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123A1" w14:textId="77777777" w:rsidR="002553B0" w:rsidRPr="001B2F3E" w:rsidRDefault="002553B0" w:rsidP="001B2F3E">
      <w:pPr>
        <w:spacing w:after="0"/>
        <w:jc w:val="both"/>
        <w:rPr>
          <w:rFonts w:ascii="Times New Roman" w:hAnsi="Times New Roman" w:cs="Times New Roman"/>
          <w:b/>
          <w:i/>
          <w:sz w:val="24"/>
          <w:szCs w:val="24"/>
          <w:u w:val="single"/>
          <w:lang w:val="ro-RO"/>
        </w:rPr>
      </w:pPr>
    </w:p>
    <w:p w14:paraId="38E12A53" w14:textId="77777777" w:rsidR="002553B0" w:rsidRPr="001B2F3E" w:rsidRDefault="002553B0" w:rsidP="001B2F3E">
      <w:pPr>
        <w:spacing w:after="0"/>
        <w:jc w:val="both"/>
        <w:rPr>
          <w:rFonts w:ascii="Times New Roman" w:hAnsi="Times New Roman" w:cs="Times New Roman"/>
          <w:b/>
          <w:i/>
          <w:sz w:val="24"/>
          <w:szCs w:val="24"/>
          <w:u w:val="single"/>
          <w:lang w:val="ro-RO"/>
        </w:rPr>
      </w:pPr>
    </w:p>
    <w:p w14:paraId="6ED0A345" w14:textId="77777777" w:rsidR="002553B0" w:rsidRPr="001B2F3E" w:rsidRDefault="002553B0" w:rsidP="001B2F3E">
      <w:pPr>
        <w:spacing w:after="0"/>
        <w:jc w:val="both"/>
        <w:rPr>
          <w:rFonts w:ascii="Times New Roman" w:hAnsi="Times New Roman" w:cs="Times New Roman"/>
          <w:b/>
          <w:i/>
          <w:sz w:val="24"/>
          <w:szCs w:val="24"/>
          <w:u w:val="single"/>
          <w:lang w:val="ro-RO"/>
        </w:rPr>
      </w:pPr>
    </w:p>
    <w:p w14:paraId="227517ED" w14:textId="55148B45" w:rsidR="002553B0" w:rsidRPr="00E37EDE" w:rsidRDefault="002553B0" w:rsidP="001B2F3E">
      <w:pPr>
        <w:spacing w:after="0"/>
        <w:jc w:val="center"/>
        <w:rPr>
          <w:rFonts w:ascii="Times New Roman" w:hAnsi="Times New Roman" w:cs="Times New Roman"/>
          <w:b/>
          <w:iCs/>
          <w:sz w:val="24"/>
          <w:szCs w:val="24"/>
          <w:u w:val="single"/>
          <w:lang w:val="ro-RO"/>
        </w:rPr>
      </w:pPr>
      <w:r w:rsidRPr="00E37EDE">
        <w:rPr>
          <w:rFonts w:ascii="Times New Roman" w:hAnsi="Times New Roman" w:cs="Times New Roman"/>
          <w:b/>
          <w:iCs/>
          <w:sz w:val="24"/>
          <w:szCs w:val="24"/>
          <w:u w:val="single"/>
          <w:lang w:val="ro-RO"/>
        </w:rPr>
        <w:t>MEMORIU DE PREZENTARE</w:t>
      </w:r>
    </w:p>
    <w:p w14:paraId="102FC3FD" w14:textId="137E864C" w:rsidR="002553B0" w:rsidRPr="001B2F3E" w:rsidRDefault="002553B0" w:rsidP="001B2F3E">
      <w:pPr>
        <w:spacing w:after="0"/>
        <w:jc w:val="both"/>
        <w:rPr>
          <w:rFonts w:ascii="Times New Roman" w:hAnsi="Times New Roman" w:cs="Times New Roman"/>
          <w:b/>
          <w:i/>
          <w:sz w:val="24"/>
          <w:szCs w:val="24"/>
          <w:u w:val="single"/>
          <w:lang w:val="ro-RO"/>
        </w:rPr>
      </w:pPr>
    </w:p>
    <w:p w14:paraId="77F2CCBA" w14:textId="2EC4B1DB" w:rsidR="002553B0" w:rsidRPr="001B2F3E" w:rsidRDefault="002553B0" w:rsidP="001B2F3E">
      <w:pPr>
        <w:spacing w:after="0"/>
        <w:jc w:val="center"/>
        <w:rPr>
          <w:rFonts w:ascii="Times New Roman" w:hAnsi="Times New Roman" w:cs="Times New Roman"/>
          <w:b/>
          <w:i/>
          <w:sz w:val="24"/>
          <w:szCs w:val="24"/>
          <w:lang w:val="ro-RO"/>
        </w:rPr>
      </w:pPr>
    </w:p>
    <w:p w14:paraId="4AE7D961" w14:textId="3B8B2845" w:rsidR="00641E07" w:rsidRPr="001B2F3E" w:rsidRDefault="00641E07" w:rsidP="001B2F3E">
      <w:pPr>
        <w:spacing w:after="0"/>
        <w:jc w:val="center"/>
        <w:rPr>
          <w:rFonts w:ascii="Times New Roman" w:hAnsi="Times New Roman" w:cs="Times New Roman"/>
          <w:b/>
          <w:i/>
          <w:sz w:val="24"/>
          <w:szCs w:val="24"/>
          <w:lang w:val="ro-RO"/>
        </w:rPr>
      </w:pPr>
    </w:p>
    <w:p w14:paraId="6494A439" w14:textId="77777777" w:rsidR="00641E07" w:rsidRPr="001B2F3E" w:rsidRDefault="00641E07" w:rsidP="001B2F3E">
      <w:pPr>
        <w:spacing w:after="0"/>
        <w:jc w:val="center"/>
        <w:rPr>
          <w:rFonts w:ascii="Times New Roman" w:hAnsi="Times New Roman" w:cs="Times New Roman"/>
          <w:b/>
          <w:i/>
          <w:sz w:val="24"/>
          <w:szCs w:val="24"/>
          <w:lang w:val="ro-RO"/>
        </w:rPr>
      </w:pPr>
    </w:p>
    <w:p w14:paraId="17ACD6A4" w14:textId="422F4209" w:rsidR="002553B0" w:rsidRDefault="00802036" w:rsidP="00802036">
      <w:pPr>
        <w:spacing w:after="0"/>
        <w:jc w:val="center"/>
        <w:rPr>
          <w:rFonts w:ascii="Times New Roman" w:hAnsi="Times New Roman" w:cs="Times New Roman"/>
          <w:b/>
          <w:iCs/>
          <w:color w:val="1F497D"/>
          <w:sz w:val="32"/>
          <w:szCs w:val="32"/>
        </w:rPr>
      </w:pPr>
      <w:r w:rsidRPr="00802036">
        <w:rPr>
          <w:rFonts w:ascii="Times New Roman" w:hAnsi="Times New Roman" w:cs="Times New Roman"/>
          <w:b/>
          <w:iCs/>
          <w:color w:val="1F497D"/>
          <w:sz w:val="32"/>
          <w:szCs w:val="32"/>
        </w:rPr>
        <w:t>“MODERNIZAREA INFRASTRUCTURII RUTIERE DE INTERES LOCAL, ÎN COMUNA JUCU, JUDEȚUL CLUJ</w:t>
      </w:r>
      <w:r>
        <w:rPr>
          <w:rFonts w:ascii="Times New Roman" w:hAnsi="Times New Roman" w:cs="Times New Roman"/>
          <w:b/>
          <w:iCs/>
          <w:color w:val="1F497D"/>
          <w:sz w:val="32"/>
          <w:szCs w:val="32"/>
        </w:rPr>
        <w:t>”</w:t>
      </w:r>
      <w:r w:rsidRPr="00802036">
        <w:rPr>
          <w:rFonts w:ascii="Times New Roman" w:hAnsi="Times New Roman" w:cs="Times New Roman"/>
          <w:b/>
          <w:iCs/>
          <w:color w:val="1F497D"/>
          <w:sz w:val="32"/>
          <w:szCs w:val="32"/>
        </w:rPr>
        <w:t xml:space="preserve"> </w:t>
      </w:r>
    </w:p>
    <w:p w14:paraId="4B540D05" w14:textId="77777777" w:rsidR="00802036" w:rsidRDefault="00802036" w:rsidP="00802036">
      <w:pPr>
        <w:spacing w:after="0"/>
        <w:jc w:val="center"/>
        <w:rPr>
          <w:rFonts w:ascii="Times New Roman" w:hAnsi="Times New Roman" w:cs="Times New Roman"/>
          <w:b/>
          <w:iCs/>
          <w:color w:val="1F497D"/>
          <w:sz w:val="32"/>
          <w:szCs w:val="32"/>
        </w:rPr>
      </w:pPr>
    </w:p>
    <w:p w14:paraId="5866D415" w14:textId="77777777" w:rsidR="00802036" w:rsidRDefault="00802036" w:rsidP="00802036">
      <w:pPr>
        <w:spacing w:after="0"/>
        <w:jc w:val="center"/>
        <w:rPr>
          <w:noProof/>
        </w:rPr>
      </w:pPr>
    </w:p>
    <w:p w14:paraId="23E279DF" w14:textId="3DB17DE9" w:rsidR="00802036" w:rsidRPr="001B2F3E" w:rsidRDefault="00802036" w:rsidP="00802036">
      <w:pPr>
        <w:spacing w:after="0"/>
        <w:jc w:val="center"/>
        <w:rPr>
          <w:rFonts w:ascii="Times New Roman" w:hAnsi="Times New Roman" w:cs="Times New Roman"/>
          <w:b/>
          <w:i/>
          <w:sz w:val="24"/>
          <w:szCs w:val="24"/>
          <w:lang w:val="ro-RO"/>
        </w:rPr>
      </w:pPr>
      <w:r w:rsidRPr="00802036">
        <w:rPr>
          <w:rFonts w:ascii="Times New Roman" w:hAnsi="Times New Roman" w:cs="Times New Roman"/>
          <w:b/>
          <w:i/>
          <w:noProof/>
          <w:sz w:val="24"/>
          <w:szCs w:val="24"/>
          <w:lang w:val="ro-RO"/>
        </w:rPr>
        <w:drawing>
          <wp:inline distT="0" distB="0" distL="0" distR="0" wp14:anchorId="5D382CE2" wp14:editId="7D06715C">
            <wp:extent cx="5388711" cy="4345536"/>
            <wp:effectExtent l="0" t="0" r="2540" b="0"/>
            <wp:docPr id="20562696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269685" name=""/>
                    <pic:cNvPicPr/>
                  </pic:nvPicPr>
                  <pic:blipFill>
                    <a:blip r:embed="rId8"/>
                    <a:stretch>
                      <a:fillRect/>
                    </a:stretch>
                  </pic:blipFill>
                  <pic:spPr>
                    <a:xfrm>
                      <a:off x="0" y="0"/>
                      <a:ext cx="5394075" cy="4349861"/>
                    </a:xfrm>
                    <a:prstGeom prst="rect">
                      <a:avLst/>
                    </a:prstGeom>
                  </pic:spPr>
                </pic:pic>
              </a:graphicData>
            </a:graphic>
          </wp:inline>
        </w:drawing>
      </w:r>
    </w:p>
    <w:p w14:paraId="286AB9FF" w14:textId="77777777" w:rsidR="002553B0" w:rsidRPr="001B2F3E" w:rsidRDefault="002553B0" w:rsidP="001B2F3E">
      <w:pPr>
        <w:spacing w:after="0"/>
        <w:jc w:val="both"/>
        <w:rPr>
          <w:rFonts w:ascii="Times New Roman" w:hAnsi="Times New Roman" w:cs="Times New Roman"/>
          <w:i/>
          <w:sz w:val="24"/>
          <w:szCs w:val="24"/>
          <w:lang w:val="ro-RO"/>
        </w:rPr>
      </w:pPr>
    </w:p>
    <w:p w14:paraId="26010304" w14:textId="77777777" w:rsidR="00802036" w:rsidRDefault="00802036" w:rsidP="001B2F3E">
      <w:pPr>
        <w:spacing w:after="0"/>
        <w:jc w:val="both"/>
        <w:rPr>
          <w:rFonts w:ascii="Times New Roman" w:hAnsi="Times New Roman" w:cs="Times New Roman"/>
          <w:b/>
          <w:i/>
          <w:sz w:val="24"/>
          <w:szCs w:val="24"/>
          <w:lang w:val="ro-RO"/>
        </w:rPr>
      </w:pPr>
    </w:p>
    <w:p w14:paraId="40B3350F" w14:textId="77777777" w:rsidR="00802036" w:rsidRDefault="00802036" w:rsidP="001B2F3E">
      <w:pPr>
        <w:spacing w:after="0"/>
        <w:jc w:val="both"/>
        <w:rPr>
          <w:rFonts w:ascii="Times New Roman" w:hAnsi="Times New Roman" w:cs="Times New Roman"/>
          <w:b/>
          <w:i/>
          <w:sz w:val="24"/>
          <w:szCs w:val="24"/>
          <w:lang w:val="ro-RO"/>
        </w:rPr>
      </w:pPr>
    </w:p>
    <w:p w14:paraId="4FD28093" w14:textId="77777777" w:rsidR="00802036" w:rsidRDefault="00802036" w:rsidP="001B2F3E">
      <w:pPr>
        <w:spacing w:after="0"/>
        <w:jc w:val="both"/>
        <w:rPr>
          <w:rFonts w:ascii="Times New Roman" w:hAnsi="Times New Roman" w:cs="Times New Roman"/>
          <w:b/>
          <w:i/>
          <w:sz w:val="24"/>
          <w:szCs w:val="24"/>
          <w:lang w:val="ro-RO"/>
        </w:rPr>
      </w:pPr>
    </w:p>
    <w:p w14:paraId="3C35B36F" w14:textId="77777777" w:rsidR="00802036" w:rsidRDefault="00802036" w:rsidP="001B2F3E">
      <w:pPr>
        <w:spacing w:after="0"/>
        <w:jc w:val="both"/>
        <w:rPr>
          <w:rFonts w:ascii="Times New Roman" w:hAnsi="Times New Roman" w:cs="Times New Roman"/>
          <w:b/>
          <w:i/>
          <w:sz w:val="24"/>
          <w:szCs w:val="24"/>
          <w:lang w:val="ro-RO"/>
        </w:rPr>
      </w:pPr>
    </w:p>
    <w:p w14:paraId="78815862" w14:textId="599B771F" w:rsidR="002553B0" w:rsidRPr="001B2F3E" w:rsidRDefault="002553B0" w:rsidP="003212CA">
      <w:pPr>
        <w:spacing w:after="0"/>
        <w:jc w:val="both"/>
        <w:rPr>
          <w:rFonts w:ascii="Times New Roman" w:hAnsi="Times New Roman" w:cs="Times New Roman"/>
          <w:i/>
          <w:sz w:val="24"/>
          <w:szCs w:val="24"/>
          <w:lang w:val="ro-RO"/>
        </w:rPr>
      </w:pPr>
      <w:r w:rsidRPr="001B2F3E">
        <w:rPr>
          <w:rFonts w:ascii="Times New Roman" w:hAnsi="Times New Roman" w:cs="Times New Roman"/>
          <w:b/>
          <w:i/>
          <w:sz w:val="24"/>
          <w:szCs w:val="24"/>
          <w:lang w:val="ro-RO"/>
        </w:rPr>
        <w:t>Beneficiarul investitiei:</w:t>
      </w:r>
    </w:p>
    <w:p w14:paraId="2A039EB9" w14:textId="740FBC95" w:rsidR="004242A9" w:rsidRPr="004242A9" w:rsidRDefault="004242A9" w:rsidP="003212CA">
      <w:pPr>
        <w:spacing w:after="0"/>
        <w:jc w:val="both"/>
        <w:rPr>
          <w:rFonts w:ascii="Times New Roman" w:hAnsi="Times New Roman" w:cs="Times New Roman"/>
          <w:bCs/>
          <w:sz w:val="24"/>
          <w:szCs w:val="24"/>
        </w:rPr>
      </w:pPr>
      <w:r w:rsidRPr="004242A9">
        <w:rPr>
          <w:rFonts w:ascii="Times New Roman" w:hAnsi="Times New Roman" w:cs="Times New Roman"/>
          <w:bCs/>
          <w:sz w:val="24"/>
          <w:szCs w:val="24"/>
        </w:rPr>
        <w:t xml:space="preserve">UAT </w:t>
      </w:r>
      <w:proofErr w:type="spellStart"/>
      <w:r w:rsidR="00802036">
        <w:rPr>
          <w:rFonts w:ascii="Times New Roman" w:hAnsi="Times New Roman" w:cs="Times New Roman"/>
          <w:bCs/>
          <w:sz w:val="24"/>
          <w:szCs w:val="24"/>
        </w:rPr>
        <w:t>Jucu</w:t>
      </w:r>
      <w:proofErr w:type="spellEnd"/>
      <w:r w:rsidRPr="004242A9">
        <w:rPr>
          <w:rFonts w:ascii="Times New Roman" w:hAnsi="Times New Roman" w:cs="Times New Roman"/>
          <w:bCs/>
          <w:sz w:val="24"/>
          <w:szCs w:val="24"/>
        </w:rPr>
        <w:t xml:space="preserve"> </w:t>
      </w:r>
      <w:proofErr w:type="spellStart"/>
      <w:r w:rsidRPr="004242A9">
        <w:rPr>
          <w:rFonts w:ascii="Times New Roman" w:hAnsi="Times New Roman" w:cs="Times New Roman"/>
          <w:bCs/>
          <w:sz w:val="24"/>
          <w:szCs w:val="24"/>
        </w:rPr>
        <w:t>prin</w:t>
      </w:r>
      <w:proofErr w:type="spellEnd"/>
      <w:r w:rsidRPr="004242A9">
        <w:rPr>
          <w:rFonts w:ascii="Times New Roman" w:hAnsi="Times New Roman" w:cs="Times New Roman"/>
          <w:bCs/>
          <w:sz w:val="24"/>
          <w:szCs w:val="24"/>
        </w:rPr>
        <w:t xml:space="preserve"> </w:t>
      </w:r>
      <w:proofErr w:type="spellStart"/>
      <w:r w:rsidRPr="004242A9">
        <w:rPr>
          <w:rFonts w:ascii="Times New Roman" w:hAnsi="Times New Roman" w:cs="Times New Roman"/>
          <w:bCs/>
          <w:sz w:val="24"/>
          <w:szCs w:val="24"/>
        </w:rPr>
        <w:t>Primăria</w:t>
      </w:r>
      <w:proofErr w:type="spellEnd"/>
      <w:r w:rsidRPr="004242A9">
        <w:rPr>
          <w:rFonts w:ascii="Times New Roman" w:hAnsi="Times New Roman" w:cs="Times New Roman"/>
          <w:bCs/>
          <w:sz w:val="24"/>
          <w:szCs w:val="24"/>
        </w:rPr>
        <w:t xml:space="preserve"> </w:t>
      </w:r>
      <w:proofErr w:type="spellStart"/>
      <w:r w:rsidRPr="004242A9">
        <w:rPr>
          <w:rFonts w:ascii="Times New Roman" w:hAnsi="Times New Roman" w:cs="Times New Roman"/>
          <w:bCs/>
          <w:sz w:val="24"/>
          <w:szCs w:val="24"/>
        </w:rPr>
        <w:t>Comunei</w:t>
      </w:r>
      <w:proofErr w:type="spellEnd"/>
      <w:r w:rsidRPr="004242A9">
        <w:rPr>
          <w:rFonts w:ascii="Times New Roman" w:hAnsi="Times New Roman" w:cs="Times New Roman"/>
          <w:bCs/>
          <w:sz w:val="24"/>
          <w:szCs w:val="24"/>
        </w:rPr>
        <w:t xml:space="preserve"> </w:t>
      </w:r>
      <w:proofErr w:type="spellStart"/>
      <w:r w:rsidR="00802036">
        <w:rPr>
          <w:rFonts w:ascii="Times New Roman" w:hAnsi="Times New Roman" w:cs="Times New Roman"/>
          <w:bCs/>
          <w:sz w:val="24"/>
          <w:szCs w:val="24"/>
        </w:rPr>
        <w:t>Jucu</w:t>
      </w:r>
      <w:proofErr w:type="spellEnd"/>
    </w:p>
    <w:p w14:paraId="48F30BB2" w14:textId="77777777" w:rsidR="00802036" w:rsidRDefault="004242A9" w:rsidP="003212CA">
      <w:pPr>
        <w:spacing w:after="0"/>
        <w:jc w:val="both"/>
        <w:rPr>
          <w:rFonts w:ascii="Times New Roman" w:hAnsi="Times New Roman" w:cs="Times New Roman"/>
          <w:bCs/>
          <w:sz w:val="24"/>
          <w:szCs w:val="24"/>
          <w:lang w:val="it-IT"/>
        </w:rPr>
      </w:pPr>
      <w:r w:rsidRPr="004242A9">
        <w:rPr>
          <w:rFonts w:ascii="Times New Roman" w:hAnsi="Times New Roman" w:cs="Times New Roman"/>
          <w:bCs/>
          <w:sz w:val="24"/>
          <w:szCs w:val="24"/>
          <w:lang w:val="it-IT"/>
        </w:rPr>
        <w:t xml:space="preserve">localitatea </w:t>
      </w:r>
      <w:r w:rsidR="00802036" w:rsidRPr="00802036">
        <w:rPr>
          <w:rFonts w:ascii="Times New Roman" w:hAnsi="Times New Roman" w:cs="Times New Roman"/>
          <w:bCs/>
          <w:sz w:val="24"/>
          <w:szCs w:val="24"/>
          <w:lang w:val="it-IT"/>
        </w:rPr>
        <w:t>Jucu de Sus, str. Primăriei, nr. 11</w:t>
      </w:r>
      <w:r w:rsidR="00802036">
        <w:rPr>
          <w:rFonts w:ascii="Times New Roman" w:hAnsi="Times New Roman" w:cs="Times New Roman"/>
          <w:bCs/>
          <w:sz w:val="24"/>
          <w:szCs w:val="24"/>
          <w:lang w:val="it-IT"/>
        </w:rPr>
        <w:t xml:space="preserve">, </w:t>
      </w:r>
      <w:r w:rsidR="00802036" w:rsidRPr="00802036">
        <w:rPr>
          <w:rFonts w:ascii="Times New Roman" w:hAnsi="Times New Roman" w:cs="Times New Roman"/>
          <w:bCs/>
          <w:sz w:val="24"/>
          <w:szCs w:val="24"/>
          <w:lang w:val="it-IT"/>
        </w:rPr>
        <w:t xml:space="preserve">Comuna Jucu, județul Cluj </w:t>
      </w:r>
    </w:p>
    <w:p w14:paraId="6C8392F0" w14:textId="6B509ACD" w:rsidR="004242A9" w:rsidRPr="004242A9" w:rsidRDefault="004242A9" w:rsidP="003212CA">
      <w:pPr>
        <w:spacing w:after="0"/>
        <w:jc w:val="both"/>
        <w:rPr>
          <w:rFonts w:ascii="Times New Roman" w:hAnsi="Times New Roman" w:cs="Times New Roman"/>
          <w:bCs/>
          <w:sz w:val="24"/>
          <w:szCs w:val="24"/>
          <w:lang w:val="it-IT"/>
        </w:rPr>
      </w:pPr>
      <w:r w:rsidRPr="004242A9">
        <w:rPr>
          <w:rFonts w:ascii="Times New Roman" w:hAnsi="Times New Roman" w:cs="Times New Roman"/>
          <w:bCs/>
          <w:sz w:val="24"/>
          <w:szCs w:val="24"/>
          <w:lang w:val="it-IT"/>
        </w:rPr>
        <w:t xml:space="preserve">Tel: </w:t>
      </w:r>
      <w:r w:rsidR="00802036" w:rsidRPr="00802036">
        <w:rPr>
          <w:rFonts w:ascii="Times New Roman" w:hAnsi="Times New Roman" w:cs="Times New Roman"/>
          <w:bCs/>
          <w:sz w:val="24"/>
          <w:szCs w:val="24"/>
          <w:lang w:val="it-IT"/>
        </w:rPr>
        <w:t>0264</w:t>
      </w:r>
      <w:r w:rsidR="00802036">
        <w:rPr>
          <w:rFonts w:ascii="Times New Roman" w:hAnsi="Times New Roman" w:cs="Times New Roman"/>
          <w:bCs/>
          <w:sz w:val="24"/>
          <w:szCs w:val="24"/>
          <w:lang w:val="it-IT"/>
        </w:rPr>
        <w:t>.</w:t>
      </w:r>
      <w:r w:rsidR="00802036" w:rsidRPr="00802036">
        <w:rPr>
          <w:rFonts w:ascii="Times New Roman" w:hAnsi="Times New Roman" w:cs="Times New Roman"/>
          <w:bCs/>
          <w:sz w:val="24"/>
          <w:szCs w:val="24"/>
          <w:lang w:val="it-IT"/>
        </w:rPr>
        <w:t>233</w:t>
      </w:r>
      <w:r w:rsidR="00802036">
        <w:rPr>
          <w:rFonts w:ascii="Times New Roman" w:hAnsi="Times New Roman" w:cs="Times New Roman"/>
          <w:bCs/>
          <w:sz w:val="24"/>
          <w:szCs w:val="24"/>
          <w:lang w:val="it-IT"/>
        </w:rPr>
        <w:t>.</w:t>
      </w:r>
      <w:r w:rsidR="00802036" w:rsidRPr="00802036">
        <w:rPr>
          <w:rFonts w:ascii="Times New Roman" w:hAnsi="Times New Roman" w:cs="Times New Roman"/>
          <w:bCs/>
          <w:sz w:val="24"/>
          <w:szCs w:val="24"/>
          <w:lang w:val="it-IT"/>
        </w:rPr>
        <w:t>084</w:t>
      </w:r>
      <w:r w:rsidR="00802036">
        <w:rPr>
          <w:rFonts w:ascii="Times New Roman" w:hAnsi="Times New Roman" w:cs="Times New Roman"/>
          <w:bCs/>
          <w:sz w:val="24"/>
          <w:szCs w:val="24"/>
          <w:lang w:val="it-IT"/>
        </w:rPr>
        <w:t xml:space="preserve">, </w:t>
      </w:r>
      <w:r w:rsidR="00802036" w:rsidRPr="00802036">
        <w:rPr>
          <w:rFonts w:ascii="Times New Roman" w:hAnsi="Times New Roman" w:cs="Times New Roman"/>
          <w:bCs/>
          <w:sz w:val="24"/>
          <w:szCs w:val="24"/>
          <w:lang w:val="it-IT"/>
        </w:rPr>
        <w:t>e-mail: office@primariajucu.ro</w:t>
      </w:r>
    </w:p>
    <w:p w14:paraId="37608330" w14:textId="1763241A" w:rsidR="004242A9" w:rsidRPr="004242A9" w:rsidRDefault="004242A9" w:rsidP="003212CA">
      <w:pPr>
        <w:spacing w:after="0"/>
        <w:jc w:val="both"/>
        <w:rPr>
          <w:rFonts w:ascii="Times New Roman" w:hAnsi="Times New Roman" w:cs="Times New Roman"/>
          <w:bCs/>
          <w:sz w:val="24"/>
          <w:szCs w:val="24"/>
        </w:rPr>
      </w:pPr>
      <w:r w:rsidRPr="004242A9">
        <w:rPr>
          <w:rFonts w:ascii="Times New Roman" w:hAnsi="Times New Roman" w:cs="Times New Roman"/>
          <w:bCs/>
          <w:sz w:val="24"/>
          <w:szCs w:val="24"/>
          <w:lang w:val="ro-RO" w:eastAsia="ro-RO"/>
        </w:rPr>
        <w:t>reprezentanți legali/împuterniciți, cu date de identificare</w:t>
      </w:r>
      <w:r w:rsidRPr="004242A9">
        <w:rPr>
          <w:rFonts w:ascii="Times New Roman" w:hAnsi="Times New Roman" w:cs="Times New Roman"/>
          <w:bCs/>
          <w:sz w:val="24"/>
          <w:szCs w:val="24"/>
          <w:lang w:val="it-IT"/>
        </w:rPr>
        <w:t>: Primar</w:t>
      </w:r>
      <w:r w:rsidR="00802036">
        <w:rPr>
          <w:rFonts w:ascii="Times New Roman" w:hAnsi="Times New Roman" w:cs="Times New Roman"/>
          <w:bCs/>
          <w:sz w:val="24"/>
          <w:szCs w:val="24"/>
          <w:lang w:val="it-IT"/>
        </w:rPr>
        <w:t xml:space="preserve"> Pojar Valentin Dorel</w:t>
      </w:r>
      <w:r w:rsidRPr="004242A9">
        <w:rPr>
          <w:rFonts w:ascii="Times New Roman" w:hAnsi="Times New Roman" w:cs="Times New Roman"/>
          <w:bCs/>
          <w:sz w:val="24"/>
          <w:szCs w:val="24"/>
          <w:lang w:val="it-IT"/>
        </w:rPr>
        <w:t>.</w:t>
      </w:r>
    </w:p>
    <w:p w14:paraId="535A0FE0" w14:textId="6C0504E8" w:rsidR="002553B0" w:rsidRPr="001B2F3E" w:rsidRDefault="002553B0" w:rsidP="003212CA">
      <w:pPr>
        <w:spacing w:after="0"/>
        <w:jc w:val="both"/>
        <w:rPr>
          <w:rFonts w:ascii="Times New Roman" w:hAnsi="Times New Roman" w:cs="Times New Roman"/>
          <w:i/>
          <w:sz w:val="24"/>
          <w:szCs w:val="24"/>
          <w:lang w:val="ro-RO"/>
        </w:rPr>
      </w:pPr>
    </w:p>
    <w:p w14:paraId="356A4920" w14:textId="49842D29" w:rsidR="002553B0" w:rsidRPr="001B2F3E" w:rsidRDefault="002553B0" w:rsidP="001B2F3E">
      <w:pPr>
        <w:spacing w:after="0"/>
        <w:jc w:val="both"/>
        <w:rPr>
          <w:rFonts w:ascii="Times New Roman" w:hAnsi="Times New Roman" w:cs="Times New Roman"/>
          <w:i/>
          <w:sz w:val="24"/>
          <w:szCs w:val="24"/>
          <w:lang w:val="ro-RO"/>
        </w:rPr>
      </w:pPr>
    </w:p>
    <w:p w14:paraId="6EC5643E" w14:textId="77777777" w:rsidR="002553B0" w:rsidRPr="001B2F3E" w:rsidRDefault="002553B0" w:rsidP="001B2F3E">
      <w:pPr>
        <w:spacing w:after="0"/>
        <w:jc w:val="both"/>
        <w:rPr>
          <w:rFonts w:ascii="Times New Roman" w:hAnsi="Times New Roman" w:cs="Times New Roman"/>
          <w:i/>
          <w:sz w:val="24"/>
          <w:szCs w:val="24"/>
          <w:lang w:val="ro-RO"/>
        </w:rPr>
      </w:pPr>
    </w:p>
    <w:p w14:paraId="40F1C8E0" w14:textId="4821FC3D" w:rsidR="006A5A90" w:rsidRPr="001B2F3E" w:rsidRDefault="002553B0" w:rsidP="001B2F3E">
      <w:pPr>
        <w:spacing w:after="0"/>
        <w:jc w:val="center"/>
        <w:rPr>
          <w:rFonts w:ascii="Times New Roman" w:hAnsi="Times New Roman" w:cs="Times New Roman"/>
          <w:sz w:val="24"/>
          <w:szCs w:val="24"/>
          <w:lang w:val="ro-RO"/>
        </w:rPr>
      </w:pPr>
      <w:r w:rsidRPr="001B2F3E">
        <w:rPr>
          <w:rFonts w:ascii="Times New Roman" w:hAnsi="Times New Roman" w:cs="Times New Roman"/>
          <w:i/>
          <w:sz w:val="24"/>
          <w:szCs w:val="24"/>
          <w:lang w:val="ro-RO"/>
        </w:rPr>
        <w:br w:type="page"/>
      </w:r>
      <w:r w:rsidR="00524F4E" w:rsidRPr="001B2F3E">
        <w:rPr>
          <w:rFonts w:ascii="Times New Roman" w:hAnsi="Times New Roman" w:cs="Times New Roman"/>
          <w:sz w:val="24"/>
          <w:szCs w:val="24"/>
          <w:lang w:val="ro-RO"/>
        </w:rPr>
        <w:lastRenderedPageBreak/>
        <w:t>FOAIE DE CAPAT</w:t>
      </w:r>
    </w:p>
    <w:p w14:paraId="711E0C70" w14:textId="77777777" w:rsidR="00E64CE6" w:rsidRPr="001B2F3E" w:rsidRDefault="00E64CE6" w:rsidP="001B2F3E">
      <w:pPr>
        <w:spacing w:after="0"/>
        <w:jc w:val="center"/>
        <w:rPr>
          <w:rFonts w:ascii="Times New Roman" w:hAnsi="Times New Roman" w:cs="Times New Roman"/>
          <w:i/>
          <w:sz w:val="24"/>
          <w:szCs w:val="24"/>
          <w:lang w:val="ro-RO"/>
        </w:rPr>
      </w:pPr>
    </w:p>
    <w:p w14:paraId="5E69485C" w14:textId="77777777" w:rsidR="002A4BF0" w:rsidRPr="001B2F3E" w:rsidRDefault="002A4BF0" w:rsidP="003212CA">
      <w:pPr>
        <w:spacing w:after="0"/>
        <w:jc w:val="both"/>
        <w:rPr>
          <w:rFonts w:ascii="Times New Roman" w:hAnsi="Times New Roman" w:cs="Times New Roman"/>
          <w:bCs/>
          <w:i/>
          <w:iCs/>
          <w:sz w:val="24"/>
          <w:szCs w:val="24"/>
          <w:lang w:val="ro-RO"/>
        </w:rPr>
      </w:pPr>
      <w:r w:rsidRPr="001B2F3E">
        <w:rPr>
          <w:rFonts w:ascii="Times New Roman" w:hAnsi="Times New Roman" w:cs="Times New Roman"/>
          <w:b/>
          <w:sz w:val="24"/>
          <w:szCs w:val="24"/>
          <w:lang w:val="ro-RO"/>
        </w:rPr>
        <w:t>1. De</w:t>
      </w:r>
      <w:r w:rsidR="00524F4E" w:rsidRPr="001B2F3E">
        <w:rPr>
          <w:rFonts w:ascii="Times New Roman" w:hAnsi="Times New Roman" w:cs="Times New Roman"/>
          <w:b/>
          <w:sz w:val="24"/>
          <w:szCs w:val="24"/>
          <w:lang w:val="ro-RO"/>
        </w:rPr>
        <w:t>num</w:t>
      </w:r>
      <w:bookmarkStart w:id="0" w:name="OLE_LINK8"/>
      <w:bookmarkStart w:id="1" w:name="OLE_LINK1"/>
      <w:r w:rsidRPr="001B2F3E">
        <w:rPr>
          <w:rFonts w:ascii="Times New Roman" w:hAnsi="Times New Roman" w:cs="Times New Roman"/>
          <w:b/>
          <w:sz w:val="24"/>
          <w:szCs w:val="24"/>
          <w:lang w:val="ro-RO"/>
        </w:rPr>
        <w:t>irea obiectului de investitii :</w:t>
      </w:r>
      <w:bookmarkEnd w:id="0"/>
      <w:bookmarkEnd w:id="1"/>
    </w:p>
    <w:p w14:paraId="2123C890" w14:textId="5428EA3E" w:rsidR="006A5A90" w:rsidRDefault="00802036" w:rsidP="003212CA">
      <w:pPr>
        <w:spacing w:after="0"/>
        <w:jc w:val="both"/>
        <w:rPr>
          <w:rFonts w:ascii="Times New Roman" w:hAnsi="Times New Roman" w:cs="Times New Roman"/>
          <w:bCs/>
          <w:iCs/>
          <w:sz w:val="24"/>
          <w:szCs w:val="24"/>
        </w:rPr>
      </w:pPr>
      <w:r w:rsidRPr="00802036">
        <w:rPr>
          <w:rFonts w:ascii="Times New Roman" w:hAnsi="Times New Roman" w:cs="Times New Roman"/>
          <w:bCs/>
          <w:iCs/>
          <w:sz w:val="24"/>
          <w:szCs w:val="24"/>
        </w:rPr>
        <w:t>“MODERNIZAREA INFRASTRUCTURII RUTIERE DE INTERES LOCAL, ÎN COMUNA JUCU, JUDEȚUL CLUJ</w:t>
      </w:r>
      <w:r w:rsidR="003212CA">
        <w:rPr>
          <w:rFonts w:ascii="Times New Roman" w:hAnsi="Times New Roman" w:cs="Times New Roman"/>
          <w:bCs/>
          <w:iCs/>
          <w:sz w:val="24"/>
          <w:szCs w:val="24"/>
        </w:rPr>
        <w:t>”</w:t>
      </w:r>
    </w:p>
    <w:p w14:paraId="7114837D" w14:textId="77777777" w:rsidR="00B23839" w:rsidRPr="001B2F3E" w:rsidRDefault="00B23839" w:rsidP="003212CA">
      <w:pPr>
        <w:spacing w:after="0"/>
        <w:jc w:val="both"/>
        <w:rPr>
          <w:rFonts w:ascii="Times New Roman" w:hAnsi="Times New Roman" w:cs="Times New Roman"/>
          <w:b/>
          <w:sz w:val="24"/>
          <w:szCs w:val="24"/>
          <w:lang w:val="ro-RO"/>
        </w:rPr>
      </w:pPr>
    </w:p>
    <w:p w14:paraId="3A8D80CA" w14:textId="77777777" w:rsidR="00C36211" w:rsidRPr="001B2F3E" w:rsidRDefault="00524F4E" w:rsidP="003212CA">
      <w:pPr>
        <w:spacing w:after="0"/>
        <w:jc w:val="both"/>
        <w:rPr>
          <w:rFonts w:ascii="Times New Roman" w:hAnsi="Times New Roman" w:cs="Times New Roman"/>
          <w:b/>
          <w:sz w:val="24"/>
          <w:szCs w:val="24"/>
          <w:lang w:val="ro-RO"/>
        </w:rPr>
      </w:pPr>
      <w:r w:rsidRPr="001B2F3E">
        <w:rPr>
          <w:rFonts w:ascii="Times New Roman" w:hAnsi="Times New Roman" w:cs="Times New Roman"/>
          <w:b/>
          <w:sz w:val="24"/>
          <w:szCs w:val="24"/>
          <w:lang w:val="ro-RO"/>
        </w:rPr>
        <w:t>2. Amplasament:</w:t>
      </w:r>
    </w:p>
    <w:p w14:paraId="2212D804" w14:textId="3B05341E" w:rsidR="00E64CE6" w:rsidRPr="001B2F3E" w:rsidRDefault="004242A9" w:rsidP="003212CA">
      <w:pPr>
        <w:jc w:val="both"/>
        <w:rPr>
          <w:rFonts w:ascii="Times New Roman" w:hAnsi="Times New Roman" w:cs="Times New Roman"/>
          <w:sz w:val="24"/>
          <w:szCs w:val="24"/>
          <w:lang w:val="ro-RO" w:eastAsia="ro-RO"/>
        </w:rPr>
      </w:pPr>
      <w:proofErr w:type="spellStart"/>
      <w:r w:rsidRPr="004242A9">
        <w:rPr>
          <w:rFonts w:ascii="Times New Roman" w:hAnsi="Times New Roman" w:cs="Times New Roman"/>
          <w:bCs/>
          <w:sz w:val="24"/>
          <w:szCs w:val="24"/>
        </w:rPr>
        <w:t>Comun</w:t>
      </w:r>
      <w:r>
        <w:rPr>
          <w:rFonts w:ascii="Times New Roman" w:hAnsi="Times New Roman" w:cs="Times New Roman"/>
          <w:bCs/>
          <w:sz w:val="24"/>
          <w:szCs w:val="24"/>
        </w:rPr>
        <w:t>a</w:t>
      </w:r>
      <w:proofErr w:type="spellEnd"/>
      <w:r w:rsidRPr="004242A9">
        <w:rPr>
          <w:rFonts w:ascii="Times New Roman" w:hAnsi="Times New Roman" w:cs="Times New Roman"/>
          <w:bCs/>
          <w:sz w:val="24"/>
          <w:szCs w:val="24"/>
        </w:rPr>
        <w:t xml:space="preserve"> </w:t>
      </w:r>
      <w:proofErr w:type="spellStart"/>
      <w:r w:rsidR="00802036">
        <w:rPr>
          <w:rFonts w:ascii="Times New Roman" w:hAnsi="Times New Roman" w:cs="Times New Roman"/>
          <w:bCs/>
          <w:sz w:val="24"/>
          <w:szCs w:val="24"/>
        </w:rPr>
        <w:t>Jucu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strazi</w:t>
      </w:r>
      <w:proofErr w:type="spellEnd"/>
      <w:r>
        <w:rPr>
          <w:rFonts w:ascii="Times New Roman" w:hAnsi="Times New Roman" w:cs="Times New Roman"/>
          <w:bCs/>
          <w:sz w:val="24"/>
          <w:szCs w:val="24"/>
        </w:rPr>
        <w:t xml:space="preserve"> din </w:t>
      </w:r>
      <w:proofErr w:type="spellStart"/>
      <w:r>
        <w:rPr>
          <w:rFonts w:ascii="Times New Roman" w:hAnsi="Times New Roman" w:cs="Times New Roman"/>
          <w:bCs/>
          <w:sz w:val="24"/>
          <w:szCs w:val="24"/>
        </w:rPr>
        <w:t>localitatile</w:t>
      </w:r>
      <w:proofErr w:type="spellEnd"/>
      <w:r>
        <w:rPr>
          <w:rFonts w:ascii="Times New Roman" w:hAnsi="Times New Roman" w:cs="Times New Roman"/>
          <w:bCs/>
          <w:sz w:val="24"/>
          <w:szCs w:val="24"/>
        </w:rPr>
        <w:t xml:space="preserve"> </w:t>
      </w:r>
      <w:proofErr w:type="spellStart"/>
      <w:r w:rsidR="00802036">
        <w:rPr>
          <w:rFonts w:ascii="Times New Roman" w:hAnsi="Times New Roman" w:cs="Times New Roman"/>
          <w:bCs/>
          <w:sz w:val="24"/>
          <w:szCs w:val="24"/>
        </w:rPr>
        <w:t>Jucu</w:t>
      </w:r>
      <w:proofErr w:type="spellEnd"/>
      <w:r w:rsidR="00802036">
        <w:rPr>
          <w:rFonts w:ascii="Times New Roman" w:hAnsi="Times New Roman" w:cs="Times New Roman"/>
          <w:bCs/>
          <w:sz w:val="24"/>
          <w:szCs w:val="24"/>
        </w:rPr>
        <w:t xml:space="preserve"> de Sus</w:t>
      </w:r>
      <w:r w:rsidR="00B23839">
        <w:rPr>
          <w:rFonts w:ascii="Times New Roman" w:hAnsi="Times New Roman" w:cs="Times New Roman"/>
          <w:bCs/>
          <w:sz w:val="24"/>
          <w:szCs w:val="24"/>
        </w:rPr>
        <w:t>,</w:t>
      </w:r>
      <w:r w:rsidR="00802036">
        <w:rPr>
          <w:rFonts w:ascii="Times New Roman" w:hAnsi="Times New Roman" w:cs="Times New Roman"/>
          <w:bCs/>
          <w:sz w:val="24"/>
          <w:szCs w:val="24"/>
        </w:rPr>
        <w:t xml:space="preserve"> </w:t>
      </w:r>
      <w:proofErr w:type="spellStart"/>
      <w:r w:rsidR="00802036">
        <w:rPr>
          <w:rFonts w:ascii="Times New Roman" w:hAnsi="Times New Roman" w:cs="Times New Roman"/>
          <w:bCs/>
          <w:sz w:val="24"/>
          <w:szCs w:val="24"/>
        </w:rPr>
        <w:t>Jucu</w:t>
      </w:r>
      <w:proofErr w:type="spellEnd"/>
      <w:r w:rsidR="00802036">
        <w:rPr>
          <w:rFonts w:ascii="Times New Roman" w:hAnsi="Times New Roman" w:cs="Times New Roman"/>
          <w:bCs/>
          <w:sz w:val="24"/>
          <w:szCs w:val="24"/>
        </w:rPr>
        <w:t xml:space="preserve"> de </w:t>
      </w:r>
      <w:proofErr w:type="spellStart"/>
      <w:r w:rsidR="00802036">
        <w:rPr>
          <w:rFonts w:ascii="Times New Roman" w:hAnsi="Times New Roman" w:cs="Times New Roman"/>
          <w:bCs/>
          <w:sz w:val="24"/>
          <w:szCs w:val="24"/>
        </w:rPr>
        <w:t>Mijloc</w:t>
      </w:r>
      <w:proofErr w:type="spellEnd"/>
      <w:r w:rsidR="00802036">
        <w:rPr>
          <w:rFonts w:ascii="Times New Roman" w:hAnsi="Times New Roman" w:cs="Times New Roman"/>
          <w:bCs/>
          <w:sz w:val="24"/>
          <w:szCs w:val="24"/>
        </w:rPr>
        <w:t>.</w:t>
      </w:r>
    </w:p>
    <w:p w14:paraId="61A4E743" w14:textId="5E3E71A8" w:rsidR="00AB209C" w:rsidRPr="001B2F3E" w:rsidRDefault="00524F4E" w:rsidP="003212CA">
      <w:pPr>
        <w:spacing w:after="0"/>
        <w:jc w:val="both"/>
        <w:rPr>
          <w:rFonts w:ascii="Times New Roman" w:hAnsi="Times New Roman" w:cs="Times New Roman"/>
          <w:b/>
          <w:sz w:val="24"/>
          <w:szCs w:val="24"/>
          <w:lang w:val="ro-RO"/>
        </w:rPr>
      </w:pPr>
      <w:r w:rsidRPr="001B2F3E">
        <w:rPr>
          <w:rFonts w:ascii="Times New Roman" w:hAnsi="Times New Roman" w:cs="Times New Roman"/>
          <w:b/>
          <w:sz w:val="24"/>
          <w:szCs w:val="24"/>
          <w:lang w:val="ro-RO"/>
        </w:rPr>
        <w:t xml:space="preserve">3. Titularul investitiei:       </w:t>
      </w:r>
    </w:p>
    <w:p w14:paraId="0886CCE4" w14:textId="77777777" w:rsidR="003212CA" w:rsidRPr="004242A9" w:rsidRDefault="003212CA" w:rsidP="003212CA">
      <w:pPr>
        <w:spacing w:after="0"/>
        <w:jc w:val="both"/>
        <w:rPr>
          <w:rFonts w:ascii="Times New Roman" w:hAnsi="Times New Roman" w:cs="Times New Roman"/>
          <w:bCs/>
          <w:sz w:val="24"/>
          <w:szCs w:val="24"/>
        </w:rPr>
      </w:pPr>
      <w:r w:rsidRPr="004242A9">
        <w:rPr>
          <w:rFonts w:ascii="Times New Roman" w:hAnsi="Times New Roman" w:cs="Times New Roman"/>
          <w:bCs/>
          <w:sz w:val="24"/>
          <w:szCs w:val="24"/>
        </w:rPr>
        <w:t xml:space="preserve">UAT </w:t>
      </w:r>
      <w:proofErr w:type="spellStart"/>
      <w:r>
        <w:rPr>
          <w:rFonts w:ascii="Times New Roman" w:hAnsi="Times New Roman" w:cs="Times New Roman"/>
          <w:bCs/>
          <w:sz w:val="24"/>
          <w:szCs w:val="24"/>
        </w:rPr>
        <w:t>Jucu</w:t>
      </w:r>
      <w:proofErr w:type="spellEnd"/>
      <w:r w:rsidRPr="004242A9">
        <w:rPr>
          <w:rFonts w:ascii="Times New Roman" w:hAnsi="Times New Roman" w:cs="Times New Roman"/>
          <w:bCs/>
          <w:sz w:val="24"/>
          <w:szCs w:val="24"/>
        </w:rPr>
        <w:t xml:space="preserve"> </w:t>
      </w:r>
      <w:proofErr w:type="spellStart"/>
      <w:r w:rsidRPr="004242A9">
        <w:rPr>
          <w:rFonts w:ascii="Times New Roman" w:hAnsi="Times New Roman" w:cs="Times New Roman"/>
          <w:bCs/>
          <w:sz w:val="24"/>
          <w:szCs w:val="24"/>
        </w:rPr>
        <w:t>prin</w:t>
      </w:r>
      <w:proofErr w:type="spellEnd"/>
      <w:r w:rsidRPr="004242A9">
        <w:rPr>
          <w:rFonts w:ascii="Times New Roman" w:hAnsi="Times New Roman" w:cs="Times New Roman"/>
          <w:bCs/>
          <w:sz w:val="24"/>
          <w:szCs w:val="24"/>
        </w:rPr>
        <w:t xml:space="preserve"> </w:t>
      </w:r>
      <w:proofErr w:type="spellStart"/>
      <w:r w:rsidRPr="004242A9">
        <w:rPr>
          <w:rFonts w:ascii="Times New Roman" w:hAnsi="Times New Roman" w:cs="Times New Roman"/>
          <w:bCs/>
          <w:sz w:val="24"/>
          <w:szCs w:val="24"/>
        </w:rPr>
        <w:t>Primăria</w:t>
      </w:r>
      <w:proofErr w:type="spellEnd"/>
      <w:r w:rsidRPr="004242A9">
        <w:rPr>
          <w:rFonts w:ascii="Times New Roman" w:hAnsi="Times New Roman" w:cs="Times New Roman"/>
          <w:bCs/>
          <w:sz w:val="24"/>
          <w:szCs w:val="24"/>
        </w:rPr>
        <w:t xml:space="preserve"> </w:t>
      </w:r>
      <w:proofErr w:type="spellStart"/>
      <w:r w:rsidRPr="004242A9">
        <w:rPr>
          <w:rFonts w:ascii="Times New Roman" w:hAnsi="Times New Roman" w:cs="Times New Roman"/>
          <w:bCs/>
          <w:sz w:val="24"/>
          <w:szCs w:val="24"/>
        </w:rPr>
        <w:t>Comunei</w:t>
      </w:r>
      <w:proofErr w:type="spellEnd"/>
      <w:r w:rsidRPr="004242A9">
        <w:rPr>
          <w:rFonts w:ascii="Times New Roman" w:hAnsi="Times New Roman" w:cs="Times New Roman"/>
          <w:bCs/>
          <w:sz w:val="24"/>
          <w:szCs w:val="24"/>
        </w:rPr>
        <w:t xml:space="preserve"> </w:t>
      </w:r>
      <w:proofErr w:type="spellStart"/>
      <w:r>
        <w:rPr>
          <w:rFonts w:ascii="Times New Roman" w:hAnsi="Times New Roman" w:cs="Times New Roman"/>
          <w:bCs/>
          <w:sz w:val="24"/>
          <w:szCs w:val="24"/>
        </w:rPr>
        <w:t>Jucu</w:t>
      </w:r>
      <w:proofErr w:type="spellEnd"/>
    </w:p>
    <w:p w14:paraId="366EEFF7" w14:textId="77777777" w:rsidR="003212CA" w:rsidRDefault="003212CA" w:rsidP="003212CA">
      <w:pPr>
        <w:spacing w:after="0"/>
        <w:jc w:val="both"/>
        <w:rPr>
          <w:rFonts w:ascii="Times New Roman" w:hAnsi="Times New Roman" w:cs="Times New Roman"/>
          <w:bCs/>
          <w:sz w:val="24"/>
          <w:szCs w:val="24"/>
          <w:lang w:val="it-IT"/>
        </w:rPr>
      </w:pPr>
      <w:r w:rsidRPr="004242A9">
        <w:rPr>
          <w:rFonts w:ascii="Times New Roman" w:hAnsi="Times New Roman" w:cs="Times New Roman"/>
          <w:bCs/>
          <w:sz w:val="24"/>
          <w:szCs w:val="24"/>
          <w:lang w:val="it-IT"/>
        </w:rPr>
        <w:t xml:space="preserve">localitatea </w:t>
      </w:r>
      <w:r w:rsidRPr="00802036">
        <w:rPr>
          <w:rFonts w:ascii="Times New Roman" w:hAnsi="Times New Roman" w:cs="Times New Roman"/>
          <w:bCs/>
          <w:sz w:val="24"/>
          <w:szCs w:val="24"/>
          <w:lang w:val="it-IT"/>
        </w:rPr>
        <w:t>Jucu de Sus, str. Primăriei, nr. 11</w:t>
      </w:r>
      <w:r>
        <w:rPr>
          <w:rFonts w:ascii="Times New Roman" w:hAnsi="Times New Roman" w:cs="Times New Roman"/>
          <w:bCs/>
          <w:sz w:val="24"/>
          <w:szCs w:val="24"/>
          <w:lang w:val="it-IT"/>
        </w:rPr>
        <w:t xml:space="preserve">, </w:t>
      </w:r>
      <w:r w:rsidRPr="00802036">
        <w:rPr>
          <w:rFonts w:ascii="Times New Roman" w:hAnsi="Times New Roman" w:cs="Times New Roman"/>
          <w:bCs/>
          <w:sz w:val="24"/>
          <w:szCs w:val="24"/>
          <w:lang w:val="it-IT"/>
        </w:rPr>
        <w:t xml:space="preserve">Comuna Jucu, județul Cluj </w:t>
      </w:r>
    </w:p>
    <w:p w14:paraId="58F8A5DB" w14:textId="77777777" w:rsidR="003212CA" w:rsidRPr="004242A9" w:rsidRDefault="003212CA" w:rsidP="003212CA">
      <w:pPr>
        <w:spacing w:after="0"/>
        <w:jc w:val="both"/>
        <w:rPr>
          <w:rFonts w:ascii="Times New Roman" w:hAnsi="Times New Roman" w:cs="Times New Roman"/>
          <w:bCs/>
          <w:sz w:val="24"/>
          <w:szCs w:val="24"/>
          <w:lang w:val="it-IT"/>
        </w:rPr>
      </w:pPr>
      <w:r w:rsidRPr="004242A9">
        <w:rPr>
          <w:rFonts w:ascii="Times New Roman" w:hAnsi="Times New Roman" w:cs="Times New Roman"/>
          <w:bCs/>
          <w:sz w:val="24"/>
          <w:szCs w:val="24"/>
          <w:lang w:val="it-IT"/>
        </w:rPr>
        <w:t xml:space="preserve">Tel: </w:t>
      </w:r>
      <w:r w:rsidRPr="00802036">
        <w:rPr>
          <w:rFonts w:ascii="Times New Roman" w:hAnsi="Times New Roman" w:cs="Times New Roman"/>
          <w:bCs/>
          <w:sz w:val="24"/>
          <w:szCs w:val="24"/>
          <w:lang w:val="it-IT"/>
        </w:rPr>
        <w:t>0264</w:t>
      </w:r>
      <w:r>
        <w:rPr>
          <w:rFonts w:ascii="Times New Roman" w:hAnsi="Times New Roman" w:cs="Times New Roman"/>
          <w:bCs/>
          <w:sz w:val="24"/>
          <w:szCs w:val="24"/>
          <w:lang w:val="it-IT"/>
        </w:rPr>
        <w:t>.</w:t>
      </w:r>
      <w:r w:rsidRPr="00802036">
        <w:rPr>
          <w:rFonts w:ascii="Times New Roman" w:hAnsi="Times New Roman" w:cs="Times New Roman"/>
          <w:bCs/>
          <w:sz w:val="24"/>
          <w:szCs w:val="24"/>
          <w:lang w:val="it-IT"/>
        </w:rPr>
        <w:t>233</w:t>
      </w:r>
      <w:r>
        <w:rPr>
          <w:rFonts w:ascii="Times New Roman" w:hAnsi="Times New Roman" w:cs="Times New Roman"/>
          <w:bCs/>
          <w:sz w:val="24"/>
          <w:szCs w:val="24"/>
          <w:lang w:val="it-IT"/>
        </w:rPr>
        <w:t>.</w:t>
      </w:r>
      <w:r w:rsidRPr="00802036">
        <w:rPr>
          <w:rFonts w:ascii="Times New Roman" w:hAnsi="Times New Roman" w:cs="Times New Roman"/>
          <w:bCs/>
          <w:sz w:val="24"/>
          <w:szCs w:val="24"/>
          <w:lang w:val="it-IT"/>
        </w:rPr>
        <w:t>084</w:t>
      </w:r>
      <w:r>
        <w:rPr>
          <w:rFonts w:ascii="Times New Roman" w:hAnsi="Times New Roman" w:cs="Times New Roman"/>
          <w:bCs/>
          <w:sz w:val="24"/>
          <w:szCs w:val="24"/>
          <w:lang w:val="it-IT"/>
        </w:rPr>
        <w:t xml:space="preserve">, </w:t>
      </w:r>
      <w:r w:rsidRPr="00802036">
        <w:rPr>
          <w:rFonts w:ascii="Times New Roman" w:hAnsi="Times New Roman" w:cs="Times New Roman"/>
          <w:bCs/>
          <w:sz w:val="24"/>
          <w:szCs w:val="24"/>
          <w:lang w:val="it-IT"/>
        </w:rPr>
        <w:t>e-mail: office@primariajucu.ro</w:t>
      </w:r>
    </w:p>
    <w:p w14:paraId="55FF9534" w14:textId="77777777" w:rsidR="003212CA" w:rsidRPr="004242A9" w:rsidRDefault="003212CA" w:rsidP="003212CA">
      <w:pPr>
        <w:spacing w:after="0"/>
        <w:jc w:val="both"/>
        <w:rPr>
          <w:rFonts w:ascii="Times New Roman" w:hAnsi="Times New Roman" w:cs="Times New Roman"/>
          <w:bCs/>
          <w:sz w:val="24"/>
          <w:szCs w:val="24"/>
        </w:rPr>
      </w:pPr>
      <w:r w:rsidRPr="004242A9">
        <w:rPr>
          <w:rFonts w:ascii="Times New Roman" w:hAnsi="Times New Roman" w:cs="Times New Roman"/>
          <w:bCs/>
          <w:sz w:val="24"/>
          <w:szCs w:val="24"/>
          <w:lang w:val="ro-RO" w:eastAsia="ro-RO"/>
        </w:rPr>
        <w:t>reprezentanți legali/împuterniciți, cu date de identificare</w:t>
      </w:r>
      <w:r w:rsidRPr="004242A9">
        <w:rPr>
          <w:rFonts w:ascii="Times New Roman" w:hAnsi="Times New Roman" w:cs="Times New Roman"/>
          <w:bCs/>
          <w:sz w:val="24"/>
          <w:szCs w:val="24"/>
          <w:lang w:val="it-IT"/>
        </w:rPr>
        <w:t>: Primar</w:t>
      </w:r>
      <w:r>
        <w:rPr>
          <w:rFonts w:ascii="Times New Roman" w:hAnsi="Times New Roman" w:cs="Times New Roman"/>
          <w:bCs/>
          <w:sz w:val="24"/>
          <w:szCs w:val="24"/>
          <w:lang w:val="it-IT"/>
        </w:rPr>
        <w:t xml:space="preserve"> Pojar Valentin Dorel</w:t>
      </w:r>
      <w:r w:rsidRPr="004242A9">
        <w:rPr>
          <w:rFonts w:ascii="Times New Roman" w:hAnsi="Times New Roman" w:cs="Times New Roman"/>
          <w:bCs/>
          <w:sz w:val="24"/>
          <w:szCs w:val="24"/>
          <w:lang w:val="it-IT"/>
        </w:rPr>
        <w:t>.</w:t>
      </w:r>
    </w:p>
    <w:p w14:paraId="62776300" w14:textId="77777777" w:rsidR="00A31E03" w:rsidRPr="001B2F3E" w:rsidRDefault="00A31E03" w:rsidP="003212CA">
      <w:pPr>
        <w:spacing w:after="0"/>
        <w:jc w:val="both"/>
        <w:rPr>
          <w:rFonts w:ascii="Times New Roman" w:eastAsia="Microsoft YaHei" w:hAnsi="Times New Roman" w:cs="Times New Roman"/>
          <w:sz w:val="24"/>
          <w:szCs w:val="24"/>
          <w:lang w:val="pt-PT" w:eastAsia="ar-SA"/>
        </w:rPr>
      </w:pPr>
    </w:p>
    <w:p w14:paraId="6446140D" w14:textId="77777777" w:rsidR="00524F4E" w:rsidRPr="001B2F3E" w:rsidRDefault="00524F4E" w:rsidP="003212CA">
      <w:pPr>
        <w:spacing w:after="0"/>
        <w:jc w:val="both"/>
        <w:rPr>
          <w:rFonts w:ascii="Times New Roman" w:hAnsi="Times New Roman" w:cs="Times New Roman"/>
          <w:b/>
          <w:sz w:val="24"/>
          <w:szCs w:val="24"/>
          <w:lang w:val="ro-RO"/>
        </w:rPr>
      </w:pPr>
      <w:r w:rsidRPr="001B2F3E">
        <w:rPr>
          <w:rFonts w:ascii="Times New Roman" w:hAnsi="Times New Roman" w:cs="Times New Roman"/>
          <w:b/>
          <w:sz w:val="24"/>
          <w:szCs w:val="24"/>
          <w:lang w:val="ro-RO"/>
        </w:rPr>
        <w:t>4. Beneficiarul investitiei:</w:t>
      </w:r>
    </w:p>
    <w:p w14:paraId="28FC269F" w14:textId="77777777" w:rsidR="003212CA" w:rsidRPr="004242A9" w:rsidRDefault="003212CA" w:rsidP="003212CA">
      <w:pPr>
        <w:spacing w:after="0"/>
        <w:jc w:val="both"/>
        <w:rPr>
          <w:rFonts w:ascii="Times New Roman" w:hAnsi="Times New Roman" w:cs="Times New Roman"/>
          <w:bCs/>
          <w:sz w:val="24"/>
          <w:szCs w:val="24"/>
        </w:rPr>
      </w:pPr>
      <w:r w:rsidRPr="004242A9">
        <w:rPr>
          <w:rFonts w:ascii="Times New Roman" w:hAnsi="Times New Roman" w:cs="Times New Roman"/>
          <w:bCs/>
          <w:sz w:val="24"/>
          <w:szCs w:val="24"/>
        </w:rPr>
        <w:t xml:space="preserve">UAT </w:t>
      </w:r>
      <w:proofErr w:type="spellStart"/>
      <w:r>
        <w:rPr>
          <w:rFonts w:ascii="Times New Roman" w:hAnsi="Times New Roman" w:cs="Times New Roman"/>
          <w:bCs/>
          <w:sz w:val="24"/>
          <w:szCs w:val="24"/>
        </w:rPr>
        <w:t>Jucu</w:t>
      </w:r>
      <w:proofErr w:type="spellEnd"/>
      <w:r w:rsidRPr="004242A9">
        <w:rPr>
          <w:rFonts w:ascii="Times New Roman" w:hAnsi="Times New Roman" w:cs="Times New Roman"/>
          <w:bCs/>
          <w:sz w:val="24"/>
          <w:szCs w:val="24"/>
        </w:rPr>
        <w:t xml:space="preserve"> </w:t>
      </w:r>
      <w:proofErr w:type="spellStart"/>
      <w:r w:rsidRPr="004242A9">
        <w:rPr>
          <w:rFonts w:ascii="Times New Roman" w:hAnsi="Times New Roman" w:cs="Times New Roman"/>
          <w:bCs/>
          <w:sz w:val="24"/>
          <w:szCs w:val="24"/>
        </w:rPr>
        <w:t>prin</w:t>
      </w:r>
      <w:proofErr w:type="spellEnd"/>
      <w:r w:rsidRPr="004242A9">
        <w:rPr>
          <w:rFonts w:ascii="Times New Roman" w:hAnsi="Times New Roman" w:cs="Times New Roman"/>
          <w:bCs/>
          <w:sz w:val="24"/>
          <w:szCs w:val="24"/>
        </w:rPr>
        <w:t xml:space="preserve"> </w:t>
      </w:r>
      <w:proofErr w:type="spellStart"/>
      <w:r w:rsidRPr="004242A9">
        <w:rPr>
          <w:rFonts w:ascii="Times New Roman" w:hAnsi="Times New Roman" w:cs="Times New Roman"/>
          <w:bCs/>
          <w:sz w:val="24"/>
          <w:szCs w:val="24"/>
        </w:rPr>
        <w:t>Primăria</w:t>
      </w:r>
      <w:proofErr w:type="spellEnd"/>
      <w:r w:rsidRPr="004242A9">
        <w:rPr>
          <w:rFonts w:ascii="Times New Roman" w:hAnsi="Times New Roman" w:cs="Times New Roman"/>
          <w:bCs/>
          <w:sz w:val="24"/>
          <w:szCs w:val="24"/>
        </w:rPr>
        <w:t xml:space="preserve"> </w:t>
      </w:r>
      <w:proofErr w:type="spellStart"/>
      <w:r w:rsidRPr="004242A9">
        <w:rPr>
          <w:rFonts w:ascii="Times New Roman" w:hAnsi="Times New Roman" w:cs="Times New Roman"/>
          <w:bCs/>
          <w:sz w:val="24"/>
          <w:szCs w:val="24"/>
        </w:rPr>
        <w:t>Comunei</w:t>
      </w:r>
      <w:proofErr w:type="spellEnd"/>
      <w:r w:rsidRPr="004242A9">
        <w:rPr>
          <w:rFonts w:ascii="Times New Roman" w:hAnsi="Times New Roman" w:cs="Times New Roman"/>
          <w:bCs/>
          <w:sz w:val="24"/>
          <w:szCs w:val="24"/>
        </w:rPr>
        <w:t xml:space="preserve"> </w:t>
      </w:r>
      <w:proofErr w:type="spellStart"/>
      <w:r>
        <w:rPr>
          <w:rFonts w:ascii="Times New Roman" w:hAnsi="Times New Roman" w:cs="Times New Roman"/>
          <w:bCs/>
          <w:sz w:val="24"/>
          <w:szCs w:val="24"/>
        </w:rPr>
        <w:t>Jucu</w:t>
      </w:r>
      <w:proofErr w:type="spellEnd"/>
    </w:p>
    <w:p w14:paraId="6C625F93" w14:textId="77777777" w:rsidR="003212CA" w:rsidRDefault="003212CA" w:rsidP="003212CA">
      <w:pPr>
        <w:spacing w:after="0"/>
        <w:jc w:val="both"/>
        <w:rPr>
          <w:rFonts w:ascii="Times New Roman" w:hAnsi="Times New Roman" w:cs="Times New Roman"/>
          <w:bCs/>
          <w:sz w:val="24"/>
          <w:szCs w:val="24"/>
          <w:lang w:val="it-IT"/>
        </w:rPr>
      </w:pPr>
      <w:r w:rsidRPr="004242A9">
        <w:rPr>
          <w:rFonts w:ascii="Times New Roman" w:hAnsi="Times New Roman" w:cs="Times New Roman"/>
          <w:bCs/>
          <w:sz w:val="24"/>
          <w:szCs w:val="24"/>
          <w:lang w:val="it-IT"/>
        </w:rPr>
        <w:t xml:space="preserve">localitatea </w:t>
      </w:r>
      <w:r w:rsidRPr="00802036">
        <w:rPr>
          <w:rFonts w:ascii="Times New Roman" w:hAnsi="Times New Roman" w:cs="Times New Roman"/>
          <w:bCs/>
          <w:sz w:val="24"/>
          <w:szCs w:val="24"/>
          <w:lang w:val="it-IT"/>
        </w:rPr>
        <w:t>Jucu de Sus, str. Primăriei, nr. 11</w:t>
      </w:r>
      <w:r>
        <w:rPr>
          <w:rFonts w:ascii="Times New Roman" w:hAnsi="Times New Roman" w:cs="Times New Roman"/>
          <w:bCs/>
          <w:sz w:val="24"/>
          <w:szCs w:val="24"/>
          <w:lang w:val="it-IT"/>
        </w:rPr>
        <w:t xml:space="preserve">, </w:t>
      </w:r>
      <w:r w:rsidRPr="00802036">
        <w:rPr>
          <w:rFonts w:ascii="Times New Roman" w:hAnsi="Times New Roman" w:cs="Times New Roman"/>
          <w:bCs/>
          <w:sz w:val="24"/>
          <w:szCs w:val="24"/>
          <w:lang w:val="it-IT"/>
        </w:rPr>
        <w:t xml:space="preserve">Comuna Jucu, județul Cluj </w:t>
      </w:r>
    </w:p>
    <w:p w14:paraId="14F984FD" w14:textId="77777777" w:rsidR="003212CA" w:rsidRPr="004242A9" w:rsidRDefault="003212CA" w:rsidP="003212CA">
      <w:pPr>
        <w:spacing w:after="0"/>
        <w:jc w:val="both"/>
        <w:rPr>
          <w:rFonts w:ascii="Times New Roman" w:hAnsi="Times New Roman" w:cs="Times New Roman"/>
          <w:bCs/>
          <w:sz w:val="24"/>
          <w:szCs w:val="24"/>
          <w:lang w:val="it-IT"/>
        </w:rPr>
      </w:pPr>
      <w:r w:rsidRPr="004242A9">
        <w:rPr>
          <w:rFonts w:ascii="Times New Roman" w:hAnsi="Times New Roman" w:cs="Times New Roman"/>
          <w:bCs/>
          <w:sz w:val="24"/>
          <w:szCs w:val="24"/>
          <w:lang w:val="it-IT"/>
        </w:rPr>
        <w:t xml:space="preserve">Tel: </w:t>
      </w:r>
      <w:r w:rsidRPr="00802036">
        <w:rPr>
          <w:rFonts w:ascii="Times New Roman" w:hAnsi="Times New Roman" w:cs="Times New Roman"/>
          <w:bCs/>
          <w:sz w:val="24"/>
          <w:szCs w:val="24"/>
          <w:lang w:val="it-IT"/>
        </w:rPr>
        <w:t>0264</w:t>
      </w:r>
      <w:r>
        <w:rPr>
          <w:rFonts w:ascii="Times New Roman" w:hAnsi="Times New Roman" w:cs="Times New Roman"/>
          <w:bCs/>
          <w:sz w:val="24"/>
          <w:szCs w:val="24"/>
          <w:lang w:val="it-IT"/>
        </w:rPr>
        <w:t>.</w:t>
      </w:r>
      <w:r w:rsidRPr="00802036">
        <w:rPr>
          <w:rFonts w:ascii="Times New Roman" w:hAnsi="Times New Roman" w:cs="Times New Roman"/>
          <w:bCs/>
          <w:sz w:val="24"/>
          <w:szCs w:val="24"/>
          <w:lang w:val="it-IT"/>
        </w:rPr>
        <w:t>233</w:t>
      </w:r>
      <w:r>
        <w:rPr>
          <w:rFonts w:ascii="Times New Roman" w:hAnsi="Times New Roman" w:cs="Times New Roman"/>
          <w:bCs/>
          <w:sz w:val="24"/>
          <w:szCs w:val="24"/>
          <w:lang w:val="it-IT"/>
        </w:rPr>
        <w:t>.</w:t>
      </w:r>
      <w:r w:rsidRPr="00802036">
        <w:rPr>
          <w:rFonts w:ascii="Times New Roman" w:hAnsi="Times New Roman" w:cs="Times New Roman"/>
          <w:bCs/>
          <w:sz w:val="24"/>
          <w:szCs w:val="24"/>
          <w:lang w:val="it-IT"/>
        </w:rPr>
        <w:t>084</w:t>
      </w:r>
      <w:r>
        <w:rPr>
          <w:rFonts w:ascii="Times New Roman" w:hAnsi="Times New Roman" w:cs="Times New Roman"/>
          <w:bCs/>
          <w:sz w:val="24"/>
          <w:szCs w:val="24"/>
          <w:lang w:val="it-IT"/>
        </w:rPr>
        <w:t xml:space="preserve">, </w:t>
      </w:r>
      <w:r w:rsidRPr="00802036">
        <w:rPr>
          <w:rFonts w:ascii="Times New Roman" w:hAnsi="Times New Roman" w:cs="Times New Roman"/>
          <w:bCs/>
          <w:sz w:val="24"/>
          <w:szCs w:val="24"/>
          <w:lang w:val="it-IT"/>
        </w:rPr>
        <w:t>e-mail: office@primariajucu.ro</w:t>
      </w:r>
    </w:p>
    <w:p w14:paraId="436F97AE" w14:textId="77777777" w:rsidR="003212CA" w:rsidRPr="004242A9" w:rsidRDefault="003212CA" w:rsidP="003212CA">
      <w:pPr>
        <w:spacing w:after="0"/>
        <w:jc w:val="both"/>
        <w:rPr>
          <w:rFonts w:ascii="Times New Roman" w:hAnsi="Times New Roman" w:cs="Times New Roman"/>
          <w:bCs/>
          <w:sz w:val="24"/>
          <w:szCs w:val="24"/>
        </w:rPr>
      </w:pPr>
      <w:r w:rsidRPr="004242A9">
        <w:rPr>
          <w:rFonts w:ascii="Times New Roman" w:hAnsi="Times New Roman" w:cs="Times New Roman"/>
          <w:bCs/>
          <w:sz w:val="24"/>
          <w:szCs w:val="24"/>
          <w:lang w:val="ro-RO" w:eastAsia="ro-RO"/>
        </w:rPr>
        <w:t>reprezentanți legali/împuterniciți, cu date de identificare</w:t>
      </w:r>
      <w:r w:rsidRPr="004242A9">
        <w:rPr>
          <w:rFonts w:ascii="Times New Roman" w:hAnsi="Times New Roman" w:cs="Times New Roman"/>
          <w:bCs/>
          <w:sz w:val="24"/>
          <w:szCs w:val="24"/>
          <w:lang w:val="it-IT"/>
        </w:rPr>
        <w:t>: Primar</w:t>
      </w:r>
      <w:r>
        <w:rPr>
          <w:rFonts w:ascii="Times New Roman" w:hAnsi="Times New Roman" w:cs="Times New Roman"/>
          <w:bCs/>
          <w:sz w:val="24"/>
          <w:szCs w:val="24"/>
          <w:lang w:val="it-IT"/>
        </w:rPr>
        <w:t xml:space="preserve"> Pojar Valentin Dorel</w:t>
      </w:r>
      <w:r w:rsidRPr="004242A9">
        <w:rPr>
          <w:rFonts w:ascii="Times New Roman" w:hAnsi="Times New Roman" w:cs="Times New Roman"/>
          <w:bCs/>
          <w:sz w:val="24"/>
          <w:szCs w:val="24"/>
          <w:lang w:val="it-IT"/>
        </w:rPr>
        <w:t>.</w:t>
      </w:r>
    </w:p>
    <w:p w14:paraId="2CD8209E" w14:textId="77777777" w:rsidR="00A31E03" w:rsidRPr="001B2F3E" w:rsidRDefault="00A31E03" w:rsidP="003212CA">
      <w:pPr>
        <w:spacing w:after="0"/>
        <w:jc w:val="both"/>
        <w:rPr>
          <w:rFonts w:ascii="Times New Roman" w:eastAsia="Microsoft YaHei" w:hAnsi="Times New Roman" w:cs="Times New Roman"/>
          <w:sz w:val="24"/>
          <w:szCs w:val="24"/>
          <w:lang w:val="ro-RO" w:eastAsia="ar-SA"/>
        </w:rPr>
      </w:pPr>
    </w:p>
    <w:p w14:paraId="43702D32" w14:textId="77777777" w:rsidR="00524F4E" w:rsidRPr="001B2F3E" w:rsidRDefault="00524F4E" w:rsidP="003212CA">
      <w:pPr>
        <w:spacing w:after="0"/>
        <w:jc w:val="both"/>
        <w:rPr>
          <w:rFonts w:ascii="Times New Roman" w:hAnsi="Times New Roman" w:cs="Times New Roman"/>
          <w:b/>
          <w:sz w:val="24"/>
          <w:szCs w:val="24"/>
          <w:lang w:val="ro-RO"/>
        </w:rPr>
      </w:pPr>
      <w:r w:rsidRPr="001B2F3E">
        <w:rPr>
          <w:rFonts w:ascii="Times New Roman" w:hAnsi="Times New Roman" w:cs="Times New Roman"/>
          <w:b/>
          <w:sz w:val="24"/>
          <w:szCs w:val="24"/>
          <w:lang w:val="ro-RO"/>
        </w:rPr>
        <w:t>5. Elaboratorul studiului:</w:t>
      </w:r>
    </w:p>
    <w:p w14:paraId="5BD0B6B4" w14:textId="77777777" w:rsidR="00C36211" w:rsidRPr="001B2F3E" w:rsidRDefault="00C36211" w:rsidP="003212CA">
      <w:pPr>
        <w:spacing w:after="0"/>
        <w:jc w:val="both"/>
        <w:rPr>
          <w:rFonts w:ascii="Times New Roman" w:eastAsia="Cambria" w:hAnsi="Times New Roman" w:cs="Times New Roman"/>
          <w:b/>
          <w:color w:val="000000"/>
          <w:sz w:val="24"/>
          <w:szCs w:val="24"/>
        </w:rPr>
      </w:pPr>
      <w:r w:rsidRPr="001B2F3E">
        <w:rPr>
          <w:rFonts w:ascii="Times New Roman" w:eastAsia="Cambria" w:hAnsi="Times New Roman" w:cs="Times New Roman"/>
          <w:b/>
          <w:color w:val="000000"/>
          <w:sz w:val="24"/>
          <w:szCs w:val="24"/>
        </w:rPr>
        <w:t xml:space="preserve">PROIECTANT GENERAL: </w:t>
      </w:r>
    </w:p>
    <w:p w14:paraId="70FE0874" w14:textId="77777777" w:rsidR="00C36211" w:rsidRPr="001B2F3E" w:rsidRDefault="00C36211" w:rsidP="003212CA">
      <w:pPr>
        <w:spacing w:after="0"/>
        <w:jc w:val="both"/>
        <w:rPr>
          <w:rFonts w:ascii="Times New Roman" w:eastAsia="Cambria" w:hAnsi="Times New Roman" w:cs="Times New Roman"/>
          <w:color w:val="000000"/>
          <w:sz w:val="24"/>
          <w:szCs w:val="24"/>
        </w:rPr>
      </w:pPr>
      <w:bookmarkStart w:id="2" w:name="_heading=h.2et92p0" w:colFirst="0" w:colLast="0"/>
      <w:bookmarkEnd w:id="2"/>
      <w:r w:rsidRPr="001B2F3E">
        <w:rPr>
          <w:rFonts w:ascii="Times New Roman" w:eastAsia="Cambria" w:hAnsi="Times New Roman" w:cs="Times New Roman"/>
          <w:color w:val="000000"/>
          <w:sz w:val="24"/>
          <w:szCs w:val="24"/>
        </w:rPr>
        <w:t>S.C. CIT DRUM PROIECT S.R.L</w:t>
      </w:r>
    </w:p>
    <w:p w14:paraId="5C974E03" w14:textId="77777777" w:rsidR="00C36211" w:rsidRPr="001B2F3E" w:rsidRDefault="00C36211" w:rsidP="003212CA">
      <w:pPr>
        <w:spacing w:after="0"/>
        <w:jc w:val="both"/>
        <w:rPr>
          <w:rFonts w:ascii="Times New Roman" w:eastAsia="Cambria" w:hAnsi="Times New Roman" w:cs="Times New Roman"/>
          <w:color w:val="000000"/>
          <w:sz w:val="24"/>
          <w:szCs w:val="24"/>
        </w:rPr>
      </w:pPr>
      <w:r w:rsidRPr="001B2F3E">
        <w:rPr>
          <w:rFonts w:ascii="Times New Roman" w:eastAsia="Cambria" w:hAnsi="Times New Roman" w:cs="Times New Roman"/>
          <w:color w:val="000000"/>
          <w:sz w:val="24"/>
          <w:szCs w:val="24"/>
        </w:rPr>
        <w:t>J06/733/2019, CUI 41000385</w:t>
      </w:r>
    </w:p>
    <w:p w14:paraId="3398BD4E" w14:textId="77777777" w:rsidR="00C36211" w:rsidRPr="001B2F3E" w:rsidRDefault="00C36211" w:rsidP="003212CA">
      <w:pPr>
        <w:spacing w:after="0"/>
        <w:jc w:val="both"/>
        <w:rPr>
          <w:rFonts w:ascii="Times New Roman" w:eastAsia="Cambria" w:hAnsi="Times New Roman" w:cs="Times New Roman"/>
          <w:color w:val="000000"/>
          <w:sz w:val="24"/>
          <w:szCs w:val="24"/>
        </w:rPr>
      </w:pPr>
      <w:r w:rsidRPr="001B2F3E">
        <w:rPr>
          <w:rFonts w:ascii="Times New Roman" w:eastAsia="Cambria" w:hAnsi="Times New Roman" w:cs="Times New Roman"/>
          <w:color w:val="000000"/>
          <w:sz w:val="24"/>
          <w:szCs w:val="24"/>
        </w:rPr>
        <w:t xml:space="preserve">loc. </w:t>
      </w:r>
      <w:proofErr w:type="spellStart"/>
      <w:r w:rsidRPr="001B2F3E">
        <w:rPr>
          <w:rFonts w:ascii="Times New Roman" w:eastAsia="Cambria" w:hAnsi="Times New Roman" w:cs="Times New Roman"/>
          <w:color w:val="000000"/>
          <w:sz w:val="24"/>
          <w:szCs w:val="24"/>
        </w:rPr>
        <w:t>Beclean</w:t>
      </w:r>
      <w:proofErr w:type="spellEnd"/>
      <w:r w:rsidRPr="001B2F3E">
        <w:rPr>
          <w:rFonts w:ascii="Times New Roman" w:eastAsia="Cambria" w:hAnsi="Times New Roman" w:cs="Times New Roman"/>
          <w:color w:val="000000"/>
          <w:sz w:val="24"/>
          <w:szCs w:val="24"/>
        </w:rPr>
        <w:t xml:space="preserve">, </w:t>
      </w:r>
      <w:proofErr w:type="spellStart"/>
      <w:r w:rsidRPr="001B2F3E">
        <w:rPr>
          <w:rFonts w:ascii="Times New Roman" w:eastAsia="Cambria" w:hAnsi="Times New Roman" w:cs="Times New Roman"/>
          <w:color w:val="000000"/>
          <w:sz w:val="24"/>
          <w:szCs w:val="24"/>
        </w:rPr>
        <w:t>jud</w:t>
      </w:r>
      <w:proofErr w:type="spellEnd"/>
      <w:r w:rsidRPr="001B2F3E">
        <w:rPr>
          <w:rFonts w:ascii="Times New Roman" w:eastAsia="Cambria" w:hAnsi="Times New Roman" w:cs="Times New Roman"/>
          <w:color w:val="000000"/>
          <w:sz w:val="24"/>
          <w:szCs w:val="24"/>
        </w:rPr>
        <w:t xml:space="preserve">. Bistrița </w:t>
      </w:r>
      <w:proofErr w:type="spellStart"/>
      <w:r w:rsidRPr="001B2F3E">
        <w:rPr>
          <w:rFonts w:ascii="Times New Roman" w:eastAsia="Cambria" w:hAnsi="Times New Roman" w:cs="Times New Roman"/>
          <w:color w:val="000000"/>
          <w:sz w:val="24"/>
          <w:szCs w:val="24"/>
        </w:rPr>
        <w:t>Năsăud</w:t>
      </w:r>
      <w:proofErr w:type="spellEnd"/>
      <w:r w:rsidRPr="001B2F3E">
        <w:rPr>
          <w:rFonts w:ascii="Times New Roman" w:eastAsia="Cambria" w:hAnsi="Times New Roman" w:cs="Times New Roman"/>
          <w:color w:val="000000"/>
          <w:sz w:val="24"/>
          <w:szCs w:val="24"/>
        </w:rPr>
        <w:tab/>
      </w:r>
      <w:r w:rsidRPr="001B2F3E">
        <w:rPr>
          <w:rFonts w:ascii="Times New Roman" w:eastAsia="Cambria" w:hAnsi="Times New Roman" w:cs="Times New Roman"/>
          <w:color w:val="000000"/>
          <w:sz w:val="24"/>
          <w:szCs w:val="24"/>
        </w:rPr>
        <w:tab/>
      </w:r>
      <w:r w:rsidRPr="001B2F3E">
        <w:rPr>
          <w:rFonts w:ascii="Times New Roman" w:eastAsia="Cambria" w:hAnsi="Times New Roman" w:cs="Times New Roman"/>
          <w:color w:val="000000"/>
          <w:sz w:val="24"/>
          <w:szCs w:val="24"/>
        </w:rPr>
        <w:tab/>
        <w:t>.......................................</w:t>
      </w:r>
    </w:p>
    <w:p w14:paraId="05A3289D" w14:textId="77777777" w:rsidR="00C36211" w:rsidRPr="001B2F3E" w:rsidRDefault="00C36211" w:rsidP="003212CA">
      <w:pPr>
        <w:spacing w:after="0"/>
        <w:jc w:val="both"/>
        <w:rPr>
          <w:rFonts w:ascii="Times New Roman" w:eastAsia="Cambria" w:hAnsi="Times New Roman" w:cs="Times New Roman"/>
          <w:color w:val="000000"/>
          <w:sz w:val="24"/>
          <w:szCs w:val="24"/>
        </w:rPr>
      </w:pPr>
      <w:r w:rsidRPr="001B2F3E">
        <w:rPr>
          <w:rFonts w:ascii="Times New Roman" w:eastAsia="Cambria" w:hAnsi="Times New Roman" w:cs="Times New Roman"/>
          <w:color w:val="000000"/>
          <w:sz w:val="24"/>
          <w:szCs w:val="24"/>
        </w:rPr>
        <w:t xml:space="preserve">str. Aleea </w:t>
      </w:r>
      <w:proofErr w:type="spellStart"/>
      <w:r w:rsidRPr="001B2F3E">
        <w:rPr>
          <w:rFonts w:ascii="Times New Roman" w:eastAsia="Cambria" w:hAnsi="Times New Roman" w:cs="Times New Roman"/>
          <w:color w:val="000000"/>
          <w:sz w:val="24"/>
          <w:szCs w:val="24"/>
        </w:rPr>
        <w:t>Ghiocelului</w:t>
      </w:r>
      <w:proofErr w:type="spellEnd"/>
      <w:r w:rsidRPr="001B2F3E">
        <w:rPr>
          <w:rFonts w:ascii="Times New Roman" w:eastAsia="Cambria" w:hAnsi="Times New Roman" w:cs="Times New Roman"/>
          <w:color w:val="000000"/>
          <w:sz w:val="24"/>
          <w:szCs w:val="24"/>
        </w:rPr>
        <w:t>, nr.4                                                                  L.S.</w:t>
      </w:r>
    </w:p>
    <w:p w14:paraId="5F59C941" w14:textId="5BFD28D3" w:rsidR="00C36211" w:rsidRPr="001B2F3E" w:rsidRDefault="00C36211" w:rsidP="003212CA">
      <w:pPr>
        <w:spacing w:after="0"/>
        <w:jc w:val="both"/>
        <w:rPr>
          <w:rFonts w:ascii="Times New Roman" w:eastAsia="Cambria" w:hAnsi="Times New Roman" w:cs="Times New Roman"/>
          <w:color w:val="000000"/>
          <w:sz w:val="24"/>
          <w:szCs w:val="24"/>
          <w:lang w:val="pt-PT"/>
        </w:rPr>
      </w:pPr>
      <w:r w:rsidRPr="001B2F3E">
        <w:rPr>
          <w:rFonts w:ascii="Times New Roman" w:eastAsia="Cambria" w:hAnsi="Times New Roman" w:cs="Times New Roman"/>
          <w:color w:val="000000"/>
          <w:sz w:val="24"/>
          <w:szCs w:val="24"/>
          <w:lang w:val="pt-PT"/>
        </w:rPr>
        <w:t>Tel: 07</w:t>
      </w:r>
      <w:r w:rsidR="00B23839">
        <w:rPr>
          <w:rFonts w:ascii="Times New Roman" w:eastAsia="Cambria" w:hAnsi="Times New Roman" w:cs="Times New Roman"/>
          <w:color w:val="000000"/>
          <w:sz w:val="24"/>
          <w:szCs w:val="24"/>
          <w:lang w:val="pt-PT"/>
        </w:rPr>
        <w:t>42</w:t>
      </w:r>
      <w:r w:rsidRPr="001B2F3E">
        <w:rPr>
          <w:rFonts w:ascii="Times New Roman" w:eastAsia="Cambria" w:hAnsi="Times New Roman" w:cs="Times New Roman"/>
          <w:color w:val="000000"/>
          <w:sz w:val="24"/>
          <w:szCs w:val="24"/>
          <w:lang w:val="pt-PT"/>
        </w:rPr>
        <w:t>-2</w:t>
      </w:r>
      <w:r w:rsidR="00B23839">
        <w:rPr>
          <w:rFonts w:ascii="Times New Roman" w:eastAsia="Cambria" w:hAnsi="Times New Roman" w:cs="Times New Roman"/>
          <w:color w:val="000000"/>
          <w:sz w:val="24"/>
          <w:szCs w:val="24"/>
          <w:lang w:val="pt-PT"/>
        </w:rPr>
        <w:t>39</w:t>
      </w:r>
      <w:r w:rsidRPr="001B2F3E">
        <w:rPr>
          <w:rFonts w:ascii="Times New Roman" w:eastAsia="Cambria" w:hAnsi="Times New Roman" w:cs="Times New Roman"/>
          <w:color w:val="000000"/>
          <w:sz w:val="24"/>
          <w:szCs w:val="24"/>
          <w:lang w:val="pt-PT"/>
        </w:rPr>
        <w:t>.</w:t>
      </w:r>
      <w:r w:rsidR="00B23839">
        <w:rPr>
          <w:rFonts w:ascii="Times New Roman" w:eastAsia="Cambria" w:hAnsi="Times New Roman" w:cs="Times New Roman"/>
          <w:color w:val="000000"/>
          <w:sz w:val="24"/>
          <w:szCs w:val="24"/>
          <w:lang w:val="pt-PT"/>
        </w:rPr>
        <w:t>932</w:t>
      </w:r>
    </w:p>
    <w:p w14:paraId="128AA1A0" w14:textId="1CBA6497" w:rsidR="00C36211" w:rsidRPr="001B2F3E" w:rsidRDefault="00C36211" w:rsidP="003212CA">
      <w:pPr>
        <w:spacing w:after="0"/>
        <w:jc w:val="both"/>
        <w:rPr>
          <w:rFonts w:ascii="Times New Roman" w:eastAsia="Cambria" w:hAnsi="Times New Roman" w:cs="Times New Roman"/>
          <w:color w:val="002060"/>
          <w:sz w:val="24"/>
          <w:szCs w:val="24"/>
          <w:u w:val="single"/>
          <w:lang w:val="pt-PT"/>
        </w:rPr>
      </w:pPr>
      <w:r w:rsidRPr="001B2F3E">
        <w:rPr>
          <w:rFonts w:ascii="Times New Roman" w:eastAsia="Cambria" w:hAnsi="Times New Roman" w:cs="Times New Roman"/>
          <w:color w:val="000000"/>
          <w:sz w:val="24"/>
          <w:szCs w:val="24"/>
          <w:lang w:val="pt-PT"/>
        </w:rPr>
        <w:t xml:space="preserve">e-mail: </w:t>
      </w:r>
      <w:r w:rsidR="00B23839">
        <w:rPr>
          <w:rFonts w:ascii="Times New Roman" w:hAnsi="Times New Roman" w:cs="Times New Roman"/>
          <w:sz w:val="24"/>
          <w:szCs w:val="24"/>
          <w:lang w:val="pt-PT"/>
        </w:rPr>
        <w:t>office</w:t>
      </w:r>
      <w:r w:rsidRPr="001B2F3E">
        <w:rPr>
          <w:rFonts w:ascii="Times New Roman" w:hAnsi="Times New Roman" w:cs="Times New Roman"/>
          <w:sz w:val="24"/>
          <w:szCs w:val="24"/>
          <w:lang w:val="pt-PT"/>
        </w:rPr>
        <w:t>@</w:t>
      </w:r>
      <w:r w:rsidR="00B23839">
        <w:rPr>
          <w:rFonts w:ascii="Times New Roman" w:hAnsi="Times New Roman" w:cs="Times New Roman"/>
          <w:sz w:val="24"/>
          <w:szCs w:val="24"/>
          <w:lang w:val="pt-PT"/>
        </w:rPr>
        <w:t>cvbp</w:t>
      </w:r>
      <w:r w:rsidRPr="001B2F3E">
        <w:rPr>
          <w:rFonts w:ascii="Times New Roman" w:hAnsi="Times New Roman" w:cs="Times New Roman"/>
          <w:sz w:val="24"/>
          <w:szCs w:val="24"/>
          <w:lang w:val="pt-PT"/>
        </w:rPr>
        <w:t>.</w:t>
      </w:r>
      <w:r w:rsidR="00B23839">
        <w:rPr>
          <w:rFonts w:ascii="Times New Roman" w:hAnsi="Times New Roman" w:cs="Times New Roman"/>
          <w:sz w:val="24"/>
          <w:szCs w:val="24"/>
          <w:lang w:val="pt-PT"/>
        </w:rPr>
        <w:t>ro</w:t>
      </w:r>
      <w:r w:rsidRPr="001B2F3E">
        <w:rPr>
          <w:rFonts w:ascii="Times New Roman" w:eastAsia="Cambria" w:hAnsi="Times New Roman" w:cs="Times New Roman"/>
          <w:color w:val="002060"/>
          <w:sz w:val="24"/>
          <w:szCs w:val="24"/>
          <w:u w:val="single"/>
          <w:lang w:val="pt-PT"/>
        </w:rPr>
        <w:t xml:space="preserve"> </w:t>
      </w:r>
    </w:p>
    <w:p w14:paraId="05E24DFE" w14:textId="77777777" w:rsidR="00C36211" w:rsidRPr="001B2F3E" w:rsidRDefault="00C36211" w:rsidP="001B2F3E">
      <w:pPr>
        <w:spacing w:after="0"/>
        <w:rPr>
          <w:rFonts w:ascii="Times New Roman" w:eastAsia="Cambria" w:hAnsi="Times New Roman" w:cs="Times New Roman"/>
          <w:color w:val="002060"/>
          <w:sz w:val="24"/>
          <w:szCs w:val="24"/>
          <w:u w:val="single"/>
          <w:lang w:val="pt-PT"/>
        </w:rPr>
      </w:pPr>
    </w:p>
    <w:p w14:paraId="2776218E" w14:textId="77777777" w:rsidR="00C36211" w:rsidRPr="001B2F3E" w:rsidRDefault="00C36211" w:rsidP="001B2F3E">
      <w:pPr>
        <w:spacing w:after="0"/>
        <w:rPr>
          <w:rFonts w:ascii="Times New Roman" w:eastAsia="Cambria" w:hAnsi="Times New Roman" w:cs="Times New Roman"/>
          <w:color w:val="002060"/>
          <w:sz w:val="24"/>
          <w:szCs w:val="24"/>
          <w:u w:val="single"/>
          <w:lang w:val="pt-PT"/>
        </w:rPr>
      </w:pPr>
    </w:p>
    <w:p w14:paraId="589FEC1B" w14:textId="77777777" w:rsidR="00C36211" w:rsidRPr="001B2F3E" w:rsidRDefault="00C36211" w:rsidP="001B2F3E">
      <w:pPr>
        <w:spacing w:after="0"/>
        <w:rPr>
          <w:rFonts w:ascii="Times New Roman" w:eastAsia="Cambria" w:hAnsi="Times New Roman" w:cs="Times New Roman"/>
          <w:color w:val="002060"/>
          <w:sz w:val="24"/>
          <w:szCs w:val="24"/>
          <w:u w:val="single"/>
          <w:lang w:val="pt-PT"/>
        </w:rPr>
      </w:pPr>
    </w:p>
    <w:p w14:paraId="2D35AD6D" w14:textId="77777777" w:rsidR="00C36211" w:rsidRPr="001B2F3E" w:rsidRDefault="00C36211" w:rsidP="001B2F3E">
      <w:pPr>
        <w:spacing w:after="0"/>
        <w:rPr>
          <w:rFonts w:ascii="Times New Roman" w:eastAsia="Cambria" w:hAnsi="Times New Roman" w:cs="Times New Roman"/>
          <w:color w:val="002060"/>
          <w:sz w:val="24"/>
          <w:szCs w:val="24"/>
          <w:u w:val="single"/>
          <w:lang w:val="pt-PT"/>
        </w:rPr>
      </w:pPr>
    </w:p>
    <w:p w14:paraId="7AD4D646" w14:textId="77777777" w:rsidR="00C36211" w:rsidRPr="001B2F3E" w:rsidRDefault="00C36211" w:rsidP="001B2F3E">
      <w:pPr>
        <w:spacing w:after="0"/>
        <w:rPr>
          <w:rFonts w:ascii="Times New Roman" w:eastAsia="Cambria" w:hAnsi="Times New Roman" w:cs="Times New Roman"/>
          <w:color w:val="002060"/>
          <w:sz w:val="24"/>
          <w:szCs w:val="24"/>
          <w:u w:val="single"/>
          <w:lang w:val="pt-PT"/>
        </w:rPr>
      </w:pPr>
    </w:p>
    <w:p w14:paraId="79E53FCD" w14:textId="77777777" w:rsidR="00C36211" w:rsidRDefault="00C36211" w:rsidP="001B2F3E">
      <w:pPr>
        <w:spacing w:after="0"/>
        <w:rPr>
          <w:rFonts w:ascii="Times New Roman" w:eastAsia="Cambria" w:hAnsi="Times New Roman" w:cs="Times New Roman"/>
          <w:color w:val="002060"/>
          <w:sz w:val="24"/>
          <w:szCs w:val="24"/>
          <w:u w:val="single"/>
          <w:lang w:val="pt-PT"/>
        </w:rPr>
      </w:pPr>
    </w:p>
    <w:p w14:paraId="74BF0855" w14:textId="77777777" w:rsidR="00F166E2" w:rsidRDefault="00F166E2" w:rsidP="001B2F3E">
      <w:pPr>
        <w:spacing w:after="0"/>
        <w:rPr>
          <w:rFonts w:ascii="Times New Roman" w:eastAsia="Cambria" w:hAnsi="Times New Roman" w:cs="Times New Roman"/>
          <w:color w:val="002060"/>
          <w:sz w:val="24"/>
          <w:szCs w:val="24"/>
          <w:u w:val="single"/>
          <w:lang w:val="pt-PT"/>
        </w:rPr>
      </w:pPr>
    </w:p>
    <w:p w14:paraId="77F0BDB2" w14:textId="77777777" w:rsidR="003212CA" w:rsidRDefault="003212CA" w:rsidP="001B2F3E">
      <w:pPr>
        <w:spacing w:after="0"/>
        <w:rPr>
          <w:rFonts w:ascii="Times New Roman" w:eastAsia="Cambria" w:hAnsi="Times New Roman" w:cs="Times New Roman"/>
          <w:color w:val="002060"/>
          <w:sz w:val="24"/>
          <w:szCs w:val="24"/>
          <w:u w:val="single"/>
          <w:lang w:val="pt-PT"/>
        </w:rPr>
      </w:pPr>
    </w:p>
    <w:p w14:paraId="458D8454" w14:textId="77777777" w:rsidR="003212CA" w:rsidRDefault="003212CA" w:rsidP="001B2F3E">
      <w:pPr>
        <w:spacing w:after="0"/>
        <w:rPr>
          <w:rFonts w:ascii="Times New Roman" w:eastAsia="Cambria" w:hAnsi="Times New Roman" w:cs="Times New Roman"/>
          <w:color w:val="002060"/>
          <w:sz w:val="24"/>
          <w:szCs w:val="24"/>
          <w:u w:val="single"/>
          <w:lang w:val="pt-PT"/>
        </w:rPr>
      </w:pPr>
    </w:p>
    <w:p w14:paraId="7F4D8CC3" w14:textId="77777777" w:rsidR="00E37EDE" w:rsidRPr="001B2F3E" w:rsidRDefault="00E37EDE" w:rsidP="001B2F3E">
      <w:pPr>
        <w:spacing w:after="0"/>
        <w:rPr>
          <w:rFonts w:ascii="Times New Roman" w:eastAsia="Cambria" w:hAnsi="Times New Roman" w:cs="Times New Roman"/>
          <w:color w:val="002060"/>
          <w:sz w:val="24"/>
          <w:szCs w:val="24"/>
          <w:u w:val="single"/>
          <w:lang w:val="pt-PT"/>
        </w:rPr>
      </w:pPr>
    </w:p>
    <w:p w14:paraId="3AD78E7A" w14:textId="77777777" w:rsidR="00E64CE6" w:rsidRPr="001B2F3E" w:rsidRDefault="00E64CE6" w:rsidP="001B2F3E">
      <w:pPr>
        <w:spacing w:after="0"/>
        <w:rPr>
          <w:rFonts w:ascii="Times New Roman" w:eastAsia="Cambria" w:hAnsi="Times New Roman" w:cs="Times New Roman"/>
          <w:color w:val="002060"/>
          <w:sz w:val="24"/>
          <w:szCs w:val="24"/>
          <w:u w:val="single"/>
          <w:lang w:val="pt-PT"/>
        </w:rPr>
      </w:pPr>
    </w:p>
    <w:p w14:paraId="47898042" w14:textId="77777777" w:rsidR="00524F4E" w:rsidRPr="001B2F3E" w:rsidRDefault="009C76EF" w:rsidP="001B2F3E">
      <w:pPr>
        <w:spacing w:after="0"/>
        <w:jc w:val="center"/>
        <w:rPr>
          <w:rFonts w:ascii="Times New Roman" w:hAnsi="Times New Roman" w:cs="Times New Roman"/>
          <w:b/>
          <w:sz w:val="24"/>
          <w:szCs w:val="24"/>
          <w:u w:val="single"/>
          <w:lang w:val="ro-RO"/>
        </w:rPr>
      </w:pPr>
      <w:r w:rsidRPr="001B2F3E">
        <w:rPr>
          <w:rFonts w:ascii="Times New Roman" w:hAnsi="Times New Roman" w:cs="Times New Roman"/>
          <w:b/>
          <w:sz w:val="24"/>
          <w:szCs w:val="24"/>
          <w:u w:val="single"/>
          <w:lang w:val="ro-RO"/>
        </w:rPr>
        <w:t>M</w:t>
      </w:r>
      <w:r w:rsidR="00524F4E" w:rsidRPr="001B2F3E">
        <w:rPr>
          <w:rFonts w:ascii="Times New Roman" w:hAnsi="Times New Roman" w:cs="Times New Roman"/>
          <w:b/>
          <w:sz w:val="24"/>
          <w:szCs w:val="24"/>
          <w:u w:val="single"/>
          <w:lang w:val="ro-RO"/>
        </w:rPr>
        <w:t>EMORIU DE PREZENTARE</w:t>
      </w:r>
    </w:p>
    <w:p w14:paraId="5BD961B5" w14:textId="77777777" w:rsidR="00E64CE6" w:rsidRPr="001B2F3E" w:rsidRDefault="00E64CE6" w:rsidP="001B2F3E">
      <w:pPr>
        <w:spacing w:after="0"/>
        <w:jc w:val="center"/>
        <w:rPr>
          <w:rFonts w:ascii="Times New Roman" w:hAnsi="Times New Roman" w:cs="Times New Roman"/>
          <w:b/>
          <w:bCs/>
          <w:sz w:val="24"/>
          <w:szCs w:val="24"/>
          <w:vertAlign w:val="superscript"/>
          <w:lang w:val="ro-RO"/>
        </w:rPr>
      </w:pPr>
    </w:p>
    <w:p w14:paraId="010A4F0E" w14:textId="77777777" w:rsidR="00606344" w:rsidRPr="001B2F3E" w:rsidRDefault="00606344" w:rsidP="00A46282">
      <w:pPr>
        <w:shd w:val="clear" w:color="auto" w:fill="FFFFFF"/>
        <w:spacing w:after="0"/>
        <w:jc w:val="both"/>
        <w:rPr>
          <w:rFonts w:ascii="Times New Roman" w:eastAsia="Times New Roman" w:hAnsi="Times New Roman" w:cs="Times New Roman"/>
          <w:sz w:val="24"/>
          <w:szCs w:val="24"/>
          <w:lang w:val="ro-RO"/>
        </w:rPr>
      </w:pPr>
      <w:r w:rsidRPr="001B2F3E">
        <w:rPr>
          <w:rFonts w:ascii="Times New Roman" w:eastAsia="Times New Roman" w:hAnsi="Times New Roman" w:cs="Times New Roman"/>
          <w:b/>
          <w:bCs/>
          <w:sz w:val="24"/>
          <w:szCs w:val="24"/>
          <w:lang w:val="ro-RO"/>
        </w:rPr>
        <w:t>I.</w:t>
      </w:r>
      <w:r w:rsidRPr="001B2F3E">
        <w:rPr>
          <w:rFonts w:ascii="Times New Roman" w:eastAsia="Times New Roman" w:hAnsi="Times New Roman" w:cs="Times New Roman"/>
          <w:sz w:val="24"/>
          <w:szCs w:val="24"/>
          <w:lang w:val="ro-RO"/>
        </w:rPr>
        <w:t> </w:t>
      </w:r>
      <w:r w:rsidRPr="00F166E2">
        <w:rPr>
          <w:rFonts w:ascii="Times New Roman" w:eastAsia="Times New Roman" w:hAnsi="Times New Roman" w:cs="Times New Roman"/>
          <w:b/>
          <w:bCs/>
          <w:sz w:val="24"/>
          <w:szCs w:val="24"/>
          <w:lang w:val="ro-RO"/>
        </w:rPr>
        <w:t>Denumirea proiectului:</w:t>
      </w:r>
    </w:p>
    <w:p w14:paraId="1BDAFE63" w14:textId="77777777" w:rsidR="003212CA" w:rsidRPr="001B2F3E" w:rsidRDefault="003212CA" w:rsidP="00A46282">
      <w:pPr>
        <w:spacing w:after="0"/>
        <w:jc w:val="both"/>
        <w:rPr>
          <w:rFonts w:ascii="Times New Roman" w:hAnsi="Times New Roman" w:cs="Times New Roman"/>
          <w:b/>
          <w:sz w:val="24"/>
          <w:szCs w:val="24"/>
          <w:lang w:val="ro-RO"/>
        </w:rPr>
      </w:pPr>
      <w:r w:rsidRPr="00802036">
        <w:rPr>
          <w:rFonts w:ascii="Times New Roman" w:hAnsi="Times New Roman" w:cs="Times New Roman"/>
          <w:bCs/>
          <w:iCs/>
          <w:sz w:val="24"/>
          <w:szCs w:val="24"/>
        </w:rPr>
        <w:t>“MODERNIZAREA INFRASTRUCTURII RUTIERE DE INTERES LOCAL, ÎN COMUNA JUCU, JUDEȚUL CLUJ</w:t>
      </w:r>
      <w:r>
        <w:rPr>
          <w:rFonts w:ascii="Times New Roman" w:hAnsi="Times New Roman" w:cs="Times New Roman"/>
          <w:bCs/>
          <w:iCs/>
          <w:sz w:val="24"/>
          <w:szCs w:val="24"/>
        </w:rPr>
        <w:t>”</w:t>
      </w:r>
    </w:p>
    <w:p w14:paraId="599B8A18" w14:textId="77777777" w:rsidR="00C36211" w:rsidRPr="001B2F3E" w:rsidRDefault="00C36211" w:rsidP="00A46282">
      <w:pPr>
        <w:shd w:val="clear" w:color="auto" w:fill="FFFFFF"/>
        <w:spacing w:after="0"/>
        <w:jc w:val="both"/>
        <w:rPr>
          <w:rFonts w:ascii="Times New Roman" w:hAnsi="Times New Roman" w:cs="Times New Roman"/>
          <w:b/>
          <w:sz w:val="24"/>
          <w:szCs w:val="24"/>
          <w:lang w:val="ro-RO"/>
        </w:rPr>
      </w:pPr>
    </w:p>
    <w:p w14:paraId="117ED2D2" w14:textId="77777777" w:rsidR="00606344" w:rsidRPr="001B2F3E" w:rsidRDefault="00606344" w:rsidP="00A46282">
      <w:pPr>
        <w:shd w:val="clear" w:color="auto" w:fill="FFFFFF"/>
        <w:spacing w:after="0"/>
        <w:jc w:val="both"/>
        <w:rPr>
          <w:rFonts w:ascii="Times New Roman" w:eastAsia="Times New Roman" w:hAnsi="Times New Roman" w:cs="Times New Roman"/>
          <w:sz w:val="24"/>
          <w:szCs w:val="24"/>
          <w:lang w:val="ro-RO"/>
        </w:rPr>
      </w:pPr>
      <w:r w:rsidRPr="001B2F3E">
        <w:rPr>
          <w:rFonts w:ascii="Times New Roman" w:eastAsia="Times New Roman" w:hAnsi="Times New Roman" w:cs="Times New Roman"/>
          <w:b/>
          <w:bCs/>
          <w:sz w:val="24"/>
          <w:szCs w:val="24"/>
          <w:lang w:val="ro-RO"/>
        </w:rPr>
        <w:t>II.</w:t>
      </w:r>
      <w:r w:rsidRPr="001B2F3E">
        <w:rPr>
          <w:rFonts w:ascii="Times New Roman" w:eastAsia="Times New Roman" w:hAnsi="Times New Roman" w:cs="Times New Roman"/>
          <w:sz w:val="24"/>
          <w:szCs w:val="24"/>
          <w:lang w:val="ro-RO"/>
        </w:rPr>
        <w:t> </w:t>
      </w:r>
      <w:r w:rsidRPr="00F166E2">
        <w:rPr>
          <w:rFonts w:ascii="Times New Roman" w:eastAsia="Times New Roman" w:hAnsi="Times New Roman" w:cs="Times New Roman"/>
          <w:b/>
          <w:bCs/>
          <w:sz w:val="24"/>
          <w:szCs w:val="24"/>
          <w:lang w:val="ro-RO"/>
        </w:rPr>
        <w:t>Titular:</w:t>
      </w:r>
    </w:p>
    <w:p w14:paraId="6F40BB32" w14:textId="77777777" w:rsidR="003212CA" w:rsidRPr="004242A9" w:rsidRDefault="003212CA" w:rsidP="00A46282">
      <w:pPr>
        <w:spacing w:after="0"/>
        <w:jc w:val="both"/>
        <w:rPr>
          <w:rFonts w:ascii="Times New Roman" w:hAnsi="Times New Roman" w:cs="Times New Roman"/>
          <w:bCs/>
          <w:sz w:val="24"/>
          <w:szCs w:val="24"/>
        </w:rPr>
      </w:pPr>
      <w:r w:rsidRPr="004242A9">
        <w:rPr>
          <w:rFonts w:ascii="Times New Roman" w:hAnsi="Times New Roman" w:cs="Times New Roman"/>
          <w:bCs/>
          <w:sz w:val="24"/>
          <w:szCs w:val="24"/>
        </w:rPr>
        <w:t xml:space="preserve">UAT </w:t>
      </w:r>
      <w:proofErr w:type="spellStart"/>
      <w:r>
        <w:rPr>
          <w:rFonts w:ascii="Times New Roman" w:hAnsi="Times New Roman" w:cs="Times New Roman"/>
          <w:bCs/>
          <w:sz w:val="24"/>
          <w:szCs w:val="24"/>
        </w:rPr>
        <w:t>Jucu</w:t>
      </w:r>
      <w:proofErr w:type="spellEnd"/>
      <w:r w:rsidRPr="004242A9">
        <w:rPr>
          <w:rFonts w:ascii="Times New Roman" w:hAnsi="Times New Roman" w:cs="Times New Roman"/>
          <w:bCs/>
          <w:sz w:val="24"/>
          <w:szCs w:val="24"/>
        </w:rPr>
        <w:t xml:space="preserve"> </w:t>
      </w:r>
      <w:proofErr w:type="spellStart"/>
      <w:r w:rsidRPr="004242A9">
        <w:rPr>
          <w:rFonts w:ascii="Times New Roman" w:hAnsi="Times New Roman" w:cs="Times New Roman"/>
          <w:bCs/>
          <w:sz w:val="24"/>
          <w:szCs w:val="24"/>
        </w:rPr>
        <w:t>prin</w:t>
      </w:r>
      <w:proofErr w:type="spellEnd"/>
      <w:r w:rsidRPr="004242A9">
        <w:rPr>
          <w:rFonts w:ascii="Times New Roman" w:hAnsi="Times New Roman" w:cs="Times New Roman"/>
          <w:bCs/>
          <w:sz w:val="24"/>
          <w:szCs w:val="24"/>
        </w:rPr>
        <w:t xml:space="preserve"> </w:t>
      </w:r>
      <w:proofErr w:type="spellStart"/>
      <w:r w:rsidRPr="004242A9">
        <w:rPr>
          <w:rFonts w:ascii="Times New Roman" w:hAnsi="Times New Roman" w:cs="Times New Roman"/>
          <w:bCs/>
          <w:sz w:val="24"/>
          <w:szCs w:val="24"/>
        </w:rPr>
        <w:t>Primăria</w:t>
      </w:r>
      <w:proofErr w:type="spellEnd"/>
      <w:r w:rsidRPr="004242A9">
        <w:rPr>
          <w:rFonts w:ascii="Times New Roman" w:hAnsi="Times New Roman" w:cs="Times New Roman"/>
          <w:bCs/>
          <w:sz w:val="24"/>
          <w:szCs w:val="24"/>
        </w:rPr>
        <w:t xml:space="preserve"> </w:t>
      </w:r>
      <w:proofErr w:type="spellStart"/>
      <w:r w:rsidRPr="004242A9">
        <w:rPr>
          <w:rFonts w:ascii="Times New Roman" w:hAnsi="Times New Roman" w:cs="Times New Roman"/>
          <w:bCs/>
          <w:sz w:val="24"/>
          <w:szCs w:val="24"/>
        </w:rPr>
        <w:t>Comunei</w:t>
      </w:r>
      <w:proofErr w:type="spellEnd"/>
      <w:r w:rsidRPr="004242A9">
        <w:rPr>
          <w:rFonts w:ascii="Times New Roman" w:hAnsi="Times New Roman" w:cs="Times New Roman"/>
          <w:bCs/>
          <w:sz w:val="24"/>
          <w:szCs w:val="24"/>
        </w:rPr>
        <w:t xml:space="preserve"> </w:t>
      </w:r>
      <w:proofErr w:type="spellStart"/>
      <w:r>
        <w:rPr>
          <w:rFonts w:ascii="Times New Roman" w:hAnsi="Times New Roman" w:cs="Times New Roman"/>
          <w:bCs/>
          <w:sz w:val="24"/>
          <w:szCs w:val="24"/>
        </w:rPr>
        <w:t>Jucu</w:t>
      </w:r>
      <w:proofErr w:type="spellEnd"/>
    </w:p>
    <w:p w14:paraId="215A607B" w14:textId="77777777" w:rsidR="003212CA" w:rsidRDefault="003212CA" w:rsidP="00A46282">
      <w:pPr>
        <w:spacing w:after="0"/>
        <w:jc w:val="both"/>
        <w:rPr>
          <w:rFonts w:ascii="Times New Roman" w:hAnsi="Times New Roman" w:cs="Times New Roman"/>
          <w:bCs/>
          <w:sz w:val="24"/>
          <w:szCs w:val="24"/>
          <w:lang w:val="it-IT"/>
        </w:rPr>
      </w:pPr>
      <w:r w:rsidRPr="004242A9">
        <w:rPr>
          <w:rFonts w:ascii="Times New Roman" w:hAnsi="Times New Roman" w:cs="Times New Roman"/>
          <w:bCs/>
          <w:sz w:val="24"/>
          <w:szCs w:val="24"/>
          <w:lang w:val="it-IT"/>
        </w:rPr>
        <w:t xml:space="preserve">localitatea </w:t>
      </w:r>
      <w:r w:rsidRPr="00802036">
        <w:rPr>
          <w:rFonts w:ascii="Times New Roman" w:hAnsi="Times New Roman" w:cs="Times New Roman"/>
          <w:bCs/>
          <w:sz w:val="24"/>
          <w:szCs w:val="24"/>
          <w:lang w:val="it-IT"/>
        </w:rPr>
        <w:t>Jucu de Sus, str. Primăriei, nr. 11</w:t>
      </w:r>
      <w:r>
        <w:rPr>
          <w:rFonts w:ascii="Times New Roman" w:hAnsi="Times New Roman" w:cs="Times New Roman"/>
          <w:bCs/>
          <w:sz w:val="24"/>
          <w:szCs w:val="24"/>
          <w:lang w:val="it-IT"/>
        </w:rPr>
        <w:t xml:space="preserve">, </w:t>
      </w:r>
      <w:r w:rsidRPr="00802036">
        <w:rPr>
          <w:rFonts w:ascii="Times New Roman" w:hAnsi="Times New Roman" w:cs="Times New Roman"/>
          <w:bCs/>
          <w:sz w:val="24"/>
          <w:szCs w:val="24"/>
          <w:lang w:val="it-IT"/>
        </w:rPr>
        <w:t xml:space="preserve">Comuna Jucu, județul Cluj </w:t>
      </w:r>
    </w:p>
    <w:p w14:paraId="23341724" w14:textId="77777777" w:rsidR="003212CA" w:rsidRPr="004242A9" w:rsidRDefault="003212CA" w:rsidP="00A46282">
      <w:pPr>
        <w:spacing w:after="0"/>
        <w:jc w:val="both"/>
        <w:rPr>
          <w:rFonts w:ascii="Times New Roman" w:hAnsi="Times New Roman" w:cs="Times New Roman"/>
          <w:bCs/>
          <w:sz w:val="24"/>
          <w:szCs w:val="24"/>
          <w:lang w:val="it-IT"/>
        </w:rPr>
      </w:pPr>
      <w:r w:rsidRPr="004242A9">
        <w:rPr>
          <w:rFonts w:ascii="Times New Roman" w:hAnsi="Times New Roman" w:cs="Times New Roman"/>
          <w:bCs/>
          <w:sz w:val="24"/>
          <w:szCs w:val="24"/>
          <w:lang w:val="it-IT"/>
        </w:rPr>
        <w:t xml:space="preserve">Tel: </w:t>
      </w:r>
      <w:r w:rsidRPr="00802036">
        <w:rPr>
          <w:rFonts w:ascii="Times New Roman" w:hAnsi="Times New Roman" w:cs="Times New Roman"/>
          <w:bCs/>
          <w:sz w:val="24"/>
          <w:szCs w:val="24"/>
          <w:lang w:val="it-IT"/>
        </w:rPr>
        <w:t>0264</w:t>
      </w:r>
      <w:r>
        <w:rPr>
          <w:rFonts w:ascii="Times New Roman" w:hAnsi="Times New Roman" w:cs="Times New Roman"/>
          <w:bCs/>
          <w:sz w:val="24"/>
          <w:szCs w:val="24"/>
          <w:lang w:val="it-IT"/>
        </w:rPr>
        <w:t>.</w:t>
      </w:r>
      <w:r w:rsidRPr="00802036">
        <w:rPr>
          <w:rFonts w:ascii="Times New Roman" w:hAnsi="Times New Roman" w:cs="Times New Roman"/>
          <w:bCs/>
          <w:sz w:val="24"/>
          <w:szCs w:val="24"/>
          <w:lang w:val="it-IT"/>
        </w:rPr>
        <w:t>233</w:t>
      </w:r>
      <w:r>
        <w:rPr>
          <w:rFonts w:ascii="Times New Roman" w:hAnsi="Times New Roman" w:cs="Times New Roman"/>
          <w:bCs/>
          <w:sz w:val="24"/>
          <w:szCs w:val="24"/>
          <w:lang w:val="it-IT"/>
        </w:rPr>
        <w:t>.</w:t>
      </w:r>
      <w:r w:rsidRPr="00802036">
        <w:rPr>
          <w:rFonts w:ascii="Times New Roman" w:hAnsi="Times New Roman" w:cs="Times New Roman"/>
          <w:bCs/>
          <w:sz w:val="24"/>
          <w:szCs w:val="24"/>
          <w:lang w:val="it-IT"/>
        </w:rPr>
        <w:t>084</w:t>
      </w:r>
      <w:r>
        <w:rPr>
          <w:rFonts w:ascii="Times New Roman" w:hAnsi="Times New Roman" w:cs="Times New Roman"/>
          <w:bCs/>
          <w:sz w:val="24"/>
          <w:szCs w:val="24"/>
          <w:lang w:val="it-IT"/>
        </w:rPr>
        <w:t xml:space="preserve">, </w:t>
      </w:r>
      <w:r w:rsidRPr="00802036">
        <w:rPr>
          <w:rFonts w:ascii="Times New Roman" w:hAnsi="Times New Roman" w:cs="Times New Roman"/>
          <w:bCs/>
          <w:sz w:val="24"/>
          <w:szCs w:val="24"/>
          <w:lang w:val="it-IT"/>
        </w:rPr>
        <w:t>e-mail: office@primariajucu.ro</w:t>
      </w:r>
    </w:p>
    <w:p w14:paraId="20688C5B" w14:textId="77777777" w:rsidR="003212CA" w:rsidRPr="004242A9" w:rsidRDefault="003212CA" w:rsidP="00A46282">
      <w:pPr>
        <w:spacing w:after="0"/>
        <w:jc w:val="both"/>
        <w:rPr>
          <w:rFonts w:ascii="Times New Roman" w:hAnsi="Times New Roman" w:cs="Times New Roman"/>
          <w:bCs/>
          <w:sz w:val="24"/>
          <w:szCs w:val="24"/>
        </w:rPr>
      </w:pPr>
      <w:r w:rsidRPr="004242A9">
        <w:rPr>
          <w:rFonts w:ascii="Times New Roman" w:hAnsi="Times New Roman" w:cs="Times New Roman"/>
          <w:bCs/>
          <w:sz w:val="24"/>
          <w:szCs w:val="24"/>
          <w:lang w:val="ro-RO" w:eastAsia="ro-RO"/>
        </w:rPr>
        <w:t>reprezentanți legali/împuterniciți, cu date de identificare</w:t>
      </w:r>
      <w:r w:rsidRPr="004242A9">
        <w:rPr>
          <w:rFonts w:ascii="Times New Roman" w:hAnsi="Times New Roman" w:cs="Times New Roman"/>
          <w:bCs/>
          <w:sz w:val="24"/>
          <w:szCs w:val="24"/>
          <w:lang w:val="it-IT"/>
        </w:rPr>
        <w:t>: Primar</w:t>
      </w:r>
      <w:r>
        <w:rPr>
          <w:rFonts w:ascii="Times New Roman" w:hAnsi="Times New Roman" w:cs="Times New Roman"/>
          <w:bCs/>
          <w:sz w:val="24"/>
          <w:szCs w:val="24"/>
          <w:lang w:val="it-IT"/>
        </w:rPr>
        <w:t xml:space="preserve"> Pojar Valentin Dorel</w:t>
      </w:r>
      <w:r w:rsidRPr="004242A9">
        <w:rPr>
          <w:rFonts w:ascii="Times New Roman" w:hAnsi="Times New Roman" w:cs="Times New Roman"/>
          <w:bCs/>
          <w:sz w:val="24"/>
          <w:szCs w:val="24"/>
          <w:lang w:val="it-IT"/>
        </w:rPr>
        <w:t>.</w:t>
      </w:r>
    </w:p>
    <w:p w14:paraId="5108A822" w14:textId="77777777" w:rsidR="0070628B" w:rsidRPr="00F166E2" w:rsidRDefault="0070628B" w:rsidP="00A46282">
      <w:pPr>
        <w:shd w:val="clear" w:color="auto" w:fill="FFFFFF"/>
        <w:spacing w:after="0"/>
        <w:jc w:val="both"/>
        <w:rPr>
          <w:rFonts w:ascii="Times New Roman" w:eastAsia="Times New Roman" w:hAnsi="Times New Roman" w:cs="Times New Roman"/>
          <w:b/>
          <w:bCs/>
          <w:sz w:val="24"/>
          <w:szCs w:val="24"/>
          <w:lang w:val="ro-RO"/>
        </w:rPr>
      </w:pPr>
    </w:p>
    <w:p w14:paraId="55E731AE" w14:textId="77777777" w:rsidR="00606344" w:rsidRPr="00F166E2" w:rsidRDefault="00606344" w:rsidP="00A46282">
      <w:pPr>
        <w:shd w:val="clear" w:color="auto" w:fill="FFFFFF"/>
        <w:spacing w:after="0"/>
        <w:jc w:val="both"/>
        <w:rPr>
          <w:rFonts w:ascii="Times New Roman" w:eastAsia="Times New Roman" w:hAnsi="Times New Roman" w:cs="Times New Roman"/>
          <w:b/>
          <w:bCs/>
          <w:sz w:val="24"/>
          <w:szCs w:val="24"/>
          <w:lang w:val="ro-RO"/>
        </w:rPr>
      </w:pPr>
      <w:r w:rsidRPr="00F166E2">
        <w:rPr>
          <w:rFonts w:ascii="Times New Roman" w:eastAsia="Times New Roman" w:hAnsi="Times New Roman" w:cs="Times New Roman"/>
          <w:b/>
          <w:bCs/>
          <w:sz w:val="24"/>
          <w:szCs w:val="24"/>
          <w:lang w:val="ro-RO"/>
        </w:rPr>
        <w:t>III. Descrierea caracteristicilor fizice ale întregului proiect:</w:t>
      </w:r>
    </w:p>
    <w:p w14:paraId="2169B110" w14:textId="77777777" w:rsidR="00606344" w:rsidRPr="001B2F3E" w:rsidRDefault="00606344" w:rsidP="00A46282">
      <w:pPr>
        <w:shd w:val="clear" w:color="auto" w:fill="FFFFFF"/>
        <w:spacing w:after="0"/>
        <w:jc w:val="both"/>
        <w:rPr>
          <w:rFonts w:ascii="Times New Roman" w:eastAsia="Times New Roman" w:hAnsi="Times New Roman" w:cs="Times New Roman"/>
          <w:sz w:val="24"/>
          <w:szCs w:val="24"/>
          <w:lang w:val="ro-RO"/>
        </w:rPr>
      </w:pPr>
      <w:r w:rsidRPr="001B2F3E">
        <w:rPr>
          <w:rFonts w:ascii="Times New Roman" w:eastAsia="Times New Roman" w:hAnsi="Times New Roman" w:cs="Times New Roman"/>
          <w:b/>
          <w:bCs/>
          <w:sz w:val="24"/>
          <w:szCs w:val="24"/>
          <w:lang w:val="ro-RO"/>
        </w:rPr>
        <w:t>a)</w:t>
      </w:r>
      <w:r w:rsidRPr="001B2F3E">
        <w:rPr>
          <w:rFonts w:ascii="Times New Roman" w:eastAsia="Times New Roman" w:hAnsi="Times New Roman" w:cs="Times New Roman"/>
          <w:sz w:val="24"/>
          <w:szCs w:val="24"/>
          <w:lang w:val="ro-RO"/>
        </w:rPr>
        <w:t> un rezumat al proiectului;</w:t>
      </w:r>
    </w:p>
    <w:p w14:paraId="44F0C02C" w14:textId="69EFFCDC" w:rsidR="00A46282" w:rsidRDefault="00E81919" w:rsidP="00B23839">
      <w:pPr>
        <w:spacing w:after="0"/>
        <w:ind w:firstLine="567"/>
        <w:jc w:val="both"/>
        <w:rPr>
          <w:rFonts w:ascii="Times New Roman" w:hAnsi="Times New Roman" w:cs="Times New Roman"/>
          <w:sz w:val="24"/>
          <w:szCs w:val="24"/>
        </w:rPr>
      </w:pPr>
      <w:proofErr w:type="spellStart"/>
      <w:r w:rsidRPr="00A46282">
        <w:rPr>
          <w:rFonts w:ascii="Times New Roman" w:hAnsi="Times New Roman" w:cs="Times New Roman"/>
          <w:sz w:val="24"/>
          <w:szCs w:val="24"/>
        </w:rPr>
        <w:t>Proiectul</w:t>
      </w:r>
      <w:proofErr w:type="spellEnd"/>
      <w:r w:rsidRPr="00A46282">
        <w:rPr>
          <w:rFonts w:ascii="Times New Roman" w:hAnsi="Times New Roman" w:cs="Times New Roman"/>
          <w:sz w:val="24"/>
          <w:szCs w:val="24"/>
        </w:rPr>
        <w:t xml:space="preserve"> </w:t>
      </w:r>
      <w:proofErr w:type="spellStart"/>
      <w:r w:rsidR="00A46282" w:rsidRPr="00A46282">
        <w:rPr>
          <w:rFonts w:ascii="Times New Roman" w:hAnsi="Times New Roman" w:cs="Times New Roman"/>
          <w:sz w:val="24"/>
          <w:szCs w:val="24"/>
        </w:rPr>
        <w:t>propune</w:t>
      </w:r>
      <w:proofErr w:type="spellEnd"/>
      <w:r w:rsidR="00A46282" w:rsidRPr="00A46282">
        <w:rPr>
          <w:rFonts w:ascii="Times New Roman" w:hAnsi="Times New Roman" w:cs="Times New Roman"/>
          <w:sz w:val="24"/>
          <w:szCs w:val="24"/>
        </w:rPr>
        <w:t xml:space="preserve"> </w:t>
      </w:r>
      <w:proofErr w:type="spellStart"/>
      <w:r w:rsidR="00A46282" w:rsidRPr="00A46282">
        <w:rPr>
          <w:rFonts w:ascii="Times New Roman" w:hAnsi="Times New Roman" w:cs="Times New Roman"/>
          <w:sz w:val="24"/>
          <w:szCs w:val="24"/>
        </w:rPr>
        <w:t>modernizarea</w:t>
      </w:r>
      <w:proofErr w:type="spellEnd"/>
      <w:r w:rsidR="00A46282" w:rsidRPr="00A46282">
        <w:rPr>
          <w:rFonts w:ascii="Times New Roman" w:hAnsi="Times New Roman" w:cs="Times New Roman"/>
          <w:sz w:val="24"/>
          <w:szCs w:val="24"/>
        </w:rPr>
        <w:t xml:space="preserve"> a </w:t>
      </w:r>
      <w:r w:rsidR="00B23839" w:rsidRPr="00B23839">
        <w:rPr>
          <w:rFonts w:ascii="Times New Roman" w:hAnsi="Times New Roman" w:cs="Times New Roman"/>
          <w:sz w:val="24"/>
          <w:szCs w:val="24"/>
        </w:rPr>
        <w:t xml:space="preserve">11 </w:t>
      </w:r>
      <w:proofErr w:type="spellStart"/>
      <w:r w:rsidR="00B23839" w:rsidRPr="00B23839">
        <w:rPr>
          <w:rFonts w:ascii="Times New Roman" w:hAnsi="Times New Roman" w:cs="Times New Roman"/>
          <w:sz w:val="24"/>
          <w:szCs w:val="24"/>
        </w:rPr>
        <w:t>drumuri</w:t>
      </w:r>
      <w:proofErr w:type="spellEnd"/>
      <w:r w:rsidR="00B23839" w:rsidRPr="00B23839">
        <w:rPr>
          <w:rFonts w:ascii="Times New Roman" w:hAnsi="Times New Roman" w:cs="Times New Roman"/>
          <w:sz w:val="24"/>
          <w:szCs w:val="24"/>
        </w:rPr>
        <w:t xml:space="preserve"> de </w:t>
      </w:r>
      <w:proofErr w:type="spellStart"/>
      <w:r w:rsidR="00B23839" w:rsidRPr="00B23839">
        <w:rPr>
          <w:rFonts w:ascii="Times New Roman" w:hAnsi="Times New Roman" w:cs="Times New Roman"/>
          <w:sz w:val="24"/>
          <w:szCs w:val="24"/>
        </w:rPr>
        <w:t>interes</w:t>
      </w:r>
      <w:proofErr w:type="spellEnd"/>
      <w:r w:rsidR="00B23839" w:rsidRPr="00B23839">
        <w:rPr>
          <w:rFonts w:ascii="Times New Roman" w:hAnsi="Times New Roman" w:cs="Times New Roman"/>
          <w:sz w:val="24"/>
          <w:szCs w:val="24"/>
        </w:rPr>
        <w:t xml:space="preserve"> local</w:t>
      </w:r>
      <w:r w:rsidR="00B23839" w:rsidRPr="00A46282">
        <w:rPr>
          <w:rFonts w:ascii="Times New Roman" w:hAnsi="Times New Roman" w:cs="Times New Roman"/>
          <w:sz w:val="24"/>
          <w:szCs w:val="24"/>
        </w:rPr>
        <w:t xml:space="preserve"> </w:t>
      </w:r>
      <w:r w:rsidR="00B23839">
        <w:rPr>
          <w:rFonts w:ascii="Times New Roman" w:hAnsi="Times New Roman" w:cs="Times New Roman"/>
          <w:sz w:val="24"/>
          <w:szCs w:val="24"/>
        </w:rPr>
        <w:t xml:space="preserve">- </w:t>
      </w:r>
      <w:r w:rsidR="00A46282" w:rsidRPr="00A46282">
        <w:rPr>
          <w:rFonts w:ascii="Times New Roman" w:hAnsi="Times New Roman" w:cs="Times New Roman"/>
          <w:sz w:val="24"/>
          <w:szCs w:val="24"/>
        </w:rPr>
        <w:t xml:space="preserve">5,820.00m </w:t>
      </w:r>
      <w:proofErr w:type="spellStart"/>
      <w:r w:rsidR="00A46282" w:rsidRPr="00A46282">
        <w:rPr>
          <w:rFonts w:ascii="Times New Roman" w:hAnsi="Times New Roman" w:cs="Times New Roman"/>
          <w:sz w:val="24"/>
          <w:szCs w:val="24"/>
        </w:rPr>
        <w:t>prin</w:t>
      </w:r>
      <w:proofErr w:type="spellEnd"/>
      <w:r w:rsidR="00A46282" w:rsidRPr="00A46282">
        <w:rPr>
          <w:rFonts w:ascii="Times New Roman" w:hAnsi="Times New Roman" w:cs="Times New Roman"/>
          <w:sz w:val="24"/>
          <w:szCs w:val="24"/>
        </w:rPr>
        <w:t xml:space="preserve"> </w:t>
      </w:r>
      <w:proofErr w:type="spellStart"/>
      <w:r w:rsidR="00A46282" w:rsidRPr="00A46282">
        <w:rPr>
          <w:rFonts w:ascii="Times New Roman" w:hAnsi="Times New Roman" w:cs="Times New Roman"/>
          <w:sz w:val="24"/>
          <w:szCs w:val="24"/>
        </w:rPr>
        <w:t>realizarea</w:t>
      </w:r>
      <w:proofErr w:type="spellEnd"/>
      <w:r w:rsidR="00A46282" w:rsidRPr="00A46282">
        <w:rPr>
          <w:rFonts w:ascii="Times New Roman" w:hAnsi="Times New Roman" w:cs="Times New Roman"/>
          <w:sz w:val="24"/>
          <w:szCs w:val="24"/>
        </w:rPr>
        <w:t xml:space="preserve"> </w:t>
      </w:r>
      <w:proofErr w:type="spellStart"/>
      <w:r w:rsidR="00A46282" w:rsidRPr="00A46282">
        <w:rPr>
          <w:rFonts w:ascii="Times New Roman" w:hAnsi="Times New Roman" w:cs="Times New Roman"/>
          <w:sz w:val="24"/>
          <w:szCs w:val="24"/>
        </w:rPr>
        <w:t>unei</w:t>
      </w:r>
      <w:proofErr w:type="spellEnd"/>
      <w:r w:rsidR="00A46282" w:rsidRPr="00A46282">
        <w:rPr>
          <w:rFonts w:ascii="Times New Roman" w:hAnsi="Times New Roman" w:cs="Times New Roman"/>
          <w:sz w:val="24"/>
          <w:szCs w:val="24"/>
        </w:rPr>
        <w:t xml:space="preserve"> </w:t>
      </w:r>
      <w:proofErr w:type="spellStart"/>
      <w:r w:rsidR="00A46282" w:rsidRPr="00A46282">
        <w:rPr>
          <w:rFonts w:ascii="Times New Roman" w:hAnsi="Times New Roman" w:cs="Times New Roman"/>
          <w:sz w:val="24"/>
          <w:szCs w:val="24"/>
        </w:rPr>
        <w:t>structuri</w:t>
      </w:r>
      <w:proofErr w:type="spellEnd"/>
      <w:r w:rsidR="00A46282" w:rsidRPr="00A46282">
        <w:rPr>
          <w:rFonts w:ascii="Times New Roman" w:hAnsi="Times New Roman" w:cs="Times New Roman"/>
          <w:sz w:val="24"/>
          <w:szCs w:val="24"/>
        </w:rPr>
        <w:t xml:space="preserve"> </w:t>
      </w:r>
      <w:proofErr w:type="spellStart"/>
      <w:r w:rsidR="00A46282" w:rsidRPr="00A46282">
        <w:rPr>
          <w:rFonts w:ascii="Times New Roman" w:hAnsi="Times New Roman" w:cs="Times New Roman"/>
          <w:sz w:val="24"/>
          <w:szCs w:val="24"/>
        </w:rPr>
        <w:t>rutiere</w:t>
      </w:r>
      <w:proofErr w:type="spellEnd"/>
      <w:r w:rsidR="00A46282" w:rsidRPr="00A46282">
        <w:rPr>
          <w:rFonts w:ascii="Times New Roman" w:hAnsi="Times New Roman" w:cs="Times New Roman"/>
          <w:sz w:val="24"/>
          <w:szCs w:val="24"/>
        </w:rPr>
        <w:t xml:space="preserve"> </w:t>
      </w:r>
      <w:proofErr w:type="spellStart"/>
      <w:r w:rsidR="00B23839">
        <w:rPr>
          <w:rFonts w:ascii="Times New Roman" w:hAnsi="Times New Roman" w:cs="Times New Roman"/>
          <w:sz w:val="24"/>
          <w:szCs w:val="24"/>
        </w:rPr>
        <w:t>suple</w:t>
      </w:r>
      <w:proofErr w:type="spellEnd"/>
      <w:r w:rsidR="00B23839">
        <w:rPr>
          <w:rFonts w:ascii="Times New Roman" w:hAnsi="Times New Roman" w:cs="Times New Roman"/>
          <w:sz w:val="24"/>
          <w:szCs w:val="24"/>
        </w:rPr>
        <w:t>.</w:t>
      </w:r>
    </w:p>
    <w:tbl>
      <w:tblPr>
        <w:tblW w:w="5000" w:type="pct"/>
        <w:tblLook w:val="0400" w:firstRow="0" w:lastRow="0" w:firstColumn="0" w:lastColumn="0" w:noHBand="0" w:noVBand="1"/>
      </w:tblPr>
      <w:tblGrid>
        <w:gridCol w:w="576"/>
        <w:gridCol w:w="6199"/>
        <w:gridCol w:w="1438"/>
        <w:gridCol w:w="1380"/>
      </w:tblGrid>
      <w:tr w:rsidR="00B23839" w:rsidRPr="00B23839" w14:paraId="30EF1461" w14:textId="77777777" w:rsidTr="00B23839">
        <w:trPr>
          <w:trHeight w:val="1305"/>
        </w:trPr>
        <w:tc>
          <w:tcPr>
            <w:tcW w:w="292" w:type="pct"/>
            <w:tcBorders>
              <w:top w:val="single" w:sz="4" w:space="0" w:color="000000"/>
              <w:left w:val="single" w:sz="4" w:space="0" w:color="000000"/>
              <w:bottom w:val="single" w:sz="4" w:space="0" w:color="000000"/>
              <w:right w:val="single" w:sz="4" w:space="0" w:color="000000"/>
            </w:tcBorders>
            <w:shd w:val="clear" w:color="auto" w:fill="33CCCC"/>
            <w:vAlign w:val="center"/>
          </w:tcPr>
          <w:p w14:paraId="42CFB8E4" w14:textId="77777777" w:rsidR="00B23839" w:rsidRPr="00B23839" w:rsidRDefault="00B23839" w:rsidP="00976840">
            <w:pPr>
              <w:spacing w:line="240" w:lineRule="auto"/>
              <w:jc w:val="center"/>
              <w:rPr>
                <w:rFonts w:ascii="Times New Roman" w:hAnsi="Times New Roman" w:cs="Times New Roman"/>
                <w:b/>
                <w:color w:val="FFFF00"/>
                <w:sz w:val="24"/>
                <w:szCs w:val="24"/>
              </w:rPr>
            </w:pPr>
            <w:r w:rsidRPr="00B23839">
              <w:rPr>
                <w:rFonts w:ascii="Times New Roman" w:hAnsi="Times New Roman" w:cs="Times New Roman"/>
                <w:b/>
                <w:color w:val="FFFF00"/>
                <w:sz w:val="24"/>
                <w:szCs w:val="24"/>
              </w:rPr>
              <w:t xml:space="preserve">Nr. </w:t>
            </w:r>
            <w:proofErr w:type="spellStart"/>
            <w:r w:rsidRPr="00B23839">
              <w:rPr>
                <w:rFonts w:ascii="Times New Roman" w:hAnsi="Times New Roman" w:cs="Times New Roman"/>
                <w:b/>
                <w:color w:val="FFFF00"/>
                <w:sz w:val="24"/>
                <w:szCs w:val="24"/>
              </w:rPr>
              <w:t>Crt</w:t>
            </w:r>
            <w:proofErr w:type="spellEnd"/>
          </w:p>
        </w:tc>
        <w:tc>
          <w:tcPr>
            <w:tcW w:w="3233" w:type="pct"/>
            <w:tcBorders>
              <w:top w:val="single" w:sz="4" w:space="0" w:color="000000"/>
              <w:left w:val="nil"/>
              <w:bottom w:val="single" w:sz="4" w:space="0" w:color="000000"/>
              <w:right w:val="single" w:sz="4" w:space="0" w:color="000000"/>
            </w:tcBorders>
            <w:shd w:val="clear" w:color="auto" w:fill="33CCCC"/>
            <w:vAlign w:val="center"/>
          </w:tcPr>
          <w:p w14:paraId="35F4E31D" w14:textId="77777777" w:rsidR="00B23839" w:rsidRPr="00B23839" w:rsidRDefault="00B23839" w:rsidP="00976840">
            <w:pPr>
              <w:spacing w:line="240" w:lineRule="auto"/>
              <w:jc w:val="center"/>
              <w:rPr>
                <w:rFonts w:ascii="Times New Roman" w:hAnsi="Times New Roman" w:cs="Times New Roman"/>
                <w:b/>
                <w:color w:val="FFFF00"/>
                <w:sz w:val="24"/>
                <w:szCs w:val="24"/>
              </w:rPr>
            </w:pPr>
            <w:proofErr w:type="spellStart"/>
            <w:r w:rsidRPr="00B23839">
              <w:rPr>
                <w:rFonts w:ascii="Times New Roman" w:hAnsi="Times New Roman" w:cs="Times New Roman"/>
                <w:b/>
                <w:color w:val="FFFF00"/>
                <w:sz w:val="24"/>
                <w:szCs w:val="24"/>
              </w:rPr>
              <w:t>Denumire</w:t>
            </w:r>
            <w:proofErr w:type="spellEnd"/>
            <w:r w:rsidRPr="00B23839">
              <w:rPr>
                <w:rFonts w:ascii="Times New Roman" w:hAnsi="Times New Roman" w:cs="Times New Roman"/>
                <w:b/>
                <w:color w:val="FFFF00"/>
                <w:sz w:val="24"/>
                <w:szCs w:val="24"/>
              </w:rPr>
              <w:t xml:space="preserve"> drum </w:t>
            </w:r>
          </w:p>
        </w:tc>
        <w:tc>
          <w:tcPr>
            <w:tcW w:w="752" w:type="pct"/>
            <w:tcBorders>
              <w:top w:val="single" w:sz="4" w:space="0" w:color="000000"/>
              <w:left w:val="nil"/>
              <w:bottom w:val="single" w:sz="4" w:space="0" w:color="000000"/>
              <w:right w:val="single" w:sz="4" w:space="0" w:color="000000"/>
            </w:tcBorders>
            <w:shd w:val="clear" w:color="auto" w:fill="33CCCC"/>
            <w:vAlign w:val="center"/>
          </w:tcPr>
          <w:p w14:paraId="0EB992AD" w14:textId="77777777" w:rsidR="00B23839" w:rsidRPr="00B23839" w:rsidRDefault="00B23839" w:rsidP="00976840">
            <w:pPr>
              <w:spacing w:line="240" w:lineRule="auto"/>
              <w:jc w:val="center"/>
              <w:rPr>
                <w:rFonts w:ascii="Times New Roman" w:hAnsi="Times New Roman" w:cs="Times New Roman"/>
                <w:b/>
                <w:color w:val="FFFF00"/>
                <w:sz w:val="24"/>
                <w:szCs w:val="24"/>
              </w:rPr>
            </w:pPr>
            <w:proofErr w:type="spellStart"/>
            <w:r w:rsidRPr="00B23839">
              <w:rPr>
                <w:rFonts w:ascii="Times New Roman" w:hAnsi="Times New Roman" w:cs="Times New Roman"/>
                <w:b/>
                <w:color w:val="FFFF00"/>
                <w:sz w:val="24"/>
                <w:szCs w:val="24"/>
              </w:rPr>
              <w:t>Lungime</w:t>
            </w:r>
            <w:proofErr w:type="spellEnd"/>
            <w:r w:rsidRPr="00B23839">
              <w:rPr>
                <w:rFonts w:ascii="Times New Roman" w:hAnsi="Times New Roman" w:cs="Times New Roman"/>
                <w:b/>
                <w:color w:val="FFFF00"/>
                <w:sz w:val="24"/>
                <w:szCs w:val="24"/>
              </w:rPr>
              <w:t xml:space="preserve"> </w:t>
            </w:r>
            <w:r w:rsidRPr="00B23839">
              <w:rPr>
                <w:rFonts w:ascii="Times New Roman" w:hAnsi="Times New Roman" w:cs="Times New Roman"/>
                <w:b/>
                <w:color w:val="FFFF00"/>
                <w:sz w:val="24"/>
                <w:szCs w:val="24"/>
              </w:rPr>
              <w:br/>
              <w:t>[m]</w:t>
            </w:r>
          </w:p>
        </w:tc>
        <w:tc>
          <w:tcPr>
            <w:tcW w:w="722" w:type="pct"/>
            <w:tcBorders>
              <w:top w:val="single" w:sz="4" w:space="0" w:color="000000"/>
              <w:left w:val="nil"/>
              <w:bottom w:val="single" w:sz="4" w:space="0" w:color="000000"/>
              <w:right w:val="single" w:sz="4" w:space="0" w:color="000000"/>
            </w:tcBorders>
            <w:shd w:val="clear" w:color="auto" w:fill="33CCCC"/>
            <w:vAlign w:val="center"/>
          </w:tcPr>
          <w:p w14:paraId="003CA0BD" w14:textId="77777777" w:rsidR="00B23839" w:rsidRPr="00B23839" w:rsidRDefault="00B23839" w:rsidP="00976840">
            <w:pPr>
              <w:spacing w:line="240" w:lineRule="auto"/>
              <w:jc w:val="center"/>
              <w:rPr>
                <w:rFonts w:ascii="Times New Roman" w:hAnsi="Times New Roman" w:cs="Times New Roman"/>
                <w:b/>
                <w:color w:val="FFFF00"/>
                <w:sz w:val="24"/>
                <w:szCs w:val="24"/>
              </w:rPr>
            </w:pPr>
            <w:r w:rsidRPr="00B23839">
              <w:rPr>
                <w:rFonts w:ascii="Times New Roman" w:hAnsi="Times New Roman" w:cs="Times New Roman"/>
                <w:b/>
                <w:color w:val="FFFF00"/>
                <w:sz w:val="24"/>
                <w:szCs w:val="24"/>
              </w:rPr>
              <w:t>Latime</w:t>
            </w:r>
            <w:r w:rsidRPr="00B23839">
              <w:rPr>
                <w:rFonts w:ascii="Times New Roman" w:hAnsi="Times New Roman" w:cs="Times New Roman"/>
                <w:b/>
                <w:color w:val="FFFF00"/>
                <w:sz w:val="24"/>
                <w:szCs w:val="24"/>
              </w:rPr>
              <w:br/>
            </w:r>
            <w:proofErr w:type="spellStart"/>
            <w:r w:rsidRPr="00B23839">
              <w:rPr>
                <w:rFonts w:ascii="Times New Roman" w:hAnsi="Times New Roman" w:cs="Times New Roman"/>
                <w:b/>
                <w:color w:val="FFFF00"/>
                <w:sz w:val="24"/>
                <w:szCs w:val="24"/>
              </w:rPr>
              <w:t>parte</w:t>
            </w:r>
            <w:proofErr w:type="spellEnd"/>
            <w:r w:rsidRPr="00B23839">
              <w:rPr>
                <w:rFonts w:ascii="Times New Roman" w:hAnsi="Times New Roman" w:cs="Times New Roman"/>
                <w:b/>
                <w:color w:val="FFFF00"/>
                <w:sz w:val="24"/>
                <w:szCs w:val="24"/>
              </w:rPr>
              <w:t xml:space="preserve"> </w:t>
            </w:r>
            <w:proofErr w:type="spellStart"/>
            <w:r w:rsidRPr="00B23839">
              <w:rPr>
                <w:rFonts w:ascii="Times New Roman" w:hAnsi="Times New Roman" w:cs="Times New Roman"/>
                <w:b/>
                <w:color w:val="FFFF00"/>
                <w:sz w:val="24"/>
                <w:szCs w:val="24"/>
              </w:rPr>
              <w:t>carosabila</w:t>
            </w:r>
            <w:proofErr w:type="spellEnd"/>
            <w:r w:rsidRPr="00B23839">
              <w:rPr>
                <w:rFonts w:ascii="Times New Roman" w:hAnsi="Times New Roman" w:cs="Times New Roman"/>
                <w:b/>
                <w:color w:val="FFFF00"/>
                <w:sz w:val="24"/>
                <w:szCs w:val="24"/>
              </w:rPr>
              <w:t xml:space="preserve"> </w:t>
            </w:r>
            <w:r w:rsidRPr="00B23839">
              <w:rPr>
                <w:rFonts w:ascii="Times New Roman" w:hAnsi="Times New Roman" w:cs="Times New Roman"/>
                <w:b/>
                <w:color w:val="FFFF00"/>
                <w:sz w:val="24"/>
                <w:szCs w:val="24"/>
              </w:rPr>
              <w:br/>
              <w:t>[m]</w:t>
            </w:r>
          </w:p>
        </w:tc>
      </w:tr>
      <w:tr w:rsidR="00B23839" w:rsidRPr="00B23839" w14:paraId="0C1E2D84" w14:textId="77777777" w:rsidTr="00B23839">
        <w:trPr>
          <w:trHeight w:val="64"/>
        </w:trPr>
        <w:tc>
          <w:tcPr>
            <w:tcW w:w="292" w:type="pct"/>
            <w:tcBorders>
              <w:top w:val="nil"/>
              <w:left w:val="single" w:sz="4" w:space="0" w:color="000000"/>
              <w:bottom w:val="single" w:sz="4" w:space="0" w:color="000000"/>
              <w:right w:val="single" w:sz="4" w:space="0" w:color="000000"/>
            </w:tcBorders>
            <w:shd w:val="clear" w:color="auto" w:fill="BFBFBF"/>
            <w:vAlign w:val="center"/>
          </w:tcPr>
          <w:p w14:paraId="5EED9D09" w14:textId="77777777" w:rsidR="00B23839" w:rsidRPr="00B23839" w:rsidRDefault="00B23839" w:rsidP="00976840">
            <w:pPr>
              <w:spacing w:line="240" w:lineRule="auto"/>
              <w:jc w:val="center"/>
              <w:rPr>
                <w:rFonts w:ascii="Times New Roman" w:hAnsi="Times New Roman" w:cs="Times New Roman"/>
                <w:b/>
                <w:color w:val="000000"/>
                <w:sz w:val="24"/>
                <w:szCs w:val="24"/>
              </w:rPr>
            </w:pPr>
            <w:r w:rsidRPr="00B23839">
              <w:rPr>
                <w:rFonts w:ascii="Times New Roman" w:hAnsi="Times New Roman" w:cs="Times New Roman"/>
                <w:b/>
                <w:color w:val="000000"/>
                <w:sz w:val="24"/>
                <w:szCs w:val="24"/>
              </w:rPr>
              <w:t>1</w:t>
            </w:r>
          </w:p>
        </w:tc>
        <w:tc>
          <w:tcPr>
            <w:tcW w:w="3233" w:type="pct"/>
            <w:tcBorders>
              <w:top w:val="nil"/>
              <w:left w:val="nil"/>
              <w:bottom w:val="single" w:sz="4" w:space="0" w:color="000000"/>
              <w:right w:val="single" w:sz="4" w:space="0" w:color="000000"/>
            </w:tcBorders>
            <w:shd w:val="clear" w:color="auto" w:fill="BFBFBF"/>
            <w:vAlign w:val="center"/>
          </w:tcPr>
          <w:p w14:paraId="5CAE5BA7" w14:textId="77777777" w:rsidR="00B23839" w:rsidRPr="00B23839" w:rsidRDefault="00B23839" w:rsidP="00976840">
            <w:pPr>
              <w:spacing w:line="240" w:lineRule="auto"/>
              <w:jc w:val="center"/>
              <w:rPr>
                <w:rFonts w:ascii="Times New Roman" w:hAnsi="Times New Roman" w:cs="Times New Roman"/>
                <w:b/>
                <w:color w:val="000000"/>
                <w:sz w:val="24"/>
                <w:szCs w:val="24"/>
              </w:rPr>
            </w:pPr>
            <w:r w:rsidRPr="00B23839">
              <w:rPr>
                <w:rFonts w:ascii="Times New Roman" w:hAnsi="Times New Roman" w:cs="Times New Roman"/>
                <w:b/>
                <w:color w:val="000000"/>
                <w:sz w:val="24"/>
                <w:szCs w:val="24"/>
              </w:rPr>
              <w:t>2</w:t>
            </w:r>
          </w:p>
        </w:tc>
        <w:tc>
          <w:tcPr>
            <w:tcW w:w="752" w:type="pct"/>
            <w:tcBorders>
              <w:top w:val="nil"/>
              <w:left w:val="nil"/>
              <w:bottom w:val="single" w:sz="4" w:space="0" w:color="000000"/>
              <w:right w:val="single" w:sz="4" w:space="0" w:color="000000"/>
            </w:tcBorders>
            <w:shd w:val="clear" w:color="auto" w:fill="BFBFBF"/>
            <w:vAlign w:val="center"/>
          </w:tcPr>
          <w:p w14:paraId="27FEF966" w14:textId="77777777" w:rsidR="00B23839" w:rsidRPr="00B23839" w:rsidRDefault="00B23839" w:rsidP="00976840">
            <w:pPr>
              <w:spacing w:line="240" w:lineRule="auto"/>
              <w:jc w:val="center"/>
              <w:rPr>
                <w:rFonts w:ascii="Times New Roman" w:hAnsi="Times New Roman" w:cs="Times New Roman"/>
                <w:b/>
                <w:color w:val="000000"/>
                <w:sz w:val="24"/>
                <w:szCs w:val="24"/>
              </w:rPr>
            </w:pPr>
            <w:r w:rsidRPr="00B23839">
              <w:rPr>
                <w:rFonts w:ascii="Times New Roman" w:hAnsi="Times New Roman" w:cs="Times New Roman"/>
                <w:b/>
                <w:color w:val="000000"/>
                <w:sz w:val="24"/>
                <w:szCs w:val="24"/>
              </w:rPr>
              <w:t>3</w:t>
            </w:r>
          </w:p>
        </w:tc>
        <w:tc>
          <w:tcPr>
            <w:tcW w:w="722" w:type="pct"/>
            <w:tcBorders>
              <w:top w:val="nil"/>
              <w:left w:val="nil"/>
              <w:bottom w:val="single" w:sz="4" w:space="0" w:color="000000"/>
              <w:right w:val="single" w:sz="4" w:space="0" w:color="000000"/>
            </w:tcBorders>
            <w:shd w:val="clear" w:color="auto" w:fill="BFBFBF"/>
            <w:vAlign w:val="center"/>
          </w:tcPr>
          <w:p w14:paraId="7BB28ED3" w14:textId="77777777" w:rsidR="00B23839" w:rsidRPr="00B23839" w:rsidRDefault="00B23839" w:rsidP="00976840">
            <w:pPr>
              <w:spacing w:line="240" w:lineRule="auto"/>
              <w:jc w:val="center"/>
              <w:rPr>
                <w:rFonts w:ascii="Times New Roman" w:hAnsi="Times New Roman" w:cs="Times New Roman"/>
                <w:b/>
                <w:color w:val="000000"/>
                <w:sz w:val="24"/>
                <w:szCs w:val="24"/>
              </w:rPr>
            </w:pPr>
            <w:r w:rsidRPr="00B23839">
              <w:rPr>
                <w:rFonts w:ascii="Times New Roman" w:hAnsi="Times New Roman" w:cs="Times New Roman"/>
                <w:b/>
                <w:color w:val="000000"/>
                <w:sz w:val="24"/>
                <w:szCs w:val="24"/>
              </w:rPr>
              <w:t>4</w:t>
            </w:r>
          </w:p>
        </w:tc>
      </w:tr>
      <w:tr w:rsidR="00B23839" w:rsidRPr="00B23839" w14:paraId="26051269" w14:textId="77777777" w:rsidTr="00B23839">
        <w:trPr>
          <w:trHeight w:val="64"/>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7CC4D3FA" w14:textId="77777777" w:rsidR="00B23839" w:rsidRPr="00B23839" w:rsidRDefault="00B23839" w:rsidP="00976840">
            <w:pPr>
              <w:spacing w:line="240" w:lineRule="auto"/>
              <w:jc w:val="center"/>
              <w:rPr>
                <w:rFonts w:ascii="Times New Roman" w:hAnsi="Times New Roman" w:cs="Times New Roman"/>
                <w:b/>
                <w:color w:val="000000"/>
                <w:sz w:val="24"/>
                <w:szCs w:val="24"/>
              </w:rPr>
            </w:pPr>
            <w:proofErr w:type="spellStart"/>
            <w:r w:rsidRPr="00B23839">
              <w:rPr>
                <w:rFonts w:ascii="Times New Roman" w:hAnsi="Times New Roman" w:cs="Times New Roman"/>
                <w:b/>
                <w:color w:val="000000"/>
                <w:sz w:val="24"/>
                <w:szCs w:val="24"/>
              </w:rPr>
              <w:t>Localitatea</w:t>
            </w:r>
            <w:proofErr w:type="spellEnd"/>
            <w:r w:rsidRPr="00B23839">
              <w:rPr>
                <w:rFonts w:ascii="Times New Roman" w:hAnsi="Times New Roman" w:cs="Times New Roman"/>
                <w:b/>
                <w:color w:val="000000"/>
                <w:sz w:val="24"/>
                <w:szCs w:val="24"/>
              </w:rPr>
              <w:t xml:space="preserve"> </w:t>
            </w:r>
            <w:proofErr w:type="spellStart"/>
            <w:r w:rsidRPr="00B23839">
              <w:rPr>
                <w:rFonts w:ascii="Times New Roman" w:hAnsi="Times New Roman" w:cs="Times New Roman"/>
                <w:b/>
                <w:color w:val="000000"/>
                <w:sz w:val="24"/>
                <w:szCs w:val="24"/>
              </w:rPr>
              <w:t>Juc-Herghelie</w:t>
            </w:r>
            <w:proofErr w:type="spellEnd"/>
            <w:r w:rsidRPr="00B23839">
              <w:rPr>
                <w:rFonts w:ascii="Times New Roman" w:hAnsi="Times New Roman" w:cs="Times New Roman"/>
                <w:b/>
                <w:color w:val="000000"/>
                <w:sz w:val="24"/>
                <w:szCs w:val="24"/>
              </w:rPr>
              <w:t xml:space="preserve">, </w:t>
            </w:r>
            <w:proofErr w:type="spellStart"/>
            <w:r w:rsidRPr="00B23839">
              <w:rPr>
                <w:rFonts w:ascii="Times New Roman" w:hAnsi="Times New Roman" w:cs="Times New Roman"/>
                <w:b/>
                <w:color w:val="000000"/>
                <w:sz w:val="24"/>
                <w:szCs w:val="24"/>
              </w:rPr>
              <w:t>comuna</w:t>
            </w:r>
            <w:proofErr w:type="spellEnd"/>
            <w:r w:rsidRPr="00B23839">
              <w:rPr>
                <w:rFonts w:ascii="Times New Roman" w:hAnsi="Times New Roman" w:cs="Times New Roman"/>
                <w:b/>
                <w:color w:val="000000"/>
                <w:sz w:val="24"/>
                <w:szCs w:val="24"/>
              </w:rPr>
              <w:t xml:space="preserve"> </w:t>
            </w:r>
            <w:proofErr w:type="spellStart"/>
            <w:r w:rsidRPr="00B23839">
              <w:rPr>
                <w:rFonts w:ascii="Times New Roman" w:hAnsi="Times New Roman" w:cs="Times New Roman"/>
                <w:b/>
                <w:color w:val="000000"/>
                <w:sz w:val="24"/>
                <w:szCs w:val="24"/>
              </w:rPr>
              <w:t>Jucu</w:t>
            </w:r>
            <w:proofErr w:type="spellEnd"/>
          </w:p>
        </w:tc>
      </w:tr>
      <w:tr w:rsidR="00B23839" w:rsidRPr="00B23839" w14:paraId="6A4EA60F" w14:textId="77777777" w:rsidTr="00B23839">
        <w:trPr>
          <w:trHeight w:val="64"/>
        </w:trPr>
        <w:tc>
          <w:tcPr>
            <w:tcW w:w="292" w:type="pct"/>
            <w:tcBorders>
              <w:top w:val="nil"/>
              <w:left w:val="single" w:sz="4" w:space="0" w:color="000000"/>
              <w:bottom w:val="single" w:sz="4" w:space="0" w:color="000000"/>
              <w:right w:val="single" w:sz="4" w:space="0" w:color="000000"/>
            </w:tcBorders>
            <w:shd w:val="clear" w:color="auto" w:fill="auto"/>
            <w:vAlign w:val="center"/>
          </w:tcPr>
          <w:p w14:paraId="2BA011E6" w14:textId="77777777" w:rsidR="00B23839" w:rsidRPr="00B23839" w:rsidRDefault="00B23839" w:rsidP="00976840">
            <w:pPr>
              <w:spacing w:line="240" w:lineRule="auto"/>
              <w:jc w:val="center"/>
              <w:rPr>
                <w:rFonts w:ascii="Times New Roman" w:hAnsi="Times New Roman" w:cs="Times New Roman"/>
                <w:b/>
                <w:color w:val="000000"/>
                <w:sz w:val="24"/>
                <w:szCs w:val="24"/>
              </w:rPr>
            </w:pPr>
            <w:r w:rsidRPr="00B23839">
              <w:rPr>
                <w:rFonts w:ascii="Times New Roman" w:hAnsi="Times New Roman" w:cs="Times New Roman"/>
                <w:b/>
                <w:color w:val="000000"/>
                <w:sz w:val="24"/>
                <w:szCs w:val="24"/>
              </w:rPr>
              <w:t>1</w:t>
            </w:r>
          </w:p>
        </w:tc>
        <w:tc>
          <w:tcPr>
            <w:tcW w:w="3233" w:type="pct"/>
            <w:tcBorders>
              <w:top w:val="nil"/>
              <w:left w:val="nil"/>
              <w:bottom w:val="single" w:sz="4" w:space="0" w:color="000000"/>
              <w:right w:val="single" w:sz="4" w:space="0" w:color="000000"/>
            </w:tcBorders>
            <w:shd w:val="clear" w:color="auto" w:fill="auto"/>
          </w:tcPr>
          <w:p w14:paraId="36DB7088" w14:textId="77777777" w:rsidR="00B23839" w:rsidRPr="00B23839" w:rsidRDefault="00B23839" w:rsidP="00976840">
            <w:pPr>
              <w:spacing w:line="240" w:lineRule="auto"/>
              <w:rPr>
                <w:rFonts w:ascii="Times New Roman" w:hAnsi="Times New Roman" w:cs="Times New Roman"/>
                <w:b/>
                <w:color w:val="000000"/>
                <w:sz w:val="24"/>
                <w:szCs w:val="24"/>
              </w:rPr>
            </w:pPr>
            <w:r w:rsidRPr="00B23839">
              <w:rPr>
                <w:rFonts w:ascii="Times New Roman" w:hAnsi="Times New Roman" w:cs="Times New Roman"/>
                <w:b/>
                <w:color w:val="000000"/>
                <w:sz w:val="24"/>
                <w:szCs w:val="24"/>
              </w:rPr>
              <w:t xml:space="preserve">Strada </w:t>
            </w:r>
            <w:proofErr w:type="spellStart"/>
            <w:r w:rsidRPr="00B23839">
              <w:rPr>
                <w:rFonts w:ascii="Times New Roman" w:hAnsi="Times New Roman" w:cs="Times New Roman"/>
                <w:b/>
                <w:color w:val="000000"/>
                <w:sz w:val="24"/>
                <w:szCs w:val="24"/>
              </w:rPr>
              <w:t>Dealului</w:t>
            </w:r>
            <w:proofErr w:type="spellEnd"/>
          </w:p>
        </w:tc>
        <w:tc>
          <w:tcPr>
            <w:tcW w:w="752" w:type="pct"/>
            <w:tcBorders>
              <w:top w:val="nil"/>
              <w:left w:val="nil"/>
              <w:bottom w:val="single" w:sz="4" w:space="0" w:color="000000"/>
              <w:right w:val="single" w:sz="4" w:space="0" w:color="000000"/>
            </w:tcBorders>
            <w:shd w:val="clear" w:color="auto" w:fill="auto"/>
            <w:vAlign w:val="center"/>
          </w:tcPr>
          <w:p w14:paraId="1B78F24B" w14:textId="77777777" w:rsidR="00B23839" w:rsidRPr="00B23839" w:rsidRDefault="00B23839" w:rsidP="00976840">
            <w:pPr>
              <w:spacing w:line="240" w:lineRule="auto"/>
              <w:jc w:val="center"/>
              <w:rPr>
                <w:rFonts w:ascii="Times New Roman" w:hAnsi="Times New Roman" w:cs="Times New Roman"/>
                <w:b/>
                <w:color w:val="000000"/>
                <w:sz w:val="24"/>
                <w:szCs w:val="24"/>
              </w:rPr>
            </w:pPr>
            <w:r w:rsidRPr="00B23839">
              <w:rPr>
                <w:rFonts w:ascii="Times New Roman" w:hAnsi="Times New Roman" w:cs="Times New Roman"/>
                <w:b/>
                <w:color w:val="000000"/>
                <w:sz w:val="24"/>
                <w:szCs w:val="24"/>
              </w:rPr>
              <w:t>120.00</w:t>
            </w:r>
          </w:p>
        </w:tc>
        <w:tc>
          <w:tcPr>
            <w:tcW w:w="722" w:type="pct"/>
            <w:tcBorders>
              <w:top w:val="nil"/>
              <w:left w:val="nil"/>
              <w:bottom w:val="single" w:sz="4" w:space="0" w:color="000000"/>
              <w:right w:val="single" w:sz="4" w:space="0" w:color="000000"/>
            </w:tcBorders>
            <w:shd w:val="clear" w:color="auto" w:fill="auto"/>
            <w:vAlign w:val="center"/>
          </w:tcPr>
          <w:p w14:paraId="09F3D568" w14:textId="77777777" w:rsidR="00B23839" w:rsidRPr="00B23839" w:rsidRDefault="00B23839" w:rsidP="00976840">
            <w:pPr>
              <w:spacing w:line="240" w:lineRule="auto"/>
              <w:jc w:val="center"/>
              <w:rPr>
                <w:rFonts w:ascii="Times New Roman" w:hAnsi="Times New Roman" w:cs="Times New Roman"/>
                <w:color w:val="000000"/>
                <w:sz w:val="24"/>
                <w:szCs w:val="24"/>
              </w:rPr>
            </w:pPr>
            <w:r w:rsidRPr="00B23839">
              <w:rPr>
                <w:rFonts w:ascii="Times New Roman" w:hAnsi="Times New Roman" w:cs="Times New Roman"/>
                <w:color w:val="000000"/>
                <w:sz w:val="24"/>
                <w:szCs w:val="24"/>
              </w:rPr>
              <w:t>3.50</w:t>
            </w:r>
          </w:p>
        </w:tc>
      </w:tr>
      <w:tr w:rsidR="00B23839" w:rsidRPr="00B23839" w14:paraId="371EBFEB" w14:textId="77777777" w:rsidTr="00B23839">
        <w:trPr>
          <w:trHeight w:val="64"/>
        </w:trPr>
        <w:tc>
          <w:tcPr>
            <w:tcW w:w="3526" w:type="pct"/>
            <w:gridSpan w:val="2"/>
            <w:tcBorders>
              <w:top w:val="single" w:sz="4" w:space="0" w:color="000000"/>
              <w:left w:val="single" w:sz="4" w:space="0" w:color="000000"/>
              <w:bottom w:val="single" w:sz="4" w:space="0" w:color="000000"/>
              <w:right w:val="single" w:sz="4" w:space="0" w:color="000000"/>
            </w:tcBorders>
            <w:shd w:val="clear" w:color="auto" w:fill="FFCC00"/>
            <w:vAlign w:val="center"/>
          </w:tcPr>
          <w:p w14:paraId="66457EE3" w14:textId="77777777" w:rsidR="00B23839" w:rsidRPr="00B23839" w:rsidRDefault="00B23839" w:rsidP="00976840">
            <w:pPr>
              <w:spacing w:line="240" w:lineRule="auto"/>
              <w:jc w:val="right"/>
              <w:rPr>
                <w:rFonts w:ascii="Times New Roman" w:hAnsi="Times New Roman" w:cs="Times New Roman"/>
                <w:b/>
                <w:color w:val="1F3864"/>
                <w:sz w:val="24"/>
                <w:szCs w:val="24"/>
              </w:rPr>
            </w:pPr>
            <w:r w:rsidRPr="00B23839">
              <w:rPr>
                <w:rFonts w:ascii="Times New Roman" w:hAnsi="Times New Roman" w:cs="Times New Roman"/>
                <w:b/>
                <w:color w:val="1F3864"/>
                <w:sz w:val="24"/>
                <w:szCs w:val="24"/>
              </w:rPr>
              <w:t xml:space="preserve">Total </w:t>
            </w:r>
            <w:proofErr w:type="spellStart"/>
            <w:r w:rsidRPr="00B23839">
              <w:rPr>
                <w:rFonts w:ascii="Times New Roman" w:hAnsi="Times New Roman" w:cs="Times New Roman"/>
                <w:b/>
                <w:color w:val="1F3864"/>
                <w:sz w:val="24"/>
                <w:szCs w:val="24"/>
              </w:rPr>
              <w:t>lungime</w:t>
            </w:r>
            <w:proofErr w:type="spellEnd"/>
            <w:r w:rsidRPr="00B23839">
              <w:rPr>
                <w:rFonts w:ascii="Times New Roman" w:hAnsi="Times New Roman" w:cs="Times New Roman"/>
                <w:b/>
                <w:color w:val="1F3864"/>
                <w:sz w:val="24"/>
                <w:szCs w:val="24"/>
              </w:rPr>
              <w:t xml:space="preserve"> </w:t>
            </w:r>
            <w:proofErr w:type="spellStart"/>
            <w:r w:rsidRPr="00B23839">
              <w:rPr>
                <w:rFonts w:ascii="Times New Roman" w:hAnsi="Times New Roman" w:cs="Times New Roman"/>
                <w:b/>
                <w:color w:val="1F3864"/>
                <w:sz w:val="24"/>
                <w:szCs w:val="24"/>
              </w:rPr>
              <w:t>strazi</w:t>
            </w:r>
            <w:proofErr w:type="spellEnd"/>
            <w:r w:rsidRPr="00B23839">
              <w:rPr>
                <w:rFonts w:ascii="Times New Roman" w:hAnsi="Times New Roman" w:cs="Times New Roman"/>
                <w:b/>
                <w:color w:val="1F3864"/>
                <w:sz w:val="24"/>
                <w:szCs w:val="24"/>
              </w:rPr>
              <w:t xml:space="preserve"> in </w:t>
            </w:r>
            <w:proofErr w:type="spellStart"/>
            <w:r w:rsidRPr="00B23839">
              <w:rPr>
                <w:rFonts w:ascii="Times New Roman" w:hAnsi="Times New Roman" w:cs="Times New Roman"/>
                <w:b/>
                <w:color w:val="1F3864"/>
                <w:sz w:val="24"/>
                <w:szCs w:val="24"/>
              </w:rPr>
              <w:t>localitate</w:t>
            </w:r>
            <w:proofErr w:type="spellEnd"/>
          </w:p>
        </w:tc>
        <w:tc>
          <w:tcPr>
            <w:tcW w:w="752" w:type="pct"/>
            <w:tcBorders>
              <w:top w:val="nil"/>
              <w:left w:val="nil"/>
              <w:bottom w:val="single" w:sz="4" w:space="0" w:color="000000"/>
              <w:right w:val="single" w:sz="4" w:space="0" w:color="000000"/>
            </w:tcBorders>
            <w:shd w:val="clear" w:color="auto" w:fill="FFCC00"/>
            <w:vAlign w:val="center"/>
          </w:tcPr>
          <w:p w14:paraId="1321CAD2" w14:textId="77777777" w:rsidR="00B23839" w:rsidRPr="00B23839" w:rsidRDefault="00B23839" w:rsidP="00976840">
            <w:pPr>
              <w:spacing w:line="240" w:lineRule="auto"/>
              <w:jc w:val="right"/>
              <w:rPr>
                <w:rFonts w:ascii="Times New Roman" w:hAnsi="Times New Roman" w:cs="Times New Roman"/>
                <w:b/>
                <w:color w:val="1F3864"/>
                <w:sz w:val="24"/>
                <w:szCs w:val="24"/>
              </w:rPr>
            </w:pPr>
            <w:r w:rsidRPr="00B23839">
              <w:rPr>
                <w:rFonts w:ascii="Times New Roman" w:hAnsi="Times New Roman" w:cs="Times New Roman"/>
                <w:b/>
                <w:color w:val="1F3864"/>
                <w:sz w:val="24"/>
                <w:szCs w:val="24"/>
              </w:rPr>
              <w:t>120.00</w:t>
            </w:r>
          </w:p>
        </w:tc>
        <w:tc>
          <w:tcPr>
            <w:tcW w:w="722" w:type="pct"/>
            <w:tcBorders>
              <w:top w:val="nil"/>
              <w:left w:val="nil"/>
              <w:bottom w:val="single" w:sz="4" w:space="0" w:color="000000"/>
              <w:right w:val="single" w:sz="4" w:space="0" w:color="000000"/>
            </w:tcBorders>
            <w:shd w:val="clear" w:color="auto" w:fill="FFCC00"/>
            <w:vAlign w:val="center"/>
          </w:tcPr>
          <w:p w14:paraId="126E938A" w14:textId="77777777" w:rsidR="00B23839" w:rsidRPr="00B23839" w:rsidRDefault="00B23839" w:rsidP="00976840">
            <w:pPr>
              <w:spacing w:line="240" w:lineRule="auto"/>
              <w:jc w:val="center"/>
              <w:rPr>
                <w:rFonts w:ascii="Times New Roman" w:hAnsi="Times New Roman" w:cs="Times New Roman"/>
                <w:b/>
                <w:color w:val="1F3864"/>
                <w:sz w:val="24"/>
                <w:szCs w:val="24"/>
              </w:rPr>
            </w:pPr>
            <w:r w:rsidRPr="00B23839">
              <w:rPr>
                <w:rFonts w:ascii="Times New Roman" w:hAnsi="Times New Roman" w:cs="Times New Roman"/>
                <w:b/>
                <w:color w:val="1F3864"/>
                <w:sz w:val="24"/>
                <w:szCs w:val="24"/>
              </w:rPr>
              <w:t> </w:t>
            </w:r>
          </w:p>
        </w:tc>
      </w:tr>
      <w:tr w:rsidR="00B23839" w:rsidRPr="00B23839" w14:paraId="1797400B" w14:textId="77777777" w:rsidTr="00B23839">
        <w:trPr>
          <w:trHeight w:val="28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31B56959" w14:textId="77777777" w:rsidR="00B23839" w:rsidRPr="00B23839" w:rsidRDefault="00B23839" w:rsidP="00976840">
            <w:pPr>
              <w:spacing w:line="240" w:lineRule="auto"/>
              <w:jc w:val="center"/>
              <w:rPr>
                <w:rFonts w:ascii="Times New Roman" w:hAnsi="Times New Roman" w:cs="Times New Roman"/>
                <w:b/>
                <w:color w:val="000000"/>
                <w:sz w:val="24"/>
                <w:szCs w:val="24"/>
              </w:rPr>
            </w:pPr>
            <w:proofErr w:type="spellStart"/>
            <w:r w:rsidRPr="00B23839">
              <w:rPr>
                <w:rFonts w:ascii="Times New Roman" w:hAnsi="Times New Roman" w:cs="Times New Roman"/>
                <w:b/>
                <w:color w:val="000000"/>
                <w:sz w:val="24"/>
                <w:szCs w:val="24"/>
              </w:rPr>
              <w:t>Localitatea</w:t>
            </w:r>
            <w:proofErr w:type="spellEnd"/>
            <w:r w:rsidRPr="00B23839">
              <w:rPr>
                <w:rFonts w:ascii="Times New Roman" w:hAnsi="Times New Roman" w:cs="Times New Roman"/>
                <w:b/>
                <w:color w:val="000000"/>
                <w:sz w:val="24"/>
                <w:szCs w:val="24"/>
              </w:rPr>
              <w:t xml:space="preserve"> </w:t>
            </w:r>
            <w:proofErr w:type="spellStart"/>
            <w:r w:rsidRPr="00B23839">
              <w:rPr>
                <w:rFonts w:ascii="Times New Roman" w:hAnsi="Times New Roman" w:cs="Times New Roman"/>
                <w:b/>
                <w:color w:val="000000"/>
                <w:sz w:val="24"/>
                <w:szCs w:val="24"/>
              </w:rPr>
              <w:t>Jucu</w:t>
            </w:r>
            <w:proofErr w:type="spellEnd"/>
            <w:r w:rsidRPr="00B23839">
              <w:rPr>
                <w:rFonts w:ascii="Times New Roman" w:hAnsi="Times New Roman" w:cs="Times New Roman"/>
                <w:b/>
                <w:color w:val="000000"/>
                <w:sz w:val="24"/>
                <w:szCs w:val="24"/>
              </w:rPr>
              <w:t xml:space="preserve"> de </w:t>
            </w:r>
            <w:proofErr w:type="spellStart"/>
            <w:r w:rsidRPr="00B23839">
              <w:rPr>
                <w:rFonts w:ascii="Times New Roman" w:hAnsi="Times New Roman" w:cs="Times New Roman"/>
                <w:b/>
                <w:color w:val="000000"/>
                <w:sz w:val="24"/>
                <w:szCs w:val="24"/>
              </w:rPr>
              <w:t>Mijloc</w:t>
            </w:r>
            <w:proofErr w:type="spellEnd"/>
            <w:r w:rsidRPr="00B23839">
              <w:rPr>
                <w:rFonts w:ascii="Times New Roman" w:hAnsi="Times New Roman" w:cs="Times New Roman"/>
                <w:b/>
                <w:color w:val="000000"/>
                <w:sz w:val="24"/>
                <w:szCs w:val="24"/>
              </w:rPr>
              <w:t xml:space="preserve">, </w:t>
            </w:r>
            <w:proofErr w:type="spellStart"/>
            <w:r w:rsidRPr="00B23839">
              <w:rPr>
                <w:rFonts w:ascii="Times New Roman" w:hAnsi="Times New Roman" w:cs="Times New Roman"/>
                <w:b/>
                <w:color w:val="000000"/>
                <w:sz w:val="24"/>
                <w:szCs w:val="24"/>
              </w:rPr>
              <w:t>comuna</w:t>
            </w:r>
            <w:proofErr w:type="spellEnd"/>
            <w:r w:rsidRPr="00B23839">
              <w:rPr>
                <w:rFonts w:ascii="Times New Roman" w:hAnsi="Times New Roman" w:cs="Times New Roman"/>
                <w:b/>
                <w:color w:val="000000"/>
                <w:sz w:val="24"/>
                <w:szCs w:val="24"/>
              </w:rPr>
              <w:t xml:space="preserve"> </w:t>
            </w:r>
            <w:proofErr w:type="spellStart"/>
            <w:r w:rsidRPr="00B23839">
              <w:rPr>
                <w:rFonts w:ascii="Times New Roman" w:hAnsi="Times New Roman" w:cs="Times New Roman"/>
                <w:b/>
                <w:color w:val="000000"/>
                <w:sz w:val="24"/>
                <w:szCs w:val="24"/>
              </w:rPr>
              <w:t>Jucu</w:t>
            </w:r>
            <w:proofErr w:type="spellEnd"/>
          </w:p>
        </w:tc>
      </w:tr>
      <w:tr w:rsidR="00B23839" w:rsidRPr="00B23839" w14:paraId="26446B20" w14:textId="77777777" w:rsidTr="00B23839">
        <w:trPr>
          <w:trHeight w:val="64"/>
        </w:trPr>
        <w:tc>
          <w:tcPr>
            <w:tcW w:w="292" w:type="pct"/>
            <w:tcBorders>
              <w:top w:val="nil"/>
              <w:left w:val="single" w:sz="4" w:space="0" w:color="000000"/>
              <w:bottom w:val="single" w:sz="4" w:space="0" w:color="000000"/>
              <w:right w:val="single" w:sz="4" w:space="0" w:color="000000"/>
            </w:tcBorders>
            <w:shd w:val="clear" w:color="auto" w:fill="auto"/>
            <w:vAlign w:val="center"/>
          </w:tcPr>
          <w:p w14:paraId="2080AF21" w14:textId="77777777" w:rsidR="00B23839" w:rsidRPr="00B23839" w:rsidRDefault="00B23839" w:rsidP="00976840">
            <w:pPr>
              <w:spacing w:line="240" w:lineRule="auto"/>
              <w:jc w:val="center"/>
              <w:rPr>
                <w:rFonts w:ascii="Times New Roman" w:hAnsi="Times New Roman" w:cs="Times New Roman"/>
                <w:b/>
                <w:color w:val="000000"/>
                <w:sz w:val="24"/>
                <w:szCs w:val="24"/>
              </w:rPr>
            </w:pPr>
            <w:r w:rsidRPr="00B23839">
              <w:rPr>
                <w:rFonts w:ascii="Times New Roman" w:hAnsi="Times New Roman" w:cs="Times New Roman"/>
                <w:b/>
                <w:color w:val="000000"/>
                <w:sz w:val="24"/>
                <w:szCs w:val="24"/>
              </w:rPr>
              <w:t>2</w:t>
            </w:r>
          </w:p>
        </w:tc>
        <w:tc>
          <w:tcPr>
            <w:tcW w:w="3233" w:type="pct"/>
            <w:tcBorders>
              <w:top w:val="nil"/>
              <w:left w:val="nil"/>
              <w:bottom w:val="single" w:sz="4" w:space="0" w:color="000000"/>
              <w:right w:val="single" w:sz="4" w:space="0" w:color="000000"/>
            </w:tcBorders>
            <w:shd w:val="clear" w:color="auto" w:fill="auto"/>
          </w:tcPr>
          <w:p w14:paraId="03CB4342" w14:textId="77777777" w:rsidR="00B23839" w:rsidRPr="00B23839" w:rsidRDefault="00B23839" w:rsidP="00976840">
            <w:pPr>
              <w:spacing w:line="240" w:lineRule="auto"/>
              <w:rPr>
                <w:rFonts w:ascii="Times New Roman" w:hAnsi="Times New Roman" w:cs="Times New Roman"/>
                <w:b/>
                <w:color w:val="000000"/>
                <w:sz w:val="24"/>
                <w:szCs w:val="24"/>
              </w:rPr>
            </w:pPr>
            <w:r w:rsidRPr="00B23839">
              <w:rPr>
                <w:rFonts w:ascii="Times New Roman" w:hAnsi="Times New Roman" w:cs="Times New Roman"/>
                <w:b/>
                <w:color w:val="000000"/>
                <w:sz w:val="24"/>
                <w:szCs w:val="24"/>
              </w:rPr>
              <w:t>Strada Trifon</w:t>
            </w:r>
          </w:p>
        </w:tc>
        <w:tc>
          <w:tcPr>
            <w:tcW w:w="752" w:type="pct"/>
            <w:tcBorders>
              <w:top w:val="nil"/>
              <w:left w:val="nil"/>
              <w:bottom w:val="single" w:sz="4" w:space="0" w:color="000000"/>
              <w:right w:val="single" w:sz="4" w:space="0" w:color="000000"/>
            </w:tcBorders>
            <w:shd w:val="clear" w:color="auto" w:fill="auto"/>
            <w:vAlign w:val="center"/>
          </w:tcPr>
          <w:p w14:paraId="27DFEC48" w14:textId="77777777" w:rsidR="00B23839" w:rsidRPr="00B23839" w:rsidRDefault="00B23839" w:rsidP="00976840">
            <w:pPr>
              <w:spacing w:line="240" w:lineRule="auto"/>
              <w:jc w:val="center"/>
              <w:rPr>
                <w:rFonts w:ascii="Times New Roman" w:hAnsi="Times New Roman" w:cs="Times New Roman"/>
                <w:b/>
                <w:color w:val="000000"/>
                <w:sz w:val="24"/>
                <w:szCs w:val="24"/>
              </w:rPr>
            </w:pPr>
            <w:r w:rsidRPr="00B23839">
              <w:rPr>
                <w:rFonts w:ascii="Times New Roman" w:hAnsi="Times New Roman" w:cs="Times New Roman"/>
                <w:b/>
                <w:color w:val="000000"/>
                <w:sz w:val="24"/>
                <w:szCs w:val="24"/>
              </w:rPr>
              <w:t>195.00</w:t>
            </w:r>
          </w:p>
        </w:tc>
        <w:tc>
          <w:tcPr>
            <w:tcW w:w="722" w:type="pct"/>
            <w:tcBorders>
              <w:top w:val="nil"/>
              <w:left w:val="nil"/>
              <w:bottom w:val="single" w:sz="4" w:space="0" w:color="000000"/>
              <w:right w:val="single" w:sz="4" w:space="0" w:color="000000"/>
            </w:tcBorders>
            <w:shd w:val="clear" w:color="auto" w:fill="auto"/>
            <w:vAlign w:val="center"/>
          </w:tcPr>
          <w:p w14:paraId="54784D90" w14:textId="77777777" w:rsidR="00B23839" w:rsidRPr="00B23839" w:rsidRDefault="00B23839" w:rsidP="00976840">
            <w:pPr>
              <w:spacing w:line="240" w:lineRule="auto"/>
              <w:jc w:val="center"/>
              <w:rPr>
                <w:rFonts w:ascii="Times New Roman" w:hAnsi="Times New Roman" w:cs="Times New Roman"/>
                <w:color w:val="000000"/>
                <w:sz w:val="24"/>
                <w:szCs w:val="24"/>
              </w:rPr>
            </w:pPr>
            <w:r w:rsidRPr="00B23839">
              <w:rPr>
                <w:rFonts w:ascii="Times New Roman" w:hAnsi="Times New Roman" w:cs="Times New Roman"/>
                <w:color w:val="000000"/>
                <w:sz w:val="24"/>
                <w:szCs w:val="24"/>
              </w:rPr>
              <w:t>4.00</w:t>
            </w:r>
          </w:p>
        </w:tc>
      </w:tr>
      <w:tr w:rsidR="00B23839" w:rsidRPr="00B23839" w14:paraId="0720D207" w14:textId="77777777" w:rsidTr="00B23839">
        <w:trPr>
          <w:trHeight w:val="64"/>
        </w:trPr>
        <w:tc>
          <w:tcPr>
            <w:tcW w:w="292" w:type="pct"/>
            <w:tcBorders>
              <w:top w:val="nil"/>
              <w:left w:val="single" w:sz="4" w:space="0" w:color="000000"/>
              <w:bottom w:val="single" w:sz="4" w:space="0" w:color="000000"/>
              <w:right w:val="single" w:sz="4" w:space="0" w:color="000000"/>
            </w:tcBorders>
            <w:shd w:val="clear" w:color="auto" w:fill="auto"/>
            <w:vAlign w:val="center"/>
          </w:tcPr>
          <w:p w14:paraId="29CE6DFD" w14:textId="77777777" w:rsidR="00B23839" w:rsidRPr="00B23839" w:rsidRDefault="00B23839" w:rsidP="00976840">
            <w:pPr>
              <w:spacing w:line="240" w:lineRule="auto"/>
              <w:jc w:val="center"/>
              <w:rPr>
                <w:rFonts w:ascii="Times New Roman" w:hAnsi="Times New Roman" w:cs="Times New Roman"/>
                <w:b/>
                <w:color w:val="000000"/>
                <w:sz w:val="24"/>
                <w:szCs w:val="24"/>
              </w:rPr>
            </w:pPr>
            <w:r w:rsidRPr="00B23839">
              <w:rPr>
                <w:rFonts w:ascii="Times New Roman" w:hAnsi="Times New Roman" w:cs="Times New Roman"/>
                <w:b/>
                <w:color w:val="000000"/>
                <w:sz w:val="24"/>
                <w:szCs w:val="24"/>
              </w:rPr>
              <w:t>3</w:t>
            </w:r>
          </w:p>
        </w:tc>
        <w:tc>
          <w:tcPr>
            <w:tcW w:w="3233" w:type="pct"/>
            <w:tcBorders>
              <w:top w:val="nil"/>
              <w:left w:val="nil"/>
              <w:bottom w:val="single" w:sz="4" w:space="0" w:color="000000"/>
              <w:right w:val="single" w:sz="4" w:space="0" w:color="000000"/>
            </w:tcBorders>
            <w:shd w:val="clear" w:color="auto" w:fill="auto"/>
          </w:tcPr>
          <w:p w14:paraId="6F5E41B3" w14:textId="77777777" w:rsidR="00B23839" w:rsidRPr="00B23839" w:rsidRDefault="00B23839" w:rsidP="00976840">
            <w:pPr>
              <w:spacing w:line="240" w:lineRule="auto"/>
              <w:rPr>
                <w:rFonts w:ascii="Times New Roman" w:hAnsi="Times New Roman" w:cs="Times New Roman"/>
                <w:b/>
                <w:color w:val="000000"/>
                <w:sz w:val="24"/>
                <w:szCs w:val="24"/>
              </w:rPr>
            </w:pPr>
            <w:r w:rsidRPr="00B23839">
              <w:rPr>
                <w:rFonts w:ascii="Times New Roman" w:hAnsi="Times New Roman" w:cs="Times New Roman"/>
                <w:b/>
                <w:color w:val="000000"/>
                <w:sz w:val="24"/>
                <w:szCs w:val="24"/>
              </w:rPr>
              <w:t xml:space="preserve">Strada </w:t>
            </w:r>
            <w:proofErr w:type="spellStart"/>
            <w:r w:rsidRPr="00B23839">
              <w:rPr>
                <w:rFonts w:ascii="Times New Roman" w:hAnsi="Times New Roman" w:cs="Times New Roman"/>
                <w:b/>
                <w:color w:val="000000"/>
                <w:sz w:val="24"/>
                <w:szCs w:val="24"/>
              </w:rPr>
              <w:t>Spicului</w:t>
            </w:r>
            <w:proofErr w:type="spellEnd"/>
          </w:p>
        </w:tc>
        <w:tc>
          <w:tcPr>
            <w:tcW w:w="752" w:type="pct"/>
            <w:tcBorders>
              <w:top w:val="nil"/>
              <w:left w:val="nil"/>
              <w:bottom w:val="single" w:sz="4" w:space="0" w:color="000000"/>
              <w:right w:val="single" w:sz="4" w:space="0" w:color="000000"/>
            </w:tcBorders>
            <w:shd w:val="clear" w:color="auto" w:fill="auto"/>
            <w:vAlign w:val="center"/>
          </w:tcPr>
          <w:p w14:paraId="0E0B521D" w14:textId="77777777" w:rsidR="00B23839" w:rsidRPr="00B23839" w:rsidRDefault="00B23839" w:rsidP="00976840">
            <w:pPr>
              <w:spacing w:line="240" w:lineRule="auto"/>
              <w:jc w:val="center"/>
              <w:rPr>
                <w:rFonts w:ascii="Times New Roman" w:hAnsi="Times New Roman" w:cs="Times New Roman"/>
                <w:b/>
                <w:color w:val="000000"/>
                <w:sz w:val="24"/>
                <w:szCs w:val="24"/>
              </w:rPr>
            </w:pPr>
            <w:r w:rsidRPr="00B23839">
              <w:rPr>
                <w:rFonts w:ascii="Times New Roman" w:hAnsi="Times New Roman" w:cs="Times New Roman"/>
                <w:b/>
                <w:color w:val="000000"/>
                <w:sz w:val="24"/>
                <w:szCs w:val="24"/>
              </w:rPr>
              <w:t>655.00</w:t>
            </w:r>
          </w:p>
        </w:tc>
        <w:tc>
          <w:tcPr>
            <w:tcW w:w="722" w:type="pct"/>
            <w:tcBorders>
              <w:top w:val="nil"/>
              <w:left w:val="nil"/>
              <w:bottom w:val="single" w:sz="4" w:space="0" w:color="000000"/>
              <w:right w:val="single" w:sz="4" w:space="0" w:color="000000"/>
            </w:tcBorders>
            <w:shd w:val="clear" w:color="auto" w:fill="auto"/>
            <w:vAlign w:val="center"/>
          </w:tcPr>
          <w:p w14:paraId="6359CD2B" w14:textId="77777777" w:rsidR="00B23839" w:rsidRPr="00B23839" w:rsidRDefault="00B23839" w:rsidP="00976840">
            <w:pPr>
              <w:spacing w:line="240" w:lineRule="auto"/>
              <w:jc w:val="center"/>
              <w:rPr>
                <w:rFonts w:ascii="Times New Roman" w:hAnsi="Times New Roman" w:cs="Times New Roman"/>
                <w:color w:val="000000"/>
                <w:sz w:val="24"/>
                <w:szCs w:val="24"/>
              </w:rPr>
            </w:pPr>
            <w:r w:rsidRPr="00B23839">
              <w:rPr>
                <w:rFonts w:ascii="Times New Roman" w:hAnsi="Times New Roman" w:cs="Times New Roman"/>
                <w:color w:val="000000"/>
                <w:sz w:val="24"/>
                <w:szCs w:val="24"/>
              </w:rPr>
              <w:t> </w:t>
            </w:r>
          </w:p>
        </w:tc>
      </w:tr>
      <w:tr w:rsidR="00B23839" w:rsidRPr="00B23839" w14:paraId="357CAC2F" w14:textId="77777777" w:rsidTr="00B23839">
        <w:trPr>
          <w:trHeight w:val="64"/>
        </w:trPr>
        <w:tc>
          <w:tcPr>
            <w:tcW w:w="292" w:type="pct"/>
            <w:tcBorders>
              <w:top w:val="nil"/>
              <w:left w:val="single" w:sz="4" w:space="0" w:color="000000"/>
              <w:bottom w:val="single" w:sz="4" w:space="0" w:color="000000"/>
              <w:right w:val="single" w:sz="4" w:space="0" w:color="000000"/>
            </w:tcBorders>
            <w:shd w:val="clear" w:color="auto" w:fill="auto"/>
            <w:vAlign w:val="center"/>
          </w:tcPr>
          <w:p w14:paraId="1125FD22" w14:textId="77777777" w:rsidR="00B23839" w:rsidRPr="00B23839" w:rsidRDefault="00B23839" w:rsidP="00976840">
            <w:pPr>
              <w:spacing w:line="240" w:lineRule="auto"/>
              <w:jc w:val="center"/>
              <w:rPr>
                <w:rFonts w:ascii="Times New Roman" w:hAnsi="Times New Roman" w:cs="Times New Roman"/>
                <w:i/>
                <w:color w:val="000000"/>
                <w:sz w:val="24"/>
                <w:szCs w:val="24"/>
              </w:rPr>
            </w:pPr>
            <w:r w:rsidRPr="00B23839">
              <w:rPr>
                <w:rFonts w:ascii="Times New Roman" w:hAnsi="Times New Roman" w:cs="Times New Roman"/>
                <w:i/>
                <w:color w:val="000000"/>
                <w:sz w:val="24"/>
                <w:szCs w:val="24"/>
              </w:rPr>
              <w:t> </w:t>
            </w:r>
          </w:p>
        </w:tc>
        <w:tc>
          <w:tcPr>
            <w:tcW w:w="3233" w:type="pct"/>
            <w:tcBorders>
              <w:top w:val="nil"/>
              <w:left w:val="nil"/>
              <w:bottom w:val="single" w:sz="4" w:space="0" w:color="000000"/>
              <w:right w:val="single" w:sz="4" w:space="0" w:color="000000"/>
            </w:tcBorders>
            <w:shd w:val="clear" w:color="auto" w:fill="auto"/>
          </w:tcPr>
          <w:p w14:paraId="796CC9BB" w14:textId="77777777" w:rsidR="00B23839" w:rsidRPr="00B23839" w:rsidRDefault="00B23839" w:rsidP="00976840">
            <w:pPr>
              <w:spacing w:line="240" w:lineRule="auto"/>
              <w:rPr>
                <w:rFonts w:ascii="Times New Roman" w:hAnsi="Times New Roman" w:cs="Times New Roman"/>
                <w:i/>
                <w:color w:val="000000"/>
                <w:sz w:val="24"/>
                <w:szCs w:val="24"/>
              </w:rPr>
            </w:pPr>
            <w:r w:rsidRPr="00B23839">
              <w:rPr>
                <w:rFonts w:ascii="Times New Roman" w:hAnsi="Times New Roman" w:cs="Times New Roman"/>
                <w:i/>
                <w:color w:val="000000"/>
                <w:sz w:val="24"/>
                <w:szCs w:val="24"/>
              </w:rPr>
              <w:t>km 0+000 - 0+070</w:t>
            </w:r>
          </w:p>
        </w:tc>
        <w:tc>
          <w:tcPr>
            <w:tcW w:w="752" w:type="pct"/>
            <w:tcBorders>
              <w:top w:val="nil"/>
              <w:left w:val="nil"/>
              <w:bottom w:val="single" w:sz="4" w:space="0" w:color="000000"/>
              <w:right w:val="single" w:sz="4" w:space="0" w:color="000000"/>
            </w:tcBorders>
            <w:shd w:val="clear" w:color="auto" w:fill="auto"/>
            <w:vAlign w:val="center"/>
          </w:tcPr>
          <w:p w14:paraId="5D83F69B" w14:textId="77777777" w:rsidR="00B23839" w:rsidRPr="00B23839" w:rsidRDefault="00B23839" w:rsidP="00976840">
            <w:pPr>
              <w:spacing w:line="240" w:lineRule="auto"/>
              <w:jc w:val="center"/>
              <w:rPr>
                <w:rFonts w:ascii="Times New Roman" w:hAnsi="Times New Roman" w:cs="Times New Roman"/>
                <w:i/>
                <w:color w:val="000000"/>
                <w:sz w:val="24"/>
                <w:szCs w:val="24"/>
              </w:rPr>
            </w:pPr>
            <w:r w:rsidRPr="00B23839">
              <w:rPr>
                <w:rFonts w:ascii="Times New Roman" w:hAnsi="Times New Roman" w:cs="Times New Roman"/>
                <w:i/>
                <w:color w:val="000000"/>
                <w:sz w:val="24"/>
                <w:szCs w:val="24"/>
              </w:rPr>
              <w:t>70.00</w:t>
            </w:r>
          </w:p>
        </w:tc>
        <w:tc>
          <w:tcPr>
            <w:tcW w:w="722" w:type="pct"/>
            <w:tcBorders>
              <w:top w:val="nil"/>
              <w:left w:val="nil"/>
              <w:bottom w:val="single" w:sz="4" w:space="0" w:color="000000"/>
              <w:right w:val="single" w:sz="4" w:space="0" w:color="000000"/>
            </w:tcBorders>
            <w:shd w:val="clear" w:color="auto" w:fill="auto"/>
            <w:vAlign w:val="center"/>
          </w:tcPr>
          <w:p w14:paraId="2A9872E6" w14:textId="77777777" w:rsidR="00B23839" w:rsidRPr="00B23839" w:rsidRDefault="00B23839" w:rsidP="00976840">
            <w:pPr>
              <w:spacing w:line="240" w:lineRule="auto"/>
              <w:jc w:val="center"/>
              <w:rPr>
                <w:rFonts w:ascii="Times New Roman" w:hAnsi="Times New Roman" w:cs="Times New Roman"/>
                <w:i/>
                <w:color w:val="000000"/>
                <w:sz w:val="24"/>
                <w:szCs w:val="24"/>
              </w:rPr>
            </w:pPr>
            <w:r w:rsidRPr="00B23839">
              <w:rPr>
                <w:rFonts w:ascii="Times New Roman" w:hAnsi="Times New Roman" w:cs="Times New Roman"/>
                <w:i/>
                <w:color w:val="000000"/>
                <w:sz w:val="24"/>
                <w:szCs w:val="24"/>
              </w:rPr>
              <w:t>5.50</w:t>
            </w:r>
          </w:p>
        </w:tc>
      </w:tr>
      <w:tr w:rsidR="00B23839" w:rsidRPr="00B23839" w14:paraId="16028F81" w14:textId="77777777" w:rsidTr="00B23839">
        <w:trPr>
          <w:trHeight w:val="64"/>
        </w:trPr>
        <w:tc>
          <w:tcPr>
            <w:tcW w:w="292" w:type="pct"/>
            <w:tcBorders>
              <w:top w:val="nil"/>
              <w:left w:val="single" w:sz="4" w:space="0" w:color="000000"/>
              <w:bottom w:val="single" w:sz="4" w:space="0" w:color="000000"/>
              <w:right w:val="single" w:sz="4" w:space="0" w:color="000000"/>
            </w:tcBorders>
            <w:shd w:val="clear" w:color="auto" w:fill="auto"/>
            <w:vAlign w:val="center"/>
          </w:tcPr>
          <w:p w14:paraId="0AE65D9F" w14:textId="77777777" w:rsidR="00B23839" w:rsidRPr="00B23839" w:rsidRDefault="00B23839" w:rsidP="00976840">
            <w:pPr>
              <w:spacing w:line="240" w:lineRule="auto"/>
              <w:jc w:val="center"/>
              <w:rPr>
                <w:rFonts w:ascii="Times New Roman" w:hAnsi="Times New Roman" w:cs="Times New Roman"/>
                <w:i/>
                <w:color w:val="000000"/>
                <w:sz w:val="24"/>
                <w:szCs w:val="24"/>
              </w:rPr>
            </w:pPr>
            <w:r w:rsidRPr="00B23839">
              <w:rPr>
                <w:rFonts w:ascii="Times New Roman" w:hAnsi="Times New Roman" w:cs="Times New Roman"/>
                <w:i/>
                <w:color w:val="000000"/>
                <w:sz w:val="24"/>
                <w:szCs w:val="24"/>
              </w:rPr>
              <w:t> </w:t>
            </w:r>
          </w:p>
        </w:tc>
        <w:tc>
          <w:tcPr>
            <w:tcW w:w="3233" w:type="pct"/>
            <w:tcBorders>
              <w:top w:val="nil"/>
              <w:left w:val="nil"/>
              <w:bottom w:val="single" w:sz="4" w:space="0" w:color="000000"/>
              <w:right w:val="single" w:sz="4" w:space="0" w:color="000000"/>
            </w:tcBorders>
            <w:shd w:val="clear" w:color="auto" w:fill="auto"/>
          </w:tcPr>
          <w:p w14:paraId="42A2485F" w14:textId="77777777" w:rsidR="00B23839" w:rsidRPr="00B23839" w:rsidRDefault="00B23839" w:rsidP="00976840">
            <w:pPr>
              <w:spacing w:line="240" w:lineRule="auto"/>
              <w:rPr>
                <w:rFonts w:ascii="Times New Roman" w:hAnsi="Times New Roman" w:cs="Times New Roman"/>
                <w:i/>
                <w:color w:val="000000"/>
                <w:sz w:val="24"/>
                <w:szCs w:val="24"/>
              </w:rPr>
            </w:pPr>
            <w:r w:rsidRPr="00B23839">
              <w:rPr>
                <w:rFonts w:ascii="Times New Roman" w:hAnsi="Times New Roman" w:cs="Times New Roman"/>
                <w:i/>
                <w:color w:val="000000"/>
                <w:sz w:val="24"/>
                <w:szCs w:val="24"/>
              </w:rPr>
              <w:t>km 0+070 - 0+655</w:t>
            </w:r>
          </w:p>
        </w:tc>
        <w:tc>
          <w:tcPr>
            <w:tcW w:w="752" w:type="pct"/>
            <w:tcBorders>
              <w:top w:val="nil"/>
              <w:left w:val="nil"/>
              <w:bottom w:val="single" w:sz="4" w:space="0" w:color="000000"/>
              <w:right w:val="single" w:sz="4" w:space="0" w:color="000000"/>
            </w:tcBorders>
            <w:shd w:val="clear" w:color="auto" w:fill="auto"/>
            <w:vAlign w:val="center"/>
          </w:tcPr>
          <w:p w14:paraId="66BF3369" w14:textId="77777777" w:rsidR="00B23839" w:rsidRPr="00B23839" w:rsidRDefault="00B23839" w:rsidP="00976840">
            <w:pPr>
              <w:spacing w:line="240" w:lineRule="auto"/>
              <w:jc w:val="center"/>
              <w:rPr>
                <w:rFonts w:ascii="Times New Roman" w:hAnsi="Times New Roman" w:cs="Times New Roman"/>
                <w:i/>
                <w:color w:val="000000"/>
                <w:sz w:val="24"/>
                <w:szCs w:val="24"/>
              </w:rPr>
            </w:pPr>
            <w:r w:rsidRPr="00B23839">
              <w:rPr>
                <w:rFonts w:ascii="Times New Roman" w:hAnsi="Times New Roman" w:cs="Times New Roman"/>
                <w:i/>
                <w:color w:val="000000"/>
                <w:sz w:val="24"/>
                <w:szCs w:val="24"/>
              </w:rPr>
              <w:t>585.00</w:t>
            </w:r>
          </w:p>
        </w:tc>
        <w:tc>
          <w:tcPr>
            <w:tcW w:w="722" w:type="pct"/>
            <w:tcBorders>
              <w:top w:val="nil"/>
              <w:left w:val="nil"/>
              <w:bottom w:val="single" w:sz="4" w:space="0" w:color="000000"/>
              <w:right w:val="single" w:sz="4" w:space="0" w:color="000000"/>
            </w:tcBorders>
            <w:shd w:val="clear" w:color="auto" w:fill="auto"/>
            <w:vAlign w:val="center"/>
          </w:tcPr>
          <w:p w14:paraId="50242740" w14:textId="77777777" w:rsidR="00B23839" w:rsidRPr="00B23839" w:rsidRDefault="00B23839" w:rsidP="00976840">
            <w:pPr>
              <w:spacing w:line="240" w:lineRule="auto"/>
              <w:jc w:val="center"/>
              <w:rPr>
                <w:rFonts w:ascii="Times New Roman" w:hAnsi="Times New Roman" w:cs="Times New Roman"/>
                <w:i/>
                <w:color w:val="000000"/>
                <w:sz w:val="24"/>
                <w:szCs w:val="24"/>
              </w:rPr>
            </w:pPr>
            <w:r w:rsidRPr="00B23839">
              <w:rPr>
                <w:rFonts w:ascii="Times New Roman" w:hAnsi="Times New Roman" w:cs="Times New Roman"/>
                <w:i/>
                <w:color w:val="000000"/>
                <w:sz w:val="24"/>
                <w:szCs w:val="24"/>
              </w:rPr>
              <w:t>3.50</w:t>
            </w:r>
          </w:p>
        </w:tc>
      </w:tr>
      <w:tr w:rsidR="00B23839" w:rsidRPr="00B23839" w14:paraId="0233DBE9" w14:textId="77777777" w:rsidTr="00B23839">
        <w:trPr>
          <w:trHeight w:val="64"/>
        </w:trPr>
        <w:tc>
          <w:tcPr>
            <w:tcW w:w="292" w:type="pct"/>
            <w:tcBorders>
              <w:top w:val="nil"/>
              <w:left w:val="single" w:sz="4" w:space="0" w:color="000000"/>
              <w:bottom w:val="single" w:sz="4" w:space="0" w:color="000000"/>
              <w:right w:val="single" w:sz="4" w:space="0" w:color="000000"/>
            </w:tcBorders>
            <w:shd w:val="clear" w:color="auto" w:fill="auto"/>
            <w:vAlign w:val="center"/>
          </w:tcPr>
          <w:p w14:paraId="7B4805C0" w14:textId="77777777" w:rsidR="00B23839" w:rsidRPr="00B23839" w:rsidRDefault="00B23839" w:rsidP="00976840">
            <w:pPr>
              <w:spacing w:line="240" w:lineRule="auto"/>
              <w:jc w:val="center"/>
              <w:rPr>
                <w:rFonts w:ascii="Times New Roman" w:hAnsi="Times New Roman" w:cs="Times New Roman"/>
                <w:b/>
                <w:color w:val="000000"/>
                <w:sz w:val="24"/>
                <w:szCs w:val="24"/>
              </w:rPr>
            </w:pPr>
            <w:r w:rsidRPr="00B23839">
              <w:rPr>
                <w:rFonts w:ascii="Times New Roman" w:hAnsi="Times New Roman" w:cs="Times New Roman"/>
                <w:b/>
                <w:color w:val="000000"/>
                <w:sz w:val="24"/>
                <w:szCs w:val="24"/>
              </w:rPr>
              <w:t>4</w:t>
            </w:r>
          </w:p>
        </w:tc>
        <w:tc>
          <w:tcPr>
            <w:tcW w:w="3233" w:type="pct"/>
            <w:tcBorders>
              <w:top w:val="nil"/>
              <w:left w:val="nil"/>
              <w:bottom w:val="single" w:sz="4" w:space="0" w:color="000000"/>
              <w:right w:val="single" w:sz="4" w:space="0" w:color="000000"/>
            </w:tcBorders>
            <w:shd w:val="clear" w:color="auto" w:fill="auto"/>
          </w:tcPr>
          <w:p w14:paraId="1511984E" w14:textId="77777777" w:rsidR="00B23839" w:rsidRPr="00B23839" w:rsidRDefault="00B23839" w:rsidP="00976840">
            <w:pPr>
              <w:spacing w:line="240" w:lineRule="auto"/>
              <w:rPr>
                <w:rFonts w:ascii="Times New Roman" w:hAnsi="Times New Roman" w:cs="Times New Roman"/>
                <w:b/>
                <w:color w:val="000000"/>
                <w:sz w:val="24"/>
                <w:szCs w:val="24"/>
              </w:rPr>
            </w:pPr>
            <w:r w:rsidRPr="00B23839">
              <w:rPr>
                <w:rFonts w:ascii="Times New Roman" w:hAnsi="Times New Roman" w:cs="Times New Roman"/>
                <w:b/>
                <w:color w:val="000000"/>
                <w:sz w:val="24"/>
                <w:szCs w:val="24"/>
              </w:rPr>
              <w:t xml:space="preserve">Strada </w:t>
            </w:r>
            <w:proofErr w:type="spellStart"/>
            <w:r w:rsidRPr="00B23839">
              <w:rPr>
                <w:rFonts w:ascii="Times New Roman" w:hAnsi="Times New Roman" w:cs="Times New Roman"/>
                <w:b/>
                <w:color w:val="000000"/>
                <w:sz w:val="24"/>
                <w:szCs w:val="24"/>
              </w:rPr>
              <w:t>Mierei</w:t>
            </w:r>
            <w:proofErr w:type="spellEnd"/>
          </w:p>
        </w:tc>
        <w:tc>
          <w:tcPr>
            <w:tcW w:w="752" w:type="pct"/>
            <w:tcBorders>
              <w:top w:val="nil"/>
              <w:left w:val="nil"/>
              <w:bottom w:val="single" w:sz="4" w:space="0" w:color="000000"/>
              <w:right w:val="single" w:sz="4" w:space="0" w:color="000000"/>
            </w:tcBorders>
            <w:shd w:val="clear" w:color="auto" w:fill="auto"/>
            <w:vAlign w:val="center"/>
          </w:tcPr>
          <w:p w14:paraId="5F0C9E0F" w14:textId="77777777" w:rsidR="00B23839" w:rsidRPr="00B23839" w:rsidRDefault="00B23839" w:rsidP="00976840">
            <w:pPr>
              <w:spacing w:line="240" w:lineRule="auto"/>
              <w:jc w:val="center"/>
              <w:rPr>
                <w:rFonts w:ascii="Times New Roman" w:hAnsi="Times New Roman" w:cs="Times New Roman"/>
                <w:b/>
                <w:color w:val="000000"/>
                <w:sz w:val="24"/>
                <w:szCs w:val="24"/>
              </w:rPr>
            </w:pPr>
            <w:r w:rsidRPr="00B23839">
              <w:rPr>
                <w:rFonts w:ascii="Times New Roman" w:hAnsi="Times New Roman" w:cs="Times New Roman"/>
                <w:b/>
                <w:color w:val="000000"/>
                <w:sz w:val="24"/>
                <w:szCs w:val="24"/>
              </w:rPr>
              <w:t>480.00</w:t>
            </w:r>
          </w:p>
        </w:tc>
        <w:tc>
          <w:tcPr>
            <w:tcW w:w="722" w:type="pct"/>
            <w:tcBorders>
              <w:top w:val="nil"/>
              <w:left w:val="nil"/>
              <w:bottom w:val="single" w:sz="4" w:space="0" w:color="000000"/>
              <w:right w:val="single" w:sz="4" w:space="0" w:color="000000"/>
            </w:tcBorders>
            <w:shd w:val="clear" w:color="auto" w:fill="auto"/>
            <w:vAlign w:val="center"/>
          </w:tcPr>
          <w:p w14:paraId="0218885C" w14:textId="77777777" w:rsidR="00B23839" w:rsidRPr="00B23839" w:rsidRDefault="00B23839" w:rsidP="00976840">
            <w:pPr>
              <w:spacing w:line="240" w:lineRule="auto"/>
              <w:jc w:val="center"/>
              <w:rPr>
                <w:rFonts w:ascii="Times New Roman" w:hAnsi="Times New Roman" w:cs="Times New Roman"/>
                <w:color w:val="000000"/>
                <w:sz w:val="24"/>
                <w:szCs w:val="24"/>
              </w:rPr>
            </w:pPr>
            <w:r w:rsidRPr="00B23839">
              <w:rPr>
                <w:rFonts w:ascii="Times New Roman" w:hAnsi="Times New Roman" w:cs="Times New Roman"/>
                <w:color w:val="000000"/>
                <w:sz w:val="24"/>
                <w:szCs w:val="24"/>
              </w:rPr>
              <w:t>3.50</w:t>
            </w:r>
          </w:p>
        </w:tc>
      </w:tr>
      <w:tr w:rsidR="00B23839" w:rsidRPr="00B23839" w14:paraId="211D40CB" w14:textId="77777777" w:rsidTr="00B23839">
        <w:trPr>
          <w:trHeight w:val="64"/>
        </w:trPr>
        <w:tc>
          <w:tcPr>
            <w:tcW w:w="292" w:type="pct"/>
            <w:tcBorders>
              <w:top w:val="nil"/>
              <w:left w:val="single" w:sz="4" w:space="0" w:color="000000"/>
              <w:bottom w:val="single" w:sz="4" w:space="0" w:color="000000"/>
              <w:right w:val="single" w:sz="4" w:space="0" w:color="000000"/>
            </w:tcBorders>
            <w:shd w:val="clear" w:color="auto" w:fill="auto"/>
            <w:vAlign w:val="center"/>
          </w:tcPr>
          <w:p w14:paraId="1A882CC0" w14:textId="77777777" w:rsidR="00B23839" w:rsidRPr="00B23839" w:rsidRDefault="00B23839" w:rsidP="00976840">
            <w:pPr>
              <w:spacing w:line="240" w:lineRule="auto"/>
              <w:jc w:val="center"/>
              <w:rPr>
                <w:rFonts w:ascii="Times New Roman" w:hAnsi="Times New Roman" w:cs="Times New Roman"/>
                <w:b/>
                <w:color w:val="000000"/>
                <w:sz w:val="24"/>
                <w:szCs w:val="24"/>
              </w:rPr>
            </w:pPr>
            <w:r w:rsidRPr="00B23839">
              <w:rPr>
                <w:rFonts w:ascii="Times New Roman" w:hAnsi="Times New Roman" w:cs="Times New Roman"/>
                <w:b/>
                <w:color w:val="000000"/>
                <w:sz w:val="24"/>
                <w:szCs w:val="24"/>
              </w:rPr>
              <w:t>5</w:t>
            </w:r>
          </w:p>
        </w:tc>
        <w:tc>
          <w:tcPr>
            <w:tcW w:w="3233" w:type="pct"/>
            <w:tcBorders>
              <w:top w:val="nil"/>
              <w:left w:val="nil"/>
              <w:bottom w:val="single" w:sz="4" w:space="0" w:color="000000"/>
              <w:right w:val="single" w:sz="4" w:space="0" w:color="000000"/>
            </w:tcBorders>
            <w:shd w:val="clear" w:color="auto" w:fill="auto"/>
          </w:tcPr>
          <w:p w14:paraId="75298793" w14:textId="77777777" w:rsidR="00B23839" w:rsidRPr="00B23839" w:rsidRDefault="00B23839" w:rsidP="00976840">
            <w:pPr>
              <w:spacing w:line="240" w:lineRule="auto"/>
              <w:rPr>
                <w:rFonts w:ascii="Times New Roman" w:hAnsi="Times New Roman" w:cs="Times New Roman"/>
                <w:b/>
                <w:color w:val="000000"/>
                <w:sz w:val="24"/>
                <w:szCs w:val="24"/>
              </w:rPr>
            </w:pPr>
            <w:r w:rsidRPr="00B23839">
              <w:rPr>
                <w:rFonts w:ascii="Times New Roman" w:hAnsi="Times New Roman" w:cs="Times New Roman"/>
                <w:b/>
                <w:color w:val="000000"/>
                <w:sz w:val="24"/>
                <w:szCs w:val="24"/>
              </w:rPr>
              <w:t xml:space="preserve">Strada </w:t>
            </w:r>
            <w:proofErr w:type="spellStart"/>
            <w:r w:rsidRPr="00B23839">
              <w:rPr>
                <w:rFonts w:ascii="Times New Roman" w:hAnsi="Times New Roman" w:cs="Times New Roman"/>
                <w:b/>
                <w:color w:val="000000"/>
                <w:sz w:val="24"/>
                <w:szCs w:val="24"/>
              </w:rPr>
              <w:t>Campiei</w:t>
            </w:r>
            <w:proofErr w:type="spellEnd"/>
          </w:p>
        </w:tc>
        <w:tc>
          <w:tcPr>
            <w:tcW w:w="752" w:type="pct"/>
            <w:tcBorders>
              <w:top w:val="nil"/>
              <w:left w:val="nil"/>
              <w:bottom w:val="single" w:sz="4" w:space="0" w:color="000000"/>
              <w:right w:val="single" w:sz="4" w:space="0" w:color="000000"/>
            </w:tcBorders>
            <w:shd w:val="clear" w:color="auto" w:fill="auto"/>
            <w:vAlign w:val="center"/>
          </w:tcPr>
          <w:p w14:paraId="55431612" w14:textId="77777777" w:rsidR="00B23839" w:rsidRPr="00B23839" w:rsidRDefault="00B23839" w:rsidP="00976840">
            <w:pPr>
              <w:spacing w:line="240" w:lineRule="auto"/>
              <w:jc w:val="center"/>
              <w:rPr>
                <w:rFonts w:ascii="Times New Roman" w:hAnsi="Times New Roman" w:cs="Times New Roman"/>
                <w:b/>
                <w:color w:val="000000"/>
                <w:sz w:val="24"/>
                <w:szCs w:val="24"/>
              </w:rPr>
            </w:pPr>
            <w:r w:rsidRPr="00B23839">
              <w:rPr>
                <w:rFonts w:ascii="Times New Roman" w:hAnsi="Times New Roman" w:cs="Times New Roman"/>
                <w:b/>
                <w:color w:val="000000"/>
                <w:sz w:val="24"/>
                <w:szCs w:val="24"/>
              </w:rPr>
              <w:t>850.00</w:t>
            </w:r>
          </w:p>
        </w:tc>
        <w:tc>
          <w:tcPr>
            <w:tcW w:w="722" w:type="pct"/>
            <w:tcBorders>
              <w:top w:val="nil"/>
              <w:left w:val="nil"/>
              <w:bottom w:val="single" w:sz="4" w:space="0" w:color="000000"/>
              <w:right w:val="single" w:sz="4" w:space="0" w:color="000000"/>
            </w:tcBorders>
            <w:shd w:val="clear" w:color="auto" w:fill="auto"/>
            <w:vAlign w:val="center"/>
          </w:tcPr>
          <w:p w14:paraId="09B28822" w14:textId="77777777" w:rsidR="00B23839" w:rsidRPr="00B23839" w:rsidRDefault="00B23839" w:rsidP="00976840">
            <w:pPr>
              <w:spacing w:line="240" w:lineRule="auto"/>
              <w:jc w:val="center"/>
              <w:rPr>
                <w:rFonts w:ascii="Times New Roman" w:hAnsi="Times New Roman" w:cs="Times New Roman"/>
                <w:color w:val="000000"/>
                <w:sz w:val="24"/>
                <w:szCs w:val="24"/>
              </w:rPr>
            </w:pPr>
            <w:r w:rsidRPr="00B23839">
              <w:rPr>
                <w:rFonts w:ascii="Times New Roman" w:hAnsi="Times New Roman" w:cs="Times New Roman"/>
                <w:color w:val="000000"/>
                <w:sz w:val="24"/>
                <w:szCs w:val="24"/>
              </w:rPr>
              <w:t>5.50</w:t>
            </w:r>
          </w:p>
        </w:tc>
      </w:tr>
      <w:tr w:rsidR="00B23839" w:rsidRPr="00B23839" w14:paraId="4F34AADD" w14:textId="77777777" w:rsidTr="00B23839">
        <w:trPr>
          <w:trHeight w:val="64"/>
        </w:trPr>
        <w:tc>
          <w:tcPr>
            <w:tcW w:w="292" w:type="pct"/>
            <w:tcBorders>
              <w:top w:val="nil"/>
              <w:left w:val="single" w:sz="4" w:space="0" w:color="000000"/>
              <w:bottom w:val="single" w:sz="4" w:space="0" w:color="000000"/>
              <w:right w:val="single" w:sz="4" w:space="0" w:color="000000"/>
            </w:tcBorders>
            <w:shd w:val="clear" w:color="auto" w:fill="auto"/>
            <w:vAlign w:val="center"/>
          </w:tcPr>
          <w:p w14:paraId="7A4B6750" w14:textId="77777777" w:rsidR="00B23839" w:rsidRPr="00B23839" w:rsidRDefault="00B23839" w:rsidP="00976840">
            <w:pPr>
              <w:spacing w:line="240" w:lineRule="auto"/>
              <w:jc w:val="center"/>
              <w:rPr>
                <w:rFonts w:ascii="Times New Roman" w:hAnsi="Times New Roman" w:cs="Times New Roman"/>
                <w:b/>
                <w:color w:val="000000"/>
                <w:sz w:val="24"/>
                <w:szCs w:val="24"/>
              </w:rPr>
            </w:pPr>
            <w:r w:rsidRPr="00B23839">
              <w:rPr>
                <w:rFonts w:ascii="Times New Roman" w:hAnsi="Times New Roman" w:cs="Times New Roman"/>
                <w:b/>
                <w:color w:val="000000"/>
                <w:sz w:val="24"/>
                <w:szCs w:val="24"/>
              </w:rPr>
              <w:lastRenderedPageBreak/>
              <w:t>6</w:t>
            </w:r>
          </w:p>
        </w:tc>
        <w:tc>
          <w:tcPr>
            <w:tcW w:w="3233" w:type="pct"/>
            <w:tcBorders>
              <w:top w:val="nil"/>
              <w:left w:val="nil"/>
              <w:bottom w:val="single" w:sz="4" w:space="0" w:color="000000"/>
              <w:right w:val="single" w:sz="4" w:space="0" w:color="000000"/>
            </w:tcBorders>
            <w:shd w:val="clear" w:color="auto" w:fill="auto"/>
            <w:vAlign w:val="center"/>
          </w:tcPr>
          <w:p w14:paraId="39C7516A" w14:textId="77777777" w:rsidR="00B23839" w:rsidRPr="00B23839" w:rsidRDefault="00B23839" w:rsidP="00976840">
            <w:pPr>
              <w:spacing w:line="240" w:lineRule="auto"/>
              <w:rPr>
                <w:rFonts w:ascii="Times New Roman" w:hAnsi="Times New Roman" w:cs="Times New Roman"/>
                <w:b/>
                <w:sz w:val="24"/>
                <w:szCs w:val="24"/>
              </w:rPr>
            </w:pPr>
            <w:r w:rsidRPr="00B23839">
              <w:rPr>
                <w:rFonts w:ascii="Times New Roman" w:hAnsi="Times New Roman" w:cs="Times New Roman"/>
                <w:b/>
                <w:sz w:val="24"/>
                <w:szCs w:val="24"/>
              </w:rPr>
              <w:t xml:space="preserve">Strada </w:t>
            </w:r>
            <w:proofErr w:type="spellStart"/>
            <w:r w:rsidRPr="00B23839">
              <w:rPr>
                <w:rFonts w:ascii="Times New Roman" w:hAnsi="Times New Roman" w:cs="Times New Roman"/>
                <w:b/>
                <w:sz w:val="24"/>
                <w:szCs w:val="24"/>
              </w:rPr>
              <w:t>Trandafirilor</w:t>
            </w:r>
            <w:proofErr w:type="spellEnd"/>
          </w:p>
        </w:tc>
        <w:tc>
          <w:tcPr>
            <w:tcW w:w="752" w:type="pct"/>
            <w:tcBorders>
              <w:top w:val="nil"/>
              <w:left w:val="nil"/>
              <w:bottom w:val="single" w:sz="4" w:space="0" w:color="000000"/>
              <w:right w:val="single" w:sz="4" w:space="0" w:color="000000"/>
            </w:tcBorders>
            <w:shd w:val="clear" w:color="auto" w:fill="auto"/>
            <w:vAlign w:val="center"/>
          </w:tcPr>
          <w:p w14:paraId="2E8B11F8" w14:textId="77777777" w:rsidR="00B23839" w:rsidRPr="00B23839" w:rsidRDefault="00B23839" w:rsidP="00976840">
            <w:pPr>
              <w:spacing w:line="240" w:lineRule="auto"/>
              <w:jc w:val="center"/>
              <w:rPr>
                <w:rFonts w:ascii="Times New Roman" w:hAnsi="Times New Roman" w:cs="Times New Roman"/>
                <w:b/>
                <w:sz w:val="24"/>
                <w:szCs w:val="24"/>
              </w:rPr>
            </w:pPr>
            <w:r w:rsidRPr="00B23839">
              <w:rPr>
                <w:rFonts w:ascii="Times New Roman" w:hAnsi="Times New Roman" w:cs="Times New Roman"/>
                <w:b/>
                <w:sz w:val="24"/>
                <w:szCs w:val="24"/>
              </w:rPr>
              <w:t>495.00</w:t>
            </w:r>
          </w:p>
        </w:tc>
        <w:tc>
          <w:tcPr>
            <w:tcW w:w="722" w:type="pct"/>
            <w:tcBorders>
              <w:top w:val="nil"/>
              <w:left w:val="nil"/>
              <w:bottom w:val="single" w:sz="4" w:space="0" w:color="000000"/>
              <w:right w:val="single" w:sz="4" w:space="0" w:color="000000"/>
            </w:tcBorders>
            <w:shd w:val="clear" w:color="auto" w:fill="auto"/>
            <w:vAlign w:val="center"/>
          </w:tcPr>
          <w:p w14:paraId="283D355B" w14:textId="77777777" w:rsidR="00B23839" w:rsidRPr="00B23839" w:rsidRDefault="00B23839" w:rsidP="00976840">
            <w:pPr>
              <w:spacing w:line="240" w:lineRule="auto"/>
              <w:jc w:val="center"/>
              <w:rPr>
                <w:rFonts w:ascii="Times New Roman" w:hAnsi="Times New Roman" w:cs="Times New Roman"/>
                <w:sz w:val="24"/>
                <w:szCs w:val="24"/>
              </w:rPr>
            </w:pPr>
            <w:r w:rsidRPr="00B23839">
              <w:rPr>
                <w:rFonts w:ascii="Times New Roman" w:hAnsi="Times New Roman" w:cs="Times New Roman"/>
                <w:sz w:val="24"/>
                <w:szCs w:val="24"/>
              </w:rPr>
              <w:t>3.50</w:t>
            </w:r>
          </w:p>
        </w:tc>
      </w:tr>
      <w:tr w:rsidR="00B23839" w:rsidRPr="00B23839" w14:paraId="0F8248B4" w14:textId="77777777" w:rsidTr="00B23839">
        <w:trPr>
          <w:trHeight w:val="64"/>
        </w:trPr>
        <w:tc>
          <w:tcPr>
            <w:tcW w:w="292" w:type="pct"/>
            <w:tcBorders>
              <w:top w:val="nil"/>
              <w:left w:val="single" w:sz="4" w:space="0" w:color="000000"/>
              <w:bottom w:val="nil"/>
              <w:right w:val="single" w:sz="4" w:space="0" w:color="000000"/>
            </w:tcBorders>
            <w:shd w:val="clear" w:color="auto" w:fill="auto"/>
            <w:vAlign w:val="center"/>
          </w:tcPr>
          <w:p w14:paraId="328BD314" w14:textId="77777777" w:rsidR="00B23839" w:rsidRPr="00B23839" w:rsidRDefault="00B23839" w:rsidP="00976840">
            <w:pPr>
              <w:spacing w:line="240" w:lineRule="auto"/>
              <w:jc w:val="center"/>
              <w:rPr>
                <w:rFonts w:ascii="Times New Roman" w:hAnsi="Times New Roman" w:cs="Times New Roman"/>
                <w:b/>
                <w:color w:val="000000"/>
                <w:sz w:val="24"/>
                <w:szCs w:val="24"/>
              </w:rPr>
            </w:pPr>
            <w:r w:rsidRPr="00B23839">
              <w:rPr>
                <w:rFonts w:ascii="Times New Roman" w:hAnsi="Times New Roman" w:cs="Times New Roman"/>
                <w:b/>
                <w:color w:val="000000"/>
                <w:sz w:val="24"/>
                <w:szCs w:val="24"/>
              </w:rPr>
              <w:t>7</w:t>
            </w:r>
          </w:p>
        </w:tc>
        <w:tc>
          <w:tcPr>
            <w:tcW w:w="3233" w:type="pct"/>
            <w:tcBorders>
              <w:top w:val="nil"/>
              <w:left w:val="nil"/>
              <w:bottom w:val="single" w:sz="4" w:space="0" w:color="000000"/>
              <w:right w:val="single" w:sz="4" w:space="0" w:color="000000"/>
            </w:tcBorders>
            <w:shd w:val="clear" w:color="auto" w:fill="auto"/>
            <w:vAlign w:val="center"/>
          </w:tcPr>
          <w:p w14:paraId="392D643B" w14:textId="77777777" w:rsidR="00B23839" w:rsidRPr="00B23839" w:rsidRDefault="00B23839" w:rsidP="00976840">
            <w:pPr>
              <w:spacing w:line="240" w:lineRule="auto"/>
              <w:rPr>
                <w:rFonts w:ascii="Times New Roman" w:hAnsi="Times New Roman" w:cs="Times New Roman"/>
                <w:b/>
                <w:sz w:val="24"/>
                <w:szCs w:val="24"/>
              </w:rPr>
            </w:pPr>
            <w:r w:rsidRPr="00B23839">
              <w:rPr>
                <w:rFonts w:ascii="Times New Roman" w:hAnsi="Times New Roman" w:cs="Times New Roman"/>
                <w:b/>
                <w:sz w:val="24"/>
                <w:szCs w:val="24"/>
              </w:rPr>
              <w:t>Strada Morii</w:t>
            </w:r>
          </w:p>
        </w:tc>
        <w:tc>
          <w:tcPr>
            <w:tcW w:w="752" w:type="pct"/>
            <w:tcBorders>
              <w:top w:val="nil"/>
              <w:left w:val="nil"/>
              <w:bottom w:val="single" w:sz="4" w:space="0" w:color="000000"/>
              <w:right w:val="single" w:sz="4" w:space="0" w:color="000000"/>
            </w:tcBorders>
            <w:shd w:val="clear" w:color="auto" w:fill="auto"/>
            <w:vAlign w:val="center"/>
          </w:tcPr>
          <w:p w14:paraId="1D6B0D98" w14:textId="77777777" w:rsidR="00B23839" w:rsidRPr="00B23839" w:rsidRDefault="00B23839" w:rsidP="00976840">
            <w:pPr>
              <w:spacing w:line="240" w:lineRule="auto"/>
              <w:jc w:val="center"/>
              <w:rPr>
                <w:rFonts w:ascii="Times New Roman" w:hAnsi="Times New Roman" w:cs="Times New Roman"/>
                <w:b/>
                <w:sz w:val="24"/>
                <w:szCs w:val="24"/>
              </w:rPr>
            </w:pPr>
            <w:r w:rsidRPr="00B23839">
              <w:rPr>
                <w:rFonts w:ascii="Times New Roman" w:hAnsi="Times New Roman" w:cs="Times New Roman"/>
                <w:b/>
                <w:sz w:val="24"/>
                <w:szCs w:val="24"/>
              </w:rPr>
              <w:t>675.00</w:t>
            </w:r>
          </w:p>
        </w:tc>
        <w:tc>
          <w:tcPr>
            <w:tcW w:w="722" w:type="pct"/>
            <w:tcBorders>
              <w:top w:val="nil"/>
              <w:left w:val="nil"/>
              <w:bottom w:val="single" w:sz="4" w:space="0" w:color="000000"/>
              <w:right w:val="single" w:sz="4" w:space="0" w:color="000000"/>
            </w:tcBorders>
            <w:shd w:val="clear" w:color="auto" w:fill="auto"/>
            <w:vAlign w:val="center"/>
          </w:tcPr>
          <w:p w14:paraId="2EF531BF" w14:textId="77777777" w:rsidR="00B23839" w:rsidRPr="00B23839" w:rsidRDefault="00B23839" w:rsidP="00976840">
            <w:pPr>
              <w:spacing w:line="240" w:lineRule="auto"/>
              <w:jc w:val="center"/>
              <w:rPr>
                <w:rFonts w:ascii="Times New Roman" w:hAnsi="Times New Roman" w:cs="Times New Roman"/>
                <w:sz w:val="24"/>
                <w:szCs w:val="24"/>
              </w:rPr>
            </w:pPr>
            <w:r w:rsidRPr="00B23839">
              <w:rPr>
                <w:rFonts w:ascii="Times New Roman" w:hAnsi="Times New Roman" w:cs="Times New Roman"/>
                <w:sz w:val="24"/>
                <w:szCs w:val="24"/>
              </w:rPr>
              <w:t>5.50</w:t>
            </w:r>
          </w:p>
        </w:tc>
      </w:tr>
      <w:tr w:rsidR="00B23839" w:rsidRPr="00B23839" w14:paraId="62ECBD4D" w14:textId="77777777" w:rsidTr="00B23839">
        <w:trPr>
          <w:trHeight w:val="64"/>
        </w:trPr>
        <w:tc>
          <w:tcPr>
            <w:tcW w:w="3526" w:type="pct"/>
            <w:gridSpan w:val="2"/>
            <w:tcBorders>
              <w:top w:val="single" w:sz="4" w:space="0" w:color="000000"/>
              <w:left w:val="single" w:sz="4" w:space="0" w:color="000000"/>
              <w:bottom w:val="single" w:sz="4" w:space="0" w:color="000000"/>
              <w:right w:val="single" w:sz="4" w:space="0" w:color="000000"/>
            </w:tcBorders>
            <w:shd w:val="clear" w:color="auto" w:fill="FFCC00"/>
            <w:vAlign w:val="center"/>
          </w:tcPr>
          <w:p w14:paraId="142BCC7A" w14:textId="77777777" w:rsidR="00B23839" w:rsidRPr="00B23839" w:rsidRDefault="00B23839" w:rsidP="00976840">
            <w:pPr>
              <w:spacing w:line="240" w:lineRule="auto"/>
              <w:jc w:val="right"/>
              <w:rPr>
                <w:rFonts w:ascii="Times New Roman" w:hAnsi="Times New Roman" w:cs="Times New Roman"/>
                <w:b/>
                <w:color w:val="1F3864"/>
                <w:sz w:val="24"/>
                <w:szCs w:val="24"/>
              </w:rPr>
            </w:pPr>
            <w:r w:rsidRPr="00B23839">
              <w:rPr>
                <w:rFonts w:ascii="Times New Roman" w:hAnsi="Times New Roman" w:cs="Times New Roman"/>
                <w:b/>
                <w:color w:val="1F3864"/>
                <w:sz w:val="24"/>
                <w:szCs w:val="24"/>
              </w:rPr>
              <w:t xml:space="preserve">Total </w:t>
            </w:r>
            <w:proofErr w:type="spellStart"/>
            <w:r w:rsidRPr="00B23839">
              <w:rPr>
                <w:rFonts w:ascii="Times New Roman" w:hAnsi="Times New Roman" w:cs="Times New Roman"/>
                <w:b/>
                <w:color w:val="1F3864"/>
                <w:sz w:val="24"/>
                <w:szCs w:val="24"/>
              </w:rPr>
              <w:t>lungime</w:t>
            </w:r>
            <w:proofErr w:type="spellEnd"/>
            <w:r w:rsidRPr="00B23839">
              <w:rPr>
                <w:rFonts w:ascii="Times New Roman" w:hAnsi="Times New Roman" w:cs="Times New Roman"/>
                <w:b/>
                <w:color w:val="1F3864"/>
                <w:sz w:val="24"/>
                <w:szCs w:val="24"/>
              </w:rPr>
              <w:t xml:space="preserve"> </w:t>
            </w:r>
            <w:proofErr w:type="spellStart"/>
            <w:r w:rsidRPr="00B23839">
              <w:rPr>
                <w:rFonts w:ascii="Times New Roman" w:hAnsi="Times New Roman" w:cs="Times New Roman"/>
                <w:b/>
                <w:color w:val="1F3864"/>
                <w:sz w:val="24"/>
                <w:szCs w:val="24"/>
              </w:rPr>
              <w:t>strazi</w:t>
            </w:r>
            <w:proofErr w:type="spellEnd"/>
            <w:r w:rsidRPr="00B23839">
              <w:rPr>
                <w:rFonts w:ascii="Times New Roman" w:hAnsi="Times New Roman" w:cs="Times New Roman"/>
                <w:b/>
                <w:color w:val="1F3864"/>
                <w:sz w:val="24"/>
                <w:szCs w:val="24"/>
              </w:rPr>
              <w:t xml:space="preserve"> in </w:t>
            </w:r>
            <w:proofErr w:type="spellStart"/>
            <w:r w:rsidRPr="00B23839">
              <w:rPr>
                <w:rFonts w:ascii="Times New Roman" w:hAnsi="Times New Roman" w:cs="Times New Roman"/>
                <w:b/>
                <w:color w:val="1F3864"/>
                <w:sz w:val="24"/>
                <w:szCs w:val="24"/>
              </w:rPr>
              <w:t>localitate</w:t>
            </w:r>
            <w:proofErr w:type="spellEnd"/>
          </w:p>
        </w:tc>
        <w:tc>
          <w:tcPr>
            <w:tcW w:w="752" w:type="pct"/>
            <w:tcBorders>
              <w:top w:val="nil"/>
              <w:left w:val="nil"/>
              <w:bottom w:val="single" w:sz="4" w:space="0" w:color="000000"/>
              <w:right w:val="single" w:sz="4" w:space="0" w:color="000000"/>
            </w:tcBorders>
            <w:shd w:val="clear" w:color="auto" w:fill="FFCC00"/>
            <w:vAlign w:val="center"/>
          </w:tcPr>
          <w:p w14:paraId="6F5028CD" w14:textId="77777777" w:rsidR="00B23839" w:rsidRPr="00B23839" w:rsidRDefault="00B23839" w:rsidP="00976840">
            <w:pPr>
              <w:spacing w:line="240" w:lineRule="auto"/>
              <w:jc w:val="right"/>
              <w:rPr>
                <w:rFonts w:ascii="Times New Roman" w:hAnsi="Times New Roman" w:cs="Times New Roman"/>
                <w:b/>
                <w:color w:val="1F3864"/>
                <w:sz w:val="24"/>
                <w:szCs w:val="24"/>
              </w:rPr>
            </w:pPr>
            <w:r w:rsidRPr="00B23839">
              <w:rPr>
                <w:rFonts w:ascii="Times New Roman" w:hAnsi="Times New Roman" w:cs="Times New Roman"/>
                <w:b/>
                <w:color w:val="1F3864"/>
                <w:sz w:val="24"/>
                <w:szCs w:val="24"/>
              </w:rPr>
              <w:t>3,350.00</w:t>
            </w:r>
          </w:p>
        </w:tc>
        <w:tc>
          <w:tcPr>
            <w:tcW w:w="722" w:type="pct"/>
            <w:tcBorders>
              <w:top w:val="nil"/>
              <w:left w:val="nil"/>
              <w:bottom w:val="single" w:sz="4" w:space="0" w:color="000000"/>
              <w:right w:val="single" w:sz="4" w:space="0" w:color="000000"/>
            </w:tcBorders>
            <w:shd w:val="clear" w:color="auto" w:fill="FFCC00"/>
            <w:vAlign w:val="center"/>
          </w:tcPr>
          <w:p w14:paraId="713A416C" w14:textId="77777777" w:rsidR="00B23839" w:rsidRPr="00B23839" w:rsidRDefault="00B23839" w:rsidP="00976840">
            <w:pPr>
              <w:spacing w:line="240" w:lineRule="auto"/>
              <w:jc w:val="center"/>
              <w:rPr>
                <w:rFonts w:ascii="Times New Roman" w:hAnsi="Times New Roman" w:cs="Times New Roman"/>
                <w:b/>
                <w:color w:val="1F3864"/>
                <w:sz w:val="24"/>
                <w:szCs w:val="24"/>
              </w:rPr>
            </w:pPr>
            <w:r w:rsidRPr="00B23839">
              <w:rPr>
                <w:rFonts w:ascii="Times New Roman" w:hAnsi="Times New Roman" w:cs="Times New Roman"/>
                <w:b/>
                <w:color w:val="1F3864"/>
                <w:sz w:val="24"/>
                <w:szCs w:val="24"/>
              </w:rPr>
              <w:t> </w:t>
            </w:r>
          </w:p>
        </w:tc>
      </w:tr>
      <w:tr w:rsidR="00B23839" w:rsidRPr="00B23839" w14:paraId="08B312C6" w14:textId="77777777" w:rsidTr="00B23839">
        <w:trPr>
          <w:trHeight w:val="28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2F27108F" w14:textId="77777777" w:rsidR="00B23839" w:rsidRPr="00B23839" w:rsidRDefault="00B23839" w:rsidP="00976840">
            <w:pPr>
              <w:spacing w:line="240" w:lineRule="auto"/>
              <w:jc w:val="center"/>
              <w:rPr>
                <w:rFonts w:ascii="Times New Roman" w:hAnsi="Times New Roman" w:cs="Times New Roman"/>
                <w:b/>
                <w:color w:val="000000"/>
                <w:sz w:val="24"/>
                <w:szCs w:val="24"/>
              </w:rPr>
            </w:pPr>
            <w:proofErr w:type="spellStart"/>
            <w:r w:rsidRPr="00B23839">
              <w:rPr>
                <w:rFonts w:ascii="Times New Roman" w:hAnsi="Times New Roman" w:cs="Times New Roman"/>
                <w:b/>
                <w:color w:val="000000"/>
                <w:sz w:val="24"/>
                <w:szCs w:val="24"/>
              </w:rPr>
              <w:t>Localitatea</w:t>
            </w:r>
            <w:proofErr w:type="spellEnd"/>
            <w:r w:rsidRPr="00B23839">
              <w:rPr>
                <w:rFonts w:ascii="Times New Roman" w:hAnsi="Times New Roman" w:cs="Times New Roman"/>
                <w:b/>
                <w:color w:val="000000"/>
                <w:sz w:val="24"/>
                <w:szCs w:val="24"/>
              </w:rPr>
              <w:t xml:space="preserve"> </w:t>
            </w:r>
            <w:proofErr w:type="spellStart"/>
            <w:r w:rsidRPr="00B23839">
              <w:rPr>
                <w:rFonts w:ascii="Times New Roman" w:hAnsi="Times New Roman" w:cs="Times New Roman"/>
                <w:b/>
                <w:color w:val="000000"/>
                <w:sz w:val="24"/>
                <w:szCs w:val="24"/>
              </w:rPr>
              <w:t>Jucu</w:t>
            </w:r>
            <w:proofErr w:type="spellEnd"/>
            <w:r w:rsidRPr="00B23839">
              <w:rPr>
                <w:rFonts w:ascii="Times New Roman" w:hAnsi="Times New Roman" w:cs="Times New Roman"/>
                <w:b/>
                <w:color w:val="000000"/>
                <w:sz w:val="24"/>
                <w:szCs w:val="24"/>
              </w:rPr>
              <w:t xml:space="preserve"> de Sus, </w:t>
            </w:r>
            <w:proofErr w:type="spellStart"/>
            <w:r w:rsidRPr="00B23839">
              <w:rPr>
                <w:rFonts w:ascii="Times New Roman" w:hAnsi="Times New Roman" w:cs="Times New Roman"/>
                <w:b/>
                <w:color w:val="000000"/>
                <w:sz w:val="24"/>
                <w:szCs w:val="24"/>
              </w:rPr>
              <w:t>comuna</w:t>
            </w:r>
            <w:proofErr w:type="spellEnd"/>
            <w:r w:rsidRPr="00B23839">
              <w:rPr>
                <w:rFonts w:ascii="Times New Roman" w:hAnsi="Times New Roman" w:cs="Times New Roman"/>
                <w:b/>
                <w:color w:val="000000"/>
                <w:sz w:val="24"/>
                <w:szCs w:val="24"/>
              </w:rPr>
              <w:t xml:space="preserve"> </w:t>
            </w:r>
            <w:proofErr w:type="spellStart"/>
            <w:r w:rsidRPr="00B23839">
              <w:rPr>
                <w:rFonts w:ascii="Times New Roman" w:hAnsi="Times New Roman" w:cs="Times New Roman"/>
                <w:b/>
                <w:color w:val="000000"/>
                <w:sz w:val="24"/>
                <w:szCs w:val="24"/>
              </w:rPr>
              <w:t>Jucu</w:t>
            </w:r>
            <w:proofErr w:type="spellEnd"/>
          </w:p>
        </w:tc>
      </w:tr>
      <w:tr w:rsidR="00B23839" w:rsidRPr="00B23839" w14:paraId="7329D047" w14:textId="77777777" w:rsidTr="00B23839">
        <w:trPr>
          <w:trHeight w:val="64"/>
        </w:trPr>
        <w:tc>
          <w:tcPr>
            <w:tcW w:w="292" w:type="pct"/>
            <w:tcBorders>
              <w:top w:val="nil"/>
              <w:left w:val="single" w:sz="4" w:space="0" w:color="000000"/>
              <w:bottom w:val="single" w:sz="4" w:space="0" w:color="000000"/>
              <w:right w:val="single" w:sz="4" w:space="0" w:color="000000"/>
            </w:tcBorders>
            <w:shd w:val="clear" w:color="auto" w:fill="auto"/>
            <w:vAlign w:val="center"/>
          </w:tcPr>
          <w:p w14:paraId="58E3DAB8" w14:textId="77777777" w:rsidR="00B23839" w:rsidRPr="00B23839" w:rsidRDefault="00B23839" w:rsidP="00976840">
            <w:pPr>
              <w:spacing w:line="240" w:lineRule="auto"/>
              <w:jc w:val="center"/>
              <w:rPr>
                <w:rFonts w:ascii="Times New Roman" w:hAnsi="Times New Roman" w:cs="Times New Roman"/>
                <w:b/>
                <w:color w:val="000000"/>
                <w:sz w:val="24"/>
                <w:szCs w:val="24"/>
              </w:rPr>
            </w:pPr>
            <w:r w:rsidRPr="00B23839">
              <w:rPr>
                <w:rFonts w:ascii="Times New Roman" w:hAnsi="Times New Roman" w:cs="Times New Roman"/>
                <w:b/>
                <w:color w:val="000000"/>
                <w:sz w:val="24"/>
                <w:szCs w:val="24"/>
              </w:rPr>
              <w:t>6</w:t>
            </w:r>
          </w:p>
        </w:tc>
        <w:tc>
          <w:tcPr>
            <w:tcW w:w="3233" w:type="pct"/>
            <w:tcBorders>
              <w:top w:val="nil"/>
              <w:left w:val="nil"/>
              <w:bottom w:val="single" w:sz="4" w:space="0" w:color="000000"/>
              <w:right w:val="single" w:sz="4" w:space="0" w:color="000000"/>
            </w:tcBorders>
            <w:shd w:val="clear" w:color="auto" w:fill="auto"/>
          </w:tcPr>
          <w:p w14:paraId="384AA5CD" w14:textId="77777777" w:rsidR="00B23839" w:rsidRPr="00B23839" w:rsidRDefault="00B23839" w:rsidP="00976840">
            <w:pPr>
              <w:spacing w:line="240" w:lineRule="auto"/>
              <w:rPr>
                <w:rFonts w:ascii="Times New Roman" w:hAnsi="Times New Roman" w:cs="Times New Roman"/>
                <w:b/>
                <w:color w:val="000000"/>
                <w:sz w:val="24"/>
                <w:szCs w:val="24"/>
              </w:rPr>
            </w:pPr>
            <w:r w:rsidRPr="00B23839">
              <w:rPr>
                <w:rFonts w:ascii="Times New Roman" w:hAnsi="Times New Roman" w:cs="Times New Roman"/>
                <w:b/>
                <w:color w:val="000000"/>
                <w:sz w:val="24"/>
                <w:szCs w:val="24"/>
              </w:rPr>
              <w:t xml:space="preserve">Strada George </w:t>
            </w:r>
            <w:proofErr w:type="spellStart"/>
            <w:r w:rsidRPr="00B23839">
              <w:rPr>
                <w:rFonts w:ascii="Times New Roman" w:hAnsi="Times New Roman" w:cs="Times New Roman"/>
                <w:b/>
                <w:color w:val="000000"/>
                <w:sz w:val="24"/>
                <w:szCs w:val="24"/>
              </w:rPr>
              <w:t>Barițiu</w:t>
            </w:r>
            <w:proofErr w:type="spellEnd"/>
          </w:p>
        </w:tc>
        <w:tc>
          <w:tcPr>
            <w:tcW w:w="752" w:type="pct"/>
            <w:tcBorders>
              <w:top w:val="nil"/>
              <w:left w:val="nil"/>
              <w:bottom w:val="single" w:sz="4" w:space="0" w:color="000000"/>
              <w:right w:val="single" w:sz="4" w:space="0" w:color="000000"/>
            </w:tcBorders>
            <w:shd w:val="clear" w:color="auto" w:fill="auto"/>
            <w:vAlign w:val="center"/>
          </w:tcPr>
          <w:p w14:paraId="22C784F6" w14:textId="77777777" w:rsidR="00B23839" w:rsidRPr="00B23839" w:rsidRDefault="00B23839" w:rsidP="00976840">
            <w:pPr>
              <w:spacing w:line="240" w:lineRule="auto"/>
              <w:jc w:val="center"/>
              <w:rPr>
                <w:rFonts w:ascii="Times New Roman" w:hAnsi="Times New Roman" w:cs="Times New Roman"/>
                <w:b/>
                <w:color w:val="000000"/>
                <w:sz w:val="24"/>
                <w:szCs w:val="24"/>
              </w:rPr>
            </w:pPr>
            <w:r w:rsidRPr="00B23839">
              <w:rPr>
                <w:rFonts w:ascii="Times New Roman" w:hAnsi="Times New Roman" w:cs="Times New Roman"/>
                <w:b/>
                <w:color w:val="000000"/>
                <w:sz w:val="24"/>
                <w:szCs w:val="24"/>
              </w:rPr>
              <w:t>1,430.00</w:t>
            </w:r>
          </w:p>
        </w:tc>
        <w:tc>
          <w:tcPr>
            <w:tcW w:w="722" w:type="pct"/>
            <w:tcBorders>
              <w:top w:val="nil"/>
              <w:left w:val="nil"/>
              <w:bottom w:val="single" w:sz="4" w:space="0" w:color="000000"/>
              <w:right w:val="single" w:sz="4" w:space="0" w:color="000000"/>
            </w:tcBorders>
            <w:shd w:val="clear" w:color="auto" w:fill="auto"/>
            <w:vAlign w:val="center"/>
          </w:tcPr>
          <w:p w14:paraId="5B44A2E3" w14:textId="77777777" w:rsidR="00B23839" w:rsidRPr="00B23839" w:rsidRDefault="00B23839" w:rsidP="00976840">
            <w:pPr>
              <w:spacing w:line="240" w:lineRule="auto"/>
              <w:jc w:val="center"/>
              <w:rPr>
                <w:rFonts w:ascii="Times New Roman" w:hAnsi="Times New Roman" w:cs="Times New Roman"/>
                <w:color w:val="000000"/>
                <w:sz w:val="24"/>
                <w:szCs w:val="24"/>
              </w:rPr>
            </w:pPr>
            <w:r w:rsidRPr="00B23839">
              <w:rPr>
                <w:rFonts w:ascii="Times New Roman" w:hAnsi="Times New Roman" w:cs="Times New Roman"/>
                <w:color w:val="000000"/>
                <w:sz w:val="24"/>
                <w:szCs w:val="24"/>
              </w:rPr>
              <w:t>5.50</w:t>
            </w:r>
          </w:p>
        </w:tc>
      </w:tr>
      <w:tr w:rsidR="00B23839" w:rsidRPr="00B23839" w14:paraId="37CADF6D" w14:textId="77777777" w:rsidTr="00B23839">
        <w:trPr>
          <w:trHeight w:val="64"/>
        </w:trPr>
        <w:tc>
          <w:tcPr>
            <w:tcW w:w="292" w:type="pct"/>
            <w:tcBorders>
              <w:top w:val="nil"/>
              <w:left w:val="single" w:sz="4" w:space="0" w:color="000000"/>
              <w:bottom w:val="single" w:sz="4" w:space="0" w:color="000000"/>
              <w:right w:val="single" w:sz="4" w:space="0" w:color="000000"/>
            </w:tcBorders>
            <w:shd w:val="clear" w:color="auto" w:fill="auto"/>
            <w:vAlign w:val="center"/>
          </w:tcPr>
          <w:p w14:paraId="262830A0" w14:textId="77777777" w:rsidR="00B23839" w:rsidRPr="00B23839" w:rsidRDefault="00B23839" w:rsidP="00976840">
            <w:pPr>
              <w:spacing w:line="240" w:lineRule="auto"/>
              <w:jc w:val="center"/>
              <w:rPr>
                <w:rFonts w:ascii="Times New Roman" w:hAnsi="Times New Roman" w:cs="Times New Roman"/>
                <w:b/>
                <w:color w:val="000000"/>
                <w:sz w:val="24"/>
                <w:szCs w:val="24"/>
              </w:rPr>
            </w:pPr>
            <w:r w:rsidRPr="00B23839">
              <w:rPr>
                <w:rFonts w:ascii="Times New Roman" w:hAnsi="Times New Roman" w:cs="Times New Roman"/>
                <w:b/>
                <w:color w:val="000000"/>
                <w:sz w:val="24"/>
                <w:szCs w:val="24"/>
              </w:rPr>
              <w:t>7</w:t>
            </w:r>
          </w:p>
        </w:tc>
        <w:tc>
          <w:tcPr>
            <w:tcW w:w="3233" w:type="pct"/>
            <w:tcBorders>
              <w:top w:val="nil"/>
              <w:left w:val="nil"/>
              <w:bottom w:val="single" w:sz="4" w:space="0" w:color="000000"/>
              <w:right w:val="single" w:sz="4" w:space="0" w:color="000000"/>
            </w:tcBorders>
            <w:shd w:val="clear" w:color="auto" w:fill="auto"/>
          </w:tcPr>
          <w:p w14:paraId="6EDE3547" w14:textId="77777777" w:rsidR="00B23839" w:rsidRPr="00B23839" w:rsidRDefault="00B23839" w:rsidP="00976840">
            <w:pPr>
              <w:spacing w:line="240" w:lineRule="auto"/>
              <w:rPr>
                <w:rFonts w:ascii="Times New Roman" w:hAnsi="Times New Roman" w:cs="Times New Roman"/>
                <w:b/>
                <w:color w:val="000000"/>
                <w:sz w:val="24"/>
                <w:szCs w:val="24"/>
              </w:rPr>
            </w:pPr>
            <w:r w:rsidRPr="00B23839">
              <w:rPr>
                <w:rFonts w:ascii="Times New Roman" w:hAnsi="Times New Roman" w:cs="Times New Roman"/>
                <w:b/>
                <w:color w:val="000000"/>
                <w:sz w:val="24"/>
                <w:szCs w:val="24"/>
              </w:rPr>
              <w:t xml:space="preserve">Aleea </w:t>
            </w:r>
            <w:proofErr w:type="spellStart"/>
            <w:r w:rsidRPr="00B23839">
              <w:rPr>
                <w:rFonts w:ascii="Times New Roman" w:hAnsi="Times New Roman" w:cs="Times New Roman"/>
                <w:b/>
                <w:color w:val="000000"/>
                <w:sz w:val="24"/>
                <w:szCs w:val="24"/>
              </w:rPr>
              <w:t>Bibliotecii</w:t>
            </w:r>
            <w:proofErr w:type="spellEnd"/>
          </w:p>
        </w:tc>
        <w:tc>
          <w:tcPr>
            <w:tcW w:w="752" w:type="pct"/>
            <w:tcBorders>
              <w:top w:val="nil"/>
              <w:left w:val="nil"/>
              <w:bottom w:val="single" w:sz="4" w:space="0" w:color="000000"/>
              <w:right w:val="single" w:sz="4" w:space="0" w:color="000000"/>
            </w:tcBorders>
            <w:shd w:val="clear" w:color="auto" w:fill="auto"/>
            <w:vAlign w:val="center"/>
          </w:tcPr>
          <w:p w14:paraId="5DAEC5C0" w14:textId="77777777" w:rsidR="00B23839" w:rsidRPr="00B23839" w:rsidRDefault="00B23839" w:rsidP="00976840">
            <w:pPr>
              <w:spacing w:line="240" w:lineRule="auto"/>
              <w:jc w:val="center"/>
              <w:rPr>
                <w:rFonts w:ascii="Times New Roman" w:hAnsi="Times New Roman" w:cs="Times New Roman"/>
                <w:b/>
                <w:color w:val="000000"/>
                <w:sz w:val="24"/>
                <w:szCs w:val="24"/>
              </w:rPr>
            </w:pPr>
            <w:r w:rsidRPr="00B23839">
              <w:rPr>
                <w:rFonts w:ascii="Times New Roman" w:hAnsi="Times New Roman" w:cs="Times New Roman"/>
                <w:b/>
                <w:color w:val="000000"/>
                <w:sz w:val="24"/>
                <w:szCs w:val="24"/>
              </w:rPr>
              <w:t>195.00</w:t>
            </w:r>
          </w:p>
        </w:tc>
        <w:tc>
          <w:tcPr>
            <w:tcW w:w="722" w:type="pct"/>
            <w:tcBorders>
              <w:top w:val="nil"/>
              <w:left w:val="nil"/>
              <w:bottom w:val="single" w:sz="4" w:space="0" w:color="000000"/>
              <w:right w:val="single" w:sz="4" w:space="0" w:color="000000"/>
            </w:tcBorders>
            <w:shd w:val="clear" w:color="auto" w:fill="auto"/>
            <w:vAlign w:val="center"/>
          </w:tcPr>
          <w:p w14:paraId="14E53264" w14:textId="77777777" w:rsidR="00B23839" w:rsidRPr="00B23839" w:rsidRDefault="00B23839" w:rsidP="00976840">
            <w:pPr>
              <w:spacing w:line="240" w:lineRule="auto"/>
              <w:jc w:val="center"/>
              <w:rPr>
                <w:rFonts w:ascii="Times New Roman" w:hAnsi="Times New Roman" w:cs="Times New Roman"/>
                <w:color w:val="000000"/>
                <w:sz w:val="24"/>
                <w:szCs w:val="24"/>
              </w:rPr>
            </w:pPr>
            <w:r w:rsidRPr="00B23839">
              <w:rPr>
                <w:rFonts w:ascii="Times New Roman" w:hAnsi="Times New Roman" w:cs="Times New Roman"/>
                <w:color w:val="000000"/>
                <w:sz w:val="24"/>
                <w:szCs w:val="24"/>
              </w:rPr>
              <w:t>4.00</w:t>
            </w:r>
          </w:p>
        </w:tc>
      </w:tr>
      <w:tr w:rsidR="00B23839" w:rsidRPr="00B23839" w14:paraId="0A147AB4" w14:textId="77777777" w:rsidTr="00B23839">
        <w:trPr>
          <w:trHeight w:val="64"/>
        </w:trPr>
        <w:tc>
          <w:tcPr>
            <w:tcW w:w="292" w:type="pct"/>
            <w:tcBorders>
              <w:top w:val="nil"/>
              <w:left w:val="single" w:sz="4" w:space="0" w:color="000000"/>
              <w:bottom w:val="single" w:sz="4" w:space="0" w:color="000000"/>
              <w:right w:val="single" w:sz="4" w:space="0" w:color="000000"/>
            </w:tcBorders>
            <w:shd w:val="clear" w:color="auto" w:fill="auto"/>
            <w:vAlign w:val="center"/>
          </w:tcPr>
          <w:p w14:paraId="7CEA1BCE" w14:textId="77777777" w:rsidR="00B23839" w:rsidRPr="00B23839" w:rsidRDefault="00B23839" w:rsidP="00976840">
            <w:pPr>
              <w:spacing w:line="240" w:lineRule="auto"/>
              <w:jc w:val="center"/>
              <w:rPr>
                <w:rFonts w:ascii="Times New Roman" w:hAnsi="Times New Roman" w:cs="Times New Roman"/>
                <w:b/>
                <w:color w:val="000000"/>
                <w:sz w:val="24"/>
                <w:szCs w:val="24"/>
              </w:rPr>
            </w:pPr>
            <w:r w:rsidRPr="00B23839">
              <w:rPr>
                <w:rFonts w:ascii="Times New Roman" w:hAnsi="Times New Roman" w:cs="Times New Roman"/>
                <w:b/>
                <w:color w:val="000000"/>
                <w:sz w:val="24"/>
                <w:szCs w:val="24"/>
              </w:rPr>
              <w:t>8</w:t>
            </w:r>
          </w:p>
        </w:tc>
        <w:tc>
          <w:tcPr>
            <w:tcW w:w="3233" w:type="pct"/>
            <w:tcBorders>
              <w:top w:val="nil"/>
              <w:left w:val="nil"/>
              <w:bottom w:val="single" w:sz="4" w:space="0" w:color="000000"/>
              <w:right w:val="single" w:sz="4" w:space="0" w:color="000000"/>
            </w:tcBorders>
            <w:shd w:val="clear" w:color="auto" w:fill="auto"/>
          </w:tcPr>
          <w:p w14:paraId="3C39AB6B" w14:textId="77777777" w:rsidR="00B23839" w:rsidRPr="00B23839" w:rsidRDefault="00B23839" w:rsidP="00976840">
            <w:pPr>
              <w:spacing w:line="240" w:lineRule="auto"/>
              <w:rPr>
                <w:rFonts w:ascii="Times New Roman" w:hAnsi="Times New Roman" w:cs="Times New Roman"/>
                <w:b/>
                <w:color w:val="000000"/>
                <w:sz w:val="24"/>
                <w:szCs w:val="24"/>
              </w:rPr>
            </w:pPr>
            <w:r w:rsidRPr="00B23839">
              <w:rPr>
                <w:rFonts w:ascii="Times New Roman" w:hAnsi="Times New Roman" w:cs="Times New Roman"/>
                <w:b/>
                <w:color w:val="000000"/>
                <w:sz w:val="24"/>
                <w:szCs w:val="24"/>
              </w:rPr>
              <w:t xml:space="preserve">Strada </w:t>
            </w:r>
            <w:proofErr w:type="spellStart"/>
            <w:r w:rsidRPr="00B23839">
              <w:rPr>
                <w:rFonts w:ascii="Times New Roman" w:hAnsi="Times New Roman" w:cs="Times New Roman"/>
                <w:b/>
                <w:color w:val="000000"/>
                <w:sz w:val="24"/>
                <w:szCs w:val="24"/>
              </w:rPr>
              <w:t>Șanțului</w:t>
            </w:r>
            <w:proofErr w:type="spellEnd"/>
          </w:p>
        </w:tc>
        <w:tc>
          <w:tcPr>
            <w:tcW w:w="752" w:type="pct"/>
            <w:tcBorders>
              <w:top w:val="nil"/>
              <w:left w:val="nil"/>
              <w:bottom w:val="single" w:sz="4" w:space="0" w:color="000000"/>
              <w:right w:val="single" w:sz="4" w:space="0" w:color="000000"/>
            </w:tcBorders>
            <w:shd w:val="clear" w:color="auto" w:fill="auto"/>
            <w:vAlign w:val="center"/>
          </w:tcPr>
          <w:p w14:paraId="0B71EBD6" w14:textId="77777777" w:rsidR="00B23839" w:rsidRPr="00B23839" w:rsidRDefault="00B23839" w:rsidP="00976840">
            <w:pPr>
              <w:spacing w:line="240" w:lineRule="auto"/>
              <w:jc w:val="center"/>
              <w:rPr>
                <w:rFonts w:ascii="Times New Roman" w:hAnsi="Times New Roman" w:cs="Times New Roman"/>
                <w:b/>
                <w:color w:val="000000"/>
                <w:sz w:val="24"/>
                <w:szCs w:val="24"/>
              </w:rPr>
            </w:pPr>
            <w:r w:rsidRPr="00B23839">
              <w:rPr>
                <w:rFonts w:ascii="Times New Roman" w:hAnsi="Times New Roman" w:cs="Times New Roman"/>
                <w:b/>
                <w:color w:val="000000"/>
                <w:sz w:val="24"/>
                <w:szCs w:val="24"/>
              </w:rPr>
              <w:t>165.00</w:t>
            </w:r>
          </w:p>
        </w:tc>
        <w:tc>
          <w:tcPr>
            <w:tcW w:w="722" w:type="pct"/>
            <w:tcBorders>
              <w:top w:val="nil"/>
              <w:left w:val="nil"/>
              <w:bottom w:val="single" w:sz="4" w:space="0" w:color="000000"/>
              <w:right w:val="single" w:sz="4" w:space="0" w:color="000000"/>
            </w:tcBorders>
            <w:shd w:val="clear" w:color="auto" w:fill="auto"/>
            <w:vAlign w:val="center"/>
          </w:tcPr>
          <w:p w14:paraId="2C711A8E" w14:textId="77777777" w:rsidR="00B23839" w:rsidRPr="00B23839" w:rsidRDefault="00B23839" w:rsidP="00976840">
            <w:pPr>
              <w:spacing w:line="240" w:lineRule="auto"/>
              <w:jc w:val="center"/>
              <w:rPr>
                <w:rFonts w:ascii="Times New Roman" w:hAnsi="Times New Roman" w:cs="Times New Roman"/>
                <w:color w:val="000000"/>
                <w:sz w:val="24"/>
                <w:szCs w:val="24"/>
              </w:rPr>
            </w:pPr>
            <w:r w:rsidRPr="00B23839">
              <w:rPr>
                <w:rFonts w:ascii="Times New Roman" w:hAnsi="Times New Roman" w:cs="Times New Roman"/>
                <w:color w:val="000000"/>
                <w:sz w:val="24"/>
                <w:szCs w:val="24"/>
              </w:rPr>
              <w:t>5.50</w:t>
            </w:r>
          </w:p>
        </w:tc>
      </w:tr>
      <w:tr w:rsidR="00B23839" w:rsidRPr="00B23839" w14:paraId="5BF03DDD" w14:textId="77777777" w:rsidTr="00B23839">
        <w:trPr>
          <w:trHeight w:val="64"/>
        </w:trPr>
        <w:tc>
          <w:tcPr>
            <w:tcW w:w="292" w:type="pct"/>
            <w:tcBorders>
              <w:top w:val="nil"/>
              <w:left w:val="single" w:sz="4" w:space="0" w:color="000000"/>
              <w:bottom w:val="single" w:sz="4" w:space="0" w:color="000000"/>
              <w:right w:val="single" w:sz="4" w:space="0" w:color="000000"/>
            </w:tcBorders>
            <w:shd w:val="clear" w:color="auto" w:fill="auto"/>
            <w:vAlign w:val="center"/>
          </w:tcPr>
          <w:p w14:paraId="4EB3F8F2" w14:textId="77777777" w:rsidR="00B23839" w:rsidRPr="00B23839" w:rsidRDefault="00B23839" w:rsidP="00976840">
            <w:pPr>
              <w:spacing w:line="240" w:lineRule="auto"/>
              <w:jc w:val="center"/>
              <w:rPr>
                <w:rFonts w:ascii="Times New Roman" w:hAnsi="Times New Roman" w:cs="Times New Roman"/>
                <w:b/>
                <w:color w:val="000000"/>
                <w:sz w:val="24"/>
                <w:szCs w:val="24"/>
              </w:rPr>
            </w:pPr>
            <w:r w:rsidRPr="00B23839">
              <w:rPr>
                <w:rFonts w:ascii="Times New Roman" w:hAnsi="Times New Roman" w:cs="Times New Roman"/>
                <w:b/>
                <w:color w:val="000000"/>
                <w:sz w:val="24"/>
                <w:szCs w:val="24"/>
              </w:rPr>
              <w:t>9</w:t>
            </w:r>
          </w:p>
        </w:tc>
        <w:tc>
          <w:tcPr>
            <w:tcW w:w="3233" w:type="pct"/>
            <w:tcBorders>
              <w:top w:val="nil"/>
              <w:left w:val="nil"/>
              <w:bottom w:val="single" w:sz="4" w:space="0" w:color="000000"/>
              <w:right w:val="single" w:sz="4" w:space="0" w:color="000000"/>
            </w:tcBorders>
            <w:shd w:val="clear" w:color="auto" w:fill="auto"/>
          </w:tcPr>
          <w:p w14:paraId="69624689" w14:textId="77777777" w:rsidR="00B23839" w:rsidRPr="00B23839" w:rsidRDefault="00B23839" w:rsidP="00976840">
            <w:pPr>
              <w:spacing w:line="240" w:lineRule="auto"/>
              <w:rPr>
                <w:rFonts w:ascii="Times New Roman" w:hAnsi="Times New Roman" w:cs="Times New Roman"/>
                <w:b/>
                <w:color w:val="000000"/>
                <w:sz w:val="24"/>
                <w:szCs w:val="24"/>
              </w:rPr>
            </w:pPr>
            <w:r w:rsidRPr="00B23839">
              <w:rPr>
                <w:rFonts w:ascii="Times New Roman" w:hAnsi="Times New Roman" w:cs="Times New Roman"/>
                <w:b/>
                <w:color w:val="000000"/>
                <w:sz w:val="24"/>
                <w:szCs w:val="24"/>
              </w:rPr>
              <w:t xml:space="preserve">Strada </w:t>
            </w:r>
            <w:proofErr w:type="spellStart"/>
            <w:r w:rsidRPr="00B23839">
              <w:rPr>
                <w:rFonts w:ascii="Times New Roman" w:hAnsi="Times New Roman" w:cs="Times New Roman"/>
                <w:b/>
                <w:color w:val="000000"/>
                <w:sz w:val="24"/>
                <w:szCs w:val="24"/>
              </w:rPr>
              <w:t>Șesului</w:t>
            </w:r>
            <w:proofErr w:type="spellEnd"/>
          </w:p>
        </w:tc>
        <w:tc>
          <w:tcPr>
            <w:tcW w:w="752" w:type="pct"/>
            <w:tcBorders>
              <w:top w:val="nil"/>
              <w:left w:val="nil"/>
              <w:bottom w:val="single" w:sz="4" w:space="0" w:color="000000"/>
              <w:right w:val="single" w:sz="4" w:space="0" w:color="000000"/>
            </w:tcBorders>
            <w:shd w:val="clear" w:color="auto" w:fill="auto"/>
            <w:vAlign w:val="center"/>
          </w:tcPr>
          <w:p w14:paraId="7A38E1D0" w14:textId="77777777" w:rsidR="00B23839" w:rsidRPr="00B23839" w:rsidRDefault="00B23839" w:rsidP="00976840">
            <w:pPr>
              <w:spacing w:line="240" w:lineRule="auto"/>
              <w:jc w:val="center"/>
              <w:rPr>
                <w:rFonts w:ascii="Times New Roman" w:hAnsi="Times New Roman" w:cs="Times New Roman"/>
                <w:b/>
                <w:color w:val="000000"/>
                <w:sz w:val="24"/>
                <w:szCs w:val="24"/>
              </w:rPr>
            </w:pPr>
            <w:r w:rsidRPr="00B23839">
              <w:rPr>
                <w:rFonts w:ascii="Times New Roman" w:hAnsi="Times New Roman" w:cs="Times New Roman"/>
                <w:b/>
                <w:color w:val="000000"/>
                <w:sz w:val="24"/>
                <w:szCs w:val="24"/>
              </w:rPr>
              <w:t>560.00</w:t>
            </w:r>
          </w:p>
        </w:tc>
        <w:tc>
          <w:tcPr>
            <w:tcW w:w="722" w:type="pct"/>
            <w:tcBorders>
              <w:top w:val="nil"/>
              <w:left w:val="nil"/>
              <w:bottom w:val="single" w:sz="4" w:space="0" w:color="000000"/>
              <w:right w:val="single" w:sz="4" w:space="0" w:color="000000"/>
            </w:tcBorders>
            <w:shd w:val="clear" w:color="auto" w:fill="auto"/>
            <w:vAlign w:val="center"/>
          </w:tcPr>
          <w:p w14:paraId="733BE5EA" w14:textId="77777777" w:rsidR="00B23839" w:rsidRPr="00B23839" w:rsidRDefault="00B23839" w:rsidP="00976840">
            <w:pPr>
              <w:spacing w:line="240" w:lineRule="auto"/>
              <w:jc w:val="center"/>
              <w:rPr>
                <w:rFonts w:ascii="Times New Roman" w:hAnsi="Times New Roman" w:cs="Times New Roman"/>
                <w:color w:val="000000"/>
                <w:sz w:val="24"/>
                <w:szCs w:val="24"/>
              </w:rPr>
            </w:pPr>
            <w:r w:rsidRPr="00B23839">
              <w:rPr>
                <w:rFonts w:ascii="Times New Roman" w:hAnsi="Times New Roman" w:cs="Times New Roman"/>
                <w:color w:val="000000"/>
                <w:sz w:val="24"/>
                <w:szCs w:val="24"/>
              </w:rPr>
              <w:t>5.50</w:t>
            </w:r>
          </w:p>
        </w:tc>
      </w:tr>
      <w:tr w:rsidR="00B23839" w:rsidRPr="00B23839" w14:paraId="4EB99B96" w14:textId="77777777" w:rsidTr="00B23839">
        <w:trPr>
          <w:trHeight w:val="315"/>
        </w:trPr>
        <w:tc>
          <w:tcPr>
            <w:tcW w:w="3526" w:type="pct"/>
            <w:gridSpan w:val="2"/>
            <w:tcBorders>
              <w:top w:val="single" w:sz="4" w:space="0" w:color="000000"/>
              <w:left w:val="single" w:sz="4" w:space="0" w:color="000000"/>
              <w:bottom w:val="single" w:sz="4" w:space="0" w:color="000000"/>
              <w:right w:val="single" w:sz="4" w:space="0" w:color="000000"/>
            </w:tcBorders>
            <w:shd w:val="clear" w:color="auto" w:fill="FFCC00"/>
            <w:vAlign w:val="center"/>
          </w:tcPr>
          <w:p w14:paraId="2A822ADE" w14:textId="77777777" w:rsidR="00B23839" w:rsidRPr="00B23839" w:rsidRDefault="00B23839" w:rsidP="00976840">
            <w:pPr>
              <w:spacing w:line="240" w:lineRule="auto"/>
              <w:jc w:val="right"/>
              <w:rPr>
                <w:rFonts w:ascii="Times New Roman" w:hAnsi="Times New Roman" w:cs="Times New Roman"/>
                <w:b/>
                <w:color w:val="1F3864"/>
                <w:sz w:val="24"/>
                <w:szCs w:val="24"/>
              </w:rPr>
            </w:pPr>
            <w:r w:rsidRPr="00B23839">
              <w:rPr>
                <w:rFonts w:ascii="Times New Roman" w:hAnsi="Times New Roman" w:cs="Times New Roman"/>
                <w:b/>
                <w:color w:val="1F3864"/>
                <w:sz w:val="24"/>
                <w:szCs w:val="24"/>
              </w:rPr>
              <w:t xml:space="preserve">Total </w:t>
            </w:r>
            <w:proofErr w:type="spellStart"/>
            <w:r w:rsidRPr="00B23839">
              <w:rPr>
                <w:rFonts w:ascii="Times New Roman" w:hAnsi="Times New Roman" w:cs="Times New Roman"/>
                <w:b/>
                <w:color w:val="1F3864"/>
                <w:sz w:val="24"/>
                <w:szCs w:val="24"/>
              </w:rPr>
              <w:t>lungime</w:t>
            </w:r>
            <w:proofErr w:type="spellEnd"/>
            <w:r w:rsidRPr="00B23839">
              <w:rPr>
                <w:rFonts w:ascii="Times New Roman" w:hAnsi="Times New Roman" w:cs="Times New Roman"/>
                <w:b/>
                <w:color w:val="1F3864"/>
                <w:sz w:val="24"/>
                <w:szCs w:val="24"/>
              </w:rPr>
              <w:t xml:space="preserve"> </w:t>
            </w:r>
            <w:proofErr w:type="spellStart"/>
            <w:r w:rsidRPr="00B23839">
              <w:rPr>
                <w:rFonts w:ascii="Times New Roman" w:hAnsi="Times New Roman" w:cs="Times New Roman"/>
                <w:b/>
                <w:color w:val="1F3864"/>
                <w:sz w:val="24"/>
                <w:szCs w:val="24"/>
              </w:rPr>
              <w:t>strazi</w:t>
            </w:r>
            <w:proofErr w:type="spellEnd"/>
            <w:r w:rsidRPr="00B23839">
              <w:rPr>
                <w:rFonts w:ascii="Times New Roman" w:hAnsi="Times New Roman" w:cs="Times New Roman"/>
                <w:b/>
                <w:color w:val="1F3864"/>
                <w:sz w:val="24"/>
                <w:szCs w:val="24"/>
              </w:rPr>
              <w:t xml:space="preserve"> in </w:t>
            </w:r>
            <w:proofErr w:type="spellStart"/>
            <w:r w:rsidRPr="00B23839">
              <w:rPr>
                <w:rFonts w:ascii="Times New Roman" w:hAnsi="Times New Roman" w:cs="Times New Roman"/>
                <w:b/>
                <w:color w:val="1F3864"/>
                <w:sz w:val="24"/>
                <w:szCs w:val="24"/>
              </w:rPr>
              <w:t>localitate</w:t>
            </w:r>
            <w:proofErr w:type="spellEnd"/>
          </w:p>
        </w:tc>
        <w:tc>
          <w:tcPr>
            <w:tcW w:w="752" w:type="pct"/>
            <w:tcBorders>
              <w:top w:val="nil"/>
              <w:left w:val="nil"/>
              <w:bottom w:val="single" w:sz="4" w:space="0" w:color="000000"/>
              <w:right w:val="single" w:sz="4" w:space="0" w:color="000000"/>
            </w:tcBorders>
            <w:shd w:val="clear" w:color="auto" w:fill="FFCC00"/>
            <w:vAlign w:val="center"/>
          </w:tcPr>
          <w:p w14:paraId="5EB3497C" w14:textId="77777777" w:rsidR="00B23839" w:rsidRPr="00B23839" w:rsidRDefault="00B23839" w:rsidP="00976840">
            <w:pPr>
              <w:spacing w:line="240" w:lineRule="auto"/>
              <w:jc w:val="right"/>
              <w:rPr>
                <w:rFonts w:ascii="Times New Roman" w:hAnsi="Times New Roman" w:cs="Times New Roman"/>
                <w:b/>
                <w:color w:val="1F3864"/>
                <w:sz w:val="24"/>
                <w:szCs w:val="24"/>
              </w:rPr>
            </w:pPr>
            <w:r w:rsidRPr="00B23839">
              <w:rPr>
                <w:rFonts w:ascii="Times New Roman" w:hAnsi="Times New Roman" w:cs="Times New Roman"/>
                <w:b/>
                <w:color w:val="1F3864"/>
                <w:sz w:val="24"/>
                <w:szCs w:val="24"/>
              </w:rPr>
              <w:t>2,350.00</w:t>
            </w:r>
          </w:p>
        </w:tc>
        <w:tc>
          <w:tcPr>
            <w:tcW w:w="722" w:type="pct"/>
            <w:vMerge w:val="restart"/>
            <w:tcBorders>
              <w:top w:val="nil"/>
              <w:left w:val="single" w:sz="4" w:space="0" w:color="000000"/>
              <w:bottom w:val="single" w:sz="4" w:space="0" w:color="000000"/>
              <w:right w:val="single" w:sz="4" w:space="0" w:color="000000"/>
            </w:tcBorders>
            <w:shd w:val="clear" w:color="auto" w:fill="FFCC00"/>
            <w:vAlign w:val="center"/>
          </w:tcPr>
          <w:p w14:paraId="1F16F4CA" w14:textId="77777777" w:rsidR="00B23839" w:rsidRPr="00B23839" w:rsidRDefault="00B23839" w:rsidP="00976840">
            <w:pPr>
              <w:spacing w:line="240" w:lineRule="auto"/>
              <w:jc w:val="center"/>
              <w:rPr>
                <w:rFonts w:ascii="Times New Roman" w:hAnsi="Times New Roman" w:cs="Times New Roman"/>
                <w:b/>
                <w:color w:val="1F3864"/>
                <w:sz w:val="24"/>
                <w:szCs w:val="24"/>
              </w:rPr>
            </w:pPr>
            <w:r w:rsidRPr="00B23839">
              <w:rPr>
                <w:rFonts w:ascii="Times New Roman" w:hAnsi="Times New Roman" w:cs="Times New Roman"/>
                <w:b/>
                <w:color w:val="1F3864"/>
                <w:sz w:val="24"/>
                <w:szCs w:val="24"/>
              </w:rPr>
              <w:t> </w:t>
            </w:r>
          </w:p>
        </w:tc>
      </w:tr>
      <w:tr w:rsidR="00B23839" w:rsidRPr="00B23839" w14:paraId="4CCB9509" w14:textId="77777777" w:rsidTr="00B23839">
        <w:trPr>
          <w:trHeight w:val="315"/>
        </w:trPr>
        <w:tc>
          <w:tcPr>
            <w:tcW w:w="3526" w:type="pct"/>
            <w:gridSpan w:val="2"/>
            <w:tcBorders>
              <w:top w:val="single" w:sz="4" w:space="0" w:color="000000"/>
              <w:left w:val="single" w:sz="4" w:space="0" w:color="000000"/>
              <w:bottom w:val="single" w:sz="4" w:space="0" w:color="000000"/>
              <w:right w:val="single" w:sz="4" w:space="0" w:color="000000"/>
            </w:tcBorders>
            <w:shd w:val="clear" w:color="auto" w:fill="FFCC00"/>
            <w:vAlign w:val="center"/>
          </w:tcPr>
          <w:p w14:paraId="419297CB" w14:textId="77777777" w:rsidR="00B23839" w:rsidRPr="00B23839" w:rsidRDefault="00B23839" w:rsidP="00976840">
            <w:pPr>
              <w:spacing w:line="240" w:lineRule="auto"/>
              <w:jc w:val="right"/>
              <w:rPr>
                <w:rFonts w:ascii="Times New Roman" w:hAnsi="Times New Roman" w:cs="Times New Roman"/>
                <w:b/>
                <w:color w:val="1F3864"/>
                <w:sz w:val="24"/>
                <w:szCs w:val="24"/>
              </w:rPr>
            </w:pPr>
            <w:r w:rsidRPr="00B23839">
              <w:rPr>
                <w:rFonts w:ascii="Times New Roman" w:hAnsi="Times New Roman" w:cs="Times New Roman"/>
                <w:b/>
                <w:color w:val="1F3864"/>
                <w:sz w:val="24"/>
                <w:szCs w:val="24"/>
              </w:rPr>
              <w:t>TOTAL LUNGIMEA STRAZI PROPUSE SPRE MODERNIZARE</w:t>
            </w:r>
          </w:p>
        </w:tc>
        <w:tc>
          <w:tcPr>
            <w:tcW w:w="752" w:type="pct"/>
            <w:tcBorders>
              <w:top w:val="nil"/>
              <w:left w:val="nil"/>
              <w:bottom w:val="single" w:sz="4" w:space="0" w:color="000000"/>
              <w:right w:val="single" w:sz="4" w:space="0" w:color="000000"/>
            </w:tcBorders>
            <w:shd w:val="clear" w:color="auto" w:fill="FFCC00"/>
            <w:vAlign w:val="center"/>
          </w:tcPr>
          <w:p w14:paraId="2FD61978" w14:textId="77777777" w:rsidR="00B23839" w:rsidRPr="00B23839" w:rsidRDefault="00B23839" w:rsidP="00976840">
            <w:pPr>
              <w:spacing w:line="240" w:lineRule="auto"/>
              <w:jc w:val="right"/>
              <w:rPr>
                <w:rFonts w:ascii="Times New Roman" w:hAnsi="Times New Roman" w:cs="Times New Roman"/>
                <w:b/>
                <w:color w:val="1F3864"/>
                <w:sz w:val="24"/>
                <w:szCs w:val="24"/>
              </w:rPr>
            </w:pPr>
            <w:r w:rsidRPr="00B23839">
              <w:rPr>
                <w:rFonts w:ascii="Times New Roman" w:hAnsi="Times New Roman" w:cs="Times New Roman"/>
                <w:b/>
                <w:color w:val="1F3864"/>
                <w:sz w:val="24"/>
                <w:szCs w:val="24"/>
              </w:rPr>
              <w:t>5,820.00</w:t>
            </w:r>
          </w:p>
        </w:tc>
        <w:tc>
          <w:tcPr>
            <w:tcW w:w="722" w:type="pct"/>
            <w:vMerge/>
            <w:tcBorders>
              <w:top w:val="nil"/>
              <w:left w:val="single" w:sz="4" w:space="0" w:color="000000"/>
              <w:bottom w:val="single" w:sz="4" w:space="0" w:color="000000"/>
              <w:right w:val="single" w:sz="4" w:space="0" w:color="000000"/>
            </w:tcBorders>
            <w:shd w:val="clear" w:color="auto" w:fill="FFCC00"/>
            <w:vAlign w:val="center"/>
          </w:tcPr>
          <w:p w14:paraId="439BD873" w14:textId="77777777" w:rsidR="00B23839" w:rsidRPr="00B23839" w:rsidRDefault="00B23839" w:rsidP="00976840">
            <w:pPr>
              <w:widowControl w:val="0"/>
              <w:pBdr>
                <w:top w:val="nil"/>
                <w:left w:val="nil"/>
                <w:bottom w:val="nil"/>
                <w:right w:val="nil"/>
                <w:between w:val="nil"/>
              </w:pBdr>
              <w:rPr>
                <w:rFonts w:ascii="Times New Roman" w:hAnsi="Times New Roman" w:cs="Times New Roman"/>
                <w:b/>
                <w:color w:val="1F3864"/>
                <w:sz w:val="24"/>
                <w:szCs w:val="24"/>
              </w:rPr>
            </w:pPr>
          </w:p>
        </w:tc>
      </w:tr>
    </w:tbl>
    <w:p w14:paraId="526D367A" w14:textId="77777777" w:rsidR="00B23839" w:rsidRDefault="00B23839" w:rsidP="00B23839">
      <w:pPr>
        <w:spacing w:after="0"/>
        <w:ind w:firstLine="567"/>
        <w:jc w:val="both"/>
        <w:rPr>
          <w:rFonts w:ascii="Times New Roman" w:hAnsi="Times New Roman" w:cs="Times New Roman"/>
          <w:sz w:val="24"/>
          <w:szCs w:val="24"/>
        </w:rPr>
      </w:pPr>
    </w:p>
    <w:p w14:paraId="486CFCAC" w14:textId="77777777" w:rsidR="00A46282" w:rsidRPr="00A46282" w:rsidRDefault="00A46282" w:rsidP="00A46282">
      <w:pPr>
        <w:numPr>
          <w:ilvl w:val="0"/>
          <w:numId w:val="59"/>
        </w:numPr>
        <w:spacing w:after="0"/>
        <w:ind w:right="-376"/>
        <w:jc w:val="both"/>
        <w:rPr>
          <w:rFonts w:ascii="Times New Roman" w:hAnsi="Times New Roman" w:cs="Times New Roman"/>
          <w:sz w:val="24"/>
          <w:szCs w:val="24"/>
        </w:rPr>
      </w:pPr>
      <w:proofErr w:type="spellStart"/>
      <w:r w:rsidRPr="00A46282">
        <w:rPr>
          <w:rFonts w:ascii="Times New Roman" w:hAnsi="Times New Roman" w:cs="Times New Roman"/>
          <w:sz w:val="24"/>
          <w:szCs w:val="24"/>
        </w:rPr>
        <w:t>amenajare</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trotuare</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și</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piste</w:t>
      </w:r>
      <w:proofErr w:type="spellEnd"/>
      <w:r w:rsidRPr="00A46282">
        <w:rPr>
          <w:rFonts w:ascii="Times New Roman" w:hAnsi="Times New Roman" w:cs="Times New Roman"/>
          <w:sz w:val="24"/>
          <w:szCs w:val="24"/>
        </w:rPr>
        <w:t xml:space="preserve"> de </w:t>
      </w:r>
      <w:proofErr w:type="spellStart"/>
      <w:r w:rsidRPr="00A46282">
        <w:rPr>
          <w:rFonts w:ascii="Times New Roman" w:hAnsi="Times New Roman" w:cs="Times New Roman"/>
          <w:sz w:val="24"/>
          <w:szCs w:val="24"/>
        </w:rPr>
        <w:t>biciclete</w:t>
      </w:r>
      <w:proofErr w:type="spellEnd"/>
      <w:r w:rsidRPr="00A46282">
        <w:rPr>
          <w:rFonts w:ascii="Times New Roman" w:hAnsi="Times New Roman" w:cs="Times New Roman"/>
          <w:sz w:val="24"/>
          <w:szCs w:val="24"/>
        </w:rPr>
        <w:t>;</w:t>
      </w:r>
    </w:p>
    <w:p w14:paraId="18261E2A" w14:textId="77777777" w:rsidR="00A46282" w:rsidRPr="00A46282" w:rsidRDefault="00A46282" w:rsidP="00A46282">
      <w:pPr>
        <w:numPr>
          <w:ilvl w:val="0"/>
          <w:numId w:val="59"/>
        </w:numPr>
        <w:spacing w:after="0"/>
        <w:ind w:right="-376"/>
        <w:jc w:val="both"/>
        <w:rPr>
          <w:rFonts w:ascii="Times New Roman" w:hAnsi="Times New Roman" w:cs="Times New Roman"/>
          <w:sz w:val="24"/>
          <w:szCs w:val="24"/>
        </w:rPr>
      </w:pPr>
      <w:proofErr w:type="spellStart"/>
      <w:r w:rsidRPr="00A46282">
        <w:rPr>
          <w:rFonts w:ascii="Times New Roman" w:hAnsi="Times New Roman" w:cs="Times New Roman"/>
          <w:sz w:val="24"/>
          <w:szCs w:val="24"/>
        </w:rPr>
        <w:t>scurgerea</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apelor</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realizare</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dispozitive</w:t>
      </w:r>
      <w:proofErr w:type="spellEnd"/>
      <w:r w:rsidRPr="00A46282">
        <w:rPr>
          <w:rFonts w:ascii="Times New Roman" w:hAnsi="Times New Roman" w:cs="Times New Roman"/>
          <w:sz w:val="24"/>
          <w:szCs w:val="24"/>
        </w:rPr>
        <w:t xml:space="preserve"> de </w:t>
      </w:r>
      <w:proofErr w:type="spellStart"/>
      <w:r w:rsidRPr="00A46282">
        <w:rPr>
          <w:rFonts w:ascii="Times New Roman" w:hAnsi="Times New Roman" w:cs="Times New Roman"/>
          <w:sz w:val="24"/>
          <w:szCs w:val="24"/>
        </w:rPr>
        <w:t>colectare</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și</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evacuare</w:t>
      </w:r>
      <w:proofErr w:type="spellEnd"/>
      <w:r w:rsidRPr="00A46282">
        <w:rPr>
          <w:rFonts w:ascii="Times New Roman" w:hAnsi="Times New Roman" w:cs="Times New Roman"/>
          <w:sz w:val="24"/>
          <w:szCs w:val="24"/>
        </w:rPr>
        <w:t xml:space="preserve"> ape </w:t>
      </w:r>
      <w:proofErr w:type="spellStart"/>
      <w:r w:rsidRPr="00A46282">
        <w:rPr>
          <w:rFonts w:ascii="Times New Roman" w:hAnsi="Times New Roman" w:cs="Times New Roman"/>
          <w:sz w:val="24"/>
          <w:szCs w:val="24"/>
        </w:rPr>
        <w:t>pluviale</w:t>
      </w:r>
      <w:proofErr w:type="spellEnd"/>
      <w:r w:rsidRPr="00A46282">
        <w:rPr>
          <w:rFonts w:ascii="Times New Roman" w:hAnsi="Times New Roman" w:cs="Times New Roman"/>
          <w:sz w:val="24"/>
          <w:szCs w:val="24"/>
        </w:rPr>
        <w:t>;</w:t>
      </w:r>
    </w:p>
    <w:p w14:paraId="095FF645" w14:textId="77777777" w:rsidR="00A46282" w:rsidRPr="00A46282" w:rsidRDefault="00A46282" w:rsidP="00A46282">
      <w:pPr>
        <w:numPr>
          <w:ilvl w:val="0"/>
          <w:numId w:val="59"/>
        </w:numPr>
        <w:spacing w:after="0"/>
        <w:ind w:right="-376"/>
        <w:jc w:val="both"/>
        <w:rPr>
          <w:rFonts w:ascii="Times New Roman" w:hAnsi="Times New Roman" w:cs="Times New Roman"/>
          <w:sz w:val="24"/>
          <w:szCs w:val="24"/>
        </w:rPr>
      </w:pPr>
      <w:proofErr w:type="spellStart"/>
      <w:r w:rsidRPr="00A46282">
        <w:rPr>
          <w:rFonts w:ascii="Times New Roman" w:hAnsi="Times New Roman" w:cs="Times New Roman"/>
          <w:sz w:val="24"/>
          <w:szCs w:val="24"/>
        </w:rPr>
        <w:t>siguranța</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circulației</w:t>
      </w:r>
      <w:proofErr w:type="spellEnd"/>
      <w:r w:rsidRPr="00A46282">
        <w:rPr>
          <w:rFonts w:ascii="Times New Roman" w:hAnsi="Times New Roman" w:cs="Times New Roman"/>
          <w:sz w:val="24"/>
          <w:szCs w:val="24"/>
        </w:rPr>
        <w:t xml:space="preserve">: se </w:t>
      </w:r>
      <w:proofErr w:type="spellStart"/>
      <w:r w:rsidRPr="00A46282">
        <w:rPr>
          <w:rFonts w:ascii="Times New Roman" w:hAnsi="Times New Roman" w:cs="Times New Roman"/>
          <w:sz w:val="24"/>
          <w:szCs w:val="24"/>
        </w:rPr>
        <w:t>vor</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executa</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marcaje</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rutiere</w:t>
      </w:r>
      <w:proofErr w:type="spellEnd"/>
      <w:r w:rsidRPr="00A46282">
        <w:rPr>
          <w:rFonts w:ascii="Times New Roman" w:hAnsi="Times New Roman" w:cs="Times New Roman"/>
          <w:sz w:val="24"/>
          <w:szCs w:val="24"/>
        </w:rPr>
        <w:t xml:space="preserve">, se </w:t>
      </w:r>
      <w:proofErr w:type="spellStart"/>
      <w:r w:rsidRPr="00A46282">
        <w:rPr>
          <w:rFonts w:ascii="Times New Roman" w:hAnsi="Times New Roman" w:cs="Times New Roman"/>
          <w:sz w:val="24"/>
          <w:szCs w:val="24"/>
        </w:rPr>
        <w:t>vor</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monta</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indicatoare</w:t>
      </w:r>
      <w:proofErr w:type="spellEnd"/>
      <w:r w:rsidRPr="00A46282">
        <w:rPr>
          <w:rFonts w:ascii="Times New Roman" w:hAnsi="Times New Roman" w:cs="Times New Roman"/>
          <w:sz w:val="24"/>
          <w:szCs w:val="24"/>
        </w:rPr>
        <w:t xml:space="preserve"> </w:t>
      </w:r>
      <w:proofErr w:type="spellStart"/>
      <w:proofErr w:type="gramStart"/>
      <w:r w:rsidRPr="00A46282">
        <w:rPr>
          <w:rFonts w:ascii="Times New Roman" w:hAnsi="Times New Roman" w:cs="Times New Roman"/>
          <w:sz w:val="24"/>
          <w:szCs w:val="24"/>
        </w:rPr>
        <w:t>rutiere,parapet</w:t>
      </w:r>
      <w:proofErr w:type="spellEnd"/>
      <w:proofErr w:type="gramEnd"/>
      <w:r w:rsidRPr="00A46282">
        <w:rPr>
          <w:rFonts w:ascii="Times New Roman" w:hAnsi="Times New Roman" w:cs="Times New Roman"/>
          <w:sz w:val="24"/>
          <w:szCs w:val="24"/>
        </w:rPr>
        <w:t xml:space="preserve"> de </w:t>
      </w:r>
      <w:proofErr w:type="spellStart"/>
      <w:r w:rsidRPr="00A46282">
        <w:rPr>
          <w:rFonts w:ascii="Times New Roman" w:hAnsi="Times New Roman" w:cs="Times New Roman"/>
          <w:sz w:val="24"/>
          <w:szCs w:val="24"/>
        </w:rPr>
        <w:t>siguranță</w:t>
      </w:r>
      <w:proofErr w:type="spellEnd"/>
      <w:r w:rsidRPr="00A46282">
        <w:rPr>
          <w:rFonts w:ascii="Times New Roman" w:hAnsi="Times New Roman" w:cs="Times New Roman"/>
          <w:sz w:val="24"/>
          <w:szCs w:val="24"/>
        </w:rPr>
        <w:t xml:space="preserve"> tip N2.</w:t>
      </w:r>
    </w:p>
    <w:p w14:paraId="6B173161" w14:textId="7657CC20" w:rsidR="00DE7D0B" w:rsidRPr="00A46282" w:rsidRDefault="00A46282" w:rsidP="00A46282">
      <w:pPr>
        <w:ind w:firstLine="567"/>
        <w:jc w:val="both"/>
        <w:rPr>
          <w:rFonts w:ascii="Times New Roman" w:hAnsi="Times New Roman" w:cs="Times New Roman"/>
          <w:iCs/>
          <w:sz w:val="24"/>
          <w:szCs w:val="24"/>
        </w:rPr>
      </w:pPr>
      <w:proofErr w:type="spellStart"/>
      <w:r w:rsidRPr="00A46282">
        <w:rPr>
          <w:rFonts w:ascii="Times New Roman" w:hAnsi="Times New Roman" w:cs="Times New Roman"/>
          <w:iCs/>
          <w:sz w:val="24"/>
          <w:szCs w:val="24"/>
        </w:rPr>
        <w:t>Structura</w:t>
      </w:r>
      <w:proofErr w:type="spellEnd"/>
      <w:r w:rsidRPr="00A46282">
        <w:rPr>
          <w:rFonts w:ascii="Times New Roman" w:hAnsi="Times New Roman" w:cs="Times New Roman"/>
          <w:iCs/>
          <w:sz w:val="24"/>
          <w:szCs w:val="24"/>
        </w:rPr>
        <w:t xml:space="preserve"> </w:t>
      </w:r>
      <w:proofErr w:type="spellStart"/>
      <w:r w:rsidRPr="00A46282">
        <w:rPr>
          <w:rFonts w:ascii="Times New Roman" w:hAnsi="Times New Roman" w:cs="Times New Roman"/>
          <w:iCs/>
          <w:sz w:val="24"/>
          <w:szCs w:val="24"/>
        </w:rPr>
        <w:t>rutiera</w:t>
      </w:r>
      <w:proofErr w:type="spellEnd"/>
      <w:r w:rsidRPr="00A46282">
        <w:rPr>
          <w:rFonts w:ascii="Times New Roman" w:hAnsi="Times New Roman" w:cs="Times New Roman"/>
          <w:iCs/>
          <w:sz w:val="24"/>
          <w:szCs w:val="24"/>
        </w:rPr>
        <w:t xml:space="preserve"> </w:t>
      </w:r>
      <w:proofErr w:type="spellStart"/>
      <w:r w:rsidRPr="00A46282">
        <w:rPr>
          <w:rFonts w:ascii="Times New Roman" w:hAnsi="Times New Roman" w:cs="Times New Roman"/>
          <w:iCs/>
          <w:sz w:val="24"/>
          <w:szCs w:val="24"/>
        </w:rPr>
        <w:t>propusă</w:t>
      </w:r>
      <w:proofErr w:type="spellEnd"/>
      <w:r w:rsidRPr="00A46282">
        <w:rPr>
          <w:rFonts w:ascii="Times New Roman" w:hAnsi="Times New Roman" w:cs="Times New Roman"/>
          <w:iCs/>
          <w:sz w:val="24"/>
          <w:szCs w:val="24"/>
        </w:rPr>
        <w:t xml:space="preserve"> se </w:t>
      </w:r>
      <w:proofErr w:type="spellStart"/>
      <w:r w:rsidRPr="00A46282">
        <w:rPr>
          <w:rFonts w:ascii="Times New Roman" w:hAnsi="Times New Roman" w:cs="Times New Roman"/>
          <w:iCs/>
          <w:sz w:val="24"/>
          <w:szCs w:val="24"/>
        </w:rPr>
        <w:t>aplică</w:t>
      </w:r>
      <w:proofErr w:type="spellEnd"/>
      <w:r w:rsidRPr="00A46282">
        <w:rPr>
          <w:rFonts w:ascii="Times New Roman" w:hAnsi="Times New Roman" w:cs="Times New Roman"/>
          <w:iCs/>
          <w:sz w:val="24"/>
          <w:szCs w:val="24"/>
        </w:rPr>
        <w:t xml:space="preserve"> </w:t>
      </w:r>
      <w:proofErr w:type="spellStart"/>
      <w:r w:rsidRPr="00A46282">
        <w:rPr>
          <w:rFonts w:ascii="Times New Roman" w:hAnsi="Times New Roman" w:cs="Times New Roman"/>
          <w:iCs/>
          <w:sz w:val="24"/>
          <w:szCs w:val="24"/>
        </w:rPr>
        <w:t>și</w:t>
      </w:r>
      <w:proofErr w:type="spellEnd"/>
      <w:r w:rsidRPr="00A46282">
        <w:rPr>
          <w:rFonts w:ascii="Times New Roman" w:hAnsi="Times New Roman" w:cs="Times New Roman"/>
          <w:iCs/>
          <w:sz w:val="24"/>
          <w:szCs w:val="24"/>
        </w:rPr>
        <w:t xml:space="preserve"> la </w:t>
      </w:r>
      <w:proofErr w:type="spellStart"/>
      <w:r w:rsidRPr="00A46282">
        <w:rPr>
          <w:rFonts w:ascii="Times New Roman" w:hAnsi="Times New Roman" w:cs="Times New Roman"/>
          <w:iCs/>
          <w:sz w:val="24"/>
          <w:szCs w:val="24"/>
        </w:rPr>
        <w:t>supralărgirile</w:t>
      </w:r>
      <w:proofErr w:type="spellEnd"/>
      <w:r w:rsidRPr="00A46282">
        <w:rPr>
          <w:rFonts w:ascii="Times New Roman" w:hAnsi="Times New Roman" w:cs="Times New Roman"/>
          <w:iCs/>
          <w:sz w:val="24"/>
          <w:szCs w:val="24"/>
        </w:rPr>
        <w:t xml:space="preserve"> </w:t>
      </w:r>
      <w:proofErr w:type="spellStart"/>
      <w:r w:rsidRPr="00A46282">
        <w:rPr>
          <w:rFonts w:ascii="Times New Roman" w:hAnsi="Times New Roman" w:cs="Times New Roman"/>
          <w:iCs/>
          <w:sz w:val="24"/>
          <w:szCs w:val="24"/>
        </w:rPr>
        <w:t>căii</w:t>
      </w:r>
      <w:proofErr w:type="spellEnd"/>
      <w:r w:rsidRPr="00A46282">
        <w:rPr>
          <w:rFonts w:ascii="Times New Roman" w:hAnsi="Times New Roman" w:cs="Times New Roman"/>
          <w:iCs/>
          <w:sz w:val="24"/>
          <w:szCs w:val="24"/>
        </w:rPr>
        <w:t xml:space="preserve"> </w:t>
      </w:r>
      <w:proofErr w:type="spellStart"/>
      <w:r w:rsidRPr="00A46282">
        <w:rPr>
          <w:rFonts w:ascii="Times New Roman" w:hAnsi="Times New Roman" w:cs="Times New Roman"/>
          <w:iCs/>
          <w:sz w:val="24"/>
          <w:szCs w:val="24"/>
        </w:rPr>
        <w:t>în</w:t>
      </w:r>
      <w:proofErr w:type="spellEnd"/>
      <w:r w:rsidRPr="00A46282">
        <w:rPr>
          <w:rFonts w:ascii="Times New Roman" w:hAnsi="Times New Roman" w:cs="Times New Roman"/>
          <w:iCs/>
          <w:sz w:val="24"/>
          <w:szCs w:val="24"/>
        </w:rPr>
        <w:t xml:space="preserve"> </w:t>
      </w:r>
      <w:proofErr w:type="spellStart"/>
      <w:r w:rsidRPr="00A46282">
        <w:rPr>
          <w:rFonts w:ascii="Times New Roman" w:hAnsi="Times New Roman" w:cs="Times New Roman"/>
          <w:iCs/>
          <w:sz w:val="24"/>
          <w:szCs w:val="24"/>
        </w:rPr>
        <w:t>curbă</w:t>
      </w:r>
      <w:proofErr w:type="spellEnd"/>
      <w:r w:rsidRPr="00A46282">
        <w:rPr>
          <w:rFonts w:ascii="Times New Roman" w:hAnsi="Times New Roman" w:cs="Times New Roman"/>
          <w:iCs/>
          <w:sz w:val="24"/>
          <w:szCs w:val="24"/>
        </w:rPr>
        <w:t xml:space="preserve"> </w:t>
      </w:r>
      <w:proofErr w:type="spellStart"/>
      <w:r w:rsidRPr="00A46282">
        <w:rPr>
          <w:rFonts w:ascii="Times New Roman" w:hAnsi="Times New Roman" w:cs="Times New Roman"/>
          <w:iCs/>
          <w:sz w:val="24"/>
          <w:szCs w:val="24"/>
        </w:rPr>
        <w:t>proiectată</w:t>
      </w:r>
      <w:proofErr w:type="spellEnd"/>
      <w:r w:rsidRPr="00A46282">
        <w:rPr>
          <w:rFonts w:ascii="Times New Roman" w:hAnsi="Times New Roman" w:cs="Times New Roman"/>
          <w:iCs/>
          <w:sz w:val="24"/>
          <w:szCs w:val="24"/>
        </w:rPr>
        <w:t>.</w:t>
      </w:r>
    </w:p>
    <w:p w14:paraId="4169C421" w14:textId="64CA16BE" w:rsidR="00606344" w:rsidRPr="00E81919" w:rsidRDefault="00606344" w:rsidP="00A46282">
      <w:pPr>
        <w:spacing w:after="0"/>
        <w:jc w:val="both"/>
        <w:rPr>
          <w:rFonts w:ascii="Times New Roman" w:eastAsia="Times New Roman" w:hAnsi="Times New Roman"/>
          <w:sz w:val="24"/>
          <w:szCs w:val="24"/>
          <w:lang w:val="ro-RO"/>
        </w:rPr>
      </w:pPr>
      <w:r w:rsidRPr="00E81919">
        <w:rPr>
          <w:rFonts w:ascii="Times New Roman" w:eastAsia="Times New Roman" w:hAnsi="Times New Roman"/>
          <w:b/>
          <w:bCs/>
          <w:sz w:val="24"/>
          <w:szCs w:val="24"/>
          <w:lang w:val="ro-RO"/>
        </w:rPr>
        <w:t>b)</w:t>
      </w:r>
      <w:r w:rsidRPr="00E81919">
        <w:rPr>
          <w:rFonts w:ascii="Times New Roman" w:eastAsia="Times New Roman" w:hAnsi="Times New Roman"/>
          <w:sz w:val="24"/>
          <w:szCs w:val="24"/>
          <w:lang w:val="ro-RO"/>
        </w:rPr>
        <w:t> justificarea necesității proiectului;</w:t>
      </w:r>
    </w:p>
    <w:p w14:paraId="1B66466A" w14:textId="77777777" w:rsidR="00A46282" w:rsidRPr="00A46282" w:rsidRDefault="00A46282" w:rsidP="00A46282">
      <w:pPr>
        <w:suppressAutoHyphens/>
        <w:autoSpaceDE w:val="0"/>
        <w:autoSpaceDN w:val="0"/>
        <w:adjustRightInd w:val="0"/>
        <w:spacing w:after="0"/>
        <w:ind w:firstLine="567"/>
        <w:jc w:val="both"/>
        <w:rPr>
          <w:rFonts w:ascii="Times New Roman" w:hAnsi="Times New Roman" w:cs="Times New Roman"/>
          <w:sz w:val="24"/>
          <w:szCs w:val="24"/>
        </w:rPr>
      </w:pPr>
      <w:proofErr w:type="spellStart"/>
      <w:r w:rsidRPr="00A46282">
        <w:rPr>
          <w:rFonts w:ascii="Times New Roman" w:hAnsi="Times New Roman" w:cs="Times New Roman"/>
          <w:sz w:val="24"/>
          <w:szCs w:val="24"/>
        </w:rPr>
        <w:t>Pentru</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economia</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unei</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societăți</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căile</w:t>
      </w:r>
      <w:proofErr w:type="spellEnd"/>
      <w:r w:rsidRPr="00A46282">
        <w:rPr>
          <w:rFonts w:ascii="Times New Roman" w:hAnsi="Times New Roman" w:cs="Times New Roman"/>
          <w:sz w:val="24"/>
          <w:szCs w:val="24"/>
        </w:rPr>
        <w:t xml:space="preserve"> de </w:t>
      </w:r>
      <w:proofErr w:type="spellStart"/>
      <w:r w:rsidRPr="00A46282">
        <w:rPr>
          <w:rFonts w:ascii="Times New Roman" w:hAnsi="Times New Roman" w:cs="Times New Roman"/>
          <w:sz w:val="24"/>
          <w:szCs w:val="24"/>
        </w:rPr>
        <w:t>comunicație</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reprezintă</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factorul</w:t>
      </w:r>
      <w:proofErr w:type="spellEnd"/>
      <w:r w:rsidRPr="00A46282">
        <w:rPr>
          <w:rFonts w:ascii="Times New Roman" w:hAnsi="Times New Roman" w:cs="Times New Roman"/>
          <w:sz w:val="24"/>
          <w:szCs w:val="24"/>
        </w:rPr>
        <w:t xml:space="preserve"> principal care </w:t>
      </w:r>
      <w:proofErr w:type="spellStart"/>
      <w:r w:rsidRPr="00A46282">
        <w:rPr>
          <w:rFonts w:ascii="Times New Roman" w:hAnsi="Times New Roman" w:cs="Times New Roman"/>
          <w:sz w:val="24"/>
          <w:szCs w:val="24"/>
        </w:rPr>
        <w:t>favorizează</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dezvoltarea</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tuturor</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sectoarelor</w:t>
      </w:r>
      <w:proofErr w:type="spellEnd"/>
      <w:r w:rsidRPr="00A46282">
        <w:rPr>
          <w:rFonts w:ascii="Times New Roman" w:hAnsi="Times New Roman" w:cs="Times New Roman"/>
          <w:sz w:val="24"/>
          <w:szCs w:val="24"/>
        </w:rPr>
        <w:t xml:space="preserve"> de </w:t>
      </w:r>
      <w:proofErr w:type="spellStart"/>
      <w:r w:rsidRPr="00A46282">
        <w:rPr>
          <w:rFonts w:ascii="Times New Roman" w:hAnsi="Times New Roman" w:cs="Times New Roman"/>
          <w:sz w:val="24"/>
          <w:szCs w:val="24"/>
        </w:rPr>
        <w:t>activitate</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facilitând</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mobilitatea</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persoanelor</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și</w:t>
      </w:r>
      <w:proofErr w:type="spellEnd"/>
      <w:r w:rsidRPr="00A46282">
        <w:rPr>
          <w:rFonts w:ascii="Times New Roman" w:hAnsi="Times New Roman" w:cs="Times New Roman"/>
          <w:sz w:val="24"/>
          <w:szCs w:val="24"/>
        </w:rPr>
        <w:t xml:space="preserve"> a </w:t>
      </w:r>
      <w:proofErr w:type="spellStart"/>
      <w:r w:rsidRPr="00A46282">
        <w:rPr>
          <w:rFonts w:ascii="Times New Roman" w:hAnsi="Times New Roman" w:cs="Times New Roman"/>
          <w:sz w:val="24"/>
          <w:szCs w:val="24"/>
        </w:rPr>
        <w:t>bunurilor</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materiale</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și</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contribuind</w:t>
      </w:r>
      <w:proofErr w:type="spellEnd"/>
      <w:r w:rsidRPr="00A46282">
        <w:rPr>
          <w:rFonts w:ascii="Times New Roman" w:hAnsi="Times New Roman" w:cs="Times New Roman"/>
          <w:sz w:val="24"/>
          <w:szCs w:val="24"/>
        </w:rPr>
        <w:t xml:space="preserve"> la </w:t>
      </w:r>
      <w:proofErr w:type="spellStart"/>
      <w:r w:rsidRPr="00A46282">
        <w:rPr>
          <w:rFonts w:ascii="Times New Roman" w:hAnsi="Times New Roman" w:cs="Times New Roman"/>
          <w:sz w:val="24"/>
          <w:szCs w:val="24"/>
        </w:rPr>
        <w:t>sănătatea</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și</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siguranța</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oamenilor</w:t>
      </w:r>
      <w:proofErr w:type="spellEnd"/>
      <w:r w:rsidRPr="00A46282">
        <w:rPr>
          <w:rFonts w:ascii="Times New Roman" w:hAnsi="Times New Roman" w:cs="Times New Roman"/>
          <w:sz w:val="24"/>
          <w:szCs w:val="24"/>
        </w:rPr>
        <w:t>.</w:t>
      </w:r>
    </w:p>
    <w:p w14:paraId="3DA81298" w14:textId="77777777" w:rsidR="00A46282" w:rsidRPr="00A46282" w:rsidRDefault="00A46282" w:rsidP="00A46282">
      <w:pPr>
        <w:suppressAutoHyphens/>
        <w:autoSpaceDE w:val="0"/>
        <w:autoSpaceDN w:val="0"/>
        <w:adjustRightInd w:val="0"/>
        <w:spacing w:after="0"/>
        <w:ind w:firstLine="567"/>
        <w:jc w:val="both"/>
        <w:rPr>
          <w:rFonts w:ascii="Times New Roman" w:hAnsi="Times New Roman" w:cs="Times New Roman"/>
          <w:sz w:val="24"/>
          <w:szCs w:val="24"/>
        </w:rPr>
      </w:pPr>
      <w:proofErr w:type="spellStart"/>
      <w:r w:rsidRPr="00A46282">
        <w:rPr>
          <w:rFonts w:ascii="Times New Roman" w:hAnsi="Times New Roman" w:cs="Times New Roman"/>
          <w:sz w:val="24"/>
          <w:szCs w:val="24"/>
        </w:rPr>
        <w:t>Necesitatea</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oportunitatea</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si</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potentialul</w:t>
      </w:r>
      <w:proofErr w:type="spellEnd"/>
      <w:r w:rsidRPr="00A46282">
        <w:rPr>
          <w:rFonts w:ascii="Times New Roman" w:hAnsi="Times New Roman" w:cs="Times New Roman"/>
          <w:sz w:val="24"/>
          <w:szCs w:val="24"/>
        </w:rPr>
        <w:t xml:space="preserve"> economic al </w:t>
      </w:r>
      <w:proofErr w:type="spellStart"/>
      <w:r w:rsidRPr="00A46282">
        <w:rPr>
          <w:rFonts w:ascii="Times New Roman" w:hAnsi="Times New Roman" w:cs="Times New Roman"/>
          <w:sz w:val="24"/>
          <w:szCs w:val="24"/>
        </w:rPr>
        <w:t>realizării</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investiției</w:t>
      </w:r>
      <w:proofErr w:type="spellEnd"/>
      <w:r w:rsidRPr="00A46282">
        <w:rPr>
          <w:rFonts w:ascii="Times New Roman" w:hAnsi="Times New Roman" w:cs="Times New Roman"/>
          <w:sz w:val="24"/>
          <w:szCs w:val="24"/>
        </w:rPr>
        <w:t xml:space="preserve"> se </w:t>
      </w:r>
      <w:proofErr w:type="spellStart"/>
      <w:r w:rsidRPr="00A46282">
        <w:rPr>
          <w:rFonts w:ascii="Times New Roman" w:hAnsi="Times New Roman" w:cs="Times New Roman"/>
          <w:sz w:val="24"/>
          <w:szCs w:val="24"/>
        </w:rPr>
        <w:t>poate</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justifica</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prin</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următoarele</w:t>
      </w:r>
      <w:proofErr w:type="spellEnd"/>
      <w:r w:rsidRPr="00A46282">
        <w:rPr>
          <w:rFonts w:ascii="Times New Roman" w:hAnsi="Times New Roman" w:cs="Times New Roman"/>
          <w:sz w:val="24"/>
          <w:szCs w:val="24"/>
        </w:rPr>
        <w:t>:</w:t>
      </w:r>
    </w:p>
    <w:p w14:paraId="73DE32FF" w14:textId="77777777" w:rsidR="00A46282" w:rsidRPr="00A46282" w:rsidRDefault="00A46282" w:rsidP="00A46282">
      <w:pPr>
        <w:suppressAutoHyphens/>
        <w:autoSpaceDE w:val="0"/>
        <w:autoSpaceDN w:val="0"/>
        <w:adjustRightInd w:val="0"/>
        <w:spacing w:after="0"/>
        <w:ind w:firstLine="567"/>
        <w:jc w:val="both"/>
        <w:rPr>
          <w:rFonts w:ascii="Times New Roman" w:hAnsi="Times New Roman" w:cs="Times New Roman"/>
          <w:sz w:val="24"/>
          <w:szCs w:val="24"/>
        </w:rPr>
      </w:pPr>
      <w:r w:rsidRPr="00A46282">
        <w:rPr>
          <w:rFonts w:ascii="Times New Roman" w:hAnsi="Times New Roman" w:cs="Times New Roman"/>
          <w:sz w:val="24"/>
          <w:szCs w:val="24"/>
        </w:rPr>
        <w:t xml:space="preserve">Prin </w:t>
      </w:r>
      <w:proofErr w:type="spellStart"/>
      <w:r w:rsidRPr="00A46282">
        <w:rPr>
          <w:rFonts w:ascii="Times New Roman" w:hAnsi="Times New Roman" w:cs="Times New Roman"/>
          <w:sz w:val="24"/>
          <w:szCs w:val="24"/>
        </w:rPr>
        <w:t>modernizarea</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străzilor</w:t>
      </w:r>
      <w:proofErr w:type="spellEnd"/>
      <w:r w:rsidRPr="00A46282">
        <w:rPr>
          <w:rFonts w:ascii="Times New Roman" w:hAnsi="Times New Roman" w:cs="Times New Roman"/>
          <w:sz w:val="24"/>
          <w:szCs w:val="24"/>
        </w:rPr>
        <w:t xml:space="preserve"> se </w:t>
      </w:r>
      <w:proofErr w:type="spellStart"/>
      <w:r w:rsidRPr="00A46282">
        <w:rPr>
          <w:rFonts w:ascii="Times New Roman" w:hAnsi="Times New Roman" w:cs="Times New Roman"/>
          <w:sz w:val="24"/>
          <w:szCs w:val="24"/>
        </w:rPr>
        <w:t>favorizează</w:t>
      </w:r>
      <w:proofErr w:type="spellEnd"/>
      <w:r w:rsidRPr="00A46282">
        <w:rPr>
          <w:rFonts w:ascii="Times New Roman" w:hAnsi="Times New Roman" w:cs="Times New Roman"/>
          <w:sz w:val="24"/>
          <w:szCs w:val="24"/>
        </w:rPr>
        <w:t xml:space="preserve"> o </w:t>
      </w:r>
      <w:proofErr w:type="spellStart"/>
      <w:r w:rsidRPr="00A46282">
        <w:rPr>
          <w:rFonts w:ascii="Times New Roman" w:hAnsi="Times New Roman" w:cs="Times New Roman"/>
          <w:sz w:val="24"/>
          <w:szCs w:val="24"/>
        </w:rPr>
        <w:t>dezvoltare</w:t>
      </w:r>
      <w:proofErr w:type="spellEnd"/>
      <w:r w:rsidRPr="00A46282">
        <w:rPr>
          <w:rFonts w:ascii="Times New Roman" w:hAnsi="Times New Roman" w:cs="Times New Roman"/>
          <w:sz w:val="24"/>
          <w:szCs w:val="24"/>
        </w:rPr>
        <w:t xml:space="preserve"> </w:t>
      </w:r>
      <w:proofErr w:type="gramStart"/>
      <w:r w:rsidRPr="00A46282">
        <w:rPr>
          <w:rFonts w:ascii="Times New Roman" w:hAnsi="Times New Roman" w:cs="Times New Roman"/>
          <w:sz w:val="24"/>
          <w:szCs w:val="24"/>
        </w:rPr>
        <w:t>a</w:t>
      </w:r>
      <w:proofErr w:type="gram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activităților</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economice</w:t>
      </w:r>
      <w:proofErr w:type="spellEnd"/>
      <w:r w:rsidRPr="00A46282">
        <w:rPr>
          <w:rFonts w:ascii="Times New Roman" w:hAnsi="Times New Roman" w:cs="Times New Roman"/>
          <w:sz w:val="24"/>
          <w:szCs w:val="24"/>
        </w:rPr>
        <w:t xml:space="preserve"> din </w:t>
      </w:r>
      <w:proofErr w:type="spellStart"/>
      <w:r w:rsidRPr="00A46282">
        <w:rPr>
          <w:rFonts w:ascii="Times New Roman" w:hAnsi="Times New Roman" w:cs="Times New Roman"/>
          <w:sz w:val="24"/>
          <w:szCs w:val="24"/>
        </w:rPr>
        <w:t>domeniile</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comerciale</w:t>
      </w:r>
      <w:proofErr w:type="spellEnd"/>
      <w:r w:rsidRPr="00A46282">
        <w:rPr>
          <w:rFonts w:ascii="Times New Roman" w:hAnsi="Times New Roman" w:cs="Times New Roman"/>
          <w:sz w:val="24"/>
          <w:szCs w:val="24"/>
        </w:rPr>
        <w:t xml:space="preserve">, de </w:t>
      </w:r>
      <w:proofErr w:type="spellStart"/>
      <w:r w:rsidRPr="00A46282">
        <w:rPr>
          <w:rFonts w:ascii="Times New Roman" w:hAnsi="Times New Roman" w:cs="Times New Roman"/>
          <w:sz w:val="24"/>
          <w:szCs w:val="24"/>
        </w:rPr>
        <w:t>servicii</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și</w:t>
      </w:r>
      <w:proofErr w:type="spellEnd"/>
      <w:r w:rsidRPr="00A46282">
        <w:rPr>
          <w:rFonts w:ascii="Times New Roman" w:hAnsi="Times New Roman" w:cs="Times New Roman"/>
          <w:sz w:val="24"/>
          <w:szCs w:val="24"/>
        </w:rPr>
        <w:t xml:space="preserve"> de </w:t>
      </w:r>
      <w:proofErr w:type="spellStart"/>
      <w:r w:rsidRPr="00A46282">
        <w:rPr>
          <w:rFonts w:ascii="Times New Roman" w:hAnsi="Times New Roman" w:cs="Times New Roman"/>
          <w:sz w:val="24"/>
          <w:szCs w:val="24"/>
        </w:rPr>
        <w:t>producție</w:t>
      </w:r>
      <w:proofErr w:type="spellEnd"/>
      <w:r w:rsidRPr="00A46282">
        <w:rPr>
          <w:rFonts w:ascii="Times New Roman" w:hAnsi="Times New Roman" w:cs="Times New Roman"/>
          <w:sz w:val="24"/>
          <w:szCs w:val="24"/>
        </w:rPr>
        <w:t>;</w:t>
      </w:r>
    </w:p>
    <w:p w14:paraId="2E57626A" w14:textId="77777777" w:rsidR="00A46282" w:rsidRPr="00A46282" w:rsidRDefault="00A46282" w:rsidP="00A46282">
      <w:pPr>
        <w:suppressAutoHyphens/>
        <w:autoSpaceDE w:val="0"/>
        <w:autoSpaceDN w:val="0"/>
        <w:adjustRightInd w:val="0"/>
        <w:spacing w:after="0"/>
        <w:ind w:firstLine="567"/>
        <w:jc w:val="both"/>
        <w:rPr>
          <w:rFonts w:ascii="Times New Roman" w:hAnsi="Times New Roman" w:cs="Times New Roman"/>
          <w:sz w:val="24"/>
          <w:szCs w:val="24"/>
        </w:rPr>
      </w:pPr>
      <w:r w:rsidRPr="00A46282">
        <w:rPr>
          <w:rFonts w:ascii="Times New Roman" w:hAnsi="Times New Roman" w:cs="Times New Roman"/>
          <w:sz w:val="24"/>
          <w:szCs w:val="24"/>
        </w:rPr>
        <w:t xml:space="preserve">Se </w:t>
      </w:r>
      <w:proofErr w:type="spellStart"/>
      <w:r w:rsidRPr="00A46282">
        <w:rPr>
          <w:rFonts w:ascii="Times New Roman" w:hAnsi="Times New Roman" w:cs="Times New Roman"/>
          <w:sz w:val="24"/>
          <w:szCs w:val="24"/>
        </w:rPr>
        <w:t>va</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asigura</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posibilitatea</w:t>
      </w:r>
      <w:proofErr w:type="spellEnd"/>
      <w:r w:rsidRPr="00A46282">
        <w:rPr>
          <w:rFonts w:ascii="Times New Roman" w:hAnsi="Times New Roman" w:cs="Times New Roman"/>
          <w:sz w:val="24"/>
          <w:szCs w:val="24"/>
        </w:rPr>
        <w:t xml:space="preserve"> de </w:t>
      </w:r>
      <w:proofErr w:type="spellStart"/>
      <w:r w:rsidRPr="00A46282">
        <w:rPr>
          <w:rFonts w:ascii="Times New Roman" w:hAnsi="Times New Roman" w:cs="Times New Roman"/>
          <w:sz w:val="24"/>
          <w:szCs w:val="24"/>
        </w:rPr>
        <w:t>acces</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în</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condiții</w:t>
      </w:r>
      <w:proofErr w:type="spellEnd"/>
      <w:r w:rsidRPr="00A46282">
        <w:rPr>
          <w:rFonts w:ascii="Times New Roman" w:hAnsi="Times New Roman" w:cs="Times New Roman"/>
          <w:sz w:val="24"/>
          <w:szCs w:val="24"/>
        </w:rPr>
        <w:t xml:space="preserve"> optime a </w:t>
      </w:r>
      <w:proofErr w:type="spellStart"/>
      <w:r w:rsidRPr="00A46282">
        <w:rPr>
          <w:rFonts w:ascii="Times New Roman" w:hAnsi="Times New Roman" w:cs="Times New Roman"/>
          <w:sz w:val="24"/>
          <w:szCs w:val="24"/>
        </w:rPr>
        <w:t>mijloacelor</w:t>
      </w:r>
      <w:proofErr w:type="spellEnd"/>
      <w:r w:rsidRPr="00A46282">
        <w:rPr>
          <w:rFonts w:ascii="Times New Roman" w:hAnsi="Times New Roman" w:cs="Times New Roman"/>
          <w:sz w:val="24"/>
          <w:szCs w:val="24"/>
        </w:rPr>
        <w:t xml:space="preserve"> de </w:t>
      </w:r>
      <w:proofErr w:type="spellStart"/>
      <w:r w:rsidRPr="00A46282">
        <w:rPr>
          <w:rFonts w:ascii="Times New Roman" w:hAnsi="Times New Roman" w:cs="Times New Roman"/>
          <w:sz w:val="24"/>
          <w:szCs w:val="24"/>
        </w:rPr>
        <w:t>intervenție</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rapidă</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în</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caz</w:t>
      </w:r>
      <w:proofErr w:type="spellEnd"/>
      <w:r w:rsidRPr="00A46282">
        <w:rPr>
          <w:rFonts w:ascii="Times New Roman" w:hAnsi="Times New Roman" w:cs="Times New Roman"/>
          <w:sz w:val="24"/>
          <w:szCs w:val="24"/>
        </w:rPr>
        <w:t xml:space="preserve"> de </w:t>
      </w:r>
      <w:proofErr w:type="spellStart"/>
      <w:r w:rsidRPr="00A46282">
        <w:rPr>
          <w:rFonts w:ascii="Times New Roman" w:hAnsi="Times New Roman" w:cs="Times New Roman"/>
          <w:sz w:val="24"/>
          <w:szCs w:val="24"/>
        </w:rPr>
        <w:t>nevoie</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pompieri</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salvare</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poliție</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etc</w:t>
      </w:r>
      <w:proofErr w:type="spellEnd"/>
      <w:r w:rsidRPr="00A46282">
        <w:rPr>
          <w:rFonts w:ascii="Times New Roman" w:hAnsi="Times New Roman" w:cs="Times New Roman"/>
          <w:sz w:val="24"/>
          <w:szCs w:val="24"/>
        </w:rPr>
        <w:t>);</w:t>
      </w:r>
    </w:p>
    <w:p w14:paraId="6967470F" w14:textId="77777777" w:rsidR="00A46282" w:rsidRPr="00A46282" w:rsidRDefault="00A46282" w:rsidP="00A46282">
      <w:pPr>
        <w:suppressAutoHyphens/>
        <w:autoSpaceDE w:val="0"/>
        <w:autoSpaceDN w:val="0"/>
        <w:adjustRightInd w:val="0"/>
        <w:spacing w:after="0"/>
        <w:ind w:firstLine="567"/>
        <w:jc w:val="both"/>
        <w:rPr>
          <w:rFonts w:ascii="Times New Roman" w:hAnsi="Times New Roman" w:cs="Times New Roman"/>
          <w:sz w:val="24"/>
          <w:szCs w:val="24"/>
        </w:rPr>
      </w:pPr>
      <w:r w:rsidRPr="00A46282">
        <w:rPr>
          <w:rFonts w:ascii="Times New Roman" w:hAnsi="Times New Roman" w:cs="Times New Roman"/>
          <w:sz w:val="24"/>
          <w:szCs w:val="24"/>
        </w:rPr>
        <w:t xml:space="preserve">Se </w:t>
      </w:r>
      <w:proofErr w:type="spellStart"/>
      <w:r w:rsidRPr="00A46282">
        <w:rPr>
          <w:rFonts w:ascii="Times New Roman" w:hAnsi="Times New Roman" w:cs="Times New Roman"/>
          <w:sz w:val="24"/>
          <w:szCs w:val="24"/>
        </w:rPr>
        <w:t>va</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asigura</w:t>
      </w:r>
      <w:proofErr w:type="spellEnd"/>
      <w:r w:rsidRPr="00A46282">
        <w:rPr>
          <w:rFonts w:ascii="Times New Roman" w:hAnsi="Times New Roman" w:cs="Times New Roman"/>
          <w:sz w:val="24"/>
          <w:szCs w:val="24"/>
        </w:rPr>
        <w:t xml:space="preserve"> un </w:t>
      </w:r>
      <w:proofErr w:type="spellStart"/>
      <w:r w:rsidRPr="00A46282">
        <w:rPr>
          <w:rFonts w:ascii="Times New Roman" w:hAnsi="Times New Roman" w:cs="Times New Roman"/>
          <w:sz w:val="24"/>
          <w:szCs w:val="24"/>
        </w:rPr>
        <w:t>trafic</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rutier</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în</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condiții</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crescute</w:t>
      </w:r>
      <w:proofErr w:type="spellEnd"/>
      <w:r w:rsidRPr="00A46282">
        <w:rPr>
          <w:rFonts w:ascii="Times New Roman" w:hAnsi="Times New Roman" w:cs="Times New Roman"/>
          <w:sz w:val="24"/>
          <w:szCs w:val="24"/>
        </w:rPr>
        <w:t xml:space="preserve"> de </w:t>
      </w:r>
      <w:proofErr w:type="spellStart"/>
      <w:r w:rsidRPr="00A46282">
        <w:rPr>
          <w:rFonts w:ascii="Times New Roman" w:hAnsi="Times New Roman" w:cs="Times New Roman"/>
          <w:sz w:val="24"/>
          <w:szCs w:val="24"/>
        </w:rPr>
        <w:t>siguranță</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și</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confort</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pentru</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locuitorii</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comunei</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Jucu</w:t>
      </w:r>
      <w:proofErr w:type="spellEnd"/>
      <w:r w:rsidRPr="00A46282">
        <w:rPr>
          <w:rFonts w:ascii="Times New Roman" w:hAnsi="Times New Roman" w:cs="Times New Roman"/>
          <w:sz w:val="24"/>
          <w:szCs w:val="24"/>
        </w:rPr>
        <w:t>;</w:t>
      </w:r>
    </w:p>
    <w:p w14:paraId="3A1E0063" w14:textId="77777777" w:rsidR="00A46282" w:rsidRPr="00A46282" w:rsidRDefault="00A46282" w:rsidP="00A46282">
      <w:pPr>
        <w:suppressAutoHyphens/>
        <w:autoSpaceDE w:val="0"/>
        <w:autoSpaceDN w:val="0"/>
        <w:adjustRightInd w:val="0"/>
        <w:spacing w:after="0"/>
        <w:ind w:firstLine="567"/>
        <w:jc w:val="both"/>
        <w:rPr>
          <w:rFonts w:ascii="Times New Roman" w:hAnsi="Times New Roman" w:cs="Times New Roman"/>
          <w:sz w:val="24"/>
          <w:szCs w:val="24"/>
        </w:rPr>
      </w:pPr>
      <w:r w:rsidRPr="00A46282">
        <w:rPr>
          <w:rFonts w:ascii="Times New Roman" w:hAnsi="Times New Roman" w:cs="Times New Roman"/>
          <w:sz w:val="24"/>
          <w:szCs w:val="24"/>
        </w:rPr>
        <w:t xml:space="preserve">Se </w:t>
      </w:r>
      <w:proofErr w:type="spellStart"/>
      <w:r w:rsidRPr="00A46282">
        <w:rPr>
          <w:rFonts w:ascii="Times New Roman" w:hAnsi="Times New Roman" w:cs="Times New Roman"/>
          <w:sz w:val="24"/>
          <w:szCs w:val="24"/>
        </w:rPr>
        <w:t>vor</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asigura</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condiții</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sporite</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pentru</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scurgerea</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apelor</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pluviale</w:t>
      </w:r>
      <w:proofErr w:type="spellEnd"/>
      <w:r w:rsidRPr="00A46282">
        <w:rPr>
          <w:rFonts w:ascii="Times New Roman" w:hAnsi="Times New Roman" w:cs="Times New Roman"/>
          <w:sz w:val="24"/>
          <w:szCs w:val="24"/>
        </w:rPr>
        <w:t xml:space="preserve">, de pe </w:t>
      </w:r>
      <w:proofErr w:type="spellStart"/>
      <w:r w:rsidRPr="00A46282">
        <w:rPr>
          <w:rFonts w:ascii="Times New Roman" w:hAnsi="Times New Roman" w:cs="Times New Roman"/>
          <w:sz w:val="24"/>
          <w:szCs w:val="24"/>
        </w:rPr>
        <w:t>străzi</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și</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în</w:t>
      </w:r>
      <w:proofErr w:type="spellEnd"/>
      <w:r w:rsidRPr="00A46282">
        <w:rPr>
          <w:rFonts w:ascii="Times New Roman" w:hAnsi="Times New Roman" w:cs="Times New Roman"/>
          <w:sz w:val="24"/>
          <w:szCs w:val="24"/>
        </w:rPr>
        <w:t xml:space="preserve"> zona </w:t>
      </w:r>
      <w:proofErr w:type="spellStart"/>
      <w:r w:rsidRPr="00A46282">
        <w:rPr>
          <w:rFonts w:ascii="Times New Roman" w:hAnsi="Times New Roman" w:cs="Times New Roman"/>
          <w:sz w:val="24"/>
          <w:szCs w:val="24"/>
        </w:rPr>
        <w:t>străzilor</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și</w:t>
      </w:r>
      <w:proofErr w:type="spellEnd"/>
      <w:r w:rsidRPr="00A46282">
        <w:rPr>
          <w:rFonts w:ascii="Times New Roman" w:hAnsi="Times New Roman" w:cs="Times New Roman"/>
          <w:sz w:val="24"/>
          <w:szCs w:val="24"/>
        </w:rPr>
        <w:t xml:space="preserve"> se </w:t>
      </w:r>
      <w:proofErr w:type="spellStart"/>
      <w:r w:rsidRPr="00A46282">
        <w:rPr>
          <w:rFonts w:ascii="Times New Roman" w:hAnsi="Times New Roman" w:cs="Times New Roman"/>
          <w:sz w:val="24"/>
          <w:szCs w:val="24"/>
        </w:rPr>
        <w:t>vor</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evita</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acumulările</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spontane</w:t>
      </w:r>
      <w:proofErr w:type="spellEnd"/>
      <w:r w:rsidRPr="00A46282">
        <w:rPr>
          <w:rFonts w:ascii="Times New Roman" w:hAnsi="Times New Roman" w:cs="Times New Roman"/>
          <w:sz w:val="24"/>
          <w:szCs w:val="24"/>
        </w:rPr>
        <w:t xml:space="preserve"> de </w:t>
      </w:r>
      <w:proofErr w:type="spellStart"/>
      <w:r w:rsidRPr="00A46282">
        <w:rPr>
          <w:rFonts w:ascii="Times New Roman" w:hAnsi="Times New Roman" w:cs="Times New Roman"/>
          <w:sz w:val="24"/>
          <w:szCs w:val="24"/>
        </w:rPr>
        <w:t>apă</w:t>
      </w:r>
      <w:proofErr w:type="spellEnd"/>
      <w:r w:rsidRPr="00A46282">
        <w:rPr>
          <w:rFonts w:ascii="Times New Roman" w:hAnsi="Times New Roman" w:cs="Times New Roman"/>
          <w:sz w:val="24"/>
          <w:szCs w:val="24"/>
        </w:rPr>
        <w:t>;</w:t>
      </w:r>
    </w:p>
    <w:p w14:paraId="49C05DB3" w14:textId="77777777" w:rsidR="00A46282" w:rsidRDefault="00A46282" w:rsidP="00A46282">
      <w:pPr>
        <w:suppressAutoHyphens/>
        <w:autoSpaceDE w:val="0"/>
        <w:autoSpaceDN w:val="0"/>
        <w:adjustRightInd w:val="0"/>
        <w:spacing w:after="0"/>
        <w:ind w:firstLine="567"/>
        <w:jc w:val="both"/>
        <w:rPr>
          <w:rFonts w:ascii="Times New Roman" w:hAnsi="Times New Roman" w:cs="Times New Roman"/>
          <w:sz w:val="24"/>
          <w:szCs w:val="24"/>
        </w:rPr>
      </w:pPr>
      <w:proofErr w:type="spellStart"/>
      <w:r w:rsidRPr="00A46282">
        <w:rPr>
          <w:rFonts w:ascii="Times New Roman" w:hAnsi="Times New Roman" w:cs="Times New Roman"/>
          <w:sz w:val="24"/>
          <w:szCs w:val="24"/>
        </w:rPr>
        <w:t>Diminuarea</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surselor</w:t>
      </w:r>
      <w:proofErr w:type="spellEnd"/>
      <w:r w:rsidRPr="00A46282">
        <w:rPr>
          <w:rFonts w:ascii="Times New Roman" w:hAnsi="Times New Roman" w:cs="Times New Roman"/>
          <w:sz w:val="24"/>
          <w:szCs w:val="24"/>
        </w:rPr>
        <w:t xml:space="preserve"> de </w:t>
      </w:r>
      <w:proofErr w:type="spellStart"/>
      <w:r w:rsidRPr="00A46282">
        <w:rPr>
          <w:rFonts w:ascii="Times New Roman" w:hAnsi="Times New Roman" w:cs="Times New Roman"/>
          <w:sz w:val="24"/>
          <w:szCs w:val="24"/>
        </w:rPr>
        <w:t>poluare</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prin</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realizarea</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unei</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suprafețe</w:t>
      </w:r>
      <w:proofErr w:type="spellEnd"/>
      <w:r w:rsidRPr="00A46282">
        <w:rPr>
          <w:rFonts w:ascii="Times New Roman" w:hAnsi="Times New Roman" w:cs="Times New Roman"/>
          <w:sz w:val="24"/>
          <w:szCs w:val="24"/>
        </w:rPr>
        <w:t xml:space="preserve"> de </w:t>
      </w:r>
      <w:proofErr w:type="spellStart"/>
      <w:r w:rsidRPr="00A46282">
        <w:rPr>
          <w:rFonts w:ascii="Times New Roman" w:hAnsi="Times New Roman" w:cs="Times New Roman"/>
          <w:sz w:val="24"/>
          <w:szCs w:val="24"/>
        </w:rPr>
        <w:t>rulare</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ce</w:t>
      </w:r>
      <w:proofErr w:type="spellEnd"/>
      <w:r w:rsidRPr="00A46282">
        <w:rPr>
          <w:rFonts w:ascii="Times New Roman" w:hAnsi="Times New Roman" w:cs="Times New Roman"/>
          <w:sz w:val="24"/>
          <w:szCs w:val="24"/>
        </w:rPr>
        <w:t xml:space="preserve"> reduce </w:t>
      </w:r>
      <w:proofErr w:type="spellStart"/>
      <w:r w:rsidRPr="00A46282">
        <w:rPr>
          <w:rFonts w:ascii="Times New Roman" w:hAnsi="Times New Roman" w:cs="Times New Roman"/>
          <w:sz w:val="24"/>
          <w:szCs w:val="24"/>
        </w:rPr>
        <w:t>semnificativ</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poluarea</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sonoră</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și</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poluarea</w:t>
      </w:r>
      <w:proofErr w:type="spellEnd"/>
      <w:r w:rsidRPr="00A46282">
        <w:rPr>
          <w:rFonts w:ascii="Times New Roman" w:hAnsi="Times New Roman" w:cs="Times New Roman"/>
          <w:sz w:val="24"/>
          <w:szCs w:val="24"/>
        </w:rPr>
        <w:t xml:space="preserve"> </w:t>
      </w:r>
      <w:proofErr w:type="spellStart"/>
      <w:r w:rsidRPr="00A46282">
        <w:rPr>
          <w:rFonts w:ascii="Times New Roman" w:hAnsi="Times New Roman" w:cs="Times New Roman"/>
          <w:sz w:val="24"/>
          <w:szCs w:val="24"/>
        </w:rPr>
        <w:t>aerului</w:t>
      </w:r>
      <w:proofErr w:type="spellEnd"/>
      <w:r w:rsidRPr="00A46282">
        <w:rPr>
          <w:rFonts w:ascii="Times New Roman" w:hAnsi="Times New Roman" w:cs="Times New Roman"/>
          <w:sz w:val="24"/>
          <w:szCs w:val="24"/>
        </w:rPr>
        <w:t>.</w:t>
      </w:r>
    </w:p>
    <w:p w14:paraId="2D5B659B" w14:textId="77777777" w:rsidR="00A46282" w:rsidRDefault="00A46282" w:rsidP="00A46282">
      <w:pPr>
        <w:suppressAutoHyphens/>
        <w:autoSpaceDE w:val="0"/>
        <w:autoSpaceDN w:val="0"/>
        <w:adjustRightInd w:val="0"/>
        <w:spacing w:after="0"/>
        <w:ind w:firstLine="567"/>
        <w:jc w:val="both"/>
        <w:rPr>
          <w:rFonts w:ascii="Times New Roman" w:hAnsi="Times New Roman" w:cs="Times New Roman"/>
          <w:sz w:val="24"/>
          <w:szCs w:val="24"/>
        </w:rPr>
      </w:pPr>
    </w:p>
    <w:p w14:paraId="23744561" w14:textId="5F6A864A" w:rsidR="00DE7D0B" w:rsidRPr="00B23839" w:rsidRDefault="00DE7D0B" w:rsidP="00A46282">
      <w:pPr>
        <w:suppressAutoHyphens/>
        <w:autoSpaceDE w:val="0"/>
        <w:autoSpaceDN w:val="0"/>
        <w:adjustRightInd w:val="0"/>
        <w:spacing w:after="0"/>
        <w:ind w:firstLine="567"/>
        <w:jc w:val="both"/>
        <w:rPr>
          <w:rFonts w:ascii="Times New Roman" w:eastAsia="Times New Roman" w:hAnsi="Times New Roman" w:cs="Times New Roman"/>
          <w:iCs/>
          <w:sz w:val="24"/>
          <w:szCs w:val="24"/>
          <w:lang w:val="ro-RO" w:eastAsia="ar-SA"/>
        </w:rPr>
      </w:pPr>
      <w:r w:rsidRPr="00B23839">
        <w:rPr>
          <w:rFonts w:ascii="Times New Roman" w:eastAsia="Times New Roman" w:hAnsi="Times New Roman" w:cs="Times New Roman"/>
          <w:iCs/>
          <w:sz w:val="24"/>
          <w:szCs w:val="24"/>
          <w:lang w:val="ro-RO" w:eastAsia="ar-SA"/>
        </w:rPr>
        <w:t xml:space="preserve">Conform CU </w:t>
      </w:r>
      <w:r w:rsidR="00A46282" w:rsidRPr="00B23839">
        <w:rPr>
          <w:rFonts w:ascii="Times New Roman" w:eastAsia="Times New Roman" w:hAnsi="Times New Roman" w:cs="Times New Roman"/>
          <w:iCs/>
          <w:sz w:val="24"/>
          <w:szCs w:val="24"/>
          <w:lang w:val="ro-RO" w:eastAsia="ar-SA"/>
        </w:rPr>
        <w:t>Nr.</w:t>
      </w:r>
      <w:r w:rsidRPr="00B23839">
        <w:rPr>
          <w:rFonts w:ascii="Times New Roman" w:eastAsia="Times New Roman" w:hAnsi="Times New Roman" w:cs="Times New Roman"/>
          <w:iCs/>
          <w:sz w:val="24"/>
          <w:szCs w:val="24"/>
          <w:lang w:val="ro-RO" w:eastAsia="ar-SA"/>
        </w:rPr>
        <w:t xml:space="preserve"> din </w:t>
      </w:r>
      <w:r w:rsidR="00A46282" w:rsidRPr="00B23839">
        <w:rPr>
          <w:rFonts w:ascii="Times New Roman" w:eastAsia="Times New Roman" w:hAnsi="Times New Roman" w:cs="Times New Roman"/>
          <w:iCs/>
          <w:sz w:val="24"/>
          <w:szCs w:val="24"/>
          <w:lang w:val="ro-RO" w:eastAsia="ar-SA"/>
        </w:rPr>
        <w:t>265/27.12.2023</w:t>
      </w:r>
    </w:p>
    <w:p w14:paraId="3E965A74" w14:textId="77777777" w:rsidR="00DE7D0B" w:rsidRPr="00B23839" w:rsidRDefault="00DE7D0B" w:rsidP="00A46282">
      <w:pPr>
        <w:suppressAutoHyphens/>
        <w:autoSpaceDE w:val="0"/>
        <w:autoSpaceDN w:val="0"/>
        <w:adjustRightInd w:val="0"/>
        <w:spacing w:after="0"/>
        <w:ind w:firstLine="567"/>
        <w:jc w:val="both"/>
        <w:rPr>
          <w:rFonts w:ascii="Times New Roman" w:eastAsia="Times New Roman" w:hAnsi="Times New Roman" w:cs="Times New Roman"/>
          <w:i/>
          <w:sz w:val="24"/>
          <w:szCs w:val="24"/>
          <w:lang w:val="ro-RO" w:eastAsia="ar-SA"/>
        </w:rPr>
      </w:pPr>
      <w:r w:rsidRPr="00B23839">
        <w:rPr>
          <w:rFonts w:ascii="Times New Roman" w:eastAsia="Times New Roman" w:hAnsi="Times New Roman" w:cs="Times New Roman"/>
          <w:i/>
          <w:sz w:val="24"/>
          <w:szCs w:val="24"/>
          <w:lang w:val="ro-RO" w:eastAsia="ar-SA"/>
        </w:rPr>
        <w:t>Din punct de vedere juridic:</w:t>
      </w:r>
    </w:p>
    <w:p w14:paraId="1D430C65" w14:textId="77777777" w:rsidR="00276651" w:rsidRDefault="00DE7D0B" w:rsidP="00A46282">
      <w:pPr>
        <w:suppressAutoHyphens/>
        <w:autoSpaceDE w:val="0"/>
        <w:autoSpaceDN w:val="0"/>
        <w:adjustRightInd w:val="0"/>
        <w:spacing w:after="0"/>
        <w:ind w:firstLine="567"/>
        <w:jc w:val="both"/>
        <w:rPr>
          <w:rFonts w:ascii="Times New Roman" w:eastAsia="Times New Roman" w:hAnsi="Times New Roman" w:cs="Times New Roman"/>
          <w:iCs/>
          <w:sz w:val="24"/>
          <w:szCs w:val="24"/>
          <w:lang w:val="ro-RO" w:eastAsia="ar-SA"/>
        </w:rPr>
      </w:pPr>
      <w:r w:rsidRPr="00E81919">
        <w:rPr>
          <w:rFonts w:ascii="Times New Roman" w:eastAsia="Times New Roman" w:hAnsi="Times New Roman" w:cs="Times New Roman"/>
          <w:iCs/>
          <w:sz w:val="24"/>
          <w:szCs w:val="24"/>
          <w:lang w:val="ro-RO" w:eastAsia="ar-SA"/>
        </w:rPr>
        <w:t xml:space="preserve">Conform PUG </w:t>
      </w:r>
      <w:r w:rsidR="00A46282">
        <w:rPr>
          <w:rFonts w:ascii="Times New Roman" w:eastAsia="Times New Roman" w:hAnsi="Times New Roman" w:cs="Times New Roman"/>
          <w:iCs/>
          <w:sz w:val="24"/>
          <w:szCs w:val="24"/>
          <w:lang w:val="ro-RO" w:eastAsia="ar-SA"/>
        </w:rPr>
        <w:t>Comuna Jucu</w:t>
      </w:r>
      <w:r w:rsidRPr="00E81919">
        <w:rPr>
          <w:rFonts w:ascii="Times New Roman" w:eastAsia="Times New Roman" w:hAnsi="Times New Roman" w:cs="Times New Roman"/>
          <w:iCs/>
          <w:sz w:val="24"/>
          <w:szCs w:val="24"/>
          <w:lang w:val="ro-RO" w:eastAsia="ar-SA"/>
        </w:rPr>
        <w:t xml:space="preserve">, amplasamentul investitiei este situate in intravilanul </w:t>
      </w:r>
      <w:r w:rsidR="00276651">
        <w:rPr>
          <w:rFonts w:ascii="Times New Roman" w:eastAsia="Times New Roman" w:hAnsi="Times New Roman" w:cs="Times New Roman"/>
          <w:iCs/>
          <w:sz w:val="24"/>
          <w:szCs w:val="24"/>
          <w:lang w:val="ro-RO" w:eastAsia="ar-SA"/>
        </w:rPr>
        <w:t>localitatii Jucu de Sus, Jucu de Mijloc, proprietatea Comunei Jucu.</w:t>
      </w:r>
    </w:p>
    <w:p w14:paraId="2918E12B" w14:textId="0AF31A58" w:rsidR="00DE7D0B" w:rsidRPr="00E81919" w:rsidRDefault="00DE7D0B" w:rsidP="00A46282">
      <w:pPr>
        <w:suppressAutoHyphens/>
        <w:autoSpaceDE w:val="0"/>
        <w:autoSpaceDN w:val="0"/>
        <w:adjustRightInd w:val="0"/>
        <w:spacing w:after="0"/>
        <w:ind w:firstLine="567"/>
        <w:jc w:val="both"/>
        <w:rPr>
          <w:rFonts w:ascii="Times New Roman" w:eastAsia="Times New Roman" w:hAnsi="Times New Roman" w:cs="Times New Roman"/>
          <w:i/>
          <w:sz w:val="24"/>
          <w:szCs w:val="24"/>
          <w:lang w:val="ro-RO" w:eastAsia="ar-SA"/>
        </w:rPr>
      </w:pPr>
      <w:r w:rsidRPr="00E81919">
        <w:rPr>
          <w:rFonts w:ascii="Times New Roman" w:eastAsia="Times New Roman" w:hAnsi="Times New Roman" w:cs="Times New Roman"/>
          <w:iCs/>
          <w:sz w:val="24"/>
          <w:szCs w:val="24"/>
          <w:lang w:val="ro-RO" w:eastAsia="ar-SA"/>
        </w:rPr>
        <w:t xml:space="preserve">Terenul este domeniul public de interes local in administratia </w:t>
      </w:r>
      <w:r w:rsidR="00276651">
        <w:rPr>
          <w:rFonts w:ascii="Times New Roman" w:eastAsia="Times New Roman" w:hAnsi="Times New Roman" w:cs="Times New Roman"/>
          <w:iCs/>
          <w:sz w:val="24"/>
          <w:szCs w:val="24"/>
          <w:lang w:val="ro-RO" w:eastAsia="ar-SA"/>
        </w:rPr>
        <w:t>Comunei Jucu</w:t>
      </w:r>
      <w:r w:rsidRPr="00E81919">
        <w:rPr>
          <w:rFonts w:ascii="Times New Roman" w:eastAsia="Times New Roman" w:hAnsi="Times New Roman" w:cs="Times New Roman"/>
          <w:iCs/>
          <w:sz w:val="24"/>
          <w:szCs w:val="24"/>
          <w:lang w:val="ro-RO" w:eastAsia="ar-SA"/>
        </w:rPr>
        <w:t>.</w:t>
      </w:r>
    </w:p>
    <w:p w14:paraId="3A82FDF9" w14:textId="77777777" w:rsidR="00DE7D0B" w:rsidRPr="00E81919" w:rsidRDefault="00DE7D0B" w:rsidP="00DE7D0B">
      <w:pPr>
        <w:suppressAutoHyphens/>
        <w:autoSpaceDE w:val="0"/>
        <w:autoSpaceDN w:val="0"/>
        <w:adjustRightInd w:val="0"/>
        <w:spacing w:after="0"/>
        <w:ind w:left="1134"/>
        <w:jc w:val="both"/>
        <w:rPr>
          <w:rFonts w:ascii="Times New Roman" w:eastAsia="Times New Roman" w:hAnsi="Times New Roman" w:cs="Times New Roman"/>
          <w:i/>
          <w:sz w:val="24"/>
          <w:szCs w:val="24"/>
          <w:lang w:val="ro-RO" w:eastAsia="ar-SA"/>
        </w:rPr>
      </w:pPr>
    </w:p>
    <w:p w14:paraId="4E55FAA5" w14:textId="77777777" w:rsidR="00DE7D0B" w:rsidRPr="00E81919" w:rsidRDefault="00DE7D0B" w:rsidP="00276651">
      <w:pPr>
        <w:suppressAutoHyphens/>
        <w:autoSpaceDE w:val="0"/>
        <w:autoSpaceDN w:val="0"/>
        <w:adjustRightInd w:val="0"/>
        <w:spacing w:after="0"/>
        <w:ind w:firstLine="567"/>
        <w:jc w:val="both"/>
        <w:rPr>
          <w:rFonts w:ascii="Times New Roman" w:eastAsia="Times New Roman" w:hAnsi="Times New Roman" w:cs="Times New Roman"/>
          <w:i/>
          <w:sz w:val="24"/>
          <w:szCs w:val="24"/>
          <w:lang w:val="ro-RO" w:eastAsia="ar-SA"/>
        </w:rPr>
      </w:pPr>
      <w:r w:rsidRPr="00E81919">
        <w:rPr>
          <w:rFonts w:ascii="Times New Roman" w:eastAsia="Times New Roman" w:hAnsi="Times New Roman" w:cs="Times New Roman"/>
          <w:i/>
          <w:sz w:val="24"/>
          <w:szCs w:val="24"/>
          <w:lang w:val="ro-RO" w:eastAsia="ar-SA"/>
        </w:rPr>
        <w:t>Din punct de vedere economic</w:t>
      </w:r>
    </w:p>
    <w:p w14:paraId="069A30FE" w14:textId="374E94C7" w:rsidR="00276651" w:rsidRPr="00276651" w:rsidRDefault="00276651" w:rsidP="00040C23">
      <w:pPr>
        <w:pStyle w:val="ListParagraph"/>
        <w:numPr>
          <w:ilvl w:val="0"/>
          <w:numId w:val="60"/>
        </w:numPr>
        <w:suppressAutoHyphens/>
        <w:autoSpaceDE w:val="0"/>
        <w:autoSpaceDN w:val="0"/>
        <w:adjustRightInd w:val="0"/>
        <w:spacing w:after="0"/>
        <w:ind w:left="0" w:firstLine="0"/>
        <w:jc w:val="both"/>
        <w:rPr>
          <w:rFonts w:ascii="Times New Roman" w:eastAsia="Times New Roman" w:hAnsi="Times New Roman" w:cs="Times New Roman"/>
          <w:iCs/>
          <w:sz w:val="24"/>
          <w:szCs w:val="24"/>
          <w:lang w:val="ro-RO" w:eastAsia="ar-SA"/>
        </w:rPr>
      </w:pPr>
      <w:r w:rsidRPr="00276651">
        <w:rPr>
          <w:rFonts w:ascii="Times New Roman" w:eastAsia="Times New Roman" w:hAnsi="Times New Roman" w:cs="Times New Roman"/>
          <w:iCs/>
          <w:sz w:val="24"/>
          <w:szCs w:val="24"/>
          <w:lang w:val="ro-RO" w:eastAsia="ar-SA"/>
        </w:rPr>
        <w:t>drum intravilan cu suprafata de 539 mp, conform CF 67785</w:t>
      </w:r>
    </w:p>
    <w:p w14:paraId="64563851" w14:textId="5FEFEAD8" w:rsidR="00276651" w:rsidRPr="00276651" w:rsidRDefault="00276651" w:rsidP="00040C23">
      <w:pPr>
        <w:pStyle w:val="ListParagraph"/>
        <w:numPr>
          <w:ilvl w:val="0"/>
          <w:numId w:val="60"/>
        </w:numPr>
        <w:suppressAutoHyphens/>
        <w:autoSpaceDE w:val="0"/>
        <w:autoSpaceDN w:val="0"/>
        <w:adjustRightInd w:val="0"/>
        <w:spacing w:after="0"/>
        <w:ind w:left="0" w:firstLine="0"/>
        <w:jc w:val="both"/>
        <w:rPr>
          <w:rFonts w:ascii="Times New Roman" w:eastAsia="Times New Roman" w:hAnsi="Times New Roman" w:cs="Times New Roman"/>
          <w:iCs/>
          <w:sz w:val="24"/>
          <w:szCs w:val="24"/>
          <w:lang w:val="ro-RO" w:eastAsia="ar-SA"/>
        </w:rPr>
      </w:pPr>
      <w:r w:rsidRPr="00276651">
        <w:rPr>
          <w:rFonts w:ascii="Times New Roman" w:eastAsia="Times New Roman" w:hAnsi="Times New Roman" w:cs="Times New Roman"/>
          <w:iCs/>
          <w:sz w:val="24"/>
          <w:szCs w:val="24"/>
          <w:lang w:val="ro-RO" w:eastAsia="ar-SA"/>
        </w:rPr>
        <w:t>drum intravilan cu suprafata de 2517 mp, conform CF 2517</w:t>
      </w:r>
    </w:p>
    <w:p w14:paraId="5ABB7688" w14:textId="5CAE6903" w:rsidR="00276651" w:rsidRPr="00276651" w:rsidRDefault="00276651" w:rsidP="00040C23">
      <w:pPr>
        <w:pStyle w:val="ListParagraph"/>
        <w:numPr>
          <w:ilvl w:val="0"/>
          <w:numId w:val="60"/>
        </w:numPr>
        <w:suppressAutoHyphens/>
        <w:autoSpaceDE w:val="0"/>
        <w:autoSpaceDN w:val="0"/>
        <w:adjustRightInd w:val="0"/>
        <w:spacing w:after="0"/>
        <w:ind w:left="0" w:firstLine="0"/>
        <w:jc w:val="both"/>
        <w:rPr>
          <w:rFonts w:ascii="Times New Roman" w:eastAsia="Times New Roman" w:hAnsi="Times New Roman" w:cs="Times New Roman"/>
          <w:iCs/>
          <w:sz w:val="24"/>
          <w:szCs w:val="24"/>
          <w:lang w:val="ro-RO" w:eastAsia="ar-SA"/>
        </w:rPr>
      </w:pPr>
      <w:r w:rsidRPr="00276651">
        <w:rPr>
          <w:rFonts w:ascii="Times New Roman" w:eastAsia="Times New Roman" w:hAnsi="Times New Roman" w:cs="Times New Roman"/>
          <w:iCs/>
          <w:sz w:val="24"/>
          <w:szCs w:val="24"/>
          <w:lang w:val="ro-RO" w:eastAsia="ar-SA"/>
        </w:rPr>
        <w:t>drum intravilan cu suprafata de 7590 mp, conform CF 68441</w:t>
      </w:r>
    </w:p>
    <w:p w14:paraId="64BF29F4" w14:textId="56B88768" w:rsidR="00276651" w:rsidRPr="00276651" w:rsidRDefault="00276651" w:rsidP="00040C23">
      <w:pPr>
        <w:pStyle w:val="ListParagraph"/>
        <w:numPr>
          <w:ilvl w:val="0"/>
          <w:numId w:val="60"/>
        </w:numPr>
        <w:suppressAutoHyphens/>
        <w:autoSpaceDE w:val="0"/>
        <w:autoSpaceDN w:val="0"/>
        <w:adjustRightInd w:val="0"/>
        <w:spacing w:after="0"/>
        <w:ind w:left="0" w:firstLine="0"/>
        <w:jc w:val="both"/>
        <w:rPr>
          <w:rFonts w:ascii="Times New Roman" w:eastAsia="Times New Roman" w:hAnsi="Times New Roman" w:cs="Times New Roman"/>
          <w:iCs/>
          <w:sz w:val="24"/>
          <w:szCs w:val="24"/>
          <w:lang w:val="ro-RO" w:eastAsia="ar-SA"/>
        </w:rPr>
      </w:pPr>
      <w:r w:rsidRPr="00276651">
        <w:rPr>
          <w:rFonts w:ascii="Times New Roman" w:eastAsia="Times New Roman" w:hAnsi="Times New Roman" w:cs="Times New Roman"/>
          <w:iCs/>
          <w:sz w:val="24"/>
          <w:szCs w:val="24"/>
          <w:lang w:val="ro-RO" w:eastAsia="ar-SA"/>
        </w:rPr>
        <w:t>drum intravilan cu suprafata de 37408 mp, conform CF</w:t>
      </w:r>
      <w:r w:rsidR="00040C23">
        <w:rPr>
          <w:rFonts w:ascii="Times New Roman" w:eastAsia="Times New Roman" w:hAnsi="Times New Roman" w:cs="Times New Roman"/>
          <w:iCs/>
          <w:sz w:val="24"/>
          <w:szCs w:val="24"/>
          <w:lang w:val="ro-RO" w:eastAsia="ar-SA"/>
        </w:rPr>
        <w:t xml:space="preserve"> </w:t>
      </w:r>
      <w:r w:rsidRPr="00276651">
        <w:rPr>
          <w:rFonts w:ascii="Times New Roman" w:eastAsia="Times New Roman" w:hAnsi="Times New Roman" w:cs="Times New Roman"/>
          <w:iCs/>
          <w:sz w:val="24"/>
          <w:szCs w:val="24"/>
          <w:lang w:val="ro-RO" w:eastAsia="ar-SA"/>
        </w:rPr>
        <w:t>69220</w:t>
      </w:r>
    </w:p>
    <w:p w14:paraId="14B95AB9" w14:textId="4AD065F5" w:rsidR="00276651" w:rsidRPr="00276651" w:rsidRDefault="00276651" w:rsidP="00040C23">
      <w:pPr>
        <w:pStyle w:val="ListParagraph"/>
        <w:numPr>
          <w:ilvl w:val="0"/>
          <w:numId w:val="60"/>
        </w:numPr>
        <w:suppressAutoHyphens/>
        <w:autoSpaceDE w:val="0"/>
        <w:autoSpaceDN w:val="0"/>
        <w:adjustRightInd w:val="0"/>
        <w:spacing w:after="0"/>
        <w:ind w:left="0" w:firstLine="0"/>
        <w:jc w:val="both"/>
        <w:rPr>
          <w:rFonts w:ascii="Times New Roman" w:eastAsia="Times New Roman" w:hAnsi="Times New Roman" w:cs="Times New Roman"/>
          <w:iCs/>
          <w:sz w:val="24"/>
          <w:szCs w:val="24"/>
          <w:lang w:val="ro-RO" w:eastAsia="ar-SA"/>
        </w:rPr>
      </w:pPr>
      <w:r w:rsidRPr="00276651">
        <w:rPr>
          <w:rFonts w:ascii="Times New Roman" w:eastAsia="Times New Roman" w:hAnsi="Times New Roman" w:cs="Times New Roman"/>
          <w:iCs/>
          <w:sz w:val="24"/>
          <w:szCs w:val="24"/>
          <w:lang w:val="ro-RO" w:eastAsia="ar-SA"/>
        </w:rPr>
        <w:t>drum intravilan cu suprafata de 3975 mp, conform CF 62850</w:t>
      </w:r>
    </w:p>
    <w:p w14:paraId="25DA1FF5" w14:textId="405BE85F" w:rsidR="00276651" w:rsidRPr="00276651" w:rsidRDefault="00276651" w:rsidP="00040C23">
      <w:pPr>
        <w:pStyle w:val="ListParagraph"/>
        <w:numPr>
          <w:ilvl w:val="0"/>
          <w:numId w:val="60"/>
        </w:numPr>
        <w:suppressAutoHyphens/>
        <w:autoSpaceDE w:val="0"/>
        <w:autoSpaceDN w:val="0"/>
        <w:adjustRightInd w:val="0"/>
        <w:spacing w:after="0"/>
        <w:ind w:left="0" w:firstLine="0"/>
        <w:jc w:val="both"/>
        <w:rPr>
          <w:rFonts w:ascii="Times New Roman" w:eastAsia="Times New Roman" w:hAnsi="Times New Roman" w:cs="Times New Roman"/>
          <w:iCs/>
          <w:sz w:val="24"/>
          <w:szCs w:val="24"/>
          <w:lang w:val="ro-RO" w:eastAsia="ar-SA"/>
        </w:rPr>
      </w:pPr>
      <w:r>
        <w:rPr>
          <w:rFonts w:ascii="Times New Roman" w:eastAsia="Times New Roman" w:hAnsi="Times New Roman" w:cs="Times New Roman"/>
          <w:iCs/>
          <w:sz w:val="24"/>
          <w:szCs w:val="24"/>
          <w:lang w:val="ro-RO" w:eastAsia="ar-SA"/>
        </w:rPr>
        <w:t>d</w:t>
      </w:r>
      <w:r w:rsidRPr="00276651">
        <w:rPr>
          <w:rFonts w:ascii="Times New Roman" w:eastAsia="Times New Roman" w:hAnsi="Times New Roman" w:cs="Times New Roman"/>
          <w:iCs/>
          <w:sz w:val="24"/>
          <w:szCs w:val="24"/>
          <w:lang w:val="ro-RO" w:eastAsia="ar-SA"/>
        </w:rPr>
        <w:t>rum intravilan cu suprafata de 1760mp, conform CF 68475, drum intravilan, conform PUG</w:t>
      </w:r>
    </w:p>
    <w:p w14:paraId="4E0C79AD" w14:textId="77777777" w:rsidR="00276651" w:rsidRDefault="00276651" w:rsidP="00040C23">
      <w:pPr>
        <w:pStyle w:val="ListParagraph"/>
        <w:numPr>
          <w:ilvl w:val="0"/>
          <w:numId w:val="60"/>
        </w:numPr>
        <w:suppressAutoHyphens/>
        <w:autoSpaceDE w:val="0"/>
        <w:autoSpaceDN w:val="0"/>
        <w:adjustRightInd w:val="0"/>
        <w:spacing w:after="0"/>
        <w:ind w:left="0" w:firstLine="0"/>
        <w:jc w:val="both"/>
        <w:rPr>
          <w:rFonts w:ascii="Times New Roman" w:eastAsia="Times New Roman" w:hAnsi="Times New Roman" w:cs="Times New Roman"/>
          <w:iCs/>
          <w:sz w:val="24"/>
          <w:szCs w:val="24"/>
          <w:lang w:val="ro-RO" w:eastAsia="ar-SA"/>
        </w:rPr>
      </w:pPr>
      <w:r w:rsidRPr="00276651">
        <w:rPr>
          <w:rFonts w:ascii="Times New Roman" w:eastAsia="Times New Roman" w:hAnsi="Times New Roman" w:cs="Times New Roman"/>
          <w:iCs/>
          <w:sz w:val="24"/>
          <w:szCs w:val="24"/>
          <w:lang w:val="ro-RO" w:eastAsia="ar-SA"/>
        </w:rPr>
        <w:t>drum intravilan cu suprafata de 3225 mp, conform CF68599</w:t>
      </w:r>
    </w:p>
    <w:p w14:paraId="0CDEB985" w14:textId="002F941A" w:rsidR="00DE7D0B" w:rsidRDefault="00276651" w:rsidP="00040C23">
      <w:pPr>
        <w:pStyle w:val="ListParagraph"/>
        <w:numPr>
          <w:ilvl w:val="0"/>
          <w:numId w:val="60"/>
        </w:numPr>
        <w:suppressAutoHyphens/>
        <w:autoSpaceDE w:val="0"/>
        <w:autoSpaceDN w:val="0"/>
        <w:adjustRightInd w:val="0"/>
        <w:spacing w:after="0"/>
        <w:ind w:left="0" w:firstLine="0"/>
        <w:jc w:val="both"/>
        <w:rPr>
          <w:rFonts w:ascii="Times New Roman" w:eastAsia="Times New Roman" w:hAnsi="Times New Roman" w:cs="Times New Roman"/>
          <w:iCs/>
          <w:sz w:val="24"/>
          <w:szCs w:val="24"/>
          <w:lang w:val="ro-RO" w:eastAsia="ar-SA"/>
        </w:rPr>
      </w:pPr>
      <w:r w:rsidRPr="00276651">
        <w:rPr>
          <w:rFonts w:ascii="Times New Roman" w:eastAsia="Times New Roman" w:hAnsi="Times New Roman" w:cs="Times New Roman"/>
          <w:iCs/>
          <w:sz w:val="24"/>
          <w:szCs w:val="24"/>
          <w:lang w:val="ro-RO" w:eastAsia="ar-SA"/>
        </w:rPr>
        <w:t>drum intravilan cu suprafata de 5389 mp, conform CF 68016</w:t>
      </w:r>
    </w:p>
    <w:p w14:paraId="554E6C08" w14:textId="2B5C11B0" w:rsidR="00040C23" w:rsidRDefault="00040C23" w:rsidP="00040C23">
      <w:pPr>
        <w:pStyle w:val="ListParagraph"/>
        <w:numPr>
          <w:ilvl w:val="0"/>
          <w:numId w:val="60"/>
        </w:numPr>
        <w:suppressAutoHyphens/>
        <w:autoSpaceDE w:val="0"/>
        <w:autoSpaceDN w:val="0"/>
        <w:adjustRightInd w:val="0"/>
        <w:spacing w:after="0"/>
        <w:ind w:left="0" w:firstLine="0"/>
        <w:jc w:val="both"/>
        <w:rPr>
          <w:rFonts w:ascii="Times New Roman" w:eastAsia="Times New Roman" w:hAnsi="Times New Roman" w:cs="Times New Roman"/>
          <w:iCs/>
          <w:sz w:val="24"/>
          <w:szCs w:val="24"/>
          <w:lang w:val="ro-RO" w:eastAsia="ar-SA"/>
        </w:rPr>
      </w:pPr>
      <w:r w:rsidRPr="00276651">
        <w:rPr>
          <w:rFonts w:ascii="Times New Roman" w:eastAsia="Times New Roman" w:hAnsi="Times New Roman" w:cs="Times New Roman"/>
          <w:iCs/>
          <w:sz w:val="24"/>
          <w:szCs w:val="24"/>
          <w:lang w:val="ro-RO" w:eastAsia="ar-SA"/>
        </w:rPr>
        <w:t>drum intravilan cu suprafata de</w:t>
      </w:r>
      <w:r>
        <w:rPr>
          <w:rFonts w:ascii="Times New Roman" w:eastAsia="Times New Roman" w:hAnsi="Times New Roman" w:cs="Times New Roman"/>
          <w:iCs/>
          <w:sz w:val="24"/>
          <w:szCs w:val="24"/>
          <w:lang w:val="ro-RO" w:eastAsia="ar-SA"/>
        </w:rPr>
        <w:t xml:space="preserve"> 5047 mp, conform CF 68587</w:t>
      </w:r>
    </w:p>
    <w:p w14:paraId="7C8BBF69" w14:textId="5A089404" w:rsidR="00040C23" w:rsidRPr="00276651" w:rsidRDefault="00040C23" w:rsidP="00040C23">
      <w:pPr>
        <w:pStyle w:val="ListParagraph"/>
        <w:numPr>
          <w:ilvl w:val="0"/>
          <w:numId w:val="60"/>
        </w:numPr>
        <w:suppressAutoHyphens/>
        <w:autoSpaceDE w:val="0"/>
        <w:autoSpaceDN w:val="0"/>
        <w:adjustRightInd w:val="0"/>
        <w:spacing w:after="0"/>
        <w:ind w:left="0" w:firstLine="0"/>
        <w:jc w:val="both"/>
        <w:rPr>
          <w:rFonts w:ascii="Times New Roman" w:eastAsia="Times New Roman" w:hAnsi="Times New Roman" w:cs="Times New Roman"/>
          <w:iCs/>
          <w:sz w:val="24"/>
          <w:szCs w:val="24"/>
          <w:lang w:val="ro-RO" w:eastAsia="ar-SA"/>
        </w:rPr>
      </w:pPr>
      <w:r w:rsidRPr="00276651">
        <w:rPr>
          <w:rFonts w:ascii="Times New Roman" w:eastAsia="Times New Roman" w:hAnsi="Times New Roman" w:cs="Times New Roman"/>
          <w:iCs/>
          <w:sz w:val="24"/>
          <w:szCs w:val="24"/>
          <w:lang w:val="ro-RO" w:eastAsia="ar-SA"/>
        </w:rPr>
        <w:t>drum intravilan cu suprafata de</w:t>
      </w:r>
      <w:r>
        <w:rPr>
          <w:rFonts w:ascii="Times New Roman" w:eastAsia="Times New Roman" w:hAnsi="Times New Roman" w:cs="Times New Roman"/>
          <w:iCs/>
          <w:sz w:val="24"/>
          <w:szCs w:val="24"/>
          <w:lang w:val="ro-RO" w:eastAsia="ar-SA"/>
        </w:rPr>
        <w:t xml:space="preserve"> 6363, conform CF 68630</w:t>
      </w:r>
    </w:p>
    <w:p w14:paraId="577FE960" w14:textId="77777777" w:rsidR="00DE7D0B" w:rsidRPr="00E81919" w:rsidRDefault="00DE7D0B" w:rsidP="00276651">
      <w:pPr>
        <w:suppressAutoHyphens/>
        <w:autoSpaceDE w:val="0"/>
        <w:autoSpaceDN w:val="0"/>
        <w:adjustRightInd w:val="0"/>
        <w:spacing w:after="0"/>
        <w:ind w:firstLine="567"/>
        <w:jc w:val="both"/>
        <w:rPr>
          <w:rFonts w:ascii="Times New Roman" w:eastAsia="Times New Roman" w:hAnsi="Times New Roman" w:cs="Times New Roman"/>
          <w:i/>
          <w:sz w:val="24"/>
          <w:szCs w:val="24"/>
          <w:lang w:val="ro-RO" w:eastAsia="ar-SA"/>
        </w:rPr>
      </w:pPr>
    </w:p>
    <w:p w14:paraId="6128DB58" w14:textId="77777777" w:rsidR="00DE7D0B" w:rsidRPr="00E81919" w:rsidRDefault="00DE7D0B" w:rsidP="00276651">
      <w:pPr>
        <w:suppressAutoHyphens/>
        <w:autoSpaceDE w:val="0"/>
        <w:autoSpaceDN w:val="0"/>
        <w:adjustRightInd w:val="0"/>
        <w:spacing w:after="0"/>
        <w:ind w:firstLine="567"/>
        <w:jc w:val="both"/>
        <w:rPr>
          <w:rFonts w:ascii="Times New Roman" w:eastAsia="Times New Roman" w:hAnsi="Times New Roman" w:cs="Times New Roman"/>
          <w:i/>
          <w:sz w:val="24"/>
          <w:szCs w:val="24"/>
          <w:lang w:val="ro-RO" w:eastAsia="ar-SA"/>
        </w:rPr>
      </w:pPr>
      <w:r w:rsidRPr="00E81919">
        <w:rPr>
          <w:rFonts w:ascii="Times New Roman" w:eastAsia="Times New Roman" w:hAnsi="Times New Roman" w:cs="Times New Roman"/>
          <w:i/>
          <w:sz w:val="24"/>
          <w:szCs w:val="24"/>
          <w:lang w:val="ro-RO" w:eastAsia="ar-SA"/>
        </w:rPr>
        <w:t>Din punct de vedere al regimului tehnic:</w:t>
      </w:r>
    </w:p>
    <w:p w14:paraId="647E3635" w14:textId="329625AD" w:rsidR="00DE7D0B" w:rsidRDefault="00040C23" w:rsidP="00040C23">
      <w:pPr>
        <w:suppressAutoHyphens/>
        <w:autoSpaceDE w:val="0"/>
        <w:autoSpaceDN w:val="0"/>
        <w:adjustRightInd w:val="0"/>
        <w:spacing w:after="0"/>
        <w:ind w:firstLine="567"/>
        <w:jc w:val="both"/>
        <w:rPr>
          <w:rFonts w:ascii="Times New Roman" w:eastAsia="Times New Roman" w:hAnsi="Times New Roman" w:cs="Times New Roman"/>
          <w:iCs/>
          <w:sz w:val="24"/>
          <w:szCs w:val="24"/>
          <w:lang w:val="ro-RO" w:eastAsia="ar-SA"/>
        </w:rPr>
      </w:pPr>
      <w:r w:rsidRPr="00040C23">
        <w:rPr>
          <w:rFonts w:ascii="Times New Roman" w:eastAsia="Times New Roman" w:hAnsi="Times New Roman" w:cs="Times New Roman"/>
          <w:iCs/>
          <w:sz w:val="24"/>
          <w:szCs w:val="24"/>
          <w:lang w:val="ro-RO" w:eastAsia="ar-SA"/>
        </w:rPr>
        <w:t>Ccr- Zona cai de comunicatie rutiera si amenajari aferente</w:t>
      </w:r>
      <w:r>
        <w:rPr>
          <w:rFonts w:ascii="Times New Roman" w:eastAsia="Times New Roman" w:hAnsi="Times New Roman" w:cs="Times New Roman"/>
          <w:iCs/>
          <w:sz w:val="24"/>
          <w:szCs w:val="24"/>
          <w:lang w:val="ro-RO" w:eastAsia="ar-SA"/>
        </w:rPr>
        <w:t>.</w:t>
      </w:r>
    </w:p>
    <w:p w14:paraId="07C1D85D" w14:textId="77777777" w:rsidR="00040C23" w:rsidRPr="001B2F3E" w:rsidRDefault="00040C23" w:rsidP="00040C23">
      <w:pPr>
        <w:suppressAutoHyphens/>
        <w:autoSpaceDE w:val="0"/>
        <w:autoSpaceDN w:val="0"/>
        <w:adjustRightInd w:val="0"/>
        <w:spacing w:after="0"/>
        <w:ind w:firstLine="567"/>
        <w:jc w:val="both"/>
        <w:rPr>
          <w:rFonts w:ascii="Times New Roman" w:eastAsia="Times New Roman" w:hAnsi="Times New Roman" w:cs="Times New Roman"/>
          <w:sz w:val="24"/>
          <w:szCs w:val="24"/>
          <w:lang w:val="ro-RO" w:eastAsia="ar-SA"/>
        </w:rPr>
      </w:pPr>
    </w:p>
    <w:p w14:paraId="4D164A20" w14:textId="1A917C2C" w:rsidR="00606344" w:rsidRPr="00560796" w:rsidRDefault="00606344" w:rsidP="001B2F3E">
      <w:pPr>
        <w:shd w:val="clear" w:color="auto" w:fill="FFFFFF"/>
        <w:spacing w:after="0"/>
        <w:jc w:val="both"/>
        <w:rPr>
          <w:rFonts w:ascii="Times New Roman" w:eastAsia="Times New Roman" w:hAnsi="Times New Roman" w:cs="Times New Roman"/>
          <w:sz w:val="24"/>
          <w:szCs w:val="24"/>
          <w:lang w:val="ro-RO"/>
        </w:rPr>
      </w:pPr>
      <w:r w:rsidRPr="00560796">
        <w:rPr>
          <w:rFonts w:ascii="Times New Roman" w:eastAsia="Times New Roman" w:hAnsi="Times New Roman" w:cs="Times New Roman"/>
          <w:b/>
          <w:bCs/>
          <w:sz w:val="24"/>
          <w:szCs w:val="24"/>
          <w:lang w:val="ro-RO"/>
        </w:rPr>
        <w:t>c)</w:t>
      </w:r>
      <w:r w:rsidRPr="00560796">
        <w:rPr>
          <w:rFonts w:ascii="Times New Roman" w:eastAsia="Times New Roman" w:hAnsi="Times New Roman" w:cs="Times New Roman"/>
          <w:sz w:val="24"/>
          <w:szCs w:val="24"/>
          <w:lang w:val="ro-RO"/>
        </w:rPr>
        <w:t> valoarea investiției;</w:t>
      </w:r>
    </w:p>
    <w:p w14:paraId="724F042A" w14:textId="1E64FCE2" w:rsidR="00641E07" w:rsidRPr="00560796" w:rsidRDefault="00901B11" w:rsidP="00560796">
      <w:pPr>
        <w:autoSpaceDE w:val="0"/>
        <w:autoSpaceDN w:val="0"/>
        <w:adjustRightInd w:val="0"/>
        <w:spacing w:after="0"/>
        <w:ind w:left="720"/>
        <w:jc w:val="both"/>
        <w:rPr>
          <w:rFonts w:ascii="Times New Roman" w:hAnsi="Times New Roman" w:cs="Times New Roman"/>
          <w:sz w:val="24"/>
          <w:szCs w:val="24"/>
          <w:lang w:val="ro-RO"/>
        </w:rPr>
      </w:pPr>
      <w:r w:rsidRPr="00560796">
        <w:rPr>
          <w:rFonts w:ascii="Times New Roman" w:hAnsi="Times New Roman" w:cs="Times New Roman"/>
          <w:sz w:val="24"/>
          <w:szCs w:val="24"/>
          <w:lang w:val="ro-RO"/>
        </w:rPr>
        <w:t>Valoarea totală a proiectului în scenariul recomandat</w:t>
      </w:r>
      <w:r w:rsidR="00560796">
        <w:rPr>
          <w:rFonts w:ascii="Times New Roman" w:hAnsi="Times New Roman" w:cs="Times New Roman"/>
          <w:sz w:val="24"/>
          <w:szCs w:val="24"/>
          <w:lang w:val="ro-RO"/>
        </w:rPr>
        <w:t xml:space="preserve">: </w:t>
      </w:r>
      <w:r w:rsidR="00560796">
        <w:rPr>
          <w:rFonts w:ascii="Times New Roman" w:eastAsia="Times New Roman" w:hAnsi="Times New Roman" w:cs="Times New Roman"/>
          <w:sz w:val="24"/>
          <w:szCs w:val="24"/>
          <w:lang w:val="ro-RO"/>
        </w:rPr>
        <w:t>12,789,843.68 lei fara TVA.</w:t>
      </w:r>
    </w:p>
    <w:p w14:paraId="6482F001" w14:textId="77777777" w:rsidR="00560796" w:rsidRPr="001B2F3E" w:rsidRDefault="00560796" w:rsidP="001B2F3E">
      <w:pPr>
        <w:shd w:val="clear" w:color="auto" w:fill="FFFFFF"/>
        <w:spacing w:after="0"/>
        <w:jc w:val="both"/>
        <w:rPr>
          <w:rFonts w:ascii="Times New Roman" w:eastAsia="Times New Roman" w:hAnsi="Times New Roman" w:cs="Times New Roman"/>
          <w:sz w:val="24"/>
          <w:szCs w:val="24"/>
          <w:lang w:val="ro-RO"/>
        </w:rPr>
      </w:pPr>
    </w:p>
    <w:p w14:paraId="092FE36C" w14:textId="5C5FAAC7" w:rsidR="00606344" w:rsidRPr="001B2F3E" w:rsidRDefault="00606344" w:rsidP="001B2F3E">
      <w:pPr>
        <w:shd w:val="clear" w:color="auto" w:fill="FFFFFF"/>
        <w:spacing w:after="0"/>
        <w:jc w:val="both"/>
        <w:rPr>
          <w:rFonts w:ascii="Times New Roman" w:eastAsia="Times New Roman" w:hAnsi="Times New Roman" w:cs="Times New Roman"/>
          <w:sz w:val="24"/>
          <w:szCs w:val="24"/>
          <w:lang w:val="ro-RO"/>
        </w:rPr>
      </w:pPr>
      <w:r w:rsidRPr="001B2F3E">
        <w:rPr>
          <w:rFonts w:ascii="Times New Roman" w:eastAsia="Times New Roman" w:hAnsi="Times New Roman" w:cs="Times New Roman"/>
          <w:b/>
          <w:bCs/>
          <w:sz w:val="24"/>
          <w:szCs w:val="24"/>
          <w:lang w:val="ro-RO"/>
        </w:rPr>
        <w:t>d)</w:t>
      </w:r>
      <w:r w:rsidRPr="001B2F3E">
        <w:rPr>
          <w:rFonts w:ascii="Times New Roman" w:eastAsia="Times New Roman" w:hAnsi="Times New Roman" w:cs="Times New Roman"/>
          <w:sz w:val="24"/>
          <w:szCs w:val="24"/>
          <w:lang w:val="ro-RO"/>
        </w:rPr>
        <w:t> perioada de implementare propusă;</w:t>
      </w:r>
    </w:p>
    <w:p w14:paraId="62CE6DAF" w14:textId="56018746" w:rsidR="00E81919" w:rsidRPr="00E81919" w:rsidRDefault="00E81919" w:rsidP="00E81919">
      <w:pPr>
        <w:tabs>
          <w:tab w:val="center" w:pos="709"/>
        </w:tabs>
        <w:ind w:firstLine="567"/>
        <w:rPr>
          <w:rFonts w:ascii="Times New Roman" w:hAnsi="Times New Roman" w:cs="Times New Roman"/>
          <w:i/>
          <w:sz w:val="24"/>
          <w:szCs w:val="24"/>
        </w:rPr>
      </w:pPr>
      <w:r>
        <w:tab/>
      </w:r>
      <w:proofErr w:type="spellStart"/>
      <w:r w:rsidRPr="00E81919">
        <w:rPr>
          <w:rFonts w:ascii="Times New Roman" w:hAnsi="Times New Roman" w:cs="Times New Roman"/>
          <w:sz w:val="24"/>
          <w:szCs w:val="24"/>
        </w:rPr>
        <w:t>Graficul</w:t>
      </w:r>
      <w:proofErr w:type="spellEnd"/>
      <w:r w:rsidRPr="00E81919">
        <w:rPr>
          <w:rFonts w:ascii="Times New Roman" w:hAnsi="Times New Roman" w:cs="Times New Roman"/>
          <w:sz w:val="24"/>
          <w:szCs w:val="24"/>
        </w:rPr>
        <w:t xml:space="preserve"> de </w:t>
      </w:r>
      <w:proofErr w:type="spellStart"/>
      <w:r w:rsidRPr="00E81919">
        <w:rPr>
          <w:rFonts w:ascii="Times New Roman" w:hAnsi="Times New Roman" w:cs="Times New Roman"/>
          <w:sz w:val="24"/>
          <w:szCs w:val="24"/>
        </w:rPr>
        <w:t>realizare</w:t>
      </w:r>
      <w:proofErr w:type="spellEnd"/>
      <w:r w:rsidRPr="00E81919">
        <w:rPr>
          <w:rFonts w:ascii="Times New Roman" w:hAnsi="Times New Roman" w:cs="Times New Roman"/>
          <w:sz w:val="24"/>
          <w:szCs w:val="24"/>
        </w:rPr>
        <w:t xml:space="preserve"> a </w:t>
      </w:r>
      <w:proofErr w:type="spellStart"/>
      <w:r w:rsidRPr="00E81919">
        <w:rPr>
          <w:rFonts w:ascii="Times New Roman" w:hAnsi="Times New Roman" w:cs="Times New Roman"/>
          <w:sz w:val="24"/>
          <w:szCs w:val="24"/>
        </w:rPr>
        <w:t>investiției</w:t>
      </w:r>
      <w:proofErr w:type="spellEnd"/>
      <w:r w:rsidRPr="00E81919">
        <w:rPr>
          <w:rFonts w:ascii="Times New Roman" w:hAnsi="Times New Roman" w:cs="Times New Roman"/>
          <w:sz w:val="24"/>
          <w:szCs w:val="24"/>
        </w:rPr>
        <w:t xml:space="preserve"> </w:t>
      </w:r>
      <w:proofErr w:type="spellStart"/>
      <w:r w:rsidRPr="00E81919">
        <w:rPr>
          <w:rFonts w:ascii="Times New Roman" w:hAnsi="Times New Roman" w:cs="Times New Roman"/>
          <w:sz w:val="24"/>
          <w:szCs w:val="24"/>
        </w:rPr>
        <w:t>estimează</w:t>
      </w:r>
      <w:proofErr w:type="spellEnd"/>
      <w:r w:rsidRPr="00E81919">
        <w:rPr>
          <w:rFonts w:ascii="Times New Roman" w:hAnsi="Times New Roman" w:cs="Times New Roman"/>
          <w:sz w:val="24"/>
          <w:szCs w:val="24"/>
        </w:rPr>
        <w:t xml:space="preserve"> o </w:t>
      </w:r>
      <w:proofErr w:type="spellStart"/>
      <w:r w:rsidRPr="00E81919">
        <w:rPr>
          <w:rFonts w:ascii="Times New Roman" w:hAnsi="Times New Roman" w:cs="Times New Roman"/>
          <w:sz w:val="24"/>
          <w:szCs w:val="24"/>
        </w:rPr>
        <w:t>perioadă</w:t>
      </w:r>
      <w:proofErr w:type="spellEnd"/>
      <w:r w:rsidRPr="00E81919">
        <w:rPr>
          <w:rFonts w:ascii="Times New Roman" w:hAnsi="Times New Roman" w:cs="Times New Roman"/>
          <w:sz w:val="24"/>
          <w:szCs w:val="24"/>
        </w:rPr>
        <w:t xml:space="preserve"> de 18 de </w:t>
      </w:r>
      <w:proofErr w:type="spellStart"/>
      <w:r w:rsidRPr="00E81919">
        <w:rPr>
          <w:rFonts w:ascii="Times New Roman" w:hAnsi="Times New Roman" w:cs="Times New Roman"/>
          <w:sz w:val="24"/>
          <w:szCs w:val="24"/>
        </w:rPr>
        <w:t>luni</w:t>
      </w:r>
      <w:proofErr w:type="spellEnd"/>
      <w:r w:rsidRPr="00E81919">
        <w:rPr>
          <w:rFonts w:ascii="Times New Roman" w:hAnsi="Times New Roman" w:cs="Times New Roman"/>
          <w:sz w:val="24"/>
          <w:szCs w:val="24"/>
        </w:rPr>
        <w:t xml:space="preserve"> </w:t>
      </w:r>
      <w:proofErr w:type="spellStart"/>
      <w:r w:rsidRPr="00E81919">
        <w:rPr>
          <w:rFonts w:ascii="Times New Roman" w:hAnsi="Times New Roman" w:cs="Times New Roman"/>
          <w:sz w:val="24"/>
          <w:szCs w:val="24"/>
        </w:rPr>
        <w:t>pentru</w:t>
      </w:r>
      <w:proofErr w:type="spellEnd"/>
      <w:r w:rsidRPr="00E81919">
        <w:rPr>
          <w:rFonts w:ascii="Times New Roman" w:hAnsi="Times New Roman" w:cs="Times New Roman"/>
          <w:sz w:val="24"/>
          <w:szCs w:val="24"/>
        </w:rPr>
        <w:t xml:space="preserve"> </w:t>
      </w:r>
      <w:proofErr w:type="spellStart"/>
      <w:r w:rsidRPr="00E81919">
        <w:rPr>
          <w:rFonts w:ascii="Times New Roman" w:hAnsi="Times New Roman" w:cs="Times New Roman"/>
          <w:sz w:val="24"/>
          <w:szCs w:val="24"/>
        </w:rPr>
        <w:t>implementarea</w:t>
      </w:r>
      <w:proofErr w:type="spellEnd"/>
      <w:r w:rsidRPr="00E81919">
        <w:rPr>
          <w:rFonts w:ascii="Times New Roman" w:hAnsi="Times New Roman" w:cs="Times New Roman"/>
          <w:sz w:val="24"/>
          <w:szCs w:val="24"/>
        </w:rPr>
        <w:t xml:space="preserve"> </w:t>
      </w:r>
      <w:proofErr w:type="spellStart"/>
      <w:r w:rsidRPr="00E81919">
        <w:rPr>
          <w:rFonts w:ascii="Times New Roman" w:hAnsi="Times New Roman" w:cs="Times New Roman"/>
          <w:sz w:val="24"/>
          <w:szCs w:val="24"/>
        </w:rPr>
        <w:t>investiției</w:t>
      </w:r>
      <w:proofErr w:type="spellEnd"/>
      <w:r w:rsidRPr="00E81919">
        <w:rPr>
          <w:rFonts w:ascii="Times New Roman" w:hAnsi="Times New Roman" w:cs="Times New Roman"/>
          <w:sz w:val="24"/>
          <w:szCs w:val="24"/>
        </w:rPr>
        <w:t xml:space="preserve">, din care </w:t>
      </w:r>
      <w:r w:rsidR="00AD54F8">
        <w:rPr>
          <w:rFonts w:ascii="Times New Roman" w:hAnsi="Times New Roman" w:cs="Times New Roman"/>
          <w:sz w:val="24"/>
          <w:szCs w:val="24"/>
        </w:rPr>
        <w:t>4</w:t>
      </w:r>
      <w:r w:rsidRPr="00E81919">
        <w:rPr>
          <w:rFonts w:ascii="Times New Roman" w:hAnsi="Times New Roman" w:cs="Times New Roman"/>
          <w:sz w:val="24"/>
          <w:szCs w:val="24"/>
        </w:rPr>
        <w:t xml:space="preserve"> </w:t>
      </w:r>
      <w:proofErr w:type="spellStart"/>
      <w:r w:rsidRPr="00E81919">
        <w:rPr>
          <w:rFonts w:ascii="Times New Roman" w:hAnsi="Times New Roman" w:cs="Times New Roman"/>
          <w:sz w:val="24"/>
          <w:szCs w:val="24"/>
        </w:rPr>
        <w:t>luni</w:t>
      </w:r>
      <w:proofErr w:type="spellEnd"/>
      <w:r w:rsidRPr="00E81919">
        <w:rPr>
          <w:rFonts w:ascii="Times New Roman" w:hAnsi="Times New Roman" w:cs="Times New Roman"/>
          <w:sz w:val="24"/>
          <w:szCs w:val="24"/>
        </w:rPr>
        <w:t xml:space="preserve"> </w:t>
      </w:r>
      <w:proofErr w:type="spellStart"/>
      <w:r w:rsidRPr="00E81919">
        <w:rPr>
          <w:rFonts w:ascii="Times New Roman" w:hAnsi="Times New Roman" w:cs="Times New Roman"/>
          <w:sz w:val="24"/>
          <w:szCs w:val="24"/>
        </w:rPr>
        <w:t>reprezintă</w:t>
      </w:r>
      <w:proofErr w:type="spellEnd"/>
      <w:r w:rsidRPr="00E81919">
        <w:rPr>
          <w:rFonts w:ascii="Times New Roman" w:hAnsi="Times New Roman" w:cs="Times New Roman"/>
          <w:sz w:val="24"/>
          <w:szCs w:val="24"/>
        </w:rPr>
        <w:t xml:space="preserve"> </w:t>
      </w:r>
      <w:proofErr w:type="spellStart"/>
      <w:r w:rsidRPr="00E81919">
        <w:rPr>
          <w:rFonts w:ascii="Times New Roman" w:hAnsi="Times New Roman" w:cs="Times New Roman"/>
          <w:sz w:val="24"/>
          <w:szCs w:val="24"/>
        </w:rPr>
        <w:t>perioada</w:t>
      </w:r>
      <w:proofErr w:type="spellEnd"/>
      <w:r w:rsidRPr="00E81919">
        <w:rPr>
          <w:rFonts w:ascii="Times New Roman" w:hAnsi="Times New Roman" w:cs="Times New Roman"/>
          <w:sz w:val="24"/>
          <w:szCs w:val="24"/>
        </w:rPr>
        <w:t xml:space="preserve"> </w:t>
      </w:r>
      <w:proofErr w:type="spellStart"/>
      <w:r w:rsidRPr="00E81919">
        <w:rPr>
          <w:rFonts w:ascii="Times New Roman" w:hAnsi="Times New Roman" w:cs="Times New Roman"/>
          <w:sz w:val="24"/>
          <w:szCs w:val="24"/>
        </w:rPr>
        <w:t>pentru</w:t>
      </w:r>
      <w:proofErr w:type="spellEnd"/>
      <w:r w:rsidRPr="00E81919">
        <w:rPr>
          <w:rFonts w:ascii="Times New Roman" w:hAnsi="Times New Roman" w:cs="Times New Roman"/>
          <w:sz w:val="24"/>
          <w:szCs w:val="24"/>
        </w:rPr>
        <w:t xml:space="preserve"> </w:t>
      </w:r>
      <w:proofErr w:type="spellStart"/>
      <w:r w:rsidRPr="00E81919">
        <w:rPr>
          <w:rFonts w:ascii="Times New Roman" w:hAnsi="Times New Roman" w:cs="Times New Roman"/>
          <w:sz w:val="24"/>
          <w:szCs w:val="24"/>
        </w:rPr>
        <w:t>întomirea</w:t>
      </w:r>
      <w:proofErr w:type="spellEnd"/>
      <w:r w:rsidRPr="00E81919">
        <w:rPr>
          <w:rFonts w:ascii="Times New Roman" w:hAnsi="Times New Roman" w:cs="Times New Roman"/>
          <w:sz w:val="24"/>
          <w:szCs w:val="24"/>
        </w:rPr>
        <w:t xml:space="preserve"> </w:t>
      </w:r>
      <w:proofErr w:type="spellStart"/>
      <w:r w:rsidRPr="00E81919">
        <w:rPr>
          <w:rFonts w:ascii="Times New Roman" w:hAnsi="Times New Roman" w:cs="Times New Roman"/>
          <w:sz w:val="24"/>
          <w:szCs w:val="24"/>
        </w:rPr>
        <w:t>proiectului</w:t>
      </w:r>
      <w:proofErr w:type="spellEnd"/>
      <w:r w:rsidRPr="00E81919">
        <w:rPr>
          <w:rFonts w:ascii="Times New Roman" w:hAnsi="Times New Roman" w:cs="Times New Roman"/>
          <w:sz w:val="24"/>
          <w:szCs w:val="24"/>
        </w:rPr>
        <w:t xml:space="preserve"> </w:t>
      </w:r>
      <w:proofErr w:type="spellStart"/>
      <w:r w:rsidRPr="00E81919">
        <w:rPr>
          <w:rFonts w:ascii="Times New Roman" w:hAnsi="Times New Roman" w:cs="Times New Roman"/>
          <w:sz w:val="24"/>
          <w:szCs w:val="24"/>
        </w:rPr>
        <w:t>tehnic</w:t>
      </w:r>
      <w:proofErr w:type="spellEnd"/>
      <w:r w:rsidRPr="00E81919">
        <w:rPr>
          <w:rFonts w:ascii="Times New Roman" w:hAnsi="Times New Roman" w:cs="Times New Roman"/>
          <w:sz w:val="24"/>
          <w:szCs w:val="24"/>
        </w:rPr>
        <w:t xml:space="preserve"> de </w:t>
      </w:r>
      <w:proofErr w:type="spellStart"/>
      <w:r w:rsidRPr="00E81919">
        <w:rPr>
          <w:rFonts w:ascii="Times New Roman" w:hAnsi="Times New Roman" w:cs="Times New Roman"/>
          <w:sz w:val="24"/>
          <w:szCs w:val="24"/>
        </w:rPr>
        <w:t>execuție</w:t>
      </w:r>
      <w:proofErr w:type="spellEnd"/>
      <w:r w:rsidRPr="00E81919">
        <w:rPr>
          <w:rFonts w:ascii="Times New Roman" w:hAnsi="Times New Roman" w:cs="Times New Roman"/>
          <w:sz w:val="24"/>
          <w:szCs w:val="24"/>
        </w:rPr>
        <w:t xml:space="preserve"> (cf. HG 907/2016), </w:t>
      </w:r>
      <w:proofErr w:type="spellStart"/>
      <w:r w:rsidRPr="00E81919">
        <w:rPr>
          <w:rFonts w:ascii="Times New Roman" w:hAnsi="Times New Roman" w:cs="Times New Roman"/>
          <w:sz w:val="24"/>
          <w:szCs w:val="24"/>
        </w:rPr>
        <w:t>și</w:t>
      </w:r>
      <w:proofErr w:type="spellEnd"/>
      <w:r w:rsidRPr="00E81919">
        <w:rPr>
          <w:rFonts w:ascii="Times New Roman" w:hAnsi="Times New Roman" w:cs="Times New Roman"/>
          <w:sz w:val="24"/>
          <w:szCs w:val="24"/>
        </w:rPr>
        <w:t xml:space="preserve"> a </w:t>
      </w:r>
      <w:proofErr w:type="spellStart"/>
      <w:r w:rsidRPr="00E81919">
        <w:rPr>
          <w:rFonts w:ascii="Times New Roman" w:hAnsi="Times New Roman" w:cs="Times New Roman"/>
          <w:sz w:val="24"/>
          <w:szCs w:val="24"/>
        </w:rPr>
        <w:t>documentațiilor</w:t>
      </w:r>
      <w:proofErr w:type="spellEnd"/>
      <w:r w:rsidRPr="00E81919">
        <w:rPr>
          <w:rFonts w:ascii="Times New Roman" w:hAnsi="Times New Roman" w:cs="Times New Roman"/>
          <w:sz w:val="24"/>
          <w:szCs w:val="24"/>
        </w:rPr>
        <w:t xml:space="preserve"> de </w:t>
      </w:r>
      <w:proofErr w:type="spellStart"/>
      <w:r w:rsidRPr="00E81919">
        <w:rPr>
          <w:rFonts w:ascii="Times New Roman" w:hAnsi="Times New Roman" w:cs="Times New Roman"/>
          <w:sz w:val="24"/>
          <w:szCs w:val="24"/>
        </w:rPr>
        <w:t>obținere</w:t>
      </w:r>
      <w:proofErr w:type="spellEnd"/>
      <w:r w:rsidRPr="00E81919">
        <w:rPr>
          <w:rFonts w:ascii="Times New Roman" w:hAnsi="Times New Roman" w:cs="Times New Roman"/>
          <w:sz w:val="24"/>
          <w:szCs w:val="24"/>
        </w:rPr>
        <w:t xml:space="preserve"> a </w:t>
      </w:r>
      <w:proofErr w:type="spellStart"/>
      <w:r w:rsidRPr="00E81919">
        <w:rPr>
          <w:rFonts w:ascii="Times New Roman" w:hAnsi="Times New Roman" w:cs="Times New Roman"/>
          <w:sz w:val="24"/>
          <w:szCs w:val="24"/>
        </w:rPr>
        <w:t>autorizației</w:t>
      </w:r>
      <w:proofErr w:type="spellEnd"/>
      <w:r w:rsidRPr="00E81919">
        <w:rPr>
          <w:rFonts w:ascii="Times New Roman" w:hAnsi="Times New Roman" w:cs="Times New Roman"/>
          <w:sz w:val="24"/>
          <w:szCs w:val="24"/>
        </w:rPr>
        <w:t xml:space="preserve"> de </w:t>
      </w:r>
      <w:proofErr w:type="spellStart"/>
      <w:r w:rsidRPr="00E81919">
        <w:rPr>
          <w:rFonts w:ascii="Times New Roman" w:hAnsi="Times New Roman" w:cs="Times New Roman"/>
          <w:sz w:val="24"/>
          <w:szCs w:val="24"/>
        </w:rPr>
        <w:t>construire</w:t>
      </w:r>
      <w:proofErr w:type="spellEnd"/>
      <w:r w:rsidRPr="00E81919">
        <w:rPr>
          <w:rFonts w:ascii="Times New Roman" w:hAnsi="Times New Roman" w:cs="Times New Roman"/>
          <w:sz w:val="24"/>
          <w:szCs w:val="24"/>
        </w:rPr>
        <w:t xml:space="preserve">, </w:t>
      </w:r>
      <w:proofErr w:type="spellStart"/>
      <w:r w:rsidRPr="00E81919">
        <w:rPr>
          <w:rFonts w:ascii="Times New Roman" w:hAnsi="Times New Roman" w:cs="Times New Roman"/>
          <w:sz w:val="24"/>
          <w:szCs w:val="24"/>
        </w:rPr>
        <w:t>iar</w:t>
      </w:r>
      <w:proofErr w:type="spellEnd"/>
      <w:r w:rsidRPr="00E81919">
        <w:rPr>
          <w:rFonts w:ascii="Times New Roman" w:hAnsi="Times New Roman" w:cs="Times New Roman"/>
          <w:sz w:val="24"/>
          <w:szCs w:val="24"/>
        </w:rPr>
        <w:t xml:space="preserve"> </w:t>
      </w:r>
      <w:proofErr w:type="spellStart"/>
      <w:r w:rsidRPr="00E81919">
        <w:rPr>
          <w:rFonts w:ascii="Times New Roman" w:hAnsi="Times New Roman" w:cs="Times New Roman"/>
          <w:sz w:val="24"/>
          <w:szCs w:val="24"/>
        </w:rPr>
        <w:t>restul</w:t>
      </w:r>
      <w:proofErr w:type="spellEnd"/>
      <w:r w:rsidRPr="00E81919">
        <w:rPr>
          <w:rFonts w:ascii="Times New Roman" w:hAnsi="Times New Roman" w:cs="Times New Roman"/>
          <w:sz w:val="24"/>
          <w:szCs w:val="24"/>
        </w:rPr>
        <w:t xml:space="preserve"> de 1</w:t>
      </w:r>
      <w:r w:rsidR="00AD54F8">
        <w:rPr>
          <w:rFonts w:ascii="Times New Roman" w:hAnsi="Times New Roman" w:cs="Times New Roman"/>
          <w:sz w:val="24"/>
          <w:szCs w:val="24"/>
        </w:rPr>
        <w:t>4</w:t>
      </w:r>
      <w:r w:rsidRPr="00E81919">
        <w:rPr>
          <w:rFonts w:ascii="Times New Roman" w:hAnsi="Times New Roman" w:cs="Times New Roman"/>
          <w:sz w:val="24"/>
          <w:szCs w:val="24"/>
        </w:rPr>
        <w:t xml:space="preserve"> </w:t>
      </w:r>
      <w:proofErr w:type="spellStart"/>
      <w:r w:rsidRPr="00E81919">
        <w:rPr>
          <w:rFonts w:ascii="Times New Roman" w:hAnsi="Times New Roman" w:cs="Times New Roman"/>
          <w:sz w:val="24"/>
          <w:szCs w:val="24"/>
        </w:rPr>
        <w:t>luni</w:t>
      </w:r>
      <w:proofErr w:type="spellEnd"/>
      <w:r w:rsidRPr="00E81919">
        <w:rPr>
          <w:rFonts w:ascii="Times New Roman" w:hAnsi="Times New Roman" w:cs="Times New Roman"/>
          <w:sz w:val="24"/>
          <w:szCs w:val="24"/>
        </w:rPr>
        <w:t xml:space="preserve"> </w:t>
      </w:r>
      <w:proofErr w:type="spellStart"/>
      <w:r w:rsidRPr="00E81919">
        <w:rPr>
          <w:rFonts w:ascii="Times New Roman" w:hAnsi="Times New Roman" w:cs="Times New Roman"/>
          <w:sz w:val="24"/>
          <w:szCs w:val="24"/>
        </w:rPr>
        <w:t>reprezintă</w:t>
      </w:r>
      <w:proofErr w:type="spellEnd"/>
      <w:r w:rsidRPr="00E81919">
        <w:rPr>
          <w:rFonts w:ascii="Times New Roman" w:hAnsi="Times New Roman" w:cs="Times New Roman"/>
          <w:sz w:val="24"/>
          <w:szCs w:val="24"/>
        </w:rPr>
        <w:t xml:space="preserve"> </w:t>
      </w:r>
      <w:proofErr w:type="spellStart"/>
      <w:r w:rsidRPr="00E81919">
        <w:rPr>
          <w:rFonts w:ascii="Times New Roman" w:hAnsi="Times New Roman" w:cs="Times New Roman"/>
          <w:sz w:val="24"/>
          <w:szCs w:val="24"/>
        </w:rPr>
        <w:t>perioada</w:t>
      </w:r>
      <w:proofErr w:type="spellEnd"/>
      <w:r w:rsidRPr="00E81919">
        <w:rPr>
          <w:rFonts w:ascii="Times New Roman" w:hAnsi="Times New Roman" w:cs="Times New Roman"/>
          <w:sz w:val="24"/>
          <w:szCs w:val="24"/>
        </w:rPr>
        <w:t xml:space="preserve"> </w:t>
      </w:r>
      <w:proofErr w:type="spellStart"/>
      <w:r w:rsidRPr="00E81919">
        <w:rPr>
          <w:rFonts w:ascii="Times New Roman" w:hAnsi="Times New Roman" w:cs="Times New Roman"/>
          <w:sz w:val="24"/>
          <w:szCs w:val="24"/>
        </w:rPr>
        <w:t>necesară</w:t>
      </w:r>
      <w:proofErr w:type="spellEnd"/>
      <w:r w:rsidRPr="00E81919">
        <w:rPr>
          <w:rFonts w:ascii="Times New Roman" w:hAnsi="Times New Roman" w:cs="Times New Roman"/>
          <w:sz w:val="24"/>
          <w:szCs w:val="24"/>
        </w:rPr>
        <w:t xml:space="preserve"> </w:t>
      </w:r>
      <w:proofErr w:type="spellStart"/>
      <w:r w:rsidRPr="00E81919">
        <w:rPr>
          <w:rFonts w:ascii="Times New Roman" w:hAnsi="Times New Roman" w:cs="Times New Roman"/>
          <w:sz w:val="24"/>
          <w:szCs w:val="24"/>
        </w:rPr>
        <w:t>pentru</w:t>
      </w:r>
      <w:proofErr w:type="spellEnd"/>
      <w:r w:rsidRPr="00E81919">
        <w:rPr>
          <w:rFonts w:ascii="Times New Roman" w:hAnsi="Times New Roman" w:cs="Times New Roman"/>
          <w:sz w:val="24"/>
          <w:szCs w:val="24"/>
        </w:rPr>
        <w:t xml:space="preserve"> </w:t>
      </w:r>
      <w:proofErr w:type="spellStart"/>
      <w:r w:rsidRPr="00E81919">
        <w:rPr>
          <w:rFonts w:ascii="Times New Roman" w:hAnsi="Times New Roman" w:cs="Times New Roman"/>
          <w:sz w:val="24"/>
          <w:szCs w:val="24"/>
        </w:rPr>
        <w:t>execuția</w:t>
      </w:r>
      <w:proofErr w:type="spellEnd"/>
      <w:r w:rsidRPr="00E81919">
        <w:rPr>
          <w:rFonts w:ascii="Times New Roman" w:hAnsi="Times New Roman" w:cs="Times New Roman"/>
          <w:sz w:val="24"/>
          <w:szCs w:val="24"/>
        </w:rPr>
        <w:t xml:space="preserve"> </w:t>
      </w:r>
      <w:proofErr w:type="spellStart"/>
      <w:r w:rsidRPr="00E81919">
        <w:rPr>
          <w:rFonts w:ascii="Times New Roman" w:hAnsi="Times New Roman" w:cs="Times New Roman"/>
          <w:sz w:val="24"/>
          <w:szCs w:val="24"/>
        </w:rPr>
        <w:t>lucrărilor</w:t>
      </w:r>
      <w:proofErr w:type="spellEnd"/>
      <w:r w:rsidRPr="00E81919">
        <w:rPr>
          <w:rFonts w:ascii="Times New Roman" w:hAnsi="Times New Roman" w:cs="Times New Roman"/>
          <w:sz w:val="24"/>
          <w:szCs w:val="24"/>
        </w:rPr>
        <w:t xml:space="preserve"> de </w:t>
      </w:r>
      <w:proofErr w:type="spellStart"/>
      <w:r w:rsidRPr="00E81919">
        <w:rPr>
          <w:rFonts w:ascii="Times New Roman" w:hAnsi="Times New Roman" w:cs="Times New Roman"/>
          <w:sz w:val="24"/>
          <w:szCs w:val="24"/>
        </w:rPr>
        <w:t>modernizare</w:t>
      </w:r>
      <w:proofErr w:type="spellEnd"/>
      <w:r w:rsidRPr="00E81919">
        <w:rPr>
          <w:rFonts w:ascii="Times New Roman" w:hAnsi="Times New Roman" w:cs="Times New Roman"/>
          <w:sz w:val="24"/>
          <w:szCs w:val="24"/>
        </w:rPr>
        <w:t xml:space="preserve"> </w:t>
      </w:r>
      <w:r w:rsidRPr="00E81919">
        <w:rPr>
          <w:rFonts w:ascii="Times New Roman" w:hAnsi="Times New Roman" w:cs="Times New Roman"/>
          <w:i/>
          <w:sz w:val="24"/>
          <w:szCs w:val="24"/>
        </w:rPr>
        <w:t>(</w:t>
      </w:r>
      <w:proofErr w:type="spellStart"/>
      <w:r w:rsidRPr="00E81919">
        <w:rPr>
          <w:rFonts w:ascii="Times New Roman" w:hAnsi="Times New Roman" w:cs="Times New Roman"/>
          <w:i/>
          <w:sz w:val="24"/>
          <w:szCs w:val="24"/>
        </w:rPr>
        <w:t>lucrări</w:t>
      </w:r>
      <w:proofErr w:type="spellEnd"/>
      <w:r w:rsidRPr="00E81919">
        <w:rPr>
          <w:rFonts w:ascii="Times New Roman" w:hAnsi="Times New Roman" w:cs="Times New Roman"/>
          <w:i/>
          <w:sz w:val="24"/>
          <w:szCs w:val="24"/>
        </w:rPr>
        <w:t xml:space="preserve"> de </w:t>
      </w:r>
      <w:proofErr w:type="spellStart"/>
      <w:r w:rsidRPr="00E81919">
        <w:rPr>
          <w:rFonts w:ascii="Times New Roman" w:hAnsi="Times New Roman" w:cs="Times New Roman"/>
          <w:i/>
          <w:sz w:val="24"/>
          <w:szCs w:val="24"/>
        </w:rPr>
        <w:t>terasamente</w:t>
      </w:r>
      <w:proofErr w:type="spellEnd"/>
      <w:r w:rsidRPr="00E81919">
        <w:rPr>
          <w:rFonts w:ascii="Times New Roman" w:hAnsi="Times New Roman" w:cs="Times New Roman"/>
          <w:i/>
          <w:sz w:val="24"/>
          <w:szCs w:val="24"/>
        </w:rPr>
        <w:t xml:space="preserve">, </w:t>
      </w:r>
      <w:proofErr w:type="spellStart"/>
      <w:r w:rsidRPr="00E81919">
        <w:rPr>
          <w:rFonts w:ascii="Times New Roman" w:hAnsi="Times New Roman" w:cs="Times New Roman"/>
          <w:i/>
          <w:sz w:val="24"/>
          <w:szCs w:val="24"/>
        </w:rPr>
        <w:t>lucrări</w:t>
      </w:r>
      <w:proofErr w:type="spellEnd"/>
      <w:r w:rsidRPr="00E81919">
        <w:rPr>
          <w:rFonts w:ascii="Times New Roman" w:hAnsi="Times New Roman" w:cs="Times New Roman"/>
          <w:i/>
          <w:sz w:val="24"/>
          <w:szCs w:val="24"/>
        </w:rPr>
        <w:t xml:space="preserve"> </w:t>
      </w:r>
      <w:proofErr w:type="spellStart"/>
      <w:r w:rsidRPr="00E81919">
        <w:rPr>
          <w:rFonts w:ascii="Times New Roman" w:hAnsi="Times New Roman" w:cs="Times New Roman"/>
          <w:i/>
          <w:sz w:val="24"/>
          <w:szCs w:val="24"/>
        </w:rPr>
        <w:t>pentru</w:t>
      </w:r>
      <w:proofErr w:type="spellEnd"/>
      <w:r w:rsidRPr="00E81919">
        <w:rPr>
          <w:rFonts w:ascii="Times New Roman" w:hAnsi="Times New Roman" w:cs="Times New Roman"/>
          <w:i/>
          <w:sz w:val="24"/>
          <w:szCs w:val="24"/>
        </w:rPr>
        <w:t xml:space="preserve"> </w:t>
      </w:r>
      <w:proofErr w:type="spellStart"/>
      <w:r w:rsidRPr="00E81919">
        <w:rPr>
          <w:rFonts w:ascii="Times New Roman" w:hAnsi="Times New Roman" w:cs="Times New Roman"/>
          <w:i/>
          <w:sz w:val="24"/>
          <w:szCs w:val="24"/>
        </w:rPr>
        <w:t>realizarea</w:t>
      </w:r>
      <w:proofErr w:type="spellEnd"/>
      <w:r w:rsidRPr="00E81919">
        <w:rPr>
          <w:rFonts w:ascii="Times New Roman" w:hAnsi="Times New Roman" w:cs="Times New Roman"/>
          <w:i/>
          <w:sz w:val="24"/>
          <w:szCs w:val="24"/>
        </w:rPr>
        <w:t xml:space="preserve"> </w:t>
      </w:r>
      <w:proofErr w:type="spellStart"/>
      <w:r w:rsidRPr="00E81919">
        <w:rPr>
          <w:rFonts w:ascii="Times New Roman" w:hAnsi="Times New Roman" w:cs="Times New Roman"/>
          <w:i/>
          <w:sz w:val="24"/>
          <w:szCs w:val="24"/>
        </w:rPr>
        <w:t>platformei</w:t>
      </w:r>
      <w:proofErr w:type="spellEnd"/>
      <w:r w:rsidRPr="00E81919">
        <w:rPr>
          <w:rFonts w:ascii="Times New Roman" w:hAnsi="Times New Roman" w:cs="Times New Roman"/>
          <w:i/>
          <w:sz w:val="24"/>
          <w:szCs w:val="24"/>
        </w:rPr>
        <w:t xml:space="preserve"> </w:t>
      </w:r>
      <w:proofErr w:type="spellStart"/>
      <w:r w:rsidRPr="00E81919">
        <w:rPr>
          <w:rFonts w:ascii="Times New Roman" w:hAnsi="Times New Roman" w:cs="Times New Roman"/>
          <w:i/>
          <w:sz w:val="24"/>
          <w:szCs w:val="24"/>
        </w:rPr>
        <w:t>drumului</w:t>
      </w:r>
      <w:proofErr w:type="spellEnd"/>
      <w:r w:rsidRPr="00E81919">
        <w:rPr>
          <w:rFonts w:ascii="Times New Roman" w:hAnsi="Times New Roman" w:cs="Times New Roman"/>
          <w:i/>
          <w:sz w:val="24"/>
          <w:szCs w:val="24"/>
        </w:rPr>
        <w:t xml:space="preserve">, </w:t>
      </w:r>
      <w:proofErr w:type="spellStart"/>
      <w:r w:rsidRPr="00E81919">
        <w:rPr>
          <w:rFonts w:ascii="Times New Roman" w:hAnsi="Times New Roman" w:cs="Times New Roman"/>
          <w:i/>
          <w:sz w:val="24"/>
          <w:szCs w:val="24"/>
        </w:rPr>
        <w:t>lucrări</w:t>
      </w:r>
      <w:proofErr w:type="spellEnd"/>
      <w:r w:rsidRPr="00E81919">
        <w:rPr>
          <w:rFonts w:ascii="Times New Roman" w:hAnsi="Times New Roman" w:cs="Times New Roman"/>
          <w:i/>
          <w:sz w:val="24"/>
          <w:szCs w:val="24"/>
        </w:rPr>
        <w:t xml:space="preserve"> de </w:t>
      </w:r>
      <w:proofErr w:type="spellStart"/>
      <w:r w:rsidRPr="00E81919">
        <w:rPr>
          <w:rFonts w:ascii="Times New Roman" w:hAnsi="Times New Roman" w:cs="Times New Roman"/>
          <w:i/>
          <w:sz w:val="24"/>
          <w:szCs w:val="24"/>
        </w:rPr>
        <w:t>colectare</w:t>
      </w:r>
      <w:proofErr w:type="spellEnd"/>
      <w:r w:rsidRPr="00E81919">
        <w:rPr>
          <w:rFonts w:ascii="Times New Roman" w:hAnsi="Times New Roman" w:cs="Times New Roman"/>
          <w:i/>
          <w:sz w:val="24"/>
          <w:szCs w:val="24"/>
        </w:rPr>
        <w:t xml:space="preserve"> </w:t>
      </w:r>
      <w:proofErr w:type="spellStart"/>
      <w:r w:rsidRPr="00E81919">
        <w:rPr>
          <w:rFonts w:ascii="Times New Roman" w:hAnsi="Times New Roman" w:cs="Times New Roman"/>
          <w:i/>
          <w:sz w:val="24"/>
          <w:szCs w:val="24"/>
        </w:rPr>
        <w:t>și</w:t>
      </w:r>
      <w:proofErr w:type="spellEnd"/>
      <w:r w:rsidRPr="00E81919">
        <w:rPr>
          <w:rFonts w:ascii="Times New Roman" w:hAnsi="Times New Roman" w:cs="Times New Roman"/>
          <w:i/>
          <w:sz w:val="24"/>
          <w:szCs w:val="24"/>
        </w:rPr>
        <w:t xml:space="preserve"> </w:t>
      </w:r>
      <w:proofErr w:type="spellStart"/>
      <w:r w:rsidRPr="00E81919">
        <w:rPr>
          <w:rFonts w:ascii="Times New Roman" w:hAnsi="Times New Roman" w:cs="Times New Roman"/>
          <w:i/>
          <w:sz w:val="24"/>
          <w:szCs w:val="24"/>
        </w:rPr>
        <w:t>evacuare</w:t>
      </w:r>
      <w:proofErr w:type="spellEnd"/>
      <w:r w:rsidRPr="00E81919">
        <w:rPr>
          <w:rFonts w:ascii="Times New Roman" w:hAnsi="Times New Roman" w:cs="Times New Roman"/>
          <w:i/>
          <w:sz w:val="24"/>
          <w:szCs w:val="24"/>
        </w:rPr>
        <w:t xml:space="preserve"> a </w:t>
      </w:r>
      <w:proofErr w:type="spellStart"/>
      <w:r w:rsidRPr="00E81919">
        <w:rPr>
          <w:rFonts w:ascii="Times New Roman" w:hAnsi="Times New Roman" w:cs="Times New Roman"/>
          <w:i/>
          <w:sz w:val="24"/>
          <w:szCs w:val="24"/>
        </w:rPr>
        <w:t>apelor</w:t>
      </w:r>
      <w:proofErr w:type="spellEnd"/>
      <w:r w:rsidRPr="00E81919">
        <w:rPr>
          <w:rFonts w:ascii="Times New Roman" w:hAnsi="Times New Roman" w:cs="Times New Roman"/>
          <w:i/>
          <w:sz w:val="24"/>
          <w:szCs w:val="24"/>
        </w:rPr>
        <w:t xml:space="preserve"> </w:t>
      </w:r>
      <w:proofErr w:type="spellStart"/>
      <w:r w:rsidRPr="00E81919">
        <w:rPr>
          <w:rFonts w:ascii="Times New Roman" w:hAnsi="Times New Roman" w:cs="Times New Roman"/>
          <w:i/>
          <w:sz w:val="24"/>
          <w:szCs w:val="24"/>
        </w:rPr>
        <w:t>pluviale</w:t>
      </w:r>
      <w:proofErr w:type="spellEnd"/>
      <w:r w:rsidRPr="00E81919">
        <w:rPr>
          <w:rFonts w:ascii="Times New Roman" w:hAnsi="Times New Roman" w:cs="Times New Roman"/>
          <w:i/>
          <w:sz w:val="24"/>
          <w:szCs w:val="24"/>
        </w:rPr>
        <w:t xml:space="preserve"> (</w:t>
      </w:r>
      <w:proofErr w:type="spellStart"/>
      <w:r w:rsidRPr="00E81919">
        <w:rPr>
          <w:rFonts w:ascii="Times New Roman" w:hAnsi="Times New Roman" w:cs="Times New Roman"/>
          <w:i/>
          <w:sz w:val="24"/>
          <w:szCs w:val="24"/>
        </w:rPr>
        <w:t>santuri</w:t>
      </w:r>
      <w:proofErr w:type="spellEnd"/>
      <w:r w:rsidRPr="00E81919">
        <w:rPr>
          <w:rFonts w:ascii="Times New Roman" w:hAnsi="Times New Roman" w:cs="Times New Roman"/>
          <w:i/>
          <w:sz w:val="24"/>
          <w:szCs w:val="24"/>
        </w:rPr>
        <w:t xml:space="preserve">, </w:t>
      </w:r>
      <w:proofErr w:type="spellStart"/>
      <w:r w:rsidRPr="00E81919">
        <w:rPr>
          <w:rFonts w:ascii="Times New Roman" w:hAnsi="Times New Roman" w:cs="Times New Roman"/>
          <w:i/>
          <w:sz w:val="24"/>
          <w:szCs w:val="24"/>
        </w:rPr>
        <w:t>podețe</w:t>
      </w:r>
      <w:proofErr w:type="spellEnd"/>
      <w:r w:rsidRPr="00E81919">
        <w:rPr>
          <w:rFonts w:ascii="Times New Roman" w:hAnsi="Times New Roman" w:cs="Times New Roman"/>
          <w:i/>
          <w:sz w:val="24"/>
          <w:szCs w:val="24"/>
        </w:rPr>
        <w:t xml:space="preserve">), </w:t>
      </w:r>
      <w:proofErr w:type="spellStart"/>
      <w:r w:rsidRPr="00E81919">
        <w:rPr>
          <w:rFonts w:ascii="Times New Roman" w:hAnsi="Times New Roman" w:cs="Times New Roman"/>
          <w:i/>
          <w:sz w:val="24"/>
          <w:szCs w:val="24"/>
        </w:rPr>
        <w:t>lucraride</w:t>
      </w:r>
      <w:proofErr w:type="spellEnd"/>
      <w:r w:rsidRPr="00E81919">
        <w:rPr>
          <w:rFonts w:ascii="Times New Roman" w:hAnsi="Times New Roman" w:cs="Times New Roman"/>
          <w:i/>
          <w:sz w:val="24"/>
          <w:szCs w:val="24"/>
        </w:rPr>
        <w:t xml:space="preserve"> </w:t>
      </w:r>
      <w:proofErr w:type="spellStart"/>
      <w:r w:rsidRPr="00E81919">
        <w:rPr>
          <w:rFonts w:ascii="Times New Roman" w:hAnsi="Times New Roman" w:cs="Times New Roman"/>
          <w:i/>
          <w:sz w:val="24"/>
          <w:szCs w:val="24"/>
        </w:rPr>
        <w:t>consolidare</w:t>
      </w:r>
      <w:proofErr w:type="spellEnd"/>
      <w:r w:rsidRPr="00E81919">
        <w:rPr>
          <w:rFonts w:ascii="Times New Roman" w:hAnsi="Times New Roman" w:cs="Times New Roman"/>
          <w:i/>
          <w:sz w:val="24"/>
          <w:szCs w:val="24"/>
        </w:rPr>
        <w:t xml:space="preserve"> cu </w:t>
      </w:r>
      <w:proofErr w:type="spellStart"/>
      <w:r w:rsidRPr="00E81919">
        <w:rPr>
          <w:rFonts w:ascii="Times New Roman" w:hAnsi="Times New Roman" w:cs="Times New Roman"/>
          <w:i/>
          <w:sz w:val="24"/>
          <w:szCs w:val="24"/>
        </w:rPr>
        <w:t>ziduri</w:t>
      </w:r>
      <w:proofErr w:type="spellEnd"/>
      <w:r w:rsidRPr="00E81919">
        <w:rPr>
          <w:rFonts w:ascii="Times New Roman" w:hAnsi="Times New Roman" w:cs="Times New Roman"/>
          <w:i/>
          <w:sz w:val="24"/>
          <w:szCs w:val="24"/>
        </w:rPr>
        <w:t xml:space="preserve"> de </w:t>
      </w:r>
      <w:proofErr w:type="spellStart"/>
      <w:r w:rsidRPr="00E81919">
        <w:rPr>
          <w:rFonts w:ascii="Times New Roman" w:hAnsi="Times New Roman" w:cs="Times New Roman"/>
          <w:i/>
          <w:sz w:val="24"/>
          <w:szCs w:val="24"/>
        </w:rPr>
        <w:t>sprijin</w:t>
      </w:r>
      <w:proofErr w:type="spellEnd"/>
      <w:r w:rsidRPr="00E81919">
        <w:rPr>
          <w:rFonts w:ascii="Times New Roman" w:hAnsi="Times New Roman" w:cs="Times New Roman"/>
          <w:i/>
          <w:sz w:val="24"/>
          <w:szCs w:val="24"/>
        </w:rPr>
        <w:t xml:space="preserve">, </w:t>
      </w:r>
      <w:proofErr w:type="spellStart"/>
      <w:r w:rsidRPr="00E81919">
        <w:rPr>
          <w:rFonts w:ascii="Times New Roman" w:hAnsi="Times New Roman" w:cs="Times New Roman"/>
          <w:i/>
          <w:sz w:val="24"/>
          <w:szCs w:val="24"/>
        </w:rPr>
        <w:t>lucrări</w:t>
      </w:r>
      <w:proofErr w:type="spellEnd"/>
      <w:r w:rsidRPr="00E81919">
        <w:rPr>
          <w:rFonts w:ascii="Times New Roman" w:hAnsi="Times New Roman" w:cs="Times New Roman"/>
          <w:i/>
          <w:sz w:val="24"/>
          <w:szCs w:val="24"/>
        </w:rPr>
        <w:t xml:space="preserve"> de </w:t>
      </w:r>
      <w:proofErr w:type="spellStart"/>
      <w:r w:rsidRPr="00E81919">
        <w:rPr>
          <w:rFonts w:ascii="Times New Roman" w:hAnsi="Times New Roman" w:cs="Times New Roman"/>
          <w:i/>
          <w:sz w:val="24"/>
          <w:szCs w:val="24"/>
        </w:rPr>
        <w:t>siguranța</w:t>
      </w:r>
      <w:proofErr w:type="spellEnd"/>
      <w:r w:rsidRPr="00E81919">
        <w:rPr>
          <w:rFonts w:ascii="Times New Roman" w:hAnsi="Times New Roman" w:cs="Times New Roman"/>
          <w:i/>
          <w:sz w:val="24"/>
          <w:szCs w:val="24"/>
        </w:rPr>
        <w:t xml:space="preserve"> </w:t>
      </w:r>
      <w:proofErr w:type="spellStart"/>
      <w:r w:rsidRPr="00E81919">
        <w:rPr>
          <w:rFonts w:ascii="Times New Roman" w:hAnsi="Times New Roman" w:cs="Times New Roman"/>
          <w:i/>
          <w:sz w:val="24"/>
          <w:szCs w:val="24"/>
        </w:rPr>
        <w:t>circulației</w:t>
      </w:r>
      <w:proofErr w:type="spellEnd"/>
      <w:r w:rsidRPr="00E81919">
        <w:rPr>
          <w:rFonts w:ascii="Times New Roman" w:hAnsi="Times New Roman" w:cs="Times New Roman"/>
          <w:i/>
          <w:sz w:val="24"/>
          <w:szCs w:val="24"/>
        </w:rPr>
        <w:t xml:space="preserve"> (</w:t>
      </w:r>
      <w:proofErr w:type="spellStart"/>
      <w:r w:rsidRPr="00E81919">
        <w:rPr>
          <w:rFonts w:ascii="Times New Roman" w:hAnsi="Times New Roman" w:cs="Times New Roman"/>
          <w:i/>
          <w:sz w:val="24"/>
          <w:szCs w:val="24"/>
        </w:rPr>
        <w:t>marcaje</w:t>
      </w:r>
      <w:proofErr w:type="spellEnd"/>
      <w:r w:rsidRPr="00E81919">
        <w:rPr>
          <w:rFonts w:ascii="Times New Roman" w:hAnsi="Times New Roman" w:cs="Times New Roman"/>
          <w:i/>
          <w:sz w:val="24"/>
          <w:szCs w:val="24"/>
        </w:rPr>
        <w:t xml:space="preserve">, </w:t>
      </w:r>
      <w:proofErr w:type="spellStart"/>
      <w:r w:rsidRPr="00E81919">
        <w:rPr>
          <w:rFonts w:ascii="Times New Roman" w:hAnsi="Times New Roman" w:cs="Times New Roman"/>
          <w:i/>
          <w:sz w:val="24"/>
          <w:szCs w:val="24"/>
        </w:rPr>
        <w:t>indicatoare</w:t>
      </w:r>
      <w:proofErr w:type="spellEnd"/>
      <w:r w:rsidRPr="00E81919">
        <w:rPr>
          <w:rFonts w:ascii="Times New Roman" w:hAnsi="Times New Roman" w:cs="Times New Roman"/>
          <w:i/>
          <w:sz w:val="24"/>
          <w:szCs w:val="24"/>
        </w:rPr>
        <w:t xml:space="preserve"> </w:t>
      </w:r>
      <w:proofErr w:type="spellStart"/>
      <w:r w:rsidRPr="00E81919">
        <w:rPr>
          <w:rFonts w:ascii="Times New Roman" w:hAnsi="Times New Roman" w:cs="Times New Roman"/>
          <w:i/>
          <w:sz w:val="24"/>
          <w:szCs w:val="24"/>
        </w:rPr>
        <w:t>rutiere</w:t>
      </w:r>
      <w:proofErr w:type="spellEnd"/>
      <w:r w:rsidRPr="00E81919">
        <w:rPr>
          <w:rFonts w:ascii="Times New Roman" w:hAnsi="Times New Roman" w:cs="Times New Roman"/>
          <w:i/>
          <w:sz w:val="24"/>
          <w:szCs w:val="24"/>
        </w:rPr>
        <w:t xml:space="preserve">, parapet </w:t>
      </w:r>
      <w:proofErr w:type="spellStart"/>
      <w:r w:rsidRPr="00E81919">
        <w:rPr>
          <w:rFonts w:ascii="Times New Roman" w:hAnsi="Times New Roman" w:cs="Times New Roman"/>
          <w:i/>
          <w:sz w:val="24"/>
          <w:szCs w:val="24"/>
        </w:rPr>
        <w:t>metalic</w:t>
      </w:r>
      <w:proofErr w:type="spellEnd"/>
      <w:r w:rsidRPr="00E81919">
        <w:rPr>
          <w:rFonts w:ascii="Times New Roman" w:hAnsi="Times New Roman" w:cs="Times New Roman"/>
          <w:i/>
          <w:sz w:val="24"/>
          <w:szCs w:val="24"/>
        </w:rPr>
        <w:t>)</w:t>
      </w:r>
    </w:p>
    <w:p w14:paraId="698BB0EE" w14:textId="0230D9BA" w:rsidR="00606344" w:rsidRPr="00E81919" w:rsidRDefault="00606344" w:rsidP="001B2F3E">
      <w:pPr>
        <w:shd w:val="clear" w:color="auto" w:fill="FFFFFF"/>
        <w:spacing w:after="0"/>
        <w:jc w:val="both"/>
        <w:rPr>
          <w:rFonts w:ascii="Times New Roman" w:eastAsia="Times New Roman" w:hAnsi="Times New Roman" w:cs="Times New Roman"/>
          <w:sz w:val="24"/>
          <w:szCs w:val="24"/>
          <w:lang w:val="ro-RO"/>
        </w:rPr>
      </w:pPr>
      <w:r w:rsidRPr="00E81919">
        <w:rPr>
          <w:rFonts w:ascii="Times New Roman" w:eastAsia="Times New Roman" w:hAnsi="Times New Roman" w:cs="Times New Roman"/>
          <w:b/>
          <w:bCs/>
          <w:sz w:val="24"/>
          <w:szCs w:val="24"/>
          <w:lang w:val="ro-RO"/>
        </w:rPr>
        <w:t>e)</w:t>
      </w:r>
      <w:r w:rsidRPr="00E81919">
        <w:rPr>
          <w:rFonts w:ascii="Times New Roman" w:eastAsia="Times New Roman" w:hAnsi="Times New Roman" w:cs="Times New Roman"/>
          <w:sz w:val="24"/>
          <w:szCs w:val="24"/>
          <w:lang w:val="ro-RO"/>
        </w:rPr>
        <w:t> planșe reprezentând limitele amplasamentului proiectului, inclusiv orice suprafață de teren solicitată pentru a fi folosită temporar (planuri de situație și amplasamente);</w:t>
      </w:r>
    </w:p>
    <w:p w14:paraId="2F0F9831" w14:textId="507EB492" w:rsidR="00523F09" w:rsidRPr="00E81919" w:rsidRDefault="00523F09" w:rsidP="001B2F3E">
      <w:pPr>
        <w:shd w:val="clear" w:color="auto" w:fill="FFFFFF"/>
        <w:spacing w:after="0"/>
        <w:jc w:val="both"/>
        <w:rPr>
          <w:rFonts w:ascii="Times New Roman" w:eastAsia="Times New Roman" w:hAnsi="Times New Roman" w:cs="Times New Roman"/>
          <w:sz w:val="24"/>
          <w:szCs w:val="24"/>
          <w:lang w:val="ro-RO"/>
        </w:rPr>
      </w:pPr>
      <w:r w:rsidRPr="00E81919">
        <w:rPr>
          <w:rFonts w:ascii="Times New Roman" w:eastAsia="Times New Roman" w:hAnsi="Times New Roman" w:cs="Times New Roman"/>
          <w:sz w:val="24"/>
          <w:szCs w:val="24"/>
          <w:lang w:val="ro-RO"/>
        </w:rPr>
        <w:tab/>
        <w:t xml:space="preserve">Se anexeaza </w:t>
      </w:r>
      <w:r w:rsidR="007A1ACF" w:rsidRPr="00E81919">
        <w:rPr>
          <w:rFonts w:ascii="Times New Roman" w:eastAsia="Times New Roman" w:hAnsi="Times New Roman" w:cs="Times New Roman"/>
          <w:sz w:val="24"/>
          <w:szCs w:val="24"/>
          <w:lang w:val="ro-RO"/>
        </w:rPr>
        <w:t>documentatiei</w:t>
      </w:r>
      <w:r w:rsidRPr="00E81919">
        <w:rPr>
          <w:rFonts w:ascii="Times New Roman" w:eastAsia="Times New Roman" w:hAnsi="Times New Roman" w:cs="Times New Roman"/>
          <w:sz w:val="24"/>
          <w:szCs w:val="24"/>
          <w:lang w:val="ro-RO"/>
        </w:rPr>
        <w:t>.</w:t>
      </w:r>
    </w:p>
    <w:p w14:paraId="27E21AD5" w14:textId="77777777" w:rsidR="00641E07" w:rsidRPr="008F32A0" w:rsidRDefault="00641E07" w:rsidP="001B2F3E">
      <w:pPr>
        <w:shd w:val="clear" w:color="auto" w:fill="FFFFFF"/>
        <w:spacing w:after="0"/>
        <w:jc w:val="both"/>
        <w:rPr>
          <w:rFonts w:ascii="Times New Roman" w:eastAsia="Times New Roman" w:hAnsi="Times New Roman" w:cs="Times New Roman"/>
          <w:sz w:val="24"/>
          <w:szCs w:val="24"/>
          <w:highlight w:val="yellow"/>
          <w:lang w:val="ro-RO"/>
        </w:rPr>
      </w:pPr>
    </w:p>
    <w:p w14:paraId="044E61B4" w14:textId="178D5598" w:rsidR="00606344" w:rsidRPr="00E81919" w:rsidRDefault="00606344" w:rsidP="001B2F3E">
      <w:pPr>
        <w:shd w:val="clear" w:color="auto" w:fill="FFFFFF"/>
        <w:spacing w:after="0"/>
        <w:jc w:val="both"/>
        <w:rPr>
          <w:rFonts w:ascii="Times New Roman" w:eastAsia="Times New Roman" w:hAnsi="Times New Roman" w:cs="Times New Roman"/>
          <w:sz w:val="24"/>
          <w:szCs w:val="24"/>
          <w:lang w:val="ro-RO"/>
        </w:rPr>
      </w:pPr>
      <w:r w:rsidRPr="00E81919">
        <w:rPr>
          <w:rFonts w:ascii="Times New Roman" w:eastAsia="Times New Roman" w:hAnsi="Times New Roman" w:cs="Times New Roman"/>
          <w:b/>
          <w:bCs/>
          <w:sz w:val="24"/>
          <w:szCs w:val="24"/>
          <w:lang w:val="ro-RO"/>
        </w:rPr>
        <w:lastRenderedPageBreak/>
        <w:t>f)</w:t>
      </w:r>
      <w:r w:rsidRPr="00E81919">
        <w:rPr>
          <w:rFonts w:ascii="Times New Roman" w:eastAsia="Times New Roman" w:hAnsi="Times New Roman" w:cs="Times New Roman"/>
          <w:sz w:val="24"/>
          <w:szCs w:val="24"/>
          <w:lang w:val="ro-RO"/>
        </w:rPr>
        <w:t> o descriere a caracteristicilor fizice ale întregului proiect, formele fizice ale proiectului (planuri, clădiri, alte structuri, materiale de construcție și altele).</w:t>
      </w:r>
    </w:p>
    <w:p w14:paraId="7297D1FE" w14:textId="77777777" w:rsidR="004A193C" w:rsidRPr="004A193C" w:rsidRDefault="00550C14" w:rsidP="004A193C">
      <w:pPr>
        <w:spacing w:after="0"/>
        <w:rPr>
          <w:rFonts w:ascii="Times New Roman" w:hAnsi="Times New Roman" w:cs="Times New Roman"/>
          <w:sz w:val="24"/>
          <w:szCs w:val="24"/>
          <w:u w:val="single"/>
        </w:rPr>
      </w:pPr>
      <w:r w:rsidRPr="00E81919">
        <w:rPr>
          <w:rFonts w:ascii="Times New Roman" w:hAnsi="Times New Roman" w:cs="Times New Roman"/>
          <w:sz w:val="24"/>
          <w:szCs w:val="24"/>
          <w:lang w:val="ro-RO"/>
        </w:rPr>
        <w:tab/>
      </w:r>
      <w:proofErr w:type="spellStart"/>
      <w:r w:rsidR="004A193C" w:rsidRPr="004A193C">
        <w:rPr>
          <w:rFonts w:ascii="Times New Roman" w:hAnsi="Times New Roman" w:cs="Times New Roman"/>
          <w:sz w:val="24"/>
          <w:szCs w:val="24"/>
          <w:u w:val="single"/>
        </w:rPr>
        <w:t>Descrierea</w:t>
      </w:r>
      <w:proofErr w:type="spellEnd"/>
      <w:r w:rsidR="004A193C" w:rsidRPr="004A193C">
        <w:rPr>
          <w:rFonts w:ascii="Times New Roman" w:hAnsi="Times New Roman" w:cs="Times New Roman"/>
          <w:sz w:val="24"/>
          <w:szCs w:val="24"/>
          <w:u w:val="single"/>
        </w:rPr>
        <w:t xml:space="preserve"> </w:t>
      </w:r>
      <w:proofErr w:type="spellStart"/>
      <w:r w:rsidR="004A193C" w:rsidRPr="004A193C">
        <w:rPr>
          <w:rFonts w:ascii="Times New Roman" w:hAnsi="Times New Roman" w:cs="Times New Roman"/>
          <w:sz w:val="24"/>
          <w:szCs w:val="24"/>
          <w:u w:val="single"/>
        </w:rPr>
        <w:t>tehnică</w:t>
      </w:r>
      <w:proofErr w:type="spellEnd"/>
    </w:p>
    <w:p w14:paraId="455FF04A" w14:textId="77777777" w:rsidR="004A193C" w:rsidRPr="004A193C" w:rsidRDefault="004A193C" w:rsidP="004A193C">
      <w:pPr>
        <w:spacing w:after="0"/>
        <w:rPr>
          <w:rFonts w:ascii="Times New Roman" w:hAnsi="Times New Roman" w:cs="Times New Roman"/>
          <w:sz w:val="24"/>
          <w:szCs w:val="24"/>
        </w:rPr>
      </w:pPr>
      <w:proofErr w:type="spellStart"/>
      <w:r w:rsidRPr="004A193C">
        <w:rPr>
          <w:rFonts w:ascii="Times New Roman" w:hAnsi="Times New Roman" w:cs="Times New Roman"/>
          <w:sz w:val="24"/>
          <w:szCs w:val="24"/>
        </w:rPr>
        <w:t>Soluţiile</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proiectare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trebuie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asigure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funcţionalitatea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investiţiei</w:t>
      </w:r>
      <w:proofErr w:type="spellEnd"/>
      <w:r w:rsidRPr="004A193C">
        <w:rPr>
          <w:rFonts w:ascii="Times New Roman" w:hAnsi="Times New Roman" w:cs="Times New Roman"/>
          <w:sz w:val="24"/>
          <w:szCs w:val="24"/>
        </w:rPr>
        <w:t xml:space="preserve"> in </w:t>
      </w:r>
      <w:proofErr w:type="spellStart"/>
      <w:r w:rsidRPr="004A193C">
        <w:rPr>
          <w:rFonts w:ascii="Times New Roman" w:hAnsi="Times New Roman" w:cs="Times New Roman"/>
          <w:sz w:val="24"/>
          <w:szCs w:val="24"/>
        </w:rPr>
        <w:t>condiţiile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încadrării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parametrii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optimi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privind</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următoarele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aspecte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fiabilitate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siguranţă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exploatare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eficienţă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costuri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reduse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toate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condiţiile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încadrării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prevederile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reglementărilor</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proiectare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legale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vigoare</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va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menţine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traseului</w:t>
      </w:r>
      <w:proofErr w:type="spellEnd"/>
      <w:r w:rsidRPr="004A193C">
        <w:rPr>
          <w:rFonts w:ascii="Times New Roman" w:hAnsi="Times New Roman" w:cs="Times New Roman"/>
          <w:sz w:val="24"/>
          <w:szCs w:val="24"/>
        </w:rPr>
        <w:t xml:space="preserve"> existent al </w:t>
      </w:r>
      <w:proofErr w:type="spellStart"/>
      <w:r w:rsidRPr="004A193C">
        <w:rPr>
          <w:rFonts w:ascii="Times New Roman" w:hAnsi="Times New Roman" w:cs="Times New Roman"/>
          <w:sz w:val="24"/>
          <w:szCs w:val="24"/>
        </w:rPr>
        <w:t>drumului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pentru</w:t>
      </w:r>
      <w:proofErr w:type="spellEnd"/>
      <w:r w:rsidRPr="004A193C">
        <w:rPr>
          <w:rFonts w:ascii="Times New Roman" w:hAnsi="Times New Roman" w:cs="Times New Roman"/>
          <w:sz w:val="24"/>
          <w:szCs w:val="24"/>
        </w:rPr>
        <w:t xml:space="preserve"> a se </w:t>
      </w:r>
      <w:proofErr w:type="spellStart"/>
      <w:r w:rsidRPr="004A193C">
        <w:rPr>
          <w:rFonts w:ascii="Times New Roman" w:hAnsi="Times New Roman" w:cs="Times New Roman"/>
          <w:sz w:val="24"/>
          <w:szCs w:val="24"/>
        </w:rPr>
        <w:t>evita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eventualele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exproprieri</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terenuri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Corecții</w:t>
      </w:r>
      <w:proofErr w:type="spellEnd"/>
      <w:r w:rsidRPr="004A193C">
        <w:rPr>
          <w:rFonts w:ascii="Times New Roman" w:hAnsi="Times New Roman" w:cs="Times New Roman"/>
          <w:sz w:val="24"/>
          <w:szCs w:val="24"/>
        </w:rPr>
        <w:t xml:space="preserve"> ale </w:t>
      </w:r>
      <w:proofErr w:type="spellStart"/>
      <w:r w:rsidRPr="004A193C">
        <w:rPr>
          <w:rFonts w:ascii="Times New Roman" w:hAnsi="Times New Roman" w:cs="Times New Roman"/>
          <w:sz w:val="24"/>
          <w:szCs w:val="24"/>
        </w:rPr>
        <w:t>traseului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pentru</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asigurarea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elementelor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geometrice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impuse</w:t>
      </w:r>
      <w:proofErr w:type="spellEnd"/>
      <w:r w:rsidRPr="004A193C">
        <w:rPr>
          <w:rFonts w:ascii="Times New Roman" w:hAnsi="Times New Roman" w:cs="Times New Roman"/>
          <w:sz w:val="24"/>
          <w:szCs w:val="24"/>
        </w:rPr>
        <w:t xml:space="preserve"> de normative se </w:t>
      </w:r>
      <w:proofErr w:type="spellStart"/>
      <w:r w:rsidRPr="004A193C">
        <w:rPr>
          <w:rFonts w:ascii="Times New Roman" w:hAnsi="Times New Roman" w:cs="Times New Roman"/>
          <w:sz w:val="24"/>
          <w:szCs w:val="24"/>
        </w:rPr>
        <w:t>vor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efectua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limita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amprizei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disponibile</w:t>
      </w:r>
      <w:proofErr w:type="spellEnd"/>
      <w:r w:rsidRPr="004A193C">
        <w:rPr>
          <w:rFonts w:ascii="Times New Roman" w:hAnsi="Times New Roman" w:cs="Times New Roman"/>
          <w:sz w:val="24"/>
          <w:szCs w:val="24"/>
        </w:rPr>
        <w:t xml:space="preserve">. </w:t>
      </w:r>
    </w:p>
    <w:p w14:paraId="0C9219D5" w14:textId="77777777" w:rsidR="004A193C" w:rsidRPr="004A193C" w:rsidRDefault="004A193C" w:rsidP="004A193C">
      <w:pPr>
        <w:spacing w:after="0"/>
        <w:rPr>
          <w:rFonts w:ascii="Times New Roman" w:hAnsi="Times New Roman" w:cs="Times New Roman"/>
          <w:b/>
          <w:i/>
          <w:sz w:val="24"/>
          <w:szCs w:val="24"/>
        </w:rPr>
      </w:pPr>
      <w:proofErr w:type="spellStart"/>
      <w:r w:rsidRPr="004A193C">
        <w:rPr>
          <w:rFonts w:ascii="Times New Roman" w:hAnsi="Times New Roman" w:cs="Times New Roman"/>
          <w:sz w:val="24"/>
          <w:szCs w:val="24"/>
        </w:rPr>
        <w:t>Lucrările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ce</w:t>
      </w:r>
      <w:proofErr w:type="spellEnd"/>
      <w:r w:rsidRPr="004A193C">
        <w:rPr>
          <w:rFonts w:ascii="Times New Roman" w:hAnsi="Times New Roman" w:cs="Times New Roman"/>
          <w:sz w:val="24"/>
          <w:szCs w:val="24"/>
        </w:rPr>
        <w:t xml:space="preserve"> fac </w:t>
      </w:r>
      <w:proofErr w:type="spellStart"/>
      <w:r w:rsidRPr="004A193C">
        <w:rPr>
          <w:rFonts w:ascii="Times New Roman" w:hAnsi="Times New Roman" w:cs="Times New Roman"/>
          <w:sz w:val="24"/>
          <w:szCs w:val="24"/>
        </w:rPr>
        <w:t>obiectul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prezentului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proiect</w:t>
      </w:r>
      <w:proofErr w:type="spellEnd"/>
      <w:r w:rsidRPr="004A193C">
        <w:rPr>
          <w:rFonts w:ascii="Times New Roman" w:hAnsi="Times New Roman" w:cs="Times New Roman"/>
          <w:sz w:val="24"/>
          <w:szCs w:val="24"/>
        </w:rPr>
        <w:t xml:space="preserve"> </w:t>
      </w:r>
      <w:r w:rsidRPr="004A193C">
        <w:rPr>
          <w:rFonts w:ascii="Times New Roman" w:hAnsi="Times New Roman" w:cs="Times New Roman"/>
          <w:b/>
          <w:i/>
          <w:sz w:val="24"/>
          <w:szCs w:val="24"/>
        </w:rPr>
        <w:t xml:space="preserve">se </w:t>
      </w:r>
      <w:proofErr w:type="spellStart"/>
      <w:r w:rsidRPr="004A193C">
        <w:rPr>
          <w:rFonts w:ascii="Times New Roman" w:hAnsi="Times New Roman" w:cs="Times New Roman"/>
          <w:b/>
          <w:i/>
          <w:sz w:val="24"/>
          <w:szCs w:val="24"/>
        </w:rPr>
        <w:t>încadrează</w:t>
      </w:r>
      <w:proofErr w:type="spellEnd"/>
      <w:r w:rsidRPr="004A193C">
        <w:rPr>
          <w:rFonts w:ascii="Times New Roman" w:hAnsi="Times New Roman" w:cs="Times New Roman"/>
          <w:b/>
          <w:i/>
          <w:sz w:val="24"/>
          <w:szCs w:val="24"/>
        </w:rPr>
        <w:t xml:space="preserve"> in </w:t>
      </w:r>
      <w:proofErr w:type="spellStart"/>
      <w:r w:rsidRPr="004A193C">
        <w:rPr>
          <w:rFonts w:ascii="Times New Roman" w:hAnsi="Times New Roman" w:cs="Times New Roman"/>
          <w:b/>
          <w:i/>
          <w:sz w:val="24"/>
          <w:szCs w:val="24"/>
        </w:rPr>
        <w:t>categoria</w:t>
      </w:r>
      <w:proofErr w:type="spellEnd"/>
      <w:r w:rsidRPr="004A193C">
        <w:rPr>
          <w:rFonts w:ascii="Times New Roman" w:hAnsi="Times New Roman" w:cs="Times New Roman"/>
          <w:b/>
          <w:i/>
          <w:sz w:val="24"/>
          <w:szCs w:val="24"/>
        </w:rPr>
        <w:t xml:space="preserve"> „C”- </w:t>
      </w:r>
      <w:proofErr w:type="spellStart"/>
      <w:r w:rsidRPr="004A193C">
        <w:rPr>
          <w:rFonts w:ascii="Times New Roman" w:hAnsi="Times New Roman" w:cs="Times New Roman"/>
          <w:b/>
          <w:i/>
          <w:sz w:val="24"/>
          <w:szCs w:val="24"/>
        </w:rPr>
        <w:t>Construcţii</w:t>
      </w:r>
      <w:proofErr w:type="spellEnd"/>
      <w:r w:rsidRPr="004A193C">
        <w:rPr>
          <w:rFonts w:ascii="Times New Roman" w:hAnsi="Times New Roman" w:cs="Times New Roman"/>
          <w:b/>
          <w:i/>
          <w:sz w:val="24"/>
          <w:szCs w:val="24"/>
        </w:rPr>
        <w:t xml:space="preserve"> de </w:t>
      </w:r>
      <w:proofErr w:type="spellStart"/>
      <w:r w:rsidRPr="004A193C">
        <w:rPr>
          <w:rFonts w:ascii="Times New Roman" w:hAnsi="Times New Roman" w:cs="Times New Roman"/>
          <w:b/>
          <w:i/>
          <w:sz w:val="24"/>
          <w:szCs w:val="24"/>
        </w:rPr>
        <w:t>importanta</w:t>
      </w:r>
      <w:proofErr w:type="spellEnd"/>
      <w:r w:rsidRPr="004A193C">
        <w:rPr>
          <w:rFonts w:ascii="Times New Roman" w:hAnsi="Times New Roman" w:cs="Times New Roman"/>
          <w:b/>
          <w:i/>
          <w:sz w:val="24"/>
          <w:szCs w:val="24"/>
        </w:rPr>
        <w:t xml:space="preserve"> </w:t>
      </w:r>
      <w:proofErr w:type="spellStart"/>
      <w:r w:rsidRPr="004A193C">
        <w:rPr>
          <w:rFonts w:ascii="Times New Roman" w:hAnsi="Times New Roman" w:cs="Times New Roman"/>
          <w:b/>
          <w:i/>
          <w:sz w:val="24"/>
          <w:szCs w:val="24"/>
        </w:rPr>
        <w:t>normala</w:t>
      </w:r>
      <w:proofErr w:type="spellEnd"/>
      <w:r w:rsidRPr="004A193C">
        <w:rPr>
          <w:rFonts w:ascii="Times New Roman" w:hAnsi="Times New Roman" w:cs="Times New Roman"/>
          <w:b/>
          <w:i/>
          <w:sz w:val="24"/>
          <w:szCs w:val="24"/>
        </w:rPr>
        <w:t xml:space="preserve"> – in </w:t>
      </w:r>
      <w:proofErr w:type="spellStart"/>
      <w:r w:rsidRPr="004A193C">
        <w:rPr>
          <w:rFonts w:ascii="Times New Roman" w:hAnsi="Times New Roman" w:cs="Times New Roman"/>
          <w:b/>
          <w:i/>
          <w:sz w:val="24"/>
          <w:szCs w:val="24"/>
        </w:rPr>
        <w:t>conformitate</w:t>
      </w:r>
      <w:proofErr w:type="spellEnd"/>
      <w:r w:rsidRPr="004A193C">
        <w:rPr>
          <w:rFonts w:ascii="Times New Roman" w:hAnsi="Times New Roman" w:cs="Times New Roman"/>
          <w:b/>
          <w:i/>
          <w:sz w:val="24"/>
          <w:szCs w:val="24"/>
        </w:rPr>
        <w:t xml:space="preserve"> cu HGR nr.766/1997 „</w:t>
      </w:r>
      <w:proofErr w:type="spellStart"/>
      <w:r w:rsidRPr="004A193C">
        <w:rPr>
          <w:rFonts w:ascii="Times New Roman" w:hAnsi="Times New Roman" w:cs="Times New Roman"/>
          <w:b/>
          <w:i/>
          <w:sz w:val="24"/>
          <w:szCs w:val="24"/>
        </w:rPr>
        <w:t>Regulament</w:t>
      </w:r>
      <w:proofErr w:type="spellEnd"/>
      <w:r w:rsidRPr="004A193C">
        <w:rPr>
          <w:rFonts w:ascii="Times New Roman" w:hAnsi="Times New Roman" w:cs="Times New Roman"/>
          <w:b/>
          <w:i/>
          <w:sz w:val="24"/>
          <w:szCs w:val="24"/>
        </w:rPr>
        <w:t xml:space="preserve"> </w:t>
      </w:r>
      <w:proofErr w:type="spellStart"/>
      <w:r w:rsidRPr="004A193C">
        <w:rPr>
          <w:rFonts w:ascii="Times New Roman" w:hAnsi="Times New Roman" w:cs="Times New Roman"/>
          <w:b/>
          <w:i/>
          <w:sz w:val="24"/>
          <w:szCs w:val="24"/>
        </w:rPr>
        <w:t>privind</w:t>
      </w:r>
      <w:proofErr w:type="spellEnd"/>
      <w:r w:rsidRPr="004A193C">
        <w:rPr>
          <w:rFonts w:ascii="Times New Roman" w:hAnsi="Times New Roman" w:cs="Times New Roman"/>
          <w:b/>
          <w:i/>
          <w:sz w:val="24"/>
          <w:szCs w:val="24"/>
        </w:rPr>
        <w:t xml:space="preserve"> </w:t>
      </w:r>
      <w:proofErr w:type="spellStart"/>
      <w:r w:rsidRPr="004A193C">
        <w:rPr>
          <w:rFonts w:ascii="Times New Roman" w:hAnsi="Times New Roman" w:cs="Times New Roman"/>
          <w:b/>
          <w:i/>
          <w:sz w:val="24"/>
          <w:szCs w:val="24"/>
        </w:rPr>
        <w:t>stabilirea</w:t>
      </w:r>
      <w:proofErr w:type="spellEnd"/>
      <w:r w:rsidRPr="004A193C">
        <w:rPr>
          <w:rFonts w:ascii="Times New Roman" w:hAnsi="Times New Roman" w:cs="Times New Roman"/>
          <w:b/>
          <w:i/>
          <w:sz w:val="24"/>
          <w:szCs w:val="24"/>
        </w:rPr>
        <w:t xml:space="preserve"> </w:t>
      </w:r>
      <w:proofErr w:type="spellStart"/>
      <w:r w:rsidRPr="004A193C">
        <w:rPr>
          <w:rFonts w:ascii="Times New Roman" w:hAnsi="Times New Roman" w:cs="Times New Roman"/>
          <w:b/>
          <w:i/>
          <w:sz w:val="24"/>
          <w:szCs w:val="24"/>
        </w:rPr>
        <w:t>categoriei</w:t>
      </w:r>
      <w:proofErr w:type="spellEnd"/>
      <w:r w:rsidRPr="004A193C">
        <w:rPr>
          <w:rFonts w:ascii="Times New Roman" w:hAnsi="Times New Roman" w:cs="Times New Roman"/>
          <w:b/>
          <w:i/>
          <w:sz w:val="24"/>
          <w:szCs w:val="24"/>
        </w:rPr>
        <w:t xml:space="preserve"> de </w:t>
      </w:r>
      <w:proofErr w:type="spellStart"/>
      <w:r w:rsidRPr="004A193C">
        <w:rPr>
          <w:rFonts w:ascii="Times New Roman" w:hAnsi="Times New Roman" w:cs="Times New Roman"/>
          <w:b/>
          <w:i/>
          <w:sz w:val="24"/>
          <w:szCs w:val="24"/>
        </w:rPr>
        <w:t>importanta</w:t>
      </w:r>
      <w:proofErr w:type="spellEnd"/>
      <w:r w:rsidRPr="004A193C">
        <w:rPr>
          <w:rFonts w:ascii="Times New Roman" w:hAnsi="Times New Roman" w:cs="Times New Roman"/>
          <w:b/>
          <w:i/>
          <w:sz w:val="24"/>
          <w:szCs w:val="24"/>
        </w:rPr>
        <w:t xml:space="preserve"> a </w:t>
      </w:r>
      <w:proofErr w:type="spellStart"/>
      <w:r w:rsidRPr="004A193C">
        <w:rPr>
          <w:rFonts w:ascii="Times New Roman" w:hAnsi="Times New Roman" w:cs="Times New Roman"/>
          <w:b/>
          <w:i/>
          <w:sz w:val="24"/>
          <w:szCs w:val="24"/>
        </w:rPr>
        <w:t>construcţiilor</w:t>
      </w:r>
      <w:proofErr w:type="spellEnd"/>
      <w:r w:rsidRPr="004A193C">
        <w:rPr>
          <w:rFonts w:ascii="Times New Roman" w:hAnsi="Times New Roman" w:cs="Times New Roman"/>
          <w:b/>
          <w:i/>
          <w:sz w:val="24"/>
          <w:szCs w:val="24"/>
        </w:rPr>
        <w:t xml:space="preserve">” </w:t>
      </w:r>
      <w:proofErr w:type="spellStart"/>
      <w:r w:rsidRPr="004A193C">
        <w:rPr>
          <w:rFonts w:ascii="Times New Roman" w:hAnsi="Times New Roman" w:cs="Times New Roman"/>
          <w:b/>
          <w:i/>
          <w:sz w:val="24"/>
          <w:szCs w:val="24"/>
        </w:rPr>
        <w:t>si</w:t>
      </w:r>
      <w:proofErr w:type="spellEnd"/>
      <w:r w:rsidRPr="004A193C">
        <w:rPr>
          <w:rFonts w:ascii="Times New Roman" w:hAnsi="Times New Roman" w:cs="Times New Roman"/>
          <w:b/>
          <w:i/>
          <w:sz w:val="24"/>
          <w:szCs w:val="24"/>
        </w:rPr>
        <w:t xml:space="preserve"> cu „</w:t>
      </w:r>
      <w:proofErr w:type="spellStart"/>
      <w:r w:rsidRPr="004A193C">
        <w:rPr>
          <w:rFonts w:ascii="Times New Roman" w:hAnsi="Times New Roman" w:cs="Times New Roman"/>
          <w:b/>
          <w:i/>
          <w:sz w:val="24"/>
          <w:szCs w:val="24"/>
        </w:rPr>
        <w:t>Metodologie</w:t>
      </w:r>
      <w:proofErr w:type="spellEnd"/>
      <w:r w:rsidRPr="004A193C">
        <w:rPr>
          <w:rFonts w:ascii="Times New Roman" w:hAnsi="Times New Roman" w:cs="Times New Roman"/>
          <w:b/>
          <w:i/>
          <w:sz w:val="24"/>
          <w:szCs w:val="24"/>
        </w:rPr>
        <w:t xml:space="preserve"> de </w:t>
      </w:r>
      <w:proofErr w:type="spellStart"/>
      <w:r w:rsidRPr="004A193C">
        <w:rPr>
          <w:rFonts w:ascii="Times New Roman" w:hAnsi="Times New Roman" w:cs="Times New Roman"/>
          <w:b/>
          <w:i/>
          <w:sz w:val="24"/>
          <w:szCs w:val="24"/>
        </w:rPr>
        <w:t>stabilire</w:t>
      </w:r>
      <w:proofErr w:type="spellEnd"/>
      <w:r w:rsidRPr="004A193C">
        <w:rPr>
          <w:rFonts w:ascii="Times New Roman" w:hAnsi="Times New Roman" w:cs="Times New Roman"/>
          <w:b/>
          <w:i/>
          <w:sz w:val="24"/>
          <w:szCs w:val="24"/>
        </w:rPr>
        <w:t xml:space="preserve"> a </w:t>
      </w:r>
      <w:proofErr w:type="spellStart"/>
      <w:r w:rsidRPr="004A193C">
        <w:rPr>
          <w:rFonts w:ascii="Times New Roman" w:hAnsi="Times New Roman" w:cs="Times New Roman"/>
          <w:b/>
          <w:i/>
          <w:sz w:val="24"/>
          <w:szCs w:val="24"/>
        </w:rPr>
        <w:t>categoriei</w:t>
      </w:r>
      <w:proofErr w:type="spellEnd"/>
      <w:r w:rsidRPr="004A193C">
        <w:rPr>
          <w:rFonts w:ascii="Times New Roman" w:hAnsi="Times New Roman" w:cs="Times New Roman"/>
          <w:b/>
          <w:i/>
          <w:sz w:val="24"/>
          <w:szCs w:val="24"/>
        </w:rPr>
        <w:t xml:space="preserve"> de </w:t>
      </w:r>
      <w:proofErr w:type="spellStart"/>
      <w:r w:rsidRPr="004A193C">
        <w:rPr>
          <w:rFonts w:ascii="Times New Roman" w:hAnsi="Times New Roman" w:cs="Times New Roman"/>
          <w:b/>
          <w:i/>
          <w:sz w:val="24"/>
          <w:szCs w:val="24"/>
        </w:rPr>
        <w:t>importanta</w:t>
      </w:r>
      <w:proofErr w:type="spellEnd"/>
      <w:r w:rsidRPr="004A193C">
        <w:rPr>
          <w:rFonts w:ascii="Times New Roman" w:hAnsi="Times New Roman" w:cs="Times New Roman"/>
          <w:b/>
          <w:i/>
          <w:sz w:val="24"/>
          <w:szCs w:val="24"/>
        </w:rPr>
        <w:t xml:space="preserve"> a </w:t>
      </w:r>
      <w:proofErr w:type="spellStart"/>
      <w:r w:rsidRPr="004A193C">
        <w:rPr>
          <w:rFonts w:ascii="Times New Roman" w:hAnsi="Times New Roman" w:cs="Times New Roman"/>
          <w:b/>
          <w:i/>
          <w:sz w:val="24"/>
          <w:szCs w:val="24"/>
        </w:rPr>
        <w:t>construcţiilor</w:t>
      </w:r>
      <w:proofErr w:type="spellEnd"/>
      <w:r w:rsidRPr="004A193C">
        <w:rPr>
          <w:rFonts w:ascii="Times New Roman" w:hAnsi="Times New Roman" w:cs="Times New Roman"/>
          <w:b/>
          <w:i/>
          <w:sz w:val="24"/>
          <w:szCs w:val="24"/>
        </w:rPr>
        <w:t xml:space="preserve">”, elaborate de INCERC, </w:t>
      </w:r>
      <w:proofErr w:type="spellStart"/>
      <w:r w:rsidRPr="004A193C">
        <w:rPr>
          <w:rFonts w:ascii="Times New Roman" w:hAnsi="Times New Roman" w:cs="Times New Roman"/>
          <w:b/>
          <w:i/>
          <w:sz w:val="24"/>
          <w:szCs w:val="24"/>
        </w:rPr>
        <w:t>laborator</w:t>
      </w:r>
      <w:proofErr w:type="spellEnd"/>
      <w:r w:rsidRPr="004A193C">
        <w:rPr>
          <w:rFonts w:ascii="Times New Roman" w:hAnsi="Times New Roman" w:cs="Times New Roman"/>
          <w:b/>
          <w:i/>
          <w:sz w:val="24"/>
          <w:szCs w:val="24"/>
        </w:rPr>
        <w:t xml:space="preserve"> SCB-BAP in </w:t>
      </w:r>
      <w:proofErr w:type="spellStart"/>
      <w:r w:rsidRPr="004A193C">
        <w:rPr>
          <w:rFonts w:ascii="Times New Roman" w:hAnsi="Times New Roman" w:cs="Times New Roman"/>
          <w:b/>
          <w:i/>
          <w:sz w:val="24"/>
          <w:szCs w:val="24"/>
        </w:rPr>
        <w:t>aprilie</w:t>
      </w:r>
      <w:proofErr w:type="spellEnd"/>
      <w:r w:rsidRPr="004A193C">
        <w:rPr>
          <w:rFonts w:ascii="Times New Roman" w:hAnsi="Times New Roman" w:cs="Times New Roman"/>
          <w:b/>
          <w:i/>
          <w:sz w:val="24"/>
          <w:szCs w:val="24"/>
        </w:rPr>
        <w:t xml:space="preserve"> 1996.</w:t>
      </w:r>
    </w:p>
    <w:p w14:paraId="5BF5B6C7" w14:textId="77777777" w:rsidR="004A193C" w:rsidRPr="004A193C" w:rsidRDefault="004A193C" w:rsidP="004A193C">
      <w:pPr>
        <w:spacing w:after="0"/>
        <w:rPr>
          <w:rFonts w:ascii="Times New Roman" w:hAnsi="Times New Roman" w:cs="Times New Roman"/>
          <w:sz w:val="24"/>
          <w:szCs w:val="24"/>
        </w:rPr>
      </w:pPr>
      <w:r w:rsidRPr="004A193C">
        <w:rPr>
          <w:rFonts w:ascii="Times New Roman" w:hAnsi="Times New Roman" w:cs="Times New Roman"/>
          <w:sz w:val="24"/>
          <w:szCs w:val="24"/>
        </w:rPr>
        <w:t xml:space="preserve">Conform </w:t>
      </w:r>
      <w:proofErr w:type="spellStart"/>
      <w:r w:rsidRPr="004A193C">
        <w:rPr>
          <w:rFonts w:ascii="Times New Roman" w:hAnsi="Times New Roman" w:cs="Times New Roman"/>
          <w:i/>
          <w:sz w:val="24"/>
          <w:szCs w:val="24"/>
        </w:rPr>
        <w:t>Ordonanța</w:t>
      </w:r>
      <w:proofErr w:type="spellEnd"/>
      <w:r w:rsidRPr="004A193C">
        <w:rPr>
          <w:rFonts w:ascii="Times New Roman" w:hAnsi="Times New Roman" w:cs="Times New Roman"/>
          <w:i/>
          <w:sz w:val="24"/>
          <w:szCs w:val="24"/>
        </w:rPr>
        <w:t xml:space="preserve"> nr. 43/1997 </w:t>
      </w:r>
      <w:proofErr w:type="spellStart"/>
      <w:r w:rsidRPr="004A193C">
        <w:rPr>
          <w:rFonts w:ascii="Times New Roman" w:hAnsi="Times New Roman" w:cs="Times New Roman"/>
          <w:i/>
          <w:sz w:val="24"/>
          <w:szCs w:val="24"/>
        </w:rPr>
        <w:t>privind</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regimul</w:t>
      </w:r>
      <w:proofErr w:type="spellEnd"/>
      <w:r w:rsidRPr="004A193C">
        <w:rPr>
          <w:rFonts w:ascii="Times New Roman" w:hAnsi="Times New Roman" w:cs="Times New Roman"/>
          <w:i/>
          <w:sz w:val="24"/>
          <w:szCs w:val="24"/>
        </w:rPr>
        <w:t xml:space="preserve"> juridic al </w:t>
      </w:r>
      <w:proofErr w:type="spellStart"/>
      <w:r w:rsidRPr="004A193C">
        <w:rPr>
          <w:rFonts w:ascii="Times New Roman" w:hAnsi="Times New Roman" w:cs="Times New Roman"/>
          <w:i/>
          <w:sz w:val="24"/>
          <w:szCs w:val="24"/>
        </w:rPr>
        <w:t>drumurilor</w:t>
      </w:r>
      <w:proofErr w:type="spellEnd"/>
      <w:r w:rsidRPr="004A193C">
        <w:rPr>
          <w:rFonts w:ascii="Times New Roman" w:hAnsi="Times New Roman" w:cs="Times New Roman"/>
          <w:sz w:val="24"/>
          <w:szCs w:val="24"/>
        </w:rPr>
        <w:t>:</w:t>
      </w:r>
    </w:p>
    <w:p w14:paraId="7C71C52F" w14:textId="77777777" w:rsidR="004A193C" w:rsidRPr="004A193C" w:rsidRDefault="004A193C" w:rsidP="004A193C">
      <w:pPr>
        <w:numPr>
          <w:ilvl w:val="0"/>
          <w:numId w:val="94"/>
        </w:numPr>
        <w:spacing w:after="0"/>
        <w:ind w:right="-376"/>
        <w:jc w:val="both"/>
        <w:rPr>
          <w:rFonts w:ascii="Times New Roman" w:hAnsi="Times New Roman" w:cs="Times New Roman"/>
          <w:sz w:val="24"/>
          <w:szCs w:val="24"/>
        </w:rPr>
      </w:pPr>
      <w:r w:rsidRPr="004A193C">
        <w:rPr>
          <w:rFonts w:ascii="Times New Roman" w:hAnsi="Times New Roman" w:cs="Times New Roman"/>
          <w:sz w:val="24"/>
          <w:szCs w:val="24"/>
        </w:rPr>
        <w:t xml:space="preserve">din </w:t>
      </w:r>
      <w:proofErr w:type="spellStart"/>
      <w:r w:rsidRPr="004A193C">
        <w:rPr>
          <w:rFonts w:ascii="Times New Roman" w:hAnsi="Times New Roman" w:cs="Times New Roman"/>
          <w:sz w:val="24"/>
          <w:szCs w:val="24"/>
        </w:rPr>
        <w:t>punct</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vedere</w:t>
      </w:r>
      <w:proofErr w:type="spellEnd"/>
      <w:r w:rsidRPr="004A193C">
        <w:rPr>
          <w:rFonts w:ascii="Times New Roman" w:hAnsi="Times New Roman" w:cs="Times New Roman"/>
          <w:sz w:val="24"/>
          <w:szCs w:val="24"/>
        </w:rPr>
        <w:t xml:space="preserve"> al </w:t>
      </w:r>
      <w:proofErr w:type="spellStart"/>
      <w:r w:rsidRPr="004A193C">
        <w:rPr>
          <w:rFonts w:ascii="Times New Roman" w:hAnsi="Times New Roman" w:cs="Times New Roman"/>
          <w:sz w:val="24"/>
          <w:szCs w:val="24"/>
        </w:rPr>
        <w:t>destinației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drumurile</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vor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încadra</w:t>
      </w:r>
      <w:proofErr w:type="spellEnd"/>
      <w:r w:rsidRPr="004A193C">
        <w:rPr>
          <w:rFonts w:ascii="Times New Roman" w:hAnsi="Times New Roman" w:cs="Times New Roman"/>
          <w:sz w:val="24"/>
          <w:szCs w:val="24"/>
        </w:rPr>
        <w:t xml:space="preserve"> la: </w:t>
      </w:r>
      <w:proofErr w:type="spellStart"/>
      <w:r w:rsidRPr="004A193C">
        <w:rPr>
          <w:rFonts w:ascii="Times New Roman" w:hAnsi="Times New Roman" w:cs="Times New Roman"/>
          <w:i/>
          <w:sz w:val="24"/>
          <w:szCs w:val="24"/>
        </w:rPr>
        <w:t>drumuri</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publice</w:t>
      </w:r>
      <w:proofErr w:type="spellEnd"/>
      <w:r w:rsidRPr="004A193C">
        <w:rPr>
          <w:rFonts w:ascii="Times New Roman" w:hAnsi="Times New Roman" w:cs="Times New Roman"/>
          <w:i/>
          <w:sz w:val="24"/>
          <w:szCs w:val="24"/>
        </w:rPr>
        <w:t xml:space="preserve"> - </w:t>
      </w:r>
      <w:proofErr w:type="spellStart"/>
      <w:r w:rsidRPr="004A193C">
        <w:rPr>
          <w:rFonts w:ascii="Times New Roman" w:hAnsi="Times New Roman" w:cs="Times New Roman"/>
          <w:i/>
          <w:sz w:val="24"/>
          <w:szCs w:val="24"/>
        </w:rPr>
        <w:t>obiective</w:t>
      </w:r>
      <w:proofErr w:type="spellEnd"/>
      <w:r w:rsidRPr="004A193C">
        <w:rPr>
          <w:rFonts w:ascii="Times New Roman" w:hAnsi="Times New Roman" w:cs="Times New Roman"/>
          <w:i/>
          <w:sz w:val="24"/>
          <w:szCs w:val="24"/>
        </w:rPr>
        <w:t xml:space="preserve"> de </w:t>
      </w:r>
      <w:proofErr w:type="spellStart"/>
      <w:r w:rsidRPr="004A193C">
        <w:rPr>
          <w:rFonts w:ascii="Times New Roman" w:hAnsi="Times New Roman" w:cs="Times New Roman"/>
          <w:i/>
          <w:sz w:val="24"/>
          <w:szCs w:val="24"/>
        </w:rPr>
        <w:t>utilitate</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publică</w:t>
      </w:r>
      <w:proofErr w:type="spellEnd"/>
      <w:r w:rsidRPr="004A193C">
        <w:rPr>
          <w:rFonts w:ascii="Times New Roman" w:hAnsi="Times New Roman" w:cs="Times New Roman"/>
          <w:i/>
          <w:sz w:val="24"/>
          <w:szCs w:val="24"/>
        </w:rPr>
        <w:t xml:space="preserve"> destinate </w:t>
      </w:r>
      <w:proofErr w:type="spellStart"/>
      <w:r w:rsidRPr="004A193C">
        <w:rPr>
          <w:rFonts w:ascii="Times New Roman" w:hAnsi="Times New Roman" w:cs="Times New Roman"/>
          <w:i/>
          <w:sz w:val="24"/>
          <w:szCs w:val="24"/>
        </w:rPr>
        <w:t>transportului</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rutier</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în</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scopul</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satisfacerii</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cerinţelor</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economiei</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naţionale</w:t>
      </w:r>
      <w:proofErr w:type="spellEnd"/>
      <w:r w:rsidRPr="004A193C">
        <w:rPr>
          <w:rFonts w:ascii="Times New Roman" w:hAnsi="Times New Roman" w:cs="Times New Roman"/>
          <w:i/>
          <w:sz w:val="24"/>
          <w:szCs w:val="24"/>
        </w:rPr>
        <w:t xml:space="preserve">, ale </w:t>
      </w:r>
      <w:proofErr w:type="spellStart"/>
      <w:r w:rsidRPr="004A193C">
        <w:rPr>
          <w:rFonts w:ascii="Times New Roman" w:hAnsi="Times New Roman" w:cs="Times New Roman"/>
          <w:i/>
          <w:sz w:val="24"/>
          <w:szCs w:val="24"/>
        </w:rPr>
        <w:t>populaţiei</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şi</w:t>
      </w:r>
      <w:proofErr w:type="spellEnd"/>
      <w:r w:rsidRPr="004A193C">
        <w:rPr>
          <w:rFonts w:ascii="Times New Roman" w:hAnsi="Times New Roman" w:cs="Times New Roman"/>
          <w:i/>
          <w:sz w:val="24"/>
          <w:szCs w:val="24"/>
        </w:rPr>
        <w:t xml:space="preserve"> de </w:t>
      </w:r>
      <w:proofErr w:type="spellStart"/>
      <w:r w:rsidRPr="004A193C">
        <w:rPr>
          <w:rFonts w:ascii="Times New Roman" w:hAnsi="Times New Roman" w:cs="Times New Roman"/>
          <w:i/>
          <w:sz w:val="24"/>
          <w:szCs w:val="24"/>
        </w:rPr>
        <w:t>apărare</w:t>
      </w:r>
      <w:proofErr w:type="spellEnd"/>
      <w:r w:rsidRPr="004A193C">
        <w:rPr>
          <w:rFonts w:ascii="Times New Roman" w:hAnsi="Times New Roman" w:cs="Times New Roman"/>
          <w:i/>
          <w:sz w:val="24"/>
          <w:szCs w:val="24"/>
        </w:rPr>
        <w:t xml:space="preserve"> a </w:t>
      </w:r>
      <w:proofErr w:type="spellStart"/>
      <w:r w:rsidRPr="004A193C">
        <w:rPr>
          <w:rFonts w:ascii="Times New Roman" w:hAnsi="Times New Roman" w:cs="Times New Roman"/>
          <w:i/>
          <w:sz w:val="24"/>
          <w:szCs w:val="24"/>
        </w:rPr>
        <w:t>tarii</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acestea</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aparţin</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proprietăţii</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publice</w:t>
      </w:r>
      <w:proofErr w:type="spellEnd"/>
      <w:r w:rsidRPr="004A193C">
        <w:rPr>
          <w:rFonts w:ascii="Times New Roman" w:hAnsi="Times New Roman" w:cs="Times New Roman"/>
          <w:i/>
          <w:sz w:val="24"/>
          <w:szCs w:val="24"/>
        </w:rPr>
        <w:t>;</w:t>
      </w:r>
    </w:p>
    <w:p w14:paraId="33A6948F" w14:textId="77777777" w:rsidR="004A193C" w:rsidRPr="004A193C" w:rsidRDefault="004A193C" w:rsidP="004A193C">
      <w:pPr>
        <w:numPr>
          <w:ilvl w:val="0"/>
          <w:numId w:val="94"/>
        </w:numPr>
        <w:spacing w:after="0"/>
        <w:ind w:right="-376"/>
        <w:jc w:val="both"/>
        <w:rPr>
          <w:rFonts w:ascii="Times New Roman" w:hAnsi="Times New Roman" w:cs="Times New Roman"/>
          <w:i/>
          <w:sz w:val="24"/>
          <w:szCs w:val="24"/>
        </w:rPr>
      </w:pPr>
      <w:r w:rsidRPr="004A193C">
        <w:rPr>
          <w:rFonts w:ascii="Times New Roman" w:hAnsi="Times New Roman" w:cs="Times New Roman"/>
          <w:i/>
          <w:sz w:val="24"/>
          <w:szCs w:val="24"/>
        </w:rPr>
        <w:t xml:space="preserve">din </w:t>
      </w:r>
      <w:proofErr w:type="spellStart"/>
      <w:r w:rsidRPr="004A193C">
        <w:rPr>
          <w:rFonts w:ascii="Times New Roman" w:hAnsi="Times New Roman" w:cs="Times New Roman"/>
          <w:i/>
          <w:sz w:val="24"/>
          <w:szCs w:val="24"/>
        </w:rPr>
        <w:t>punct</w:t>
      </w:r>
      <w:proofErr w:type="spellEnd"/>
      <w:r w:rsidRPr="004A193C">
        <w:rPr>
          <w:rFonts w:ascii="Times New Roman" w:hAnsi="Times New Roman" w:cs="Times New Roman"/>
          <w:i/>
          <w:sz w:val="24"/>
          <w:szCs w:val="24"/>
        </w:rPr>
        <w:t xml:space="preserve"> de </w:t>
      </w:r>
      <w:proofErr w:type="spellStart"/>
      <w:r w:rsidRPr="004A193C">
        <w:rPr>
          <w:rFonts w:ascii="Times New Roman" w:hAnsi="Times New Roman" w:cs="Times New Roman"/>
          <w:i/>
          <w:sz w:val="24"/>
          <w:szCs w:val="24"/>
        </w:rPr>
        <w:t>vedere</w:t>
      </w:r>
      <w:proofErr w:type="spellEnd"/>
      <w:r w:rsidRPr="004A193C">
        <w:rPr>
          <w:rFonts w:ascii="Times New Roman" w:hAnsi="Times New Roman" w:cs="Times New Roman"/>
          <w:i/>
          <w:sz w:val="24"/>
          <w:szCs w:val="24"/>
        </w:rPr>
        <w:t xml:space="preserve"> al </w:t>
      </w:r>
      <w:proofErr w:type="spellStart"/>
      <w:r w:rsidRPr="004A193C">
        <w:rPr>
          <w:rFonts w:ascii="Times New Roman" w:hAnsi="Times New Roman" w:cs="Times New Roman"/>
          <w:i/>
          <w:sz w:val="24"/>
          <w:szCs w:val="24"/>
        </w:rPr>
        <w:t>circulaţiei</w:t>
      </w:r>
      <w:proofErr w:type="spellEnd"/>
      <w:r w:rsidRPr="004A193C">
        <w:rPr>
          <w:rFonts w:ascii="Times New Roman" w:hAnsi="Times New Roman" w:cs="Times New Roman"/>
          <w:i/>
          <w:sz w:val="24"/>
          <w:szCs w:val="24"/>
        </w:rPr>
        <w:t>,</w:t>
      </w:r>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drumurile</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vor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încadra</w:t>
      </w:r>
      <w:proofErr w:type="spellEnd"/>
      <w:r w:rsidRPr="004A193C">
        <w:rPr>
          <w:rFonts w:ascii="Times New Roman" w:hAnsi="Times New Roman" w:cs="Times New Roman"/>
          <w:sz w:val="24"/>
          <w:szCs w:val="24"/>
        </w:rPr>
        <w:t xml:space="preserve"> la: </w:t>
      </w:r>
      <w:proofErr w:type="spellStart"/>
      <w:r w:rsidRPr="004A193C">
        <w:rPr>
          <w:rFonts w:ascii="Times New Roman" w:hAnsi="Times New Roman" w:cs="Times New Roman"/>
          <w:i/>
          <w:sz w:val="24"/>
          <w:szCs w:val="24"/>
        </w:rPr>
        <w:t>drumuri</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deschise</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circulaţiei</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publice</w:t>
      </w:r>
      <w:proofErr w:type="spellEnd"/>
      <w:r w:rsidRPr="004A193C">
        <w:rPr>
          <w:rFonts w:ascii="Times New Roman" w:hAnsi="Times New Roman" w:cs="Times New Roman"/>
          <w:i/>
          <w:sz w:val="24"/>
          <w:szCs w:val="24"/>
        </w:rPr>
        <w:t xml:space="preserve">, care </w:t>
      </w:r>
      <w:proofErr w:type="spellStart"/>
      <w:r w:rsidRPr="004A193C">
        <w:rPr>
          <w:rFonts w:ascii="Times New Roman" w:hAnsi="Times New Roman" w:cs="Times New Roman"/>
          <w:i/>
          <w:sz w:val="24"/>
          <w:szCs w:val="24"/>
        </w:rPr>
        <w:t>cuprind</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toate</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drumurile</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publice</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şi</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acele</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drumuri</w:t>
      </w:r>
      <w:proofErr w:type="spellEnd"/>
      <w:r w:rsidRPr="004A193C">
        <w:rPr>
          <w:rFonts w:ascii="Times New Roman" w:hAnsi="Times New Roman" w:cs="Times New Roman"/>
          <w:i/>
          <w:sz w:val="24"/>
          <w:szCs w:val="24"/>
        </w:rPr>
        <w:t xml:space="preserve"> de </w:t>
      </w:r>
      <w:proofErr w:type="spellStart"/>
      <w:r w:rsidRPr="004A193C">
        <w:rPr>
          <w:rFonts w:ascii="Times New Roman" w:hAnsi="Times New Roman" w:cs="Times New Roman"/>
          <w:i/>
          <w:sz w:val="24"/>
          <w:szCs w:val="24"/>
        </w:rPr>
        <w:t>utilitate</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privată</w:t>
      </w:r>
      <w:proofErr w:type="spellEnd"/>
      <w:r w:rsidRPr="004A193C">
        <w:rPr>
          <w:rFonts w:ascii="Times New Roman" w:hAnsi="Times New Roman" w:cs="Times New Roman"/>
          <w:i/>
          <w:sz w:val="24"/>
          <w:szCs w:val="24"/>
        </w:rPr>
        <w:t xml:space="preserve"> care </w:t>
      </w:r>
      <w:proofErr w:type="spellStart"/>
      <w:r w:rsidRPr="004A193C">
        <w:rPr>
          <w:rFonts w:ascii="Times New Roman" w:hAnsi="Times New Roman" w:cs="Times New Roman"/>
          <w:i/>
          <w:sz w:val="24"/>
          <w:szCs w:val="24"/>
        </w:rPr>
        <w:t>servesc</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obiectivele</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turistice</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ori</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alte</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obiective</w:t>
      </w:r>
      <w:proofErr w:type="spellEnd"/>
      <w:r w:rsidRPr="004A193C">
        <w:rPr>
          <w:rFonts w:ascii="Times New Roman" w:hAnsi="Times New Roman" w:cs="Times New Roman"/>
          <w:i/>
          <w:sz w:val="24"/>
          <w:szCs w:val="24"/>
        </w:rPr>
        <w:t xml:space="preserve"> la care </w:t>
      </w:r>
      <w:proofErr w:type="spellStart"/>
      <w:r w:rsidRPr="004A193C">
        <w:rPr>
          <w:rFonts w:ascii="Times New Roman" w:hAnsi="Times New Roman" w:cs="Times New Roman"/>
          <w:i/>
          <w:sz w:val="24"/>
          <w:szCs w:val="24"/>
        </w:rPr>
        <w:t>publicul</w:t>
      </w:r>
      <w:proofErr w:type="spellEnd"/>
      <w:r w:rsidRPr="004A193C">
        <w:rPr>
          <w:rFonts w:ascii="Times New Roman" w:hAnsi="Times New Roman" w:cs="Times New Roman"/>
          <w:i/>
          <w:sz w:val="24"/>
          <w:szCs w:val="24"/>
        </w:rPr>
        <w:t xml:space="preserve"> are </w:t>
      </w:r>
      <w:proofErr w:type="spellStart"/>
      <w:r w:rsidRPr="004A193C">
        <w:rPr>
          <w:rFonts w:ascii="Times New Roman" w:hAnsi="Times New Roman" w:cs="Times New Roman"/>
          <w:i/>
          <w:sz w:val="24"/>
          <w:szCs w:val="24"/>
        </w:rPr>
        <w:t>acces</w:t>
      </w:r>
      <w:proofErr w:type="spellEnd"/>
      <w:r w:rsidRPr="004A193C">
        <w:rPr>
          <w:rFonts w:ascii="Times New Roman" w:hAnsi="Times New Roman" w:cs="Times New Roman"/>
          <w:i/>
          <w:sz w:val="24"/>
          <w:szCs w:val="24"/>
        </w:rPr>
        <w:t>;</w:t>
      </w:r>
    </w:p>
    <w:p w14:paraId="189E0ECA" w14:textId="77777777" w:rsidR="004A193C" w:rsidRPr="004A193C" w:rsidRDefault="004A193C" w:rsidP="004A193C">
      <w:pPr>
        <w:numPr>
          <w:ilvl w:val="0"/>
          <w:numId w:val="94"/>
        </w:numPr>
        <w:spacing w:after="0"/>
        <w:ind w:right="-376"/>
        <w:jc w:val="both"/>
        <w:rPr>
          <w:rFonts w:ascii="Times New Roman" w:hAnsi="Times New Roman" w:cs="Times New Roman"/>
          <w:i/>
          <w:sz w:val="24"/>
          <w:szCs w:val="24"/>
        </w:rPr>
      </w:pPr>
      <w:r w:rsidRPr="004A193C">
        <w:rPr>
          <w:rFonts w:ascii="Times New Roman" w:hAnsi="Times New Roman" w:cs="Times New Roman"/>
          <w:i/>
          <w:sz w:val="24"/>
          <w:szCs w:val="24"/>
        </w:rPr>
        <w:t xml:space="preserve">din </w:t>
      </w:r>
      <w:proofErr w:type="spellStart"/>
      <w:r w:rsidRPr="004A193C">
        <w:rPr>
          <w:rFonts w:ascii="Times New Roman" w:hAnsi="Times New Roman" w:cs="Times New Roman"/>
          <w:i/>
          <w:sz w:val="24"/>
          <w:szCs w:val="24"/>
        </w:rPr>
        <w:t>punct</w:t>
      </w:r>
      <w:proofErr w:type="spellEnd"/>
      <w:r w:rsidRPr="004A193C">
        <w:rPr>
          <w:rFonts w:ascii="Times New Roman" w:hAnsi="Times New Roman" w:cs="Times New Roman"/>
          <w:i/>
          <w:sz w:val="24"/>
          <w:szCs w:val="24"/>
        </w:rPr>
        <w:t xml:space="preserve"> de </w:t>
      </w:r>
      <w:proofErr w:type="spellStart"/>
      <w:r w:rsidRPr="004A193C">
        <w:rPr>
          <w:rFonts w:ascii="Times New Roman" w:hAnsi="Times New Roman" w:cs="Times New Roman"/>
          <w:i/>
          <w:sz w:val="24"/>
          <w:szCs w:val="24"/>
        </w:rPr>
        <w:t>vedere</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funcţional</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şi</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administrativ-teritorial</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sz w:val="24"/>
          <w:szCs w:val="24"/>
        </w:rPr>
        <w:t>drumurile</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vor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încadra</w:t>
      </w:r>
      <w:proofErr w:type="spellEnd"/>
      <w:r w:rsidRPr="004A193C">
        <w:rPr>
          <w:rFonts w:ascii="Times New Roman" w:hAnsi="Times New Roman" w:cs="Times New Roman"/>
          <w:sz w:val="24"/>
          <w:szCs w:val="24"/>
        </w:rPr>
        <w:t xml:space="preserve"> la: </w:t>
      </w:r>
      <w:proofErr w:type="spellStart"/>
      <w:r w:rsidRPr="004A193C">
        <w:rPr>
          <w:rFonts w:ascii="Times New Roman" w:hAnsi="Times New Roman" w:cs="Times New Roman"/>
          <w:i/>
          <w:sz w:val="24"/>
          <w:szCs w:val="24"/>
        </w:rPr>
        <w:t>drumuri</w:t>
      </w:r>
      <w:proofErr w:type="spellEnd"/>
      <w:r w:rsidRPr="004A193C">
        <w:rPr>
          <w:rFonts w:ascii="Times New Roman" w:hAnsi="Times New Roman" w:cs="Times New Roman"/>
          <w:i/>
          <w:sz w:val="24"/>
          <w:szCs w:val="24"/>
        </w:rPr>
        <w:t xml:space="preserve"> de </w:t>
      </w:r>
      <w:proofErr w:type="spellStart"/>
      <w:r w:rsidRPr="004A193C">
        <w:rPr>
          <w:rFonts w:ascii="Times New Roman" w:hAnsi="Times New Roman" w:cs="Times New Roman"/>
          <w:i/>
          <w:sz w:val="24"/>
          <w:szCs w:val="24"/>
        </w:rPr>
        <w:t>interes</w:t>
      </w:r>
      <w:proofErr w:type="spellEnd"/>
      <w:r w:rsidRPr="004A193C">
        <w:rPr>
          <w:rFonts w:ascii="Times New Roman" w:hAnsi="Times New Roman" w:cs="Times New Roman"/>
          <w:i/>
          <w:sz w:val="24"/>
          <w:szCs w:val="24"/>
        </w:rPr>
        <w:t xml:space="preserve"> local.</w:t>
      </w:r>
    </w:p>
    <w:p w14:paraId="02AA10E3" w14:textId="77777777" w:rsidR="004A193C" w:rsidRPr="004A193C" w:rsidRDefault="004A193C" w:rsidP="004A193C">
      <w:pPr>
        <w:spacing w:after="0"/>
        <w:rPr>
          <w:rFonts w:ascii="Times New Roman" w:hAnsi="Times New Roman" w:cs="Times New Roman"/>
          <w:sz w:val="24"/>
          <w:szCs w:val="24"/>
        </w:rPr>
      </w:pPr>
      <w:proofErr w:type="spellStart"/>
      <w:r w:rsidRPr="004A193C">
        <w:rPr>
          <w:rFonts w:ascii="Times New Roman" w:hAnsi="Times New Roman" w:cs="Times New Roman"/>
          <w:sz w:val="24"/>
          <w:szCs w:val="24"/>
        </w:rPr>
        <w:t>Viteza</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baza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stabilită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este</w:t>
      </w:r>
      <w:proofErr w:type="spellEnd"/>
      <w:r w:rsidRPr="004A193C">
        <w:rPr>
          <w:rFonts w:ascii="Times New Roman" w:hAnsi="Times New Roman" w:cs="Times New Roman"/>
          <w:sz w:val="24"/>
          <w:szCs w:val="24"/>
        </w:rPr>
        <w:t xml:space="preserve"> de 25km/h.</w:t>
      </w:r>
    </w:p>
    <w:p w14:paraId="51567C1A" w14:textId="77777777" w:rsidR="004A193C" w:rsidRPr="004A193C" w:rsidRDefault="004A193C" w:rsidP="004A193C">
      <w:pPr>
        <w:spacing w:after="0"/>
        <w:rPr>
          <w:rFonts w:ascii="Times New Roman" w:hAnsi="Times New Roman" w:cs="Times New Roman"/>
          <w:b/>
          <w:sz w:val="24"/>
          <w:szCs w:val="24"/>
        </w:rPr>
      </w:pPr>
      <w:r w:rsidRPr="004A193C">
        <w:rPr>
          <w:rFonts w:ascii="Times New Roman" w:hAnsi="Times New Roman" w:cs="Times New Roman"/>
          <w:b/>
          <w:sz w:val="24"/>
          <w:szCs w:val="24"/>
        </w:rPr>
        <w:t xml:space="preserve">Zona </w:t>
      </w:r>
      <w:proofErr w:type="spellStart"/>
      <w:r w:rsidRPr="004A193C">
        <w:rPr>
          <w:rFonts w:ascii="Times New Roman" w:hAnsi="Times New Roman" w:cs="Times New Roman"/>
          <w:b/>
          <w:sz w:val="24"/>
          <w:szCs w:val="24"/>
        </w:rPr>
        <w:t>climatică</w:t>
      </w:r>
      <w:proofErr w:type="spellEnd"/>
      <w:r w:rsidRPr="004A193C">
        <w:rPr>
          <w:rFonts w:ascii="Times New Roman" w:hAnsi="Times New Roman" w:cs="Times New Roman"/>
          <w:sz w:val="24"/>
          <w:szCs w:val="24"/>
        </w:rPr>
        <w:t xml:space="preserve"> </w:t>
      </w:r>
      <w:r w:rsidRPr="004A193C">
        <w:rPr>
          <w:rFonts w:ascii="Times New Roman" w:hAnsi="Times New Roman" w:cs="Times New Roman"/>
          <w:i/>
          <w:sz w:val="24"/>
          <w:szCs w:val="24"/>
        </w:rPr>
        <w:t xml:space="preserve">conform STAS 1709/1-90 – </w:t>
      </w:r>
      <w:proofErr w:type="spellStart"/>
      <w:r w:rsidRPr="004A193C">
        <w:rPr>
          <w:rFonts w:ascii="Times New Roman" w:hAnsi="Times New Roman" w:cs="Times New Roman"/>
          <w:i/>
          <w:sz w:val="24"/>
          <w:szCs w:val="24"/>
        </w:rPr>
        <w:t>Adâncimea</w:t>
      </w:r>
      <w:proofErr w:type="spellEnd"/>
      <w:r w:rsidRPr="004A193C">
        <w:rPr>
          <w:rFonts w:ascii="Times New Roman" w:hAnsi="Times New Roman" w:cs="Times New Roman"/>
          <w:i/>
          <w:sz w:val="24"/>
          <w:szCs w:val="24"/>
        </w:rPr>
        <w:t xml:space="preserve"> de </w:t>
      </w:r>
      <w:proofErr w:type="spellStart"/>
      <w:r w:rsidRPr="004A193C">
        <w:rPr>
          <w:rFonts w:ascii="Times New Roman" w:hAnsi="Times New Roman" w:cs="Times New Roman"/>
          <w:i/>
          <w:sz w:val="24"/>
          <w:szCs w:val="24"/>
        </w:rPr>
        <w:t>îngheț</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în</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complexul</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rutier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este</w:t>
      </w:r>
      <w:proofErr w:type="spellEnd"/>
      <w:r w:rsidRPr="004A193C">
        <w:rPr>
          <w:rFonts w:ascii="Times New Roman" w:hAnsi="Times New Roman" w:cs="Times New Roman"/>
          <w:sz w:val="24"/>
          <w:szCs w:val="24"/>
        </w:rPr>
        <w:t xml:space="preserve"> </w:t>
      </w:r>
      <w:r w:rsidRPr="004A193C">
        <w:rPr>
          <w:rFonts w:ascii="Times New Roman" w:hAnsi="Times New Roman" w:cs="Times New Roman"/>
          <w:b/>
          <w:sz w:val="24"/>
          <w:szCs w:val="24"/>
        </w:rPr>
        <w:t xml:space="preserve">tip </w:t>
      </w:r>
      <w:proofErr w:type="spellStart"/>
      <w:r w:rsidRPr="004A193C">
        <w:rPr>
          <w:rFonts w:ascii="Times New Roman" w:hAnsi="Times New Roman" w:cs="Times New Roman"/>
          <w:b/>
          <w:sz w:val="24"/>
          <w:szCs w:val="24"/>
        </w:rPr>
        <w:t>climateric</w:t>
      </w:r>
      <w:proofErr w:type="spellEnd"/>
      <w:r w:rsidRPr="004A193C">
        <w:rPr>
          <w:rFonts w:ascii="Times New Roman" w:hAnsi="Times New Roman" w:cs="Times New Roman"/>
          <w:b/>
          <w:sz w:val="24"/>
          <w:szCs w:val="24"/>
        </w:rPr>
        <w:t xml:space="preserve"> I. </w:t>
      </w:r>
      <w:proofErr w:type="spellStart"/>
      <w:r w:rsidRPr="004A193C">
        <w:rPr>
          <w:rFonts w:ascii="Times New Roman" w:hAnsi="Times New Roman" w:cs="Times New Roman"/>
          <w:b/>
          <w:sz w:val="24"/>
          <w:szCs w:val="24"/>
        </w:rPr>
        <w:t>Condițiile</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hidrologice</w:t>
      </w:r>
      <w:proofErr w:type="spellEnd"/>
      <w:r w:rsidRPr="004A193C">
        <w:rPr>
          <w:rFonts w:ascii="Times New Roman" w:hAnsi="Times New Roman" w:cs="Times New Roman"/>
          <w:b/>
          <w:sz w:val="24"/>
          <w:szCs w:val="24"/>
        </w:rPr>
        <w:t xml:space="preserve"> sunt </w:t>
      </w:r>
      <w:proofErr w:type="spellStart"/>
      <w:r w:rsidRPr="004A193C">
        <w:rPr>
          <w:rFonts w:ascii="Times New Roman" w:hAnsi="Times New Roman" w:cs="Times New Roman"/>
          <w:b/>
          <w:sz w:val="24"/>
          <w:szCs w:val="24"/>
        </w:rPr>
        <w:t>defavorabile</w:t>
      </w:r>
      <w:proofErr w:type="spellEnd"/>
      <w:r w:rsidRPr="004A193C">
        <w:rPr>
          <w:rFonts w:ascii="Times New Roman" w:hAnsi="Times New Roman" w:cs="Times New Roman"/>
          <w:b/>
          <w:sz w:val="24"/>
          <w:szCs w:val="24"/>
        </w:rPr>
        <w:t xml:space="preserve"> (2b) </w:t>
      </w:r>
      <w:proofErr w:type="spellStart"/>
      <w:r w:rsidRPr="004A193C">
        <w:rPr>
          <w:rFonts w:ascii="Times New Roman" w:hAnsi="Times New Roman" w:cs="Times New Roman"/>
          <w:b/>
          <w:sz w:val="24"/>
          <w:szCs w:val="24"/>
        </w:rPr>
        <w:t>cf</w:t>
      </w:r>
      <w:proofErr w:type="spellEnd"/>
      <w:r w:rsidRPr="004A193C">
        <w:rPr>
          <w:rFonts w:ascii="Times New Roman" w:hAnsi="Times New Roman" w:cs="Times New Roman"/>
          <w:b/>
          <w:sz w:val="24"/>
          <w:szCs w:val="24"/>
        </w:rPr>
        <w:t xml:space="preserve"> STAS 1709/2-90 </w:t>
      </w:r>
      <w:proofErr w:type="spellStart"/>
      <w:r w:rsidRPr="004A193C">
        <w:rPr>
          <w:rFonts w:ascii="Times New Roman" w:hAnsi="Times New Roman" w:cs="Times New Roman"/>
          <w:b/>
          <w:sz w:val="24"/>
          <w:szCs w:val="24"/>
        </w:rPr>
        <w:t>și</w:t>
      </w:r>
      <w:proofErr w:type="spellEnd"/>
      <w:r w:rsidRPr="004A193C">
        <w:rPr>
          <w:rFonts w:ascii="Times New Roman" w:hAnsi="Times New Roman" w:cs="Times New Roman"/>
          <w:b/>
          <w:sz w:val="24"/>
          <w:szCs w:val="24"/>
        </w:rPr>
        <w:t xml:space="preserve"> PD177-2001.</w:t>
      </w:r>
    </w:p>
    <w:p w14:paraId="7DE3CEA8" w14:textId="77777777" w:rsidR="004A193C" w:rsidRPr="004A193C" w:rsidRDefault="004A193C" w:rsidP="004A193C">
      <w:pPr>
        <w:spacing w:after="0"/>
        <w:rPr>
          <w:rFonts w:ascii="Times New Roman" w:hAnsi="Times New Roman" w:cs="Times New Roman"/>
          <w:sz w:val="24"/>
          <w:szCs w:val="24"/>
        </w:rPr>
      </w:pPr>
      <w:proofErr w:type="spellStart"/>
      <w:r w:rsidRPr="004A193C">
        <w:rPr>
          <w:rFonts w:ascii="Times New Roman" w:hAnsi="Times New Roman" w:cs="Times New Roman"/>
          <w:b/>
          <w:sz w:val="24"/>
          <w:szCs w:val="24"/>
        </w:rPr>
        <w:t>Tipurile</w:t>
      </w:r>
      <w:proofErr w:type="spellEnd"/>
      <w:r w:rsidRPr="004A193C">
        <w:rPr>
          <w:rFonts w:ascii="Times New Roman" w:hAnsi="Times New Roman" w:cs="Times New Roman"/>
          <w:b/>
          <w:sz w:val="24"/>
          <w:szCs w:val="24"/>
        </w:rPr>
        <w:t xml:space="preserve"> de </w:t>
      </w:r>
      <w:proofErr w:type="spellStart"/>
      <w:r w:rsidRPr="004A193C">
        <w:rPr>
          <w:rFonts w:ascii="Times New Roman" w:hAnsi="Times New Roman" w:cs="Times New Roman"/>
          <w:b/>
          <w:sz w:val="24"/>
          <w:szCs w:val="24"/>
        </w:rPr>
        <w:t>pâmânt</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sz w:val="24"/>
          <w:szCs w:val="24"/>
        </w:rPr>
        <w:t>interceptate</w:t>
      </w:r>
      <w:proofErr w:type="spellEnd"/>
      <w:r w:rsidRPr="004A193C">
        <w:rPr>
          <w:rFonts w:ascii="Times New Roman" w:hAnsi="Times New Roman" w:cs="Times New Roman"/>
          <w:sz w:val="24"/>
          <w:szCs w:val="24"/>
        </w:rPr>
        <w:t xml:space="preserve"> sunt </w:t>
      </w:r>
      <w:proofErr w:type="spellStart"/>
      <w:r w:rsidRPr="004A193C">
        <w:rPr>
          <w:rFonts w:ascii="Times New Roman" w:hAnsi="Times New Roman" w:cs="Times New Roman"/>
          <w:sz w:val="24"/>
          <w:szCs w:val="24"/>
        </w:rPr>
        <w:t>reprezentate</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nisip</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argilos</w:t>
      </w:r>
      <w:proofErr w:type="spellEnd"/>
      <w:r w:rsidRPr="004A193C">
        <w:rPr>
          <w:rFonts w:ascii="Times New Roman" w:hAnsi="Times New Roman" w:cs="Times New Roman"/>
          <w:sz w:val="24"/>
          <w:szCs w:val="24"/>
        </w:rPr>
        <w:t xml:space="preserve"> (P3 cf. ST AS 1709/2-90), </w:t>
      </w:r>
      <w:proofErr w:type="spellStart"/>
      <w:r w:rsidRPr="004A193C">
        <w:rPr>
          <w:rFonts w:ascii="Times New Roman" w:hAnsi="Times New Roman" w:cs="Times New Roman"/>
          <w:sz w:val="24"/>
          <w:szCs w:val="24"/>
        </w:rPr>
        <w:t>argilă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argilă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nisipoasă</w:t>
      </w:r>
      <w:proofErr w:type="spellEnd"/>
      <w:r w:rsidRPr="004A193C">
        <w:rPr>
          <w:rFonts w:ascii="Times New Roman" w:hAnsi="Times New Roman" w:cs="Times New Roman"/>
          <w:sz w:val="24"/>
          <w:szCs w:val="24"/>
        </w:rPr>
        <w:t xml:space="preserve"> (PS cf. STAS 1709/2-90), </w:t>
      </w:r>
      <w:proofErr w:type="spellStart"/>
      <w:r w:rsidRPr="004A193C">
        <w:rPr>
          <w:rFonts w:ascii="Times New Roman" w:hAnsi="Times New Roman" w:cs="Times New Roman"/>
          <w:sz w:val="24"/>
          <w:szCs w:val="24"/>
        </w:rPr>
        <w:t>pietriş</w:t>
      </w:r>
      <w:proofErr w:type="spellEnd"/>
      <w:r w:rsidRPr="004A193C">
        <w:rPr>
          <w:rFonts w:ascii="Times New Roman" w:hAnsi="Times New Roman" w:cs="Times New Roman"/>
          <w:sz w:val="24"/>
          <w:szCs w:val="24"/>
        </w:rPr>
        <w:t>/</w:t>
      </w:r>
      <w:proofErr w:type="spellStart"/>
      <w:r w:rsidRPr="004A193C">
        <w:rPr>
          <w:rFonts w:ascii="Times New Roman" w:hAnsi="Times New Roman" w:cs="Times New Roman"/>
          <w:sz w:val="24"/>
          <w:szCs w:val="24"/>
        </w:rPr>
        <w:t>pietriş</w:t>
      </w:r>
      <w:proofErr w:type="spellEnd"/>
      <w:r w:rsidRPr="004A193C">
        <w:rPr>
          <w:rFonts w:ascii="Times New Roman" w:hAnsi="Times New Roman" w:cs="Times New Roman"/>
          <w:sz w:val="24"/>
          <w:szCs w:val="24"/>
        </w:rPr>
        <w:t xml:space="preserve"> cu </w:t>
      </w:r>
      <w:proofErr w:type="spellStart"/>
      <w:r w:rsidRPr="004A193C">
        <w:rPr>
          <w:rFonts w:ascii="Times New Roman" w:hAnsi="Times New Roman" w:cs="Times New Roman"/>
          <w:sz w:val="24"/>
          <w:szCs w:val="24"/>
        </w:rPr>
        <w:t>nisip</w:t>
      </w:r>
      <w:proofErr w:type="spellEnd"/>
      <w:r w:rsidRPr="004A193C">
        <w:rPr>
          <w:rFonts w:ascii="Times New Roman" w:hAnsi="Times New Roman" w:cs="Times New Roman"/>
          <w:sz w:val="24"/>
          <w:szCs w:val="24"/>
        </w:rPr>
        <w:t xml:space="preserve"> (Pl cf. ST AS 1709/2-90).</w:t>
      </w:r>
    </w:p>
    <w:p w14:paraId="277BF260" w14:textId="77777777" w:rsidR="004A193C" w:rsidRPr="004A193C" w:rsidRDefault="004A193C" w:rsidP="004A193C">
      <w:pPr>
        <w:spacing w:after="0"/>
        <w:rPr>
          <w:rFonts w:ascii="Times New Roman" w:hAnsi="Times New Roman" w:cs="Times New Roman"/>
          <w:b/>
          <w:sz w:val="24"/>
          <w:szCs w:val="24"/>
        </w:rPr>
      </w:pPr>
      <w:proofErr w:type="spellStart"/>
      <w:r w:rsidRPr="004A193C">
        <w:rPr>
          <w:rFonts w:ascii="Times New Roman" w:hAnsi="Times New Roman" w:cs="Times New Roman"/>
          <w:b/>
          <w:sz w:val="24"/>
          <w:szCs w:val="24"/>
        </w:rPr>
        <w:t>Adâncimea</w:t>
      </w:r>
      <w:proofErr w:type="spellEnd"/>
      <w:r w:rsidRPr="004A193C">
        <w:rPr>
          <w:rFonts w:ascii="Times New Roman" w:hAnsi="Times New Roman" w:cs="Times New Roman"/>
          <w:b/>
          <w:sz w:val="24"/>
          <w:szCs w:val="24"/>
        </w:rPr>
        <w:t xml:space="preserve"> de </w:t>
      </w:r>
      <w:proofErr w:type="spellStart"/>
      <w:r w:rsidRPr="004A193C">
        <w:rPr>
          <w:rFonts w:ascii="Times New Roman" w:hAnsi="Times New Roman" w:cs="Times New Roman"/>
          <w:b/>
          <w:sz w:val="24"/>
          <w:szCs w:val="24"/>
        </w:rPr>
        <w:t>îngheț</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este</w:t>
      </w:r>
      <w:proofErr w:type="spellEnd"/>
      <w:r w:rsidRPr="004A193C">
        <w:rPr>
          <w:rFonts w:ascii="Times New Roman" w:hAnsi="Times New Roman" w:cs="Times New Roman"/>
          <w:b/>
          <w:sz w:val="24"/>
          <w:szCs w:val="24"/>
        </w:rPr>
        <w:t xml:space="preserve"> de 80-90cm.</w:t>
      </w:r>
    </w:p>
    <w:p w14:paraId="590E23B7" w14:textId="77777777" w:rsidR="004A193C" w:rsidRPr="004A193C" w:rsidRDefault="004A193C" w:rsidP="004A193C">
      <w:pPr>
        <w:spacing w:after="0"/>
        <w:rPr>
          <w:rFonts w:ascii="Times New Roman" w:hAnsi="Times New Roman" w:cs="Times New Roman"/>
          <w:sz w:val="24"/>
          <w:szCs w:val="24"/>
          <w:u w:val="single"/>
        </w:rPr>
      </w:pPr>
      <w:bookmarkStart w:id="3" w:name="_heading=h.23ckvvd" w:colFirst="0" w:colLast="0"/>
      <w:bookmarkEnd w:id="3"/>
      <w:proofErr w:type="spellStart"/>
      <w:r w:rsidRPr="004A193C">
        <w:rPr>
          <w:rFonts w:ascii="Times New Roman" w:hAnsi="Times New Roman" w:cs="Times New Roman"/>
          <w:sz w:val="24"/>
          <w:szCs w:val="24"/>
          <w:u w:val="single"/>
        </w:rPr>
        <w:t>Descrierea</w:t>
      </w:r>
      <w:proofErr w:type="spellEnd"/>
      <w:r w:rsidRPr="004A193C">
        <w:rPr>
          <w:rFonts w:ascii="Times New Roman" w:hAnsi="Times New Roman" w:cs="Times New Roman"/>
          <w:sz w:val="24"/>
          <w:szCs w:val="24"/>
          <w:u w:val="single"/>
        </w:rPr>
        <w:t xml:space="preserve"> </w:t>
      </w:r>
      <w:proofErr w:type="spellStart"/>
      <w:r w:rsidRPr="004A193C">
        <w:rPr>
          <w:rFonts w:ascii="Times New Roman" w:hAnsi="Times New Roman" w:cs="Times New Roman"/>
          <w:sz w:val="24"/>
          <w:szCs w:val="24"/>
          <w:u w:val="single"/>
        </w:rPr>
        <w:t>tehnologică</w:t>
      </w:r>
      <w:proofErr w:type="spellEnd"/>
    </w:p>
    <w:p w14:paraId="0E7D1154" w14:textId="77777777" w:rsidR="004A193C" w:rsidRPr="004A193C" w:rsidRDefault="004A193C" w:rsidP="004A193C">
      <w:pPr>
        <w:tabs>
          <w:tab w:val="left" w:pos="720"/>
          <w:tab w:val="left" w:pos="810"/>
        </w:tabs>
        <w:spacing w:after="0"/>
        <w:rPr>
          <w:rFonts w:ascii="Times New Roman" w:hAnsi="Times New Roman" w:cs="Times New Roman"/>
          <w:b/>
          <w:sz w:val="24"/>
          <w:szCs w:val="24"/>
        </w:rPr>
      </w:pPr>
      <w:proofErr w:type="spellStart"/>
      <w:r w:rsidRPr="004A193C">
        <w:rPr>
          <w:rFonts w:ascii="Times New Roman" w:hAnsi="Times New Roman" w:cs="Times New Roman"/>
          <w:b/>
          <w:sz w:val="24"/>
          <w:szCs w:val="24"/>
        </w:rPr>
        <w:t>Pentru</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modernizarea</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drumurilor</w:t>
      </w:r>
      <w:proofErr w:type="spellEnd"/>
      <w:r w:rsidRPr="004A193C">
        <w:rPr>
          <w:rFonts w:ascii="Times New Roman" w:hAnsi="Times New Roman" w:cs="Times New Roman"/>
          <w:b/>
          <w:sz w:val="24"/>
          <w:szCs w:val="24"/>
        </w:rPr>
        <w:t xml:space="preserve"> de </w:t>
      </w:r>
      <w:proofErr w:type="spellStart"/>
      <w:r w:rsidRPr="004A193C">
        <w:rPr>
          <w:rFonts w:ascii="Times New Roman" w:hAnsi="Times New Roman" w:cs="Times New Roman"/>
          <w:b/>
          <w:sz w:val="24"/>
          <w:szCs w:val="24"/>
        </w:rPr>
        <w:t>interes</w:t>
      </w:r>
      <w:proofErr w:type="spellEnd"/>
      <w:r w:rsidRPr="004A193C">
        <w:rPr>
          <w:rFonts w:ascii="Times New Roman" w:hAnsi="Times New Roman" w:cs="Times New Roman"/>
          <w:b/>
          <w:sz w:val="24"/>
          <w:szCs w:val="24"/>
        </w:rPr>
        <w:t xml:space="preserve"> local sunt </w:t>
      </w:r>
      <w:proofErr w:type="spellStart"/>
      <w:r w:rsidRPr="004A193C">
        <w:rPr>
          <w:rFonts w:ascii="Times New Roman" w:hAnsi="Times New Roman" w:cs="Times New Roman"/>
          <w:b/>
          <w:sz w:val="24"/>
          <w:szCs w:val="24"/>
        </w:rPr>
        <w:t>propuse</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următoarele</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tipuri</w:t>
      </w:r>
      <w:proofErr w:type="spellEnd"/>
      <w:r w:rsidRPr="004A193C">
        <w:rPr>
          <w:rFonts w:ascii="Times New Roman" w:hAnsi="Times New Roman" w:cs="Times New Roman"/>
          <w:b/>
          <w:sz w:val="24"/>
          <w:szCs w:val="24"/>
        </w:rPr>
        <w:t xml:space="preserve"> de </w:t>
      </w:r>
      <w:proofErr w:type="spellStart"/>
      <w:r w:rsidRPr="004A193C">
        <w:rPr>
          <w:rFonts w:ascii="Times New Roman" w:hAnsi="Times New Roman" w:cs="Times New Roman"/>
          <w:b/>
          <w:sz w:val="24"/>
          <w:szCs w:val="24"/>
        </w:rPr>
        <w:t>lucrări</w:t>
      </w:r>
      <w:proofErr w:type="spellEnd"/>
      <w:r w:rsidRPr="004A193C">
        <w:rPr>
          <w:rFonts w:ascii="Times New Roman" w:hAnsi="Times New Roman" w:cs="Times New Roman"/>
          <w:b/>
          <w:sz w:val="24"/>
          <w:szCs w:val="24"/>
        </w:rPr>
        <w:t>:</w:t>
      </w:r>
    </w:p>
    <w:p w14:paraId="6F0E81EE" w14:textId="77777777" w:rsidR="004A193C" w:rsidRPr="004A193C" w:rsidRDefault="004A193C" w:rsidP="004A193C">
      <w:pPr>
        <w:numPr>
          <w:ilvl w:val="0"/>
          <w:numId w:val="112"/>
        </w:numPr>
        <w:spacing w:after="0"/>
        <w:ind w:right="-376"/>
        <w:jc w:val="both"/>
        <w:rPr>
          <w:rFonts w:ascii="Times New Roman" w:hAnsi="Times New Roman" w:cs="Times New Roman"/>
          <w:b/>
          <w:sz w:val="24"/>
          <w:szCs w:val="24"/>
        </w:rPr>
      </w:pPr>
      <w:proofErr w:type="spellStart"/>
      <w:r w:rsidRPr="004A193C">
        <w:rPr>
          <w:rFonts w:ascii="Times New Roman" w:hAnsi="Times New Roman" w:cs="Times New Roman"/>
          <w:b/>
          <w:sz w:val="24"/>
          <w:szCs w:val="24"/>
        </w:rPr>
        <w:t>Lucrări</w:t>
      </w:r>
      <w:proofErr w:type="spellEnd"/>
      <w:r w:rsidRPr="004A193C">
        <w:rPr>
          <w:rFonts w:ascii="Times New Roman" w:hAnsi="Times New Roman" w:cs="Times New Roman"/>
          <w:b/>
          <w:sz w:val="24"/>
          <w:szCs w:val="24"/>
        </w:rPr>
        <w:t xml:space="preserve"> de </w:t>
      </w:r>
      <w:proofErr w:type="spellStart"/>
      <w:r w:rsidRPr="004A193C">
        <w:rPr>
          <w:rFonts w:ascii="Times New Roman" w:hAnsi="Times New Roman" w:cs="Times New Roman"/>
          <w:b/>
          <w:sz w:val="24"/>
          <w:szCs w:val="24"/>
        </w:rPr>
        <w:t>terasamente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lucrări</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săpatură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umplutură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nivelare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degajarea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terenului</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corpuri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străine</w:t>
      </w:r>
      <w:proofErr w:type="spellEnd"/>
    </w:p>
    <w:p w14:paraId="1A9B6D11" w14:textId="77777777" w:rsidR="004A193C" w:rsidRPr="004A193C" w:rsidRDefault="004A193C" w:rsidP="004A193C">
      <w:pPr>
        <w:numPr>
          <w:ilvl w:val="0"/>
          <w:numId w:val="112"/>
        </w:numPr>
        <w:spacing w:after="0"/>
        <w:ind w:right="-376"/>
        <w:jc w:val="both"/>
        <w:rPr>
          <w:rFonts w:ascii="Times New Roman" w:hAnsi="Times New Roman" w:cs="Times New Roman"/>
          <w:b/>
          <w:sz w:val="24"/>
          <w:szCs w:val="24"/>
        </w:rPr>
      </w:pPr>
      <w:proofErr w:type="spellStart"/>
      <w:r w:rsidRPr="004A193C">
        <w:rPr>
          <w:rFonts w:ascii="Times New Roman" w:hAnsi="Times New Roman" w:cs="Times New Roman"/>
          <w:b/>
          <w:sz w:val="24"/>
          <w:szCs w:val="24"/>
        </w:rPr>
        <w:t>Lucrări</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pentru</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realizarea</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structurii</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rutiere</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adoptate</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sz w:val="24"/>
          <w:szCs w:val="24"/>
        </w:rPr>
        <w:t>lucrări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privind</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realizarea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straturilor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compun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structura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rutieră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suplă</w:t>
      </w:r>
      <w:proofErr w:type="spellEnd"/>
      <w:r w:rsidRPr="004A193C">
        <w:rPr>
          <w:rFonts w:ascii="Times New Roman" w:hAnsi="Times New Roman" w:cs="Times New Roman"/>
          <w:sz w:val="24"/>
          <w:szCs w:val="24"/>
        </w:rPr>
        <w:t xml:space="preserve"> a </w:t>
      </w:r>
      <w:proofErr w:type="spellStart"/>
      <w:r w:rsidRPr="004A193C">
        <w:rPr>
          <w:rFonts w:ascii="Times New Roman" w:hAnsi="Times New Roman" w:cs="Times New Roman"/>
          <w:sz w:val="24"/>
          <w:szCs w:val="24"/>
        </w:rPr>
        <w:t>părții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carosabile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a </w:t>
      </w:r>
      <w:proofErr w:type="spellStart"/>
      <w:r w:rsidRPr="004A193C">
        <w:rPr>
          <w:rFonts w:ascii="Times New Roman" w:hAnsi="Times New Roman" w:cs="Times New Roman"/>
          <w:sz w:val="24"/>
          <w:szCs w:val="24"/>
        </w:rPr>
        <w:t>supralărgirilor</w:t>
      </w:r>
      <w:proofErr w:type="spellEnd"/>
      <w:r w:rsidRPr="004A193C">
        <w:rPr>
          <w:rFonts w:ascii="Times New Roman" w:hAnsi="Times New Roman" w:cs="Times New Roman"/>
          <w:sz w:val="24"/>
          <w:szCs w:val="24"/>
        </w:rPr>
        <w:t>,</w:t>
      </w:r>
    </w:p>
    <w:p w14:paraId="57B3E457" w14:textId="77777777" w:rsidR="004A193C" w:rsidRPr="004A193C" w:rsidRDefault="004A193C" w:rsidP="004A193C">
      <w:pPr>
        <w:numPr>
          <w:ilvl w:val="0"/>
          <w:numId w:val="112"/>
        </w:numPr>
        <w:spacing w:after="0"/>
        <w:ind w:right="-376"/>
        <w:jc w:val="both"/>
        <w:rPr>
          <w:rFonts w:ascii="Times New Roman" w:hAnsi="Times New Roman" w:cs="Times New Roman"/>
          <w:sz w:val="24"/>
          <w:szCs w:val="24"/>
        </w:rPr>
      </w:pPr>
      <w:proofErr w:type="spellStart"/>
      <w:r w:rsidRPr="004A193C">
        <w:rPr>
          <w:rFonts w:ascii="Times New Roman" w:hAnsi="Times New Roman" w:cs="Times New Roman"/>
          <w:b/>
          <w:sz w:val="24"/>
          <w:szCs w:val="24"/>
        </w:rPr>
        <w:t>Lucrări</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pentru</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realizarea</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structurii</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trotuarului</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sz w:val="24"/>
          <w:szCs w:val="24"/>
        </w:rPr>
        <w:t>lucrări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privind</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realizarea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straturilor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componente</w:t>
      </w:r>
      <w:proofErr w:type="spellEnd"/>
      <w:r w:rsidRPr="004A193C">
        <w:rPr>
          <w:rFonts w:ascii="Times New Roman" w:hAnsi="Times New Roman" w:cs="Times New Roman"/>
          <w:sz w:val="24"/>
          <w:szCs w:val="24"/>
        </w:rPr>
        <w:t>;</w:t>
      </w:r>
    </w:p>
    <w:p w14:paraId="2B4BBC2B" w14:textId="77777777" w:rsidR="004A193C" w:rsidRPr="004A193C" w:rsidRDefault="004A193C" w:rsidP="004A193C">
      <w:pPr>
        <w:numPr>
          <w:ilvl w:val="0"/>
          <w:numId w:val="112"/>
        </w:numPr>
        <w:spacing w:after="0"/>
        <w:ind w:right="-376"/>
        <w:jc w:val="both"/>
        <w:rPr>
          <w:rFonts w:ascii="Times New Roman" w:hAnsi="Times New Roman" w:cs="Times New Roman"/>
          <w:sz w:val="24"/>
          <w:szCs w:val="24"/>
        </w:rPr>
      </w:pPr>
      <w:proofErr w:type="spellStart"/>
      <w:r w:rsidRPr="004A193C">
        <w:rPr>
          <w:rFonts w:ascii="Times New Roman" w:hAnsi="Times New Roman" w:cs="Times New Roman"/>
          <w:b/>
          <w:sz w:val="24"/>
          <w:szCs w:val="24"/>
        </w:rPr>
        <w:t>Lucrări</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pentru</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realizarea</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structurii</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pistei</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pentru</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biciclete</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sz w:val="24"/>
          <w:szCs w:val="24"/>
        </w:rPr>
        <w:t>lucrări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privind</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realizarea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straturilor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componente</w:t>
      </w:r>
      <w:proofErr w:type="spellEnd"/>
      <w:r w:rsidRPr="004A193C">
        <w:rPr>
          <w:rFonts w:ascii="Times New Roman" w:hAnsi="Times New Roman" w:cs="Times New Roman"/>
          <w:sz w:val="24"/>
          <w:szCs w:val="24"/>
        </w:rPr>
        <w:t>;</w:t>
      </w:r>
    </w:p>
    <w:p w14:paraId="137E79F1" w14:textId="77777777" w:rsidR="004A193C" w:rsidRPr="004A193C" w:rsidRDefault="004A193C" w:rsidP="004A193C">
      <w:pPr>
        <w:numPr>
          <w:ilvl w:val="0"/>
          <w:numId w:val="112"/>
        </w:numPr>
        <w:spacing w:after="0"/>
        <w:ind w:right="-376"/>
        <w:jc w:val="both"/>
        <w:rPr>
          <w:rFonts w:ascii="Times New Roman" w:hAnsi="Times New Roman" w:cs="Times New Roman"/>
          <w:b/>
          <w:sz w:val="24"/>
          <w:szCs w:val="24"/>
        </w:rPr>
      </w:pPr>
      <w:proofErr w:type="spellStart"/>
      <w:r w:rsidRPr="004A193C">
        <w:rPr>
          <w:rFonts w:ascii="Times New Roman" w:hAnsi="Times New Roman" w:cs="Times New Roman"/>
          <w:b/>
          <w:sz w:val="24"/>
          <w:szCs w:val="24"/>
        </w:rPr>
        <w:lastRenderedPageBreak/>
        <w:t>Lucrări</w:t>
      </w:r>
      <w:proofErr w:type="spellEnd"/>
      <w:r w:rsidRPr="004A193C">
        <w:rPr>
          <w:rFonts w:ascii="Times New Roman" w:hAnsi="Times New Roman" w:cs="Times New Roman"/>
          <w:b/>
          <w:sz w:val="24"/>
          <w:szCs w:val="24"/>
        </w:rPr>
        <w:t xml:space="preserve"> de </w:t>
      </w:r>
      <w:proofErr w:type="spellStart"/>
      <w:r w:rsidRPr="004A193C">
        <w:rPr>
          <w:rFonts w:ascii="Times New Roman" w:hAnsi="Times New Roman" w:cs="Times New Roman"/>
          <w:b/>
          <w:sz w:val="24"/>
          <w:szCs w:val="24"/>
        </w:rPr>
        <w:t>colectare</w:t>
      </w:r>
      <w:proofErr w:type="spellEnd"/>
      <w:r w:rsidRPr="004A193C">
        <w:rPr>
          <w:rFonts w:ascii="Times New Roman" w:hAnsi="Times New Roman" w:cs="Times New Roman"/>
          <w:b/>
          <w:sz w:val="24"/>
          <w:szCs w:val="24"/>
        </w:rPr>
        <w:t xml:space="preserve"> </w:t>
      </w:r>
      <w:proofErr w:type="gramStart"/>
      <w:r w:rsidRPr="004A193C">
        <w:rPr>
          <w:rFonts w:ascii="Times New Roman" w:hAnsi="Times New Roman" w:cs="Times New Roman"/>
          <w:b/>
          <w:sz w:val="24"/>
          <w:szCs w:val="24"/>
        </w:rPr>
        <w:t>a</w:t>
      </w:r>
      <w:proofErr w:type="gram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apelor</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pluviale</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sz w:val="24"/>
          <w:szCs w:val="24"/>
        </w:rPr>
        <w:t>lucrări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privind</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realizarea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șanțurilor</w:t>
      </w:r>
      <w:proofErr w:type="spellEnd"/>
      <w:r w:rsidRPr="004A193C">
        <w:rPr>
          <w:rFonts w:ascii="Times New Roman" w:hAnsi="Times New Roman" w:cs="Times New Roman"/>
          <w:sz w:val="24"/>
          <w:szCs w:val="24"/>
        </w:rPr>
        <w:t xml:space="preserve"> cu </w:t>
      </w:r>
      <w:proofErr w:type="spellStart"/>
      <w:r w:rsidRPr="004A193C">
        <w:rPr>
          <w:rFonts w:ascii="Times New Roman" w:hAnsi="Times New Roman" w:cs="Times New Roman"/>
          <w:sz w:val="24"/>
          <w:szCs w:val="24"/>
        </w:rPr>
        <w:t>secțiune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trapezoidală</w:t>
      </w:r>
      <w:proofErr w:type="spellEnd"/>
      <w:r w:rsidRPr="004A193C">
        <w:rPr>
          <w:rFonts w:ascii="Times New Roman" w:hAnsi="Times New Roman" w:cs="Times New Roman"/>
          <w:sz w:val="24"/>
          <w:szCs w:val="24"/>
        </w:rPr>
        <w:t xml:space="preserve"> din </w:t>
      </w:r>
      <w:proofErr w:type="spellStart"/>
      <w:r w:rsidRPr="004A193C">
        <w:rPr>
          <w:rFonts w:ascii="Times New Roman" w:hAnsi="Times New Roman" w:cs="Times New Roman"/>
          <w:sz w:val="24"/>
          <w:szCs w:val="24"/>
        </w:rPr>
        <w:t>beton</w:t>
      </w:r>
      <w:proofErr w:type="spellEnd"/>
      <w:r w:rsidRPr="004A193C">
        <w:rPr>
          <w:rFonts w:ascii="Times New Roman" w:hAnsi="Times New Roman" w:cs="Times New Roman"/>
          <w:sz w:val="24"/>
          <w:szCs w:val="24"/>
        </w:rPr>
        <w:t xml:space="preserve">, a </w:t>
      </w:r>
      <w:proofErr w:type="spellStart"/>
      <w:r w:rsidRPr="004A193C">
        <w:rPr>
          <w:rFonts w:ascii="Times New Roman" w:hAnsi="Times New Roman" w:cs="Times New Roman"/>
          <w:sz w:val="24"/>
          <w:szCs w:val="24"/>
        </w:rPr>
        <w:t>șanțurilor</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pământ</w:t>
      </w:r>
      <w:proofErr w:type="spellEnd"/>
      <w:r w:rsidRPr="004A193C">
        <w:rPr>
          <w:rFonts w:ascii="Times New Roman" w:hAnsi="Times New Roman" w:cs="Times New Roman"/>
          <w:sz w:val="24"/>
          <w:szCs w:val="24"/>
        </w:rPr>
        <w:t>/</w:t>
      </w:r>
      <w:proofErr w:type="spellStart"/>
      <w:r w:rsidRPr="004A193C">
        <w:rPr>
          <w:rFonts w:ascii="Times New Roman" w:hAnsi="Times New Roman" w:cs="Times New Roman"/>
          <w:sz w:val="24"/>
          <w:szCs w:val="24"/>
        </w:rPr>
        <w:t>canalelor</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pământ</w:t>
      </w:r>
      <w:proofErr w:type="spellEnd"/>
      <w:r w:rsidRPr="004A193C">
        <w:rPr>
          <w:rFonts w:ascii="Times New Roman" w:hAnsi="Times New Roman" w:cs="Times New Roman"/>
          <w:sz w:val="24"/>
          <w:szCs w:val="24"/>
        </w:rPr>
        <w:t xml:space="preserve">, a </w:t>
      </w:r>
      <w:proofErr w:type="spellStart"/>
      <w:r w:rsidRPr="004A193C">
        <w:rPr>
          <w:rFonts w:ascii="Times New Roman" w:hAnsi="Times New Roman" w:cs="Times New Roman"/>
          <w:sz w:val="24"/>
          <w:szCs w:val="24"/>
        </w:rPr>
        <w:t>rigolelor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carosabile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a </w:t>
      </w:r>
      <w:proofErr w:type="spellStart"/>
      <w:r w:rsidRPr="004A193C">
        <w:rPr>
          <w:rFonts w:ascii="Times New Roman" w:hAnsi="Times New Roman" w:cs="Times New Roman"/>
          <w:sz w:val="24"/>
          <w:szCs w:val="24"/>
        </w:rPr>
        <w:t>canalizarii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pluviale</w:t>
      </w:r>
      <w:proofErr w:type="spellEnd"/>
    </w:p>
    <w:p w14:paraId="7618CE7E" w14:textId="77777777" w:rsidR="004A193C" w:rsidRPr="004A193C" w:rsidRDefault="004A193C" w:rsidP="004A193C">
      <w:pPr>
        <w:numPr>
          <w:ilvl w:val="0"/>
          <w:numId w:val="112"/>
        </w:numPr>
        <w:spacing w:after="0"/>
        <w:ind w:right="-376"/>
        <w:jc w:val="both"/>
        <w:rPr>
          <w:rFonts w:ascii="Times New Roman" w:hAnsi="Times New Roman" w:cs="Times New Roman"/>
          <w:b/>
          <w:sz w:val="24"/>
          <w:szCs w:val="24"/>
        </w:rPr>
      </w:pPr>
      <w:proofErr w:type="spellStart"/>
      <w:r w:rsidRPr="004A193C">
        <w:rPr>
          <w:rFonts w:ascii="Times New Roman" w:hAnsi="Times New Roman" w:cs="Times New Roman"/>
          <w:b/>
          <w:sz w:val="24"/>
          <w:szCs w:val="24"/>
        </w:rPr>
        <w:t>Lucrări</w:t>
      </w:r>
      <w:proofErr w:type="spellEnd"/>
      <w:r w:rsidRPr="004A193C">
        <w:rPr>
          <w:rFonts w:ascii="Times New Roman" w:hAnsi="Times New Roman" w:cs="Times New Roman"/>
          <w:b/>
          <w:sz w:val="24"/>
          <w:szCs w:val="24"/>
        </w:rPr>
        <w:t xml:space="preserve"> de </w:t>
      </w:r>
      <w:proofErr w:type="spellStart"/>
      <w:r w:rsidRPr="004A193C">
        <w:rPr>
          <w:rFonts w:ascii="Times New Roman" w:hAnsi="Times New Roman" w:cs="Times New Roman"/>
          <w:b/>
          <w:sz w:val="24"/>
          <w:szCs w:val="24"/>
        </w:rPr>
        <w:t>evacuare</w:t>
      </w:r>
      <w:proofErr w:type="spellEnd"/>
      <w:r w:rsidRPr="004A193C">
        <w:rPr>
          <w:rFonts w:ascii="Times New Roman" w:hAnsi="Times New Roman" w:cs="Times New Roman"/>
          <w:b/>
          <w:sz w:val="24"/>
          <w:szCs w:val="24"/>
        </w:rPr>
        <w:t xml:space="preserve"> a </w:t>
      </w:r>
      <w:proofErr w:type="spellStart"/>
      <w:r w:rsidRPr="004A193C">
        <w:rPr>
          <w:rFonts w:ascii="Times New Roman" w:hAnsi="Times New Roman" w:cs="Times New Roman"/>
          <w:b/>
          <w:sz w:val="24"/>
          <w:szCs w:val="24"/>
        </w:rPr>
        <w:t>apelor</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pluviale</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sau</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continuizarea</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scurgere</w:t>
      </w:r>
      <w:proofErr w:type="spellEnd"/>
      <w:r w:rsidRPr="004A193C">
        <w:rPr>
          <w:rFonts w:ascii="Times New Roman" w:hAnsi="Times New Roman" w:cs="Times New Roman"/>
          <w:b/>
          <w:sz w:val="24"/>
          <w:szCs w:val="24"/>
        </w:rPr>
        <w:t xml:space="preserve"> </w:t>
      </w:r>
      <w:proofErr w:type="gramStart"/>
      <w:r w:rsidRPr="004A193C">
        <w:rPr>
          <w:rFonts w:ascii="Times New Roman" w:hAnsi="Times New Roman" w:cs="Times New Roman"/>
          <w:b/>
          <w:sz w:val="24"/>
          <w:szCs w:val="24"/>
        </w:rPr>
        <w:t>ape :</w:t>
      </w:r>
      <w:proofErr w:type="spellStart"/>
      <w:r w:rsidRPr="004A193C">
        <w:rPr>
          <w:rFonts w:ascii="Times New Roman" w:hAnsi="Times New Roman" w:cs="Times New Roman"/>
          <w:sz w:val="24"/>
          <w:szCs w:val="24"/>
        </w:rPr>
        <w:t>lucrări</w:t>
      </w:r>
      <w:proofErr w:type="spellEnd"/>
      <w:proofErr w:type="gram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privind</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realizarea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podețelor</w:t>
      </w:r>
      <w:proofErr w:type="spellEnd"/>
      <w:r w:rsidRPr="004A193C">
        <w:rPr>
          <w:rFonts w:ascii="Times New Roman" w:hAnsi="Times New Roman" w:cs="Times New Roman"/>
          <w:sz w:val="24"/>
          <w:szCs w:val="24"/>
        </w:rPr>
        <w:t xml:space="preserve"> din </w:t>
      </w:r>
      <w:proofErr w:type="spellStart"/>
      <w:r w:rsidRPr="004A193C">
        <w:rPr>
          <w:rFonts w:ascii="Times New Roman" w:hAnsi="Times New Roman" w:cs="Times New Roman"/>
          <w:sz w:val="24"/>
          <w:szCs w:val="24"/>
        </w:rPr>
        <w:t>polipropilenă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având</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clasa</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rigiditate</w:t>
      </w:r>
      <w:proofErr w:type="spellEnd"/>
      <w:r w:rsidRPr="004A193C">
        <w:rPr>
          <w:rFonts w:ascii="Times New Roman" w:hAnsi="Times New Roman" w:cs="Times New Roman"/>
          <w:sz w:val="24"/>
          <w:szCs w:val="24"/>
        </w:rPr>
        <w:t xml:space="preserve"> SN 8;</w:t>
      </w:r>
    </w:p>
    <w:p w14:paraId="30B69D9A" w14:textId="77777777" w:rsidR="004A193C" w:rsidRPr="004A193C" w:rsidRDefault="004A193C" w:rsidP="004A193C">
      <w:pPr>
        <w:numPr>
          <w:ilvl w:val="0"/>
          <w:numId w:val="112"/>
        </w:numPr>
        <w:spacing w:after="0"/>
        <w:ind w:right="-376"/>
        <w:jc w:val="both"/>
        <w:rPr>
          <w:rFonts w:ascii="Times New Roman" w:hAnsi="Times New Roman" w:cs="Times New Roman"/>
          <w:b/>
          <w:sz w:val="24"/>
          <w:szCs w:val="24"/>
        </w:rPr>
      </w:pPr>
      <w:proofErr w:type="spellStart"/>
      <w:r w:rsidRPr="004A193C">
        <w:rPr>
          <w:rFonts w:ascii="Times New Roman" w:hAnsi="Times New Roman" w:cs="Times New Roman"/>
          <w:b/>
          <w:sz w:val="24"/>
          <w:szCs w:val="24"/>
        </w:rPr>
        <w:t>Lucrări</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privind</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siguranța</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circulației</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sz w:val="24"/>
          <w:szCs w:val="24"/>
        </w:rPr>
        <w:t>lucrări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prinvind</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realizarea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semnalizării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orizontale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prin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marcaje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longitudinale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a </w:t>
      </w:r>
      <w:proofErr w:type="spellStart"/>
      <w:r w:rsidRPr="004A193C">
        <w:rPr>
          <w:rFonts w:ascii="Times New Roman" w:hAnsi="Times New Roman" w:cs="Times New Roman"/>
          <w:sz w:val="24"/>
          <w:szCs w:val="24"/>
        </w:rPr>
        <w:t>semnalizării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verticale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prin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indicatoare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rutiere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privind</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montarea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parapetelui</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siguranță</w:t>
      </w:r>
      <w:proofErr w:type="spellEnd"/>
      <w:r w:rsidRPr="004A193C">
        <w:rPr>
          <w:rFonts w:ascii="Times New Roman" w:hAnsi="Times New Roman" w:cs="Times New Roman"/>
          <w:sz w:val="24"/>
          <w:szCs w:val="24"/>
        </w:rPr>
        <w:t>.</w:t>
      </w:r>
    </w:p>
    <w:p w14:paraId="68C8F116" w14:textId="77777777" w:rsidR="004A193C" w:rsidRPr="004A193C" w:rsidRDefault="004A193C" w:rsidP="004A193C">
      <w:pPr>
        <w:spacing w:after="0"/>
        <w:rPr>
          <w:rFonts w:ascii="Times New Roman" w:hAnsi="Times New Roman" w:cs="Times New Roman"/>
          <w:sz w:val="24"/>
          <w:szCs w:val="24"/>
          <w:u w:val="single"/>
        </w:rPr>
      </w:pPr>
      <w:proofErr w:type="spellStart"/>
      <w:r w:rsidRPr="004A193C">
        <w:rPr>
          <w:rFonts w:ascii="Times New Roman" w:hAnsi="Times New Roman" w:cs="Times New Roman"/>
          <w:sz w:val="24"/>
          <w:szCs w:val="24"/>
          <w:u w:val="single"/>
        </w:rPr>
        <w:t>Descrierea</w:t>
      </w:r>
      <w:proofErr w:type="spellEnd"/>
      <w:r w:rsidRPr="004A193C">
        <w:rPr>
          <w:rFonts w:ascii="Times New Roman" w:hAnsi="Times New Roman" w:cs="Times New Roman"/>
          <w:sz w:val="24"/>
          <w:szCs w:val="24"/>
          <w:u w:val="single"/>
        </w:rPr>
        <w:t xml:space="preserve"> </w:t>
      </w:r>
      <w:proofErr w:type="spellStart"/>
      <w:r w:rsidRPr="004A193C">
        <w:rPr>
          <w:rFonts w:ascii="Times New Roman" w:hAnsi="Times New Roman" w:cs="Times New Roman"/>
          <w:sz w:val="24"/>
          <w:szCs w:val="24"/>
          <w:u w:val="single"/>
        </w:rPr>
        <w:t>constructivă</w:t>
      </w:r>
      <w:proofErr w:type="spellEnd"/>
    </w:p>
    <w:p w14:paraId="7FD5D884" w14:textId="77777777" w:rsidR="004A193C" w:rsidRPr="004A193C" w:rsidRDefault="004A193C" w:rsidP="004A193C">
      <w:pPr>
        <w:spacing w:after="0"/>
        <w:rPr>
          <w:rFonts w:ascii="Times New Roman" w:hAnsi="Times New Roman" w:cs="Times New Roman"/>
          <w:sz w:val="24"/>
          <w:szCs w:val="24"/>
        </w:rPr>
      </w:pPr>
      <w:proofErr w:type="spellStart"/>
      <w:r w:rsidRPr="004A193C">
        <w:rPr>
          <w:rFonts w:ascii="Times New Roman" w:hAnsi="Times New Roman" w:cs="Times New Roman"/>
          <w:sz w:val="24"/>
          <w:szCs w:val="24"/>
        </w:rPr>
        <w:t>Elementele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geometrice</w:t>
      </w:r>
      <w:proofErr w:type="spellEnd"/>
      <w:r w:rsidRPr="004A193C">
        <w:rPr>
          <w:rFonts w:ascii="Times New Roman" w:hAnsi="Times New Roman" w:cs="Times New Roman"/>
          <w:sz w:val="24"/>
          <w:szCs w:val="24"/>
        </w:rPr>
        <w:t xml:space="preserve"> ale </w:t>
      </w:r>
      <w:proofErr w:type="spellStart"/>
      <w:r w:rsidRPr="004A193C">
        <w:rPr>
          <w:rFonts w:ascii="Times New Roman" w:hAnsi="Times New Roman" w:cs="Times New Roman"/>
          <w:sz w:val="24"/>
          <w:szCs w:val="24"/>
        </w:rPr>
        <w:t>drumurilor</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interes</w:t>
      </w:r>
      <w:proofErr w:type="spellEnd"/>
      <w:r w:rsidRPr="004A193C">
        <w:rPr>
          <w:rFonts w:ascii="Times New Roman" w:hAnsi="Times New Roman" w:cs="Times New Roman"/>
          <w:sz w:val="24"/>
          <w:szCs w:val="24"/>
        </w:rPr>
        <w:t xml:space="preserve"> local care </w:t>
      </w:r>
      <w:proofErr w:type="spellStart"/>
      <w:r w:rsidRPr="004A193C">
        <w:rPr>
          <w:rFonts w:ascii="Times New Roman" w:hAnsi="Times New Roman" w:cs="Times New Roman"/>
          <w:sz w:val="24"/>
          <w:szCs w:val="24"/>
        </w:rPr>
        <w:t>definesc</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dimensiunile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drumului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profil</w:t>
      </w:r>
      <w:proofErr w:type="spellEnd"/>
      <w:r w:rsidRPr="004A193C">
        <w:rPr>
          <w:rFonts w:ascii="Times New Roman" w:hAnsi="Times New Roman" w:cs="Times New Roman"/>
          <w:sz w:val="24"/>
          <w:szCs w:val="24"/>
        </w:rPr>
        <w:t xml:space="preserve"> transversal, sunt </w:t>
      </w:r>
      <w:proofErr w:type="spellStart"/>
      <w:r w:rsidRPr="004A193C">
        <w:rPr>
          <w:rFonts w:ascii="Times New Roman" w:hAnsi="Times New Roman" w:cs="Times New Roman"/>
          <w:sz w:val="24"/>
          <w:szCs w:val="24"/>
        </w:rPr>
        <w:t>următoarele</w:t>
      </w:r>
      <w:proofErr w:type="spellEnd"/>
      <w:r w:rsidRPr="004A193C">
        <w:rPr>
          <w:rFonts w:ascii="Times New Roman" w:hAnsi="Times New Roman" w:cs="Times New Roman"/>
          <w:sz w:val="24"/>
          <w:szCs w:val="24"/>
        </w:rPr>
        <w:t>:</w:t>
      </w:r>
    </w:p>
    <w:p w14:paraId="49E04600" w14:textId="77777777" w:rsidR="004A193C" w:rsidRPr="004A193C" w:rsidRDefault="004A193C" w:rsidP="004A193C">
      <w:pPr>
        <w:spacing w:after="0"/>
        <w:rPr>
          <w:rFonts w:ascii="Times New Roman" w:hAnsi="Times New Roman" w:cs="Times New Roman"/>
          <w:b/>
          <w:sz w:val="24"/>
          <w:szCs w:val="24"/>
        </w:rPr>
      </w:pPr>
      <w:r w:rsidRPr="004A193C">
        <w:rPr>
          <w:rFonts w:ascii="Times New Roman" w:hAnsi="Times New Roman" w:cs="Times New Roman"/>
          <w:b/>
          <w:sz w:val="24"/>
          <w:szCs w:val="24"/>
        </w:rPr>
        <w:t xml:space="preserve">Panta </w:t>
      </w:r>
      <w:proofErr w:type="spellStart"/>
      <w:r w:rsidRPr="004A193C">
        <w:rPr>
          <w:rFonts w:ascii="Times New Roman" w:hAnsi="Times New Roman" w:cs="Times New Roman"/>
          <w:b/>
          <w:sz w:val="24"/>
          <w:szCs w:val="24"/>
        </w:rPr>
        <w:t>transversală</w:t>
      </w:r>
      <w:proofErr w:type="spellEnd"/>
      <w:r w:rsidRPr="004A193C">
        <w:rPr>
          <w:rFonts w:ascii="Times New Roman" w:hAnsi="Times New Roman" w:cs="Times New Roman"/>
          <w:b/>
          <w:sz w:val="24"/>
          <w:szCs w:val="24"/>
        </w:rPr>
        <w:t xml:space="preserve"> pe cale (</w:t>
      </w:r>
      <w:proofErr w:type="spellStart"/>
      <w:r w:rsidRPr="004A193C">
        <w:rPr>
          <w:rFonts w:ascii="Times New Roman" w:hAnsi="Times New Roman" w:cs="Times New Roman"/>
          <w:b/>
          <w:sz w:val="24"/>
          <w:szCs w:val="24"/>
        </w:rPr>
        <w:t>parte</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carosabilă</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este</w:t>
      </w:r>
      <w:proofErr w:type="spellEnd"/>
      <w:r w:rsidRPr="004A193C">
        <w:rPr>
          <w:rFonts w:ascii="Times New Roman" w:hAnsi="Times New Roman" w:cs="Times New Roman"/>
          <w:b/>
          <w:sz w:val="24"/>
          <w:szCs w:val="24"/>
        </w:rPr>
        <w:t xml:space="preserve"> 2.50 %.</w:t>
      </w:r>
    </w:p>
    <w:tbl>
      <w:tblPr>
        <w:tblW w:w="9442" w:type="dxa"/>
        <w:tblLayout w:type="fixed"/>
        <w:tblLook w:val="0400" w:firstRow="0" w:lastRow="0" w:firstColumn="0" w:lastColumn="0" w:noHBand="0" w:noVBand="1"/>
      </w:tblPr>
      <w:tblGrid>
        <w:gridCol w:w="552"/>
        <w:gridCol w:w="6106"/>
        <w:gridCol w:w="1420"/>
        <w:gridCol w:w="1364"/>
      </w:tblGrid>
      <w:tr w:rsidR="004A193C" w:rsidRPr="004A193C" w14:paraId="4A0DF41B" w14:textId="77777777" w:rsidTr="00976840">
        <w:trPr>
          <w:trHeight w:val="1305"/>
        </w:trPr>
        <w:tc>
          <w:tcPr>
            <w:tcW w:w="552" w:type="dxa"/>
            <w:tcBorders>
              <w:top w:val="single" w:sz="4" w:space="0" w:color="000000"/>
              <w:left w:val="single" w:sz="4" w:space="0" w:color="000000"/>
              <w:bottom w:val="single" w:sz="4" w:space="0" w:color="000000"/>
              <w:right w:val="single" w:sz="4" w:space="0" w:color="000000"/>
            </w:tcBorders>
            <w:shd w:val="clear" w:color="auto" w:fill="33CCCC"/>
            <w:vAlign w:val="center"/>
          </w:tcPr>
          <w:p w14:paraId="3BEA4631" w14:textId="77777777" w:rsidR="004A193C" w:rsidRPr="004A193C" w:rsidRDefault="004A193C" w:rsidP="00976840">
            <w:pPr>
              <w:spacing w:line="240" w:lineRule="auto"/>
              <w:jc w:val="center"/>
              <w:rPr>
                <w:rFonts w:ascii="Times New Roman" w:hAnsi="Times New Roman" w:cs="Times New Roman"/>
                <w:b/>
                <w:color w:val="FFFF00"/>
                <w:sz w:val="24"/>
                <w:szCs w:val="24"/>
              </w:rPr>
            </w:pPr>
            <w:r w:rsidRPr="004A193C">
              <w:rPr>
                <w:rFonts w:ascii="Times New Roman" w:hAnsi="Times New Roman" w:cs="Times New Roman"/>
                <w:b/>
                <w:color w:val="FFFF00"/>
                <w:sz w:val="24"/>
                <w:szCs w:val="24"/>
              </w:rPr>
              <w:t xml:space="preserve">Nr. </w:t>
            </w:r>
            <w:proofErr w:type="spellStart"/>
            <w:r w:rsidRPr="004A193C">
              <w:rPr>
                <w:rFonts w:ascii="Times New Roman" w:hAnsi="Times New Roman" w:cs="Times New Roman"/>
                <w:b/>
                <w:color w:val="FFFF00"/>
                <w:sz w:val="24"/>
                <w:szCs w:val="24"/>
              </w:rPr>
              <w:t>Crt</w:t>
            </w:r>
            <w:proofErr w:type="spellEnd"/>
          </w:p>
        </w:tc>
        <w:tc>
          <w:tcPr>
            <w:tcW w:w="6106" w:type="dxa"/>
            <w:tcBorders>
              <w:top w:val="single" w:sz="4" w:space="0" w:color="000000"/>
              <w:left w:val="nil"/>
              <w:bottom w:val="single" w:sz="4" w:space="0" w:color="000000"/>
              <w:right w:val="single" w:sz="4" w:space="0" w:color="000000"/>
            </w:tcBorders>
            <w:shd w:val="clear" w:color="auto" w:fill="33CCCC"/>
            <w:vAlign w:val="center"/>
          </w:tcPr>
          <w:p w14:paraId="259397A0" w14:textId="77777777" w:rsidR="004A193C" w:rsidRPr="004A193C" w:rsidRDefault="004A193C" w:rsidP="00976840">
            <w:pPr>
              <w:spacing w:line="240" w:lineRule="auto"/>
              <w:jc w:val="center"/>
              <w:rPr>
                <w:rFonts w:ascii="Times New Roman" w:hAnsi="Times New Roman" w:cs="Times New Roman"/>
                <w:b/>
                <w:color w:val="FFFF00"/>
                <w:sz w:val="24"/>
                <w:szCs w:val="24"/>
              </w:rPr>
            </w:pPr>
            <w:proofErr w:type="spellStart"/>
            <w:r w:rsidRPr="004A193C">
              <w:rPr>
                <w:rFonts w:ascii="Times New Roman" w:hAnsi="Times New Roman" w:cs="Times New Roman"/>
                <w:b/>
                <w:color w:val="FFFF00"/>
                <w:sz w:val="24"/>
                <w:szCs w:val="24"/>
              </w:rPr>
              <w:t>Denumire</w:t>
            </w:r>
            <w:proofErr w:type="spellEnd"/>
            <w:r w:rsidRPr="004A193C">
              <w:rPr>
                <w:rFonts w:ascii="Times New Roman" w:hAnsi="Times New Roman" w:cs="Times New Roman"/>
                <w:b/>
                <w:color w:val="FFFF00"/>
                <w:sz w:val="24"/>
                <w:szCs w:val="24"/>
              </w:rPr>
              <w:t xml:space="preserve"> drum </w:t>
            </w:r>
          </w:p>
        </w:tc>
        <w:tc>
          <w:tcPr>
            <w:tcW w:w="1420" w:type="dxa"/>
            <w:tcBorders>
              <w:top w:val="single" w:sz="4" w:space="0" w:color="000000"/>
              <w:left w:val="nil"/>
              <w:bottom w:val="single" w:sz="4" w:space="0" w:color="000000"/>
              <w:right w:val="single" w:sz="4" w:space="0" w:color="000000"/>
            </w:tcBorders>
            <w:shd w:val="clear" w:color="auto" w:fill="33CCCC"/>
            <w:vAlign w:val="center"/>
          </w:tcPr>
          <w:p w14:paraId="2A2C9617" w14:textId="77777777" w:rsidR="004A193C" w:rsidRPr="004A193C" w:rsidRDefault="004A193C" w:rsidP="00976840">
            <w:pPr>
              <w:spacing w:line="240" w:lineRule="auto"/>
              <w:jc w:val="center"/>
              <w:rPr>
                <w:rFonts w:ascii="Times New Roman" w:hAnsi="Times New Roman" w:cs="Times New Roman"/>
                <w:b/>
                <w:color w:val="FFFF00"/>
                <w:sz w:val="24"/>
                <w:szCs w:val="24"/>
              </w:rPr>
            </w:pPr>
            <w:proofErr w:type="spellStart"/>
            <w:r w:rsidRPr="004A193C">
              <w:rPr>
                <w:rFonts w:ascii="Times New Roman" w:hAnsi="Times New Roman" w:cs="Times New Roman"/>
                <w:b/>
                <w:color w:val="FFFF00"/>
                <w:sz w:val="24"/>
                <w:szCs w:val="24"/>
              </w:rPr>
              <w:t>Lungime</w:t>
            </w:r>
            <w:proofErr w:type="spellEnd"/>
            <w:r w:rsidRPr="004A193C">
              <w:rPr>
                <w:rFonts w:ascii="Times New Roman" w:hAnsi="Times New Roman" w:cs="Times New Roman"/>
                <w:b/>
                <w:color w:val="FFFF00"/>
                <w:sz w:val="24"/>
                <w:szCs w:val="24"/>
              </w:rPr>
              <w:t xml:space="preserve"> </w:t>
            </w:r>
            <w:r w:rsidRPr="004A193C">
              <w:rPr>
                <w:rFonts w:ascii="Times New Roman" w:hAnsi="Times New Roman" w:cs="Times New Roman"/>
                <w:b/>
                <w:color w:val="FFFF00"/>
                <w:sz w:val="24"/>
                <w:szCs w:val="24"/>
              </w:rPr>
              <w:br/>
              <w:t>[m]</w:t>
            </w:r>
          </w:p>
        </w:tc>
        <w:tc>
          <w:tcPr>
            <w:tcW w:w="1364" w:type="dxa"/>
            <w:tcBorders>
              <w:top w:val="single" w:sz="4" w:space="0" w:color="000000"/>
              <w:left w:val="nil"/>
              <w:bottom w:val="single" w:sz="4" w:space="0" w:color="000000"/>
              <w:right w:val="single" w:sz="4" w:space="0" w:color="000000"/>
            </w:tcBorders>
            <w:shd w:val="clear" w:color="auto" w:fill="33CCCC"/>
            <w:vAlign w:val="center"/>
          </w:tcPr>
          <w:p w14:paraId="0B86B658" w14:textId="77777777" w:rsidR="004A193C" w:rsidRPr="004A193C" w:rsidRDefault="004A193C" w:rsidP="00976840">
            <w:pPr>
              <w:spacing w:line="240" w:lineRule="auto"/>
              <w:jc w:val="center"/>
              <w:rPr>
                <w:rFonts w:ascii="Times New Roman" w:hAnsi="Times New Roman" w:cs="Times New Roman"/>
                <w:b/>
                <w:color w:val="FFFF00"/>
                <w:sz w:val="24"/>
                <w:szCs w:val="24"/>
              </w:rPr>
            </w:pPr>
            <w:r w:rsidRPr="004A193C">
              <w:rPr>
                <w:rFonts w:ascii="Times New Roman" w:hAnsi="Times New Roman" w:cs="Times New Roman"/>
                <w:b/>
                <w:color w:val="FFFF00"/>
                <w:sz w:val="24"/>
                <w:szCs w:val="24"/>
              </w:rPr>
              <w:t>Latime</w:t>
            </w:r>
            <w:r w:rsidRPr="004A193C">
              <w:rPr>
                <w:rFonts w:ascii="Times New Roman" w:hAnsi="Times New Roman" w:cs="Times New Roman"/>
                <w:b/>
                <w:color w:val="FFFF00"/>
                <w:sz w:val="24"/>
                <w:szCs w:val="24"/>
              </w:rPr>
              <w:br/>
            </w:r>
            <w:proofErr w:type="spellStart"/>
            <w:r w:rsidRPr="004A193C">
              <w:rPr>
                <w:rFonts w:ascii="Times New Roman" w:hAnsi="Times New Roman" w:cs="Times New Roman"/>
                <w:b/>
                <w:color w:val="FFFF00"/>
                <w:sz w:val="24"/>
                <w:szCs w:val="24"/>
              </w:rPr>
              <w:t>parte</w:t>
            </w:r>
            <w:proofErr w:type="spellEnd"/>
            <w:r w:rsidRPr="004A193C">
              <w:rPr>
                <w:rFonts w:ascii="Times New Roman" w:hAnsi="Times New Roman" w:cs="Times New Roman"/>
                <w:b/>
                <w:color w:val="FFFF00"/>
                <w:sz w:val="24"/>
                <w:szCs w:val="24"/>
              </w:rPr>
              <w:t xml:space="preserve"> </w:t>
            </w:r>
            <w:proofErr w:type="spellStart"/>
            <w:r w:rsidRPr="004A193C">
              <w:rPr>
                <w:rFonts w:ascii="Times New Roman" w:hAnsi="Times New Roman" w:cs="Times New Roman"/>
                <w:b/>
                <w:color w:val="FFFF00"/>
                <w:sz w:val="24"/>
                <w:szCs w:val="24"/>
              </w:rPr>
              <w:t>carosabila</w:t>
            </w:r>
            <w:proofErr w:type="spellEnd"/>
            <w:r w:rsidRPr="004A193C">
              <w:rPr>
                <w:rFonts w:ascii="Times New Roman" w:hAnsi="Times New Roman" w:cs="Times New Roman"/>
                <w:b/>
                <w:color w:val="FFFF00"/>
                <w:sz w:val="24"/>
                <w:szCs w:val="24"/>
              </w:rPr>
              <w:t xml:space="preserve"> </w:t>
            </w:r>
            <w:r w:rsidRPr="004A193C">
              <w:rPr>
                <w:rFonts w:ascii="Times New Roman" w:hAnsi="Times New Roman" w:cs="Times New Roman"/>
                <w:b/>
                <w:color w:val="FFFF00"/>
                <w:sz w:val="24"/>
                <w:szCs w:val="24"/>
              </w:rPr>
              <w:br/>
              <w:t>[m]</w:t>
            </w:r>
          </w:p>
        </w:tc>
      </w:tr>
      <w:tr w:rsidR="004A193C" w:rsidRPr="004A193C" w14:paraId="4BCA3E03" w14:textId="77777777" w:rsidTr="00976840">
        <w:trPr>
          <w:trHeight w:val="64"/>
        </w:trPr>
        <w:tc>
          <w:tcPr>
            <w:tcW w:w="552" w:type="dxa"/>
            <w:tcBorders>
              <w:top w:val="nil"/>
              <w:left w:val="single" w:sz="4" w:space="0" w:color="000000"/>
              <w:bottom w:val="single" w:sz="4" w:space="0" w:color="000000"/>
              <w:right w:val="single" w:sz="4" w:space="0" w:color="000000"/>
            </w:tcBorders>
            <w:shd w:val="clear" w:color="auto" w:fill="BFBFBF"/>
            <w:vAlign w:val="center"/>
          </w:tcPr>
          <w:p w14:paraId="145A9B1C" w14:textId="77777777" w:rsidR="004A193C" w:rsidRPr="004A193C" w:rsidRDefault="004A193C" w:rsidP="00976840">
            <w:pPr>
              <w:spacing w:line="240" w:lineRule="auto"/>
              <w:jc w:val="center"/>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1</w:t>
            </w:r>
          </w:p>
        </w:tc>
        <w:tc>
          <w:tcPr>
            <w:tcW w:w="6106" w:type="dxa"/>
            <w:tcBorders>
              <w:top w:val="nil"/>
              <w:left w:val="nil"/>
              <w:bottom w:val="single" w:sz="4" w:space="0" w:color="000000"/>
              <w:right w:val="single" w:sz="4" w:space="0" w:color="000000"/>
            </w:tcBorders>
            <w:shd w:val="clear" w:color="auto" w:fill="BFBFBF"/>
            <w:vAlign w:val="center"/>
          </w:tcPr>
          <w:p w14:paraId="72FD38D7" w14:textId="77777777" w:rsidR="004A193C" w:rsidRPr="004A193C" w:rsidRDefault="004A193C" w:rsidP="00976840">
            <w:pPr>
              <w:spacing w:line="240" w:lineRule="auto"/>
              <w:jc w:val="center"/>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2</w:t>
            </w:r>
          </w:p>
        </w:tc>
        <w:tc>
          <w:tcPr>
            <w:tcW w:w="1420" w:type="dxa"/>
            <w:tcBorders>
              <w:top w:val="nil"/>
              <w:left w:val="nil"/>
              <w:bottom w:val="single" w:sz="4" w:space="0" w:color="000000"/>
              <w:right w:val="single" w:sz="4" w:space="0" w:color="000000"/>
            </w:tcBorders>
            <w:shd w:val="clear" w:color="auto" w:fill="BFBFBF"/>
            <w:vAlign w:val="center"/>
          </w:tcPr>
          <w:p w14:paraId="777A8EBB" w14:textId="77777777" w:rsidR="004A193C" w:rsidRPr="004A193C" w:rsidRDefault="004A193C" w:rsidP="00976840">
            <w:pPr>
              <w:spacing w:line="240" w:lineRule="auto"/>
              <w:jc w:val="center"/>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3</w:t>
            </w:r>
          </w:p>
        </w:tc>
        <w:tc>
          <w:tcPr>
            <w:tcW w:w="1364" w:type="dxa"/>
            <w:tcBorders>
              <w:top w:val="nil"/>
              <w:left w:val="nil"/>
              <w:bottom w:val="single" w:sz="4" w:space="0" w:color="000000"/>
              <w:right w:val="single" w:sz="4" w:space="0" w:color="000000"/>
            </w:tcBorders>
            <w:shd w:val="clear" w:color="auto" w:fill="BFBFBF"/>
            <w:vAlign w:val="center"/>
          </w:tcPr>
          <w:p w14:paraId="33C29B3D" w14:textId="77777777" w:rsidR="004A193C" w:rsidRPr="004A193C" w:rsidRDefault="004A193C" w:rsidP="00976840">
            <w:pPr>
              <w:spacing w:line="240" w:lineRule="auto"/>
              <w:jc w:val="center"/>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4</w:t>
            </w:r>
          </w:p>
        </w:tc>
      </w:tr>
      <w:tr w:rsidR="004A193C" w:rsidRPr="004A193C" w14:paraId="7E8147BD" w14:textId="77777777" w:rsidTr="00976840">
        <w:trPr>
          <w:trHeight w:val="64"/>
        </w:trPr>
        <w:tc>
          <w:tcPr>
            <w:tcW w:w="9442"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28B9E48A" w14:textId="77777777" w:rsidR="004A193C" w:rsidRPr="004A193C" w:rsidRDefault="004A193C" w:rsidP="00976840">
            <w:pPr>
              <w:spacing w:line="240" w:lineRule="auto"/>
              <w:jc w:val="center"/>
              <w:rPr>
                <w:rFonts w:ascii="Times New Roman" w:hAnsi="Times New Roman" w:cs="Times New Roman"/>
                <w:b/>
                <w:color w:val="000000"/>
                <w:sz w:val="24"/>
                <w:szCs w:val="24"/>
              </w:rPr>
            </w:pPr>
            <w:proofErr w:type="spellStart"/>
            <w:r w:rsidRPr="004A193C">
              <w:rPr>
                <w:rFonts w:ascii="Times New Roman" w:hAnsi="Times New Roman" w:cs="Times New Roman"/>
                <w:b/>
                <w:color w:val="000000"/>
                <w:sz w:val="24"/>
                <w:szCs w:val="24"/>
              </w:rPr>
              <w:t>Localitatea</w:t>
            </w:r>
            <w:proofErr w:type="spellEnd"/>
            <w:r w:rsidRPr="004A193C">
              <w:rPr>
                <w:rFonts w:ascii="Times New Roman" w:hAnsi="Times New Roman" w:cs="Times New Roman"/>
                <w:b/>
                <w:color w:val="000000"/>
                <w:sz w:val="24"/>
                <w:szCs w:val="24"/>
              </w:rPr>
              <w:t xml:space="preserve"> </w:t>
            </w:r>
            <w:proofErr w:type="spellStart"/>
            <w:r w:rsidRPr="004A193C">
              <w:rPr>
                <w:rFonts w:ascii="Times New Roman" w:hAnsi="Times New Roman" w:cs="Times New Roman"/>
                <w:b/>
                <w:color w:val="000000"/>
                <w:sz w:val="24"/>
                <w:szCs w:val="24"/>
              </w:rPr>
              <w:t>Juc-Herghelie</w:t>
            </w:r>
            <w:proofErr w:type="spellEnd"/>
            <w:r w:rsidRPr="004A193C">
              <w:rPr>
                <w:rFonts w:ascii="Times New Roman" w:hAnsi="Times New Roman" w:cs="Times New Roman"/>
                <w:b/>
                <w:color w:val="000000"/>
                <w:sz w:val="24"/>
                <w:szCs w:val="24"/>
              </w:rPr>
              <w:t xml:space="preserve">, </w:t>
            </w:r>
            <w:proofErr w:type="spellStart"/>
            <w:r w:rsidRPr="004A193C">
              <w:rPr>
                <w:rFonts w:ascii="Times New Roman" w:hAnsi="Times New Roman" w:cs="Times New Roman"/>
                <w:b/>
                <w:color w:val="000000"/>
                <w:sz w:val="24"/>
                <w:szCs w:val="24"/>
              </w:rPr>
              <w:t>comuna</w:t>
            </w:r>
            <w:proofErr w:type="spellEnd"/>
            <w:r w:rsidRPr="004A193C">
              <w:rPr>
                <w:rFonts w:ascii="Times New Roman" w:hAnsi="Times New Roman" w:cs="Times New Roman"/>
                <w:b/>
                <w:color w:val="000000"/>
                <w:sz w:val="24"/>
                <w:szCs w:val="24"/>
              </w:rPr>
              <w:t xml:space="preserve"> </w:t>
            </w:r>
            <w:proofErr w:type="spellStart"/>
            <w:r w:rsidRPr="004A193C">
              <w:rPr>
                <w:rFonts w:ascii="Times New Roman" w:hAnsi="Times New Roman" w:cs="Times New Roman"/>
                <w:b/>
                <w:color w:val="000000"/>
                <w:sz w:val="24"/>
                <w:szCs w:val="24"/>
              </w:rPr>
              <w:t>Jucu</w:t>
            </w:r>
            <w:proofErr w:type="spellEnd"/>
          </w:p>
        </w:tc>
      </w:tr>
      <w:tr w:rsidR="004A193C" w:rsidRPr="004A193C" w14:paraId="5B0C65C9" w14:textId="77777777" w:rsidTr="00976840">
        <w:trPr>
          <w:trHeight w:val="64"/>
        </w:trPr>
        <w:tc>
          <w:tcPr>
            <w:tcW w:w="552" w:type="dxa"/>
            <w:tcBorders>
              <w:top w:val="nil"/>
              <w:left w:val="single" w:sz="4" w:space="0" w:color="000000"/>
              <w:bottom w:val="single" w:sz="4" w:space="0" w:color="000000"/>
              <w:right w:val="single" w:sz="4" w:space="0" w:color="000000"/>
            </w:tcBorders>
            <w:shd w:val="clear" w:color="auto" w:fill="auto"/>
            <w:vAlign w:val="center"/>
          </w:tcPr>
          <w:p w14:paraId="40AA140C" w14:textId="77777777" w:rsidR="004A193C" w:rsidRPr="004A193C" w:rsidRDefault="004A193C" w:rsidP="00976840">
            <w:pPr>
              <w:spacing w:line="240" w:lineRule="auto"/>
              <w:jc w:val="center"/>
              <w:rPr>
                <w:rFonts w:ascii="Times New Roman" w:hAnsi="Times New Roman" w:cs="Times New Roman"/>
                <w:b/>
                <w:color w:val="000000"/>
                <w:sz w:val="24"/>
                <w:szCs w:val="24"/>
              </w:rPr>
            </w:pPr>
            <w:bookmarkStart w:id="4" w:name="_heading=h.sqyw64" w:colFirst="0" w:colLast="0"/>
            <w:bookmarkEnd w:id="4"/>
            <w:r w:rsidRPr="004A193C">
              <w:rPr>
                <w:rFonts w:ascii="Times New Roman" w:hAnsi="Times New Roman" w:cs="Times New Roman"/>
                <w:b/>
                <w:color w:val="000000"/>
                <w:sz w:val="24"/>
                <w:szCs w:val="24"/>
              </w:rPr>
              <w:t>1</w:t>
            </w:r>
          </w:p>
        </w:tc>
        <w:tc>
          <w:tcPr>
            <w:tcW w:w="6106" w:type="dxa"/>
            <w:tcBorders>
              <w:top w:val="nil"/>
              <w:left w:val="nil"/>
              <w:bottom w:val="single" w:sz="4" w:space="0" w:color="000000"/>
              <w:right w:val="single" w:sz="4" w:space="0" w:color="000000"/>
            </w:tcBorders>
            <w:shd w:val="clear" w:color="auto" w:fill="auto"/>
          </w:tcPr>
          <w:p w14:paraId="57CFE9E6" w14:textId="77777777" w:rsidR="004A193C" w:rsidRPr="004A193C" w:rsidRDefault="004A193C" w:rsidP="00976840">
            <w:pPr>
              <w:spacing w:line="240" w:lineRule="auto"/>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 xml:space="preserve">Strada </w:t>
            </w:r>
            <w:proofErr w:type="spellStart"/>
            <w:r w:rsidRPr="004A193C">
              <w:rPr>
                <w:rFonts w:ascii="Times New Roman" w:hAnsi="Times New Roman" w:cs="Times New Roman"/>
                <w:b/>
                <w:color w:val="000000"/>
                <w:sz w:val="24"/>
                <w:szCs w:val="24"/>
              </w:rPr>
              <w:t>Dealului</w:t>
            </w:r>
            <w:proofErr w:type="spellEnd"/>
          </w:p>
        </w:tc>
        <w:tc>
          <w:tcPr>
            <w:tcW w:w="1420" w:type="dxa"/>
            <w:tcBorders>
              <w:top w:val="nil"/>
              <w:left w:val="nil"/>
              <w:bottom w:val="single" w:sz="4" w:space="0" w:color="000000"/>
              <w:right w:val="single" w:sz="4" w:space="0" w:color="000000"/>
            </w:tcBorders>
            <w:shd w:val="clear" w:color="auto" w:fill="auto"/>
            <w:vAlign w:val="center"/>
          </w:tcPr>
          <w:p w14:paraId="5E4CF8B7" w14:textId="77777777" w:rsidR="004A193C" w:rsidRPr="004A193C" w:rsidRDefault="004A193C" w:rsidP="00976840">
            <w:pPr>
              <w:spacing w:line="240" w:lineRule="auto"/>
              <w:jc w:val="center"/>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120.00</w:t>
            </w:r>
          </w:p>
        </w:tc>
        <w:tc>
          <w:tcPr>
            <w:tcW w:w="1364" w:type="dxa"/>
            <w:tcBorders>
              <w:top w:val="nil"/>
              <w:left w:val="nil"/>
              <w:bottom w:val="single" w:sz="4" w:space="0" w:color="000000"/>
              <w:right w:val="single" w:sz="4" w:space="0" w:color="000000"/>
            </w:tcBorders>
            <w:shd w:val="clear" w:color="auto" w:fill="auto"/>
            <w:vAlign w:val="center"/>
          </w:tcPr>
          <w:p w14:paraId="49EE6E5B"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3.50</w:t>
            </w:r>
          </w:p>
        </w:tc>
      </w:tr>
      <w:tr w:rsidR="004A193C" w:rsidRPr="004A193C" w14:paraId="4F856CE5" w14:textId="77777777" w:rsidTr="00976840">
        <w:trPr>
          <w:trHeight w:val="64"/>
        </w:trPr>
        <w:tc>
          <w:tcPr>
            <w:tcW w:w="6658" w:type="dxa"/>
            <w:gridSpan w:val="2"/>
            <w:tcBorders>
              <w:top w:val="single" w:sz="4" w:space="0" w:color="000000"/>
              <w:left w:val="single" w:sz="4" w:space="0" w:color="000000"/>
              <w:bottom w:val="single" w:sz="4" w:space="0" w:color="000000"/>
              <w:right w:val="single" w:sz="4" w:space="0" w:color="000000"/>
            </w:tcBorders>
            <w:shd w:val="clear" w:color="auto" w:fill="FFCC00"/>
            <w:vAlign w:val="center"/>
          </w:tcPr>
          <w:p w14:paraId="05A9A9DD" w14:textId="77777777" w:rsidR="004A193C" w:rsidRPr="004A193C" w:rsidRDefault="004A193C" w:rsidP="00976840">
            <w:pPr>
              <w:spacing w:line="240" w:lineRule="auto"/>
              <w:jc w:val="right"/>
              <w:rPr>
                <w:rFonts w:ascii="Times New Roman" w:hAnsi="Times New Roman" w:cs="Times New Roman"/>
                <w:b/>
                <w:color w:val="1F3864"/>
                <w:sz w:val="24"/>
                <w:szCs w:val="24"/>
              </w:rPr>
            </w:pPr>
            <w:r w:rsidRPr="004A193C">
              <w:rPr>
                <w:rFonts w:ascii="Times New Roman" w:hAnsi="Times New Roman" w:cs="Times New Roman"/>
                <w:b/>
                <w:color w:val="1F3864"/>
                <w:sz w:val="24"/>
                <w:szCs w:val="24"/>
              </w:rPr>
              <w:t xml:space="preserve">Total </w:t>
            </w:r>
            <w:proofErr w:type="spellStart"/>
            <w:r w:rsidRPr="004A193C">
              <w:rPr>
                <w:rFonts w:ascii="Times New Roman" w:hAnsi="Times New Roman" w:cs="Times New Roman"/>
                <w:b/>
                <w:color w:val="1F3864"/>
                <w:sz w:val="24"/>
                <w:szCs w:val="24"/>
              </w:rPr>
              <w:t>lungime</w:t>
            </w:r>
            <w:proofErr w:type="spellEnd"/>
            <w:r w:rsidRPr="004A193C">
              <w:rPr>
                <w:rFonts w:ascii="Times New Roman" w:hAnsi="Times New Roman" w:cs="Times New Roman"/>
                <w:b/>
                <w:color w:val="1F3864"/>
                <w:sz w:val="24"/>
                <w:szCs w:val="24"/>
              </w:rPr>
              <w:t xml:space="preserve"> </w:t>
            </w:r>
            <w:proofErr w:type="spellStart"/>
            <w:r w:rsidRPr="004A193C">
              <w:rPr>
                <w:rFonts w:ascii="Times New Roman" w:hAnsi="Times New Roman" w:cs="Times New Roman"/>
                <w:b/>
                <w:color w:val="1F3864"/>
                <w:sz w:val="24"/>
                <w:szCs w:val="24"/>
              </w:rPr>
              <w:t>strazi</w:t>
            </w:r>
            <w:proofErr w:type="spellEnd"/>
            <w:r w:rsidRPr="004A193C">
              <w:rPr>
                <w:rFonts w:ascii="Times New Roman" w:hAnsi="Times New Roman" w:cs="Times New Roman"/>
                <w:b/>
                <w:color w:val="1F3864"/>
                <w:sz w:val="24"/>
                <w:szCs w:val="24"/>
              </w:rPr>
              <w:t xml:space="preserve"> in </w:t>
            </w:r>
            <w:proofErr w:type="spellStart"/>
            <w:r w:rsidRPr="004A193C">
              <w:rPr>
                <w:rFonts w:ascii="Times New Roman" w:hAnsi="Times New Roman" w:cs="Times New Roman"/>
                <w:b/>
                <w:color w:val="1F3864"/>
                <w:sz w:val="24"/>
                <w:szCs w:val="24"/>
              </w:rPr>
              <w:t>localitate</w:t>
            </w:r>
            <w:proofErr w:type="spellEnd"/>
          </w:p>
        </w:tc>
        <w:tc>
          <w:tcPr>
            <w:tcW w:w="1420" w:type="dxa"/>
            <w:tcBorders>
              <w:top w:val="nil"/>
              <w:left w:val="nil"/>
              <w:bottom w:val="single" w:sz="4" w:space="0" w:color="000000"/>
              <w:right w:val="single" w:sz="4" w:space="0" w:color="000000"/>
            </w:tcBorders>
            <w:shd w:val="clear" w:color="auto" w:fill="FFCC00"/>
            <w:vAlign w:val="center"/>
          </w:tcPr>
          <w:p w14:paraId="58E62E98" w14:textId="77777777" w:rsidR="004A193C" w:rsidRPr="004A193C" w:rsidRDefault="004A193C" w:rsidP="00976840">
            <w:pPr>
              <w:spacing w:line="240" w:lineRule="auto"/>
              <w:jc w:val="right"/>
              <w:rPr>
                <w:rFonts w:ascii="Times New Roman" w:hAnsi="Times New Roman" w:cs="Times New Roman"/>
                <w:b/>
                <w:color w:val="1F3864"/>
                <w:sz w:val="24"/>
                <w:szCs w:val="24"/>
              </w:rPr>
            </w:pPr>
            <w:r w:rsidRPr="004A193C">
              <w:rPr>
                <w:rFonts w:ascii="Times New Roman" w:hAnsi="Times New Roman" w:cs="Times New Roman"/>
                <w:b/>
                <w:color w:val="1F3864"/>
                <w:sz w:val="24"/>
                <w:szCs w:val="24"/>
              </w:rPr>
              <w:t>120.00</w:t>
            </w:r>
          </w:p>
        </w:tc>
        <w:tc>
          <w:tcPr>
            <w:tcW w:w="1364" w:type="dxa"/>
            <w:tcBorders>
              <w:top w:val="nil"/>
              <w:left w:val="nil"/>
              <w:bottom w:val="single" w:sz="4" w:space="0" w:color="000000"/>
              <w:right w:val="single" w:sz="4" w:space="0" w:color="000000"/>
            </w:tcBorders>
            <w:shd w:val="clear" w:color="auto" w:fill="FFCC00"/>
            <w:vAlign w:val="center"/>
          </w:tcPr>
          <w:p w14:paraId="1196569D" w14:textId="77777777" w:rsidR="004A193C" w:rsidRPr="004A193C" w:rsidRDefault="004A193C" w:rsidP="00976840">
            <w:pPr>
              <w:spacing w:line="240" w:lineRule="auto"/>
              <w:jc w:val="center"/>
              <w:rPr>
                <w:rFonts w:ascii="Times New Roman" w:hAnsi="Times New Roman" w:cs="Times New Roman"/>
                <w:b/>
                <w:color w:val="1F3864"/>
                <w:sz w:val="24"/>
                <w:szCs w:val="24"/>
              </w:rPr>
            </w:pPr>
            <w:r w:rsidRPr="004A193C">
              <w:rPr>
                <w:rFonts w:ascii="Times New Roman" w:hAnsi="Times New Roman" w:cs="Times New Roman"/>
                <w:b/>
                <w:color w:val="1F3864"/>
                <w:sz w:val="24"/>
                <w:szCs w:val="24"/>
              </w:rPr>
              <w:t> </w:t>
            </w:r>
          </w:p>
        </w:tc>
      </w:tr>
      <w:tr w:rsidR="004A193C" w:rsidRPr="004A193C" w14:paraId="03B3C5AE" w14:textId="77777777" w:rsidTr="00976840">
        <w:trPr>
          <w:trHeight w:val="285"/>
        </w:trPr>
        <w:tc>
          <w:tcPr>
            <w:tcW w:w="9442"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4CAF7F4F" w14:textId="77777777" w:rsidR="004A193C" w:rsidRPr="004A193C" w:rsidRDefault="004A193C" w:rsidP="00976840">
            <w:pPr>
              <w:spacing w:line="240" w:lineRule="auto"/>
              <w:jc w:val="center"/>
              <w:rPr>
                <w:rFonts w:ascii="Times New Roman" w:hAnsi="Times New Roman" w:cs="Times New Roman"/>
                <w:b/>
                <w:color w:val="000000"/>
                <w:sz w:val="24"/>
                <w:szCs w:val="24"/>
              </w:rPr>
            </w:pPr>
            <w:proofErr w:type="spellStart"/>
            <w:r w:rsidRPr="004A193C">
              <w:rPr>
                <w:rFonts w:ascii="Times New Roman" w:hAnsi="Times New Roman" w:cs="Times New Roman"/>
                <w:b/>
                <w:color w:val="000000"/>
                <w:sz w:val="24"/>
                <w:szCs w:val="24"/>
              </w:rPr>
              <w:t>Localitatea</w:t>
            </w:r>
            <w:proofErr w:type="spellEnd"/>
            <w:r w:rsidRPr="004A193C">
              <w:rPr>
                <w:rFonts w:ascii="Times New Roman" w:hAnsi="Times New Roman" w:cs="Times New Roman"/>
                <w:b/>
                <w:color w:val="000000"/>
                <w:sz w:val="24"/>
                <w:szCs w:val="24"/>
              </w:rPr>
              <w:t xml:space="preserve"> </w:t>
            </w:r>
            <w:proofErr w:type="spellStart"/>
            <w:r w:rsidRPr="004A193C">
              <w:rPr>
                <w:rFonts w:ascii="Times New Roman" w:hAnsi="Times New Roman" w:cs="Times New Roman"/>
                <w:b/>
                <w:color w:val="000000"/>
                <w:sz w:val="24"/>
                <w:szCs w:val="24"/>
              </w:rPr>
              <w:t>Jucu</w:t>
            </w:r>
            <w:proofErr w:type="spellEnd"/>
            <w:r w:rsidRPr="004A193C">
              <w:rPr>
                <w:rFonts w:ascii="Times New Roman" w:hAnsi="Times New Roman" w:cs="Times New Roman"/>
                <w:b/>
                <w:color w:val="000000"/>
                <w:sz w:val="24"/>
                <w:szCs w:val="24"/>
              </w:rPr>
              <w:t xml:space="preserve"> de </w:t>
            </w:r>
            <w:proofErr w:type="spellStart"/>
            <w:r w:rsidRPr="004A193C">
              <w:rPr>
                <w:rFonts w:ascii="Times New Roman" w:hAnsi="Times New Roman" w:cs="Times New Roman"/>
                <w:b/>
                <w:color w:val="000000"/>
                <w:sz w:val="24"/>
                <w:szCs w:val="24"/>
              </w:rPr>
              <w:t>Mijloc</w:t>
            </w:r>
            <w:proofErr w:type="spellEnd"/>
            <w:r w:rsidRPr="004A193C">
              <w:rPr>
                <w:rFonts w:ascii="Times New Roman" w:hAnsi="Times New Roman" w:cs="Times New Roman"/>
                <w:b/>
                <w:color w:val="000000"/>
                <w:sz w:val="24"/>
                <w:szCs w:val="24"/>
              </w:rPr>
              <w:t xml:space="preserve">, </w:t>
            </w:r>
            <w:proofErr w:type="spellStart"/>
            <w:r w:rsidRPr="004A193C">
              <w:rPr>
                <w:rFonts w:ascii="Times New Roman" w:hAnsi="Times New Roman" w:cs="Times New Roman"/>
                <w:b/>
                <w:color w:val="000000"/>
                <w:sz w:val="24"/>
                <w:szCs w:val="24"/>
              </w:rPr>
              <w:t>comuna</w:t>
            </w:r>
            <w:proofErr w:type="spellEnd"/>
            <w:r w:rsidRPr="004A193C">
              <w:rPr>
                <w:rFonts w:ascii="Times New Roman" w:hAnsi="Times New Roman" w:cs="Times New Roman"/>
                <w:b/>
                <w:color w:val="000000"/>
                <w:sz w:val="24"/>
                <w:szCs w:val="24"/>
              </w:rPr>
              <w:t xml:space="preserve"> </w:t>
            </w:r>
            <w:proofErr w:type="spellStart"/>
            <w:r w:rsidRPr="004A193C">
              <w:rPr>
                <w:rFonts w:ascii="Times New Roman" w:hAnsi="Times New Roman" w:cs="Times New Roman"/>
                <w:b/>
                <w:color w:val="000000"/>
                <w:sz w:val="24"/>
                <w:szCs w:val="24"/>
              </w:rPr>
              <w:t>Jucu</w:t>
            </w:r>
            <w:proofErr w:type="spellEnd"/>
          </w:p>
        </w:tc>
      </w:tr>
      <w:tr w:rsidR="004A193C" w:rsidRPr="004A193C" w14:paraId="5A15CA12" w14:textId="77777777" w:rsidTr="00976840">
        <w:trPr>
          <w:trHeight w:val="64"/>
        </w:trPr>
        <w:tc>
          <w:tcPr>
            <w:tcW w:w="552" w:type="dxa"/>
            <w:tcBorders>
              <w:top w:val="nil"/>
              <w:left w:val="single" w:sz="4" w:space="0" w:color="000000"/>
              <w:bottom w:val="single" w:sz="4" w:space="0" w:color="000000"/>
              <w:right w:val="single" w:sz="4" w:space="0" w:color="000000"/>
            </w:tcBorders>
            <w:shd w:val="clear" w:color="auto" w:fill="auto"/>
            <w:vAlign w:val="center"/>
          </w:tcPr>
          <w:p w14:paraId="22B35EBB" w14:textId="77777777" w:rsidR="004A193C" w:rsidRPr="004A193C" w:rsidRDefault="004A193C" w:rsidP="00976840">
            <w:pPr>
              <w:spacing w:line="240" w:lineRule="auto"/>
              <w:jc w:val="center"/>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2</w:t>
            </w:r>
          </w:p>
        </w:tc>
        <w:tc>
          <w:tcPr>
            <w:tcW w:w="6106" w:type="dxa"/>
            <w:tcBorders>
              <w:top w:val="nil"/>
              <w:left w:val="nil"/>
              <w:bottom w:val="single" w:sz="4" w:space="0" w:color="000000"/>
              <w:right w:val="single" w:sz="4" w:space="0" w:color="000000"/>
            </w:tcBorders>
            <w:shd w:val="clear" w:color="auto" w:fill="auto"/>
          </w:tcPr>
          <w:p w14:paraId="56460074" w14:textId="77777777" w:rsidR="004A193C" w:rsidRPr="004A193C" w:rsidRDefault="004A193C" w:rsidP="00976840">
            <w:pPr>
              <w:spacing w:line="240" w:lineRule="auto"/>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Strada Trifon</w:t>
            </w:r>
          </w:p>
        </w:tc>
        <w:tc>
          <w:tcPr>
            <w:tcW w:w="1420" w:type="dxa"/>
            <w:tcBorders>
              <w:top w:val="nil"/>
              <w:left w:val="nil"/>
              <w:bottom w:val="single" w:sz="4" w:space="0" w:color="000000"/>
              <w:right w:val="single" w:sz="4" w:space="0" w:color="000000"/>
            </w:tcBorders>
            <w:shd w:val="clear" w:color="auto" w:fill="auto"/>
            <w:vAlign w:val="center"/>
          </w:tcPr>
          <w:p w14:paraId="568C37C8" w14:textId="77777777" w:rsidR="004A193C" w:rsidRPr="004A193C" w:rsidRDefault="004A193C" w:rsidP="00976840">
            <w:pPr>
              <w:spacing w:line="240" w:lineRule="auto"/>
              <w:jc w:val="center"/>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195.00</w:t>
            </w:r>
          </w:p>
        </w:tc>
        <w:tc>
          <w:tcPr>
            <w:tcW w:w="1364" w:type="dxa"/>
            <w:tcBorders>
              <w:top w:val="nil"/>
              <w:left w:val="nil"/>
              <w:bottom w:val="single" w:sz="4" w:space="0" w:color="000000"/>
              <w:right w:val="single" w:sz="4" w:space="0" w:color="000000"/>
            </w:tcBorders>
            <w:shd w:val="clear" w:color="auto" w:fill="auto"/>
            <w:vAlign w:val="center"/>
          </w:tcPr>
          <w:p w14:paraId="5C44E519"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4.00</w:t>
            </w:r>
          </w:p>
        </w:tc>
      </w:tr>
      <w:tr w:rsidR="004A193C" w:rsidRPr="004A193C" w14:paraId="7F05BA4C" w14:textId="77777777" w:rsidTr="00976840">
        <w:trPr>
          <w:trHeight w:val="64"/>
        </w:trPr>
        <w:tc>
          <w:tcPr>
            <w:tcW w:w="552" w:type="dxa"/>
            <w:tcBorders>
              <w:top w:val="nil"/>
              <w:left w:val="single" w:sz="4" w:space="0" w:color="000000"/>
              <w:bottom w:val="single" w:sz="4" w:space="0" w:color="000000"/>
              <w:right w:val="single" w:sz="4" w:space="0" w:color="000000"/>
            </w:tcBorders>
            <w:shd w:val="clear" w:color="auto" w:fill="auto"/>
            <w:vAlign w:val="center"/>
          </w:tcPr>
          <w:p w14:paraId="10F5F427" w14:textId="77777777" w:rsidR="004A193C" w:rsidRPr="004A193C" w:rsidRDefault="004A193C" w:rsidP="00976840">
            <w:pPr>
              <w:spacing w:line="240" w:lineRule="auto"/>
              <w:jc w:val="center"/>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3</w:t>
            </w:r>
          </w:p>
        </w:tc>
        <w:tc>
          <w:tcPr>
            <w:tcW w:w="6106" w:type="dxa"/>
            <w:tcBorders>
              <w:top w:val="nil"/>
              <w:left w:val="nil"/>
              <w:bottom w:val="single" w:sz="4" w:space="0" w:color="000000"/>
              <w:right w:val="single" w:sz="4" w:space="0" w:color="000000"/>
            </w:tcBorders>
            <w:shd w:val="clear" w:color="auto" w:fill="auto"/>
          </w:tcPr>
          <w:p w14:paraId="46A426F4" w14:textId="77777777" w:rsidR="004A193C" w:rsidRPr="004A193C" w:rsidRDefault="004A193C" w:rsidP="00976840">
            <w:pPr>
              <w:spacing w:line="240" w:lineRule="auto"/>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 xml:space="preserve">Strada </w:t>
            </w:r>
            <w:proofErr w:type="spellStart"/>
            <w:r w:rsidRPr="004A193C">
              <w:rPr>
                <w:rFonts w:ascii="Times New Roman" w:hAnsi="Times New Roman" w:cs="Times New Roman"/>
                <w:b/>
                <w:color w:val="000000"/>
                <w:sz w:val="24"/>
                <w:szCs w:val="24"/>
              </w:rPr>
              <w:t>Spicului</w:t>
            </w:r>
            <w:proofErr w:type="spellEnd"/>
          </w:p>
        </w:tc>
        <w:tc>
          <w:tcPr>
            <w:tcW w:w="1420" w:type="dxa"/>
            <w:tcBorders>
              <w:top w:val="nil"/>
              <w:left w:val="nil"/>
              <w:bottom w:val="single" w:sz="4" w:space="0" w:color="000000"/>
              <w:right w:val="single" w:sz="4" w:space="0" w:color="000000"/>
            </w:tcBorders>
            <w:shd w:val="clear" w:color="auto" w:fill="auto"/>
            <w:vAlign w:val="center"/>
          </w:tcPr>
          <w:p w14:paraId="22772D9E" w14:textId="77777777" w:rsidR="004A193C" w:rsidRPr="004A193C" w:rsidRDefault="004A193C" w:rsidP="00976840">
            <w:pPr>
              <w:spacing w:line="240" w:lineRule="auto"/>
              <w:jc w:val="center"/>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655.00</w:t>
            </w:r>
          </w:p>
        </w:tc>
        <w:tc>
          <w:tcPr>
            <w:tcW w:w="1364" w:type="dxa"/>
            <w:tcBorders>
              <w:top w:val="nil"/>
              <w:left w:val="nil"/>
              <w:bottom w:val="single" w:sz="4" w:space="0" w:color="000000"/>
              <w:right w:val="single" w:sz="4" w:space="0" w:color="000000"/>
            </w:tcBorders>
            <w:shd w:val="clear" w:color="auto" w:fill="auto"/>
            <w:vAlign w:val="center"/>
          </w:tcPr>
          <w:p w14:paraId="511DCB1B"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 </w:t>
            </w:r>
          </w:p>
        </w:tc>
      </w:tr>
      <w:tr w:rsidR="004A193C" w:rsidRPr="004A193C" w14:paraId="681122EC" w14:textId="77777777" w:rsidTr="00976840">
        <w:trPr>
          <w:trHeight w:val="64"/>
        </w:trPr>
        <w:tc>
          <w:tcPr>
            <w:tcW w:w="552" w:type="dxa"/>
            <w:tcBorders>
              <w:top w:val="nil"/>
              <w:left w:val="single" w:sz="4" w:space="0" w:color="000000"/>
              <w:bottom w:val="single" w:sz="4" w:space="0" w:color="000000"/>
              <w:right w:val="single" w:sz="4" w:space="0" w:color="000000"/>
            </w:tcBorders>
            <w:shd w:val="clear" w:color="auto" w:fill="auto"/>
            <w:vAlign w:val="center"/>
          </w:tcPr>
          <w:p w14:paraId="19C9009B" w14:textId="77777777" w:rsidR="004A193C" w:rsidRPr="004A193C" w:rsidRDefault="004A193C" w:rsidP="00976840">
            <w:pPr>
              <w:spacing w:line="240" w:lineRule="auto"/>
              <w:jc w:val="center"/>
              <w:rPr>
                <w:rFonts w:ascii="Times New Roman" w:hAnsi="Times New Roman" w:cs="Times New Roman"/>
                <w:i/>
                <w:color w:val="000000"/>
                <w:sz w:val="24"/>
                <w:szCs w:val="24"/>
              </w:rPr>
            </w:pPr>
            <w:r w:rsidRPr="004A193C">
              <w:rPr>
                <w:rFonts w:ascii="Times New Roman" w:hAnsi="Times New Roman" w:cs="Times New Roman"/>
                <w:i/>
                <w:color w:val="000000"/>
                <w:sz w:val="24"/>
                <w:szCs w:val="24"/>
              </w:rPr>
              <w:t> </w:t>
            </w:r>
          </w:p>
        </w:tc>
        <w:tc>
          <w:tcPr>
            <w:tcW w:w="6106" w:type="dxa"/>
            <w:tcBorders>
              <w:top w:val="nil"/>
              <w:left w:val="nil"/>
              <w:bottom w:val="single" w:sz="4" w:space="0" w:color="000000"/>
              <w:right w:val="single" w:sz="4" w:space="0" w:color="000000"/>
            </w:tcBorders>
            <w:shd w:val="clear" w:color="auto" w:fill="auto"/>
          </w:tcPr>
          <w:p w14:paraId="4F28EBB0" w14:textId="77777777" w:rsidR="004A193C" w:rsidRPr="004A193C" w:rsidRDefault="004A193C" w:rsidP="00976840">
            <w:pPr>
              <w:spacing w:line="240" w:lineRule="auto"/>
              <w:rPr>
                <w:rFonts w:ascii="Times New Roman" w:hAnsi="Times New Roman" w:cs="Times New Roman"/>
                <w:i/>
                <w:color w:val="000000"/>
                <w:sz w:val="24"/>
                <w:szCs w:val="24"/>
              </w:rPr>
            </w:pPr>
            <w:r w:rsidRPr="004A193C">
              <w:rPr>
                <w:rFonts w:ascii="Times New Roman" w:hAnsi="Times New Roman" w:cs="Times New Roman"/>
                <w:i/>
                <w:color w:val="000000"/>
                <w:sz w:val="24"/>
                <w:szCs w:val="24"/>
              </w:rPr>
              <w:t>km 0+000 - 0+070</w:t>
            </w:r>
          </w:p>
        </w:tc>
        <w:tc>
          <w:tcPr>
            <w:tcW w:w="1420" w:type="dxa"/>
            <w:tcBorders>
              <w:top w:val="nil"/>
              <w:left w:val="nil"/>
              <w:bottom w:val="single" w:sz="4" w:space="0" w:color="000000"/>
              <w:right w:val="single" w:sz="4" w:space="0" w:color="000000"/>
            </w:tcBorders>
            <w:shd w:val="clear" w:color="auto" w:fill="auto"/>
            <w:vAlign w:val="center"/>
          </w:tcPr>
          <w:p w14:paraId="6FE68D4F" w14:textId="77777777" w:rsidR="004A193C" w:rsidRPr="004A193C" w:rsidRDefault="004A193C" w:rsidP="00976840">
            <w:pPr>
              <w:spacing w:line="240" w:lineRule="auto"/>
              <w:jc w:val="center"/>
              <w:rPr>
                <w:rFonts w:ascii="Times New Roman" w:hAnsi="Times New Roman" w:cs="Times New Roman"/>
                <w:i/>
                <w:color w:val="000000"/>
                <w:sz w:val="24"/>
                <w:szCs w:val="24"/>
              </w:rPr>
            </w:pPr>
            <w:r w:rsidRPr="004A193C">
              <w:rPr>
                <w:rFonts w:ascii="Times New Roman" w:hAnsi="Times New Roman" w:cs="Times New Roman"/>
                <w:i/>
                <w:color w:val="000000"/>
                <w:sz w:val="24"/>
                <w:szCs w:val="24"/>
              </w:rPr>
              <w:t>70.00</w:t>
            </w:r>
          </w:p>
        </w:tc>
        <w:tc>
          <w:tcPr>
            <w:tcW w:w="1364" w:type="dxa"/>
            <w:tcBorders>
              <w:top w:val="nil"/>
              <w:left w:val="nil"/>
              <w:bottom w:val="single" w:sz="4" w:space="0" w:color="000000"/>
              <w:right w:val="single" w:sz="4" w:space="0" w:color="000000"/>
            </w:tcBorders>
            <w:shd w:val="clear" w:color="auto" w:fill="auto"/>
            <w:vAlign w:val="center"/>
          </w:tcPr>
          <w:p w14:paraId="7AC80FC0" w14:textId="77777777" w:rsidR="004A193C" w:rsidRPr="004A193C" w:rsidRDefault="004A193C" w:rsidP="00976840">
            <w:pPr>
              <w:spacing w:line="240" w:lineRule="auto"/>
              <w:jc w:val="center"/>
              <w:rPr>
                <w:rFonts w:ascii="Times New Roman" w:hAnsi="Times New Roman" w:cs="Times New Roman"/>
                <w:i/>
                <w:color w:val="000000"/>
                <w:sz w:val="24"/>
                <w:szCs w:val="24"/>
              </w:rPr>
            </w:pPr>
            <w:r w:rsidRPr="004A193C">
              <w:rPr>
                <w:rFonts w:ascii="Times New Roman" w:hAnsi="Times New Roman" w:cs="Times New Roman"/>
                <w:i/>
                <w:color w:val="000000"/>
                <w:sz w:val="24"/>
                <w:szCs w:val="24"/>
              </w:rPr>
              <w:t>5.50</w:t>
            </w:r>
          </w:p>
        </w:tc>
      </w:tr>
      <w:tr w:rsidR="004A193C" w:rsidRPr="004A193C" w14:paraId="6628DFC5" w14:textId="77777777" w:rsidTr="00976840">
        <w:trPr>
          <w:trHeight w:val="64"/>
        </w:trPr>
        <w:tc>
          <w:tcPr>
            <w:tcW w:w="552" w:type="dxa"/>
            <w:tcBorders>
              <w:top w:val="nil"/>
              <w:left w:val="single" w:sz="4" w:space="0" w:color="000000"/>
              <w:bottom w:val="single" w:sz="4" w:space="0" w:color="000000"/>
              <w:right w:val="single" w:sz="4" w:space="0" w:color="000000"/>
            </w:tcBorders>
            <w:shd w:val="clear" w:color="auto" w:fill="auto"/>
            <w:vAlign w:val="center"/>
          </w:tcPr>
          <w:p w14:paraId="7475A068" w14:textId="77777777" w:rsidR="004A193C" w:rsidRPr="004A193C" w:rsidRDefault="004A193C" w:rsidP="00976840">
            <w:pPr>
              <w:spacing w:line="240" w:lineRule="auto"/>
              <w:jc w:val="center"/>
              <w:rPr>
                <w:rFonts w:ascii="Times New Roman" w:hAnsi="Times New Roman" w:cs="Times New Roman"/>
                <w:i/>
                <w:color w:val="000000"/>
                <w:sz w:val="24"/>
                <w:szCs w:val="24"/>
              </w:rPr>
            </w:pPr>
            <w:r w:rsidRPr="004A193C">
              <w:rPr>
                <w:rFonts w:ascii="Times New Roman" w:hAnsi="Times New Roman" w:cs="Times New Roman"/>
                <w:i/>
                <w:color w:val="000000"/>
                <w:sz w:val="24"/>
                <w:szCs w:val="24"/>
              </w:rPr>
              <w:t> </w:t>
            </w:r>
          </w:p>
        </w:tc>
        <w:tc>
          <w:tcPr>
            <w:tcW w:w="6106" w:type="dxa"/>
            <w:tcBorders>
              <w:top w:val="nil"/>
              <w:left w:val="nil"/>
              <w:bottom w:val="single" w:sz="4" w:space="0" w:color="000000"/>
              <w:right w:val="single" w:sz="4" w:space="0" w:color="000000"/>
            </w:tcBorders>
            <w:shd w:val="clear" w:color="auto" w:fill="auto"/>
          </w:tcPr>
          <w:p w14:paraId="5F97AC77" w14:textId="77777777" w:rsidR="004A193C" w:rsidRPr="004A193C" w:rsidRDefault="004A193C" w:rsidP="00976840">
            <w:pPr>
              <w:spacing w:line="240" w:lineRule="auto"/>
              <w:rPr>
                <w:rFonts w:ascii="Times New Roman" w:hAnsi="Times New Roman" w:cs="Times New Roman"/>
                <w:i/>
                <w:color w:val="000000"/>
                <w:sz w:val="24"/>
                <w:szCs w:val="24"/>
              </w:rPr>
            </w:pPr>
            <w:r w:rsidRPr="004A193C">
              <w:rPr>
                <w:rFonts w:ascii="Times New Roman" w:hAnsi="Times New Roman" w:cs="Times New Roman"/>
                <w:i/>
                <w:color w:val="000000"/>
                <w:sz w:val="24"/>
                <w:szCs w:val="24"/>
              </w:rPr>
              <w:t>km 0+070 - 0+655</w:t>
            </w:r>
          </w:p>
        </w:tc>
        <w:tc>
          <w:tcPr>
            <w:tcW w:w="1420" w:type="dxa"/>
            <w:tcBorders>
              <w:top w:val="nil"/>
              <w:left w:val="nil"/>
              <w:bottom w:val="single" w:sz="4" w:space="0" w:color="000000"/>
              <w:right w:val="single" w:sz="4" w:space="0" w:color="000000"/>
            </w:tcBorders>
            <w:shd w:val="clear" w:color="auto" w:fill="auto"/>
            <w:vAlign w:val="center"/>
          </w:tcPr>
          <w:p w14:paraId="58C046A4" w14:textId="77777777" w:rsidR="004A193C" w:rsidRPr="004A193C" w:rsidRDefault="004A193C" w:rsidP="00976840">
            <w:pPr>
              <w:spacing w:line="240" w:lineRule="auto"/>
              <w:jc w:val="center"/>
              <w:rPr>
                <w:rFonts w:ascii="Times New Roman" w:hAnsi="Times New Roman" w:cs="Times New Roman"/>
                <w:i/>
                <w:color w:val="000000"/>
                <w:sz w:val="24"/>
                <w:szCs w:val="24"/>
              </w:rPr>
            </w:pPr>
            <w:r w:rsidRPr="004A193C">
              <w:rPr>
                <w:rFonts w:ascii="Times New Roman" w:hAnsi="Times New Roman" w:cs="Times New Roman"/>
                <w:i/>
                <w:color w:val="000000"/>
                <w:sz w:val="24"/>
                <w:szCs w:val="24"/>
              </w:rPr>
              <w:t>585.00</w:t>
            </w:r>
          </w:p>
        </w:tc>
        <w:tc>
          <w:tcPr>
            <w:tcW w:w="1364" w:type="dxa"/>
            <w:tcBorders>
              <w:top w:val="nil"/>
              <w:left w:val="nil"/>
              <w:bottom w:val="single" w:sz="4" w:space="0" w:color="000000"/>
              <w:right w:val="single" w:sz="4" w:space="0" w:color="000000"/>
            </w:tcBorders>
            <w:shd w:val="clear" w:color="auto" w:fill="auto"/>
            <w:vAlign w:val="center"/>
          </w:tcPr>
          <w:p w14:paraId="6362F39E" w14:textId="77777777" w:rsidR="004A193C" w:rsidRPr="004A193C" w:rsidRDefault="004A193C" w:rsidP="00976840">
            <w:pPr>
              <w:spacing w:line="240" w:lineRule="auto"/>
              <w:jc w:val="center"/>
              <w:rPr>
                <w:rFonts w:ascii="Times New Roman" w:hAnsi="Times New Roman" w:cs="Times New Roman"/>
                <w:i/>
                <w:color w:val="000000"/>
                <w:sz w:val="24"/>
                <w:szCs w:val="24"/>
              </w:rPr>
            </w:pPr>
            <w:r w:rsidRPr="004A193C">
              <w:rPr>
                <w:rFonts w:ascii="Times New Roman" w:hAnsi="Times New Roman" w:cs="Times New Roman"/>
                <w:i/>
                <w:color w:val="000000"/>
                <w:sz w:val="24"/>
                <w:szCs w:val="24"/>
              </w:rPr>
              <w:t>3.50</w:t>
            </w:r>
          </w:p>
        </w:tc>
      </w:tr>
      <w:tr w:rsidR="004A193C" w:rsidRPr="004A193C" w14:paraId="4086D796" w14:textId="77777777" w:rsidTr="00976840">
        <w:trPr>
          <w:trHeight w:val="64"/>
        </w:trPr>
        <w:tc>
          <w:tcPr>
            <w:tcW w:w="552" w:type="dxa"/>
            <w:tcBorders>
              <w:top w:val="nil"/>
              <w:left w:val="single" w:sz="4" w:space="0" w:color="000000"/>
              <w:bottom w:val="single" w:sz="4" w:space="0" w:color="000000"/>
              <w:right w:val="single" w:sz="4" w:space="0" w:color="000000"/>
            </w:tcBorders>
            <w:shd w:val="clear" w:color="auto" w:fill="auto"/>
            <w:vAlign w:val="center"/>
          </w:tcPr>
          <w:p w14:paraId="491D6D92" w14:textId="77777777" w:rsidR="004A193C" w:rsidRPr="004A193C" w:rsidRDefault="004A193C" w:rsidP="00976840">
            <w:pPr>
              <w:spacing w:line="240" w:lineRule="auto"/>
              <w:jc w:val="center"/>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4</w:t>
            </w:r>
          </w:p>
        </w:tc>
        <w:tc>
          <w:tcPr>
            <w:tcW w:w="6106" w:type="dxa"/>
            <w:tcBorders>
              <w:top w:val="nil"/>
              <w:left w:val="nil"/>
              <w:bottom w:val="single" w:sz="4" w:space="0" w:color="000000"/>
              <w:right w:val="single" w:sz="4" w:space="0" w:color="000000"/>
            </w:tcBorders>
            <w:shd w:val="clear" w:color="auto" w:fill="auto"/>
          </w:tcPr>
          <w:p w14:paraId="09014E30" w14:textId="77777777" w:rsidR="004A193C" w:rsidRPr="004A193C" w:rsidRDefault="004A193C" w:rsidP="00976840">
            <w:pPr>
              <w:spacing w:line="240" w:lineRule="auto"/>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 xml:space="preserve">Strada </w:t>
            </w:r>
            <w:proofErr w:type="spellStart"/>
            <w:r w:rsidRPr="004A193C">
              <w:rPr>
                <w:rFonts w:ascii="Times New Roman" w:hAnsi="Times New Roman" w:cs="Times New Roman"/>
                <w:b/>
                <w:color w:val="000000"/>
                <w:sz w:val="24"/>
                <w:szCs w:val="24"/>
              </w:rPr>
              <w:t>Mierei</w:t>
            </w:r>
            <w:proofErr w:type="spellEnd"/>
          </w:p>
        </w:tc>
        <w:tc>
          <w:tcPr>
            <w:tcW w:w="1420" w:type="dxa"/>
            <w:tcBorders>
              <w:top w:val="nil"/>
              <w:left w:val="nil"/>
              <w:bottom w:val="single" w:sz="4" w:space="0" w:color="000000"/>
              <w:right w:val="single" w:sz="4" w:space="0" w:color="000000"/>
            </w:tcBorders>
            <w:shd w:val="clear" w:color="auto" w:fill="auto"/>
            <w:vAlign w:val="center"/>
          </w:tcPr>
          <w:p w14:paraId="12213A3E" w14:textId="77777777" w:rsidR="004A193C" w:rsidRPr="004A193C" w:rsidRDefault="004A193C" w:rsidP="00976840">
            <w:pPr>
              <w:spacing w:line="240" w:lineRule="auto"/>
              <w:jc w:val="center"/>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480.00</w:t>
            </w:r>
          </w:p>
        </w:tc>
        <w:tc>
          <w:tcPr>
            <w:tcW w:w="1364" w:type="dxa"/>
            <w:tcBorders>
              <w:top w:val="nil"/>
              <w:left w:val="nil"/>
              <w:bottom w:val="single" w:sz="4" w:space="0" w:color="000000"/>
              <w:right w:val="single" w:sz="4" w:space="0" w:color="000000"/>
            </w:tcBorders>
            <w:shd w:val="clear" w:color="auto" w:fill="auto"/>
            <w:vAlign w:val="center"/>
          </w:tcPr>
          <w:p w14:paraId="1FC415D9"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3.50</w:t>
            </w:r>
          </w:p>
        </w:tc>
      </w:tr>
      <w:tr w:rsidR="004A193C" w:rsidRPr="004A193C" w14:paraId="634B244B" w14:textId="77777777" w:rsidTr="00976840">
        <w:trPr>
          <w:trHeight w:val="64"/>
        </w:trPr>
        <w:tc>
          <w:tcPr>
            <w:tcW w:w="552" w:type="dxa"/>
            <w:tcBorders>
              <w:top w:val="nil"/>
              <w:left w:val="single" w:sz="4" w:space="0" w:color="000000"/>
              <w:bottom w:val="single" w:sz="4" w:space="0" w:color="000000"/>
              <w:right w:val="single" w:sz="4" w:space="0" w:color="000000"/>
            </w:tcBorders>
            <w:shd w:val="clear" w:color="auto" w:fill="auto"/>
            <w:vAlign w:val="center"/>
          </w:tcPr>
          <w:p w14:paraId="10096059" w14:textId="77777777" w:rsidR="004A193C" w:rsidRPr="004A193C" w:rsidRDefault="004A193C" w:rsidP="00976840">
            <w:pPr>
              <w:spacing w:line="240" w:lineRule="auto"/>
              <w:jc w:val="center"/>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5</w:t>
            </w:r>
          </w:p>
        </w:tc>
        <w:tc>
          <w:tcPr>
            <w:tcW w:w="6106" w:type="dxa"/>
            <w:tcBorders>
              <w:top w:val="nil"/>
              <w:left w:val="nil"/>
              <w:bottom w:val="single" w:sz="4" w:space="0" w:color="000000"/>
              <w:right w:val="single" w:sz="4" w:space="0" w:color="000000"/>
            </w:tcBorders>
            <w:shd w:val="clear" w:color="auto" w:fill="auto"/>
          </w:tcPr>
          <w:p w14:paraId="52C1FB6A" w14:textId="77777777" w:rsidR="004A193C" w:rsidRPr="004A193C" w:rsidRDefault="004A193C" w:rsidP="00976840">
            <w:pPr>
              <w:spacing w:line="240" w:lineRule="auto"/>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 xml:space="preserve">Strada </w:t>
            </w:r>
            <w:proofErr w:type="spellStart"/>
            <w:r w:rsidRPr="004A193C">
              <w:rPr>
                <w:rFonts w:ascii="Times New Roman" w:hAnsi="Times New Roman" w:cs="Times New Roman"/>
                <w:b/>
                <w:color w:val="000000"/>
                <w:sz w:val="24"/>
                <w:szCs w:val="24"/>
              </w:rPr>
              <w:t>Campiei</w:t>
            </w:r>
            <w:proofErr w:type="spellEnd"/>
          </w:p>
        </w:tc>
        <w:tc>
          <w:tcPr>
            <w:tcW w:w="1420" w:type="dxa"/>
            <w:tcBorders>
              <w:top w:val="nil"/>
              <w:left w:val="nil"/>
              <w:bottom w:val="single" w:sz="4" w:space="0" w:color="000000"/>
              <w:right w:val="single" w:sz="4" w:space="0" w:color="000000"/>
            </w:tcBorders>
            <w:shd w:val="clear" w:color="auto" w:fill="auto"/>
            <w:vAlign w:val="center"/>
          </w:tcPr>
          <w:p w14:paraId="76D6FD7A" w14:textId="77777777" w:rsidR="004A193C" w:rsidRPr="004A193C" w:rsidRDefault="004A193C" w:rsidP="00976840">
            <w:pPr>
              <w:spacing w:line="240" w:lineRule="auto"/>
              <w:jc w:val="center"/>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850.00</w:t>
            </w:r>
          </w:p>
        </w:tc>
        <w:tc>
          <w:tcPr>
            <w:tcW w:w="1364" w:type="dxa"/>
            <w:tcBorders>
              <w:top w:val="nil"/>
              <w:left w:val="nil"/>
              <w:bottom w:val="single" w:sz="4" w:space="0" w:color="000000"/>
              <w:right w:val="single" w:sz="4" w:space="0" w:color="000000"/>
            </w:tcBorders>
            <w:shd w:val="clear" w:color="auto" w:fill="auto"/>
            <w:vAlign w:val="center"/>
          </w:tcPr>
          <w:p w14:paraId="30C727B5"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5.50</w:t>
            </w:r>
          </w:p>
        </w:tc>
      </w:tr>
      <w:tr w:rsidR="004A193C" w:rsidRPr="004A193C" w14:paraId="4E836A19" w14:textId="77777777" w:rsidTr="00976840">
        <w:trPr>
          <w:trHeight w:val="64"/>
        </w:trPr>
        <w:tc>
          <w:tcPr>
            <w:tcW w:w="552" w:type="dxa"/>
            <w:tcBorders>
              <w:top w:val="nil"/>
              <w:left w:val="single" w:sz="4" w:space="0" w:color="000000"/>
              <w:bottom w:val="single" w:sz="4" w:space="0" w:color="000000"/>
              <w:right w:val="single" w:sz="4" w:space="0" w:color="000000"/>
            </w:tcBorders>
            <w:shd w:val="clear" w:color="auto" w:fill="auto"/>
            <w:vAlign w:val="center"/>
          </w:tcPr>
          <w:p w14:paraId="54BC2D68" w14:textId="77777777" w:rsidR="004A193C" w:rsidRPr="004A193C" w:rsidRDefault="004A193C" w:rsidP="00976840">
            <w:pPr>
              <w:spacing w:line="240" w:lineRule="auto"/>
              <w:jc w:val="center"/>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6</w:t>
            </w:r>
          </w:p>
        </w:tc>
        <w:tc>
          <w:tcPr>
            <w:tcW w:w="6106" w:type="dxa"/>
            <w:tcBorders>
              <w:top w:val="nil"/>
              <w:left w:val="nil"/>
              <w:bottom w:val="single" w:sz="4" w:space="0" w:color="000000"/>
              <w:right w:val="single" w:sz="4" w:space="0" w:color="000000"/>
            </w:tcBorders>
            <w:shd w:val="clear" w:color="auto" w:fill="auto"/>
            <w:vAlign w:val="center"/>
          </w:tcPr>
          <w:p w14:paraId="5226D8A7" w14:textId="77777777" w:rsidR="004A193C" w:rsidRPr="004A193C" w:rsidRDefault="004A193C" w:rsidP="00976840">
            <w:pPr>
              <w:spacing w:line="240" w:lineRule="auto"/>
              <w:rPr>
                <w:rFonts w:ascii="Times New Roman" w:hAnsi="Times New Roman" w:cs="Times New Roman"/>
                <w:b/>
                <w:sz w:val="24"/>
                <w:szCs w:val="24"/>
              </w:rPr>
            </w:pPr>
            <w:r w:rsidRPr="004A193C">
              <w:rPr>
                <w:rFonts w:ascii="Times New Roman" w:hAnsi="Times New Roman" w:cs="Times New Roman"/>
                <w:b/>
                <w:sz w:val="24"/>
                <w:szCs w:val="24"/>
              </w:rPr>
              <w:t xml:space="preserve">Strada </w:t>
            </w:r>
            <w:proofErr w:type="spellStart"/>
            <w:r w:rsidRPr="004A193C">
              <w:rPr>
                <w:rFonts w:ascii="Times New Roman" w:hAnsi="Times New Roman" w:cs="Times New Roman"/>
                <w:b/>
                <w:sz w:val="24"/>
                <w:szCs w:val="24"/>
              </w:rPr>
              <w:t>Trandafirilor</w:t>
            </w:r>
            <w:proofErr w:type="spellEnd"/>
          </w:p>
        </w:tc>
        <w:tc>
          <w:tcPr>
            <w:tcW w:w="1420" w:type="dxa"/>
            <w:tcBorders>
              <w:top w:val="nil"/>
              <w:left w:val="nil"/>
              <w:bottom w:val="single" w:sz="4" w:space="0" w:color="000000"/>
              <w:right w:val="single" w:sz="4" w:space="0" w:color="000000"/>
            </w:tcBorders>
            <w:shd w:val="clear" w:color="auto" w:fill="auto"/>
            <w:vAlign w:val="center"/>
          </w:tcPr>
          <w:p w14:paraId="375271C2" w14:textId="77777777" w:rsidR="004A193C" w:rsidRPr="004A193C" w:rsidRDefault="004A193C" w:rsidP="00976840">
            <w:pPr>
              <w:spacing w:line="240" w:lineRule="auto"/>
              <w:jc w:val="center"/>
              <w:rPr>
                <w:rFonts w:ascii="Times New Roman" w:hAnsi="Times New Roman" w:cs="Times New Roman"/>
                <w:b/>
                <w:sz w:val="24"/>
                <w:szCs w:val="24"/>
              </w:rPr>
            </w:pPr>
            <w:r w:rsidRPr="004A193C">
              <w:rPr>
                <w:rFonts w:ascii="Times New Roman" w:hAnsi="Times New Roman" w:cs="Times New Roman"/>
                <w:b/>
                <w:sz w:val="24"/>
                <w:szCs w:val="24"/>
              </w:rPr>
              <w:t>495.00</w:t>
            </w:r>
          </w:p>
        </w:tc>
        <w:tc>
          <w:tcPr>
            <w:tcW w:w="1364" w:type="dxa"/>
            <w:tcBorders>
              <w:top w:val="nil"/>
              <w:left w:val="nil"/>
              <w:bottom w:val="single" w:sz="4" w:space="0" w:color="000000"/>
              <w:right w:val="single" w:sz="4" w:space="0" w:color="000000"/>
            </w:tcBorders>
            <w:shd w:val="clear" w:color="auto" w:fill="auto"/>
            <w:vAlign w:val="center"/>
          </w:tcPr>
          <w:p w14:paraId="70E2F950" w14:textId="77777777" w:rsidR="004A193C" w:rsidRPr="004A193C" w:rsidRDefault="004A193C" w:rsidP="00976840">
            <w:pPr>
              <w:spacing w:line="240" w:lineRule="auto"/>
              <w:jc w:val="center"/>
              <w:rPr>
                <w:rFonts w:ascii="Times New Roman" w:hAnsi="Times New Roman" w:cs="Times New Roman"/>
                <w:sz w:val="24"/>
                <w:szCs w:val="24"/>
              </w:rPr>
            </w:pPr>
            <w:r w:rsidRPr="004A193C">
              <w:rPr>
                <w:rFonts w:ascii="Times New Roman" w:hAnsi="Times New Roman" w:cs="Times New Roman"/>
                <w:sz w:val="24"/>
                <w:szCs w:val="24"/>
              </w:rPr>
              <w:t>3.50</w:t>
            </w:r>
          </w:p>
        </w:tc>
      </w:tr>
      <w:tr w:rsidR="004A193C" w:rsidRPr="004A193C" w14:paraId="3CE5DFE5" w14:textId="77777777" w:rsidTr="00976840">
        <w:trPr>
          <w:trHeight w:val="64"/>
        </w:trPr>
        <w:tc>
          <w:tcPr>
            <w:tcW w:w="552" w:type="dxa"/>
            <w:tcBorders>
              <w:top w:val="nil"/>
              <w:left w:val="single" w:sz="4" w:space="0" w:color="000000"/>
              <w:bottom w:val="nil"/>
              <w:right w:val="single" w:sz="4" w:space="0" w:color="000000"/>
            </w:tcBorders>
            <w:shd w:val="clear" w:color="auto" w:fill="auto"/>
            <w:vAlign w:val="center"/>
          </w:tcPr>
          <w:p w14:paraId="228A1AA0" w14:textId="77777777" w:rsidR="004A193C" w:rsidRPr="004A193C" w:rsidRDefault="004A193C" w:rsidP="00976840">
            <w:pPr>
              <w:spacing w:line="240" w:lineRule="auto"/>
              <w:jc w:val="center"/>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7</w:t>
            </w:r>
          </w:p>
        </w:tc>
        <w:tc>
          <w:tcPr>
            <w:tcW w:w="6106" w:type="dxa"/>
            <w:tcBorders>
              <w:top w:val="nil"/>
              <w:left w:val="nil"/>
              <w:bottom w:val="single" w:sz="4" w:space="0" w:color="000000"/>
              <w:right w:val="single" w:sz="4" w:space="0" w:color="000000"/>
            </w:tcBorders>
            <w:shd w:val="clear" w:color="auto" w:fill="auto"/>
            <w:vAlign w:val="center"/>
          </w:tcPr>
          <w:p w14:paraId="272C21ED" w14:textId="77777777" w:rsidR="004A193C" w:rsidRPr="004A193C" w:rsidRDefault="004A193C" w:rsidP="00976840">
            <w:pPr>
              <w:spacing w:line="240" w:lineRule="auto"/>
              <w:rPr>
                <w:rFonts w:ascii="Times New Roman" w:hAnsi="Times New Roman" w:cs="Times New Roman"/>
                <w:b/>
                <w:sz w:val="24"/>
                <w:szCs w:val="24"/>
              </w:rPr>
            </w:pPr>
            <w:r w:rsidRPr="004A193C">
              <w:rPr>
                <w:rFonts w:ascii="Times New Roman" w:hAnsi="Times New Roman" w:cs="Times New Roman"/>
                <w:b/>
                <w:sz w:val="24"/>
                <w:szCs w:val="24"/>
              </w:rPr>
              <w:t>Strada Morii</w:t>
            </w:r>
          </w:p>
        </w:tc>
        <w:tc>
          <w:tcPr>
            <w:tcW w:w="1420" w:type="dxa"/>
            <w:tcBorders>
              <w:top w:val="nil"/>
              <w:left w:val="nil"/>
              <w:bottom w:val="single" w:sz="4" w:space="0" w:color="000000"/>
              <w:right w:val="single" w:sz="4" w:space="0" w:color="000000"/>
            </w:tcBorders>
            <w:shd w:val="clear" w:color="auto" w:fill="auto"/>
            <w:vAlign w:val="center"/>
          </w:tcPr>
          <w:p w14:paraId="631E449B" w14:textId="77777777" w:rsidR="004A193C" w:rsidRPr="004A193C" w:rsidRDefault="004A193C" w:rsidP="00976840">
            <w:pPr>
              <w:spacing w:line="240" w:lineRule="auto"/>
              <w:jc w:val="center"/>
              <w:rPr>
                <w:rFonts w:ascii="Times New Roman" w:hAnsi="Times New Roman" w:cs="Times New Roman"/>
                <w:b/>
                <w:sz w:val="24"/>
                <w:szCs w:val="24"/>
              </w:rPr>
            </w:pPr>
            <w:r w:rsidRPr="004A193C">
              <w:rPr>
                <w:rFonts w:ascii="Times New Roman" w:hAnsi="Times New Roman" w:cs="Times New Roman"/>
                <w:b/>
                <w:sz w:val="24"/>
                <w:szCs w:val="24"/>
              </w:rPr>
              <w:t>675.00</w:t>
            </w:r>
          </w:p>
        </w:tc>
        <w:tc>
          <w:tcPr>
            <w:tcW w:w="1364" w:type="dxa"/>
            <w:tcBorders>
              <w:top w:val="nil"/>
              <w:left w:val="nil"/>
              <w:bottom w:val="single" w:sz="4" w:space="0" w:color="000000"/>
              <w:right w:val="single" w:sz="4" w:space="0" w:color="000000"/>
            </w:tcBorders>
            <w:shd w:val="clear" w:color="auto" w:fill="auto"/>
            <w:vAlign w:val="center"/>
          </w:tcPr>
          <w:p w14:paraId="1B3AE167" w14:textId="77777777" w:rsidR="004A193C" w:rsidRPr="004A193C" w:rsidRDefault="004A193C" w:rsidP="00976840">
            <w:pPr>
              <w:spacing w:line="240" w:lineRule="auto"/>
              <w:jc w:val="center"/>
              <w:rPr>
                <w:rFonts w:ascii="Times New Roman" w:hAnsi="Times New Roman" w:cs="Times New Roman"/>
                <w:sz w:val="24"/>
                <w:szCs w:val="24"/>
              </w:rPr>
            </w:pPr>
            <w:r w:rsidRPr="004A193C">
              <w:rPr>
                <w:rFonts w:ascii="Times New Roman" w:hAnsi="Times New Roman" w:cs="Times New Roman"/>
                <w:sz w:val="24"/>
                <w:szCs w:val="24"/>
              </w:rPr>
              <w:t>5.50</w:t>
            </w:r>
          </w:p>
        </w:tc>
      </w:tr>
      <w:tr w:rsidR="004A193C" w:rsidRPr="004A193C" w14:paraId="3C353BA8" w14:textId="77777777" w:rsidTr="00976840">
        <w:trPr>
          <w:trHeight w:val="64"/>
        </w:trPr>
        <w:tc>
          <w:tcPr>
            <w:tcW w:w="6658" w:type="dxa"/>
            <w:gridSpan w:val="2"/>
            <w:tcBorders>
              <w:top w:val="single" w:sz="4" w:space="0" w:color="000000"/>
              <w:left w:val="single" w:sz="4" w:space="0" w:color="000000"/>
              <w:bottom w:val="single" w:sz="4" w:space="0" w:color="000000"/>
              <w:right w:val="single" w:sz="4" w:space="0" w:color="000000"/>
            </w:tcBorders>
            <w:shd w:val="clear" w:color="auto" w:fill="FFCC00"/>
            <w:vAlign w:val="center"/>
          </w:tcPr>
          <w:p w14:paraId="59CB25DD" w14:textId="77777777" w:rsidR="004A193C" w:rsidRPr="004A193C" w:rsidRDefault="004A193C" w:rsidP="00976840">
            <w:pPr>
              <w:spacing w:line="240" w:lineRule="auto"/>
              <w:jc w:val="right"/>
              <w:rPr>
                <w:rFonts w:ascii="Times New Roman" w:hAnsi="Times New Roman" w:cs="Times New Roman"/>
                <w:b/>
                <w:color w:val="1F3864"/>
                <w:sz w:val="24"/>
                <w:szCs w:val="24"/>
              </w:rPr>
            </w:pPr>
            <w:r w:rsidRPr="004A193C">
              <w:rPr>
                <w:rFonts w:ascii="Times New Roman" w:hAnsi="Times New Roman" w:cs="Times New Roman"/>
                <w:b/>
                <w:color w:val="1F3864"/>
                <w:sz w:val="24"/>
                <w:szCs w:val="24"/>
              </w:rPr>
              <w:t xml:space="preserve">Total </w:t>
            </w:r>
            <w:proofErr w:type="spellStart"/>
            <w:r w:rsidRPr="004A193C">
              <w:rPr>
                <w:rFonts w:ascii="Times New Roman" w:hAnsi="Times New Roman" w:cs="Times New Roman"/>
                <w:b/>
                <w:color w:val="1F3864"/>
                <w:sz w:val="24"/>
                <w:szCs w:val="24"/>
              </w:rPr>
              <w:t>lungime</w:t>
            </w:r>
            <w:proofErr w:type="spellEnd"/>
            <w:r w:rsidRPr="004A193C">
              <w:rPr>
                <w:rFonts w:ascii="Times New Roman" w:hAnsi="Times New Roman" w:cs="Times New Roman"/>
                <w:b/>
                <w:color w:val="1F3864"/>
                <w:sz w:val="24"/>
                <w:szCs w:val="24"/>
              </w:rPr>
              <w:t xml:space="preserve"> </w:t>
            </w:r>
            <w:proofErr w:type="spellStart"/>
            <w:r w:rsidRPr="004A193C">
              <w:rPr>
                <w:rFonts w:ascii="Times New Roman" w:hAnsi="Times New Roman" w:cs="Times New Roman"/>
                <w:b/>
                <w:color w:val="1F3864"/>
                <w:sz w:val="24"/>
                <w:szCs w:val="24"/>
              </w:rPr>
              <w:t>strazi</w:t>
            </w:r>
            <w:proofErr w:type="spellEnd"/>
            <w:r w:rsidRPr="004A193C">
              <w:rPr>
                <w:rFonts w:ascii="Times New Roman" w:hAnsi="Times New Roman" w:cs="Times New Roman"/>
                <w:b/>
                <w:color w:val="1F3864"/>
                <w:sz w:val="24"/>
                <w:szCs w:val="24"/>
              </w:rPr>
              <w:t xml:space="preserve"> in </w:t>
            </w:r>
            <w:proofErr w:type="spellStart"/>
            <w:r w:rsidRPr="004A193C">
              <w:rPr>
                <w:rFonts w:ascii="Times New Roman" w:hAnsi="Times New Roman" w:cs="Times New Roman"/>
                <w:b/>
                <w:color w:val="1F3864"/>
                <w:sz w:val="24"/>
                <w:szCs w:val="24"/>
              </w:rPr>
              <w:t>localitate</w:t>
            </w:r>
            <w:proofErr w:type="spellEnd"/>
          </w:p>
        </w:tc>
        <w:tc>
          <w:tcPr>
            <w:tcW w:w="1420" w:type="dxa"/>
            <w:tcBorders>
              <w:top w:val="nil"/>
              <w:left w:val="nil"/>
              <w:bottom w:val="single" w:sz="4" w:space="0" w:color="000000"/>
              <w:right w:val="single" w:sz="4" w:space="0" w:color="000000"/>
            </w:tcBorders>
            <w:shd w:val="clear" w:color="auto" w:fill="FFCC00"/>
            <w:vAlign w:val="center"/>
          </w:tcPr>
          <w:p w14:paraId="617868AC" w14:textId="77777777" w:rsidR="004A193C" w:rsidRPr="004A193C" w:rsidRDefault="004A193C" w:rsidP="00976840">
            <w:pPr>
              <w:spacing w:line="240" w:lineRule="auto"/>
              <w:jc w:val="right"/>
              <w:rPr>
                <w:rFonts w:ascii="Times New Roman" w:hAnsi="Times New Roman" w:cs="Times New Roman"/>
                <w:b/>
                <w:color w:val="1F3864"/>
                <w:sz w:val="24"/>
                <w:szCs w:val="24"/>
              </w:rPr>
            </w:pPr>
            <w:r w:rsidRPr="004A193C">
              <w:rPr>
                <w:rFonts w:ascii="Times New Roman" w:hAnsi="Times New Roman" w:cs="Times New Roman"/>
                <w:b/>
                <w:color w:val="1F3864"/>
                <w:sz w:val="24"/>
                <w:szCs w:val="24"/>
              </w:rPr>
              <w:t>3,350.00</w:t>
            </w:r>
          </w:p>
        </w:tc>
        <w:tc>
          <w:tcPr>
            <w:tcW w:w="1364" w:type="dxa"/>
            <w:tcBorders>
              <w:top w:val="nil"/>
              <w:left w:val="nil"/>
              <w:bottom w:val="single" w:sz="4" w:space="0" w:color="000000"/>
              <w:right w:val="single" w:sz="4" w:space="0" w:color="000000"/>
            </w:tcBorders>
            <w:shd w:val="clear" w:color="auto" w:fill="FFCC00"/>
            <w:vAlign w:val="center"/>
          </w:tcPr>
          <w:p w14:paraId="63548312" w14:textId="77777777" w:rsidR="004A193C" w:rsidRPr="004A193C" w:rsidRDefault="004A193C" w:rsidP="00976840">
            <w:pPr>
              <w:spacing w:line="240" w:lineRule="auto"/>
              <w:jc w:val="center"/>
              <w:rPr>
                <w:rFonts w:ascii="Times New Roman" w:hAnsi="Times New Roman" w:cs="Times New Roman"/>
                <w:b/>
                <w:color w:val="1F3864"/>
                <w:sz w:val="24"/>
                <w:szCs w:val="24"/>
              </w:rPr>
            </w:pPr>
            <w:r w:rsidRPr="004A193C">
              <w:rPr>
                <w:rFonts w:ascii="Times New Roman" w:hAnsi="Times New Roman" w:cs="Times New Roman"/>
                <w:b/>
                <w:color w:val="1F3864"/>
                <w:sz w:val="24"/>
                <w:szCs w:val="24"/>
              </w:rPr>
              <w:t> </w:t>
            </w:r>
          </w:p>
        </w:tc>
      </w:tr>
      <w:tr w:rsidR="004A193C" w:rsidRPr="004A193C" w14:paraId="3228F59C" w14:textId="77777777" w:rsidTr="00976840">
        <w:trPr>
          <w:trHeight w:val="285"/>
        </w:trPr>
        <w:tc>
          <w:tcPr>
            <w:tcW w:w="9442"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613E6802" w14:textId="77777777" w:rsidR="004A193C" w:rsidRPr="004A193C" w:rsidRDefault="004A193C" w:rsidP="00976840">
            <w:pPr>
              <w:spacing w:line="240" w:lineRule="auto"/>
              <w:jc w:val="center"/>
              <w:rPr>
                <w:rFonts w:ascii="Times New Roman" w:hAnsi="Times New Roman" w:cs="Times New Roman"/>
                <w:b/>
                <w:color w:val="000000"/>
                <w:sz w:val="24"/>
                <w:szCs w:val="24"/>
              </w:rPr>
            </w:pPr>
            <w:proofErr w:type="spellStart"/>
            <w:r w:rsidRPr="004A193C">
              <w:rPr>
                <w:rFonts w:ascii="Times New Roman" w:hAnsi="Times New Roman" w:cs="Times New Roman"/>
                <w:b/>
                <w:color w:val="000000"/>
                <w:sz w:val="24"/>
                <w:szCs w:val="24"/>
              </w:rPr>
              <w:lastRenderedPageBreak/>
              <w:t>Localitatea</w:t>
            </w:r>
            <w:proofErr w:type="spellEnd"/>
            <w:r w:rsidRPr="004A193C">
              <w:rPr>
                <w:rFonts w:ascii="Times New Roman" w:hAnsi="Times New Roman" w:cs="Times New Roman"/>
                <w:b/>
                <w:color w:val="000000"/>
                <w:sz w:val="24"/>
                <w:szCs w:val="24"/>
              </w:rPr>
              <w:t xml:space="preserve"> </w:t>
            </w:r>
            <w:proofErr w:type="spellStart"/>
            <w:r w:rsidRPr="004A193C">
              <w:rPr>
                <w:rFonts w:ascii="Times New Roman" w:hAnsi="Times New Roman" w:cs="Times New Roman"/>
                <w:b/>
                <w:color w:val="000000"/>
                <w:sz w:val="24"/>
                <w:szCs w:val="24"/>
              </w:rPr>
              <w:t>Jucu</w:t>
            </w:r>
            <w:proofErr w:type="spellEnd"/>
            <w:r w:rsidRPr="004A193C">
              <w:rPr>
                <w:rFonts w:ascii="Times New Roman" w:hAnsi="Times New Roman" w:cs="Times New Roman"/>
                <w:b/>
                <w:color w:val="000000"/>
                <w:sz w:val="24"/>
                <w:szCs w:val="24"/>
              </w:rPr>
              <w:t xml:space="preserve"> de Sus, </w:t>
            </w:r>
            <w:proofErr w:type="spellStart"/>
            <w:r w:rsidRPr="004A193C">
              <w:rPr>
                <w:rFonts w:ascii="Times New Roman" w:hAnsi="Times New Roman" w:cs="Times New Roman"/>
                <w:b/>
                <w:color w:val="000000"/>
                <w:sz w:val="24"/>
                <w:szCs w:val="24"/>
              </w:rPr>
              <w:t>comuna</w:t>
            </w:r>
            <w:proofErr w:type="spellEnd"/>
            <w:r w:rsidRPr="004A193C">
              <w:rPr>
                <w:rFonts w:ascii="Times New Roman" w:hAnsi="Times New Roman" w:cs="Times New Roman"/>
                <w:b/>
                <w:color w:val="000000"/>
                <w:sz w:val="24"/>
                <w:szCs w:val="24"/>
              </w:rPr>
              <w:t xml:space="preserve"> </w:t>
            </w:r>
            <w:proofErr w:type="spellStart"/>
            <w:r w:rsidRPr="004A193C">
              <w:rPr>
                <w:rFonts w:ascii="Times New Roman" w:hAnsi="Times New Roman" w:cs="Times New Roman"/>
                <w:b/>
                <w:color w:val="000000"/>
                <w:sz w:val="24"/>
                <w:szCs w:val="24"/>
              </w:rPr>
              <w:t>Jucu</w:t>
            </w:r>
            <w:proofErr w:type="spellEnd"/>
          </w:p>
        </w:tc>
      </w:tr>
      <w:tr w:rsidR="004A193C" w:rsidRPr="004A193C" w14:paraId="698DDE85" w14:textId="77777777" w:rsidTr="00976840">
        <w:trPr>
          <w:trHeight w:val="64"/>
        </w:trPr>
        <w:tc>
          <w:tcPr>
            <w:tcW w:w="552" w:type="dxa"/>
            <w:tcBorders>
              <w:top w:val="nil"/>
              <w:left w:val="single" w:sz="4" w:space="0" w:color="000000"/>
              <w:bottom w:val="single" w:sz="4" w:space="0" w:color="000000"/>
              <w:right w:val="single" w:sz="4" w:space="0" w:color="000000"/>
            </w:tcBorders>
            <w:shd w:val="clear" w:color="auto" w:fill="auto"/>
            <w:vAlign w:val="center"/>
          </w:tcPr>
          <w:p w14:paraId="68633630" w14:textId="77777777" w:rsidR="004A193C" w:rsidRPr="004A193C" w:rsidRDefault="004A193C" w:rsidP="00976840">
            <w:pPr>
              <w:spacing w:line="240" w:lineRule="auto"/>
              <w:jc w:val="center"/>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6</w:t>
            </w:r>
          </w:p>
        </w:tc>
        <w:tc>
          <w:tcPr>
            <w:tcW w:w="6106" w:type="dxa"/>
            <w:tcBorders>
              <w:top w:val="nil"/>
              <w:left w:val="nil"/>
              <w:bottom w:val="single" w:sz="4" w:space="0" w:color="000000"/>
              <w:right w:val="single" w:sz="4" w:space="0" w:color="000000"/>
            </w:tcBorders>
            <w:shd w:val="clear" w:color="auto" w:fill="auto"/>
          </w:tcPr>
          <w:p w14:paraId="4122CB72" w14:textId="77777777" w:rsidR="004A193C" w:rsidRPr="004A193C" w:rsidRDefault="004A193C" w:rsidP="00976840">
            <w:pPr>
              <w:spacing w:line="240" w:lineRule="auto"/>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 xml:space="preserve">Strada George </w:t>
            </w:r>
            <w:proofErr w:type="spellStart"/>
            <w:r w:rsidRPr="004A193C">
              <w:rPr>
                <w:rFonts w:ascii="Times New Roman" w:hAnsi="Times New Roman" w:cs="Times New Roman"/>
                <w:b/>
                <w:color w:val="000000"/>
                <w:sz w:val="24"/>
                <w:szCs w:val="24"/>
              </w:rPr>
              <w:t>Barițiu</w:t>
            </w:r>
            <w:proofErr w:type="spellEnd"/>
          </w:p>
        </w:tc>
        <w:tc>
          <w:tcPr>
            <w:tcW w:w="1420" w:type="dxa"/>
            <w:tcBorders>
              <w:top w:val="nil"/>
              <w:left w:val="nil"/>
              <w:bottom w:val="single" w:sz="4" w:space="0" w:color="000000"/>
              <w:right w:val="single" w:sz="4" w:space="0" w:color="000000"/>
            </w:tcBorders>
            <w:shd w:val="clear" w:color="auto" w:fill="auto"/>
            <w:vAlign w:val="center"/>
          </w:tcPr>
          <w:p w14:paraId="6EE39F7D" w14:textId="77777777" w:rsidR="004A193C" w:rsidRPr="004A193C" w:rsidRDefault="004A193C" w:rsidP="00976840">
            <w:pPr>
              <w:spacing w:line="240" w:lineRule="auto"/>
              <w:jc w:val="center"/>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1,430.00</w:t>
            </w:r>
          </w:p>
        </w:tc>
        <w:tc>
          <w:tcPr>
            <w:tcW w:w="1364" w:type="dxa"/>
            <w:tcBorders>
              <w:top w:val="nil"/>
              <w:left w:val="nil"/>
              <w:bottom w:val="single" w:sz="4" w:space="0" w:color="000000"/>
              <w:right w:val="single" w:sz="4" w:space="0" w:color="000000"/>
            </w:tcBorders>
            <w:shd w:val="clear" w:color="auto" w:fill="auto"/>
            <w:vAlign w:val="center"/>
          </w:tcPr>
          <w:p w14:paraId="2D6A7EC4"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5.50</w:t>
            </w:r>
          </w:p>
        </w:tc>
      </w:tr>
      <w:tr w:rsidR="004A193C" w:rsidRPr="004A193C" w14:paraId="47AC3117" w14:textId="77777777" w:rsidTr="00976840">
        <w:trPr>
          <w:trHeight w:val="64"/>
        </w:trPr>
        <w:tc>
          <w:tcPr>
            <w:tcW w:w="552" w:type="dxa"/>
            <w:tcBorders>
              <w:top w:val="nil"/>
              <w:left w:val="single" w:sz="4" w:space="0" w:color="000000"/>
              <w:bottom w:val="single" w:sz="4" w:space="0" w:color="000000"/>
              <w:right w:val="single" w:sz="4" w:space="0" w:color="000000"/>
            </w:tcBorders>
            <w:shd w:val="clear" w:color="auto" w:fill="auto"/>
            <w:vAlign w:val="center"/>
          </w:tcPr>
          <w:p w14:paraId="029E92CD" w14:textId="77777777" w:rsidR="004A193C" w:rsidRPr="004A193C" w:rsidRDefault="004A193C" w:rsidP="00976840">
            <w:pPr>
              <w:spacing w:line="240" w:lineRule="auto"/>
              <w:jc w:val="center"/>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7</w:t>
            </w:r>
          </w:p>
        </w:tc>
        <w:tc>
          <w:tcPr>
            <w:tcW w:w="6106" w:type="dxa"/>
            <w:tcBorders>
              <w:top w:val="nil"/>
              <w:left w:val="nil"/>
              <w:bottom w:val="single" w:sz="4" w:space="0" w:color="000000"/>
              <w:right w:val="single" w:sz="4" w:space="0" w:color="000000"/>
            </w:tcBorders>
            <w:shd w:val="clear" w:color="auto" w:fill="auto"/>
          </w:tcPr>
          <w:p w14:paraId="187266F7" w14:textId="77777777" w:rsidR="004A193C" w:rsidRPr="004A193C" w:rsidRDefault="004A193C" w:rsidP="00976840">
            <w:pPr>
              <w:spacing w:line="240" w:lineRule="auto"/>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 xml:space="preserve">Aleea </w:t>
            </w:r>
            <w:proofErr w:type="spellStart"/>
            <w:r w:rsidRPr="004A193C">
              <w:rPr>
                <w:rFonts w:ascii="Times New Roman" w:hAnsi="Times New Roman" w:cs="Times New Roman"/>
                <w:b/>
                <w:color w:val="000000"/>
                <w:sz w:val="24"/>
                <w:szCs w:val="24"/>
              </w:rPr>
              <w:t>Bibliotecii</w:t>
            </w:r>
            <w:proofErr w:type="spellEnd"/>
          </w:p>
        </w:tc>
        <w:tc>
          <w:tcPr>
            <w:tcW w:w="1420" w:type="dxa"/>
            <w:tcBorders>
              <w:top w:val="nil"/>
              <w:left w:val="nil"/>
              <w:bottom w:val="single" w:sz="4" w:space="0" w:color="000000"/>
              <w:right w:val="single" w:sz="4" w:space="0" w:color="000000"/>
            </w:tcBorders>
            <w:shd w:val="clear" w:color="auto" w:fill="auto"/>
            <w:vAlign w:val="center"/>
          </w:tcPr>
          <w:p w14:paraId="77E4D6D0" w14:textId="77777777" w:rsidR="004A193C" w:rsidRPr="004A193C" w:rsidRDefault="004A193C" w:rsidP="00976840">
            <w:pPr>
              <w:spacing w:line="240" w:lineRule="auto"/>
              <w:jc w:val="center"/>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195.00</w:t>
            </w:r>
          </w:p>
        </w:tc>
        <w:tc>
          <w:tcPr>
            <w:tcW w:w="1364" w:type="dxa"/>
            <w:tcBorders>
              <w:top w:val="nil"/>
              <w:left w:val="nil"/>
              <w:bottom w:val="single" w:sz="4" w:space="0" w:color="000000"/>
              <w:right w:val="single" w:sz="4" w:space="0" w:color="000000"/>
            </w:tcBorders>
            <w:shd w:val="clear" w:color="auto" w:fill="auto"/>
            <w:vAlign w:val="center"/>
          </w:tcPr>
          <w:p w14:paraId="2111EC8A"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4.00</w:t>
            </w:r>
          </w:p>
        </w:tc>
      </w:tr>
      <w:tr w:rsidR="004A193C" w:rsidRPr="004A193C" w14:paraId="6155E219" w14:textId="77777777" w:rsidTr="00976840">
        <w:trPr>
          <w:trHeight w:val="64"/>
        </w:trPr>
        <w:tc>
          <w:tcPr>
            <w:tcW w:w="552" w:type="dxa"/>
            <w:tcBorders>
              <w:top w:val="nil"/>
              <w:left w:val="single" w:sz="4" w:space="0" w:color="000000"/>
              <w:bottom w:val="single" w:sz="4" w:space="0" w:color="000000"/>
              <w:right w:val="single" w:sz="4" w:space="0" w:color="000000"/>
            </w:tcBorders>
            <w:shd w:val="clear" w:color="auto" w:fill="auto"/>
            <w:vAlign w:val="center"/>
          </w:tcPr>
          <w:p w14:paraId="33E419B8" w14:textId="77777777" w:rsidR="004A193C" w:rsidRPr="004A193C" w:rsidRDefault="004A193C" w:rsidP="00976840">
            <w:pPr>
              <w:spacing w:line="240" w:lineRule="auto"/>
              <w:jc w:val="center"/>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8</w:t>
            </w:r>
          </w:p>
        </w:tc>
        <w:tc>
          <w:tcPr>
            <w:tcW w:w="6106" w:type="dxa"/>
            <w:tcBorders>
              <w:top w:val="nil"/>
              <w:left w:val="nil"/>
              <w:bottom w:val="single" w:sz="4" w:space="0" w:color="000000"/>
              <w:right w:val="single" w:sz="4" w:space="0" w:color="000000"/>
            </w:tcBorders>
            <w:shd w:val="clear" w:color="auto" w:fill="auto"/>
          </w:tcPr>
          <w:p w14:paraId="50BB83EE" w14:textId="77777777" w:rsidR="004A193C" w:rsidRPr="004A193C" w:rsidRDefault="004A193C" w:rsidP="00976840">
            <w:pPr>
              <w:spacing w:line="240" w:lineRule="auto"/>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 xml:space="preserve">Strada </w:t>
            </w:r>
            <w:proofErr w:type="spellStart"/>
            <w:r w:rsidRPr="004A193C">
              <w:rPr>
                <w:rFonts w:ascii="Times New Roman" w:hAnsi="Times New Roman" w:cs="Times New Roman"/>
                <w:b/>
                <w:color w:val="000000"/>
                <w:sz w:val="24"/>
                <w:szCs w:val="24"/>
              </w:rPr>
              <w:t>Șanțului</w:t>
            </w:r>
            <w:proofErr w:type="spellEnd"/>
          </w:p>
        </w:tc>
        <w:tc>
          <w:tcPr>
            <w:tcW w:w="1420" w:type="dxa"/>
            <w:tcBorders>
              <w:top w:val="nil"/>
              <w:left w:val="nil"/>
              <w:bottom w:val="single" w:sz="4" w:space="0" w:color="000000"/>
              <w:right w:val="single" w:sz="4" w:space="0" w:color="000000"/>
            </w:tcBorders>
            <w:shd w:val="clear" w:color="auto" w:fill="auto"/>
            <w:vAlign w:val="center"/>
          </w:tcPr>
          <w:p w14:paraId="44C1245E" w14:textId="77777777" w:rsidR="004A193C" w:rsidRPr="004A193C" w:rsidRDefault="004A193C" w:rsidP="00976840">
            <w:pPr>
              <w:spacing w:line="240" w:lineRule="auto"/>
              <w:jc w:val="center"/>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165.00</w:t>
            </w:r>
          </w:p>
        </w:tc>
        <w:tc>
          <w:tcPr>
            <w:tcW w:w="1364" w:type="dxa"/>
            <w:tcBorders>
              <w:top w:val="nil"/>
              <w:left w:val="nil"/>
              <w:bottom w:val="single" w:sz="4" w:space="0" w:color="000000"/>
              <w:right w:val="single" w:sz="4" w:space="0" w:color="000000"/>
            </w:tcBorders>
            <w:shd w:val="clear" w:color="auto" w:fill="auto"/>
            <w:vAlign w:val="center"/>
          </w:tcPr>
          <w:p w14:paraId="409CFAFF"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5.50</w:t>
            </w:r>
          </w:p>
        </w:tc>
      </w:tr>
      <w:tr w:rsidR="004A193C" w:rsidRPr="004A193C" w14:paraId="0B1CE96C" w14:textId="77777777" w:rsidTr="00976840">
        <w:trPr>
          <w:trHeight w:val="64"/>
        </w:trPr>
        <w:tc>
          <w:tcPr>
            <w:tcW w:w="552" w:type="dxa"/>
            <w:tcBorders>
              <w:top w:val="nil"/>
              <w:left w:val="single" w:sz="4" w:space="0" w:color="000000"/>
              <w:bottom w:val="single" w:sz="4" w:space="0" w:color="000000"/>
              <w:right w:val="single" w:sz="4" w:space="0" w:color="000000"/>
            </w:tcBorders>
            <w:shd w:val="clear" w:color="auto" w:fill="auto"/>
            <w:vAlign w:val="center"/>
          </w:tcPr>
          <w:p w14:paraId="36CFD4A4" w14:textId="77777777" w:rsidR="004A193C" w:rsidRPr="004A193C" w:rsidRDefault="004A193C" w:rsidP="00976840">
            <w:pPr>
              <w:spacing w:line="240" w:lineRule="auto"/>
              <w:jc w:val="center"/>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9</w:t>
            </w:r>
          </w:p>
        </w:tc>
        <w:tc>
          <w:tcPr>
            <w:tcW w:w="6106" w:type="dxa"/>
            <w:tcBorders>
              <w:top w:val="nil"/>
              <w:left w:val="nil"/>
              <w:bottom w:val="single" w:sz="4" w:space="0" w:color="000000"/>
              <w:right w:val="single" w:sz="4" w:space="0" w:color="000000"/>
            </w:tcBorders>
            <w:shd w:val="clear" w:color="auto" w:fill="auto"/>
          </w:tcPr>
          <w:p w14:paraId="5E1D5F35" w14:textId="77777777" w:rsidR="004A193C" w:rsidRPr="004A193C" w:rsidRDefault="004A193C" w:rsidP="00976840">
            <w:pPr>
              <w:spacing w:line="240" w:lineRule="auto"/>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 xml:space="preserve">Strada </w:t>
            </w:r>
            <w:proofErr w:type="spellStart"/>
            <w:r w:rsidRPr="004A193C">
              <w:rPr>
                <w:rFonts w:ascii="Times New Roman" w:hAnsi="Times New Roman" w:cs="Times New Roman"/>
                <w:b/>
                <w:color w:val="000000"/>
                <w:sz w:val="24"/>
                <w:szCs w:val="24"/>
              </w:rPr>
              <w:t>Șesului</w:t>
            </w:r>
            <w:proofErr w:type="spellEnd"/>
          </w:p>
        </w:tc>
        <w:tc>
          <w:tcPr>
            <w:tcW w:w="1420" w:type="dxa"/>
            <w:tcBorders>
              <w:top w:val="nil"/>
              <w:left w:val="nil"/>
              <w:bottom w:val="single" w:sz="4" w:space="0" w:color="000000"/>
              <w:right w:val="single" w:sz="4" w:space="0" w:color="000000"/>
            </w:tcBorders>
            <w:shd w:val="clear" w:color="auto" w:fill="auto"/>
            <w:vAlign w:val="center"/>
          </w:tcPr>
          <w:p w14:paraId="27DA66F9" w14:textId="77777777" w:rsidR="004A193C" w:rsidRPr="004A193C" w:rsidRDefault="004A193C" w:rsidP="00976840">
            <w:pPr>
              <w:spacing w:line="240" w:lineRule="auto"/>
              <w:jc w:val="center"/>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560.00</w:t>
            </w:r>
          </w:p>
        </w:tc>
        <w:tc>
          <w:tcPr>
            <w:tcW w:w="1364" w:type="dxa"/>
            <w:tcBorders>
              <w:top w:val="nil"/>
              <w:left w:val="nil"/>
              <w:bottom w:val="single" w:sz="4" w:space="0" w:color="000000"/>
              <w:right w:val="single" w:sz="4" w:space="0" w:color="000000"/>
            </w:tcBorders>
            <w:shd w:val="clear" w:color="auto" w:fill="auto"/>
            <w:vAlign w:val="center"/>
          </w:tcPr>
          <w:p w14:paraId="00AD1575"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5.50</w:t>
            </w:r>
          </w:p>
        </w:tc>
      </w:tr>
      <w:tr w:rsidR="004A193C" w:rsidRPr="004A193C" w14:paraId="603629E4" w14:textId="77777777" w:rsidTr="00976840">
        <w:trPr>
          <w:trHeight w:val="315"/>
        </w:trPr>
        <w:tc>
          <w:tcPr>
            <w:tcW w:w="6658" w:type="dxa"/>
            <w:gridSpan w:val="2"/>
            <w:tcBorders>
              <w:top w:val="single" w:sz="4" w:space="0" w:color="000000"/>
              <w:left w:val="single" w:sz="4" w:space="0" w:color="000000"/>
              <w:bottom w:val="single" w:sz="4" w:space="0" w:color="000000"/>
              <w:right w:val="single" w:sz="4" w:space="0" w:color="000000"/>
            </w:tcBorders>
            <w:shd w:val="clear" w:color="auto" w:fill="FFCC00"/>
            <w:vAlign w:val="center"/>
          </w:tcPr>
          <w:p w14:paraId="6F338563" w14:textId="77777777" w:rsidR="004A193C" w:rsidRPr="004A193C" w:rsidRDefault="004A193C" w:rsidP="00976840">
            <w:pPr>
              <w:spacing w:line="240" w:lineRule="auto"/>
              <w:jc w:val="right"/>
              <w:rPr>
                <w:rFonts w:ascii="Times New Roman" w:hAnsi="Times New Roman" w:cs="Times New Roman"/>
                <w:b/>
                <w:color w:val="1F3864"/>
                <w:sz w:val="24"/>
                <w:szCs w:val="24"/>
              </w:rPr>
            </w:pPr>
            <w:r w:rsidRPr="004A193C">
              <w:rPr>
                <w:rFonts w:ascii="Times New Roman" w:hAnsi="Times New Roman" w:cs="Times New Roman"/>
                <w:b/>
                <w:color w:val="1F3864"/>
                <w:sz w:val="24"/>
                <w:szCs w:val="24"/>
              </w:rPr>
              <w:t xml:space="preserve">Total </w:t>
            </w:r>
            <w:proofErr w:type="spellStart"/>
            <w:r w:rsidRPr="004A193C">
              <w:rPr>
                <w:rFonts w:ascii="Times New Roman" w:hAnsi="Times New Roman" w:cs="Times New Roman"/>
                <w:b/>
                <w:color w:val="1F3864"/>
                <w:sz w:val="24"/>
                <w:szCs w:val="24"/>
              </w:rPr>
              <w:t>lungime</w:t>
            </w:r>
            <w:proofErr w:type="spellEnd"/>
            <w:r w:rsidRPr="004A193C">
              <w:rPr>
                <w:rFonts w:ascii="Times New Roman" w:hAnsi="Times New Roman" w:cs="Times New Roman"/>
                <w:b/>
                <w:color w:val="1F3864"/>
                <w:sz w:val="24"/>
                <w:szCs w:val="24"/>
              </w:rPr>
              <w:t xml:space="preserve"> </w:t>
            </w:r>
            <w:proofErr w:type="spellStart"/>
            <w:r w:rsidRPr="004A193C">
              <w:rPr>
                <w:rFonts w:ascii="Times New Roman" w:hAnsi="Times New Roman" w:cs="Times New Roman"/>
                <w:b/>
                <w:color w:val="1F3864"/>
                <w:sz w:val="24"/>
                <w:szCs w:val="24"/>
              </w:rPr>
              <w:t>strazi</w:t>
            </w:r>
            <w:proofErr w:type="spellEnd"/>
            <w:r w:rsidRPr="004A193C">
              <w:rPr>
                <w:rFonts w:ascii="Times New Roman" w:hAnsi="Times New Roman" w:cs="Times New Roman"/>
                <w:b/>
                <w:color w:val="1F3864"/>
                <w:sz w:val="24"/>
                <w:szCs w:val="24"/>
              </w:rPr>
              <w:t xml:space="preserve"> in </w:t>
            </w:r>
            <w:proofErr w:type="spellStart"/>
            <w:r w:rsidRPr="004A193C">
              <w:rPr>
                <w:rFonts w:ascii="Times New Roman" w:hAnsi="Times New Roman" w:cs="Times New Roman"/>
                <w:b/>
                <w:color w:val="1F3864"/>
                <w:sz w:val="24"/>
                <w:szCs w:val="24"/>
              </w:rPr>
              <w:t>localitate</w:t>
            </w:r>
            <w:proofErr w:type="spellEnd"/>
          </w:p>
        </w:tc>
        <w:tc>
          <w:tcPr>
            <w:tcW w:w="1420" w:type="dxa"/>
            <w:tcBorders>
              <w:top w:val="nil"/>
              <w:left w:val="nil"/>
              <w:bottom w:val="single" w:sz="4" w:space="0" w:color="000000"/>
              <w:right w:val="single" w:sz="4" w:space="0" w:color="000000"/>
            </w:tcBorders>
            <w:shd w:val="clear" w:color="auto" w:fill="FFCC00"/>
            <w:vAlign w:val="center"/>
          </w:tcPr>
          <w:p w14:paraId="2691124D" w14:textId="77777777" w:rsidR="004A193C" w:rsidRPr="004A193C" w:rsidRDefault="004A193C" w:rsidP="00976840">
            <w:pPr>
              <w:spacing w:line="240" w:lineRule="auto"/>
              <w:jc w:val="right"/>
              <w:rPr>
                <w:rFonts w:ascii="Times New Roman" w:hAnsi="Times New Roman" w:cs="Times New Roman"/>
                <w:b/>
                <w:color w:val="1F3864"/>
                <w:sz w:val="24"/>
                <w:szCs w:val="24"/>
              </w:rPr>
            </w:pPr>
            <w:r w:rsidRPr="004A193C">
              <w:rPr>
                <w:rFonts w:ascii="Times New Roman" w:hAnsi="Times New Roman" w:cs="Times New Roman"/>
                <w:b/>
                <w:color w:val="1F3864"/>
                <w:sz w:val="24"/>
                <w:szCs w:val="24"/>
              </w:rPr>
              <w:t>2,350.00</w:t>
            </w:r>
          </w:p>
        </w:tc>
        <w:tc>
          <w:tcPr>
            <w:tcW w:w="1364" w:type="dxa"/>
            <w:vMerge w:val="restart"/>
            <w:tcBorders>
              <w:top w:val="nil"/>
              <w:left w:val="single" w:sz="4" w:space="0" w:color="000000"/>
              <w:bottom w:val="single" w:sz="4" w:space="0" w:color="000000"/>
              <w:right w:val="single" w:sz="4" w:space="0" w:color="000000"/>
            </w:tcBorders>
            <w:shd w:val="clear" w:color="auto" w:fill="FFCC00"/>
            <w:vAlign w:val="center"/>
          </w:tcPr>
          <w:p w14:paraId="2677E26D" w14:textId="77777777" w:rsidR="004A193C" w:rsidRPr="004A193C" w:rsidRDefault="004A193C" w:rsidP="00976840">
            <w:pPr>
              <w:spacing w:line="240" w:lineRule="auto"/>
              <w:jc w:val="center"/>
              <w:rPr>
                <w:rFonts w:ascii="Times New Roman" w:hAnsi="Times New Roman" w:cs="Times New Roman"/>
                <w:b/>
                <w:color w:val="1F3864"/>
                <w:sz w:val="24"/>
                <w:szCs w:val="24"/>
              </w:rPr>
            </w:pPr>
            <w:r w:rsidRPr="004A193C">
              <w:rPr>
                <w:rFonts w:ascii="Times New Roman" w:hAnsi="Times New Roman" w:cs="Times New Roman"/>
                <w:b/>
                <w:color w:val="1F3864"/>
                <w:sz w:val="24"/>
                <w:szCs w:val="24"/>
              </w:rPr>
              <w:t> </w:t>
            </w:r>
          </w:p>
        </w:tc>
      </w:tr>
      <w:tr w:rsidR="004A193C" w:rsidRPr="004A193C" w14:paraId="03B024CB" w14:textId="77777777" w:rsidTr="00976840">
        <w:trPr>
          <w:trHeight w:val="315"/>
        </w:trPr>
        <w:tc>
          <w:tcPr>
            <w:tcW w:w="6658" w:type="dxa"/>
            <w:gridSpan w:val="2"/>
            <w:tcBorders>
              <w:top w:val="single" w:sz="4" w:space="0" w:color="000000"/>
              <w:left w:val="single" w:sz="4" w:space="0" w:color="000000"/>
              <w:bottom w:val="single" w:sz="4" w:space="0" w:color="000000"/>
              <w:right w:val="single" w:sz="4" w:space="0" w:color="000000"/>
            </w:tcBorders>
            <w:shd w:val="clear" w:color="auto" w:fill="FFCC00"/>
            <w:vAlign w:val="center"/>
          </w:tcPr>
          <w:p w14:paraId="18F1F5CF" w14:textId="77777777" w:rsidR="004A193C" w:rsidRPr="004A193C" w:rsidRDefault="004A193C" w:rsidP="00976840">
            <w:pPr>
              <w:spacing w:line="240" w:lineRule="auto"/>
              <w:jc w:val="right"/>
              <w:rPr>
                <w:rFonts w:ascii="Times New Roman" w:hAnsi="Times New Roman" w:cs="Times New Roman"/>
                <w:b/>
                <w:color w:val="1F3864"/>
                <w:sz w:val="24"/>
                <w:szCs w:val="24"/>
              </w:rPr>
            </w:pPr>
            <w:r w:rsidRPr="004A193C">
              <w:rPr>
                <w:rFonts w:ascii="Times New Roman" w:hAnsi="Times New Roman" w:cs="Times New Roman"/>
                <w:b/>
                <w:color w:val="1F3864"/>
                <w:sz w:val="24"/>
                <w:szCs w:val="24"/>
              </w:rPr>
              <w:t>TOTAL LUNGIMEA STRAZI PROPUSE SPRE MODERNIZARE</w:t>
            </w:r>
          </w:p>
        </w:tc>
        <w:tc>
          <w:tcPr>
            <w:tcW w:w="1420" w:type="dxa"/>
            <w:tcBorders>
              <w:top w:val="nil"/>
              <w:left w:val="nil"/>
              <w:bottom w:val="single" w:sz="4" w:space="0" w:color="000000"/>
              <w:right w:val="single" w:sz="4" w:space="0" w:color="000000"/>
            </w:tcBorders>
            <w:shd w:val="clear" w:color="auto" w:fill="FFCC00"/>
            <w:vAlign w:val="center"/>
          </w:tcPr>
          <w:p w14:paraId="156FC1D8" w14:textId="77777777" w:rsidR="004A193C" w:rsidRPr="004A193C" w:rsidRDefault="004A193C" w:rsidP="00976840">
            <w:pPr>
              <w:spacing w:line="240" w:lineRule="auto"/>
              <w:jc w:val="right"/>
              <w:rPr>
                <w:rFonts w:ascii="Times New Roman" w:hAnsi="Times New Roman" w:cs="Times New Roman"/>
                <w:b/>
                <w:color w:val="1F3864"/>
                <w:sz w:val="24"/>
                <w:szCs w:val="24"/>
              </w:rPr>
            </w:pPr>
            <w:r w:rsidRPr="004A193C">
              <w:rPr>
                <w:rFonts w:ascii="Times New Roman" w:hAnsi="Times New Roman" w:cs="Times New Roman"/>
                <w:b/>
                <w:color w:val="1F3864"/>
                <w:sz w:val="24"/>
                <w:szCs w:val="24"/>
              </w:rPr>
              <w:t>5,820.00</w:t>
            </w:r>
          </w:p>
        </w:tc>
        <w:tc>
          <w:tcPr>
            <w:tcW w:w="1364" w:type="dxa"/>
            <w:vMerge/>
            <w:tcBorders>
              <w:top w:val="nil"/>
              <w:left w:val="single" w:sz="4" w:space="0" w:color="000000"/>
              <w:bottom w:val="single" w:sz="4" w:space="0" w:color="000000"/>
              <w:right w:val="single" w:sz="4" w:space="0" w:color="000000"/>
            </w:tcBorders>
            <w:shd w:val="clear" w:color="auto" w:fill="FFCC00"/>
            <w:vAlign w:val="center"/>
          </w:tcPr>
          <w:p w14:paraId="7B6C456B" w14:textId="77777777" w:rsidR="004A193C" w:rsidRPr="004A193C" w:rsidRDefault="004A193C" w:rsidP="00976840">
            <w:pPr>
              <w:widowControl w:val="0"/>
              <w:pBdr>
                <w:top w:val="nil"/>
                <w:left w:val="nil"/>
                <w:bottom w:val="nil"/>
                <w:right w:val="nil"/>
                <w:between w:val="nil"/>
              </w:pBdr>
              <w:rPr>
                <w:rFonts w:ascii="Times New Roman" w:hAnsi="Times New Roman" w:cs="Times New Roman"/>
                <w:b/>
                <w:color w:val="1F3864"/>
                <w:sz w:val="24"/>
                <w:szCs w:val="24"/>
              </w:rPr>
            </w:pPr>
          </w:p>
        </w:tc>
      </w:tr>
    </w:tbl>
    <w:p w14:paraId="17802A3C" w14:textId="77777777" w:rsidR="004A193C" w:rsidRDefault="004A193C" w:rsidP="004A193C">
      <w:pPr>
        <w:rPr>
          <w:b/>
        </w:rPr>
      </w:pPr>
    </w:p>
    <w:p w14:paraId="2AE0F2E6" w14:textId="77777777" w:rsidR="004A193C" w:rsidRPr="004A193C" w:rsidRDefault="004A193C" w:rsidP="004A193C">
      <w:pPr>
        <w:pBdr>
          <w:bottom w:val="single" w:sz="24" w:space="1" w:color="000000"/>
        </w:pBdr>
        <w:spacing w:after="0"/>
        <w:rPr>
          <w:rFonts w:ascii="Times New Roman" w:hAnsi="Times New Roman" w:cs="Times New Roman"/>
          <w:b/>
          <w:sz w:val="24"/>
          <w:szCs w:val="24"/>
        </w:rPr>
      </w:pPr>
      <w:proofErr w:type="spellStart"/>
      <w:r w:rsidRPr="004A193C">
        <w:rPr>
          <w:rFonts w:ascii="Times New Roman" w:hAnsi="Times New Roman" w:cs="Times New Roman"/>
          <w:b/>
          <w:sz w:val="24"/>
          <w:szCs w:val="24"/>
        </w:rPr>
        <w:t>Lucrări</w:t>
      </w:r>
      <w:proofErr w:type="spellEnd"/>
      <w:r w:rsidRPr="004A193C">
        <w:rPr>
          <w:rFonts w:ascii="Times New Roman" w:hAnsi="Times New Roman" w:cs="Times New Roman"/>
          <w:b/>
          <w:sz w:val="24"/>
          <w:szCs w:val="24"/>
        </w:rPr>
        <w:t xml:space="preserve"> de </w:t>
      </w:r>
      <w:proofErr w:type="spellStart"/>
      <w:r w:rsidRPr="004A193C">
        <w:rPr>
          <w:rFonts w:ascii="Times New Roman" w:hAnsi="Times New Roman" w:cs="Times New Roman"/>
          <w:b/>
          <w:sz w:val="24"/>
          <w:szCs w:val="24"/>
        </w:rPr>
        <w:t>amenajare</w:t>
      </w:r>
      <w:proofErr w:type="spellEnd"/>
      <w:r w:rsidRPr="004A193C">
        <w:rPr>
          <w:rFonts w:ascii="Times New Roman" w:hAnsi="Times New Roman" w:cs="Times New Roman"/>
          <w:b/>
          <w:sz w:val="24"/>
          <w:szCs w:val="24"/>
        </w:rPr>
        <w:t xml:space="preserve"> a </w:t>
      </w:r>
      <w:proofErr w:type="spellStart"/>
      <w:r w:rsidRPr="004A193C">
        <w:rPr>
          <w:rFonts w:ascii="Times New Roman" w:hAnsi="Times New Roman" w:cs="Times New Roman"/>
          <w:b/>
          <w:sz w:val="24"/>
          <w:szCs w:val="24"/>
        </w:rPr>
        <w:t>terenului</w:t>
      </w:r>
      <w:proofErr w:type="spellEnd"/>
    </w:p>
    <w:p w14:paraId="12D336C0" w14:textId="77777777" w:rsidR="004A193C" w:rsidRPr="004A193C" w:rsidRDefault="004A193C" w:rsidP="004A193C">
      <w:pPr>
        <w:tabs>
          <w:tab w:val="center" w:pos="0"/>
        </w:tabs>
        <w:spacing w:after="0"/>
        <w:rPr>
          <w:rFonts w:ascii="Times New Roman" w:hAnsi="Times New Roman" w:cs="Times New Roman"/>
          <w:b/>
          <w:i/>
          <w:sz w:val="24"/>
          <w:szCs w:val="24"/>
        </w:rPr>
      </w:pPr>
      <w:r w:rsidRPr="004A193C">
        <w:rPr>
          <w:rFonts w:ascii="Times New Roman" w:hAnsi="Times New Roman" w:cs="Times New Roman"/>
          <w:sz w:val="24"/>
          <w:szCs w:val="24"/>
        </w:rPr>
        <w:t xml:space="preserve">Se </w:t>
      </w:r>
      <w:proofErr w:type="spellStart"/>
      <w:r w:rsidRPr="004A193C">
        <w:rPr>
          <w:rFonts w:ascii="Times New Roman" w:hAnsi="Times New Roman" w:cs="Times New Roman"/>
          <w:sz w:val="24"/>
          <w:szCs w:val="24"/>
        </w:rPr>
        <w:t>vor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realiza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lucrări</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refacere</w:t>
      </w:r>
      <w:proofErr w:type="spellEnd"/>
      <w:r w:rsidRPr="004A193C">
        <w:rPr>
          <w:rFonts w:ascii="Times New Roman" w:hAnsi="Times New Roman" w:cs="Times New Roman"/>
          <w:sz w:val="24"/>
          <w:szCs w:val="24"/>
        </w:rPr>
        <w:t xml:space="preserve"> a </w:t>
      </w:r>
      <w:proofErr w:type="spellStart"/>
      <w:r w:rsidRPr="004A193C">
        <w:rPr>
          <w:rFonts w:ascii="Times New Roman" w:hAnsi="Times New Roman" w:cs="Times New Roman"/>
          <w:sz w:val="24"/>
          <w:szCs w:val="24"/>
        </w:rPr>
        <w:t>mediului</w:t>
      </w:r>
      <w:proofErr w:type="spellEnd"/>
      <w:r w:rsidRPr="004A193C">
        <w:rPr>
          <w:rFonts w:ascii="Times New Roman" w:hAnsi="Times New Roman" w:cs="Times New Roman"/>
          <w:sz w:val="24"/>
          <w:szCs w:val="24"/>
        </w:rPr>
        <w:t xml:space="preserve"> ambient pe </w:t>
      </w:r>
      <w:proofErr w:type="spellStart"/>
      <w:r w:rsidRPr="004A193C">
        <w:rPr>
          <w:rFonts w:ascii="Times New Roman" w:hAnsi="Times New Roman" w:cs="Times New Roman"/>
          <w:sz w:val="24"/>
          <w:szCs w:val="24"/>
        </w:rPr>
        <w:t>zonele</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intervenție</w:t>
      </w:r>
      <w:proofErr w:type="spellEnd"/>
      <w:r w:rsidRPr="004A193C">
        <w:rPr>
          <w:rFonts w:ascii="Times New Roman" w:hAnsi="Times New Roman" w:cs="Times New Roman"/>
          <w:sz w:val="24"/>
          <w:szCs w:val="24"/>
        </w:rPr>
        <w:t xml:space="preserve"> a </w:t>
      </w:r>
      <w:proofErr w:type="spellStart"/>
      <w:r w:rsidRPr="004A193C">
        <w:rPr>
          <w:rFonts w:ascii="Times New Roman" w:hAnsi="Times New Roman" w:cs="Times New Roman"/>
          <w:sz w:val="24"/>
          <w:szCs w:val="24"/>
        </w:rPr>
        <w:t>lucrărilor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ale </w:t>
      </w:r>
      <w:proofErr w:type="spellStart"/>
      <w:r w:rsidRPr="004A193C">
        <w:rPr>
          <w:rFonts w:ascii="Times New Roman" w:hAnsi="Times New Roman" w:cs="Times New Roman"/>
          <w:sz w:val="24"/>
          <w:szCs w:val="24"/>
        </w:rPr>
        <w:t>amplasamentului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organizării</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șantier</w:t>
      </w:r>
      <w:proofErr w:type="spellEnd"/>
      <w:r w:rsidRPr="004A193C">
        <w:rPr>
          <w:rFonts w:ascii="Times New Roman" w:hAnsi="Times New Roman" w:cs="Times New Roman"/>
          <w:sz w:val="24"/>
          <w:szCs w:val="24"/>
        </w:rPr>
        <w:t>.</w:t>
      </w:r>
    </w:p>
    <w:p w14:paraId="4BE82B62" w14:textId="77777777" w:rsidR="004A193C" w:rsidRPr="004A193C" w:rsidRDefault="004A193C" w:rsidP="004A193C">
      <w:pPr>
        <w:tabs>
          <w:tab w:val="center" w:pos="0"/>
        </w:tabs>
        <w:spacing w:after="0"/>
        <w:rPr>
          <w:rFonts w:ascii="Times New Roman" w:hAnsi="Times New Roman" w:cs="Times New Roman"/>
          <w:sz w:val="24"/>
          <w:szCs w:val="24"/>
        </w:rPr>
      </w:pPr>
      <w:proofErr w:type="spellStart"/>
      <w:r w:rsidRPr="004A193C">
        <w:rPr>
          <w:rFonts w:ascii="Times New Roman" w:hAnsi="Times New Roman" w:cs="Times New Roman"/>
          <w:sz w:val="24"/>
          <w:szCs w:val="24"/>
        </w:rPr>
        <w:t>Unde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este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necesar</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vor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scoate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arbuștii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crescuți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ampriza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drumului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același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timp</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vor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respecta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normele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privind</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respectarea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condiţiilor</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protecţia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mediului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timpul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executării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lucrărilor</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construcţii</w:t>
      </w:r>
      <w:proofErr w:type="spellEnd"/>
      <w:r w:rsidRPr="004A193C">
        <w:rPr>
          <w:rFonts w:ascii="Times New Roman" w:hAnsi="Times New Roman" w:cs="Times New Roman"/>
          <w:sz w:val="24"/>
          <w:szCs w:val="24"/>
        </w:rPr>
        <w:t>.</w:t>
      </w:r>
    </w:p>
    <w:p w14:paraId="24D51AF5" w14:textId="77777777" w:rsidR="004A193C" w:rsidRPr="004A193C" w:rsidRDefault="004A193C" w:rsidP="004A193C">
      <w:pPr>
        <w:tabs>
          <w:tab w:val="center" w:pos="0"/>
        </w:tabs>
        <w:spacing w:after="0"/>
        <w:rPr>
          <w:rFonts w:ascii="Times New Roman" w:hAnsi="Times New Roman" w:cs="Times New Roman"/>
          <w:sz w:val="24"/>
          <w:szCs w:val="24"/>
        </w:rPr>
      </w:pPr>
    </w:p>
    <w:p w14:paraId="1E77E001" w14:textId="77777777" w:rsidR="004A193C" w:rsidRPr="004A193C" w:rsidRDefault="004A193C" w:rsidP="004A193C">
      <w:pPr>
        <w:pBdr>
          <w:bottom w:val="single" w:sz="24" w:space="1" w:color="000000"/>
        </w:pBdr>
        <w:spacing w:after="0"/>
        <w:rPr>
          <w:rFonts w:ascii="Times New Roman" w:hAnsi="Times New Roman" w:cs="Times New Roman"/>
          <w:b/>
          <w:sz w:val="24"/>
          <w:szCs w:val="24"/>
        </w:rPr>
      </w:pPr>
      <w:proofErr w:type="spellStart"/>
      <w:r w:rsidRPr="004A193C">
        <w:rPr>
          <w:rFonts w:ascii="Times New Roman" w:hAnsi="Times New Roman" w:cs="Times New Roman"/>
          <w:b/>
          <w:sz w:val="24"/>
          <w:szCs w:val="24"/>
        </w:rPr>
        <w:t>Traseul</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în</w:t>
      </w:r>
      <w:proofErr w:type="spellEnd"/>
      <w:r w:rsidRPr="004A193C">
        <w:rPr>
          <w:rFonts w:ascii="Times New Roman" w:hAnsi="Times New Roman" w:cs="Times New Roman"/>
          <w:b/>
          <w:sz w:val="24"/>
          <w:szCs w:val="24"/>
        </w:rPr>
        <w:t xml:space="preserve"> plan</w:t>
      </w:r>
    </w:p>
    <w:p w14:paraId="77D94646" w14:textId="77777777" w:rsidR="004A193C" w:rsidRPr="004A193C" w:rsidRDefault="004A193C" w:rsidP="004A193C">
      <w:pPr>
        <w:spacing w:after="0"/>
        <w:rPr>
          <w:rFonts w:ascii="Times New Roman" w:hAnsi="Times New Roman" w:cs="Times New Roman"/>
          <w:sz w:val="24"/>
          <w:szCs w:val="24"/>
        </w:rPr>
      </w:pPr>
      <w:bookmarkStart w:id="5" w:name="_heading=h.ihv636" w:colFirst="0" w:colLast="0"/>
      <w:bookmarkEnd w:id="5"/>
      <w:r w:rsidRPr="004A193C">
        <w:rPr>
          <w:rFonts w:ascii="Times New Roman" w:hAnsi="Times New Roman" w:cs="Times New Roman"/>
          <w:sz w:val="24"/>
          <w:szCs w:val="24"/>
        </w:rPr>
        <w:t xml:space="preserve">La </w:t>
      </w:r>
      <w:proofErr w:type="spellStart"/>
      <w:r w:rsidRPr="004A193C">
        <w:rPr>
          <w:rFonts w:ascii="Times New Roman" w:hAnsi="Times New Roman" w:cs="Times New Roman"/>
          <w:sz w:val="24"/>
          <w:szCs w:val="24"/>
        </w:rPr>
        <w:t>proiectarea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plan </w:t>
      </w:r>
      <w:proofErr w:type="spellStart"/>
      <w:r w:rsidRPr="004A193C">
        <w:rPr>
          <w:rFonts w:ascii="Times New Roman" w:hAnsi="Times New Roman" w:cs="Times New Roman"/>
          <w:sz w:val="24"/>
          <w:szCs w:val="24"/>
        </w:rPr>
        <w:t>orizontal</w:t>
      </w:r>
      <w:proofErr w:type="spellEnd"/>
      <w:r w:rsidRPr="004A193C">
        <w:rPr>
          <w:rFonts w:ascii="Times New Roman" w:hAnsi="Times New Roman" w:cs="Times New Roman"/>
          <w:sz w:val="24"/>
          <w:szCs w:val="24"/>
        </w:rPr>
        <w:t xml:space="preserve"> a </w:t>
      </w:r>
      <w:proofErr w:type="spellStart"/>
      <w:proofErr w:type="gramStart"/>
      <w:r w:rsidRPr="004A193C">
        <w:rPr>
          <w:rFonts w:ascii="Times New Roman" w:hAnsi="Times New Roman" w:cs="Times New Roman"/>
          <w:sz w:val="24"/>
          <w:szCs w:val="24"/>
        </w:rPr>
        <w:t>drumurilor</w:t>
      </w:r>
      <w:proofErr w:type="spellEnd"/>
      <w:r w:rsidRPr="004A193C">
        <w:rPr>
          <w:rFonts w:ascii="Times New Roman" w:hAnsi="Times New Roman" w:cs="Times New Roman"/>
          <w:sz w:val="24"/>
          <w:szCs w:val="24"/>
        </w:rPr>
        <w:t xml:space="preserve">  s</w:t>
      </w:r>
      <w:proofErr w:type="gramEnd"/>
      <w:r w:rsidRPr="004A193C">
        <w:rPr>
          <w:rFonts w:ascii="Times New Roman" w:hAnsi="Times New Roman" w:cs="Times New Roman"/>
          <w:sz w:val="24"/>
          <w:szCs w:val="24"/>
        </w:rPr>
        <w:t xml:space="preserve">-a </w:t>
      </w:r>
      <w:proofErr w:type="spellStart"/>
      <w:r w:rsidRPr="004A193C">
        <w:rPr>
          <w:rFonts w:ascii="Times New Roman" w:hAnsi="Times New Roman" w:cs="Times New Roman"/>
          <w:sz w:val="24"/>
          <w:szCs w:val="24"/>
        </w:rPr>
        <w:t>respectat</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traseul</w:t>
      </w:r>
      <w:proofErr w:type="spellEnd"/>
      <w:r w:rsidRPr="004A193C">
        <w:rPr>
          <w:rFonts w:ascii="Times New Roman" w:hAnsi="Times New Roman" w:cs="Times New Roman"/>
          <w:sz w:val="24"/>
          <w:szCs w:val="24"/>
        </w:rPr>
        <w:t xml:space="preserve"> existent. </w:t>
      </w:r>
      <w:proofErr w:type="spellStart"/>
      <w:r w:rsidRPr="004A193C">
        <w:rPr>
          <w:rFonts w:ascii="Times New Roman" w:hAnsi="Times New Roman" w:cs="Times New Roman"/>
          <w:sz w:val="24"/>
          <w:szCs w:val="24"/>
        </w:rPr>
        <w:t>Acolo</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unde</w:t>
      </w:r>
      <w:proofErr w:type="spellEnd"/>
      <w:r w:rsidRPr="004A193C">
        <w:rPr>
          <w:rFonts w:ascii="Times New Roman" w:hAnsi="Times New Roman" w:cs="Times New Roman"/>
          <w:sz w:val="24"/>
          <w:szCs w:val="24"/>
        </w:rPr>
        <w:t xml:space="preserve"> </w:t>
      </w:r>
      <w:proofErr w:type="spellStart"/>
      <w:proofErr w:type="gramStart"/>
      <w:r w:rsidRPr="004A193C">
        <w:rPr>
          <w:rFonts w:ascii="Times New Roman" w:hAnsi="Times New Roman" w:cs="Times New Roman"/>
          <w:sz w:val="24"/>
          <w:szCs w:val="24"/>
        </w:rPr>
        <w:t>este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posibil</w:t>
      </w:r>
      <w:proofErr w:type="spellEnd"/>
      <w:proofErr w:type="gram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dar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numai</w:t>
      </w:r>
      <w:proofErr w:type="spellEnd"/>
      <w:r w:rsidRPr="004A193C">
        <w:rPr>
          <w:rFonts w:ascii="Times New Roman" w:hAnsi="Times New Roman" w:cs="Times New Roman"/>
          <w:sz w:val="24"/>
          <w:szCs w:val="24"/>
        </w:rPr>
        <w:t xml:space="preserve"> cu </w:t>
      </w:r>
      <w:proofErr w:type="spellStart"/>
      <w:r w:rsidRPr="004A193C">
        <w:rPr>
          <w:rFonts w:ascii="Times New Roman" w:hAnsi="Times New Roman" w:cs="Times New Roman"/>
          <w:sz w:val="24"/>
          <w:szCs w:val="24"/>
        </w:rPr>
        <w:t>condiția</w:t>
      </w:r>
      <w:proofErr w:type="spellEnd"/>
      <w:r w:rsidRPr="004A193C">
        <w:rPr>
          <w:rFonts w:ascii="Times New Roman" w:hAnsi="Times New Roman" w:cs="Times New Roman"/>
          <w:sz w:val="24"/>
          <w:szCs w:val="24"/>
        </w:rPr>
        <w:t xml:space="preserve"> ca </w:t>
      </w:r>
      <w:proofErr w:type="spellStart"/>
      <w:r w:rsidRPr="004A193C">
        <w:rPr>
          <w:rFonts w:ascii="Times New Roman" w:hAnsi="Times New Roman" w:cs="Times New Roman"/>
          <w:sz w:val="24"/>
          <w:szCs w:val="24"/>
        </w:rPr>
        <w:t>terenul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respectiv</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să</w:t>
      </w:r>
      <w:proofErr w:type="spellEnd"/>
      <w:r w:rsidRPr="004A193C">
        <w:rPr>
          <w:rFonts w:ascii="Times New Roman" w:hAnsi="Times New Roman" w:cs="Times New Roman"/>
          <w:sz w:val="24"/>
          <w:szCs w:val="24"/>
        </w:rPr>
        <w:t xml:space="preserve"> fie </w:t>
      </w:r>
      <w:proofErr w:type="spellStart"/>
      <w:r w:rsidRPr="004A193C">
        <w:rPr>
          <w:rFonts w:ascii="Times New Roman" w:hAnsi="Times New Roman" w:cs="Times New Roman"/>
          <w:sz w:val="24"/>
          <w:szCs w:val="24"/>
        </w:rPr>
        <w:t>disponibil</w:t>
      </w:r>
      <w:proofErr w:type="spellEnd"/>
      <w:r w:rsidRPr="004A193C">
        <w:rPr>
          <w:rFonts w:ascii="Times New Roman" w:hAnsi="Times New Roman" w:cs="Times New Roman"/>
          <w:sz w:val="24"/>
          <w:szCs w:val="24"/>
        </w:rPr>
        <w:t xml:space="preserve">, s-au </w:t>
      </w:r>
      <w:proofErr w:type="spellStart"/>
      <w:r w:rsidRPr="004A193C">
        <w:rPr>
          <w:rFonts w:ascii="Times New Roman" w:hAnsi="Times New Roman" w:cs="Times New Roman"/>
          <w:sz w:val="24"/>
          <w:szCs w:val="24"/>
        </w:rPr>
        <w:t>făcut</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corecții</w:t>
      </w:r>
      <w:proofErr w:type="spellEnd"/>
      <w:r w:rsidRPr="004A193C">
        <w:rPr>
          <w:rFonts w:ascii="Times New Roman" w:hAnsi="Times New Roman" w:cs="Times New Roman"/>
          <w:sz w:val="24"/>
          <w:szCs w:val="24"/>
        </w:rPr>
        <w:t xml:space="preserve"> ale </w:t>
      </w:r>
      <w:proofErr w:type="spellStart"/>
      <w:r w:rsidRPr="004A193C">
        <w:rPr>
          <w:rFonts w:ascii="Times New Roman" w:hAnsi="Times New Roman" w:cs="Times New Roman"/>
          <w:sz w:val="24"/>
          <w:szCs w:val="24"/>
        </w:rPr>
        <w:t>traseului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prin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retrasarea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aliniamentelor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mărirea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razelor</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racordare</w:t>
      </w:r>
      <w:proofErr w:type="spellEnd"/>
      <w:r w:rsidRPr="004A193C">
        <w:rPr>
          <w:rFonts w:ascii="Times New Roman" w:hAnsi="Times New Roman" w:cs="Times New Roman"/>
          <w:sz w:val="24"/>
          <w:szCs w:val="24"/>
        </w:rPr>
        <w:t xml:space="preserve"> cu </w:t>
      </w:r>
      <w:proofErr w:type="spellStart"/>
      <w:r w:rsidRPr="004A193C">
        <w:rPr>
          <w:rFonts w:ascii="Times New Roman" w:hAnsi="Times New Roman" w:cs="Times New Roman"/>
          <w:sz w:val="24"/>
          <w:szCs w:val="24"/>
        </w:rPr>
        <w:t>ajutorul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unor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curbe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progresive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pentru</w:t>
      </w:r>
      <w:proofErr w:type="spellEnd"/>
      <w:r w:rsidRPr="004A193C">
        <w:rPr>
          <w:rFonts w:ascii="Times New Roman" w:hAnsi="Times New Roman" w:cs="Times New Roman"/>
          <w:sz w:val="24"/>
          <w:szCs w:val="24"/>
        </w:rPr>
        <w:t xml:space="preserve">  raze </w:t>
      </w:r>
      <w:proofErr w:type="spellStart"/>
      <w:r w:rsidRPr="004A193C">
        <w:rPr>
          <w:rFonts w:ascii="Times New Roman" w:hAnsi="Times New Roman" w:cs="Times New Roman"/>
          <w:sz w:val="24"/>
          <w:szCs w:val="24"/>
        </w:rPr>
        <w:t>cuprinse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între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valorile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minime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cele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curente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sau</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circulare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pentru</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curbe</w:t>
      </w:r>
      <w:proofErr w:type="spellEnd"/>
      <w:r w:rsidRPr="004A193C">
        <w:rPr>
          <w:rFonts w:ascii="Times New Roman" w:hAnsi="Times New Roman" w:cs="Times New Roman"/>
          <w:sz w:val="24"/>
          <w:szCs w:val="24"/>
        </w:rPr>
        <w:t xml:space="preserve"> cu raze </w:t>
      </w:r>
      <w:proofErr w:type="spellStart"/>
      <w:r w:rsidRPr="004A193C">
        <w:rPr>
          <w:rFonts w:ascii="Times New Roman" w:hAnsi="Times New Roman" w:cs="Times New Roman"/>
          <w:sz w:val="24"/>
          <w:szCs w:val="24"/>
        </w:rPr>
        <w:t>mai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mari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decât</w:t>
      </w:r>
      <w:proofErr w:type="spellEnd"/>
      <w:r w:rsidRPr="004A193C">
        <w:rPr>
          <w:rFonts w:ascii="Times New Roman" w:hAnsi="Times New Roman" w:cs="Times New Roman"/>
          <w:sz w:val="24"/>
          <w:szCs w:val="24"/>
        </w:rPr>
        <w:t xml:space="preserve"> raza </w:t>
      </w:r>
      <w:proofErr w:type="spellStart"/>
      <w:r w:rsidRPr="004A193C">
        <w:rPr>
          <w:rFonts w:ascii="Times New Roman" w:hAnsi="Times New Roman" w:cs="Times New Roman"/>
          <w:sz w:val="24"/>
          <w:szCs w:val="24"/>
        </w:rPr>
        <w:t>recomandabilă</w:t>
      </w:r>
      <w:proofErr w:type="spellEnd"/>
      <w:r w:rsidRPr="004A193C">
        <w:rPr>
          <w:rFonts w:ascii="Times New Roman" w:hAnsi="Times New Roman" w:cs="Times New Roman"/>
          <w:sz w:val="24"/>
          <w:szCs w:val="24"/>
        </w:rPr>
        <w:t xml:space="preserve">.  </w:t>
      </w:r>
    </w:p>
    <w:p w14:paraId="6569E94F" w14:textId="77777777" w:rsidR="004A193C" w:rsidRPr="004A193C" w:rsidRDefault="004A193C" w:rsidP="004A193C">
      <w:pPr>
        <w:spacing w:after="0"/>
        <w:rPr>
          <w:rFonts w:ascii="Times New Roman" w:hAnsi="Times New Roman" w:cs="Times New Roman"/>
          <w:sz w:val="24"/>
          <w:szCs w:val="24"/>
        </w:rPr>
      </w:pPr>
      <w:proofErr w:type="spellStart"/>
      <w:r w:rsidRPr="004A193C">
        <w:rPr>
          <w:rFonts w:ascii="Times New Roman" w:hAnsi="Times New Roman" w:cs="Times New Roman"/>
          <w:sz w:val="24"/>
          <w:szCs w:val="24"/>
        </w:rPr>
        <w:t>Elementele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geometrice</w:t>
      </w:r>
      <w:proofErr w:type="spellEnd"/>
      <w:r w:rsidRPr="004A193C">
        <w:rPr>
          <w:rFonts w:ascii="Times New Roman" w:hAnsi="Times New Roman" w:cs="Times New Roman"/>
          <w:sz w:val="24"/>
          <w:szCs w:val="24"/>
        </w:rPr>
        <w:t xml:space="preserve"> au </w:t>
      </w:r>
      <w:proofErr w:type="spellStart"/>
      <w:r w:rsidRPr="004A193C">
        <w:rPr>
          <w:rFonts w:ascii="Times New Roman" w:hAnsi="Times New Roman" w:cs="Times New Roman"/>
          <w:sz w:val="24"/>
          <w:szCs w:val="24"/>
        </w:rPr>
        <w:t>fost</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realizate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astfel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încât</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să</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asigure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circulația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cele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mai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bune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condiții</w:t>
      </w:r>
      <w:proofErr w:type="spellEnd"/>
      <w:r w:rsidRPr="004A193C">
        <w:rPr>
          <w:rFonts w:ascii="Times New Roman" w:hAnsi="Times New Roman" w:cs="Times New Roman"/>
          <w:sz w:val="24"/>
          <w:szCs w:val="24"/>
        </w:rPr>
        <w:t xml:space="preserve">. </w:t>
      </w:r>
    </w:p>
    <w:p w14:paraId="2B285B89" w14:textId="77777777" w:rsidR="004A193C" w:rsidRPr="004A193C" w:rsidRDefault="004A193C" w:rsidP="004A193C">
      <w:pPr>
        <w:spacing w:after="0"/>
        <w:rPr>
          <w:rFonts w:ascii="Times New Roman" w:hAnsi="Times New Roman" w:cs="Times New Roman"/>
          <w:sz w:val="24"/>
          <w:szCs w:val="24"/>
        </w:rPr>
      </w:pPr>
      <w:proofErr w:type="spellStart"/>
      <w:r w:rsidRPr="004A193C">
        <w:rPr>
          <w:rFonts w:ascii="Times New Roman" w:hAnsi="Times New Roman" w:cs="Times New Roman"/>
          <w:sz w:val="24"/>
          <w:szCs w:val="24"/>
        </w:rPr>
        <w:t>Razele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plan </w:t>
      </w:r>
      <w:proofErr w:type="spellStart"/>
      <w:r w:rsidRPr="004A193C">
        <w:rPr>
          <w:rFonts w:ascii="Times New Roman" w:hAnsi="Times New Roman" w:cs="Times New Roman"/>
          <w:sz w:val="24"/>
          <w:szCs w:val="24"/>
        </w:rPr>
        <w:t>variază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între</w:t>
      </w:r>
      <w:proofErr w:type="spellEnd"/>
      <w:r w:rsidRPr="004A193C">
        <w:rPr>
          <w:rFonts w:ascii="Times New Roman" w:hAnsi="Times New Roman" w:cs="Times New Roman"/>
          <w:sz w:val="24"/>
          <w:szCs w:val="24"/>
        </w:rPr>
        <w:t xml:space="preserve"> R=8m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R=1000m, </w:t>
      </w:r>
      <w:proofErr w:type="spellStart"/>
      <w:r w:rsidRPr="004A193C">
        <w:rPr>
          <w:rFonts w:ascii="Times New Roman" w:hAnsi="Times New Roman" w:cs="Times New Roman"/>
          <w:sz w:val="24"/>
          <w:szCs w:val="24"/>
        </w:rPr>
        <w:t>razele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excepționale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fiind</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impuse</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configurația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terenului</w:t>
      </w:r>
      <w:proofErr w:type="spellEnd"/>
      <w:r w:rsidRPr="004A193C">
        <w:rPr>
          <w:rFonts w:ascii="Times New Roman" w:hAnsi="Times New Roman" w:cs="Times New Roman"/>
          <w:sz w:val="24"/>
          <w:szCs w:val="24"/>
        </w:rPr>
        <w:t xml:space="preserve"> din </w:t>
      </w:r>
      <w:proofErr w:type="spellStart"/>
      <w:r w:rsidRPr="004A193C">
        <w:rPr>
          <w:rFonts w:ascii="Times New Roman" w:hAnsi="Times New Roman" w:cs="Times New Roman"/>
          <w:sz w:val="24"/>
          <w:szCs w:val="24"/>
        </w:rPr>
        <w:t>zonă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pentru</w:t>
      </w:r>
      <w:proofErr w:type="spellEnd"/>
      <w:r w:rsidRPr="004A193C">
        <w:rPr>
          <w:rFonts w:ascii="Times New Roman" w:hAnsi="Times New Roman" w:cs="Times New Roman"/>
          <w:sz w:val="24"/>
          <w:szCs w:val="24"/>
        </w:rPr>
        <w:t xml:space="preserve"> </w:t>
      </w:r>
      <w:proofErr w:type="gramStart"/>
      <w:r w:rsidRPr="004A193C">
        <w:rPr>
          <w:rFonts w:ascii="Times New Roman" w:hAnsi="Times New Roman" w:cs="Times New Roman"/>
          <w:sz w:val="24"/>
          <w:szCs w:val="24"/>
        </w:rPr>
        <w:t>a</w:t>
      </w:r>
      <w:proofErr w:type="gram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evita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lucrări</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consolidare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suplimentare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sau</w:t>
      </w:r>
      <w:proofErr w:type="spellEnd"/>
      <w:r w:rsidRPr="004A193C">
        <w:rPr>
          <w:rFonts w:ascii="Times New Roman" w:hAnsi="Times New Roman" w:cs="Times New Roman"/>
          <w:sz w:val="24"/>
          <w:szCs w:val="24"/>
        </w:rPr>
        <w:t xml:space="preserve"> a </w:t>
      </w:r>
      <w:proofErr w:type="spellStart"/>
      <w:r w:rsidRPr="004A193C">
        <w:rPr>
          <w:rFonts w:ascii="Times New Roman" w:hAnsi="Times New Roman" w:cs="Times New Roman"/>
          <w:sz w:val="24"/>
          <w:szCs w:val="24"/>
        </w:rPr>
        <w:t>demolării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unor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imobile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valoroase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pentru</w:t>
      </w:r>
      <w:proofErr w:type="spellEnd"/>
      <w:r w:rsidRPr="004A193C">
        <w:rPr>
          <w:rFonts w:ascii="Times New Roman" w:hAnsi="Times New Roman" w:cs="Times New Roman"/>
          <w:sz w:val="24"/>
          <w:szCs w:val="24"/>
        </w:rPr>
        <w:t xml:space="preserve"> a </w:t>
      </w:r>
      <w:proofErr w:type="spellStart"/>
      <w:r w:rsidRPr="004A193C">
        <w:rPr>
          <w:rFonts w:ascii="Times New Roman" w:hAnsi="Times New Roman" w:cs="Times New Roman"/>
          <w:sz w:val="24"/>
          <w:szCs w:val="24"/>
        </w:rPr>
        <w:t>evita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expropierile</w:t>
      </w:r>
      <w:proofErr w:type="spellEnd"/>
      <w:r w:rsidRPr="004A193C">
        <w:rPr>
          <w:rFonts w:ascii="Times New Roman" w:hAnsi="Times New Roman" w:cs="Times New Roman"/>
          <w:sz w:val="24"/>
          <w:szCs w:val="24"/>
        </w:rPr>
        <w:t xml:space="preserve">. </w:t>
      </w:r>
    </w:p>
    <w:p w14:paraId="464C5675" w14:textId="77777777" w:rsidR="004A193C" w:rsidRPr="004A193C" w:rsidRDefault="004A193C" w:rsidP="004A193C">
      <w:pPr>
        <w:spacing w:after="0"/>
        <w:rPr>
          <w:rFonts w:ascii="Times New Roman" w:hAnsi="Times New Roman" w:cs="Times New Roman"/>
          <w:sz w:val="24"/>
          <w:szCs w:val="24"/>
        </w:rPr>
      </w:pPr>
    </w:p>
    <w:p w14:paraId="799DAF7A" w14:textId="77777777" w:rsidR="004A193C" w:rsidRPr="004A193C" w:rsidRDefault="004A193C" w:rsidP="004A193C">
      <w:pPr>
        <w:pBdr>
          <w:bottom w:val="single" w:sz="24" w:space="1" w:color="000000"/>
        </w:pBdr>
        <w:spacing w:after="0"/>
        <w:rPr>
          <w:rFonts w:ascii="Times New Roman" w:hAnsi="Times New Roman" w:cs="Times New Roman"/>
          <w:b/>
          <w:sz w:val="24"/>
          <w:szCs w:val="24"/>
        </w:rPr>
      </w:pPr>
      <w:proofErr w:type="spellStart"/>
      <w:r w:rsidRPr="004A193C">
        <w:rPr>
          <w:rFonts w:ascii="Times New Roman" w:hAnsi="Times New Roman" w:cs="Times New Roman"/>
          <w:b/>
          <w:sz w:val="24"/>
          <w:szCs w:val="24"/>
        </w:rPr>
        <w:t>Traseul</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în</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profil</w:t>
      </w:r>
      <w:proofErr w:type="spellEnd"/>
      <w:r w:rsidRPr="004A193C">
        <w:rPr>
          <w:rFonts w:ascii="Times New Roman" w:hAnsi="Times New Roman" w:cs="Times New Roman"/>
          <w:b/>
          <w:sz w:val="24"/>
          <w:szCs w:val="24"/>
        </w:rPr>
        <w:t xml:space="preserve"> longitudinal</w:t>
      </w:r>
    </w:p>
    <w:p w14:paraId="3161C785" w14:textId="77777777" w:rsidR="004A193C" w:rsidRPr="004A193C" w:rsidRDefault="004A193C" w:rsidP="004A193C">
      <w:pPr>
        <w:spacing w:after="0"/>
        <w:rPr>
          <w:rFonts w:ascii="Times New Roman" w:hAnsi="Times New Roman" w:cs="Times New Roman"/>
          <w:sz w:val="24"/>
          <w:szCs w:val="24"/>
        </w:rPr>
      </w:pPr>
      <w:r w:rsidRPr="004A193C">
        <w:rPr>
          <w:rFonts w:ascii="Times New Roman" w:hAnsi="Times New Roman" w:cs="Times New Roman"/>
          <w:sz w:val="24"/>
          <w:szCs w:val="24"/>
        </w:rPr>
        <w:t xml:space="preserve">La </w:t>
      </w:r>
      <w:proofErr w:type="spellStart"/>
      <w:r w:rsidRPr="004A193C">
        <w:rPr>
          <w:rFonts w:ascii="Times New Roman" w:hAnsi="Times New Roman" w:cs="Times New Roman"/>
          <w:sz w:val="24"/>
          <w:szCs w:val="24"/>
        </w:rPr>
        <w:t>proiectarea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profil</w:t>
      </w:r>
      <w:proofErr w:type="spellEnd"/>
      <w:r w:rsidRPr="004A193C">
        <w:rPr>
          <w:rFonts w:ascii="Times New Roman" w:hAnsi="Times New Roman" w:cs="Times New Roman"/>
          <w:sz w:val="24"/>
          <w:szCs w:val="24"/>
        </w:rPr>
        <w:t xml:space="preserve"> longitudinal s-a </w:t>
      </w:r>
      <w:proofErr w:type="spellStart"/>
      <w:r w:rsidRPr="004A193C">
        <w:rPr>
          <w:rFonts w:ascii="Times New Roman" w:hAnsi="Times New Roman" w:cs="Times New Roman"/>
          <w:sz w:val="24"/>
          <w:szCs w:val="24"/>
        </w:rPr>
        <w:t>urmărit</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corectarea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profilului</w:t>
      </w:r>
      <w:proofErr w:type="spellEnd"/>
      <w:r w:rsidRPr="004A193C">
        <w:rPr>
          <w:rFonts w:ascii="Times New Roman" w:hAnsi="Times New Roman" w:cs="Times New Roman"/>
          <w:sz w:val="24"/>
          <w:szCs w:val="24"/>
        </w:rPr>
        <w:t xml:space="preserve"> existent al </w:t>
      </w:r>
      <w:proofErr w:type="spellStart"/>
      <w:r w:rsidRPr="004A193C">
        <w:rPr>
          <w:rFonts w:ascii="Times New Roman" w:hAnsi="Times New Roman" w:cs="Times New Roman"/>
          <w:sz w:val="24"/>
          <w:szCs w:val="24"/>
        </w:rPr>
        <w:t>drumului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ţinând</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seama</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cotele</w:t>
      </w:r>
      <w:proofErr w:type="spellEnd"/>
      <w:r w:rsidRPr="004A193C">
        <w:rPr>
          <w:rFonts w:ascii="Times New Roman" w:hAnsi="Times New Roman" w:cs="Times New Roman"/>
          <w:sz w:val="24"/>
          <w:szCs w:val="24"/>
        </w:rPr>
        <w:t xml:space="preserve"> obligate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dreptul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acceselor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laterale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Pentru</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confortul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circulației</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va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corecta</w:t>
      </w:r>
      <w:proofErr w:type="spellEnd"/>
      <w:r w:rsidRPr="004A193C">
        <w:rPr>
          <w:rFonts w:ascii="Times New Roman" w:hAnsi="Times New Roman" w:cs="Times New Roman"/>
          <w:sz w:val="24"/>
          <w:szCs w:val="24"/>
        </w:rPr>
        <w:t xml:space="preserve"> pe </w:t>
      </w:r>
      <w:proofErr w:type="spellStart"/>
      <w:r w:rsidRPr="004A193C">
        <w:rPr>
          <w:rFonts w:ascii="Times New Roman" w:hAnsi="Times New Roman" w:cs="Times New Roman"/>
          <w:sz w:val="24"/>
          <w:szCs w:val="24"/>
        </w:rPr>
        <w:t>cât</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posibil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profilul</w:t>
      </w:r>
      <w:proofErr w:type="spellEnd"/>
      <w:r w:rsidRPr="004A193C">
        <w:rPr>
          <w:rFonts w:ascii="Times New Roman" w:hAnsi="Times New Roman" w:cs="Times New Roman"/>
          <w:sz w:val="24"/>
          <w:szCs w:val="24"/>
        </w:rPr>
        <w:t xml:space="preserve"> longitudinal, </w:t>
      </w:r>
      <w:proofErr w:type="spellStart"/>
      <w:r w:rsidRPr="004A193C">
        <w:rPr>
          <w:rFonts w:ascii="Times New Roman" w:hAnsi="Times New Roman" w:cs="Times New Roman"/>
          <w:sz w:val="24"/>
          <w:szCs w:val="24"/>
        </w:rPr>
        <w:t>dar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fără</w:t>
      </w:r>
      <w:proofErr w:type="spellEnd"/>
      <w:r w:rsidRPr="004A193C">
        <w:rPr>
          <w:rFonts w:ascii="Times New Roman" w:hAnsi="Times New Roman" w:cs="Times New Roman"/>
          <w:sz w:val="24"/>
          <w:szCs w:val="24"/>
        </w:rPr>
        <w:t xml:space="preserve"> </w:t>
      </w:r>
      <w:proofErr w:type="gramStart"/>
      <w:r w:rsidRPr="004A193C">
        <w:rPr>
          <w:rFonts w:ascii="Times New Roman" w:hAnsi="Times New Roman" w:cs="Times New Roman"/>
          <w:sz w:val="24"/>
          <w:szCs w:val="24"/>
        </w:rPr>
        <w:t>a</w:t>
      </w:r>
      <w:proofErr w:type="gram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implica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lucrări</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terasamente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mari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Profilul</w:t>
      </w:r>
      <w:proofErr w:type="spellEnd"/>
      <w:r w:rsidRPr="004A193C">
        <w:rPr>
          <w:rFonts w:ascii="Times New Roman" w:hAnsi="Times New Roman" w:cs="Times New Roman"/>
          <w:sz w:val="24"/>
          <w:szCs w:val="24"/>
        </w:rPr>
        <w:t xml:space="preserve"> longitudinal </w:t>
      </w:r>
      <w:proofErr w:type="spellStart"/>
      <w:r w:rsidRPr="004A193C">
        <w:rPr>
          <w:rFonts w:ascii="Times New Roman" w:hAnsi="Times New Roman" w:cs="Times New Roman"/>
          <w:sz w:val="24"/>
          <w:szCs w:val="24"/>
        </w:rPr>
        <w:t>va</w:t>
      </w:r>
      <w:proofErr w:type="spellEnd"/>
      <w:r w:rsidRPr="004A193C">
        <w:rPr>
          <w:rFonts w:ascii="Times New Roman" w:hAnsi="Times New Roman" w:cs="Times New Roman"/>
          <w:sz w:val="24"/>
          <w:szCs w:val="24"/>
        </w:rPr>
        <w:t xml:space="preserve"> fi </w:t>
      </w:r>
      <w:proofErr w:type="spellStart"/>
      <w:r w:rsidRPr="004A193C">
        <w:rPr>
          <w:rFonts w:ascii="Times New Roman" w:hAnsi="Times New Roman" w:cs="Times New Roman"/>
          <w:sz w:val="24"/>
          <w:szCs w:val="24"/>
        </w:rPr>
        <w:t>studiat</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ținând</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cont</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scurgerea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apelor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astfel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încât</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să</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asigure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evacuarea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acestora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lungul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drumului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apoi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către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emisar</w:t>
      </w:r>
      <w:proofErr w:type="spellEnd"/>
      <w:r w:rsidRPr="004A193C">
        <w:rPr>
          <w:rFonts w:ascii="Times New Roman" w:hAnsi="Times New Roman" w:cs="Times New Roman"/>
          <w:sz w:val="24"/>
          <w:szCs w:val="24"/>
        </w:rPr>
        <w:t>.</w:t>
      </w:r>
    </w:p>
    <w:p w14:paraId="0F2FF7E3" w14:textId="77777777" w:rsidR="004A193C" w:rsidRPr="004A193C" w:rsidRDefault="004A193C" w:rsidP="004A193C">
      <w:pPr>
        <w:spacing w:after="0"/>
        <w:rPr>
          <w:rFonts w:ascii="Times New Roman" w:hAnsi="Times New Roman" w:cs="Times New Roman"/>
          <w:sz w:val="24"/>
          <w:szCs w:val="24"/>
        </w:rPr>
      </w:pPr>
      <w:r w:rsidRPr="004A193C">
        <w:rPr>
          <w:rFonts w:ascii="Times New Roman" w:hAnsi="Times New Roman" w:cs="Times New Roman"/>
          <w:sz w:val="24"/>
          <w:szCs w:val="24"/>
        </w:rPr>
        <w:lastRenderedPageBreak/>
        <w:t xml:space="preserve">La </w:t>
      </w:r>
      <w:proofErr w:type="spellStart"/>
      <w:r w:rsidRPr="004A193C">
        <w:rPr>
          <w:rFonts w:ascii="Times New Roman" w:hAnsi="Times New Roman" w:cs="Times New Roman"/>
          <w:sz w:val="24"/>
          <w:szCs w:val="24"/>
        </w:rPr>
        <w:t>proiectarea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liniei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roșii</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vor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avea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vedere</w:t>
      </w:r>
      <w:proofErr w:type="spellEnd"/>
      <w:r w:rsidRPr="004A193C">
        <w:rPr>
          <w:rFonts w:ascii="Times New Roman" w:hAnsi="Times New Roman" w:cs="Times New Roman"/>
          <w:sz w:val="24"/>
          <w:szCs w:val="24"/>
        </w:rPr>
        <w:t>:</w:t>
      </w:r>
    </w:p>
    <w:p w14:paraId="3E456647" w14:textId="77777777" w:rsidR="004A193C" w:rsidRPr="004A193C" w:rsidRDefault="004A193C" w:rsidP="004A193C">
      <w:pPr>
        <w:spacing w:after="0"/>
        <w:rPr>
          <w:rFonts w:ascii="Times New Roman" w:hAnsi="Times New Roman" w:cs="Times New Roman"/>
          <w:sz w:val="24"/>
          <w:szCs w:val="24"/>
        </w:rPr>
      </w:pPr>
      <w:r w:rsidRPr="004A193C">
        <w:rPr>
          <w:rFonts w:ascii="Times New Roman" w:hAnsi="Times New Roman" w:cs="Times New Roman"/>
          <w:sz w:val="24"/>
          <w:szCs w:val="24"/>
        </w:rPr>
        <w:t>-</w:t>
      </w:r>
      <w:r w:rsidRPr="004A193C">
        <w:rPr>
          <w:rFonts w:ascii="Times New Roman" w:hAnsi="Times New Roman" w:cs="Times New Roman"/>
          <w:sz w:val="24"/>
          <w:szCs w:val="24"/>
        </w:rPr>
        <w:tab/>
      </w:r>
      <w:proofErr w:type="spellStart"/>
      <w:r w:rsidRPr="004A193C">
        <w:rPr>
          <w:rFonts w:ascii="Times New Roman" w:hAnsi="Times New Roman" w:cs="Times New Roman"/>
          <w:sz w:val="24"/>
          <w:szCs w:val="24"/>
        </w:rPr>
        <w:t>asigurarea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unui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confort</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corespunzător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circulaţie</w:t>
      </w:r>
      <w:proofErr w:type="spellEnd"/>
      <w:r w:rsidRPr="004A193C">
        <w:rPr>
          <w:rFonts w:ascii="Times New Roman" w:hAnsi="Times New Roman" w:cs="Times New Roman"/>
          <w:sz w:val="24"/>
          <w:szCs w:val="24"/>
        </w:rPr>
        <w:t>;</w:t>
      </w:r>
    </w:p>
    <w:p w14:paraId="07718F15" w14:textId="77777777" w:rsidR="004A193C" w:rsidRPr="004A193C" w:rsidRDefault="004A193C" w:rsidP="004A193C">
      <w:pPr>
        <w:spacing w:after="0"/>
        <w:rPr>
          <w:rFonts w:ascii="Times New Roman" w:hAnsi="Times New Roman" w:cs="Times New Roman"/>
          <w:sz w:val="24"/>
          <w:szCs w:val="24"/>
        </w:rPr>
      </w:pPr>
      <w:r w:rsidRPr="004A193C">
        <w:rPr>
          <w:rFonts w:ascii="Times New Roman" w:hAnsi="Times New Roman" w:cs="Times New Roman"/>
          <w:sz w:val="24"/>
          <w:szCs w:val="24"/>
        </w:rPr>
        <w:t>-</w:t>
      </w:r>
      <w:r w:rsidRPr="004A193C">
        <w:rPr>
          <w:rFonts w:ascii="Times New Roman" w:hAnsi="Times New Roman" w:cs="Times New Roman"/>
          <w:sz w:val="24"/>
          <w:szCs w:val="24"/>
        </w:rPr>
        <w:tab/>
      </w:r>
      <w:proofErr w:type="spellStart"/>
      <w:r w:rsidRPr="004A193C">
        <w:rPr>
          <w:rFonts w:ascii="Times New Roman" w:hAnsi="Times New Roman" w:cs="Times New Roman"/>
          <w:sz w:val="24"/>
          <w:szCs w:val="24"/>
        </w:rPr>
        <w:t>executarea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unui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volum</w:t>
      </w:r>
      <w:proofErr w:type="spellEnd"/>
      <w:r w:rsidRPr="004A193C">
        <w:rPr>
          <w:rFonts w:ascii="Times New Roman" w:hAnsi="Times New Roman" w:cs="Times New Roman"/>
          <w:sz w:val="24"/>
          <w:szCs w:val="24"/>
        </w:rPr>
        <w:t xml:space="preserve"> minim de </w:t>
      </w:r>
      <w:proofErr w:type="spellStart"/>
      <w:r w:rsidRPr="004A193C">
        <w:rPr>
          <w:rFonts w:ascii="Times New Roman" w:hAnsi="Times New Roman" w:cs="Times New Roman"/>
          <w:sz w:val="24"/>
          <w:szCs w:val="24"/>
        </w:rPr>
        <w:t>lucrări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săpături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mișcări</w:t>
      </w:r>
      <w:proofErr w:type="spellEnd"/>
      <w:r w:rsidRPr="004A193C">
        <w:rPr>
          <w:rFonts w:ascii="Times New Roman" w:hAnsi="Times New Roman" w:cs="Times New Roman"/>
          <w:sz w:val="24"/>
          <w:szCs w:val="24"/>
        </w:rPr>
        <w:t xml:space="preserve"> de </w:t>
      </w:r>
      <w:proofErr w:type="spellStart"/>
      <w:proofErr w:type="gramStart"/>
      <w:r w:rsidRPr="004A193C">
        <w:rPr>
          <w:rFonts w:ascii="Times New Roman" w:hAnsi="Times New Roman" w:cs="Times New Roman"/>
          <w:sz w:val="24"/>
          <w:szCs w:val="24"/>
        </w:rPr>
        <w:t>terasamente,etc</w:t>
      </w:r>
      <w:proofErr w:type="spellEnd"/>
      <w:proofErr w:type="gramEnd"/>
      <w:r w:rsidRPr="004A193C">
        <w:rPr>
          <w:rFonts w:ascii="Times New Roman" w:hAnsi="Times New Roman" w:cs="Times New Roman"/>
          <w:sz w:val="24"/>
          <w:szCs w:val="24"/>
        </w:rPr>
        <w:t>);</w:t>
      </w:r>
    </w:p>
    <w:p w14:paraId="2A8AD193" w14:textId="77777777" w:rsidR="004A193C" w:rsidRPr="004A193C" w:rsidRDefault="004A193C" w:rsidP="004A193C">
      <w:pPr>
        <w:spacing w:after="0"/>
        <w:rPr>
          <w:rFonts w:ascii="Times New Roman" w:hAnsi="Times New Roman" w:cs="Times New Roman"/>
          <w:sz w:val="24"/>
          <w:szCs w:val="24"/>
        </w:rPr>
      </w:pPr>
      <w:r w:rsidRPr="004A193C">
        <w:rPr>
          <w:rFonts w:ascii="Times New Roman" w:hAnsi="Times New Roman" w:cs="Times New Roman"/>
          <w:sz w:val="24"/>
          <w:szCs w:val="24"/>
        </w:rPr>
        <w:t>-</w:t>
      </w:r>
      <w:r w:rsidRPr="004A193C">
        <w:rPr>
          <w:rFonts w:ascii="Times New Roman" w:hAnsi="Times New Roman" w:cs="Times New Roman"/>
          <w:sz w:val="24"/>
          <w:szCs w:val="24"/>
        </w:rPr>
        <w:tab/>
      </w:r>
      <w:proofErr w:type="spellStart"/>
      <w:r w:rsidRPr="004A193C">
        <w:rPr>
          <w:rFonts w:ascii="Times New Roman" w:hAnsi="Times New Roman" w:cs="Times New Roman"/>
          <w:sz w:val="24"/>
          <w:szCs w:val="24"/>
        </w:rPr>
        <w:t>asigurarea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scurgerii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apelor</w:t>
      </w:r>
      <w:proofErr w:type="spellEnd"/>
      <w:r w:rsidRPr="004A193C">
        <w:rPr>
          <w:rFonts w:ascii="Times New Roman" w:hAnsi="Times New Roman" w:cs="Times New Roman"/>
          <w:sz w:val="24"/>
          <w:szCs w:val="24"/>
        </w:rPr>
        <w:t>;</w:t>
      </w:r>
    </w:p>
    <w:p w14:paraId="2A96D00B" w14:textId="77777777" w:rsidR="004A193C" w:rsidRPr="004A193C" w:rsidRDefault="004A193C" w:rsidP="004A193C">
      <w:pPr>
        <w:spacing w:after="0"/>
        <w:rPr>
          <w:rFonts w:ascii="Times New Roman" w:hAnsi="Times New Roman" w:cs="Times New Roman"/>
          <w:sz w:val="24"/>
          <w:szCs w:val="24"/>
        </w:rPr>
      </w:pPr>
      <w:r w:rsidRPr="004A193C">
        <w:rPr>
          <w:rFonts w:ascii="Times New Roman" w:hAnsi="Times New Roman" w:cs="Times New Roman"/>
          <w:sz w:val="24"/>
          <w:szCs w:val="24"/>
        </w:rPr>
        <w:t>-</w:t>
      </w:r>
      <w:r w:rsidRPr="004A193C">
        <w:rPr>
          <w:rFonts w:ascii="Times New Roman" w:hAnsi="Times New Roman" w:cs="Times New Roman"/>
          <w:sz w:val="24"/>
          <w:szCs w:val="24"/>
        </w:rPr>
        <w:tab/>
      </w:r>
      <w:proofErr w:type="spellStart"/>
      <w:r w:rsidRPr="004A193C">
        <w:rPr>
          <w:rFonts w:ascii="Times New Roman" w:hAnsi="Times New Roman" w:cs="Times New Roman"/>
          <w:sz w:val="24"/>
          <w:szCs w:val="24"/>
        </w:rPr>
        <w:t>respectarea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pasului</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proiectare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a </w:t>
      </w:r>
      <w:proofErr w:type="spellStart"/>
      <w:r w:rsidRPr="004A193C">
        <w:rPr>
          <w:rFonts w:ascii="Times New Roman" w:hAnsi="Times New Roman" w:cs="Times New Roman"/>
          <w:sz w:val="24"/>
          <w:szCs w:val="24"/>
        </w:rPr>
        <w:t>razelor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minime</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racordare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impuse</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standardele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vigoare</w:t>
      </w:r>
      <w:proofErr w:type="spellEnd"/>
      <w:r w:rsidRPr="004A193C">
        <w:rPr>
          <w:rFonts w:ascii="Times New Roman" w:hAnsi="Times New Roman" w:cs="Times New Roman"/>
          <w:sz w:val="24"/>
          <w:szCs w:val="24"/>
        </w:rPr>
        <w:t>.</w:t>
      </w:r>
      <w:r w:rsidRPr="004A193C">
        <w:rPr>
          <w:rFonts w:ascii="Times New Roman" w:hAnsi="Times New Roman" w:cs="Times New Roman"/>
          <w:sz w:val="24"/>
          <w:szCs w:val="24"/>
        </w:rPr>
        <w:tab/>
      </w:r>
    </w:p>
    <w:p w14:paraId="76B7EF17" w14:textId="77777777" w:rsidR="004A193C" w:rsidRPr="004A193C" w:rsidRDefault="004A193C" w:rsidP="004A193C">
      <w:pPr>
        <w:pBdr>
          <w:bottom w:val="single" w:sz="24" w:space="1" w:color="000000"/>
        </w:pBdr>
        <w:spacing w:after="0"/>
        <w:rPr>
          <w:rFonts w:ascii="Times New Roman" w:hAnsi="Times New Roman" w:cs="Times New Roman"/>
          <w:b/>
          <w:sz w:val="24"/>
          <w:szCs w:val="24"/>
        </w:rPr>
      </w:pPr>
      <w:bookmarkStart w:id="6" w:name="_heading=h.32hioqz" w:colFirst="0" w:colLast="0"/>
      <w:bookmarkEnd w:id="6"/>
      <w:proofErr w:type="spellStart"/>
      <w:r w:rsidRPr="004A193C">
        <w:rPr>
          <w:rFonts w:ascii="Times New Roman" w:hAnsi="Times New Roman" w:cs="Times New Roman"/>
          <w:b/>
          <w:sz w:val="24"/>
          <w:szCs w:val="24"/>
        </w:rPr>
        <w:t>Structura</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rutieră</w:t>
      </w:r>
      <w:proofErr w:type="spellEnd"/>
      <w:r w:rsidRPr="004A193C">
        <w:rPr>
          <w:rFonts w:ascii="Times New Roman" w:hAnsi="Times New Roman" w:cs="Times New Roman"/>
          <w:b/>
          <w:sz w:val="24"/>
          <w:szCs w:val="24"/>
        </w:rPr>
        <w:t xml:space="preserve">  </w:t>
      </w:r>
    </w:p>
    <w:p w14:paraId="095C2EEF" w14:textId="77777777" w:rsidR="004A193C" w:rsidRPr="004A193C" w:rsidRDefault="004A193C" w:rsidP="004A193C">
      <w:pPr>
        <w:spacing w:after="0"/>
        <w:rPr>
          <w:rFonts w:ascii="Times New Roman" w:hAnsi="Times New Roman" w:cs="Times New Roman"/>
          <w:sz w:val="24"/>
          <w:szCs w:val="24"/>
        </w:rPr>
      </w:pPr>
      <w:proofErr w:type="spellStart"/>
      <w:r w:rsidRPr="004A193C">
        <w:rPr>
          <w:rFonts w:ascii="Times New Roman" w:hAnsi="Times New Roman" w:cs="Times New Roman"/>
          <w:b/>
          <w:i/>
          <w:sz w:val="24"/>
          <w:szCs w:val="24"/>
        </w:rPr>
        <w:t>Soluția</w:t>
      </w:r>
      <w:proofErr w:type="spellEnd"/>
      <w:r w:rsidRPr="004A193C">
        <w:rPr>
          <w:rFonts w:ascii="Times New Roman" w:hAnsi="Times New Roman" w:cs="Times New Roman"/>
          <w:b/>
          <w:i/>
          <w:sz w:val="24"/>
          <w:szCs w:val="24"/>
        </w:rPr>
        <w:t xml:space="preserve"> 1</w:t>
      </w:r>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propune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modernizarea</w:t>
      </w:r>
      <w:proofErr w:type="spellEnd"/>
      <w:r w:rsidRPr="004A193C">
        <w:rPr>
          <w:rFonts w:ascii="Times New Roman" w:hAnsi="Times New Roman" w:cs="Times New Roman"/>
          <w:sz w:val="24"/>
          <w:szCs w:val="24"/>
        </w:rPr>
        <w:t xml:space="preserve"> a 5,820.00m de </w:t>
      </w:r>
      <w:proofErr w:type="spellStart"/>
      <w:r w:rsidRPr="004A193C">
        <w:rPr>
          <w:rFonts w:ascii="Times New Roman" w:hAnsi="Times New Roman" w:cs="Times New Roman"/>
          <w:sz w:val="24"/>
          <w:szCs w:val="24"/>
        </w:rPr>
        <w:t>drumuri</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interes</w:t>
      </w:r>
      <w:proofErr w:type="spellEnd"/>
      <w:r w:rsidRPr="004A193C">
        <w:rPr>
          <w:rFonts w:ascii="Times New Roman" w:hAnsi="Times New Roman" w:cs="Times New Roman"/>
          <w:sz w:val="24"/>
          <w:szCs w:val="24"/>
        </w:rPr>
        <w:t xml:space="preserve"> local </w:t>
      </w:r>
      <w:proofErr w:type="spellStart"/>
      <w:r w:rsidRPr="004A193C">
        <w:rPr>
          <w:rFonts w:ascii="Times New Roman" w:hAnsi="Times New Roman" w:cs="Times New Roman"/>
          <w:sz w:val="24"/>
          <w:szCs w:val="24"/>
        </w:rPr>
        <w:t>prin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realizarea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unei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structuri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rutiere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suple</w:t>
      </w:r>
      <w:proofErr w:type="spellEnd"/>
    </w:p>
    <w:p w14:paraId="308137C1" w14:textId="77777777" w:rsidR="004A193C" w:rsidRPr="004A193C" w:rsidRDefault="004A193C" w:rsidP="004A193C">
      <w:pPr>
        <w:numPr>
          <w:ilvl w:val="0"/>
          <w:numId w:val="107"/>
        </w:numPr>
        <w:spacing w:after="0"/>
        <w:ind w:right="-376"/>
        <w:jc w:val="both"/>
        <w:rPr>
          <w:rFonts w:ascii="Times New Roman" w:hAnsi="Times New Roman" w:cs="Times New Roman"/>
          <w:sz w:val="24"/>
          <w:szCs w:val="24"/>
        </w:rPr>
      </w:pPr>
      <w:proofErr w:type="spellStart"/>
      <w:r w:rsidRPr="004A193C">
        <w:rPr>
          <w:rFonts w:ascii="Times New Roman" w:hAnsi="Times New Roman" w:cs="Times New Roman"/>
          <w:sz w:val="24"/>
          <w:szCs w:val="24"/>
        </w:rPr>
        <w:t>structura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rutiera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va</w:t>
      </w:r>
      <w:proofErr w:type="spellEnd"/>
      <w:r w:rsidRPr="004A193C">
        <w:rPr>
          <w:rFonts w:ascii="Times New Roman" w:hAnsi="Times New Roman" w:cs="Times New Roman"/>
          <w:sz w:val="24"/>
          <w:szCs w:val="24"/>
        </w:rPr>
        <w:t xml:space="preserve"> fi </w:t>
      </w:r>
      <w:proofErr w:type="spellStart"/>
      <w:r w:rsidRPr="004A193C">
        <w:rPr>
          <w:rFonts w:ascii="Times New Roman" w:hAnsi="Times New Roman" w:cs="Times New Roman"/>
          <w:sz w:val="24"/>
          <w:szCs w:val="24"/>
        </w:rPr>
        <w:t>formată</w:t>
      </w:r>
      <w:proofErr w:type="spellEnd"/>
      <w:r w:rsidRPr="004A193C">
        <w:rPr>
          <w:rFonts w:ascii="Times New Roman" w:hAnsi="Times New Roman" w:cs="Times New Roman"/>
          <w:sz w:val="24"/>
          <w:szCs w:val="24"/>
        </w:rPr>
        <w:t xml:space="preserve"> din </w:t>
      </w:r>
      <w:proofErr w:type="spellStart"/>
      <w:r w:rsidRPr="004A193C">
        <w:rPr>
          <w:rFonts w:ascii="Times New Roman" w:hAnsi="Times New Roman" w:cs="Times New Roman"/>
          <w:sz w:val="24"/>
          <w:szCs w:val="24"/>
        </w:rPr>
        <w:t>următoarele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straturi</w:t>
      </w:r>
      <w:proofErr w:type="spellEnd"/>
      <w:r w:rsidRPr="004A193C">
        <w:rPr>
          <w:rFonts w:ascii="Times New Roman" w:hAnsi="Times New Roman" w:cs="Times New Roman"/>
          <w:sz w:val="24"/>
          <w:szCs w:val="24"/>
        </w:rPr>
        <w:t>:</w:t>
      </w:r>
    </w:p>
    <w:p w14:paraId="6844B20A" w14:textId="77777777" w:rsidR="004A193C" w:rsidRPr="004A193C" w:rsidRDefault="004A193C" w:rsidP="004A193C">
      <w:pPr>
        <w:spacing w:after="0"/>
        <w:rPr>
          <w:rFonts w:ascii="Times New Roman" w:hAnsi="Times New Roman" w:cs="Times New Roman"/>
          <w:i/>
          <w:sz w:val="24"/>
          <w:szCs w:val="24"/>
        </w:rPr>
      </w:pPr>
      <w:proofErr w:type="spellStart"/>
      <w:r w:rsidRPr="004A193C">
        <w:rPr>
          <w:rFonts w:ascii="Times New Roman" w:hAnsi="Times New Roman" w:cs="Times New Roman"/>
          <w:i/>
          <w:sz w:val="24"/>
          <w:szCs w:val="24"/>
        </w:rPr>
        <w:t>pentru</w:t>
      </w:r>
      <w:proofErr w:type="spellEnd"/>
      <w:r w:rsidRPr="004A193C">
        <w:rPr>
          <w:rFonts w:ascii="Times New Roman" w:hAnsi="Times New Roman" w:cs="Times New Roman"/>
          <w:i/>
          <w:sz w:val="24"/>
          <w:szCs w:val="24"/>
        </w:rPr>
        <w:t xml:space="preserve"> Strada </w:t>
      </w:r>
      <w:proofErr w:type="spellStart"/>
      <w:r w:rsidRPr="004A193C">
        <w:rPr>
          <w:rFonts w:ascii="Times New Roman" w:hAnsi="Times New Roman" w:cs="Times New Roman"/>
          <w:i/>
          <w:sz w:val="24"/>
          <w:szCs w:val="24"/>
        </w:rPr>
        <w:t>Dealului</w:t>
      </w:r>
      <w:proofErr w:type="spellEnd"/>
      <w:r w:rsidRPr="004A193C">
        <w:rPr>
          <w:rFonts w:ascii="Times New Roman" w:hAnsi="Times New Roman" w:cs="Times New Roman"/>
          <w:i/>
          <w:sz w:val="24"/>
          <w:szCs w:val="24"/>
        </w:rPr>
        <w:t xml:space="preserve">, Strada Trifon, Strada </w:t>
      </w:r>
      <w:proofErr w:type="spellStart"/>
      <w:r w:rsidRPr="004A193C">
        <w:rPr>
          <w:rFonts w:ascii="Times New Roman" w:hAnsi="Times New Roman" w:cs="Times New Roman"/>
          <w:i/>
          <w:sz w:val="24"/>
          <w:szCs w:val="24"/>
        </w:rPr>
        <w:t>Spicului</w:t>
      </w:r>
      <w:proofErr w:type="spellEnd"/>
      <w:r w:rsidRPr="004A193C">
        <w:rPr>
          <w:rFonts w:ascii="Times New Roman" w:hAnsi="Times New Roman" w:cs="Times New Roman"/>
          <w:i/>
          <w:sz w:val="24"/>
          <w:szCs w:val="24"/>
        </w:rPr>
        <w:t xml:space="preserve">, Strada </w:t>
      </w:r>
      <w:proofErr w:type="spellStart"/>
      <w:r w:rsidRPr="004A193C">
        <w:rPr>
          <w:rFonts w:ascii="Times New Roman" w:hAnsi="Times New Roman" w:cs="Times New Roman"/>
          <w:i/>
          <w:sz w:val="24"/>
          <w:szCs w:val="24"/>
        </w:rPr>
        <w:t>Mierei</w:t>
      </w:r>
      <w:proofErr w:type="spellEnd"/>
      <w:r w:rsidRPr="004A193C">
        <w:rPr>
          <w:rFonts w:ascii="Times New Roman" w:hAnsi="Times New Roman" w:cs="Times New Roman"/>
          <w:i/>
          <w:sz w:val="24"/>
          <w:szCs w:val="24"/>
        </w:rPr>
        <w:t xml:space="preserve">, Strada </w:t>
      </w:r>
      <w:proofErr w:type="spellStart"/>
      <w:r w:rsidRPr="004A193C">
        <w:rPr>
          <w:rFonts w:ascii="Times New Roman" w:hAnsi="Times New Roman" w:cs="Times New Roman"/>
          <w:i/>
          <w:sz w:val="24"/>
          <w:szCs w:val="24"/>
        </w:rPr>
        <w:t>Campiei</w:t>
      </w:r>
      <w:proofErr w:type="spellEnd"/>
      <w:r w:rsidRPr="004A193C">
        <w:rPr>
          <w:rFonts w:ascii="Times New Roman" w:hAnsi="Times New Roman" w:cs="Times New Roman"/>
          <w:i/>
          <w:sz w:val="24"/>
          <w:szCs w:val="24"/>
        </w:rPr>
        <w:t xml:space="preserve">, Strada George </w:t>
      </w:r>
      <w:proofErr w:type="spellStart"/>
      <w:r w:rsidRPr="004A193C">
        <w:rPr>
          <w:rFonts w:ascii="Times New Roman" w:hAnsi="Times New Roman" w:cs="Times New Roman"/>
          <w:i/>
          <w:sz w:val="24"/>
          <w:szCs w:val="24"/>
        </w:rPr>
        <w:t>Barițiu</w:t>
      </w:r>
      <w:proofErr w:type="spellEnd"/>
      <w:r w:rsidRPr="004A193C">
        <w:rPr>
          <w:rFonts w:ascii="Times New Roman" w:hAnsi="Times New Roman" w:cs="Times New Roman"/>
          <w:i/>
          <w:sz w:val="24"/>
          <w:szCs w:val="24"/>
        </w:rPr>
        <w:t xml:space="preserve">, Aleea </w:t>
      </w:r>
      <w:proofErr w:type="spellStart"/>
      <w:r w:rsidRPr="004A193C">
        <w:rPr>
          <w:rFonts w:ascii="Times New Roman" w:hAnsi="Times New Roman" w:cs="Times New Roman"/>
          <w:i/>
          <w:sz w:val="24"/>
          <w:szCs w:val="24"/>
        </w:rPr>
        <w:t>Bibliotecii</w:t>
      </w:r>
      <w:proofErr w:type="spellEnd"/>
      <w:r w:rsidRPr="004A193C">
        <w:rPr>
          <w:rFonts w:ascii="Times New Roman" w:hAnsi="Times New Roman" w:cs="Times New Roman"/>
          <w:i/>
          <w:sz w:val="24"/>
          <w:szCs w:val="24"/>
        </w:rPr>
        <w:t xml:space="preserve">, Strada </w:t>
      </w:r>
      <w:proofErr w:type="spellStart"/>
      <w:r w:rsidRPr="004A193C">
        <w:rPr>
          <w:rFonts w:ascii="Times New Roman" w:hAnsi="Times New Roman" w:cs="Times New Roman"/>
          <w:i/>
          <w:sz w:val="24"/>
          <w:szCs w:val="24"/>
        </w:rPr>
        <w:t>Șanțului</w:t>
      </w:r>
      <w:proofErr w:type="spellEnd"/>
      <w:r w:rsidRPr="004A193C">
        <w:rPr>
          <w:rFonts w:ascii="Times New Roman" w:hAnsi="Times New Roman" w:cs="Times New Roman"/>
          <w:i/>
          <w:sz w:val="24"/>
          <w:szCs w:val="24"/>
        </w:rPr>
        <w:t xml:space="preserve">, Strada </w:t>
      </w:r>
      <w:proofErr w:type="spellStart"/>
      <w:r w:rsidRPr="004A193C">
        <w:rPr>
          <w:rFonts w:ascii="Times New Roman" w:hAnsi="Times New Roman" w:cs="Times New Roman"/>
          <w:i/>
          <w:sz w:val="24"/>
          <w:szCs w:val="24"/>
        </w:rPr>
        <w:t>Șesului</w:t>
      </w:r>
      <w:proofErr w:type="spellEnd"/>
    </w:p>
    <w:p w14:paraId="2E6F1C0D" w14:textId="77777777" w:rsidR="004A193C" w:rsidRPr="004A193C" w:rsidRDefault="004A193C" w:rsidP="004A193C">
      <w:pPr>
        <w:numPr>
          <w:ilvl w:val="0"/>
          <w:numId w:val="99"/>
        </w:numPr>
        <w:pBdr>
          <w:top w:val="nil"/>
          <w:left w:val="nil"/>
          <w:bottom w:val="nil"/>
          <w:right w:val="nil"/>
          <w:between w:val="nil"/>
        </w:pBdr>
        <w:tabs>
          <w:tab w:val="left" w:pos="6615"/>
        </w:tabs>
        <w:spacing w:after="0"/>
        <w:jc w:val="both"/>
        <w:rPr>
          <w:rFonts w:ascii="Times New Roman" w:hAnsi="Times New Roman" w:cs="Times New Roman"/>
          <w:color w:val="000000"/>
          <w:sz w:val="24"/>
          <w:szCs w:val="24"/>
        </w:rPr>
      </w:pPr>
      <w:r w:rsidRPr="004A193C">
        <w:rPr>
          <w:rFonts w:ascii="Times New Roman" w:hAnsi="Times New Roman" w:cs="Times New Roman"/>
          <w:color w:val="000000"/>
          <w:sz w:val="24"/>
          <w:szCs w:val="24"/>
        </w:rPr>
        <w:t xml:space="preserve">4 cm </w:t>
      </w:r>
      <w:proofErr w:type="spellStart"/>
      <w:r w:rsidRPr="004A193C">
        <w:rPr>
          <w:rFonts w:ascii="Times New Roman" w:hAnsi="Times New Roman" w:cs="Times New Roman"/>
          <w:color w:val="000000"/>
          <w:sz w:val="24"/>
          <w:szCs w:val="24"/>
        </w:rPr>
        <w:t>strat</w:t>
      </w:r>
      <w:proofErr w:type="spellEnd"/>
      <w:r w:rsidRPr="004A193C">
        <w:rPr>
          <w:rFonts w:ascii="Times New Roman" w:hAnsi="Times New Roman" w:cs="Times New Roman"/>
          <w:color w:val="000000"/>
          <w:sz w:val="24"/>
          <w:szCs w:val="24"/>
        </w:rPr>
        <w:t xml:space="preserve"> de </w:t>
      </w:r>
      <w:proofErr w:type="spellStart"/>
      <w:r w:rsidRPr="004A193C">
        <w:rPr>
          <w:rFonts w:ascii="Times New Roman" w:hAnsi="Times New Roman" w:cs="Times New Roman"/>
          <w:color w:val="000000"/>
          <w:sz w:val="24"/>
          <w:szCs w:val="24"/>
        </w:rPr>
        <w:t>uzură</w:t>
      </w:r>
      <w:proofErr w:type="spellEnd"/>
      <w:r w:rsidRPr="004A193C">
        <w:rPr>
          <w:rFonts w:ascii="Times New Roman" w:hAnsi="Times New Roman" w:cs="Times New Roman"/>
          <w:color w:val="000000"/>
          <w:sz w:val="24"/>
          <w:szCs w:val="24"/>
        </w:rPr>
        <w:t xml:space="preserve"> din BA16 rul. 50/70;</w:t>
      </w:r>
      <w:r w:rsidRPr="004A193C">
        <w:rPr>
          <w:rFonts w:ascii="Times New Roman" w:hAnsi="Times New Roman" w:cs="Times New Roman"/>
          <w:color w:val="000000"/>
          <w:sz w:val="24"/>
          <w:szCs w:val="24"/>
        </w:rPr>
        <w:tab/>
      </w:r>
    </w:p>
    <w:p w14:paraId="7793E035" w14:textId="77777777" w:rsidR="004A193C" w:rsidRPr="004A193C" w:rsidRDefault="004A193C" w:rsidP="004A193C">
      <w:pPr>
        <w:numPr>
          <w:ilvl w:val="0"/>
          <w:numId w:val="99"/>
        </w:numPr>
        <w:pBdr>
          <w:top w:val="nil"/>
          <w:left w:val="nil"/>
          <w:bottom w:val="nil"/>
          <w:right w:val="nil"/>
          <w:between w:val="nil"/>
        </w:pBdr>
        <w:tabs>
          <w:tab w:val="left" w:pos="6615"/>
        </w:tabs>
        <w:spacing w:after="0"/>
        <w:jc w:val="both"/>
        <w:rPr>
          <w:rFonts w:ascii="Times New Roman" w:hAnsi="Times New Roman" w:cs="Times New Roman"/>
          <w:color w:val="000000"/>
          <w:sz w:val="24"/>
          <w:szCs w:val="24"/>
        </w:rPr>
      </w:pPr>
      <w:r w:rsidRPr="004A193C">
        <w:rPr>
          <w:rFonts w:ascii="Times New Roman" w:hAnsi="Times New Roman" w:cs="Times New Roman"/>
          <w:color w:val="000000"/>
          <w:sz w:val="24"/>
          <w:szCs w:val="24"/>
        </w:rPr>
        <w:t xml:space="preserve">6 cm </w:t>
      </w:r>
      <w:proofErr w:type="spellStart"/>
      <w:r w:rsidRPr="004A193C">
        <w:rPr>
          <w:rFonts w:ascii="Times New Roman" w:hAnsi="Times New Roman" w:cs="Times New Roman"/>
          <w:color w:val="000000"/>
          <w:sz w:val="24"/>
          <w:szCs w:val="24"/>
        </w:rPr>
        <w:t>strat</w:t>
      </w:r>
      <w:proofErr w:type="spellEnd"/>
      <w:r w:rsidRPr="004A193C">
        <w:rPr>
          <w:rFonts w:ascii="Times New Roman" w:hAnsi="Times New Roman" w:cs="Times New Roman"/>
          <w:color w:val="000000"/>
          <w:sz w:val="24"/>
          <w:szCs w:val="24"/>
        </w:rPr>
        <w:t xml:space="preserve"> de </w:t>
      </w:r>
      <w:proofErr w:type="spellStart"/>
      <w:r w:rsidRPr="004A193C">
        <w:rPr>
          <w:rFonts w:ascii="Times New Roman" w:hAnsi="Times New Roman" w:cs="Times New Roman"/>
          <w:color w:val="000000"/>
          <w:sz w:val="24"/>
          <w:szCs w:val="24"/>
        </w:rPr>
        <w:t>legatură</w:t>
      </w:r>
      <w:proofErr w:type="spellEnd"/>
      <w:r w:rsidRPr="004A193C">
        <w:rPr>
          <w:rFonts w:ascii="Times New Roman" w:hAnsi="Times New Roman" w:cs="Times New Roman"/>
          <w:color w:val="000000"/>
          <w:sz w:val="24"/>
          <w:szCs w:val="24"/>
        </w:rPr>
        <w:t xml:space="preserve"> din BAD22,4 leg. 50/70;</w:t>
      </w:r>
    </w:p>
    <w:p w14:paraId="7F0D4803" w14:textId="77777777" w:rsidR="004A193C" w:rsidRPr="004A193C" w:rsidRDefault="004A193C" w:rsidP="004A193C">
      <w:pPr>
        <w:numPr>
          <w:ilvl w:val="0"/>
          <w:numId w:val="99"/>
        </w:numPr>
        <w:pBdr>
          <w:top w:val="nil"/>
          <w:left w:val="nil"/>
          <w:bottom w:val="nil"/>
          <w:right w:val="nil"/>
          <w:between w:val="nil"/>
        </w:pBdr>
        <w:tabs>
          <w:tab w:val="left" w:pos="6615"/>
        </w:tabs>
        <w:spacing w:after="0"/>
        <w:jc w:val="both"/>
        <w:rPr>
          <w:rFonts w:ascii="Times New Roman" w:hAnsi="Times New Roman" w:cs="Times New Roman"/>
          <w:color w:val="000000"/>
          <w:sz w:val="24"/>
          <w:szCs w:val="24"/>
        </w:rPr>
      </w:pPr>
      <w:r w:rsidRPr="004A193C">
        <w:rPr>
          <w:rFonts w:ascii="Times New Roman" w:hAnsi="Times New Roman" w:cs="Times New Roman"/>
          <w:color w:val="000000"/>
          <w:sz w:val="24"/>
          <w:szCs w:val="24"/>
        </w:rPr>
        <w:t xml:space="preserve">15 cm </w:t>
      </w:r>
      <w:proofErr w:type="spellStart"/>
      <w:r w:rsidRPr="004A193C">
        <w:rPr>
          <w:rFonts w:ascii="Times New Roman" w:hAnsi="Times New Roman" w:cs="Times New Roman"/>
          <w:color w:val="000000"/>
          <w:sz w:val="24"/>
          <w:szCs w:val="24"/>
        </w:rPr>
        <w:t>strat</w:t>
      </w:r>
      <w:proofErr w:type="spellEnd"/>
      <w:r w:rsidRPr="004A193C">
        <w:rPr>
          <w:rFonts w:ascii="Times New Roman" w:hAnsi="Times New Roman" w:cs="Times New Roman"/>
          <w:color w:val="000000"/>
          <w:sz w:val="24"/>
          <w:szCs w:val="24"/>
        </w:rPr>
        <w:t xml:space="preserve"> de </w:t>
      </w:r>
      <w:proofErr w:type="spellStart"/>
      <w:r w:rsidRPr="004A193C">
        <w:rPr>
          <w:rFonts w:ascii="Times New Roman" w:hAnsi="Times New Roman" w:cs="Times New Roman"/>
          <w:color w:val="000000"/>
          <w:sz w:val="24"/>
          <w:szCs w:val="24"/>
        </w:rPr>
        <w:t>fundație</w:t>
      </w:r>
      <w:proofErr w:type="spellEnd"/>
      <w:r w:rsidRPr="004A193C">
        <w:rPr>
          <w:rFonts w:ascii="Times New Roman" w:hAnsi="Times New Roman" w:cs="Times New Roman"/>
          <w:color w:val="000000"/>
          <w:sz w:val="24"/>
          <w:szCs w:val="24"/>
        </w:rPr>
        <w:t xml:space="preserve"> superior din </w:t>
      </w:r>
      <w:proofErr w:type="spellStart"/>
      <w:r w:rsidRPr="004A193C">
        <w:rPr>
          <w:rFonts w:ascii="Times New Roman" w:hAnsi="Times New Roman" w:cs="Times New Roman"/>
          <w:color w:val="000000"/>
          <w:sz w:val="24"/>
          <w:szCs w:val="24"/>
        </w:rPr>
        <w:t>piatra</w:t>
      </w:r>
      <w:proofErr w:type="spellEnd"/>
      <w:r w:rsidRPr="004A193C">
        <w:rPr>
          <w:rFonts w:ascii="Times New Roman" w:hAnsi="Times New Roman" w:cs="Times New Roman"/>
          <w:color w:val="000000"/>
          <w:sz w:val="24"/>
          <w:szCs w:val="24"/>
        </w:rPr>
        <w:t xml:space="preserve"> </w:t>
      </w:r>
      <w:proofErr w:type="spellStart"/>
      <w:r w:rsidRPr="004A193C">
        <w:rPr>
          <w:rFonts w:ascii="Times New Roman" w:hAnsi="Times New Roman" w:cs="Times New Roman"/>
          <w:color w:val="000000"/>
          <w:sz w:val="24"/>
          <w:szCs w:val="24"/>
        </w:rPr>
        <w:t>spartă</w:t>
      </w:r>
      <w:proofErr w:type="spellEnd"/>
    </w:p>
    <w:p w14:paraId="3B90978C" w14:textId="77777777" w:rsidR="004A193C" w:rsidRPr="004A193C" w:rsidRDefault="004A193C" w:rsidP="004A193C">
      <w:pPr>
        <w:numPr>
          <w:ilvl w:val="0"/>
          <w:numId w:val="99"/>
        </w:numPr>
        <w:pBdr>
          <w:top w:val="nil"/>
          <w:left w:val="nil"/>
          <w:bottom w:val="nil"/>
          <w:right w:val="nil"/>
          <w:between w:val="nil"/>
        </w:pBdr>
        <w:tabs>
          <w:tab w:val="left" w:pos="6615"/>
        </w:tabs>
        <w:spacing w:after="0"/>
        <w:jc w:val="both"/>
        <w:rPr>
          <w:rFonts w:ascii="Times New Roman" w:hAnsi="Times New Roman" w:cs="Times New Roman"/>
          <w:color w:val="000000"/>
          <w:sz w:val="24"/>
          <w:szCs w:val="24"/>
        </w:rPr>
      </w:pPr>
      <w:r w:rsidRPr="004A193C">
        <w:rPr>
          <w:rFonts w:ascii="Times New Roman" w:hAnsi="Times New Roman" w:cs="Times New Roman"/>
          <w:color w:val="000000"/>
          <w:sz w:val="24"/>
          <w:szCs w:val="24"/>
        </w:rPr>
        <w:t xml:space="preserve">30 cm </w:t>
      </w:r>
      <w:proofErr w:type="spellStart"/>
      <w:r w:rsidRPr="004A193C">
        <w:rPr>
          <w:rFonts w:ascii="Times New Roman" w:hAnsi="Times New Roman" w:cs="Times New Roman"/>
          <w:color w:val="000000"/>
          <w:sz w:val="24"/>
          <w:szCs w:val="24"/>
        </w:rPr>
        <w:t>strat</w:t>
      </w:r>
      <w:proofErr w:type="spellEnd"/>
      <w:r w:rsidRPr="004A193C">
        <w:rPr>
          <w:rFonts w:ascii="Times New Roman" w:hAnsi="Times New Roman" w:cs="Times New Roman"/>
          <w:color w:val="000000"/>
          <w:sz w:val="24"/>
          <w:szCs w:val="24"/>
        </w:rPr>
        <w:t xml:space="preserve"> de </w:t>
      </w:r>
      <w:proofErr w:type="spellStart"/>
      <w:r w:rsidRPr="004A193C">
        <w:rPr>
          <w:rFonts w:ascii="Times New Roman" w:hAnsi="Times New Roman" w:cs="Times New Roman"/>
          <w:color w:val="000000"/>
          <w:sz w:val="24"/>
          <w:szCs w:val="24"/>
        </w:rPr>
        <w:t>fundație</w:t>
      </w:r>
      <w:proofErr w:type="spellEnd"/>
      <w:r w:rsidRPr="004A193C">
        <w:rPr>
          <w:rFonts w:ascii="Times New Roman" w:hAnsi="Times New Roman" w:cs="Times New Roman"/>
          <w:color w:val="000000"/>
          <w:sz w:val="24"/>
          <w:szCs w:val="24"/>
        </w:rPr>
        <w:t xml:space="preserve"> </w:t>
      </w:r>
      <w:proofErr w:type="spellStart"/>
      <w:r w:rsidRPr="004A193C">
        <w:rPr>
          <w:rFonts w:ascii="Times New Roman" w:hAnsi="Times New Roman" w:cs="Times New Roman"/>
          <w:color w:val="000000"/>
          <w:sz w:val="24"/>
          <w:szCs w:val="24"/>
        </w:rPr>
        <w:t>inferiror</w:t>
      </w:r>
      <w:proofErr w:type="spellEnd"/>
      <w:r w:rsidRPr="004A193C">
        <w:rPr>
          <w:rFonts w:ascii="Times New Roman" w:hAnsi="Times New Roman" w:cs="Times New Roman"/>
          <w:color w:val="000000"/>
          <w:sz w:val="24"/>
          <w:szCs w:val="24"/>
        </w:rPr>
        <w:t xml:space="preserve"> din </w:t>
      </w:r>
      <w:proofErr w:type="spellStart"/>
      <w:r w:rsidRPr="004A193C">
        <w:rPr>
          <w:rFonts w:ascii="Times New Roman" w:hAnsi="Times New Roman" w:cs="Times New Roman"/>
          <w:sz w:val="24"/>
          <w:szCs w:val="24"/>
        </w:rPr>
        <w:t>blocaj</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piatra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bruta</w:t>
      </w:r>
      <w:proofErr w:type="spellEnd"/>
      <w:r w:rsidRPr="004A193C">
        <w:rPr>
          <w:rFonts w:ascii="Times New Roman" w:hAnsi="Times New Roman" w:cs="Times New Roman"/>
          <w:color w:val="000000"/>
          <w:sz w:val="24"/>
          <w:szCs w:val="24"/>
        </w:rPr>
        <w:t>;</w:t>
      </w:r>
    </w:p>
    <w:p w14:paraId="3512A476" w14:textId="77777777" w:rsidR="004A193C" w:rsidRPr="004A193C" w:rsidRDefault="004A193C" w:rsidP="004A193C">
      <w:pPr>
        <w:numPr>
          <w:ilvl w:val="0"/>
          <w:numId w:val="99"/>
        </w:numPr>
        <w:pBdr>
          <w:top w:val="nil"/>
          <w:left w:val="nil"/>
          <w:bottom w:val="nil"/>
          <w:right w:val="nil"/>
          <w:between w:val="nil"/>
        </w:pBdr>
        <w:tabs>
          <w:tab w:val="left" w:pos="6615"/>
        </w:tabs>
        <w:spacing w:after="0"/>
        <w:jc w:val="both"/>
        <w:rPr>
          <w:rFonts w:ascii="Times New Roman" w:hAnsi="Times New Roman" w:cs="Times New Roman"/>
          <w:color w:val="000000"/>
          <w:sz w:val="24"/>
          <w:szCs w:val="24"/>
        </w:rPr>
      </w:pPr>
      <w:r w:rsidRPr="004A193C">
        <w:rPr>
          <w:rFonts w:ascii="Times New Roman" w:hAnsi="Times New Roman" w:cs="Times New Roman"/>
          <w:sz w:val="24"/>
          <w:szCs w:val="24"/>
        </w:rPr>
        <w:t>15</w:t>
      </w:r>
      <w:r w:rsidRPr="004A193C">
        <w:rPr>
          <w:rFonts w:ascii="Times New Roman" w:hAnsi="Times New Roman" w:cs="Times New Roman"/>
          <w:color w:val="000000"/>
          <w:sz w:val="24"/>
          <w:szCs w:val="24"/>
        </w:rPr>
        <w:t xml:space="preserve"> cm </w:t>
      </w:r>
      <w:proofErr w:type="spellStart"/>
      <w:r w:rsidRPr="004A193C">
        <w:rPr>
          <w:rFonts w:ascii="Times New Roman" w:hAnsi="Times New Roman" w:cs="Times New Roman"/>
          <w:color w:val="000000"/>
          <w:sz w:val="24"/>
          <w:szCs w:val="24"/>
        </w:rPr>
        <w:t>strat</w:t>
      </w:r>
      <w:proofErr w:type="spellEnd"/>
      <w:r w:rsidRPr="004A193C">
        <w:rPr>
          <w:rFonts w:ascii="Times New Roman" w:hAnsi="Times New Roman" w:cs="Times New Roman"/>
          <w:color w:val="000000"/>
          <w:sz w:val="24"/>
          <w:szCs w:val="24"/>
        </w:rPr>
        <w:t xml:space="preserve"> de forma din </w:t>
      </w:r>
      <w:proofErr w:type="spellStart"/>
      <w:r w:rsidRPr="004A193C">
        <w:rPr>
          <w:rFonts w:ascii="Times New Roman" w:hAnsi="Times New Roman" w:cs="Times New Roman"/>
          <w:color w:val="000000"/>
          <w:sz w:val="24"/>
          <w:szCs w:val="24"/>
        </w:rPr>
        <w:t>balast</w:t>
      </w:r>
      <w:proofErr w:type="spellEnd"/>
      <w:r w:rsidRPr="004A193C">
        <w:rPr>
          <w:rFonts w:ascii="Times New Roman" w:hAnsi="Times New Roman" w:cs="Times New Roman"/>
          <w:color w:val="000000"/>
          <w:sz w:val="24"/>
          <w:szCs w:val="24"/>
        </w:rPr>
        <w:t>;</w:t>
      </w:r>
    </w:p>
    <w:p w14:paraId="273C0B1A" w14:textId="77777777" w:rsidR="004A193C" w:rsidRPr="004A193C" w:rsidRDefault="004A193C" w:rsidP="004A193C">
      <w:pPr>
        <w:spacing w:after="0"/>
        <w:rPr>
          <w:rFonts w:ascii="Times New Roman" w:hAnsi="Times New Roman" w:cs="Times New Roman"/>
          <w:i/>
          <w:sz w:val="24"/>
          <w:szCs w:val="24"/>
        </w:rPr>
      </w:pPr>
      <w:proofErr w:type="spellStart"/>
      <w:r w:rsidRPr="004A193C">
        <w:rPr>
          <w:rFonts w:ascii="Times New Roman" w:hAnsi="Times New Roman" w:cs="Times New Roman"/>
          <w:i/>
          <w:sz w:val="24"/>
          <w:szCs w:val="24"/>
        </w:rPr>
        <w:t>pentru</w:t>
      </w:r>
      <w:proofErr w:type="spellEnd"/>
      <w:r w:rsidRPr="004A193C">
        <w:rPr>
          <w:rFonts w:ascii="Times New Roman" w:hAnsi="Times New Roman" w:cs="Times New Roman"/>
          <w:i/>
          <w:sz w:val="24"/>
          <w:szCs w:val="24"/>
        </w:rPr>
        <w:t xml:space="preserve"> Strada </w:t>
      </w:r>
      <w:proofErr w:type="spellStart"/>
      <w:r w:rsidRPr="004A193C">
        <w:rPr>
          <w:rFonts w:ascii="Times New Roman" w:hAnsi="Times New Roman" w:cs="Times New Roman"/>
          <w:i/>
          <w:sz w:val="24"/>
          <w:szCs w:val="24"/>
        </w:rPr>
        <w:t>Trandafirilor</w:t>
      </w:r>
      <w:proofErr w:type="spellEnd"/>
      <w:r w:rsidRPr="004A193C">
        <w:rPr>
          <w:rFonts w:ascii="Times New Roman" w:hAnsi="Times New Roman" w:cs="Times New Roman"/>
          <w:i/>
          <w:sz w:val="24"/>
          <w:szCs w:val="24"/>
        </w:rPr>
        <w:t>, Strada Morii</w:t>
      </w:r>
    </w:p>
    <w:p w14:paraId="45829BD1" w14:textId="77777777" w:rsidR="004A193C" w:rsidRPr="004A193C" w:rsidRDefault="004A193C" w:rsidP="004A193C">
      <w:pPr>
        <w:numPr>
          <w:ilvl w:val="0"/>
          <w:numId w:val="99"/>
        </w:numPr>
        <w:pBdr>
          <w:top w:val="nil"/>
          <w:left w:val="nil"/>
          <w:bottom w:val="nil"/>
          <w:right w:val="nil"/>
          <w:between w:val="nil"/>
        </w:pBdr>
        <w:tabs>
          <w:tab w:val="left" w:pos="6615"/>
        </w:tabs>
        <w:spacing w:after="0"/>
        <w:jc w:val="both"/>
        <w:rPr>
          <w:rFonts w:ascii="Times New Roman" w:hAnsi="Times New Roman" w:cs="Times New Roman"/>
          <w:color w:val="000000"/>
          <w:sz w:val="24"/>
          <w:szCs w:val="24"/>
        </w:rPr>
      </w:pPr>
      <w:r w:rsidRPr="004A193C">
        <w:rPr>
          <w:rFonts w:ascii="Times New Roman" w:hAnsi="Times New Roman" w:cs="Times New Roman"/>
          <w:color w:val="000000"/>
          <w:sz w:val="24"/>
          <w:szCs w:val="24"/>
        </w:rPr>
        <w:t xml:space="preserve">4 cm </w:t>
      </w:r>
      <w:proofErr w:type="spellStart"/>
      <w:r w:rsidRPr="004A193C">
        <w:rPr>
          <w:rFonts w:ascii="Times New Roman" w:hAnsi="Times New Roman" w:cs="Times New Roman"/>
          <w:color w:val="000000"/>
          <w:sz w:val="24"/>
          <w:szCs w:val="24"/>
        </w:rPr>
        <w:t>strat</w:t>
      </w:r>
      <w:proofErr w:type="spellEnd"/>
      <w:r w:rsidRPr="004A193C">
        <w:rPr>
          <w:rFonts w:ascii="Times New Roman" w:hAnsi="Times New Roman" w:cs="Times New Roman"/>
          <w:color w:val="000000"/>
          <w:sz w:val="24"/>
          <w:szCs w:val="24"/>
        </w:rPr>
        <w:t xml:space="preserve"> de </w:t>
      </w:r>
      <w:proofErr w:type="spellStart"/>
      <w:r w:rsidRPr="004A193C">
        <w:rPr>
          <w:rFonts w:ascii="Times New Roman" w:hAnsi="Times New Roman" w:cs="Times New Roman"/>
          <w:color w:val="000000"/>
          <w:sz w:val="24"/>
          <w:szCs w:val="24"/>
        </w:rPr>
        <w:t>uzură</w:t>
      </w:r>
      <w:proofErr w:type="spellEnd"/>
      <w:r w:rsidRPr="004A193C">
        <w:rPr>
          <w:rFonts w:ascii="Times New Roman" w:hAnsi="Times New Roman" w:cs="Times New Roman"/>
          <w:color w:val="000000"/>
          <w:sz w:val="24"/>
          <w:szCs w:val="24"/>
        </w:rPr>
        <w:t xml:space="preserve"> din BA16 rul. 50/70;</w:t>
      </w:r>
      <w:r w:rsidRPr="004A193C">
        <w:rPr>
          <w:rFonts w:ascii="Times New Roman" w:hAnsi="Times New Roman" w:cs="Times New Roman"/>
          <w:color w:val="000000"/>
          <w:sz w:val="24"/>
          <w:szCs w:val="24"/>
        </w:rPr>
        <w:tab/>
      </w:r>
    </w:p>
    <w:p w14:paraId="3EA083AF" w14:textId="77777777" w:rsidR="004A193C" w:rsidRPr="004A193C" w:rsidRDefault="004A193C" w:rsidP="004A193C">
      <w:pPr>
        <w:numPr>
          <w:ilvl w:val="0"/>
          <w:numId w:val="99"/>
        </w:numPr>
        <w:pBdr>
          <w:top w:val="nil"/>
          <w:left w:val="nil"/>
          <w:bottom w:val="nil"/>
          <w:right w:val="nil"/>
          <w:between w:val="nil"/>
        </w:pBdr>
        <w:tabs>
          <w:tab w:val="left" w:pos="6615"/>
        </w:tabs>
        <w:spacing w:after="0"/>
        <w:jc w:val="both"/>
        <w:rPr>
          <w:rFonts w:ascii="Times New Roman" w:hAnsi="Times New Roman" w:cs="Times New Roman"/>
          <w:color w:val="000000"/>
          <w:sz w:val="24"/>
          <w:szCs w:val="24"/>
        </w:rPr>
      </w:pPr>
      <w:r w:rsidRPr="004A193C">
        <w:rPr>
          <w:rFonts w:ascii="Times New Roman" w:hAnsi="Times New Roman" w:cs="Times New Roman"/>
          <w:color w:val="000000"/>
          <w:sz w:val="24"/>
          <w:szCs w:val="24"/>
        </w:rPr>
        <w:t xml:space="preserve">6 cm </w:t>
      </w:r>
      <w:proofErr w:type="spellStart"/>
      <w:r w:rsidRPr="004A193C">
        <w:rPr>
          <w:rFonts w:ascii="Times New Roman" w:hAnsi="Times New Roman" w:cs="Times New Roman"/>
          <w:color w:val="000000"/>
          <w:sz w:val="24"/>
          <w:szCs w:val="24"/>
        </w:rPr>
        <w:t>strat</w:t>
      </w:r>
      <w:proofErr w:type="spellEnd"/>
      <w:r w:rsidRPr="004A193C">
        <w:rPr>
          <w:rFonts w:ascii="Times New Roman" w:hAnsi="Times New Roman" w:cs="Times New Roman"/>
          <w:color w:val="000000"/>
          <w:sz w:val="24"/>
          <w:szCs w:val="24"/>
        </w:rPr>
        <w:t xml:space="preserve"> de </w:t>
      </w:r>
      <w:proofErr w:type="spellStart"/>
      <w:r w:rsidRPr="004A193C">
        <w:rPr>
          <w:rFonts w:ascii="Times New Roman" w:hAnsi="Times New Roman" w:cs="Times New Roman"/>
          <w:color w:val="000000"/>
          <w:sz w:val="24"/>
          <w:szCs w:val="24"/>
        </w:rPr>
        <w:t>legatură</w:t>
      </w:r>
      <w:proofErr w:type="spellEnd"/>
      <w:r w:rsidRPr="004A193C">
        <w:rPr>
          <w:rFonts w:ascii="Times New Roman" w:hAnsi="Times New Roman" w:cs="Times New Roman"/>
          <w:color w:val="000000"/>
          <w:sz w:val="24"/>
          <w:szCs w:val="24"/>
        </w:rPr>
        <w:t xml:space="preserve"> din BAD22,4 leg. 50/70;</w:t>
      </w:r>
    </w:p>
    <w:p w14:paraId="2EE8937D" w14:textId="77777777" w:rsidR="004A193C" w:rsidRPr="004A193C" w:rsidRDefault="004A193C" w:rsidP="004A193C">
      <w:pPr>
        <w:numPr>
          <w:ilvl w:val="0"/>
          <w:numId w:val="99"/>
        </w:numPr>
        <w:pBdr>
          <w:top w:val="nil"/>
          <w:left w:val="nil"/>
          <w:bottom w:val="nil"/>
          <w:right w:val="nil"/>
          <w:between w:val="nil"/>
        </w:pBdr>
        <w:tabs>
          <w:tab w:val="left" w:pos="6615"/>
        </w:tabs>
        <w:spacing w:after="0"/>
        <w:jc w:val="both"/>
        <w:rPr>
          <w:rFonts w:ascii="Times New Roman" w:hAnsi="Times New Roman" w:cs="Times New Roman"/>
          <w:color w:val="000000"/>
          <w:sz w:val="24"/>
          <w:szCs w:val="24"/>
        </w:rPr>
      </w:pPr>
      <w:r w:rsidRPr="004A193C">
        <w:rPr>
          <w:rFonts w:ascii="Times New Roman" w:hAnsi="Times New Roman" w:cs="Times New Roman"/>
          <w:color w:val="000000"/>
          <w:sz w:val="24"/>
          <w:szCs w:val="24"/>
        </w:rPr>
        <w:t xml:space="preserve">20 cm </w:t>
      </w:r>
      <w:proofErr w:type="spellStart"/>
      <w:r w:rsidRPr="004A193C">
        <w:rPr>
          <w:rFonts w:ascii="Times New Roman" w:hAnsi="Times New Roman" w:cs="Times New Roman"/>
          <w:color w:val="000000"/>
          <w:sz w:val="24"/>
          <w:szCs w:val="24"/>
        </w:rPr>
        <w:t>strat</w:t>
      </w:r>
      <w:proofErr w:type="spellEnd"/>
      <w:r w:rsidRPr="004A193C">
        <w:rPr>
          <w:rFonts w:ascii="Times New Roman" w:hAnsi="Times New Roman" w:cs="Times New Roman"/>
          <w:color w:val="000000"/>
          <w:sz w:val="24"/>
          <w:szCs w:val="24"/>
        </w:rPr>
        <w:t xml:space="preserve"> de </w:t>
      </w:r>
      <w:proofErr w:type="spellStart"/>
      <w:r w:rsidRPr="004A193C">
        <w:rPr>
          <w:rFonts w:ascii="Times New Roman" w:hAnsi="Times New Roman" w:cs="Times New Roman"/>
          <w:color w:val="000000"/>
          <w:sz w:val="24"/>
          <w:szCs w:val="24"/>
        </w:rPr>
        <w:t>fundație</w:t>
      </w:r>
      <w:proofErr w:type="spellEnd"/>
      <w:r w:rsidRPr="004A193C">
        <w:rPr>
          <w:rFonts w:ascii="Times New Roman" w:hAnsi="Times New Roman" w:cs="Times New Roman"/>
          <w:color w:val="000000"/>
          <w:sz w:val="24"/>
          <w:szCs w:val="24"/>
        </w:rPr>
        <w:t xml:space="preserve"> superior din </w:t>
      </w:r>
      <w:proofErr w:type="spellStart"/>
      <w:r w:rsidRPr="004A193C">
        <w:rPr>
          <w:rFonts w:ascii="Times New Roman" w:hAnsi="Times New Roman" w:cs="Times New Roman"/>
          <w:color w:val="000000"/>
          <w:sz w:val="24"/>
          <w:szCs w:val="24"/>
        </w:rPr>
        <w:t>piatra</w:t>
      </w:r>
      <w:proofErr w:type="spellEnd"/>
      <w:r w:rsidRPr="004A193C">
        <w:rPr>
          <w:rFonts w:ascii="Times New Roman" w:hAnsi="Times New Roman" w:cs="Times New Roman"/>
          <w:color w:val="000000"/>
          <w:sz w:val="24"/>
          <w:szCs w:val="24"/>
        </w:rPr>
        <w:t xml:space="preserve"> </w:t>
      </w:r>
      <w:proofErr w:type="spellStart"/>
      <w:r w:rsidRPr="004A193C">
        <w:rPr>
          <w:rFonts w:ascii="Times New Roman" w:hAnsi="Times New Roman" w:cs="Times New Roman"/>
          <w:color w:val="000000"/>
          <w:sz w:val="24"/>
          <w:szCs w:val="24"/>
        </w:rPr>
        <w:t>spartă</w:t>
      </w:r>
      <w:proofErr w:type="spellEnd"/>
    </w:p>
    <w:p w14:paraId="2B6EDDC1" w14:textId="77777777" w:rsidR="004A193C" w:rsidRPr="004A193C" w:rsidRDefault="004A193C" w:rsidP="004A193C">
      <w:pPr>
        <w:numPr>
          <w:ilvl w:val="0"/>
          <w:numId w:val="99"/>
        </w:numPr>
        <w:pBdr>
          <w:top w:val="nil"/>
          <w:left w:val="nil"/>
          <w:bottom w:val="nil"/>
          <w:right w:val="nil"/>
          <w:between w:val="nil"/>
        </w:pBdr>
        <w:tabs>
          <w:tab w:val="left" w:pos="6615"/>
        </w:tabs>
        <w:spacing w:after="0"/>
        <w:jc w:val="both"/>
        <w:rPr>
          <w:rFonts w:ascii="Times New Roman" w:hAnsi="Times New Roman" w:cs="Times New Roman"/>
          <w:color w:val="000000"/>
          <w:sz w:val="24"/>
          <w:szCs w:val="24"/>
        </w:rPr>
      </w:pPr>
      <w:r w:rsidRPr="004A193C">
        <w:rPr>
          <w:rFonts w:ascii="Times New Roman" w:hAnsi="Times New Roman" w:cs="Times New Roman"/>
          <w:color w:val="000000"/>
          <w:sz w:val="24"/>
          <w:szCs w:val="24"/>
        </w:rPr>
        <w:t xml:space="preserve">30 cm </w:t>
      </w:r>
      <w:proofErr w:type="spellStart"/>
      <w:r w:rsidRPr="004A193C">
        <w:rPr>
          <w:rFonts w:ascii="Times New Roman" w:hAnsi="Times New Roman" w:cs="Times New Roman"/>
          <w:color w:val="000000"/>
          <w:sz w:val="24"/>
          <w:szCs w:val="24"/>
        </w:rPr>
        <w:t>strat</w:t>
      </w:r>
      <w:proofErr w:type="spellEnd"/>
      <w:r w:rsidRPr="004A193C">
        <w:rPr>
          <w:rFonts w:ascii="Times New Roman" w:hAnsi="Times New Roman" w:cs="Times New Roman"/>
          <w:color w:val="000000"/>
          <w:sz w:val="24"/>
          <w:szCs w:val="24"/>
        </w:rPr>
        <w:t xml:space="preserve"> de </w:t>
      </w:r>
      <w:proofErr w:type="spellStart"/>
      <w:r w:rsidRPr="004A193C">
        <w:rPr>
          <w:rFonts w:ascii="Times New Roman" w:hAnsi="Times New Roman" w:cs="Times New Roman"/>
          <w:color w:val="000000"/>
          <w:sz w:val="24"/>
          <w:szCs w:val="24"/>
        </w:rPr>
        <w:t>fundație</w:t>
      </w:r>
      <w:proofErr w:type="spellEnd"/>
      <w:r w:rsidRPr="004A193C">
        <w:rPr>
          <w:rFonts w:ascii="Times New Roman" w:hAnsi="Times New Roman" w:cs="Times New Roman"/>
          <w:color w:val="000000"/>
          <w:sz w:val="24"/>
          <w:szCs w:val="24"/>
        </w:rPr>
        <w:t xml:space="preserve"> </w:t>
      </w:r>
      <w:proofErr w:type="spellStart"/>
      <w:r w:rsidRPr="004A193C">
        <w:rPr>
          <w:rFonts w:ascii="Times New Roman" w:hAnsi="Times New Roman" w:cs="Times New Roman"/>
          <w:color w:val="000000"/>
          <w:sz w:val="24"/>
          <w:szCs w:val="24"/>
        </w:rPr>
        <w:t>inferiror</w:t>
      </w:r>
      <w:proofErr w:type="spellEnd"/>
      <w:r w:rsidRPr="004A193C">
        <w:rPr>
          <w:rFonts w:ascii="Times New Roman" w:hAnsi="Times New Roman" w:cs="Times New Roman"/>
          <w:color w:val="000000"/>
          <w:sz w:val="24"/>
          <w:szCs w:val="24"/>
        </w:rPr>
        <w:t xml:space="preserve"> din </w:t>
      </w:r>
      <w:proofErr w:type="spellStart"/>
      <w:r w:rsidRPr="004A193C">
        <w:rPr>
          <w:rFonts w:ascii="Times New Roman" w:hAnsi="Times New Roman" w:cs="Times New Roman"/>
          <w:sz w:val="24"/>
          <w:szCs w:val="24"/>
        </w:rPr>
        <w:t>balast</w:t>
      </w:r>
      <w:proofErr w:type="spellEnd"/>
      <w:r w:rsidRPr="004A193C">
        <w:rPr>
          <w:rFonts w:ascii="Times New Roman" w:hAnsi="Times New Roman" w:cs="Times New Roman"/>
          <w:sz w:val="24"/>
          <w:szCs w:val="24"/>
        </w:rPr>
        <w:t xml:space="preserve"> </w:t>
      </w:r>
    </w:p>
    <w:p w14:paraId="573E098E" w14:textId="77777777" w:rsidR="004A193C" w:rsidRPr="004A193C" w:rsidRDefault="004A193C" w:rsidP="004A193C">
      <w:pPr>
        <w:numPr>
          <w:ilvl w:val="0"/>
          <w:numId w:val="107"/>
        </w:numPr>
        <w:spacing w:after="0"/>
        <w:ind w:right="-376"/>
        <w:jc w:val="both"/>
        <w:rPr>
          <w:rFonts w:ascii="Times New Roman" w:hAnsi="Times New Roman" w:cs="Times New Roman"/>
          <w:sz w:val="24"/>
          <w:szCs w:val="24"/>
        </w:rPr>
      </w:pPr>
      <w:proofErr w:type="spellStart"/>
      <w:r w:rsidRPr="004A193C">
        <w:rPr>
          <w:rFonts w:ascii="Times New Roman" w:hAnsi="Times New Roman" w:cs="Times New Roman"/>
          <w:sz w:val="24"/>
          <w:szCs w:val="24"/>
        </w:rPr>
        <w:t>amenajare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trotuare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piste</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biciclete</w:t>
      </w:r>
      <w:proofErr w:type="spellEnd"/>
      <w:r w:rsidRPr="004A193C">
        <w:rPr>
          <w:rFonts w:ascii="Times New Roman" w:hAnsi="Times New Roman" w:cs="Times New Roman"/>
          <w:sz w:val="24"/>
          <w:szCs w:val="24"/>
        </w:rPr>
        <w:t>;</w:t>
      </w:r>
    </w:p>
    <w:p w14:paraId="020181A1" w14:textId="77777777" w:rsidR="004A193C" w:rsidRPr="004A193C" w:rsidRDefault="004A193C" w:rsidP="004A193C">
      <w:pPr>
        <w:numPr>
          <w:ilvl w:val="0"/>
          <w:numId w:val="107"/>
        </w:numPr>
        <w:spacing w:after="0"/>
        <w:ind w:right="-376"/>
        <w:jc w:val="both"/>
        <w:rPr>
          <w:rFonts w:ascii="Times New Roman" w:hAnsi="Times New Roman" w:cs="Times New Roman"/>
          <w:sz w:val="24"/>
          <w:szCs w:val="24"/>
        </w:rPr>
      </w:pPr>
      <w:proofErr w:type="spellStart"/>
      <w:r w:rsidRPr="004A193C">
        <w:rPr>
          <w:rFonts w:ascii="Times New Roman" w:hAnsi="Times New Roman" w:cs="Times New Roman"/>
          <w:sz w:val="24"/>
          <w:szCs w:val="24"/>
        </w:rPr>
        <w:t>scurgerea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apelor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realizare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dispozitive</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colectare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evacuare</w:t>
      </w:r>
      <w:proofErr w:type="spellEnd"/>
      <w:r w:rsidRPr="004A193C">
        <w:rPr>
          <w:rFonts w:ascii="Times New Roman" w:hAnsi="Times New Roman" w:cs="Times New Roman"/>
          <w:sz w:val="24"/>
          <w:szCs w:val="24"/>
        </w:rPr>
        <w:t xml:space="preserve"> ape </w:t>
      </w:r>
      <w:proofErr w:type="spellStart"/>
      <w:r w:rsidRPr="004A193C">
        <w:rPr>
          <w:rFonts w:ascii="Times New Roman" w:hAnsi="Times New Roman" w:cs="Times New Roman"/>
          <w:sz w:val="24"/>
          <w:szCs w:val="24"/>
        </w:rPr>
        <w:t>pluviale</w:t>
      </w:r>
      <w:proofErr w:type="spellEnd"/>
      <w:r w:rsidRPr="004A193C">
        <w:rPr>
          <w:rFonts w:ascii="Times New Roman" w:hAnsi="Times New Roman" w:cs="Times New Roman"/>
          <w:sz w:val="24"/>
          <w:szCs w:val="24"/>
        </w:rPr>
        <w:t>;</w:t>
      </w:r>
    </w:p>
    <w:p w14:paraId="0ED6A654" w14:textId="77777777" w:rsidR="004A193C" w:rsidRPr="004A193C" w:rsidRDefault="004A193C" w:rsidP="004A193C">
      <w:pPr>
        <w:numPr>
          <w:ilvl w:val="0"/>
          <w:numId w:val="107"/>
        </w:numPr>
        <w:spacing w:after="0"/>
        <w:ind w:right="-376"/>
        <w:jc w:val="both"/>
        <w:rPr>
          <w:rFonts w:ascii="Times New Roman" w:hAnsi="Times New Roman" w:cs="Times New Roman"/>
          <w:sz w:val="24"/>
          <w:szCs w:val="24"/>
        </w:rPr>
      </w:pPr>
      <w:proofErr w:type="spellStart"/>
      <w:r w:rsidRPr="004A193C">
        <w:rPr>
          <w:rFonts w:ascii="Times New Roman" w:hAnsi="Times New Roman" w:cs="Times New Roman"/>
          <w:sz w:val="24"/>
          <w:szCs w:val="24"/>
        </w:rPr>
        <w:t>siguranța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circulației</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vor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executa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marcaje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rutiere</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vor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monta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indicatoare</w:t>
      </w:r>
      <w:proofErr w:type="spellEnd"/>
      <w:r w:rsidRPr="004A193C">
        <w:rPr>
          <w:rFonts w:ascii="Times New Roman" w:hAnsi="Times New Roman" w:cs="Times New Roman"/>
          <w:sz w:val="24"/>
          <w:szCs w:val="24"/>
        </w:rPr>
        <w:t xml:space="preserve"> </w:t>
      </w:r>
      <w:proofErr w:type="spellStart"/>
      <w:proofErr w:type="gramStart"/>
      <w:r w:rsidRPr="004A193C">
        <w:rPr>
          <w:rFonts w:ascii="Times New Roman" w:hAnsi="Times New Roman" w:cs="Times New Roman"/>
          <w:sz w:val="24"/>
          <w:szCs w:val="24"/>
        </w:rPr>
        <w:t>rutiere,parapet</w:t>
      </w:r>
      <w:proofErr w:type="spellEnd"/>
      <w:proofErr w:type="gram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siguranță</w:t>
      </w:r>
      <w:proofErr w:type="spellEnd"/>
      <w:r w:rsidRPr="004A193C">
        <w:rPr>
          <w:rFonts w:ascii="Times New Roman" w:hAnsi="Times New Roman" w:cs="Times New Roman"/>
          <w:sz w:val="24"/>
          <w:szCs w:val="24"/>
        </w:rPr>
        <w:t xml:space="preserve"> tip N2.</w:t>
      </w:r>
    </w:p>
    <w:p w14:paraId="4152E726" w14:textId="1E7B1A68" w:rsidR="004A193C" w:rsidRDefault="004A193C" w:rsidP="004A193C">
      <w:pPr>
        <w:spacing w:after="0"/>
        <w:rPr>
          <w:rFonts w:ascii="Times New Roman" w:hAnsi="Times New Roman" w:cs="Times New Roman"/>
          <w:i/>
          <w:sz w:val="24"/>
          <w:szCs w:val="24"/>
        </w:rPr>
      </w:pPr>
      <w:proofErr w:type="spellStart"/>
      <w:r w:rsidRPr="004A193C">
        <w:rPr>
          <w:rFonts w:ascii="Times New Roman" w:hAnsi="Times New Roman" w:cs="Times New Roman"/>
          <w:i/>
          <w:sz w:val="24"/>
          <w:szCs w:val="24"/>
        </w:rPr>
        <w:t>Structura</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rutiera</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propusă</w:t>
      </w:r>
      <w:proofErr w:type="spellEnd"/>
      <w:r w:rsidRPr="004A193C">
        <w:rPr>
          <w:rFonts w:ascii="Times New Roman" w:hAnsi="Times New Roman" w:cs="Times New Roman"/>
          <w:i/>
          <w:sz w:val="24"/>
          <w:szCs w:val="24"/>
        </w:rPr>
        <w:t xml:space="preserve"> se </w:t>
      </w:r>
      <w:proofErr w:type="spellStart"/>
      <w:r w:rsidRPr="004A193C">
        <w:rPr>
          <w:rFonts w:ascii="Times New Roman" w:hAnsi="Times New Roman" w:cs="Times New Roman"/>
          <w:i/>
          <w:sz w:val="24"/>
          <w:szCs w:val="24"/>
        </w:rPr>
        <w:t>aplică</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și</w:t>
      </w:r>
      <w:proofErr w:type="spellEnd"/>
      <w:r w:rsidRPr="004A193C">
        <w:rPr>
          <w:rFonts w:ascii="Times New Roman" w:hAnsi="Times New Roman" w:cs="Times New Roman"/>
          <w:i/>
          <w:sz w:val="24"/>
          <w:szCs w:val="24"/>
        </w:rPr>
        <w:t xml:space="preserve"> la </w:t>
      </w:r>
      <w:proofErr w:type="spellStart"/>
      <w:r w:rsidRPr="004A193C">
        <w:rPr>
          <w:rFonts w:ascii="Times New Roman" w:hAnsi="Times New Roman" w:cs="Times New Roman"/>
          <w:i/>
          <w:sz w:val="24"/>
          <w:szCs w:val="24"/>
        </w:rPr>
        <w:t>supralărgirile</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căii</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în</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curbă</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proiectată</w:t>
      </w:r>
      <w:proofErr w:type="spellEnd"/>
      <w:r w:rsidRPr="004A193C">
        <w:rPr>
          <w:rFonts w:ascii="Times New Roman" w:hAnsi="Times New Roman" w:cs="Times New Roman"/>
          <w:i/>
          <w:sz w:val="24"/>
          <w:szCs w:val="24"/>
        </w:rPr>
        <w:t>.</w:t>
      </w:r>
    </w:p>
    <w:p w14:paraId="6228B550" w14:textId="77777777" w:rsidR="004A193C" w:rsidRPr="004A193C" w:rsidRDefault="004A193C" w:rsidP="004A193C">
      <w:pPr>
        <w:spacing w:after="0"/>
        <w:rPr>
          <w:rFonts w:ascii="Times New Roman" w:hAnsi="Times New Roman" w:cs="Times New Roman"/>
          <w:i/>
          <w:sz w:val="24"/>
          <w:szCs w:val="24"/>
        </w:rPr>
      </w:pPr>
    </w:p>
    <w:p w14:paraId="247A8422" w14:textId="77777777" w:rsidR="004A193C" w:rsidRPr="004A193C" w:rsidRDefault="004A193C" w:rsidP="004A193C">
      <w:pPr>
        <w:pBdr>
          <w:bottom w:val="single" w:sz="24" w:space="1" w:color="000000"/>
        </w:pBdr>
        <w:spacing w:after="0"/>
        <w:rPr>
          <w:rFonts w:ascii="Times New Roman" w:hAnsi="Times New Roman" w:cs="Times New Roman"/>
          <w:b/>
          <w:sz w:val="24"/>
          <w:szCs w:val="24"/>
        </w:rPr>
      </w:pPr>
      <w:proofErr w:type="spellStart"/>
      <w:r w:rsidRPr="004A193C">
        <w:rPr>
          <w:rFonts w:ascii="Times New Roman" w:hAnsi="Times New Roman" w:cs="Times New Roman"/>
          <w:b/>
          <w:sz w:val="24"/>
          <w:szCs w:val="24"/>
        </w:rPr>
        <w:t>Trotuar</w:t>
      </w:r>
      <w:proofErr w:type="spellEnd"/>
    </w:p>
    <w:p w14:paraId="0B2BD257" w14:textId="77777777" w:rsidR="004A193C" w:rsidRPr="004A193C" w:rsidRDefault="004A193C" w:rsidP="004A193C">
      <w:pPr>
        <w:spacing w:after="0"/>
        <w:rPr>
          <w:rFonts w:ascii="Times New Roman" w:hAnsi="Times New Roman" w:cs="Times New Roman"/>
          <w:sz w:val="24"/>
          <w:szCs w:val="24"/>
        </w:rPr>
      </w:pPr>
      <w:proofErr w:type="spellStart"/>
      <w:r w:rsidRPr="004A193C">
        <w:rPr>
          <w:rFonts w:ascii="Times New Roman" w:hAnsi="Times New Roman" w:cs="Times New Roman"/>
          <w:sz w:val="24"/>
          <w:szCs w:val="24"/>
        </w:rPr>
        <w:t>Pentru</w:t>
      </w:r>
      <w:proofErr w:type="spellEnd"/>
      <w:r w:rsidRPr="004A193C">
        <w:rPr>
          <w:rFonts w:ascii="Times New Roman" w:hAnsi="Times New Roman" w:cs="Times New Roman"/>
          <w:sz w:val="24"/>
          <w:szCs w:val="24"/>
        </w:rPr>
        <w:t xml:space="preserve"> a </w:t>
      </w:r>
      <w:proofErr w:type="spellStart"/>
      <w:r w:rsidRPr="004A193C">
        <w:rPr>
          <w:rFonts w:ascii="Times New Roman" w:hAnsi="Times New Roman" w:cs="Times New Roman"/>
          <w:sz w:val="24"/>
          <w:szCs w:val="24"/>
        </w:rPr>
        <w:t>spori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siguranța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tuturor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participanților</w:t>
      </w:r>
      <w:proofErr w:type="spellEnd"/>
      <w:r w:rsidRPr="004A193C">
        <w:rPr>
          <w:rFonts w:ascii="Times New Roman" w:hAnsi="Times New Roman" w:cs="Times New Roman"/>
          <w:sz w:val="24"/>
          <w:szCs w:val="24"/>
        </w:rPr>
        <w:t xml:space="preserve"> la </w:t>
      </w:r>
      <w:proofErr w:type="spellStart"/>
      <w:r w:rsidRPr="004A193C">
        <w:rPr>
          <w:rFonts w:ascii="Times New Roman" w:hAnsi="Times New Roman" w:cs="Times New Roman"/>
          <w:sz w:val="24"/>
          <w:szCs w:val="24"/>
        </w:rPr>
        <w:t>trafic</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conducatori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vehicule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pietoni</w:t>
      </w:r>
      <w:proofErr w:type="spellEnd"/>
      <w:r w:rsidRPr="004A193C">
        <w:rPr>
          <w:rFonts w:ascii="Times New Roman" w:hAnsi="Times New Roman" w:cs="Times New Roman"/>
          <w:sz w:val="24"/>
          <w:szCs w:val="24"/>
        </w:rPr>
        <w:t xml:space="preserve">) s-au </w:t>
      </w:r>
      <w:proofErr w:type="spellStart"/>
      <w:r w:rsidRPr="004A193C">
        <w:rPr>
          <w:rFonts w:ascii="Times New Roman" w:hAnsi="Times New Roman" w:cs="Times New Roman"/>
          <w:sz w:val="24"/>
          <w:szCs w:val="24"/>
        </w:rPr>
        <w:t>prevazut</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trotuare</w:t>
      </w:r>
      <w:proofErr w:type="spellEnd"/>
      <w:r w:rsidRPr="004A193C">
        <w:rPr>
          <w:rFonts w:ascii="Times New Roman" w:hAnsi="Times New Roman" w:cs="Times New Roman"/>
          <w:sz w:val="24"/>
          <w:szCs w:val="24"/>
        </w:rPr>
        <w:t xml:space="preserve"> cu </w:t>
      </w:r>
      <w:proofErr w:type="spellStart"/>
      <w:r w:rsidRPr="004A193C">
        <w:rPr>
          <w:rFonts w:ascii="Times New Roman" w:hAnsi="Times New Roman" w:cs="Times New Roman"/>
          <w:sz w:val="24"/>
          <w:szCs w:val="24"/>
        </w:rPr>
        <w:t>lațimea</w:t>
      </w:r>
      <w:proofErr w:type="spellEnd"/>
      <w:r w:rsidRPr="004A193C">
        <w:rPr>
          <w:rFonts w:ascii="Times New Roman" w:hAnsi="Times New Roman" w:cs="Times New Roman"/>
          <w:sz w:val="24"/>
          <w:szCs w:val="24"/>
        </w:rPr>
        <w:t xml:space="preserve"> minima </w:t>
      </w:r>
      <w:proofErr w:type="spellStart"/>
      <w:r w:rsidRPr="004A193C">
        <w:rPr>
          <w:rFonts w:ascii="Times New Roman" w:hAnsi="Times New Roman" w:cs="Times New Roman"/>
          <w:sz w:val="24"/>
          <w:szCs w:val="24"/>
        </w:rPr>
        <w:t>variabila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cuprinsa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intre</w:t>
      </w:r>
      <w:proofErr w:type="spellEnd"/>
      <w:r w:rsidRPr="004A193C">
        <w:rPr>
          <w:rFonts w:ascii="Times New Roman" w:hAnsi="Times New Roman" w:cs="Times New Roman"/>
          <w:sz w:val="24"/>
          <w:szCs w:val="24"/>
        </w:rPr>
        <w:t xml:space="preserve"> 0.75m </w:t>
      </w:r>
      <w:proofErr w:type="spellStart"/>
      <w:r w:rsidRPr="004A193C">
        <w:rPr>
          <w:rFonts w:ascii="Times New Roman" w:hAnsi="Times New Roman" w:cs="Times New Roman"/>
          <w:sz w:val="24"/>
          <w:szCs w:val="24"/>
        </w:rPr>
        <w:t>si</w:t>
      </w:r>
      <w:proofErr w:type="spellEnd"/>
      <w:r w:rsidRPr="004A193C">
        <w:rPr>
          <w:rFonts w:ascii="Times New Roman" w:hAnsi="Times New Roman" w:cs="Times New Roman"/>
          <w:sz w:val="24"/>
          <w:szCs w:val="24"/>
        </w:rPr>
        <w:t xml:space="preserve"> 2.00m), pe </w:t>
      </w:r>
      <w:proofErr w:type="spellStart"/>
      <w:r w:rsidRPr="004A193C">
        <w:rPr>
          <w:rFonts w:ascii="Times New Roman" w:hAnsi="Times New Roman" w:cs="Times New Roman"/>
          <w:sz w:val="24"/>
          <w:szCs w:val="24"/>
        </w:rPr>
        <w:t>cel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puțin</w:t>
      </w:r>
      <w:proofErr w:type="spellEnd"/>
      <w:r w:rsidRPr="004A193C">
        <w:rPr>
          <w:rFonts w:ascii="Times New Roman" w:hAnsi="Times New Roman" w:cs="Times New Roman"/>
          <w:sz w:val="24"/>
          <w:szCs w:val="24"/>
        </w:rPr>
        <w:t xml:space="preserve"> o </w:t>
      </w:r>
      <w:proofErr w:type="spellStart"/>
      <w:r w:rsidRPr="004A193C">
        <w:rPr>
          <w:rFonts w:ascii="Times New Roman" w:hAnsi="Times New Roman" w:cs="Times New Roman"/>
          <w:sz w:val="24"/>
          <w:szCs w:val="24"/>
        </w:rPr>
        <w:t>parte</w:t>
      </w:r>
      <w:proofErr w:type="spellEnd"/>
      <w:r w:rsidRPr="004A193C">
        <w:rPr>
          <w:rFonts w:ascii="Times New Roman" w:hAnsi="Times New Roman" w:cs="Times New Roman"/>
          <w:sz w:val="24"/>
          <w:szCs w:val="24"/>
        </w:rPr>
        <w:t xml:space="preserve"> a </w:t>
      </w:r>
      <w:proofErr w:type="spellStart"/>
      <w:r w:rsidRPr="004A193C">
        <w:rPr>
          <w:rFonts w:ascii="Times New Roman" w:hAnsi="Times New Roman" w:cs="Times New Roman"/>
          <w:sz w:val="24"/>
          <w:szCs w:val="24"/>
        </w:rPr>
        <w:t>parții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carosabile</w:t>
      </w:r>
      <w:proofErr w:type="spellEnd"/>
      <w:r w:rsidRPr="004A193C">
        <w:rPr>
          <w:rFonts w:ascii="Times New Roman" w:hAnsi="Times New Roman" w:cs="Times New Roman"/>
          <w:sz w:val="24"/>
          <w:szCs w:val="24"/>
        </w:rPr>
        <w:t xml:space="preserve">. </w:t>
      </w:r>
    </w:p>
    <w:p w14:paraId="1CD0CB92" w14:textId="111E5312" w:rsidR="004A193C" w:rsidRPr="004A193C" w:rsidRDefault="004A193C" w:rsidP="004A193C">
      <w:pPr>
        <w:keepNext/>
        <w:keepLines/>
        <w:spacing w:before="40" w:after="0"/>
        <w:rPr>
          <w:rFonts w:ascii="Times New Roman" w:hAnsi="Times New Roman" w:cs="Times New Roman"/>
          <w:sz w:val="24"/>
          <w:szCs w:val="24"/>
        </w:rPr>
      </w:pPr>
      <w:r w:rsidRPr="004A193C">
        <w:rPr>
          <w:rFonts w:ascii="Times New Roman" w:hAnsi="Times New Roman" w:cs="Times New Roman"/>
          <w:sz w:val="24"/>
          <w:szCs w:val="24"/>
        </w:rPr>
        <w:tab/>
      </w:r>
      <w:proofErr w:type="spellStart"/>
      <w:proofErr w:type="gramStart"/>
      <w:r w:rsidRPr="004A193C">
        <w:rPr>
          <w:rFonts w:ascii="Times New Roman" w:hAnsi="Times New Roman" w:cs="Times New Roman"/>
          <w:sz w:val="24"/>
          <w:szCs w:val="24"/>
        </w:rPr>
        <w:t>Astfel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sectoarele</w:t>
      </w:r>
      <w:proofErr w:type="spellEnd"/>
      <w:proofErr w:type="gramEnd"/>
      <w:r w:rsidRPr="004A193C">
        <w:rPr>
          <w:rFonts w:ascii="Times New Roman" w:hAnsi="Times New Roman" w:cs="Times New Roman"/>
          <w:sz w:val="24"/>
          <w:szCs w:val="24"/>
        </w:rPr>
        <w:t xml:space="preserve"> de drum pe care s-au </w:t>
      </w:r>
      <w:proofErr w:type="spellStart"/>
      <w:r w:rsidRPr="004A193C">
        <w:rPr>
          <w:rFonts w:ascii="Times New Roman" w:hAnsi="Times New Roman" w:cs="Times New Roman"/>
          <w:sz w:val="24"/>
          <w:szCs w:val="24"/>
        </w:rPr>
        <w:t>prevazut</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trotuare</w:t>
      </w:r>
      <w:proofErr w:type="spellEnd"/>
      <w:r w:rsidRPr="004A193C">
        <w:rPr>
          <w:rFonts w:ascii="Times New Roman" w:hAnsi="Times New Roman" w:cs="Times New Roman"/>
          <w:sz w:val="24"/>
          <w:szCs w:val="24"/>
        </w:rPr>
        <w:t xml:space="preserve"> sunt:</w:t>
      </w:r>
    </w:p>
    <w:tbl>
      <w:tblPr>
        <w:tblW w:w="9225" w:type="dxa"/>
        <w:tblBorders>
          <w:top w:val="nil"/>
          <w:left w:val="nil"/>
          <w:bottom w:val="nil"/>
          <w:right w:val="nil"/>
          <w:insideH w:val="nil"/>
          <w:insideV w:val="nil"/>
        </w:tblBorders>
        <w:tblLayout w:type="fixed"/>
        <w:tblLook w:val="0600" w:firstRow="0" w:lastRow="0" w:firstColumn="0" w:lastColumn="0" w:noHBand="1" w:noVBand="1"/>
      </w:tblPr>
      <w:tblGrid>
        <w:gridCol w:w="930"/>
        <w:gridCol w:w="2895"/>
        <w:gridCol w:w="930"/>
        <w:gridCol w:w="930"/>
        <w:gridCol w:w="1770"/>
        <w:gridCol w:w="1770"/>
      </w:tblGrid>
      <w:tr w:rsidR="004A193C" w14:paraId="7642FCD2" w14:textId="77777777" w:rsidTr="00976840">
        <w:trPr>
          <w:trHeight w:val="315"/>
        </w:trPr>
        <w:sdt>
          <w:sdtPr>
            <w:tag w:val="goog_rdk_10"/>
            <w:id w:val="1538701032"/>
            <w:lock w:val="contentLocked"/>
          </w:sdtPr>
          <w:sdtContent>
            <w:tc>
              <w:tcPr>
                <w:tcW w:w="9225" w:type="dxa"/>
                <w:gridSpan w:val="6"/>
                <w:tcBorders>
                  <w:top w:val="single" w:sz="5" w:space="0" w:color="000000"/>
                  <w:left w:val="single" w:sz="5" w:space="0" w:color="000000"/>
                  <w:bottom w:val="single" w:sz="5" w:space="0" w:color="000000"/>
                  <w:right w:val="single" w:sz="5" w:space="0" w:color="000000"/>
                </w:tcBorders>
                <w:shd w:val="clear" w:color="auto" w:fill="BFBFBF"/>
                <w:tcMar>
                  <w:top w:w="0" w:type="dxa"/>
                  <w:left w:w="40" w:type="dxa"/>
                  <w:bottom w:w="0" w:type="dxa"/>
                  <w:right w:w="40" w:type="dxa"/>
                </w:tcMar>
                <w:vAlign w:val="center"/>
              </w:tcPr>
              <w:p w14:paraId="10E9D953" w14:textId="77777777" w:rsidR="004A193C" w:rsidRDefault="004A193C" w:rsidP="00976840">
                <w:pPr>
                  <w:widowControl w:val="0"/>
                  <w:jc w:val="center"/>
                  <w:rPr>
                    <w:rFonts w:ascii="Arial" w:eastAsia="Arial" w:hAnsi="Arial" w:cs="Arial"/>
                    <w:sz w:val="20"/>
                    <w:szCs w:val="20"/>
                  </w:rPr>
                </w:pPr>
                <w:r>
                  <w:rPr>
                    <w:b/>
                  </w:rPr>
                  <w:t>TROTUAR</w:t>
                </w:r>
              </w:p>
            </w:tc>
          </w:sdtContent>
        </w:sdt>
      </w:tr>
      <w:tr w:rsidR="004A193C" w14:paraId="6A8E6ED6" w14:textId="77777777" w:rsidTr="00976840">
        <w:trPr>
          <w:trHeight w:val="945"/>
        </w:trPr>
        <w:sdt>
          <w:sdtPr>
            <w:tag w:val="goog_rdk_16"/>
            <w:id w:val="1191032857"/>
            <w:lock w:val="contentLocked"/>
          </w:sdtPr>
          <w:sdtContent>
            <w:tc>
              <w:tcPr>
                <w:tcW w:w="930" w:type="dxa"/>
                <w:tcBorders>
                  <w:top w:val="single" w:sz="5" w:space="0" w:color="CCCCCC"/>
                  <w:left w:val="single" w:sz="5" w:space="0" w:color="000000"/>
                  <w:bottom w:val="single" w:sz="5" w:space="0" w:color="000000"/>
                  <w:right w:val="single" w:sz="5" w:space="0" w:color="000000"/>
                </w:tcBorders>
                <w:shd w:val="clear" w:color="auto" w:fill="33CCCC"/>
                <w:tcMar>
                  <w:top w:w="0" w:type="dxa"/>
                  <w:left w:w="40" w:type="dxa"/>
                  <w:bottom w:w="0" w:type="dxa"/>
                  <w:right w:w="40" w:type="dxa"/>
                </w:tcMar>
                <w:vAlign w:val="center"/>
              </w:tcPr>
              <w:p w14:paraId="02EA02EC" w14:textId="77777777" w:rsidR="004A193C" w:rsidRDefault="004A193C" w:rsidP="00976840">
                <w:pPr>
                  <w:widowControl w:val="0"/>
                  <w:jc w:val="center"/>
                  <w:rPr>
                    <w:b/>
                    <w:color w:val="FFFF00"/>
                  </w:rPr>
                </w:pPr>
                <w:r>
                  <w:rPr>
                    <w:b/>
                    <w:color w:val="FFFF00"/>
                  </w:rPr>
                  <w:t>Nr.</w:t>
                </w:r>
              </w:p>
              <w:p w14:paraId="667ECA4F" w14:textId="77777777" w:rsidR="004A193C" w:rsidRDefault="004A193C" w:rsidP="00976840">
                <w:pPr>
                  <w:widowControl w:val="0"/>
                  <w:jc w:val="center"/>
                  <w:rPr>
                    <w:rFonts w:ascii="Arial" w:eastAsia="Arial" w:hAnsi="Arial" w:cs="Arial"/>
                    <w:sz w:val="20"/>
                    <w:szCs w:val="20"/>
                  </w:rPr>
                </w:pPr>
                <w:r>
                  <w:rPr>
                    <w:b/>
                    <w:color w:val="FFFF00"/>
                  </w:rPr>
                  <w:t>Crt</w:t>
                </w:r>
              </w:p>
            </w:tc>
          </w:sdtContent>
        </w:sdt>
        <w:sdt>
          <w:sdtPr>
            <w:tag w:val="goog_rdk_17"/>
            <w:id w:val="-59645907"/>
            <w:lock w:val="contentLocked"/>
          </w:sdtPr>
          <w:sdtContent>
            <w:tc>
              <w:tcPr>
                <w:tcW w:w="2895" w:type="dxa"/>
                <w:tcBorders>
                  <w:top w:val="single" w:sz="5" w:space="0" w:color="CCCCCC"/>
                  <w:left w:val="single" w:sz="5" w:space="0" w:color="CCCCCC"/>
                  <w:bottom w:val="single" w:sz="5" w:space="0" w:color="000000"/>
                  <w:right w:val="single" w:sz="5" w:space="0" w:color="000000"/>
                </w:tcBorders>
                <w:shd w:val="clear" w:color="auto" w:fill="33CCCC"/>
                <w:tcMar>
                  <w:top w:w="0" w:type="dxa"/>
                  <w:left w:w="40" w:type="dxa"/>
                  <w:bottom w:w="0" w:type="dxa"/>
                  <w:right w:w="40" w:type="dxa"/>
                </w:tcMar>
                <w:vAlign w:val="center"/>
              </w:tcPr>
              <w:p w14:paraId="292429D8" w14:textId="77777777" w:rsidR="004A193C" w:rsidRDefault="004A193C" w:rsidP="00976840">
                <w:pPr>
                  <w:widowControl w:val="0"/>
                  <w:rPr>
                    <w:rFonts w:ascii="Arial" w:eastAsia="Arial" w:hAnsi="Arial" w:cs="Arial"/>
                    <w:sz w:val="20"/>
                    <w:szCs w:val="20"/>
                  </w:rPr>
                </w:pPr>
                <w:r>
                  <w:rPr>
                    <w:b/>
                    <w:color w:val="FFFF00"/>
                  </w:rPr>
                  <w:t>Denumire obiect</w:t>
                </w:r>
              </w:p>
            </w:tc>
          </w:sdtContent>
        </w:sdt>
        <w:sdt>
          <w:sdtPr>
            <w:tag w:val="goog_rdk_18"/>
            <w:id w:val="-2061695438"/>
            <w:lock w:val="contentLocked"/>
          </w:sdtPr>
          <w:sdtContent>
            <w:tc>
              <w:tcPr>
                <w:tcW w:w="1860" w:type="dxa"/>
                <w:gridSpan w:val="2"/>
                <w:tcBorders>
                  <w:top w:val="single" w:sz="5" w:space="0" w:color="CCCCCC"/>
                  <w:left w:val="single" w:sz="5" w:space="0" w:color="CCCCCC"/>
                  <w:bottom w:val="single" w:sz="5" w:space="0" w:color="000000"/>
                  <w:right w:val="single" w:sz="5" w:space="0" w:color="000000"/>
                </w:tcBorders>
                <w:shd w:val="clear" w:color="auto" w:fill="33CCCC"/>
                <w:tcMar>
                  <w:top w:w="0" w:type="dxa"/>
                  <w:left w:w="40" w:type="dxa"/>
                  <w:bottom w:w="0" w:type="dxa"/>
                  <w:right w:w="40" w:type="dxa"/>
                </w:tcMar>
                <w:vAlign w:val="center"/>
              </w:tcPr>
              <w:p w14:paraId="6B661896" w14:textId="77777777" w:rsidR="004A193C" w:rsidRDefault="004A193C" w:rsidP="00976840">
                <w:pPr>
                  <w:widowControl w:val="0"/>
                  <w:jc w:val="center"/>
                  <w:rPr>
                    <w:rFonts w:ascii="Arial" w:eastAsia="Arial" w:hAnsi="Arial" w:cs="Arial"/>
                    <w:sz w:val="20"/>
                    <w:szCs w:val="20"/>
                  </w:rPr>
                </w:pPr>
                <w:r>
                  <w:rPr>
                    <w:b/>
                    <w:color w:val="FFFF00"/>
                  </w:rPr>
                  <w:t>Interval de aplicabilitate (km)</w:t>
                </w:r>
              </w:p>
            </w:tc>
          </w:sdtContent>
        </w:sdt>
        <w:sdt>
          <w:sdtPr>
            <w:tag w:val="goog_rdk_20"/>
            <w:id w:val="-150145370"/>
            <w:lock w:val="contentLocked"/>
          </w:sdtPr>
          <w:sdtContent>
            <w:tc>
              <w:tcPr>
                <w:tcW w:w="1770" w:type="dxa"/>
                <w:tcBorders>
                  <w:top w:val="single" w:sz="5" w:space="0" w:color="CCCCCC"/>
                  <w:left w:val="single" w:sz="5" w:space="0" w:color="CCCCCC"/>
                  <w:bottom w:val="single" w:sz="5" w:space="0" w:color="000000"/>
                  <w:right w:val="single" w:sz="5" w:space="0" w:color="000000"/>
                </w:tcBorders>
                <w:shd w:val="clear" w:color="auto" w:fill="33CCCC"/>
                <w:tcMar>
                  <w:top w:w="0" w:type="dxa"/>
                  <w:left w:w="40" w:type="dxa"/>
                  <w:bottom w:w="0" w:type="dxa"/>
                  <w:right w:w="40" w:type="dxa"/>
                </w:tcMar>
                <w:vAlign w:val="center"/>
              </w:tcPr>
              <w:p w14:paraId="46CA1985" w14:textId="77777777" w:rsidR="004A193C" w:rsidRDefault="004A193C" w:rsidP="00976840">
                <w:pPr>
                  <w:widowControl w:val="0"/>
                  <w:jc w:val="center"/>
                  <w:rPr>
                    <w:rFonts w:ascii="Arial" w:eastAsia="Arial" w:hAnsi="Arial" w:cs="Arial"/>
                    <w:sz w:val="20"/>
                    <w:szCs w:val="20"/>
                  </w:rPr>
                </w:pPr>
                <w:r>
                  <w:rPr>
                    <w:b/>
                    <w:color w:val="FFFF00"/>
                  </w:rPr>
                  <w:t>Observatii</w:t>
                </w:r>
              </w:p>
            </w:tc>
          </w:sdtContent>
        </w:sdt>
        <w:sdt>
          <w:sdtPr>
            <w:tag w:val="goog_rdk_21"/>
            <w:id w:val="-1629155155"/>
            <w:lock w:val="contentLocked"/>
          </w:sdtPr>
          <w:sdtContent>
            <w:tc>
              <w:tcPr>
                <w:tcW w:w="1770" w:type="dxa"/>
                <w:tcBorders>
                  <w:top w:val="single" w:sz="5" w:space="0" w:color="CCCCCC"/>
                  <w:left w:val="single" w:sz="5" w:space="0" w:color="CCCCCC"/>
                  <w:bottom w:val="single" w:sz="5" w:space="0" w:color="000000"/>
                  <w:right w:val="single" w:sz="5" w:space="0" w:color="000000"/>
                </w:tcBorders>
                <w:shd w:val="clear" w:color="auto" w:fill="33CCCC"/>
                <w:tcMar>
                  <w:top w:w="0" w:type="dxa"/>
                  <w:left w:w="40" w:type="dxa"/>
                  <w:bottom w:w="0" w:type="dxa"/>
                  <w:right w:w="40" w:type="dxa"/>
                </w:tcMar>
                <w:vAlign w:val="center"/>
              </w:tcPr>
              <w:p w14:paraId="5241D3DD" w14:textId="77777777" w:rsidR="004A193C" w:rsidRDefault="004A193C" w:rsidP="00976840">
                <w:pPr>
                  <w:widowControl w:val="0"/>
                  <w:jc w:val="center"/>
                  <w:rPr>
                    <w:b/>
                    <w:color w:val="FFFF00"/>
                  </w:rPr>
                </w:pPr>
                <w:r>
                  <w:rPr>
                    <w:b/>
                    <w:color w:val="FFFF00"/>
                  </w:rPr>
                  <w:t>Total lungime</w:t>
                </w:r>
              </w:p>
              <w:p w14:paraId="4269A93D" w14:textId="77777777" w:rsidR="004A193C" w:rsidRDefault="004A193C" w:rsidP="00976840">
                <w:pPr>
                  <w:widowControl w:val="0"/>
                  <w:jc w:val="center"/>
                  <w:rPr>
                    <w:rFonts w:ascii="Arial" w:eastAsia="Arial" w:hAnsi="Arial" w:cs="Arial"/>
                    <w:sz w:val="20"/>
                    <w:szCs w:val="20"/>
                  </w:rPr>
                </w:pPr>
                <w:r>
                  <w:rPr>
                    <w:b/>
                    <w:color w:val="FFFF00"/>
                  </w:rPr>
                  <w:t>(m)</w:t>
                </w:r>
              </w:p>
            </w:tc>
          </w:sdtContent>
        </w:sdt>
      </w:tr>
      <w:tr w:rsidR="004A193C" w14:paraId="6278DDA0" w14:textId="77777777" w:rsidTr="00976840">
        <w:trPr>
          <w:trHeight w:val="315"/>
        </w:trPr>
        <w:sdt>
          <w:sdtPr>
            <w:tag w:val="goog_rdk_22"/>
            <w:id w:val="92135986"/>
            <w:lock w:val="contentLocked"/>
          </w:sdtPr>
          <w:sdtContent>
            <w:tc>
              <w:tcPr>
                <w:tcW w:w="930"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14:paraId="753EF43C" w14:textId="77777777" w:rsidR="004A193C" w:rsidRDefault="004A193C" w:rsidP="00976840">
                <w:pPr>
                  <w:widowControl w:val="0"/>
                  <w:jc w:val="center"/>
                  <w:rPr>
                    <w:rFonts w:ascii="Arial" w:eastAsia="Arial" w:hAnsi="Arial" w:cs="Arial"/>
                    <w:sz w:val="20"/>
                    <w:szCs w:val="20"/>
                  </w:rPr>
                </w:pPr>
                <w:r>
                  <w:t>1</w:t>
                </w:r>
              </w:p>
            </w:tc>
          </w:sdtContent>
        </w:sdt>
        <w:sdt>
          <w:sdtPr>
            <w:tag w:val="goog_rdk_23"/>
            <w:id w:val="-206031355"/>
            <w:lock w:val="contentLocked"/>
          </w:sdtPr>
          <w:sdtContent>
            <w:tc>
              <w:tcPr>
                <w:tcW w:w="289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0B2CA29A" w14:textId="77777777" w:rsidR="004A193C" w:rsidRDefault="004A193C" w:rsidP="00976840">
                <w:pPr>
                  <w:widowControl w:val="0"/>
                  <w:rPr>
                    <w:rFonts w:ascii="Arial" w:eastAsia="Arial" w:hAnsi="Arial" w:cs="Arial"/>
                    <w:sz w:val="20"/>
                    <w:szCs w:val="20"/>
                  </w:rPr>
                </w:pPr>
                <w:r>
                  <w:t>Strada Trifon</w:t>
                </w:r>
              </w:p>
            </w:tc>
          </w:sdtContent>
        </w:sdt>
        <w:sdt>
          <w:sdtPr>
            <w:tag w:val="goog_rdk_24"/>
            <w:id w:val="-1105493137"/>
            <w:lock w:val="contentLocked"/>
          </w:sdtPr>
          <w:sdtContent>
            <w:tc>
              <w:tcPr>
                <w:tcW w:w="9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4A66AAB6" w14:textId="77777777" w:rsidR="004A193C" w:rsidRDefault="004A193C" w:rsidP="00976840">
                <w:pPr>
                  <w:widowControl w:val="0"/>
                  <w:jc w:val="center"/>
                  <w:rPr>
                    <w:rFonts w:ascii="Arial" w:eastAsia="Arial" w:hAnsi="Arial" w:cs="Arial"/>
                    <w:sz w:val="20"/>
                    <w:szCs w:val="20"/>
                  </w:rPr>
                </w:pPr>
                <w:r>
                  <w:t>0+000</w:t>
                </w:r>
              </w:p>
            </w:tc>
          </w:sdtContent>
        </w:sdt>
        <w:sdt>
          <w:sdtPr>
            <w:tag w:val="goog_rdk_25"/>
            <w:id w:val="-1590074142"/>
            <w:lock w:val="contentLocked"/>
          </w:sdtPr>
          <w:sdtContent>
            <w:tc>
              <w:tcPr>
                <w:tcW w:w="9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5FAFEDDE" w14:textId="77777777" w:rsidR="004A193C" w:rsidRDefault="004A193C" w:rsidP="00976840">
                <w:pPr>
                  <w:widowControl w:val="0"/>
                  <w:jc w:val="center"/>
                  <w:rPr>
                    <w:rFonts w:ascii="Arial" w:eastAsia="Arial" w:hAnsi="Arial" w:cs="Arial"/>
                    <w:sz w:val="20"/>
                    <w:szCs w:val="20"/>
                  </w:rPr>
                </w:pPr>
                <w:r>
                  <w:t>0+195</w:t>
                </w:r>
              </w:p>
            </w:tc>
          </w:sdtContent>
        </w:sdt>
        <w:sdt>
          <w:sdtPr>
            <w:tag w:val="goog_rdk_26"/>
            <w:id w:val="2056807208"/>
            <w:lock w:val="contentLocked"/>
          </w:sdtPr>
          <w:sdtContent>
            <w:tc>
              <w:tcPr>
                <w:tcW w:w="177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7B45511C" w14:textId="77777777" w:rsidR="004A193C" w:rsidRDefault="004A193C" w:rsidP="00976840">
                <w:pPr>
                  <w:widowControl w:val="0"/>
                  <w:jc w:val="center"/>
                  <w:rPr>
                    <w:rFonts w:ascii="Arial" w:eastAsia="Arial" w:hAnsi="Arial" w:cs="Arial"/>
                    <w:sz w:val="20"/>
                    <w:szCs w:val="20"/>
                  </w:rPr>
                </w:pPr>
                <w:r>
                  <w:t>dreapta proiect</w:t>
                </w:r>
              </w:p>
            </w:tc>
          </w:sdtContent>
        </w:sdt>
        <w:sdt>
          <w:sdtPr>
            <w:tag w:val="goog_rdk_27"/>
            <w:id w:val="1277300053"/>
            <w:lock w:val="contentLocked"/>
          </w:sdtPr>
          <w:sdtContent>
            <w:tc>
              <w:tcPr>
                <w:tcW w:w="177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2D459BDB" w14:textId="77777777" w:rsidR="004A193C" w:rsidRDefault="004A193C" w:rsidP="00976840">
                <w:pPr>
                  <w:widowControl w:val="0"/>
                  <w:jc w:val="center"/>
                  <w:rPr>
                    <w:rFonts w:ascii="Arial" w:eastAsia="Arial" w:hAnsi="Arial" w:cs="Arial"/>
                    <w:sz w:val="20"/>
                    <w:szCs w:val="20"/>
                  </w:rPr>
                </w:pPr>
                <w:r>
                  <w:t>195</w:t>
                </w:r>
              </w:p>
            </w:tc>
          </w:sdtContent>
        </w:sdt>
      </w:tr>
      <w:tr w:rsidR="004A193C" w14:paraId="7DC381BA" w14:textId="77777777" w:rsidTr="00976840">
        <w:trPr>
          <w:trHeight w:val="315"/>
        </w:trPr>
        <w:sdt>
          <w:sdtPr>
            <w:tag w:val="goog_rdk_28"/>
            <w:id w:val="-1168013404"/>
            <w:lock w:val="contentLocked"/>
          </w:sdtPr>
          <w:sdtContent>
            <w:tc>
              <w:tcPr>
                <w:tcW w:w="7455" w:type="dxa"/>
                <w:gridSpan w:val="5"/>
                <w:tcBorders>
                  <w:top w:val="single" w:sz="5" w:space="0" w:color="CCCCCC"/>
                  <w:left w:val="single" w:sz="5" w:space="0" w:color="000000"/>
                  <w:bottom w:val="single" w:sz="5" w:space="0" w:color="000000"/>
                  <w:right w:val="single" w:sz="5" w:space="0" w:color="000000"/>
                </w:tcBorders>
                <w:shd w:val="clear" w:color="auto" w:fill="FFCC00"/>
                <w:tcMar>
                  <w:top w:w="0" w:type="dxa"/>
                  <w:left w:w="40" w:type="dxa"/>
                  <w:bottom w:w="0" w:type="dxa"/>
                  <w:right w:w="40" w:type="dxa"/>
                </w:tcMar>
                <w:vAlign w:val="center"/>
              </w:tcPr>
              <w:p w14:paraId="51DB1E63" w14:textId="77777777" w:rsidR="004A193C" w:rsidRDefault="004A193C" w:rsidP="00976840">
                <w:pPr>
                  <w:widowControl w:val="0"/>
                  <w:jc w:val="right"/>
                  <w:rPr>
                    <w:rFonts w:ascii="Arial" w:eastAsia="Arial" w:hAnsi="Arial" w:cs="Arial"/>
                    <w:sz w:val="20"/>
                    <w:szCs w:val="20"/>
                  </w:rPr>
                </w:pPr>
                <w:r>
                  <w:rPr>
                    <w:b/>
                    <w:color w:val="1F3864"/>
                  </w:rPr>
                  <w:t>TOTAL</w:t>
                </w:r>
              </w:p>
            </w:tc>
          </w:sdtContent>
        </w:sdt>
        <w:sdt>
          <w:sdtPr>
            <w:tag w:val="goog_rdk_33"/>
            <w:id w:val="86591523"/>
            <w:lock w:val="contentLocked"/>
          </w:sdtPr>
          <w:sdtContent>
            <w:tc>
              <w:tcPr>
                <w:tcW w:w="1770" w:type="dxa"/>
                <w:tcBorders>
                  <w:top w:val="single" w:sz="5" w:space="0" w:color="CCCCCC"/>
                  <w:left w:val="single" w:sz="5" w:space="0" w:color="CCCCCC"/>
                  <w:bottom w:val="single" w:sz="5" w:space="0" w:color="000000"/>
                  <w:right w:val="single" w:sz="5" w:space="0" w:color="000000"/>
                </w:tcBorders>
                <w:shd w:val="clear" w:color="auto" w:fill="FFCC00"/>
                <w:tcMar>
                  <w:top w:w="0" w:type="dxa"/>
                  <w:left w:w="40" w:type="dxa"/>
                  <w:bottom w:w="0" w:type="dxa"/>
                  <w:right w:w="40" w:type="dxa"/>
                </w:tcMar>
                <w:vAlign w:val="center"/>
              </w:tcPr>
              <w:p w14:paraId="5E299EF2" w14:textId="77777777" w:rsidR="004A193C" w:rsidRDefault="004A193C" w:rsidP="00976840">
                <w:pPr>
                  <w:widowControl w:val="0"/>
                  <w:jc w:val="center"/>
                  <w:rPr>
                    <w:rFonts w:ascii="Arial" w:eastAsia="Arial" w:hAnsi="Arial" w:cs="Arial"/>
                    <w:sz w:val="20"/>
                    <w:szCs w:val="20"/>
                  </w:rPr>
                </w:pPr>
                <w:r>
                  <w:rPr>
                    <w:b/>
                    <w:color w:val="1F3864"/>
                  </w:rPr>
                  <w:t>195</w:t>
                </w:r>
              </w:p>
            </w:tc>
          </w:sdtContent>
        </w:sdt>
      </w:tr>
      <w:tr w:rsidR="004A193C" w14:paraId="27E19139" w14:textId="77777777" w:rsidTr="00976840">
        <w:trPr>
          <w:trHeight w:val="315"/>
        </w:trPr>
        <w:sdt>
          <w:sdtPr>
            <w:tag w:val="goog_rdk_34"/>
            <w:id w:val="-1257441815"/>
            <w:lock w:val="contentLocked"/>
          </w:sdtPr>
          <w:sdtContent>
            <w:tc>
              <w:tcPr>
                <w:tcW w:w="930"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14:paraId="5054B847" w14:textId="77777777" w:rsidR="004A193C" w:rsidRDefault="004A193C" w:rsidP="00976840">
                <w:pPr>
                  <w:widowControl w:val="0"/>
                  <w:jc w:val="center"/>
                  <w:rPr>
                    <w:rFonts w:ascii="Arial" w:eastAsia="Arial" w:hAnsi="Arial" w:cs="Arial"/>
                    <w:sz w:val="20"/>
                    <w:szCs w:val="20"/>
                  </w:rPr>
                </w:pPr>
                <w:r>
                  <w:t>1</w:t>
                </w:r>
              </w:p>
            </w:tc>
          </w:sdtContent>
        </w:sdt>
        <w:sdt>
          <w:sdtPr>
            <w:tag w:val="goog_rdk_35"/>
            <w:id w:val="1394237516"/>
            <w:lock w:val="contentLocked"/>
          </w:sdtPr>
          <w:sdtContent>
            <w:tc>
              <w:tcPr>
                <w:tcW w:w="2895" w:type="dxa"/>
                <w:vMerge w:val="restart"/>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5D2E516F" w14:textId="77777777" w:rsidR="004A193C" w:rsidRDefault="004A193C" w:rsidP="00976840">
                <w:pPr>
                  <w:widowControl w:val="0"/>
                </w:pPr>
                <w:r>
                  <w:t>Strada George Barițiu</w:t>
                </w:r>
              </w:p>
            </w:tc>
          </w:sdtContent>
        </w:sdt>
        <w:sdt>
          <w:sdtPr>
            <w:tag w:val="goog_rdk_36"/>
            <w:id w:val="-1488776795"/>
            <w:lock w:val="contentLocked"/>
          </w:sdtPr>
          <w:sdtContent>
            <w:tc>
              <w:tcPr>
                <w:tcW w:w="9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54F700C4" w14:textId="77777777" w:rsidR="004A193C" w:rsidRDefault="004A193C" w:rsidP="00976840">
                <w:pPr>
                  <w:widowControl w:val="0"/>
                  <w:jc w:val="center"/>
                  <w:rPr>
                    <w:rFonts w:ascii="Arial" w:eastAsia="Arial" w:hAnsi="Arial" w:cs="Arial"/>
                    <w:sz w:val="20"/>
                    <w:szCs w:val="20"/>
                  </w:rPr>
                </w:pPr>
                <w:r>
                  <w:t>0+000</w:t>
                </w:r>
              </w:p>
            </w:tc>
          </w:sdtContent>
        </w:sdt>
        <w:sdt>
          <w:sdtPr>
            <w:tag w:val="goog_rdk_37"/>
            <w:id w:val="1082879207"/>
            <w:lock w:val="contentLocked"/>
          </w:sdtPr>
          <w:sdtContent>
            <w:tc>
              <w:tcPr>
                <w:tcW w:w="9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22E53932" w14:textId="77777777" w:rsidR="004A193C" w:rsidRDefault="004A193C" w:rsidP="00976840">
                <w:pPr>
                  <w:widowControl w:val="0"/>
                  <w:jc w:val="center"/>
                  <w:rPr>
                    <w:rFonts w:ascii="Arial" w:eastAsia="Arial" w:hAnsi="Arial" w:cs="Arial"/>
                    <w:sz w:val="20"/>
                    <w:szCs w:val="20"/>
                  </w:rPr>
                </w:pPr>
                <w:r>
                  <w:t>1+430</w:t>
                </w:r>
              </w:p>
            </w:tc>
          </w:sdtContent>
        </w:sdt>
        <w:sdt>
          <w:sdtPr>
            <w:tag w:val="goog_rdk_38"/>
            <w:id w:val="646478216"/>
            <w:lock w:val="contentLocked"/>
          </w:sdtPr>
          <w:sdtContent>
            <w:tc>
              <w:tcPr>
                <w:tcW w:w="177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4ECFEC69" w14:textId="77777777" w:rsidR="004A193C" w:rsidRDefault="004A193C" w:rsidP="00976840">
                <w:pPr>
                  <w:widowControl w:val="0"/>
                  <w:jc w:val="center"/>
                  <w:rPr>
                    <w:rFonts w:ascii="Arial" w:eastAsia="Arial" w:hAnsi="Arial" w:cs="Arial"/>
                    <w:sz w:val="20"/>
                    <w:szCs w:val="20"/>
                  </w:rPr>
                </w:pPr>
                <w:r>
                  <w:t>dreapta proiect</w:t>
                </w:r>
              </w:p>
            </w:tc>
          </w:sdtContent>
        </w:sdt>
        <w:sdt>
          <w:sdtPr>
            <w:tag w:val="goog_rdk_39"/>
            <w:id w:val="-1510441864"/>
            <w:lock w:val="contentLocked"/>
          </w:sdtPr>
          <w:sdtContent>
            <w:tc>
              <w:tcPr>
                <w:tcW w:w="177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19AD494B" w14:textId="77777777" w:rsidR="004A193C" w:rsidRDefault="004A193C" w:rsidP="00976840">
                <w:pPr>
                  <w:widowControl w:val="0"/>
                  <w:jc w:val="center"/>
                  <w:rPr>
                    <w:rFonts w:ascii="Arial" w:eastAsia="Arial" w:hAnsi="Arial" w:cs="Arial"/>
                    <w:sz w:val="20"/>
                    <w:szCs w:val="20"/>
                  </w:rPr>
                </w:pPr>
                <w:r>
                  <w:t>1+430</w:t>
                </w:r>
              </w:p>
            </w:tc>
          </w:sdtContent>
        </w:sdt>
      </w:tr>
      <w:tr w:rsidR="004A193C" w14:paraId="4BBBD35C" w14:textId="77777777" w:rsidTr="00976840">
        <w:trPr>
          <w:trHeight w:val="315"/>
        </w:trPr>
        <w:sdt>
          <w:sdtPr>
            <w:tag w:val="goog_rdk_40"/>
            <w:id w:val="1673061365"/>
            <w:lock w:val="contentLocked"/>
          </w:sdtPr>
          <w:sdtContent>
            <w:tc>
              <w:tcPr>
                <w:tcW w:w="930"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14:paraId="138CFC6B" w14:textId="77777777" w:rsidR="004A193C" w:rsidRDefault="004A193C" w:rsidP="00976840">
                <w:pPr>
                  <w:widowControl w:val="0"/>
                  <w:jc w:val="center"/>
                  <w:rPr>
                    <w:rFonts w:ascii="Arial" w:eastAsia="Arial" w:hAnsi="Arial" w:cs="Arial"/>
                    <w:sz w:val="20"/>
                    <w:szCs w:val="20"/>
                  </w:rPr>
                </w:pPr>
                <w:r>
                  <w:t>2</w:t>
                </w:r>
              </w:p>
            </w:tc>
          </w:sdtContent>
        </w:sdt>
        <w:tc>
          <w:tcPr>
            <w:tcW w:w="2895" w:type="dxa"/>
            <w:vMerge/>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22BC5E01" w14:textId="77777777" w:rsidR="004A193C" w:rsidRDefault="00000000" w:rsidP="00976840">
            <w:pPr>
              <w:widowControl w:val="0"/>
              <w:pBdr>
                <w:top w:val="nil"/>
                <w:left w:val="nil"/>
                <w:bottom w:val="nil"/>
                <w:right w:val="nil"/>
                <w:between w:val="nil"/>
              </w:pBdr>
              <w:rPr>
                <w:rFonts w:ascii="Arial" w:eastAsia="Arial" w:hAnsi="Arial" w:cs="Arial"/>
                <w:sz w:val="20"/>
                <w:szCs w:val="20"/>
              </w:rPr>
            </w:pPr>
            <w:sdt>
              <w:sdtPr>
                <w:tag w:val="goog_rdk_41"/>
                <w:id w:val="-1960944867"/>
                <w:lock w:val="contentLocked"/>
              </w:sdtPr>
              <w:sdtContent/>
            </w:sdt>
          </w:p>
        </w:tc>
        <w:sdt>
          <w:sdtPr>
            <w:tag w:val="goog_rdk_42"/>
            <w:id w:val="-1199313399"/>
            <w:lock w:val="contentLocked"/>
          </w:sdtPr>
          <w:sdtContent>
            <w:tc>
              <w:tcPr>
                <w:tcW w:w="9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2F6F0AA1" w14:textId="77777777" w:rsidR="004A193C" w:rsidRDefault="004A193C" w:rsidP="00976840">
                <w:pPr>
                  <w:widowControl w:val="0"/>
                  <w:jc w:val="center"/>
                  <w:rPr>
                    <w:rFonts w:ascii="Arial" w:eastAsia="Arial" w:hAnsi="Arial" w:cs="Arial"/>
                    <w:sz w:val="20"/>
                    <w:szCs w:val="20"/>
                  </w:rPr>
                </w:pPr>
                <w:r>
                  <w:t>0+115</w:t>
                </w:r>
              </w:p>
            </w:tc>
          </w:sdtContent>
        </w:sdt>
        <w:sdt>
          <w:sdtPr>
            <w:tag w:val="goog_rdk_43"/>
            <w:id w:val="1263334232"/>
            <w:lock w:val="contentLocked"/>
          </w:sdtPr>
          <w:sdtContent>
            <w:tc>
              <w:tcPr>
                <w:tcW w:w="9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51F79A27" w14:textId="77777777" w:rsidR="004A193C" w:rsidRDefault="004A193C" w:rsidP="00976840">
                <w:pPr>
                  <w:widowControl w:val="0"/>
                  <w:jc w:val="center"/>
                  <w:rPr>
                    <w:rFonts w:ascii="Arial" w:eastAsia="Arial" w:hAnsi="Arial" w:cs="Arial"/>
                    <w:sz w:val="20"/>
                    <w:szCs w:val="20"/>
                  </w:rPr>
                </w:pPr>
                <w:r>
                  <w:t>0+805</w:t>
                </w:r>
              </w:p>
            </w:tc>
          </w:sdtContent>
        </w:sdt>
        <w:sdt>
          <w:sdtPr>
            <w:tag w:val="goog_rdk_44"/>
            <w:id w:val="-274637030"/>
            <w:lock w:val="contentLocked"/>
          </w:sdtPr>
          <w:sdtContent>
            <w:tc>
              <w:tcPr>
                <w:tcW w:w="177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22E1B7F1" w14:textId="77777777" w:rsidR="004A193C" w:rsidRDefault="004A193C" w:rsidP="00976840">
                <w:pPr>
                  <w:widowControl w:val="0"/>
                  <w:jc w:val="center"/>
                  <w:rPr>
                    <w:rFonts w:ascii="Arial" w:eastAsia="Arial" w:hAnsi="Arial" w:cs="Arial"/>
                    <w:sz w:val="20"/>
                    <w:szCs w:val="20"/>
                  </w:rPr>
                </w:pPr>
                <w:r>
                  <w:t>stanga proiect</w:t>
                </w:r>
              </w:p>
            </w:tc>
          </w:sdtContent>
        </w:sdt>
        <w:sdt>
          <w:sdtPr>
            <w:tag w:val="goog_rdk_45"/>
            <w:id w:val="-1097556321"/>
            <w:lock w:val="contentLocked"/>
          </w:sdtPr>
          <w:sdtContent>
            <w:tc>
              <w:tcPr>
                <w:tcW w:w="177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485A4FFF" w14:textId="77777777" w:rsidR="004A193C" w:rsidRDefault="004A193C" w:rsidP="00976840">
                <w:pPr>
                  <w:widowControl w:val="0"/>
                  <w:jc w:val="center"/>
                  <w:rPr>
                    <w:rFonts w:ascii="Arial" w:eastAsia="Arial" w:hAnsi="Arial" w:cs="Arial"/>
                    <w:sz w:val="20"/>
                    <w:szCs w:val="20"/>
                  </w:rPr>
                </w:pPr>
                <w:r>
                  <w:t>0+690</w:t>
                </w:r>
              </w:p>
            </w:tc>
          </w:sdtContent>
        </w:sdt>
      </w:tr>
      <w:tr w:rsidR="004A193C" w14:paraId="7B9237AE" w14:textId="77777777" w:rsidTr="00976840">
        <w:trPr>
          <w:trHeight w:val="315"/>
        </w:trPr>
        <w:sdt>
          <w:sdtPr>
            <w:tag w:val="goog_rdk_46"/>
            <w:id w:val="-1973741910"/>
            <w:lock w:val="contentLocked"/>
          </w:sdtPr>
          <w:sdtContent>
            <w:tc>
              <w:tcPr>
                <w:tcW w:w="930"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14:paraId="7FA85592" w14:textId="77777777" w:rsidR="004A193C" w:rsidRDefault="004A193C" w:rsidP="00976840">
                <w:pPr>
                  <w:widowControl w:val="0"/>
                  <w:jc w:val="center"/>
                  <w:rPr>
                    <w:rFonts w:ascii="Arial" w:eastAsia="Arial" w:hAnsi="Arial" w:cs="Arial"/>
                    <w:sz w:val="20"/>
                    <w:szCs w:val="20"/>
                  </w:rPr>
                </w:pPr>
                <w:r>
                  <w:t>3</w:t>
                </w:r>
              </w:p>
            </w:tc>
          </w:sdtContent>
        </w:sdt>
        <w:tc>
          <w:tcPr>
            <w:tcW w:w="2895" w:type="dxa"/>
            <w:vMerge/>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77E7CA7B" w14:textId="77777777" w:rsidR="004A193C" w:rsidRDefault="00000000" w:rsidP="00976840">
            <w:pPr>
              <w:widowControl w:val="0"/>
              <w:pBdr>
                <w:top w:val="nil"/>
                <w:left w:val="nil"/>
                <w:bottom w:val="nil"/>
                <w:right w:val="nil"/>
                <w:between w:val="nil"/>
              </w:pBdr>
              <w:rPr>
                <w:rFonts w:ascii="Arial" w:eastAsia="Arial" w:hAnsi="Arial" w:cs="Arial"/>
                <w:sz w:val="20"/>
                <w:szCs w:val="20"/>
              </w:rPr>
            </w:pPr>
            <w:sdt>
              <w:sdtPr>
                <w:tag w:val="goog_rdk_47"/>
                <w:id w:val="-870924300"/>
                <w:lock w:val="contentLocked"/>
              </w:sdtPr>
              <w:sdtContent/>
            </w:sdt>
          </w:p>
        </w:tc>
        <w:sdt>
          <w:sdtPr>
            <w:tag w:val="goog_rdk_48"/>
            <w:id w:val="1312061905"/>
            <w:lock w:val="contentLocked"/>
          </w:sdtPr>
          <w:sdtContent>
            <w:tc>
              <w:tcPr>
                <w:tcW w:w="9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124FC80C" w14:textId="77777777" w:rsidR="004A193C" w:rsidRDefault="004A193C" w:rsidP="00976840">
                <w:pPr>
                  <w:widowControl w:val="0"/>
                  <w:jc w:val="center"/>
                  <w:rPr>
                    <w:rFonts w:ascii="Arial" w:eastAsia="Arial" w:hAnsi="Arial" w:cs="Arial"/>
                    <w:sz w:val="20"/>
                    <w:szCs w:val="20"/>
                  </w:rPr>
                </w:pPr>
                <w:r>
                  <w:t>0+880</w:t>
                </w:r>
              </w:p>
            </w:tc>
          </w:sdtContent>
        </w:sdt>
        <w:sdt>
          <w:sdtPr>
            <w:tag w:val="goog_rdk_49"/>
            <w:id w:val="-1734916094"/>
            <w:lock w:val="contentLocked"/>
          </w:sdtPr>
          <w:sdtContent>
            <w:tc>
              <w:tcPr>
                <w:tcW w:w="9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19BA357A" w14:textId="77777777" w:rsidR="004A193C" w:rsidRDefault="004A193C" w:rsidP="00976840">
                <w:pPr>
                  <w:widowControl w:val="0"/>
                  <w:jc w:val="center"/>
                  <w:rPr>
                    <w:rFonts w:ascii="Arial" w:eastAsia="Arial" w:hAnsi="Arial" w:cs="Arial"/>
                    <w:sz w:val="20"/>
                    <w:szCs w:val="20"/>
                  </w:rPr>
                </w:pPr>
                <w:r>
                  <w:t>1+075</w:t>
                </w:r>
              </w:p>
            </w:tc>
          </w:sdtContent>
        </w:sdt>
        <w:sdt>
          <w:sdtPr>
            <w:tag w:val="goog_rdk_50"/>
            <w:id w:val="-762294538"/>
            <w:lock w:val="contentLocked"/>
          </w:sdtPr>
          <w:sdtContent>
            <w:tc>
              <w:tcPr>
                <w:tcW w:w="177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17A236E1" w14:textId="77777777" w:rsidR="004A193C" w:rsidRDefault="004A193C" w:rsidP="00976840">
                <w:pPr>
                  <w:widowControl w:val="0"/>
                  <w:jc w:val="center"/>
                  <w:rPr>
                    <w:rFonts w:ascii="Arial" w:eastAsia="Arial" w:hAnsi="Arial" w:cs="Arial"/>
                    <w:sz w:val="20"/>
                    <w:szCs w:val="20"/>
                  </w:rPr>
                </w:pPr>
                <w:r>
                  <w:t>stanga proiect</w:t>
                </w:r>
              </w:p>
            </w:tc>
          </w:sdtContent>
        </w:sdt>
        <w:sdt>
          <w:sdtPr>
            <w:tag w:val="goog_rdk_51"/>
            <w:id w:val="-1710015164"/>
            <w:lock w:val="contentLocked"/>
          </w:sdtPr>
          <w:sdtContent>
            <w:tc>
              <w:tcPr>
                <w:tcW w:w="177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452019FF" w14:textId="77777777" w:rsidR="004A193C" w:rsidRDefault="004A193C" w:rsidP="00976840">
                <w:pPr>
                  <w:widowControl w:val="0"/>
                  <w:jc w:val="center"/>
                  <w:rPr>
                    <w:rFonts w:ascii="Arial" w:eastAsia="Arial" w:hAnsi="Arial" w:cs="Arial"/>
                    <w:sz w:val="20"/>
                    <w:szCs w:val="20"/>
                  </w:rPr>
                </w:pPr>
                <w:r>
                  <w:t>0+195</w:t>
                </w:r>
              </w:p>
            </w:tc>
          </w:sdtContent>
        </w:sdt>
      </w:tr>
      <w:tr w:rsidR="004A193C" w14:paraId="2A504821" w14:textId="77777777" w:rsidTr="00976840">
        <w:trPr>
          <w:trHeight w:val="315"/>
        </w:trPr>
        <w:sdt>
          <w:sdtPr>
            <w:tag w:val="goog_rdk_52"/>
            <w:id w:val="-1267920344"/>
            <w:lock w:val="contentLocked"/>
          </w:sdtPr>
          <w:sdtContent>
            <w:tc>
              <w:tcPr>
                <w:tcW w:w="7455" w:type="dxa"/>
                <w:gridSpan w:val="5"/>
                <w:tcBorders>
                  <w:top w:val="single" w:sz="5" w:space="0" w:color="CCCCCC"/>
                  <w:left w:val="single" w:sz="5" w:space="0" w:color="000000"/>
                  <w:bottom w:val="single" w:sz="5" w:space="0" w:color="000000"/>
                  <w:right w:val="single" w:sz="5" w:space="0" w:color="000000"/>
                </w:tcBorders>
                <w:shd w:val="clear" w:color="auto" w:fill="FFCC00"/>
                <w:tcMar>
                  <w:top w:w="0" w:type="dxa"/>
                  <w:left w:w="40" w:type="dxa"/>
                  <w:bottom w:w="0" w:type="dxa"/>
                  <w:right w:w="40" w:type="dxa"/>
                </w:tcMar>
                <w:vAlign w:val="center"/>
              </w:tcPr>
              <w:p w14:paraId="336F0B91" w14:textId="77777777" w:rsidR="004A193C" w:rsidRDefault="004A193C" w:rsidP="00976840">
                <w:pPr>
                  <w:widowControl w:val="0"/>
                  <w:jc w:val="right"/>
                  <w:rPr>
                    <w:rFonts w:ascii="Arial" w:eastAsia="Arial" w:hAnsi="Arial" w:cs="Arial"/>
                    <w:sz w:val="20"/>
                    <w:szCs w:val="20"/>
                  </w:rPr>
                </w:pPr>
                <w:r>
                  <w:rPr>
                    <w:b/>
                    <w:color w:val="1F3864"/>
                  </w:rPr>
                  <w:t>TOTAL</w:t>
                </w:r>
              </w:p>
            </w:tc>
          </w:sdtContent>
        </w:sdt>
        <w:sdt>
          <w:sdtPr>
            <w:tag w:val="goog_rdk_57"/>
            <w:id w:val="-472905098"/>
            <w:lock w:val="contentLocked"/>
          </w:sdtPr>
          <w:sdtContent>
            <w:tc>
              <w:tcPr>
                <w:tcW w:w="1770" w:type="dxa"/>
                <w:tcBorders>
                  <w:top w:val="single" w:sz="5" w:space="0" w:color="CCCCCC"/>
                  <w:left w:val="single" w:sz="5" w:space="0" w:color="CCCCCC"/>
                  <w:bottom w:val="single" w:sz="5" w:space="0" w:color="000000"/>
                  <w:right w:val="single" w:sz="5" w:space="0" w:color="000000"/>
                </w:tcBorders>
                <w:shd w:val="clear" w:color="auto" w:fill="FFCC00"/>
                <w:tcMar>
                  <w:top w:w="0" w:type="dxa"/>
                  <w:left w:w="40" w:type="dxa"/>
                  <w:bottom w:w="0" w:type="dxa"/>
                  <w:right w:w="40" w:type="dxa"/>
                </w:tcMar>
                <w:vAlign w:val="center"/>
              </w:tcPr>
              <w:p w14:paraId="461B8F2B" w14:textId="77777777" w:rsidR="004A193C" w:rsidRDefault="004A193C" w:rsidP="00976840">
                <w:pPr>
                  <w:widowControl w:val="0"/>
                  <w:jc w:val="center"/>
                  <w:rPr>
                    <w:rFonts w:ascii="Arial" w:eastAsia="Arial" w:hAnsi="Arial" w:cs="Arial"/>
                    <w:sz w:val="20"/>
                    <w:szCs w:val="20"/>
                  </w:rPr>
                </w:pPr>
                <w:r>
                  <w:rPr>
                    <w:b/>
                    <w:color w:val="1F3864"/>
                  </w:rPr>
                  <w:t>2315</w:t>
                </w:r>
              </w:p>
            </w:tc>
          </w:sdtContent>
        </w:sdt>
      </w:tr>
      <w:tr w:rsidR="004A193C" w14:paraId="09B1DA2B" w14:textId="77777777" w:rsidTr="00976840">
        <w:trPr>
          <w:trHeight w:val="315"/>
        </w:trPr>
        <w:sdt>
          <w:sdtPr>
            <w:tag w:val="goog_rdk_58"/>
            <w:id w:val="-1411542228"/>
            <w:lock w:val="contentLocked"/>
          </w:sdtPr>
          <w:sdtContent>
            <w:tc>
              <w:tcPr>
                <w:tcW w:w="930"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14:paraId="64EBD5DB" w14:textId="77777777" w:rsidR="004A193C" w:rsidRDefault="004A193C" w:rsidP="00976840">
                <w:pPr>
                  <w:widowControl w:val="0"/>
                  <w:jc w:val="center"/>
                  <w:rPr>
                    <w:rFonts w:ascii="Arial" w:eastAsia="Arial" w:hAnsi="Arial" w:cs="Arial"/>
                    <w:sz w:val="20"/>
                    <w:szCs w:val="20"/>
                  </w:rPr>
                </w:pPr>
                <w:r>
                  <w:t>1</w:t>
                </w:r>
              </w:p>
            </w:tc>
          </w:sdtContent>
        </w:sdt>
        <w:sdt>
          <w:sdtPr>
            <w:tag w:val="goog_rdk_59"/>
            <w:id w:val="1386137917"/>
            <w:lock w:val="contentLocked"/>
          </w:sdtPr>
          <w:sdtContent>
            <w:tc>
              <w:tcPr>
                <w:tcW w:w="289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4678116B" w14:textId="77777777" w:rsidR="004A193C" w:rsidRDefault="004A193C" w:rsidP="00976840">
                <w:pPr>
                  <w:widowControl w:val="0"/>
                  <w:rPr>
                    <w:rFonts w:ascii="Arial" w:eastAsia="Arial" w:hAnsi="Arial" w:cs="Arial"/>
                    <w:sz w:val="20"/>
                    <w:szCs w:val="20"/>
                  </w:rPr>
                </w:pPr>
                <w:r>
                  <w:t>Aleea Bibliotecii</w:t>
                </w:r>
              </w:p>
            </w:tc>
          </w:sdtContent>
        </w:sdt>
        <w:sdt>
          <w:sdtPr>
            <w:tag w:val="goog_rdk_60"/>
            <w:id w:val="-2083361482"/>
            <w:lock w:val="contentLocked"/>
          </w:sdtPr>
          <w:sdtContent>
            <w:tc>
              <w:tcPr>
                <w:tcW w:w="9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07410E11" w14:textId="77777777" w:rsidR="004A193C" w:rsidRDefault="004A193C" w:rsidP="00976840">
                <w:pPr>
                  <w:widowControl w:val="0"/>
                  <w:jc w:val="center"/>
                  <w:rPr>
                    <w:rFonts w:ascii="Arial" w:eastAsia="Arial" w:hAnsi="Arial" w:cs="Arial"/>
                    <w:sz w:val="20"/>
                    <w:szCs w:val="20"/>
                  </w:rPr>
                </w:pPr>
                <w:r>
                  <w:t>0+000</w:t>
                </w:r>
              </w:p>
            </w:tc>
          </w:sdtContent>
        </w:sdt>
        <w:sdt>
          <w:sdtPr>
            <w:tag w:val="goog_rdk_61"/>
            <w:id w:val="119038558"/>
            <w:lock w:val="contentLocked"/>
          </w:sdtPr>
          <w:sdtContent>
            <w:tc>
              <w:tcPr>
                <w:tcW w:w="9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65C54DA2" w14:textId="77777777" w:rsidR="004A193C" w:rsidRDefault="004A193C" w:rsidP="00976840">
                <w:pPr>
                  <w:widowControl w:val="0"/>
                  <w:jc w:val="center"/>
                  <w:rPr>
                    <w:rFonts w:ascii="Arial" w:eastAsia="Arial" w:hAnsi="Arial" w:cs="Arial"/>
                    <w:sz w:val="20"/>
                    <w:szCs w:val="20"/>
                  </w:rPr>
                </w:pPr>
                <w:r>
                  <w:t>0+195</w:t>
                </w:r>
              </w:p>
            </w:tc>
          </w:sdtContent>
        </w:sdt>
        <w:sdt>
          <w:sdtPr>
            <w:tag w:val="goog_rdk_62"/>
            <w:id w:val="399483031"/>
            <w:lock w:val="contentLocked"/>
          </w:sdtPr>
          <w:sdtContent>
            <w:tc>
              <w:tcPr>
                <w:tcW w:w="177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5D40272D" w14:textId="77777777" w:rsidR="004A193C" w:rsidRDefault="004A193C" w:rsidP="00976840">
                <w:pPr>
                  <w:widowControl w:val="0"/>
                  <w:jc w:val="center"/>
                  <w:rPr>
                    <w:rFonts w:ascii="Arial" w:eastAsia="Arial" w:hAnsi="Arial" w:cs="Arial"/>
                    <w:sz w:val="20"/>
                    <w:szCs w:val="20"/>
                  </w:rPr>
                </w:pPr>
                <w:r>
                  <w:t>stanga proiect</w:t>
                </w:r>
              </w:p>
            </w:tc>
          </w:sdtContent>
        </w:sdt>
        <w:sdt>
          <w:sdtPr>
            <w:tag w:val="goog_rdk_63"/>
            <w:id w:val="530612630"/>
            <w:lock w:val="contentLocked"/>
          </w:sdtPr>
          <w:sdtContent>
            <w:tc>
              <w:tcPr>
                <w:tcW w:w="177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012BD5B3" w14:textId="77777777" w:rsidR="004A193C" w:rsidRDefault="004A193C" w:rsidP="00976840">
                <w:pPr>
                  <w:widowControl w:val="0"/>
                  <w:jc w:val="center"/>
                  <w:rPr>
                    <w:rFonts w:ascii="Arial" w:eastAsia="Arial" w:hAnsi="Arial" w:cs="Arial"/>
                    <w:sz w:val="20"/>
                    <w:szCs w:val="20"/>
                  </w:rPr>
                </w:pPr>
                <w:r>
                  <w:t>195</w:t>
                </w:r>
              </w:p>
            </w:tc>
          </w:sdtContent>
        </w:sdt>
      </w:tr>
      <w:tr w:rsidR="004A193C" w14:paraId="1580012E" w14:textId="77777777" w:rsidTr="00976840">
        <w:trPr>
          <w:trHeight w:val="315"/>
        </w:trPr>
        <w:sdt>
          <w:sdtPr>
            <w:tag w:val="goog_rdk_64"/>
            <w:id w:val="-1441608056"/>
            <w:lock w:val="contentLocked"/>
          </w:sdtPr>
          <w:sdtContent>
            <w:tc>
              <w:tcPr>
                <w:tcW w:w="7455" w:type="dxa"/>
                <w:gridSpan w:val="5"/>
                <w:tcBorders>
                  <w:top w:val="single" w:sz="5" w:space="0" w:color="CCCCCC"/>
                  <w:left w:val="single" w:sz="5" w:space="0" w:color="000000"/>
                  <w:bottom w:val="single" w:sz="5" w:space="0" w:color="000000"/>
                  <w:right w:val="single" w:sz="5" w:space="0" w:color="000000"/>
                </w:tcBorders>
                <w:shd w:val="clear" w:color="auto" w:fill="FFCC00"/>
                <w:tcMar>
                  <w:top w:w="0" w:type="dxa"/>
                  <w:left w:w="40" w:type="dxa"/>
                  <w:bottom w:w="0" w:type="dxa"/>
                  <w:right w:w="40" w:type="dxa"/>
                </w:tcMar>
                <w:vAlign w:val="center"/>
              </w:tcPr>
              <w:p w14:paraId="070B688F" w14:textId="77777777" w:rsidR="004A193C" w:rsidRDefault="004A193C" w:rsidP="00976840">
                <w:pPr>
                  <w:widowControl w:val="0"/>
                  <w:jc w:val="right"/>
                  <w:rPr>
                    <w:rFonts w:ascii="Arial" w:eastAsia="Arial" w:hAnsi="Arial" w:cs="Arial"/>
                    <w:sz w:val="20"/>
                    <w:szCs w:val="20"/>
                  </w:rPr>
                </w:pPr>
                <w:r>
                  <w:rPr>
                    <w:b/>
                    <w:color w:val="1F3864"/>
                  </w:rPr>
                  <w:t>TOTAL</w:t>
                </w:r>
              </w:p>
            </w:tc>
          </w:sdtContent>
        </w:sdt>
        <w:sdt>
          <w:sdtPr>
            <w:tag w:val="goog_rdk_69"/>
            <w:id w:val="-1746563739"/>
            <w:lock w:val="contentLocked"/>
          </w:sdtPr>
          <w:sdtContent>
            <w:tc>
              <w:tcPr>
                <w:tcW w:w="1770" w:type="dxa"/>
                <w:tcBorders>
                  <w:top w:val="single" w:sz="5" w:space="0" w:color="CCCCCC"/>
                  <w:left w:val="single" w:sz="5" w:space="0" w:color="CCCCCC"/>
                  <w:bottom w:val="single" w:sz="5" w:space="0" w:color="000000"/>
                  <w:right w:val="single" w:sz="5" w:space="0" w:color="000000"/>
                </w:tcBorders>
                <w:shd w:val="clear" w:color="auto" w:fill="FFCC00"/>
                <w:tcMar>
                  <w:top w:w="0" w:type="dxa"/>
                  <w:left w:w="40" w:type="dxa"/>
                  <w:bottom w:w="0" w:type="dxa"/>
                  <w:right w:w="40" w:type="dxa"/>
                </w:tcMar>
                <w:vAlign w:val="center"/>
              </w:tcPr>
              <w:p w14:paraId="5BB6F91F" w14:textId="77777777" w:rsidR="004A193C" w:rsidRDefault="004A193C" w:rsidP="00976840">
                <w:pPr>
                  <w:widowControl w:val="0"/>
                  <w:jc w:val="center"/>
                  <w:rPr>
                    <w:rFonts w:ascii="Arial" w:eastAsia="Arial" w:hAnsi="Arial" w:cs="Arial"/>
                    <w:sz w:val="20"/>
                    <w:szCs w:val="20"/>
                  </w:rPr>
                </w:pPr>
                <w:r>
                  <w:rPr>
                    <w:b/>
                    <w:color w:val="1F3864"/>
                  </w:rPr>
                  <w:t>195</w:t>
                </w:r>
              </w:p>
            </w:tc>
          </w:sdtContent>
        </w:sdt>
      </w:tr>
    </w:tbl>
    <w:p w14:paraId="6AB9F483" w14:textId="77777777" w:rsidR="004A193C" w:rsidRDefault="004A193C" w:rsidP="004A193C">
      <w:pPr>
        <w:keepNext/>
        <w:keepLines/>
        <w:spacing w:before="40"/>
      </w:pPr>
    </w:p>
    <w:p w14:paraId="7AE62545" w14:textId="77777777" w:rsidR="004A193C" w:rsidRPr="004A193C" w:rsidRDefault="004A193C" w:rsidP="004A193C">
      <w:pPr>
        <w:spacing w:after="0"/>
        <w:ind w:right="-517" w:firstLine="720"/>
        <w:rPr>
          <w:rFonts w:ascii="Times New Roman" w:hAnsi="Times New Roman" w:cs="Times New Roman"/>
          <w:sz w:val="24"/>
          <w:szCs w:val="24"/>
        </w:rPr>
      </w:pPr>
      <w:proofErr w:type="spellStart"/>
      <w:r w:rsidRPr="004A193C">
        <w:rPr>
          <w:rFonts w:ascii="Times New Roman" w:hAnsi="Times New Roman" w:cs="Times New Roman"/>
          <w:sz w:val="24"/>
          <w:szCs w:val="24"/>
        </w:rPr>
        <w:t>Trotuarul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este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realizat</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denivelat</w:t>
      </w:r>
      <w:proofErr w:type="spellEnd"/>
      <w:r w:rsidRPr="004A193C">
        <w:rPr>
          <w:rFonts w:ascii="Times New Roman" w:hAnsi="Times New Roman" w:cs="Times New Roman"/>
          <w:sz w:val="24"/>
          <w:szCs w:val="24"/>
        </w:rPr>
        <w:t xml:space="preserve"> fata de drum </w:t>
      </w:r>
      <w:proofErr w:type="spellStart"/>
      <w:r w:rsidRPr="004A193C">
        <w:rPr>
          <w:rFonts w:ascii="Times New Roman" w:hAnsi="Times New Roman" w:cs="Times New Roman"/>
          <w:sz w:val="24"/>
          <w:szCs w:val="24"/>
        </w:rPr>
        <w:t>si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va</w:t>
      </w:r>
      <w:proofErr w:type="spellEnd"/>
      <w:r w:rsidRPr="004A193C">
        <w:rPr>
          <w:rFonts w:ascii="Times New Roman" w:hAnsi="Times New Roman" w:cs="Times New Roman"/>
          <w:sz w:val="24"/>
          <w:szCs w:val="24"/>
        </w:rPr>
        <w:t xml:space="preserve"> fi </w:t>
      </w:r>
      <w:proofErr w:type="spellStart"/>
      <w:r w:rsidRPr="004A193C">
        <w:rPr>
          <w:rFonts w:ascii="Times New Roman" w:hAnsi="Times New Roman" w:cs="Times New Roman"/>
          <w:sz w:val="24"/>
          <w:szCs w:val="24"/>
        </w:rPr>
        <w:t>incadrat</w:t>
      </w:r>
      <w:proofErr w:type="spellEnd"/>
      <w:r w:rsidRPr="004A193C">
        <w:rPr>
          <w:rFonts w:ascii="Times New Roman" w:hAnsi="Times New Roman" w:cs="Times New Roman"/>
          <w:sz w:val="24"/>
          <w:szCs w:val="24"/>
        </w:rPr>
        <w:t xml:space="preserve"> cu </w:t>
      </w:r>
      <w:proofErr w:type="spellStart"/>
      <w:r w:rsidRPr="004A193C">
        <w:rPr>
          <w:rFonts w:ascii="Times New Roman" w:hAnsi="Times New Roman" w:cs="Times New Roman"/>
          <w:sz w:val="24"/>
          <w:szCs w:val="24"/>
        </w:rPr>
        <w:t>borduri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avand</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dimensiunile</w:t>
      </w:r>
      <w:proofErr w:type="spellEnd"/>
      <w:r w:rsidRPr="004A193C">
        <w:rPr>
          <w:rFonts w:ascii="Times New Roman" w:hAnsi="Times New Roman" w:cs="Times New Roman"/>
          <w:sz w:val="24"/>
          <w:szCs w:val="24"/>
        </w:rPr>
        <w:t xml:space="preserve"> 200x250x500mm pe </w:t>
      </w:r>
      <w:proofErr w:type="spellStart"/>
      <w:r w:rsidRPr="004A193C">
        <w:rPr>
          <w:rFonts w:ascii="Times New Roman" w:hAnsi="Times New Roman" w:cs="Times New Roman"/>
          <w:sz w:val="24"/>
          <w:szCs w:val="24"/>
        </w:rPr>
        <w:t>marginea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dinspre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platforma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drumului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respectiv</w:t>
      </w:r>
      <w:proofErr w:type="spellEnd"/>
      <w:r w:rsidRPr="004A193C">
        <w:rPr>
          <w:rFonts w:ascii="Times New Roman" w:hAnsi="Times New Roman" w:cs="Times New Roman"/>
          <w:sz w:val="24"/>
          <w:szCs w:val="24"/>
        </w:rPr>
        <w:t xml:space="preserve"> 100x150x500mm pe </w:t>
      </w:r>
      <w:proofErr w:type="spellStart"/>
      <w:r w:rsidRPr="004A193C">
        <w:rPr>
          <w:rFonts w:ascii="Times New Roman" w:hAnsi="Times New Roman" w:cs="Times New Roman"/>
          <w:sz w:val="24"/>
          <w:szCs w:val="24"/>
        </w:rPr>
        <w:t>parrtea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dinspre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limitele</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proprietate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privata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sau</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cazul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între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trotuar</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află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pista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pentru</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biciclete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acesta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va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fii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incadrat</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borduri</w:t>
      </w:r>
      <w:proofErr w:type="spellEnd"/>
      <w:r w:rsidRPr="004A193C">
        <w:rPr>
          <w:rFonts w:ascii="Times New Roman" w:hAnsi="Times New Roman" w:cs="Times New Roman"/>
          <w:sz w:val="24"/>
          <w:szCs w:val="24"/>
        </w:rPr>
        <w:t xml:space="preserve"> cu </w:t>
      </w:r>
      <w:proofErr w:type="spellStart"/>
      <w:r w:rsidRPr="004A193C">
        <w:rPr>
          <w:rFonts w:ascii="Times New Roman" w:hAnsi="Times New Roman" w:cs="Times New Roman"/>
          <w:sz w:val="24"/>
          <w:szCs w:val="24"/>
        </w:rPr>
        <w:t>dimenisiunile</w:t>
      </w:r>
      <w:proofErr w:type="spellEnd"/>
      <w:r w:rsidRPr="004A193C">
        <w:rPr>
          <w:rFonts w:ascii="Times New Roman" w:hAnsi="Times New Roman" w:cs="Times New Roman"/>
          <w:sz w:val="24"/>
          <w:szCs w:val="24"/>
        </w:rPr>
        <w:t xml:space="preserve"> 100x150x500mm. </w:t>
      </w:r>
    </w:p>
    <w:p w14:paraId="6A30C68B" w14:textId="77777777" w:rsidR="004A193C" w:rsidRPr="004A193C" w:rsidRDefault="004A193C" w:rsidP="004A193C">
      <w:pPr>
        <w:spacing w:after="0"/>
        <w:ind w:right="-517"/>
        <w:rPr>
          <w:rFonts w:ascii="Times New Roman" w:hAnsi="Times New Roman" w:cs="Times New Roman"/>
          <w:i/>
          <w:sz w:val="24"/>
          <w:szCs w:val="24"/>
          <w:u w:val="single"/>
        </w:rPr>
      </w:pPr>
      <w:proofErr w:type="spellStart"/>
      <w:r w:rsidRPr="004A193C">
        <w:rPr>
          <w:rFonts w:ascii="Times New Roman" w:hAnsi="Times New Roman" w:cs="Times New Roman"/>
          <w:sz w:val="24"/>
          <w:szCs w:val="24"/>
        </w:rPr>
        <w:t>Straturile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alcătuiesc</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structura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trotuarului</w:t>
      </w:r>
      <w:proofErr w:type="spellEnd"/>
      <w:r w:rsidRPr="004A193C">
        <w:rPr>
          <w:rFonts w:ascii="Times New Roman" w:hAnsi="Times New Roman" w:cs="Times New Roman"/>
          <w:sz w:val="24"/>
          <w:szCs w:val="24"/>
        </w:rPr>
        <w:t xml:space="preserve"> sunt:</w:t>
      </w:r>
    </w:p>
    <w:p w14:paraId="6C3DB3B6" w14:textId="77777777" w:rsidR="004A193C" w:rsidRPr="004A193C" w:rsidRDefault="004A193C" w:rsidP="004A193C">
      <w:pPr>
        <w:keepNext/>
        <w:keepLines/>
        <w:numPr>
          <w:ilvl w:val="0"/>
          <w:numId w:val="95"/>
        </w:numPr>
        <w:spacing w:before="40" w:after="0"/>
        <w:ind w:left="1134" w:right="-517"/>
        <w:jc w:val="both"/>
        <w:rPr>
          <w:rFonts w:ascii="Times New Roman" w:hAnsi="Times New Roman" w:cs="Times New Roman"/>
          <w:sz w:val="24"/>
          <w:szCs w:val="24"/>
        </w:rPr>
      </w:pPr>
      <w:r w:rsidRPr="004A193C">
        <w:rPr>
          <w:rFonts w:ascii="Times New Roman" w:hAnsi="Times New Roman" w:cs="Times New Roman"/>
          <w:sz w:val="24"/>
          <w:szCs w:val="24"/>
        </w:rPr>
        <w:t xml:space="preserve">Strat de </w:t>
      </w:r>
      <w:proofErr w:type="spellStart"/>
      <w:r w:rsidRPr="004A193C">
        <w:rPr>
          <w:rFonts w:ascii="Times New Roman" w:hAnsi="Times New Roman" w:cs="Times New Roman"/>
          <w:sz w:val="24"/>
          <w:szCs w:val="24"/>
        </w:rPr>
        <w:t>uzura</w:t>
      </w:r>
      <w:proofErr w:type="spellEnd"/>
      <w:r w:rsidRPr="004A193C">
        <w:rPr>
          <w:rFonts w:ascii="Times New Roman" w:hAnsi="Times New Roman" w:cs="Times New Roman"/>
          <w:sz w:val="24"/>
          <w:szCs w:val="24"/>
        </w:rPr>
        <w:t xml:space="preserve"> din BA </w:t>
      </w:r>
      <w:proofErr w:type="gramStart"/>
      <w:r w:rsidRPr="004A193C">
        <w:rPr>
          <w:rFonts w:ascii="Times New Roman" w:hAnsi="Times New Roman" w:cs="Times New Roman"/>
          <w:sz w:val="24"/>
          <w:szCs w:val="24"/>
        </w:rPr>
        <w:t>8  –</w:t>
      </w:r>
      <w:proofErr w:type="gramEnd"/>
      <w:r w:rsidRPr="004A193C">
        <w:rPr>
          <w:rFonts w:ascii="Times New Roman" w:hAnsi="Times New Roman" w:cs="Times New Roman"/>
          <w:sz w:val="24"/>
          <w:szCs w:val="24"/>
        </w:rPr>
        <w:t xml:space="preserve"> 5cm;</w:t>
      </w:r>
    </w:p>
    <w:p w14:paraId="16243891" w14:textId="77777777" w:rsidR="004A193C" w:rsidRPr="004A193C" w:rsidRDefault="004A193C" w:rsidP="004A193C">
      <w:pPr>
        <w:keepNext/>
        <w:keepLines/>
        <w:numPr>
          <w:ilvl w:val="0"/>
          <w:numId w:val="95"/>
        </w:numPr>
        <w:spacing w:before="40" w:after="0"/>
        <w:ind w:left="1134" w:right="-517"/>
        <w:jc w:val="both"/>
        <w:rPr>
          <w:rFonts w:ascii="Times New Roman" w:hAnsi="Times New Roman" w:cs="Times New Roman"/>
          <w:sz w:val="24"/>
          <w:szCs w:val="24"/>
        </w:rPr>
      </w:pPr>
      <w:r w:rsidRPr="004A193C">
        <w:rPr>
          <w:rFonts w:ascii="Times New Roman" w:hAnsi="Times New Roman" w:cs="Times New Roman"/>
          <w:sz w:val="24"/>
          <w:szCs w:val="24"/>
        </w:rPr>
        <w:t xml:space="preserve">15 cm </w:t>
      </w:r>
      <w:proofErr w:type="spellStart"/>
      <w:r w:rsidRPr="004A193C">
        <w:rPr>
          <w:rFonts w:ascii="Times New Roman" w:hAnsi="Times New Roman" w:cs="Times New Roman"/>
          <w:sz w:val="24"/>
          <w:szCs w:val="24"/>
        </w:rPr>
        <w:t>strat</w:t>
      </w:r>
      <w:proofErr w:type="spellEnd"/>
      <w:r w:rsidRPr="004A193C">
        <w:rPr>
          <w:rFonts w:ascii="Times New Roman" w:hAnsi="Times New Roman" w:cs="Times New Roman"/>
          <w:sz w:val="24"/>
          <w:szCs w:val="24"/>
        </w:rPr>
        <w:t xml:space="preserve"> din </w:t>
      </w:r>
      <w:proofErr w:type="spellStart"/>
      <w:r w:rsidRPr="004A193C">
        <w:rPr>
          <w:rFonts w:ascii="Times New Roman" w:hAnsi="Times New Roman" w:cs="Times New Roman"/>
          <w:sz w:val="24"/>
          <w:szCs w:val="24"/>
        </w:rPr>
        <w:t>piatră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spartă</w:t>
      </w:r>
      <w:proofErr w:type="spellEnd"/>
      <w:r w:rsidRPr="004A193C">
        <w:rPr>
          <w:rFonts w:ascii="Times New Roman" w:hAnsi="Times New Roman" w:cs="Times New Roman"/>
          <w:sz w:val="24"/>
          <w:szCs w:val="24"/>
        </w:rPr>
        <w:t>;</w:t>
      </w:r>
    </w:p>
    <w:p w14:paraId="069AD870" w14:textId="77777777" w:rsidR="004A193C" w:rsidRPr="004A193C" w:rsidRDefault="004A193C" w:rsidP="004A193C">
      <w:pPr>
        <w:keepNext/>
        <w:keepLines/>
        <w:numPr>
          <w:ilvl w:val="0"/>
          <w:numId w:val="95"/>
        </w:numPr>
        <w:spacing w:before="40" w:after="0"/>
        <w:ind w:left="1134" w:right="-517"/>
        <w:jc w:val="both"/>
        <w:rPr>
          <w:rFonts w:ascii="Times New Roman" w:hAnsi="Times New Roman" w:cs="Times New Roman"/>
          <w:sz w:val="24"/>
          <w:szCs w:val="24"/>
        </w:rPr>
      </w:pPr>
      <w:r w:rsidRPr="004A193C">
        <w:rPr>
          <w:rFonts w:ascii="Times New Roman" w:hAnsi="Times New Roman" w:cs="Times New Roman"/>
          <w:sz w:val="24"/>
          <w:szCs w:val="24"/>
        </w:rPr>
        <w:t xml:space="preserve">30 cm </w:t>
      </w:r>
      <w:proofErr w:type="spellStart"/>
      <w:r w:rsidRPr="004A193C">
        <w:rPr>
          <w:rFonts w:ascii="Times New Roman" w:hAnsi="Times New Roman" w:cs="Times New Roman"/>
          <w:sz w:val="24"/>
          <w:szCs w:val="24"/>
        </w:rPr>
        <w:t>strat</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fundatie</w:t>
      </w:r>
      <w:proofErr w:type="spellEnd"/>
      <w:r w:rsidRPr="004A193C">
        <w:rPr>
          <w:rFonts w:ascii="Times New Roman" w:hAnsi="Times New Roman" w:cs="Times New Roman"/>
          <w:sz w:val="24"/>
          <w:szCs w:val="24"/>
        </w:rPr>
        <w:t xml:space="preserve"> din </w:t>
      </w:r>
      <w:proofErr w:type="spellStart"/>
      <w:r w:rsidRPr="004A193C">
        <w:rPr>
          <w:rFonts w:ascii="Times New Roman" w:hAnsi="Times New Roman" w:cs="Times New Roman"/>
          <w:sz w:val="24"/>
          <w:szCs w:val="24"/>
        </w:rPr>
        <w:t>balast</w:t>
      </w:r>
      <w:proofErr w:type="spellEnd"/>
      <w:r w:rsidRPr="004A193C">
        <w:rPr>
          <w:rFonts w:ascii="Times New Roman" w:hAnsi="Times New Roman" w:cs="Times New Roman"/>
          <w:sz w:val="24"/>
          <w:szCs w:val="24"/>
        </w:rPr>
        <w:t>.</w:t>
      </w:r>
    </w:p>
    <w:p w14:paraId="7D6DF848" w14:textId="77777777" w:rsidR="004A193C" w:rsidRPr="004A193C" w:rsidRDefault="004A193C" w:rsidP="004A193C">
      <w:pPr>
        <w:spacing w:after="0"/>
        <w:ind w:right="-517"/>
        <w:rPr>
          <w:rFonts w:ascii="Times New Roman" w:hAnsi="Times New Roman" w:cs="Times New Roman"/>
          <w:sz w:val="24"/>
          <w:szCs w:val="24"/>
        </w:rPr>
      </w:pPr>
      <w:r w:rsidRPr="004A193C">
        <w:rPr>
          <w:rFonts w:ascii="Times New Roman" w:hAnsi="Times New Roman" w:cs="Times New Roman"/>
          <w:sz w:val="24"/>
          <w:szCs w:val="24"/>
        </w:rPr>
        <w:t xml:space="preserve">Se </w:t>
      </w:r>
      <w:proofErr w:type="spellStart"/>
      <w:r w:rsidRPr="004A193C">
        <w:rPr>
          <w:rFonts w:ascii="Times New Roman" w:hAnsi="Times New Roman" w:cs="Times New Roman"/>
          <w:sz w:val="24"/>
          <w:szCs w:val="24"/>
        </w:rPr>
        <w:t>va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realiza</w:t>
      </w:r>
      <w:proofErr w:type="spellEnd"/>
      <w:r w:rsidRPr="004A193C">
        <w:rPr>
          <w:rFonts w:ascii="Times New Roman" w:hAnsi="Times New Roman" w:cs="Times New Roman"/>
          <w:sz w:val="24"/>
          <w:szCs w:val="24"/>
        </w:rPr>
        <w:t xml:space="preserve"> cu o </w:t>
      </w:r>
      <w:proofErr w:type="spellStart"/>
      <w:r w:rsidRPr="004A193C">
        <w:rPr>
          <w:rFonts w:ascii="Times New Roman" w:hAnsi="Times New Roman" w:cs="Times New Roman"/>
          <w:sz w:val="24"/>
          <w:szCs w:val="24"/>
        </w:rPr>
        <w:t>panta</w:t>
      </w:r>
      <w:proofErr w:type="spellEnd"/>
      <w:r w:rsidRPr="004A193C">
        <w:rPr>
          <w:rFonts w:ascii="Times New Roman" w:hAnsi="Times New Roman" w:cs="Times New Roman"/>
          <w:sz w:val="24"/>
          <w:szCs w:val="24"/>
        </w:rPr>
        <w:t xml:space="preserve"> de 2.00% </w:t>
      </w:r>
      <w:proofErr w:type="spellStart"/>
      <w:r w:rsidRPr="004A193C">
        <w:rPr>
          <w:rFonts w:ascii="Times New Roman" w:hAnsi="Times New Roman" w:cs="Times New Roman"/>
          <w:sz w:val="24"/>
          <w:szCs w:val="24"/>
        </w:rPr>
        <w:t>spre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dispozitivul</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colectarea</w:t>
      </w:r>
      <w:proofErr w:type="spellEnd"/>
      <w:r w:rsidRPr="004A193C">
        <w:rPr>
          <w:rFonts w:ascii="Times New Roman" w:hAnsi="Times New Roman" w:cs="Times New Roman"/>
          <w:sz w:val="24"/>
          <w:szCs w:val="24"/>
        </w:rPr>
        <w:t xml:space="preserve"> </w:t>
      </w:r>
      <w:proofErr w:type="gramStart"/>
      <w:r w:rsidRPr="004A193C">
        <w:rPr>
          <w:rFonts w:ascii="Times New Roman" w:hAnsi="Times New Roman" w:cs="Times New Roman"/>
          <w:sz w:val="24"/>
          <w:szCs w:val="24"/>
        </w:rPr>
        <w:t>a</w:t>
      </w:r>
      <w:proofErr w:type="gram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apelor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pluviale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șant</w:t>
      </w:r>
      <w:proofErr w:type="spellEnd"/>
      <w:r w:rsidRPr="004A193C">
        <w:rPr>
          <w:rFonts w:ascii="Times New Roman" w:hAnsi="Times New Roman" w:cs="Times New Roman"/>
          <w:sz w:val="24"/>
          <w:szCs w:val="24"/>
        </w:rPr>
        <w:t xml:space="preserve"> din </w:t>
      </w:r>
      <w:proofErr w:type="spellStart"/>
      <w:r w:rsidRPr="004A193C">
        <w:rPr>
          <w:rFonts w:ascii="Times New Roman" w:hAnsi="Times New Roman" w:cs="Times New Roman"/>
          <w:sz w:val="24"/>
          <w:szCs w:val="24"/>
        </w:rPr>
        <w:t>beton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sau</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rigola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carosabila</w:t>
      </w:r>
      <w:proofErr w:type="spellEnd"/>
      <w:r w:rsidRPr="004A193C">
        <w:rPr>
          <w:rFonts w:ascii="Times New Roman" w:hAnsi="Times New Roman" w:cs="Times New Roman"/>
          <w:sz w:val="24"/>
          <w:szCs w:val="24"/>
        </w:rPr>
        <w:t xml:space="preserve">). </w:t>
      </w:r>
    </w:p>
    <w:p w14:paraId="7EDAD9D0" w14:textId="77777777" w:rsidR="004A193C" w:rsidRPr="004A193C" w:rsidRDefault="004A193C" w:rsidP="004A193C">
      <w:pPr>
        <w:spacing w:after="0"/>
        <w:ind w:right="-517"/>
        <w:rPr>
          <w:rFonts w:ascii="Times New Roman" w:hAnsi="Times New Roman" w:cs="Times New Roman"/>
          <w:sz w:val="24"/>
          <w:szCs w:val="24"/>
        </w:rPr>
      </w:pPr>
      <w:r w:rsidRPr="004A193C">
        <w:rPr>
          <w:rFonts w:ascii="Times New Roman" w:hAnsi="Times New Roman" w:cs="Times New Roman"/>
          <w:sz w:val="24"/>
          <w:szCs w:val="24"/>
        </w:rPr>
        <w:t xml:space="preserve">In </w:t>
      </w:r>
      <w:proofErr w:type="spellStart"/>
      <w:r w:rsidRPr="004A193C">
        <w:rPr>
          <w:rFonts w:ascii="Times New Roman" w:hAnsi="Times New Roman" w:cs="Times New Roman"/>
          <w:sz w:val="24"/>
          <w:szCs w:val="24"/>
        </w:rPr>
        <w:t>dreptul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accesurilor</w:t>
      </w:r>
      <w:proofErr w:type="spellEnd"/>
      <w:r w:rsidRPr="004A193C">
        <w:rPr>
          <w:rFonts w:ascii="Times New Roman" w:hAnsi="Times New Roman" w:cs="Times New Roman"/>
          <w:sz w:val="24"/>
          <w:szCs w:val="24"/>
        </w:rPr>
        <w:t xml:space="preserve"> la </w:t>
      </w:r>
      <w:proofErr w:type="spellStart"/>
      <w:r w:rsidRPr="004A193C">
        <w:rPr>
          <w:rFonts w:ascii="Times New Roman" w:hAnsi="Times New Roman" w:cs="Times New Roman"/>
          <w:sz w:val="24"/>
          <w:szCs w:val="24"/>
        </w:rPr>
        <w:t>proprietati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trotuarul</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va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prelungi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pana</w:t>
      </w:r>
      <w:proofErr w:type="spellEnd"/>
      <w:r w:rsidRPr="004A193C">
        <w:rPr>
          <w:rFonts w:ascii="Times New Roman" w:hAnsi="Times New Roman" w:cs="Times New Roman"/>
          <w:sz w:val="24"/>
          <w:szCs w:val="24"/>
        </w:rPr>
        <w:t xml:space="preserve"> in </w:t>
      </w:r>
      <w:proofErr w:type="spellStart"/>
      <w:r w:rsidRPr="004A193C">
        <w:rPr>
          <w:rFonts w:ascii="Times New Roman" w:hAnsi="Times New Roman" w:cs="Times New Roman"/>
          <w:sz w:val="24"/>
          <w:szCs w:val="24"/>
        </w:rPr>
        <w:t>dreptul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limitei</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proprietate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pentru</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realizarea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racordului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avand</w:t>
      </w:r>
      <w:proofErr w:type="spellEnd"/>
      <w:r w:rsidRPr="004A193C">
        <w:rPr>
          <w:rFonts w:ascii="Times New Roman" w:hAnsi="Times New Roman" w:cs="Times New Roman"/>
          <w:sz w:val="24"/>
          <w:szCs w:val="24"/>
        </w:rPr>
        <w:t xml:space="preserve"> in </w:t>
      </w:r>
      <w:proofErr w:type="spellStart"/>
      <w:r w:rsidRPr="004A193C">
        <w:rPr>
          <w:rFonts w:ascii="Times New Roman" w:hAnsi="Times New Roman" w:cs="Times New Roman"/>
          <w:sz w:val="24"/>
          <w:szCs w:val="24"/>
        </w:rPr>
        <w:t>vedere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confortul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si</w:t>
      </w:r>
      <w:proofErr w:type="spellEnd"/>
      <w:r w:rsidRPr="004A193C">
        <w:rPr>
          <w:rFonts w:ascii="Times New Roman" w:hAnsi="Times New Roman" w:cs="Times New Roman"/>
          <w:sz w:val="24"/>
          <w:szCs w:val="24"/>
        </w:rPr>
        <w:t xml:space="preserve"> </w:t>
      </w:r>
      <w:proofErr w:type="spellStart"/>
      <w:proofErr w:type="gramStart"/>
      <w:r w:rsidRPr="004A193C">
        <w:rPr>
          <w:rFonts w:ascii="Times New Roman" w:hAnsi="Times New Roman" w:cs="Times New Roman"/>
          <w:sz w:val="24"/>
          <w:szCs w:val="24"/>
        </w:rPr>
        <w:t>siguranta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acestora</w:t>
      </w:r>
      <w:proofErr w:type="spellEnd"/>
      <w:proofErr w:type="gramEnd"/>
      <w:r w:rsidRPr="004A193C">
        <w:rPr>
          <w:rFonts w:ascii="Times New Roman" w:hAnsi="Times New Roman" w:cs="Times New Roman"/>
          <w:sz w:val="24"/>
          <w:szCs w:val="24"/>
        </w:rPr>
        <w:t>.</w:t>
      </w:r>
    </w:p>
    <w:p w14:paraId="2CE303EA" w14:textId="77777777" w:rsidR="004A193C" w:rsidRDefault="004A193C" w:rsidP="004A193C">
      <w:pPr>
        <w:spacing w:after="0"/>
        <w:ind w:right="-517"/>
        <w:rPr>
          <w:rFonts w:ascii="Times New Roman" w:hAnsi="Times New Roman" w:cs="Times New Roman"/>
          <w:sz w:val="24"/>
          <w:szCs w:val="24"/>
        </w:rPr>
      </w:pPr>
      <w:proofErr w:type="spellStart"/>
      <w:r w:rsidRPr="004A193C">
        <w:rPr>
          <w:rFonts w:ascii="Times New Roman" w:hAnsi="Times New Roman" w:cs="Times New Roman"/>
          <w:sz w:val="24"/>
          <w:szCs w:val="24"/>
        </w:rPr>
        <w:t>Pentru</w:t>
      </w:r>
      <w:proofErr w:type="spellEnd"/>
      <w:r w:rsidRPr="004A193C">
        <w:rPr>
          <w:rFonts w:ascii="Times New Roman" w:hAnsi="Times New Roman" w:cs="Times New Roman"/>
          <w:sz w:val="24"/>
          <w:szCs w:val="24"/>
        </w:rPr>
        <w:t xml:space="preserve"> a </w:t>
      </w:r>
      <w:proofErr w:type="spellStart"/>
      <w:r w:rsidRPr="004A193C">
        <w:rPr>
          <w:rFonts w:ascii="Times New Roman" w:hAnsi="Times New Roman" w:cs="Times New Roman"/>
          <w:sz w:val="24"/>
          <w:szCs w:val="24"/>
        </w:rPr>
        <w:t>spori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siguranța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participanților</w:t>
      </w:r>
      <w:proofErr w:type="spellEnd"/>
      <w:r w:rsidRPr="004A193C">
        <w:rPr>
          <w:rFonts w:ascii="Times New Roman" w:hAnsi="Times New Roman" w:cs="Times New Roman"/>
          <w:sz w:val="24"/>
          <w:szCs w:val="24"/>
        </w:rPr>
        <w:t xml:space="preserve"> la </w:t>
      </w:r>
      <w:proofErr w:type="spellStart"/>
      <w:r w:rsidRPr="004A193C">
        <w:rPr>
          <w:rFonts w:ascii="Times New Roman" w:hAnsi="Times New Roman" w:cs="Times New Roman"/>
          <w:sz w:val="24"/>
          <w:szCs w:val="24"/>
        </w:rPr>
        <w:t>trafic</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trotuarul</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va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realiza</w:t>
      </w:r>
      <w:proofErr w:type="spellEnd"/>
      <w:r w:rsidRPr="004A193C">
        <w:rPr>
          <w:rFonts w:ascii="Times New Roman" w:hAnsi="Times New Roman" w:cs="Times New Roman"/>
          <w:sz w:val="24"/>
          <w:szCs w:val="24"/>
        </w:rPr>
        <w:t xml:space="preserve"> la o </w:t>
      </w:r>
      <w:proofErr w:type="spellStart"/>
      <w:r w:rsidRPr="004A193C">
        <w:rPr>
          <w:rFonts w:ascii="Times New Roman" w:hAnsi="Times New Roman" w:cs="Times New Roman"/>
          <w:sz w:val="24"/>
          <w:szCs w:val="24"/>
        </w:rPr>
        <w:t>diferenta</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nivel</w:t>
      </w:r>
      <w:proofErr w:type="spellEnd"/>
      <w:r w:rsidRPr="004A193C">
        <w:rPr>
          <w:rFonts w:ascii="Times New Roman" w:hAnsi="Times New Roman" w:cs="Times New Roman"/>
          <w:sz w:val="24"/>
          <w:szCs w:val="24"/>
        </w:rPr>
        <w:t xml:space="preserve"> de 10 cm </w:t>
      </w:r>
      <w:proofErr w:type="spellStart"/>
      <w:r w:rsidRPr="004A193C">
        <w:rPr>
          <w:rFonts w:ascii="Times New Roman" w:hAnsi="Times New Roman" w:cs="Times New Roman"/>
          <w:sz w:val="24"/>
          <w:szCs w:val="24"/>
        </w:rPr>
        <w:t>față</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șantul</w:t>
      </w:r>
      <w:proofErr w:type="spellEnd"/>
      <w:r w:rsidRPr="004A193C">
        <w:rPr>
          <w:rFonts w:ascii="Times New Roman" w:hAnsi="Times New Roman" w:cs="Times New Roman"/>
          <w:sz w:val="24"/>
          <w:szCs w:val="24"/>
        </w:rPr>
        <w:t xml:space="preserve"> din </w:t>
      </w:r>
      <w:proofErr w:type="spellStart"/>
      <w:r w:rsidRPr="004A193C">
        <w:rPr>
          <w:rFonts w:ascii="Times New Roman" w:hAnsi="Times New Roman" w:cs="Times New Roman"/>
          <w:sz w:val="24"/>
          <w:szCs w:val="24"/>
        </w:rPr>
        <w:t>beton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sau</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rigola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Pentru</w:t>
      </w:r>
      <w:proofErr w:type="spellEnd"/>
      <w:r w:rsidRPr="004A193C">
        <w:rPr>
          <w:rFonts w:ascii="Times New Roman" w:hAnsi="Times New Roman" w:cs="Times New Roman"/>
          <w:sz w:val="24"/>
          <w:szCs w:val="24"/>
        </w:rPr>
        <w:t xml:space="preserve"> a </w:t>
      </w:r>
      <w:proofErr w:type="spellStart"/>
      <w:r w:rsidRPr="004A193C">
        <w:rPr>
          <w:rFonts w:ascii="Times New Roman" w:hAnsi="Times New Roman" w:cs="Times New Roman"/>
          <w:sz w:val="24"/>
          <w:szCs w:val="24"/>
        </w:rPr>
        <w:t>realiza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racordul</w:t>
      </w:r>
      <w:proofErr w:type="spellEnd"/>
      <w:r w:rsidRPr="004A193C">
        <w:rPr>
          <w:rFonts w:ascii="Times New Roman" w:hAnsi="Times New Roman" w:cs="Times New Roman"/>
          <w:sz w:val="24"/>
          <w:szCs w:val="24"/>
        </w:rPr>
        <w:t xml:space="preserve"> cu </w:t>
      </w:r>
      <w:proofErr w:type="spellStart"/>
      <w:r w:rsidRPr="004A193C">
        <w:rPr>
          <w:rFonts w:ascii="Times New Roman" w:hAnsi="Times New Roman" w:cs="Times New Roman"/>
          <w:sz w:val="24"/>
          <w:szCs w:val="24"/>
        </w:rPr>
        <w:t>accesele</w:t>
      </w:r>
      <w:proofErr w:type="spellEnd"/>
      <w:r w:rsidRPr="004A193C">
        <w:rPr>
          <w:rFonts w:ascii="Times New Roman" w:hAnsi="Times New Roman" w:cs="Times New Roman"/>
          <w:sz w:val="24"/>
          <w:szCs w:val="24"/>
        </w:rPr>
        <w:t xml:space="preserve"> la </w:t>
      </w:r>
      <w:proofErr w:type="spellStart"/>
      <w:r w:rsidRPr="004A193C">
        <w:rPr>
          <w:rFonts w:ascii="Times New Roman" w:hAnsi="Times New Roman" w:cs="Times New Roman"/>
          <w:sz w:val="24"/>
          <w:szCs w:val="24"/>
        </w:rPr>
        <w:t>proprietățile</w:t>
      </w:r>
      <w:proofErr w:type="spellEnd"/>
      <w:r w:rsidRPr="004A193C">
        <w:rPr>
          <w:rFonts w:ascii="Times New Roman" w:hAnsi="Times New Roman" w:cs="Times New Roman"/>
          <w:sz w:val="24"/>
          <w:szCs w:val="24"/>
        </w:rPr>
        <w:t xml:space="preserve"> private, </w:t>
      </w:r>
      <w:proofErr w:type="spellStart"/>
      <w:r w:rsidRPr="004A193C">
        <w:rPr>
          <w:rFonts w:ascii="Times New Roman" w:hAnsi="Times New Roman" w:cs="Times New Roman"/>
          <w:sz w:val="24"/>
          <w:szCs w:val="24"/>
        </w:rPr>
        <w:t>facilitând</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astfel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accesul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autovehiculelor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bordura</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va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realiza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îngropat</w:t>
      </w:r>
      <w:proofErr w:type="spellEnd"/>
      <w:r w:rsidRPr="004A193C">
        <w:rPr>
          <w:rFonts w:ascii="Times New Roman" w:hAnsi="Times New Roman" w:cs="Times New Roman"/>
          <w:sz w:val="24"/>
          <w:szCs w:val="24"/>
        </w:rPr>
        <w:t xml:space="preserve">, cu pas de 3 cm. Panta </w:t>
      </w:r>
      <w:proofErr w:type="spellStart"/>
      <w:r w:rsidRPr="004A193C">
        <w:rPr>
          <w:rFonts w:ascii="Times New Roman" w:hAnsi="Times New Roman" w:cs="Times New Roman"/>
          <w:sz w:val="24"/>
          <w:szCs w:val="24"/>
        </w:rPr>
        <w:t>rezultată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urma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realizării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racordului</w:t>
      </w:r>
      <w:proofErr w:type="spellEnd"/>
      <w:r w:rsidRPr="004A193C">
        <w:rPr>
          <w:rFonts w:ascii="Times New Roman" w:hAnsi="Times New Roman" w:cs="Times New Roman"/>
          <w:sz w:val="24"/>
          <w:szCs w:val="24"/>
        </w:rPr>
        <w:t xml:space="preserve"> cu </w:t>
      </w:r>
      <w:proofErr w:type="spellStart"/>
      <w:r w:rsidRPr="004A193C">
        <w:rPr>
          <w:rFonts w:ascii="Times New Roman" w:hAnsi="Times New Roman" w:cs="Times New Roman"/>
          <w:sz w:val="24"/>
          <w:szCs w:val="24"/>
        </w:rPr>
        <w:t>accesul</w:t>
      </w:r>
      <w:proofErr w:type="spellEnd"/>
      <w:r w:rsidRPr="004A193C">
        <w:rPr>
          <w:rFonts w:ascii="Times New Roman" w:hAnsi="Times New Roman" w:cs="Times New Roman"/>
          <w:sz w:val="24"/>
          <w:szCs w:val="24"/>
        </w:rPr>
        <w:t xml:space="preserve"> la </w:t>
      </w:r>
      <w:proofErr w:type="spellStart"/>
      <w:r w:rsidRPr="004A193C">
        <w:rPr>
          <w:rFonts w:ascii="Times New Roman" w:hAnsi="Times New Roman" w:cs="Times New Roman"/>
          <w:sz w:val="24"/>
          <w:szCs w:val="24"/>
        </w:rPr>
        <w:t>cota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obligată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va</w:t>
      </w:r>
      <w:proofErr w:type="spellEnd"/>
      <w:r w:rsidRPr="004A193C">
        <w:rPr>
          <w:rFonts w:ascii="Times New Roman" w:hAnsi="Times New Roman" w:cs="Times New Roman"/>
          <w:sz w:val="24"/>
          <w:szCs w:val="24"/>
        </w:rPr>
        <w:t xml:space="preserve"> varia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funcție</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fiecare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caz</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parte</w:t>
      </w:r>
      <w:proofErr w:type="spellEnd"/>
      <w:r w:rsidRPr="004A193C">
        <w:rPr>
          <w:rFonts w:ascii="Times New Roman" w:hAnsi="Times New Roman" w:cs="Times New Roman"/>
          <w:sz w:val="24"/>
          <w:szCs w:val="24"/>
        </w:rPr>
        <w:t xml:space="preserve">. </w:t>
      </w:r>
    </w:p>
    <w:p w14:paraId="09367D05" w14:textId="77777777" w:rsidR="004A193C" w:rsidRPr="004A193C" w:rsidRDefault="004A193C" w:rsidP="004A193C">
      <w:pPr>
        <w:spacing w:after="0"/>
        <w:ind w:right="-517"/>
        <w:rPr>
          <w:rFonts w:ascii="Times New Roman" w:hAnsi="Times New Roman" w:cs="Times New Roman"/>
          <w:b/>
          <w:sz w:val="24"/>
          <w:szCs w:val="24"/>
        </w:rPr>
      </w:pPr>
    </w:p>
    <w:p w14:paraId="1C19EB85" w14:textId="77777777" w:rsidR="004A193C" w:rsidRPr="004A193C" w:rsidRDefault="004A193C" w:rsidP="004A193C">
      <w:pPr>
        <w:pBdr>
          <w:bottom w:val="single" w:sz="24" w:space="1" w:color="000000"/>
        </w:pBdr>
        <w:spacing w:after="0"/>
        <w:rPr>
          <w:rFonts w:ascii="Times New Roman" w:hAnsi="Times New Roman" w:cs="Times New Roman"/>
          <w:b/>
          <w:sz w:val="24"/>
          <w:szCs w:val="24"/>
        </w:rPr>
      </w:pPr>
      <w:r w:rsidRPr="004A193C">
        <w:rPr>
          <w:rFonts w:ascii="Times New Roman" w:hAnsi="Times New Roman" w:cs="Times New Roman"/>
          <w:b/>
          <w:sz w:val="24"/>
          <w:szCs w:val="24"/>
        </w:rPr>
        <w:t xml:space="preserve">Pista de </w:t>
      </w:r>
      <w:proofErr w:type="spellStart"/>
      <w:r w:rsidRPr="004A193C">
        <w:rPr>
          <w:rFonts w:ascii="Times New Roman" w:hAnsi="Times New Roman" w:cs="Times New Roman"/>
          <w:b/>
          <w:sz w:val="24"/>
          <w:szCs w:val="24"/>
        </w:rPr>
        <w:t>biciclete</w:t>
      </w:r>
      <w:proofErr w:type="spellEnd"/>
    </w:p>
    <w:p w14:paraId="296D1A0B" w14:textId="77777777" w:rsidR="004A193C" w:rsidRPr="004A193C" w:rsidRDefault="004A193C" w:rsidP="004A193C">
      <w:pPr>
        <w:spacing w:after="0"/>
        <w:rPr>
          <w:rFonts w:ascii="Times New Roman" w:hAnsi="Times New Roman" w:cs="Times New Roman"/>
          <w:sz w:val="24"/>
          <w:szCs w:val="24"/>
        </w:rPr>
      </w:pPr>
      <w:proofErr w:type="spellStart"/>
      <w:r w:rsidRPr="004A193C">
        <w:rPr>
          <w:rFonts w:ascii="Times New Roman" w:hAnsi="Times New Roman" w:cs="Times New Roman"/>
          <w:sz w:val="24"/>
          <w:szCs w:val="24"/>
        </w:rPr>
        <w:t>Pentru</w:t>
      </w:r>
      <w:proofErr w:type="spellEnd"/>
      <w:r w:rsidRPr="004A193C">
        <w:rPr>
          <w:rFonts w:ascii="Times New Roman" w:hAnsi="Times New Roman" w:cs="Times New Roman"/>
          <w:sz w:val="24"/>
          <w:szCs w:val="24"/>
        </w:rPr>
        <w:t xml:space="preserve"> a </w:t>
      </w:r>
      <w:proofErr w:type="spellStart"/>
      <w:r w:rsidRPr="004A193C">
        <w:rPr>
          <w:rFonts w:ascii="Times New Roman" w:hAnsi="Times New Roman" w:cs="Times New Roman"/>
          <w:sz w:val="24"/>
          <w:szCs w:val="24"/>
        </w:rPr>
        <w:t>spori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siguranța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tuturor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participanților</w:t>
      </w:r>
      <w:proofErr w:type="spellEnd"/>
      <w:r w:rsidRPr="004A193C">
        <w:rPr>
          <w:rFonts w:ascii="Times New Roman" w:hAnsi="Times New Roman" w:cs="Times New Roman"/>
          <w:sz w:val="24"/>
          <w:szCs w:val="24"/>
        </w:rPr>
        <w:t xml:space="preserve"> la </w:t>
      </w:r>
      <w:proofErr w:type="spellStart"/>
      <w:r w:rsidRPr="004A193C">
        <w:rPr>
          <w:rFonts w:ascii="Times New Roman" w:hAnsi="Times New Roman" w:cs="Times New Roman"/>
          <w:sz w:val="24"/>
          <w:szCs w:val="24"/>
        </w:rPr>
        <w:t>trafic</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conducatori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vehicule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biciclisti</w:t>
      </w:r>
      <w:proofErr w:type="spellEnd"/>
      <w:r w:rsidRPr="004A193C">
        <w:rPr>
          <w:rFonts w:ascii="Times New Roman" w:hAnsi="Times New Roman" w:cs="Times New Roman"/>
          <w:sz w:val="24"/>
          <w:szCs w:val="24"/>
        </w:rPr>
        <w:t xml:space="preserve">) pe </w:t>
      </w:r>
      <w:proofErr w:type="spellStart"/>
      <w:r w:rsidRPr="004A193C">
        <w:rPr>
          <w:rFonts w:ascii="Times New Roman" w:hAnsi="Times New Roman" w:cs="Times New Roman"/>
          <w:sz w:val="24"/>
          <w:szCs w:val="24"/>
        </w:rPr>
        <w:t>strada</w:t>
      </w:r>
      <w:proofErr w:type="spellEnd"/>
      <w:r w:rsidRPr="004A193C">
        <w:rPr>
          <w:rFonts w:ascii="Times New Roman" w:hAnsi="Times New Roman" w:cs="Times New Roman"/>
          <w:sz w:val="24"/>
          <w:szCs w:val="24"/>
        </w:rPr>
        <w:t xml:space="preserve"> George </w:t>
      </w:r>
      <w:proofErr w:type="spellStart"/>
      <w:r w:rsidRPr="004A193C">
        <w:rPr>
          <w:rFonts w:ascii="Times New Roman" w:hAnsi="Times New Roman" w:cs="Times New Roman"/>
          <w:sz w:val="24"/>
          <w:szCs w:val="24"/>
        </w:rPr>
        <w:t>Barițiu</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propune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amenajarea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unei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piste</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biciclete</w:t>
      </w:r>
      <w:proofErr w:type="spellEnd"/>
      <w:r w:rsidRPr="004A193C">
        <w:rPr>
          <w:rFonts w:ascii="Times New Roman" w:hAnsi="Times New Roman" w:cs="Times New Roman"/>
          <w:sz w:val="24"/>
          <w:szCs w:val="24"/>
        </w:rPr>
        <w:t xml:space="preserve">, cu </w:t>
      </w:r>
      <w:proofErr w:type="spellStart"/>
      <w:r w:rsidRPr="004A193C">
        <w:rPr>
          <w:rFonts w:ascii="Times New Roman" w:hAnsi="Times New Roman" w:cs="Times New Roman"/>
          <w:sz w:val="24"/>
          <w:szCs w:val="24"/>
        </w:rPr>
        <w:t>lățime</w:t>
      </w:r>
      <w:proofErr w:type="spellEnd"/>
      <w:r w:rsidRPr="004A193C">
        <w:rPr>
          <w:rFonts w:ascii="Times New Roman" w:hAnsi="Times New Roman" w:cs="Times New Roman"/>
          <w:sz w:val="24"/>
          <w:szCs w:val="24"/>
        </w:rPr>
        <w:t xml:space="preserve"> de 1.50m.</w:t>
      </w:r>
    </w:p>
    <w:p w14:paraId="598CF1D5" w14:textId="77777777" w:rsidR="004A193C" w:rsidRPr="004A193C" w:rsidRDefault="004A193C" w:rsidP="004A193C">
      <w:pPr>
        <w:keepNext/>
        <w:keepLines/>
        <w:spacing w:before="40" w:after="0"/>
        <w:rPr>
          <w:rFonts w:ascii="Times New Roman" w:hAnsi="Times New Roman" w:cs="Times New Roman"/>
          <w:sz w:val="24"/>
          <w:szCs w:val="24"/>
        </w:rPr>
      </w:pPr>
      <w:r w:rsidRPr="004A193C">
        <w:rPr>
          <w:rFonts w:ascii="Times New Roman" w:hAnsi="Times New Roman" w:cs="Times New Roman"/>
          <w:sz w:val="24"/>
          <w:szCs w:val="24"/>
        </w:rPr>
        <w:lastRenderedPageBreak/>
        <w:tab/>
      </w:r>
      <w:proofErr w:type="spellStart"/>
      <w:r w:rsidRPr="004A193C">
        <w:rPr>
          <w:rFonts w:ascii="Times New Roman" w:hAnsi="Times New Roman" w:cs="Times New Roman"/>
          <w:sz w:val="24"/>
          <w:szCs w:val="24"/>
        </w:rPr>
        <w:t>Astfel</w:t>
      </w:r>
      <w:proofErr w:type="spellEnd"/>
      <w:r w:rsidRPr="004A193C">
        <w:rPr>
          <w:rFonts w:ascii="Times New Roman" w:hAnsi="Times New Roman" w:cs="Times New Roman"/>
          <w:sz w:val="24"/>
          <w:szCs w:val="24"/>
        </w:rPr>
        <w:t>:</w:t>
      </w:r>
    </w:p>
    <w:tbl>
      <w:tblPr>
        <w:tblW w:w="9115" w:type="dxa"/>
        <w:tblBorders>
          <w:top w:val="nil"/>
          <w:left w:val="nil"/>
          <w:bottom w:val="nil"/>
          <w:right w:val="nil"/>
          <w:insideH w:val="nil"/>
          <w:insideV w:val="nil"/>
        </w:tblBorders>
        <w:tblLayout w:type="fixed"/>
        <w:tblLook w:val="0600" w:firstRow="0" w:lastRow="0" w:firstColumn="0" w:lastColumn="0" w:noHBand="1" w:noVBand="1"/>
      </w:tblPr>
      <w:tblGrid>
        <w:gridCol w:w="933"/>
        <w:gridCol w:w="2892"/>
        <w:gridCol w:w="933"/>
        <w:gridCol w:w="933"/>
        <w:gridCol w:w="1764"/>
        <w:gridCol w:w="1660"/>
      </w:tblGrid>
      <w:tr w:rsidR="004A193C" w14:paraId="50B36BE6" w14:textId="77777777" w:rsidTr="00976840">
        <w:trPr>
          <w:trHeight w:val="315"/>
        </w:trPr>
        <w:sdt>
          <w:sdtPr>
            <w:tag w:val="goog_rdk_70"/>
            <w:id w:val="-1198153848"/>
            <w:lock w:val="contentLocked"/>
          </w:sdtPr>
          <w:sdtContent>
            <w:tc>
              <w:tcPr>
                <w:tcW w:w="9115" w:type="dxa"/>
                <w:gridSpan w:val="6"/>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0F26706B" w14:textId="77777777" w:rsidR="004A193C" w:rsidRDefault="004A193C" w:rsidP="00976840">
                <w:pPr>
                  <w:widowControl w:val="0"/>
                  <w:jc w:val="center"/>
                  <w:rPr>
                    <w:rFonts w:ascii="Arial" w:eastAsia="Arial" w:hAnsi="Arial" w:cs="Arial"/>
                    <w:sz w:val="20"/>
                    <w:szCs w:val="20"/>
                  </w:rPr>
                </w:pPr>
                <w:r>
                  <w:rPr>
                    <w:b/>
                  </w:rPr>
                  <w:t>PISTA DE BICICLETE</w:t>
                </w:r>
              </w:p>
            </w:tc>
          </w:sdtContent>
        </w:sdt>
      </w:tr>
      <w:tr w:rsidR="004A193C" w14:paraId="755CEDCF" w14:textId="77777777" w:rsidTr="00976840">
        <w:trPr>
          <w:trHeight w:val="945"/>
        </w:trPr>
        <w:sdt>
          <w:sdtPr>
            <w:tag w:val="goog_rdk_76"/>
            <w:id w:val="-1917856776"/>
            <w:lock w:val="contentLocked"/>
          </w:sdtPr>
          <w:sdtContent>
            <w:tc>
              <w:tcPr>
                <w:tcW w:w="933" w:type="dxa"/>
                <w:tcBorders>
                  <w:top w:val="single" w:sz="6" w:space="0" w:color="CCCCCC"/>
                  <w:left w:val="single" w:sz="6" w:space="0" w:color="000000"/>
                  <w:bottom w:val="single" w:sz="6" w:space="0" w:color="000000"/>
                  <w:right w:val="single" w:sz="6" w:space="0" w:color="000000"/>
                </w:tcBorders>
                <w:shd w:val="clear" w:color="auto" w:fill="33CCCC"/>
                <w:tcMar>
                  <w:top w:w="0" w:type="dxa"/>
                  <w:left w:w="40" w:type="dxa"/>
                  <w:bottom w:w="0" w:type="dxa"/>
                  <w:right w:w="40" w:type="dxa"/>
                </w:tcMar>
                <w:vAlign w:val="center"/>
              </w:tcPr>
              <w:p w14:paraId="0E3F24C8" w14:textId="77777777" w:rsidR="004A193C" w:rsidRDefault="004A193C" w:rsidP="00976840">
                <w:pPr>
                  <w:widowControl w:val="0"/>
                  <w:jc w:val="center"/>
                  <w:rPr>
                    <w:b/>
                    <w:color w:val="FFFF00"/>
                  </w:rPr>
                </w:pPr>
                <w:r>
                  <w:rPr>
                    <w:b/>
                    <w:color w:val="FFFF00"/>
                  </w:rPr>
                  <w:t>Nr.</w:t>
                </w:r>
              </w:p>
              <w:p w14:paraId="2772D869" w14:textId="77777777" w:rsidR="004A193C" w:rsidRDefault="004A193C" w:rsidP="00976840">
                <w:pPr>
                  <w:widowControl w:val="0"/>
                  <w:jc w:val="center"/>
                  <w:rPr>
                    <w:rFonts w:ascii="Arial" w:eastAsia="Arial" w:hAnsi="Arial" w:cs="Arial"/>
                    <w:sz w:val="20"/>
                    <w:szCs w:val="20"/>
                  </w:rPr>
                </w:pPr>
                <w:r>
                  <w:rPr>
                    <w:b/>
                    <w:color w:val="FFFF00"/>
                  </w:rPr>
                  <w:t>Crt</w:t>
                </w:r>
              </w:p>
            </w:tc>
          </w:sdtContent>
        </w:sdt>
        <w:sdt>
          <w:sdtPr>
            <w:tag w:val="goog_rdk_77"/>
            <w:id w:val="1094525872"/>
            <w:lock w:val="contentLocked"/>
          </w:sdtPr>
          <w:sdtContent>
            <w:tc>
              <w:tcPr>
                <w:tcW w:w="2892" w:type="dxa"/>
                <w:tcBorders>
                  <w:top w:val="single" w:sz="6" w:space="0" w:color="CCCCCC"/>
                  <w:left w:val="single" w:sz="6" w:space="0" w:color="CCCCCC"/>
                  <w:bottom w:val="single" w:sz="6" w:space="0" w:color="000000"/>
                  <w:right w:val="single" w:sz="6" w:space="0" w:color="000000"/>
                </w:tcBorders>
                <w:shd w:val="clear" w:color="auto" w:fill="33CCCC"/>
                <w:tcMar>
                  <w:top w:w="0" w:type="dxa"/>
                  <w:left w:w="40" w:type="dxa"/>
                  <w:bottom w:w="0" w:type="dxa"/>
                  <w:right w:w="40" w:type="dxa"/>
                </w:tcMar>
                <w:vAlign w:val="center"/>
              </w:tcPr>
              <w:p w14:paraId="7BE5001E" w14:textId="77777777" w:rsidR="004A193C" w:rsidRDefault="004A193C" w:rsidP="00976840">
                <w:pPr>
                  <w:widowControl w:val="0"/>
                  <w:rPr>
                    <w:rFonts w:ascii="Arial" w:eastAsia="Arial" w:hAnsi="Arial" w:cs="Arial"/>
                    <w:sz w:val="20"/>
                    <w:szCs w:val="20"/>
                  </w:rPr>
                </w:pPr>
                <w:r>
                  <w:rPr>
                    <w:b/>
                    <w:color w:val="FFFF00"/>
                  </w:rPr>
                  <w:t>Denumire obiect</w:t>
                </w:r>
              </w:p>
            </w:tc>
          </w:sdtContent>
        </w:sdt>
        <w:sdt>
          <w:sdtPr>
            <w:tag w:val="goog_rdk_78"/>
            <w:id w:val="1718926535"/>
            <w:lock w:val="contentLocked"/>
          </w:sdtPr>
          <w:sdtContent>
            <w:tc>
              <w:tcPr>
                <w:tcW w:w="1866" w:type="dxa"/>
                <w:gridSpan w:val="2"/>
                <w:tcBorders>
                  <w:top w:val="single" w:sz="6" w:space="0" w:color="CCCCCC"/>
                  <w:left w:val="single" w:sz="6" w:space="0" w:color="CCCCCC"/>
                  <w:bottom w:val="single" w:sz="6" w:space="0" w:color="000000"/>
                  <w:right w:val="single" w:sz="6" w:space="0" w:color="000000"/>
                </w:tcBorders>
                <w:shd w:val="clear" w:color="auto" w:fill="33CCCC"/>
                <w:tcMar>
                  <w:top w:w="0" w:type="dxa"/>
                  <w:left w:w="40" w:type="dxa"/>
                  <w:bottom w:w="0" w:type="dxa"/>
                  <w:right w:w="40" w:type="dxa"/>
                </w:tcMar>
                <w:vAlign w:val="center"/>
              </w:tcPr>
              <w:p w14:paraId="1B428626" w14:textId="77777777" w:rsidR="004A193C" w:rsidRDefault="004A193C" w:rsidP="00976840">
                <w:pPr>
                  <w:widowControl w:val="0"/>
                  <w:jc w:val="center"/>
                  <w:rPr>
                    <w:rFonts w:ascii="Arial" w:eastAsia="Arial" w:hAnsi="Arial" w:cs="Arial"/>
                    <w:sz w:val="20"/>
                    <w:szCs w:val="20"/>
                  </w:rPr>
                </w:pPr>
                <w:r>
                  <w:rPr>
                    <w:b/>
                    <w:color w:val="FFFF00"/>
                  </w:rPr>
                  <w:t>Interval de aplicabilitate (km)</w:t>
                </w:r>
              </w:p>
            </w:tc>
          </w:sdtContent>
        </w:sdt>
        <w:sdt>
          <w:sdtPr>
            <w:tag w:val="goog_rdk_80"/>
            <w:id w:val="-1986926523"/>
            <w:lock w:val="contentLocked"/>
          </w:sdtPr>
          <w:sdtContent>
            <w:tc>
              <w:tcPr>
                <w:tcW w:w="1764" w:type="dxa"/>
                <w:tcBorders>
                  <w:top w:val="single" w:sz="6" w:space="0" w:color="CCCCCC"/>
                  <w:left w:val="single" w:sz="6" w:space="0" w:color="CCCCCC"/>
                  <w:bottom w:val="single" w:sz="6" w:space="0" w:color="000000"/>
                  <w:right w:val="single" w:sz="6" w:space="0" w:color="000000"/>
                </w:tcBorders>
                <w:shd w:val="clear" w:color="auto" w:fill="33CCCC"/>
                <w:tcMar>
                  <w:top w:w="0" w:type="dxa"/>
                  <w:left w:w="40" w:type="dxa"/>
                  <w:bottom w:w="0" w:type="dxa"/>
                  <w:right w:w="40" w:type="dxa"/>
                </w:tcMar>
                <w:vAlign w:val="center"/>
              </w:tcPr>
              <w:p w14:paraId="62210E09" w14:textId="77777777" w:rsidR="004A193C" w:rsidRDefault="004A193C" w:rsidP="00976840">
                <w:pPr>
                  <w:widowControl w:val="0"/>
                  <w:jc w:val="center"/>
                  <w:rPr>
                    <w:rFonts w:ascii="Arial" w:eastAsia="Arial" w:hAnsi="Arial" w:cs="Arial"/>
                    <w:sz w:val="20"/>
                    <w:szCs w:val="20"/>
                  </w:rPr>
                </w:pPr>
                <w:r>
                  <w:rPr>
                    <w:b/>
                    <w:color w:val="FFFF00"/>
                  </w:rPr>
                  <w:t>Observatii</w:t>
                </w:r>
              </w:p>
            </w:tc>
          </w:sdtContent>
        </w:sdt>
        <w:sdt>
          <w:sdtPr>
            <w:tag w:val="goog_rdk_81"/>
            <w:id w:val="379137491"/>
            <w:lock w:val="contentLocked"/>
          </w:sdtPr>
          <w:sdtContent>
            <w:tc>
              <w:tcPr>
                <w:tcW w:w="1660" w:type="dxa"/>
                <w:tcBorders>
                  <w:top w:val="single" w:sz="6" w:space="0" w:color="CCCCCC"/>
                  <w:left w:val="single" w:sz="6" w:space="0" w:color="CCCCCC"/>
                  <w:bottom w:val="single" w:sz="6" w:space="0" w:color="000000"/>
                  <w:right w:val="single" w:sz="6" w:space="0" w:color="000000"/>
                </w:tcBorders>
                <w:shd w:val="clear" w:color="auto" w:fill="33CCCC"/>
                <w:tcMar>
                  <w:top w:w="0" w:type="dxa"/>
                  <w:left w:w="40" w:type="dxa"/>
                  <w:bottom w:w="0" w:type="dxa"/>
                  <w:right w:w="40" w:type="dxa"/>
                </w:tcMar>
                <w:vAlign w:val="center"/>
              </w:tcPr>
              <w:p w14:paraId="29244BE2" w14:textId="77777777" w:rsidR="004A193C" w:rsidRDefault="004A193C" w:rsidP="00976840">
                <w:pPr>
                  <w:widowControl w:val="0"/>
                  <w:jc w:val="center"/>
                  <w:rPr>
                    <w:b/>
                    <w:color w:val="FFFF00"/>
                  </w:rPr>
                </w:pPr>
                <w:r>
                  <w:rPr>
                    <w:b/>
                    <w:color w:val="FFFF00"/>
                  </w:rPr>
                  <w:t>Total lungime</w:t>
                </w:r>
              </w:p>
              <w:p w14:paraId="707FE40E" w14:textId="77777777" w:rsidR="004A193C" w:rsidRDefault="004A193C" w:rsidP="00976840">
                <w:pPr>
                  <w:widowControl w:val="0"/>
                  <w:jc w:val="center"/>
                  <w:rPr>
                    <w:rFonts w:ascii="Arial" w:eastAsia="Arial" w:hAnsi="Arial" w:cs="Arial"/>
                    <w:sz w:val="20"/>
                    <w:szCs w:val="20"/>
                  </w:rPr>
                </w:pPr>
                <w:r>
                  <w:rPr>
                    <w:b/>
                    <w:color w:val="FFFF00"/>
                  </w:rPr>
                  <w:t>(m)</w:t>
                </w:r>
              </w:p>
            </w:tc>
          </w:sdtContent>
        </w:sdt>
      </w:tr>
      <w:tr w:rsidR="004A193C" w14:paraId="72C6F827" w14:textId="77777777" w:rsidTr="00976840">
        <w:trPr>
          <w:trHeight w:val="315"/>
        </w:trPr>
        <w:sdt>
          <w:sdtPr>
            <w:tag w:val="goog_rdk_82"/>
            <w:id w:val="1255785519"/>
            <w:lock w:val="contentLocked"/>
          </w:sdtPr>
          <w:sdtContent>
            <w:tc>
              <w:tcPr>
                <w:tcW w:w="93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1C20CE" w14:textId="77777777" w:rsidR="004A193C" w:rsidRDefault="004A193C" w:rsidP="00976840">
                <w:pPr>
                  <w:widowControl w:val="0"/>
                  <w:jc w:val="center"/>
                  <w:rPr>
                    <w:rFonts w:ascii="Arial" w:eastAsia="Arial" w:hAnsi="Arial" w:cs="Arial"/>
                    <w:sz w:val="20"/>
                    <w:szCs w:val="20"/>
                  </w:rPr>
                </w:pPr>
                <w:r>
                  <w:t>1</w:t>
                </w:r>
              </w:p>
            </w:tc>
          </w:sdtContent>
        </w:sdt>
        <w:sdt>
          <w:sdtPr>
            <w:tag w:val="goog_rdk_83"/>
            <w:id w:val="-1687669270"/>
            <w:lock w:val="contentLocked"/>
          </w:sdtPr>
          <w:sdtContent>
            <w:tc>
              <w:tcPr>
                <w:tcW w:w="289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232307" w14:textId="77777777" w:rsidR="004A193C" w:rsidRDefault="004A193C" w:rsidP="00976840">
                <w:pPr>
                  <w:widowControl w:val="0"/>
                  <w:rPr>
                    <w:rFonts w:ascii="Arial" w:eastAsia="Arial" w:hAnsi="Arial" w:cs="Arial"/>
                    <w:sz w:val="20"/>
                    <w:szCs w:val="20"/>
                  </w:rPr>
                </w:pPr>
                <w:r>
                  <w:t>Strada George Barițiu</w:t>
                </w:r>
              </w:p>
            </w:tc>
          </w:sdtContent>
        </w:sdt>
        <w:sdt>
          <w:sdtPr>
            <w:tag w:val="goog_rdk_84"/>
            <w:id w:val="-1404363324"/>
            <w:lock w:val="contentLocked"/>
          </w:sdtPr>
          <w:sdtContent>
            <w:tc>
              <w:tcPr>
                <w:tcW w:w="9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03931E" w14:textId="77777777" w:rsidR="004A193C" w:rsidRDefault="004A193C" w:rsidP="00976840">
                <w:pPr>
                  <w:widowControl w:val="0"/>
                  <w:jc w:val="center"/>
                  <w:rPr>
                    <w:rFonts w:ascii="Arial" w:eastAsia="Arial" w:hAnsi="Arial" w:cs="Arial"/>
                    <w:sz w:val="20"/>
                    <w:szCs w:val="20"/>
                  </w:rPr>
                </w:pPr>
                <w:r>
                  <w:t>0+000</w:t>
                </w:r>
              </w:p>
            </w:tc>
          </w:sdtContent>
        </w:sdt>
        <w:sdt>
          <w:sdtPr>
            <w:tag w:val="goog_rdk_85"/>
            <w:id w:val="1147317573"/>
            <w:lock w:val="contentLocked"/>
          </w:sdtPr>
          <w:sdtContent>
            <w:tc>
              <w:tcPr>
                <w:tcW w:w="9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2FBBFE" w14:textId="77777777" w:rsidR="004A193C" w:rsidRDefault="004A193C" w:rsidP="00976840">
                <w:pPr>
                  <w:widowControl w:val="0"/>
                  <w:jc w:val="center"/>
                  <w:rPr>
                    <w:rFonts w:ascii="Arial" w:eastAsia="Arial" w:hAnsi="Arial" w:cs="Arial"/>
                    <w:sz w:val="20"/>
                    <w:szCs w:val="20"/>
                  </w:rPr>
                </w:pPr>
                <w:r>
                  <w:t>1+430</w:t>
                </w:r>
              </w:p>
            </w:tc>
          </w:sdtContent>
        </w:sdt>
        <w:sdt>
          <w:sdtPr>
            <w:tag w:val="goog_rdk_86"/>
            <w:id w:val="-1555694489"/>
            <w:lock w:val="contentLocked"/>
          </w:sdtPr>
          <w:sdtContent>
            <w:tc>
              <w:tcPr>
                <w:tcW w:w="176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4BCDCC" w14:textId="77777777" w:rsidR="004A193C" w:rsidRDefault="004A193C" w:rsidP="00976840">
                <w:pPr>
                  <w:widowControl w:val="0"/>
                  <w:jc w:val="center"/>
                  <w:rPr>
                    <w:rFonts w:ascii="Arial" w:eastAsia="Arial" w:hAnsi="Arial" w:cs="Arial"/>
                    <w:sz w:val="20"/>
                    <w:szCs w:val="20"/>
                  </w:rPr>
                </w:pPr>
                <w:r>
                  <w:t>dreapta proiect</w:t>
                </w:r>
              </w:p>
            </w:tc>
          </w:sdtContent>
        </w:sdt>
        <w:sdt>
          <w:sdtPr>
            <w:tag w:val="goog_rdk_87"/>
            <w:id w:val="1749076108"/>
            <w:lock w:val="contentLocked"/>
          </w:sdtPr>
          <w:sdtContent>
            <w:tc>
              <w:tcPr>
                <w:tcW w:w="16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22F2BC" w14:textId="77777777" w:rsidR="004A193C" w:rsidRDefault="004A193C" w:rsidP="00976840">
                <w:pPr>
                  <w:widowControl w:val="0"/>
                  <w:jc w:val="center"/>
                  <w:rPr>
                    <w:rFonts w:ascii="Arial" w:eastAsia="Arial" w:hAnsi="Arial" w:cs="Arial"/>
                    <w:sz w:val="20"/>
                    <w:szCs w:val="20"/>
                  </w:rPr>
                </w:pPr>
                <w:r>
                  <w:t>1430</w:t>
                </w:r>
              </w:p>
            </w:tc>
          </w:sdtContent>
        </w:sdt>
      </w:tr>
      <w:tr w:rsidR="004A193C" w14:paraId="716CA9D9" w14:textId="77777777" w:rsidTr="00976840">
        <w:trPr>
          <w:trHeight w:val="315"/>
        </w:trPr>
        <w:sdt>
          <w:sdtPr>
            <w:tag w:val="goog_rdk_88"/>
            <w:id w:val="151565431"/>
            <w:lock w:val="contentLocked"/>
          </w:sdtPr>
          <w:sdtContent>
            <w:tc>
              <w:tcPr>
                <w:tcW w:w="7455" w:type="dxa"/>
                <w:gridSpan w:val="5"/>
                <w:tcBorders>
                  <w:top w:val="single" w:sz="6" w:space="0" w:color="CCCCCC"/>
                  <w:left w:val="single" w:sz="6" w:space="0" w:color="000000"/>
                  <w:bottom w:val="single" w:sz="6" w:space="0" w:color="000000"/>
                  <w:right w:val="single" w:sz="6" w:space="0" w:color="000000"/>
                </w:tcBorders>
                <w:shd w:val="clear" w:color="auto" w:fill="FFCC00"/>
                <w:tcMar>
                  <w:top w:w="0" w:type="dxa"/>
                  <w:left w:w="40" w:type="dxa"/>
                  <w:bottom w:w="0" w:type="dxa"/>
                  <w:right w:w="40" w:type="dxa"/>
                </w:tcMar>
                <w:vAlign w:val="center"/>
              </w:tcPr>
              <w:p w14:paraId="562AD28C" w14:textId="77777777" w:rsidR="004A193C" w:rsidRDefault="004A193C" w:rsidP="00976840">
                <w:pPr>
                  <w:widowControl w:val="0"/>
                  <w:jc w:val="right"/>
                  <w:rPr>
                    <w:rFonts w:ascii="Arial" w:eastAsia="Arial" w:hAnsi="Arial" w:cs="Arial"/>
                    <w:sz w:val="20"/>
                    <w:szCs w:val="20"/>
                  </w:rPr>
                </w:pPr>
                <w:r>
                  <w:rPr>
                    <w:b/>
                    <w:color w:val="1F3864"/>
                  </w:rPr>
                  <w:t>TOTAL</w:t>
                </w:r>
              </w:p>
            </w:tc>
          </w:sdtContent>
        </w:sdt>
        <w:sdt>
          <w:sdtPr>
            <w:tag w:val="goog_rdk_93"/>
            <w:id w:val="-1727682347"/>
            <w:lock w:val="contentLocked"/>
          </w:sdtPr>
          <w:sdtContent>
            <w:tc>
              <w:tcPr>
                <w:tcW w:w="1660" w:type="dxa"/>
                <w:tcBorders>
                  <w:top w:val="single" w:sz="6" w:space="0" w:color="CCCCCC"/>
                  <w:left w:val="single" w:sz="6" w:space="0" w:color="CCCCCC"/>
                  <w:bottom w:val="single" w:sz="6" w:space="0" w:color="000000"/>
                  <w:right w:val="single" w:sz="6" w:space="0" w:color="000000"/>
                </w:tcBorders>
                <w:shd w:val="clear" w:color="auto" w:fill="FFCC00"/>
                <w:tcMar>
                  <w:top w:w="0" w:type="dxa"/>
                  <w:left w:w="40" w:type="dxa"/>
                  <w:bottom w:w="0" w:type="dxa"/>
                  <w:right w:w="40" w:type="dxa"/>
                </w:tcMar>
                <w:vAlign w:val="center"/>
              </w:tcPr>
              <w:p w14:paraId="43DC31BB" w14:textId="77777777" w:rsidR="004A193C" w:rsidRDefault="004A193C" w:rsidP="00976840">
                <w:pPr>
                  <w:widowControl w:val="0"/>
                  <w:jc w:val="center"/>
                  <w:rPr>
                    <w:rFonts w:ascii="Arial" w:eastAsia="Arial" w:hAnsi="Arial" w:cs="Arial"/>
                    <w:sz w:val="20"/>
                    <w:szCs w:val="20"/>
                  </w:rPr>
                </w:pPr>
                <w:r>
                  <w:rPr>
                    <w:b/>
                    <w:color w:val="1F3864"/>
                  </w:rPr>
                  <w:t>1430</w:t>
                </w:r>
              </w:p>
            </w:tc>
          </w:sdtContent>
        </w:sdt>
      </w:tr>
    </w:tbl>
    <w:p w14:paraId="6B1980B7" w14:textId="55C424F4" w:rsidR="004A193C" w:rsidRDefault="004A193C" w:rsidP="004A193C">
      <w:pPr>
        <w:spacing w:after="0"/>
        <w:ind w:firstLine="720"/>
        <w:rPr>
          <w:rFonts w:ascii="Times New Roman" w:hAnsi="Times New Roman" w:cs="Times New Roman"/>
          <w:sz w:val="24"/>
          <w:szCs w:val="24"/>
        </w:rPr>
      </w:pPr>
      <w:r w:rsidRPr="004A193C">
        <w:rPr>
          <w:rFonts w:ascii="Times New Roman" w:hAnsi="Times New Roman" w:cs="Times New Roman"/>
          <w:sz w:val="24"/>
          <w:szCs w:val="24"/>
        </w:rPr>
        <w:t xml:space="preserve">Pista de </w:t>
      </w:r>
      <w:proofErr w:type="spellStart"/>
      <w:r w:rsidRPr="004A193C">
        <w:rPr>
          <w:rFonts w:ascii="Times New Roman" w:hAnsi="Times New Roman" w:cs="Times New Roman"/>
          <w:sz w:val="24"/>
          <w:szCs w:val="24"/>
        </w:rPr>
        <w:t>biciclete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este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realizat</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denivelat</w:t>
      </w:r>
      <w:proofErr w:type="spellEnd"/>
      <w:r w:rsidRPr="004A193C">
        <w:rPr>
          <w:rFonts w:ascii="Times New Roman" w:hAnsi="Times New Roman" w:cs="Times New Roman"/>
          <w:sz w:val="24"/>
          <w:szCs w:val="24"/>
        </w:rPr>
        <w:t xml:space="preserve"> fata de drum </w:t>
      </w:r>
      <w:proofErr w:type="spellStart"/>
      <w:r w:rsidRPr="004A193C">
        <w:rPr>
          <w:rFonts w:ascii="Times New Roman" w:hAnsi="Times New Roman" w:cs="Times New Roman"/>
          <w:sz w:val="24"/>
          <w:szCs w:val="24"/>
        </w:rPr>
        <w:t>si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va</w:t>
      </w:r>
      <w:proofErr w:type="spellEnd"/>
      <w:r w:rsidRPr="004A193C">
        <w:rPr>
          <w:rFonts w:ascii="Times New Roman" w:hAnsi="Times New Roman" w:cs="Times New Roman"/>
          <w:sz w:val="24"/>
          <w:szCs w:val="24"/>
        </w:rPr>
        <w:t xml:space="preserve"> fi </w:t>
      </w:r>
      <w:proofErr w:type="spellStart"/>
      <w:r w:rsidRPr="004A193C">
        <w:rPr>
          <w:rFonts w:ascii="Times New Roman" w:hAnsi="Times New Roman" w:cs="Times New Roman"/>
          <w:sz w:val="24"/>
          <w:szCs w:val="24"/>
        </w:rPr>
        <w:t>incadrat</w:t>
      </w:r>
      <w:proofErr w:type="spellEnd"/>
      <w:r w:rsidRPr="004A193C">
        <w:rPr>
          <w:rFonts w:ascii="Times New Roman" w:hAnsi="Times New Roman" w:cs="Times New Roman"/>
          <w:sz w:val="24"/>
          <w:szCs w:val="24"/>
        </w:rPr>
        <w:t xml:space="preserve"> cu </w:t>
      </w:r>
      <w:proofErr w:type="spellStart"/>
      <w:r w:rsidRPr="004A193C">
        <w:rPr>
          <w:rFonts w:ascii="Times New Roman" w:hAnsi="Times New Roman" w:cs="Times New Roman"/>
          <w:sz w:val="24"/>
          <w:szCs w:val="24"/>
        </w:rPr>
        <w:t>borduri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avand</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dimensiunile</w:t>
      </w:r>
      <w:proofErr w:type="spellEnd"/>
      <w:r w:rsidRPr="004A193C">
        <w:rPr>
          <w:rFonts w:ascii="Times New Roman" w:hAnsi="Times New Roman" w:cs="Times New Roman"/>
          <w:sz w:val="24"/>
          <w:szCs w:val="24"/>
        </w:rPr>
        <w:t xml:space="preserve"> 200x250x500mm pe </w:t>
      </w:r>
      <w:proofErr w:type="spellStart"/>
      <w:r w:rsidRPr="004A193C">
        <w:rPr>
          <w:rFonts w:ascii="Times New Roman" w:hAnsi="Times New Roman" w:cs="Times New Roman"/>
          <w:sz w:val="24"/>
          <w:szCs w:val="24"/>
        </w:rPr>
        <w:t>marginea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dinspre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platforma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drumului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respectiv</w:t>
      </w:r>
      <w:proofErr w:type="spellEnd"/>
      <w:r w:rsidRPr="004A193C">
        <w:rPr>
          <w:rFonts w:ascii="Times New Roman" w:hAnsi="Times New Roman" w:cs="Times New Roman"/>
          <w:sz w:val="24"/>
          <w:szCs w:val="24"/>
        </w:rPr>
        <w:t xml:space="preserve"> 100x150x500mm pe </w:t>
      </w:r>
      <w:proofErr w:type="spellStart"/>
      <w:r w:rsidRPr="004A193C">
        <w:rPr>
          <w:rFonts w:ascii="Times New Roman" w:hAnsi="Times New Roman" w:cs="Times New Roman"/>
          <w:sz w:val="24"/>
          <w:szCs w:val="24"/>
        </w:rPr>
        <w:t>partea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dinspre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limitele</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proprietate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privata</w:t>
      </w:r>
      <w:proofErr w:type="spellEnd"/>
      <w:r w:rsidRPr="004A193C">
        <w:rPr>
          <w:rFonts w:ascii="Times New Roman" w:hAnsi="Times New Roman" w:cs="Times New Roman"/>
          <w:sz w:val="24"/>
          <w:szCs w:val="24"/>
        </w:rPr>
        <w:t>.</w:t>
      </w:r>
    </w:p>
    <w:p w14:paraId="5562AF56" w14:textId="77777777" w:rsidR="004A193C" w:rsidRPr="004A193C" w:rsidRDefault="004A193C" w:rsidP="004A193C">
      <w:pPr>
        <w:spacing w:after="0"/>
        <w:ind w:firstLine="720"/>
        <w:rPr>
          <w:rFonts w:ascii="Times New Roman" w:hAnsi="Times New Roman" w:cs="Times New Roman"/>
          <w:sz w:val="24"/>
          <w:szCs w:val="24"/>
        </w:rPr>
      </w:pPr>
    </w:p>
    <w:p w14:paraId="4C6BD90D" w14:textId="77777777" w:rsidR="004A193C" w:rsidRPr="004A193C" w:rsidRDefault="004A193C" w:rsidP="004A193C">
      <w:pPr>
        <w:spacing w:after="0"/>
        <w:ind w:firstLine="720"/>
        <w:rPr>
          <w:rFonts w:ascii="Times New Roman" w:hAnsi="Times New Roman" w:cs="Times New Roman"/>
          <w:i/>
          <w:sz w:val="24"/>
          <w:szCs w:val="24"/>
          <w:u w:val="single"/>
        </w:rPr>
      </w:pPr>
      <w:proofErr w:type="spellStart"/>
      <w:r w:rsidRPr="004A193C">
        <w:rPr>
          <w:rFonts w:ascii="Times New Roman" w:hAnsi="Times New Roman" w:cs="Times New Roman"/>
          <w:sz w:val="24"/>
          <w:szCs w:val="24"/>
        </w:rPr>
        <w:t>Straturile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alcătuiesc</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structura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trotuarului</w:t>
      </w:r>
      <w:proofErr w:type="spellEnd"/>
      <w:r w:rsidRPr="004A193C">
        <w:rPr>
          <w:rFonts w:ascii="Times New Roman" w:hAnsi="Times New Roman" w:cs="Times New Roman"/>
          <w:sz w:val="24"/>
          <w:szCs w:val="24"/>
        </w:rPr>
        <w:t xml:space="preserve"> sunt:</w:t>
      </w:r>
    </w:p>
    <w:p w14:paraId="6072A934" w14:textId="77777777" w:rsidR="004A193C" w:rsidRPr="004A193C" w:rsidRDefault="004A193C" w:rsidP="004A193C">
      <w:pPr>
        <w:keepNext/>
        <w:keepLines/>
        <w:numPr>
          <w:ilvl w:val="0"/>
          <w:numId w:val="95"/>
        </w:numPr>
        <w:spacing w:before="40" w:after="0"/>
        <w:ind w:left="1134"/>
        <w:jc w:val="both"/>
        <w:rPr>
          <w:rFonts w:ascii="Times New Roman" w:hAnsi="Times New Roman" w:cs="Times New Roman"/>
          <w:sz w:val="24"/>
          <w:szCs w:val="24"/>
        </w:rPr>
      </w:pPr>
      <w:r w:rsidRPr="004A193C">
        <w:rPr>
          <w:rFonts w:ascii="Times New Roman" w:hAnsi="Times New Roman" w:cs="Times New Roman"/>
          <w:sz w:val="24"/>
          <w:szCs w:val="24"/>
        </w:rPr>
        <w:t xml:space="preserve">Strat de </w:t>
      </w:r>
      <w:proofErr w:type="spellStart"/>
      <w:r w:rsidRPr="004A193C">
        <w:rPr>
          <w:rFonts w:ascii="Times New Roman" w:hAnsi="Times New Roman" w:cs="Times New Roman"/>
          <w:sz w:val="24"/>
          <w:szCs w:val="24"/>
        </w:rPr>
        <w:t>uzura</w:t>
      </w:r>
      <w:proofErr w:type="spellEnd"/>
      <w:r w:rsidRPr="004A193C">
        <w:rPr>
          <w:rFonts w:ascii="Times New Roman" w:hAnsi="Times New Roman" w:cs="Times New Roman"/>
          <w:sz w:val="24"/>
          <w:szCs w:val="24"/>
        </w:rPr>
        <w:t xml:space="preserve"> din BA </w:t>
      </w:r>
      <w:proofErr w:type="gramStart"/>
      <w:r w:rsidRPr="004A193C">
        <w:rPr>
          <w:rFonts w:ascii="Times New Roman" w:hAnsi="Times New Roman" w:cs="Times New Roman"/>
          <w:sz w:val="24"/>
          <w:szCs w:val="24"/>
        </w:rPr>
        <w:t>8  –</w:t>
      </w:r>
      <w:proofErr w:type="gramEnd"/>
      <w:r w:rsidRPr="004A193C">
        <w:rPr>
          <w:rFonts w:ascii="Times New Roman" w:hAnsi="Times New Roman" w:cs="Times New Roman"/>
          <w:sz w:val="24"/>
          <w:szCs w:val="24"/>
        </w:rPr>
        <w:t xml:space="preserve"> 5cm;</w:t>
      </w:r>
    </w:p>
    <w:p w14:paraId="29D215CB" w14:textId="77777777" w:rsidR="004A193C" w:rsidRPr="004A193C" w:rsidRDefault="004A193C" w:rsidP="004A193C">
      <w:pPr>
        <w:keepNext/>
        <w:keepLines/>
        <w:numPr>
          <w:ilvl w:val="0"/>
          <w:numId w:val="95"/>
        </w:numPr>
        <w:spacing w:before="40" w:after="0"/>
        <w:ind w:left="1134"/>
        <w:jc w:val="both"/>
        <w:rPr>
          <w:rFonts w:ascii="Times New Roman" w:hAnsi="Times New Roman" w:cs="Times New Roman"/>
          <w:sz w:val="24"/>
          <w:szCs w:val="24"/>
        </w:rPr>
      </w:pPr>
      <w:r w:rsidRPr="004A193C">
        <w:rPr>
          <w:rFonts w:ascii="Times New Roman" w:hAnsi="Times New Roman" w:cs="Times New Roman"/>
          <w:sz w:val="24"/>
          <w:szCs w:val="24"/>
        </w:rPr>
        <w:t xml:space="preserve">15 cm </w:t>
      </w:r>
      <w:proofErr w:type="spellStart"/>
      <w:r w:rsidRPr="004A193C">
        <w:rPr>
          <w:rFonts w:ascii="Times New Roman" w:hAnsi="Times New Roman" w:cs="Times New Roman"/>
          <w:sz w:val="24"/>
          <w:szCs w:val="24"/>
        </w:rPr>
        <w:t>strat</w:t>
      </w:r>
      <w:proofErr w:type="spellEnd"/>
      <w:r w:rsidRPr="004A193C">
        <w:rPr>
          <w:rFonts w:ascii="Times New Roman" w:hAnsi="Times New Roman" w:cs="Times New Roman"/>
          <w:sz w:val="24"/>
          <w:szCs w:val="24"/>
        </w:rPr>
        <w:t xml:space="preserve"> din </w:t>
      </w:r>
      <w:proofErr w:type="spellStart"/>
      <w:r w:rsidRPr="004A193C">
        <w:rPr>
          <w:rFonts w:ascii="Times New Roman" w:hAnsi="Times New Roman" w:cs="Times New Roman"/>
          <w:sz w:val="24"/>
          <w:szCs w:val="24"/>
        </w:rPr>
        <w:t>piatră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spartă</w:t>
      </w:r>
      <w:proofErr w:type="spellEnd"/>
      <w:r w:rsidRPr="004A193C">
        <w:rPr>
          <w:rFonts w:ascii="Times New Roman" w:hAnsi="Times New Roman" w:cs="Times New Roman"/>
          <w:sz w:val="24"/>
          <w:szCs w:val="24"/>
        </w:rPr>
        <w:t>;</w:t>
      </w:r>
    </w:p>
    <w:p w14:paraId="7B9AE7C8" w14:textId="77777777" w:rsidR="004A193C" w:rsidRPr="004A193C" w:rsidRDefault="004A193C" w:rsidP="004A193C">
      <w:pPr>
        <w:keepNext/>
        <w:keepLines/>
        <w:numPr>
          <w:ilvl w:val="0"/>
          <w:numId w:val="95"/>
        </w:numPr>
        <w:spacing w:before="40" w:after="0"/>
        <w:ind w:left="1134"/>
        <w:jc w:val="both"/>
        <w:rPr>
          <w:rFonts w:ascii="Times New Roman" w:hAnsi="Times New Roman" w:cs="Times New Roman"/>
          <w:sz w:val="24"/>
          <w:szCs w:val="24"/>
        </w:rPr>
      </w:pPr>
      <w:r w:rsidRPr="004A193C">
        <w:rPr>
          <w:rFonts w:ascii="Times New Roman" w:hAnsi="Times New Roman" w:cs="Times New Roman"/>
          <w:sz w:val="24"/>
          <w:szCs w:val="24"/>
        </w:rPr>
        <w:t xml:space="preserve">30 cm </w:t>
      </w:r>
      <w:proofErr w:type="spellStart"/>
      <w:r w:rsidRPr="004A193C">
        <w:rPr>
          <w:rFonts w:ascii="Times New Roman" w:hAnsi="Times New Roman" w:cs="Times New Roman"/>
          <w:sz w:val="24"/>
          <w:szCs w:val="24"/>
        </w:rPr>
        <w:t>strat</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fundatie</w:t>
      </w:r>
      <w:proofErr w:type="spellEnd"/>
      <w:r w:rsidRPr="004A193C">
        <w:rPr>
          <w:rFonts w:ascii="Times New Roman" w:hAnsi="Times New Roman" w:cs="Times New Roman"/>
          <w:sz w:val="24"/>
          <w:szCs w:val="24"/>
        </w:rPr>
        <w:t xml:space="preserve"> din </w:t>
      </w:r>
      <w:proofErr w:type="spellStart"/>
      <w:r w:rsidRPr="004A193C">
        <w:rPr>
          <w:rFonts w:ascii="Times New Roman" w:hAnsi="Times New Roman" w:cs="Times New Roman"/>
          <w:sz w:val="24"/>
          <w:szCs w:val="24"/>
        </w:rPr>
        <w:t>balast</w:t>
      </w:r>
      <w:proofErr w:type="spellEnd"/>
      <w:r w:rsidRPr="004A193C">
        <w:rPr>
          <w:rFonts w:ascii="Times New Roman" w:hAnsi="Times New Roman" w:cs="Times New Roman"/>
          <w:sz w:val="24"/>
          <w:szCs w:val="24"/>
        </w:rPr>
        <w:t>.</w:t>
      </w:r>
    </w:p>
    <w:p w14:paraId="00BAD819" w14:textId="77777777" w:rsidR="004A193C" w:rsidRPr="004A193C" w:rsidRDefault="004A193C" w:rsidP="004A193C">
      <w:pPr>
        <w:spacing w:after="0"/>
        <w:ind w:firstLine="720"/>
        <w:rPr>
          <w:rFonts w:ascii="Times New Roman" w:hAnsi="Times New Roman" w:cs="Times New Roman"/>
          <w:sz w:val="24"/>
          <w:szCs w:val="24"/>
        </w:rPr>
      </w:pPr>
      <w:r w:rsidRPr="004A193C">
        <w:rPr>
          <w:rFonts w:ascii="Times New Roman" w:hAnsi="Times New Roman" w:cs="Times New Roman"/>
          <w:sz w:val="24"/>
          <w:szCs w:val="24"/>
        </w:rPr>
        <w:t xml:space="preserve">Se </w:t>
      </w:r>
      <w:proofErr w:type="spellStart"/>
      <w:r w:rsidRPr="004A193C">
        <w:rPr>
          <w:rFonts w:ascii="Times New Roman" w:hAnsi="Times New Roman" w:cs="Times New Roman"/>
          <w:sz w:val="24"/>
          <w:szCs w:val="24"/>
        </w:rPr>
        <w:t>va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realiza</w:t>
      </w:r>
      <w:proofErr w:type="spellEnd"/>
      <w:r w:rsidRPr="004A193C">
        <w:rPr>
          <w:rFonts w:ascii="Times New Roman" w:hAnsi="Times New Roman" w:cs="Times New Roman"/>
          <w:sz w:val="24"/>
          <w:szCs w:val="24"/>
        </w:rPr>
        <w:t xml:space="preserve"> cu o </w:t>
      </w:r>
      <w:proofErr w:type="spellStart"/>
      <w:r w:rsidRPr="004A193C">
        <w:rPr>
          <w:rFonts w:ascii="Times New Roman" w:hAnsi="Times New Roman" w:cs="Times New Roman"/>
          <w:sz w:val="24"/>
          <w:szCs w:val="24"/>
        </w:rPr>
        <w:t>panta</w:t>
      </w:r>
      <w:proofErr w:type="spellEnd"/>
      <w:r w:rsidRPr="004A193C">
        <w:rPr>
          <w:rFonts w:ascii="Times New Roman" w:hAnsi="Times New Roman" w:cs="Times New Roman"/>
          <w:sz w:val="24"/>
          <w:szCs w:val="24"/>
        </w:rPr>
        <w:t xml:space="preserve"> de 1.00% </w:t>
      </w:r>
      <w:proofErr w:type="spellStart"/>
      <w:r w:rsidRPr="004A193C">
        <w:rPr>
          <w:rFonts w:ascii="Times New Roman" w:hAnsi="Times New Roman" w:cs="Times New Roman"/>
          <w:sz w:val="24"/>
          <w:szCs w:val="24"/>
        </w:rPr>
        <w:t>spre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dispozitivul</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colectarea</w:t>
      </w:r>
      <w:proofErr w:type="spellEnd"/>
      <w:r w:rsidRPr="004A193C">
        <w:rPr>
          <w:rFonts w:ascii="Times New Roman" w:hAnsi="Times New Roman" w:cs="Times New Roman"/>
          <w:sz w:val="24"/>
          <w:szCs w:val="24"/>
        </w:rPr>
        <w:t xml:space="preserve"> </w:t>
      </w:r>
      <w:proofErr w:type="gramStart"/>
      <w:r w:rsidRPr="004A193C">
        <w:rPr>
          <w:rFonts w:ascii="Times New Roman" w:hAnsi="Times New Roman" w:cs="Times New Roman"/>
          <w:sz w:val="24"/>
          <w:szCs w:val="24"/>
        </w:rPr>
        <w:t>a</w:t>
      </w:r>
      <w:proofErr w:type="gram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apelor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pluviale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rigola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carosabila</w:t>
      </w:r>
      <w:proofErr w:type="spellEnd"/>
      <w:r w:rsidRPr="004A193C">
        <w:rPr>
          <w:rFonts w:ascii="Times New Roman" w:hAnsi="Times New Roman" w:cs="Times New Roman"/>
          <w:sz w:val="24"/>
          <w:szCs w:val="24"/>
        </w:rPr>
        <w:t xml:space="preserve">). </w:t>
      </w:r>
    </w:p>
    <w:p w14:paraId="1B00F50D" w14:textId="77777777" w:rsidR="004A193C" w:rsidRDefault="004A193C" w:rsidP="004A193C">
      <w:pPr>
        <w:pBdr>
          <w:bottom w:val="single" w:sz="24" w:space="1" w:color="000000"/>
        </w:pBdr>
        <w:rPr>
          <w:b/>
        </w:rPr>
      </w:pPr>
      <w:bookmarkStart w:id="7" w:name="_heading=h.xq6jjbmd4hc8" w:colFirst="0" w:colLast="0"/>
      <w:bookmarkEnd w:id="7"/>
    </w:p>
    <w:p w14:paraId="0EC5AF85" w14:textId="77777777" w:rsidR="004A193C" w:rsidRPr="004A193C" w:rsidRDefault="004A193C" w:rsidP="004A193C">
      <w:pPr>
        <w:pBdr>
          <w:bottom w:val="single" w:sz="24" w:space="1" w:color="000000"/>
        </w:pBdr>
        <w:spacing w:after="0"/>
        <w:rPr>
          <w:rFonts w:ascii="Times New Roman" w:hAnsi="Times New Roman" w:cs="Times New Roman"/>
          <w:b/>
          <w:sz w:val="24"/>
          <w:szCs w:val="24"/>
        </w:rPr>
      </w:pPr>
      <w:bookmarkStart w:id="8" w:name="_heading=h.41mghml" w:colFirst="0" w:colLast="0"/>
      <w:bookmarkEnd w:id="8"/>
      <w:proofErr w:type="spellStart"/>
      <w:r w:rsidRPr="004A193C">
        <w:rPr>
          <w:rFonts w:ascii="Times New Roman" w:hAnsi="Times New Roman" w:cs="Times New Roman"/>
          <w:b/>
          <w:sz w:val="24"/>
          <w:szCs w:val="24"/>
        </w:rPr>
        <w:t>Scurgerea</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apelor</w:t>
      </w:r>
      <w:proofErr w:type="spellEnd"/>
    </w:p>
    <w:p w14:paraId="50EB3E58" w14:textId="77777777" w:rsidR="004A193C" w:rsidRPr="004A193C" w:rsidRDefault="004A193C" w:rsidP="004A193C">
      <w:pPr>
        <w:spacing w:after="0"/>
        <w:ind w:firstLine="720"/>
        <w:rPr>
          <w:rFonts w:ascii="Times New Roman" w:hAnsi="Times New Roman" w:cs="Times New Roman"/>
          <w:sz w:val="24"/>
          <w:szCs w:val="24"/>
        </w:rPr>
      </w:pPr>
      <w:proofErr w:type="spellStart"/>
      <w:r w:rsidRPr="004A193C">
        <w:rPr>
          <w:rFonts w:ascii="Times New Roman" w:hAnsi="Times New Roman" w:cs="Times New Roman"/>
          <w:sz w:val="24"/>
          <w:szCs w:val="24"/>
        </w:rPr>
        <w:t>Lucrările</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amenajare</w:t>
      </w:r>
      <w:proofErr w:type="spellEnd"/>
      <w:r w:rsidRPr="004A193C">
        <w:rPr>
          <w:rFonts w:ascii="Times New Roman" w:hAnsi="Times New Roman" w:cs="Times New Roman"/>
          <w:sz w:val="24"/>
          <w:szCs w:val="24"/>
        </w:rPr>
        <w:t xml:space="preserve"> a </w:t>
      </w:r>
      <w:proofErr w:type="spellStart"/>
      <w:r w:rsidRPr="004A193C">
        <w:rPr>
          <w:rFonts w:ascii="Times New Roman" w:hAnsi="Times New Roman" w:cs="Times New Roman"/>
          <w:sz w:val="24"/>
          <w:szCs w:val="24"/>
        </w:rPr>
        <w:t>drumului</w:t>
      </w:r>
      <w:proofErr w:type="spellEnd"/>
      <w:r w:rsidRPr="004A193C">
        <w:rPr>
          <w:rFonts w:ascii="Times New Roman" w:hAnsi="Times New Roman" w:cs="Times New Roman"/>
          <w:sz w:val="24"/>
          <w:szCs w:val="24"/>
        </w:rPr>
        <w:t xml:space="preserve"> au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vedere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o </w:t>
      </w:r>
      <w:proofErr w:type="spellStart"/>
      <w:r w:rsidRPr="004A193C">
        <w:rPr>
          <w:rFonts w:ascii="Times New Roman" w:hAnsi="Times New Roman" w:cs="Times New Roman"/>
          <w:sz w:val="24"/>
          <w:szCs w:val="24"/>
        </w:rPr>
        <w:t>rezolvare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privind</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scurgerea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evacuarea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apelor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pluviale</w:t>
      </w:r>
      <w:proofErr w:type="spellEnd"/>
      <w:r w:rsidRPr="004A193C">
        <w:rPr>
          <w:rFonts w:ascii="Times New Roman" w:hAnsi="Times New Roman" w:cs="Times New Roman"/>
          <w:sz w:val="24"/>
          <w:szCs w:val="24"/>
        </w:rPr>
        <w:t xml:space="preserve"> cu </w:t>
      </w:r>
      <w:proofErr w:type="spellStart"/>
      <w:r w:rsidRPr="004A193C">
        <w:rPr>
          <w:rFonts w:ascii="Times New Roman" w:hAnsi="Times New Roman" w:cs="Times New Roman"/>
          <w:sz w:val="24"/>
          <w:szCs w:val="24"/>
        </w:rPr>
        <w:t>descărcarea</w:t>
      </w:r>
      <w:proofErr w:type="spellEnd"/>
      <w:r w:rsidRPr="004A193C">
        <w:rPr>
          <w:rFonts w:ascii="Times New Roman" w:hAnsi="Times New Roman" w:cs="Times New Roman"/>
          <w:sz w:val="24"/>
          <w:szCs w:val="24"/>
        </w:rPr>
        <w:t xml:space="preserve"> lor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zone </w:t>
      </w:r>
      <w:proofErr w:type="spellStart"/>
      <w:r w:rsidRPr="004A193C">
        <w:rPr>
          <w:rFonts w:ascii="Times New Roman" w:hAnsi="Times New Roman" w:cs="Times New Roman"/>
          <w:sz w:val="24"/>
          <w:szCs w:val="24"/>
        </w:rPr>
        <w:t>depresionare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lipsite</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interes</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sau</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spre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receptorii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pluviali</w:t>
      </w:r>
      <w:proofErr w:type="spellEnd"/>
      <w:r w:rsidRPr="004A193C">
        <w:rPr>
          <w:rFonts w:ascii="Times New Roman" w:hAnsi="Times New Roman" w:cs="Times New Roman"/>
          <w:sz w:val="24"/>
          <w:szCs w:val="24"/>
        </w:rPr>
        <w:t xml:space="preserve"> din </w:t>
      </w:r>
      <w:proofErr w:type="spellStart"/>
      <w:r w:rsidRPr="004A193C">
        <w:rPr>
          <w:rFonts w:ascii="Times New Roman" w:hAnsi="Times New Roman" w:cs="Times New Roman"/>
          <w:sz w:val="24"/>
          <w:szCs w:val="24"/>
        </w:rPr>
        <w:t>zonă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toate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zonele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care </w:t>
      </w:r>
      <w:proofErr w:type="spellStart"/>
      <w:r w:rsidRPr="004A193C">
        <w:rPr>
          <w:rFonts w:ascii="Times New Roman" w:hAnsi="Times New Roman" w:cs="Times New Roman"/>
          <w:sz w:val="24"/>
          <w:szCs w:val="24"/>
        </w:rPr>
        <w:t>drumul</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află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debleu</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sau</w:t>
      </w:r>
      <w:proofErr w:type="spellEnd"/>
      <w:r w:rsidRPr="004A193C">
        <w:rPr>
          <w:rFonts w:ascii="Times New Roman" w:hAnsi="Times New Roman" w:cs="Times New Roman"/>
          <w:sz w:val="24"/>
          <w:szCs w:val="24"/>
        </w:rPr>
        <w:t xml:space="preserve"> la </w:t>
      </w:r>
      <w:proofErr w:type="spellStart"/>
      <w:r w:rsidRPr="004A193C">
        <w:rPr>
          <w:rFonts w:ascii="Times New Roman" w:hAnsi="Times New Roman" w:cs="Times New Roman"/>
          <w:sz w:val="24"/>
          <w:szCs w:val="24"/>
        </w:rPr>
        <w:t>nivelul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terenului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înconjurător</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vor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executa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șanțuri</w:t>
      </w:r>
      <w:proofErr w:type="spellEnd"/>
      <w:r w:rsidRPr="004A193C">
        <w:rPr>
          <w:rFonts w:ascii="Times New Roman" w:hAnsi="Times New Roman" w:cs="Times New Roman"/>
          <w:sz w:val="24"/>
          <w:szCs w:val="24"/>
        </w:rPr>
        <w:t xml:space="preserve"> din </w:t>
      </w:r>
      <w:proofErr w:type="spellStart"/>
      <w:r w:rsidRPr="004A193C">
        <w:rPr>
          <w:rFonts w:ascii="Times New Roman" w:hAnsi="Times New Roman" w:cs="Times New Roman"/>
          <w:sz w:val="24"/>
          <w:szCs w:val="24"/>
        </w:rPr>
        <w:t>pământ</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sau</w:t>
      </w:r>
      <w:proofErr w:type="spellEnd"/>
      <w:r w:rsidRPr="004A193C">
        <w:rPr>
          <w:rFonts w:ascii="Times New Roman" w:hAnsi="Times New Roman" w:cs="Times New Roman"/>
          <w:sz w:val="24"/>
          <w:szCs w:val="24"/>
        </w:rPr>
        <w:t xml:space="preserve"> </w:t>
      </w:r>
      <w:proofErr w:type="spellStart"/>
      <w:proofErr w:type="gramStart"/>
      <w:r w:rsidRPr="004A193C">
        <w:rPr>
          <w:rFonts w:ascii="Times New Roman" w:hAnsi="Times New Roman" w:cs="Times New Roman"/>
          <w:sz w:val="24"/>
          <w:szCs w:val="24"/>
        </w:rPr>
        <w:t>beton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pentru</w:t>
      </w:r>
      <w:proofErr w:type="spellEnd"/>
      <w:proofErr w:type="gram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asigurarea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scurgerii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apelor</w:t>
      </w:r>
      <w:proofErr w:type="spellEnd"/>
      <w:r w:rsidRPr="004A193C">
        <w:rPr>
          <w:rFonts w:ascii="Times New Roman" w:hAnsi="Times New Roman" w:cs="Times New Roman"/>
          <w:sz w:val="24"/>
          <w:szCs w:val="24"/>
        </w:rPr>
        <w:t xml:space="preserve"> conform STAS 2916-87. </w:t>
      </w:r>
    </w:p>
    <w:p w14:paraId="6BC3A0ED" w14:textId="77777777" w:rsidR="004A193C" w:rsidRPr="004A193C" w:rsidRDefault="004A193C" w:rsidP="004A193C">
      <w:pPr>
        <w:spacing w:after="0"/>
        <w:ind w:firstLine="720"/>
        <w:rPr>
          <w:rFonts w:ascii="Times New Roman" w:hAnsi="Times New Roman" w:cs="Times New Roman"/>
          <w:sz w:val="24"/>
          <w:szCs w:val="24"/>
        </w:rPr>
      </w:pPr>
      <w:r w:rsidRPr="004A193C">
        <w:rPr>
          <w:rFonts w:ascii="Times New Roman" w:hAnsi="Times New Roman" w:cs="Times New Roman"/>
          <w:sz w:val="24"/>
          <w:szCs w:val="24"/>
        </w:rPr>
        <w:t xml:space="preserve">Prin </w:t>
      </w:r>
      <w:proofErr w:type="spellStart"/>
      <w:r w:rsidRPr="004A193C">
        <w:rPr>
          <w:rFonts w:ascii="Times New Roman" w:hAnsi="Times New Roman" w:cs="Times New Roman"/>
          <w:sz w:val="24"/>
          <w:szCs w:val="24"/>
        </w:rPr>
        <w:t>amenajarea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traseului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drumului</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va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asigura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o </w:t>
      </w:r>
      <w:proofErr w:type="spellStart"/>
      <w:r w:rsidRPr="004A193C">
        <w:rPr>
          <w:rFonts w:ascii="Times New Roman" w:hAnsi="Times New Roman" w:cs="Times New Roman"/>
          <w:sz w:val="24"/>
          <w:szCs w:val="24"/>
        </w:rPr>
        <w:t>corelare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optimă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între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cotele</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nivelment</w:t>
      </w:r>
      <w:proofErr w:type="spellEnd"/>
      <w:r w:rsidRPr="004A193C">
        <w:rPr>
          <w:rFonts w:ascii="Times New Roman" w:hAnsi="Times New Roman" w:cs="Times New Roman"/>
          <w:sz w:val="24"/>
          <w:szCs w:val="24"/>
        </w:rPr>
        <w:t xml:space="preserve"> ale </w:t>
      </w:r>
      <w:proofErr w:type="spellStart"/>
      <w:r w:rsidRPr="004A193C">
        <w:rPr>
          <w:rFonts w:ascii="Times New Roman" w:hAnsi="Times New Roman" w:cs="Times New Roman"/>
          <w:sz w:val="24"/>
          <w:szCs w:val="24"/>
        </w:rPr>
        <w:t>drumului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cotele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proprietăților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riverane</w:t>
      </w:r>
      <w:proofErr w:type="spellEnd"/>
      <w:r w:rsidRPr="004A193C">
        <w:rPr>
          <w:rFonts w:ascii="Times New Roman" w:hAnsi="Times New Roman" w:cs="Times New Roman"/>
          <w:sz w:val="24"/>
          <w:szCs w:val="24"/>
        </w:rPr>
        <w:t xml:space="preserve"> de pe </w:t>
      </w:r>
      <w:proofErr w:type="spellStart"/>
      <w:r w:rsidRPr="004A193C">
        <w:rPr>
          <w:rFonts w:ascii="Times New Roman" w:hAnsi="Times New Roman" w:cs="Times New Roman"/>
          <w:sz w:val="24"/>
          <w:szCs w:val="24"/>
        </w:rPr>
        <w:t>ambele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părți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astfel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încât</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drumul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să</w:t>
      </w:r>
      <w:proofErr w:type="spellEnd"/>
      <w:r w:rsidRPr="004A193C">
        <w:rPr>
          <w:rFonts w:ascii="Times New Roman" w:hAnsi="Times New Roman" w:cs="Times New Roman"/>
          <w:sz w:val="24"/>
          <w:szCs w:val="24"/>
        </w:rPr>
        <w:t xml:space="preserve"> nu </w:t>
      </w:r>
      <w:proofErr w:type="spellStart"/>
      <w:r w:rsidRPr="004A193C">
        <w:rPr>
          <w:rFonts w:ascii="Times New Roman" w:hAnsi="Times New Roman" w:cs="Times New Roman"/>
          <w:sz w:val="24"/>
          <w:szCs w:val="24"/>
        </w:rPr>
        <w:t>constituie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obstacol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calea</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scurgere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evacuare</w:t>
      </w:r>
      <w:proofErr w:type="spellEnd"/>
      <w:r w:rsidRPr="004A193C">
        <w:rPr>
          <w:rFonts w:ascii="Times New Roman" w:hAnsi="Times New Roman" w:cs="Times New Roman"/>
          <w:sz w:val="24"/>
          <w:szCs w:val="24"/>
        </w:rPr>
        <w:t xml:space="preserve"> </w:t>
      </w:r>
      <w:proofErr w:type="gramStart"/>
      <w:r w:rsidRPr="004A193C">
        <w:rPr>
          <w:rFonts w:ascii="Times New Roman" w:hAnsi="Times New Roman" w:cs="Times New Roman"/>
          <w:sz w:val="24"/>
          <w:szCs w:val="24"/>
        </w:rPr>
        <w:t>a</w:t>
      </w:r>
      <w:proofErr w:type="gram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apelor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pluviale</w:t>
      </w:r>
      <w:proofErr w:type="spellEnd"/>
      <w:r w:rsidRPr="004A193C">
        <w:rPr>
          <w:rFonts w:ascii="Times New Roman" w:hAnsi="Times New Roman" w:cs="Times New Roman"/>
          <w:sz w:val="24"/>
          <w:szCs w:val="24"/>
        </w:rPr>
        <w:t>.</w:t>
      </w:r>
    </w:p>
    <w:p w14:paraId="4B019C48" w14:textId="77777777" w:rsidR="004A193C" w:rsidRPr="004A193C" w:rsidRDefault="004A193C" w:rsidP="004A193C">
      <w:pPr>
        <w:pBdr>
          <w:bottom w:val="single" w:sz="4" w:space="1" w:color="000000"/>
        </w:pBdr>
        <w:spacing w:after="0"/>
        <w:ind w:firstLine="720"/>
        <w:rPr>
          <w:rFonts w:ascii="Times New Roman" w:hAnsi="Times New Roman" w:cs="Times New Roman"/>
          <w:sz w:val="24"/>
          <w:szCs w:val="24"/>
        </w:rPr>
      </w:pPr>
      <w:bookmarkStart w:id="9" w:name="_heading=h.2grqrue" w:colFirst="0" w:colLast="0"/>
      <w:bookmarkEnd w:id="9"/>
      <w:proofErr w:type="spellStart"/>
      <w:r w:rsidRPr="004A193C">
        <w:rPr>
          <w:rFonts w:ascii="Times New Roman" w:hAnsi="Times New Roman" w:cs="Times New Roman"/>
          <w:sz w:val="24"/>
          <w:szCs w:val="24"/>
        </w:rPr>
        <w:t>Dispozitive</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colectare</w:t>
      </w:r>
      <w:proofErr w:type="spellEnd"/>
      <w:r w:rsidRPr="004A193C">
        <w:rPr>
          <w:rFonts w:ascii="Times New Roman" w:hAnsi="Times New Roman" w:cs="Times New Roman"/>
          <w:sz w:val="24"/>
          <w:szCs w:val="24"/>
        </w:rPr>
        <w:t xml:space="preserve"> </w:t>
      </w:r>
      <w:proofErr w:type="gramStart"/>
      <w:r w:rsidRPr="004A193C">
        <w:rPr>
          <w:rFonts w:ascii="Times New Roman" w:hAnsi="Times New Roman" w:cs="Times New Roman"/>
          <w:sz w:val="24"/>
          <w:szCs w:val="24"/>
        </w:rPr>
        <w:t>a</w:t>
      </w:r>
      <w:proofErr w:type="gram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apelor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pluviale</w:t>
      </w:r>
      <w:proofErr w:type="spellEnd"/>
      <w:r w:rsidRPr="004A193C">
        <w:rPr>
          <w:rFonts w:ascii="Times New Roman" w:hAnsi="Times New Roman" w:cs="Times New Roman"/>
          <w:sz w:val="24"/>
          <w:szCs w:val="24"/>
        </w:rPr>
        <w:t xml:space="preserve"> </w:t>
      </w:r>
      <w:r w:rsidRPr="004A193C">
        <w:rPr>
          <w:rFonts w:ascii="Times New Roman" w:hAnsi="Times New Roman" w:cs="Times New Roman"/>
          <w:i/>
          <w:sz w:val="24"/>
          <w:szCs w:val="24"/>
        </w:rPr>
        <w:t>(</w:t>
      </w:r>
      <w:proofErr w:type="spellStart"/>
      <w:r w:rsidRPr="004A193C">
        <w:rPr>
          <w:rFonts w:ascii="Times New Roman" w:hAnsi="Times New Roman" w:cs="Times New Roman"/>
          <w:i/>
          <w:sz w:val="24"/>
          <w:szCs w:val="24"/>
        </w:rPr>
        <w:t>șanțuri</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pereate</w:t>
      </w:r>
      <w:proofErr w:type="spellEnd"/>
      <w:r w:rsidRPr="004A193C">
        <w:rPr>
          <w:rFonts w:ascii="Times New Roman" w:hAnsi="Times New Roman" w:cs="Times New Roman"/>
          <w:i/>
          <w:sz w:val="24"/>
          <w:szCs w:val="24"/>
        </w:rPr>
        <w:t xml:space="preserve"> cu </w:t>
      </w:r>
      <w:proofErr w:type="spellStart"/>
      <w:r w:rsidRPr="004A193C">
        <w:rPr>
          <w:rFonts w:ascii="Times New Roman" w:hAnsi="Times New Roman" w:cs="Times New Roman"/>
          <w:i/>
          <w:sz w:val="24"/>
          <w:szCs w:val="24"/>
        </w:rPr>
        <w:t>beton</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și</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șanțuri</w:t>
      </w:r>
      <w:proofErr w:type="spellEnd"/>
      <w:r w:rsidRPr="004A193C">
        <w:rPr>
          <w:rFonts w:ascii="Times New Roman" w:hAnsi="Times New Roman" w:cs="Times New Roman"/>
          <w:i/>
          <w:sz w:val="24"/>
          <w:szCs w:val="24"/>
        </w:rPr>
        <w:t xml:space="preserve"> de </w:t>
      </w:r>
      <w:proofErr w:type="spellStart"/>
      <w:r w:rsidRPr="004A193C">
        <w:rPr>
          <w:rFonts w:ascii="Times New Roman" w:hAnsi="Times New Roman" w:cs="Times New Roman"/>
          <w:i/>
          <w:sz w:val="24"/>
          <w:szCs w:val="24"/>
        </w:rPr>
        <w:t>pământ</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rigole</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carosabile</w:t>
      </w:r>
      <w:proofErr w:type="spellEnd"/>
      <w:r w:rsidRPr="004A193C">
        <w:rPr>
          <w:rFonts w:ascii="Times New Roman" w:hAnsi="Times New Roman" w:cs="Times New Roman"/>
          <w:i/>
          <w:sz w:val="24"/>
          <w:szCs w:val="24"/>
        </w:rPr>
        <w:t>)</w:t>
      </w:r>
    </w:p>
    <w:p w14:paraId="17D55D7C" w14:textId="77777777" w:rsidR="004A193C" w:rsidRPr="004A193C" w:rsidRDefault="004A193C" w:rsidP="004A193C">
      <w:pPr>
        <w:spacing w:after="0"/>
        <w:ind w:firstLine="720"/>
        <w:rPr>
          <w:rFonts w:ascii="Times New Roman" w:hAnsi="Times New Roman" w:cs="Times New Roman"/>
          <w:sz w:val="24"/>
          <w:szCs w:val="24"/>
        </w:rPr>
      </w:pPr>
      <w:bookmarkStart w:id="10" w:name="_heading=h.1y810tw" w:colFirst="0" w:colLast="0"/>
      <w:bookmarkEnd w:id="10"/>
      <w:proofErr w:type="spellStart"/>
      <w:r w:rsidRPr="004A193C">
        <w:rPr>
          <w:rFonts w:ascii="Times New Roman" w:hAnsi="Times New Roman" w:cs="Times New Roman"/>
          <w:sz w:val="24"/>
          <w:szCs w:val="24"/>
        </w:rPr>
        <w:t>Lucrarile</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amenajare</w:t>
      </w:r>
      <w:proofErr w:type="spellEnd"/>
      <w:r w:rsidRPr="004A193C">
        <w:rPr>
          <w:rFonts w:ascii="Times New Roman" w:hAnsi="Times New Roman" w:cs="Times New Roman"/>
          <w:sz w:val="24"/>
          <w:szCs w:val="24"/>
        </w:rPr>
        <w:t xml:space="preserve"> a </w:t>
      </w:r>
      <w:proofErr w:type="spellStart"/>
      <w:r w:rsidRPr="004A193C">
        <w:rPr>
          <w:rFonts w:ascii="Times New Roman" w:hAnsi="Times New Roman" w:cs="Times New Roman"/>
          <w:sz w:val="24"/>
          <w:szCs w:val="24"/>
        </w:rPr>
        <w:t>drumului</w:t>
      </w:r>
      <w:proofErr w:type="spellEnd"/>
      <w:r w:rsidRPr="004A193C">
        <w:rPr>
          <w:rFonts w:ascii="Times New Roman" w:hAnsi="Times New Roman" w:cs="Times New Roman"/>
          <w:sz w:val="24"/>
          <w:szCs w:val="24"/>
        </w:rPr>
        <w:t xml:space="preserve"> au in </w:t>
      </w:r>
      <w:proofErr w:type="spellStart"/>
      <w:r w:rsidRPr="004A193C">
        <w:rPr>
          <w:rFonts w:ascii="Times New Roman" w:hAnsi="Times New Roman" w:cs="Times New Roman"/>
          <w:sz w:val="24"/>
          <w:szCs w:val="24"/>
        </w:rPr>
        <w:t>vedere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si</w:t>
      </w:r>
      <w:proofErr w:type="spellEnd"/>
      <w:r w:rsidRPr="004A193C">
        <w:rPr>
          <w:rFonts w:ascii="Times New Roman" w:hAnsi="Times New Roman" w:cs="Times New Roman"/>
          <w:sz w:val="24"/>
          <w:szCs w:val="24"/>
        </w:rPr>
        <w:t xml:space="preserve"> o </w:t>
      </w:r>
      <w:proofErr w:type="spellStart"/>
      <w:r w:rsidRPr="004A193C">
        <w:rPr>
          <w:rFonts w:ascii="Times New Roman" w:hAnsi="Times New Roman" w:cs="Times New Roman"/>
          <w:sz w:val="24"/>
          <w:szCs w:val="24"/>
        </w:rPr>
        <w:t>rezolvare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privind</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scurgerea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evacuarea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apelor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pluviale</w:t>
      </w:r>
      <w:proofErr w:type="spellEnd"/>
      <w:r w:rsidRPr="004A193C">
        <w:rPr>
          <w:rFonts w:ascii="Times New Roman" w:hAnsi="Times New Roman" w:cs="Times New Roman"/>
          <w:sz w:val="24"/>
          <w:szCs w:val="24"/>
        </w:rPr>
        <w:t xml:space="preserve"> cu </w:t>
      </w:r>
      <w:proofErr w:type="spellStart"/>
      <w:r w:rsidRPr="004A193C">
        <w:rPr>
          <w:rFonts w:ascii="Times New Roman" w:hAnsi="Times New Roman" w:cs="Times New Roman"/>
          <w:sz w:val="24"/>
          <w:szCs w:val="24"/>
        </w:rPr>
        <w:t>descarcarea</w:t>
      </w:r>
      <w:proofErr w:type="spellEnd"/>
      <w:r w:rsidRPr="004A193C">
        <w:rPr>
          <w:rFonts w:ascii="Times New Roman" w:hAnsi="Times New Roman" w:cs="Times New Roman"/>
          <w:sz w:val="24"/>
          <w:szCs w:val="24"/>
        </w:rPr>
        <w:t xml:space="preserve"> lor in zone </w:t>
      </w:r>
      <w:proofErr w:type="spellStart"/>
      <w:r w:rsidRPr="004A193C">
        <w:rPr>
          <w:rFonts w:ascii="Times New Roman" w:hAnsi="Times New Roman" w:cs="Times New Roman"/>
          <w:sz w:val="24"/>
          <w:szCs w:val="24"/>
        </w:rPr>
        <w:t>depresionare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lipsite</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interes</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sau</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spre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receptorii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pluviali</w:t>
      </w:r>
      <w:proofErr w:type="spellEnd"/>
      <w:r w:rsidRPr="004A193C">
        <w:rPr>
          <w:rFonts w:ascii="Times New Roman" w:hAnsi="Times New Roman" w:cs="Times New Roman"/>
          <w:sz w:val="24"/>
          <w:szCs w:val="24"/>
        </w:rPr>
        <w:t xml:space="preserve"> din zona. In </w:t>
      </w:r>
      <w:proofErr w:type="spellStart"/>
      <w:r w:rsidRPr="004A193C">
        <w:rPr>
          <w:rFonts w:ascii="Times New Roman" w:hAnsi="Times New Roman" w:cs="Times New Roman"/>
          <w:sz w:val="24"/>
          <w:szCs w:val="24"/>
        </w:rPr>
        <w:t>toate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zonele</w:t>
      </w:r>
      <w:proofErr w:type="spellEnd"/>
      <w:r w:rsidRPr="004A193C">
        <w:rPr>
          <w:rFonts w:ascii="Times New Roman" w:hAnsi="Times New Roman" w:cs="Times New Roman"/>
          <w:sz w:val="24"/>
          <w:szCs w:val="24"/>
        </w:rPr>
        <w:t xml:space="preserve"> in care </w:t>
      </w:r>
      <w:proofErr w:type="spellStart"/>
      <w:r w:rsidRPr="004A193C">
        <w:rPr>
          <w:rFonts w:ascii="Times New Roman" w:hAnsi="Times New Roman" w:cs="Times New Roman"/>
          <w:sz w:val="24"/>
          <w:szCs w:val="24"/>
        </w:rPr>
        <w:t>drumul</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afla</w:t>
      </w:r>
      <w:proofErr w:type="spellEnd"/>
      <w:r w:rsidRPr="004A193C">
        <w:rPr>
          <w:rFonts w:ascii="Times New Roman" w:hAnsi="Times New Roman" w:cs="Times New Roman"/>
          <w:sz w:val="24"/>
          <w:szCs w:val="24"/>
        </w:rPr>
        <w:t xml:space="preserve"> in </w:t>
      </w:r>
      <w:proofErr w:type="spellStart"/>
      <w:r w:rsidRPr="004A193C">
        <w:rPr>
          <w:rFonts w:ascii="Times New Roman" w:hAnsi="Times New Roman" w:cs="Times New Roman"/>
          <w:sz w:val="24"/>
          <w:szCs w:val="24"/>
        </w:rPr>
        <w:t>debleu</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sau</w:t>
      </w:r>
      <w:proofErr w:type="spellEnd"/>
      <w:r w:rsidRPr="004A193C">
        <w:rPr>
          <w:rFonts w:ascii="Times New Roman" w:hAnsi="Times New Roman" w:cs="Times New Roman"/>
          <w:sz w:val="24"/>
          <w:szCs w:val="24"/>
        </w:rPr>
        <w:t xml:space="preserve"> la </w:t>
      </w:r>
      <w:proofErr w:type="spellStart"/>
      <w:r w:rsidRPr="004A193C">
        <w:rPr>
          <w:rFonts w:ascii="Times New Roman" w:hAnsi="Times New Roman" w:cs="Times New Roman"/>
          <w:sz w:val="24"/>
          <w:szCs w:val="24"/>
        </w:rPr>
        <w:t>nivelul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terenului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inconjurator</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vor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executa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santuri</w:t>
      </w:r>
      <w:proofErr w:type="spellEnd"/>
      <w:r w:rsidRPr="004A193C">
        <w:rPr>
          <w:rFonts w:ascii="Times New Roman" w:hAnsi="Times New Roman" w:cs="Times New Roman"/>
          <w:sz w:val="24"/>
          <w:szCs w:val="24"/>
        </w:rPr>
        <w:t xml:space="preserve"> din </w:t>
      </w:r>
      <w:proofErr w:type="spellStart"/>
      <w:r w:rsidRPr="004A193C">
        <w:rPr>
          <w:rFonts w:ascii="Times New Roman" w:hAnsi="Times New Roman" w:cs="Times New Roman"/>
          <w:sz w:val="24"/>
          <w:szCs w:val="24"/>
        </w:rPr>
        <w:t>pamant</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sau</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beton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pentru</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asigurarea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scurgerii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apelor</w:t>
      </w:r>
      <w:proofErr w:type="spellEnd"/>
      <w:r w:rsidRPr="004A193C">
        <w:rPr>
          <w:rFonts w:ascii="Times New Roman" w:hAnsi="Times New Roman" w:cs="Times New Roman"/>
          <w:sz w:val="24"/>
          <w:szCs w:val="24"/>
        </w:rPr>
        <w:t xml:space="preserve"> conform STAS 2916-87. </w:t>
      </w:r>
    </w:p>
    <w:p w14:paraId="6F702407" w14:textId="77777777" w:rsidR="004A193C" w:rsidRPr="004A193C" w:rsidRDefault="004A193C" w:rsidP="004A193C">
      <w:pPr>
        <w:spacing w:after="0"/>
        <w:ind w:firstLine="720"/>
        <w:rPr>
          <w:rFonts w:ascii="Times New Roman" w:hAnsi="Times New Roman" w:cs="Times New Roman"/>
          <w:sz w:val="24"/>
          <w:szCs w:val="24"/>
        </w:rPr>
      </w:pPr>
      <w:r w:rsidRPr="004A193C">
        <w:rPr>
          <w:rFonts w:ascii="Times New Roman" w:hAnsi="Times New Roman" w:cs="Times New Roman"/>
          <w:sz w:val="24"/>
          <w:szCs w:val="24"/>
        </w:rPr>
        <w:t xml:space="preserve">Prin </w:t>
      </w:r>
      <w:proofErr w:type="spellStart"/>
      <w:r w:rsidRPr="004A193C">
        <w:rPr>
          <w:rFonts w:ascii="Times New Roman" w:hAnsi="Times New Roman" w:cs="Times New Roman"/>
          <w:sz w:val="24"/>
          <w:szCs w:val="24"/>
        </w:rPr>
        <w:t>amenajarea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traseului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drumurilor</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va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asigura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si</w:t>
      </w:r>
      <w:proofErr w:type="spellEnd"/>
      <w:r w:rsidRPr="004A193C">
        <w:rPr>
          <w:rFonts w:ascii="Times New Roman" w:hAnsi="Times New Roman" w:cs="Times New Roman"/>
          <w:sz w:val="24"/>
          <w:szCs w:val="24"/>
        </w:rPr>
        <w:t xml:space="preserve"> o </w:t>
      </w:r>
      <w:proofErr w:type="spellStart"/>
      <w:r w:rsidRPr="004A193C">
        <w:rPr>
          <w:rFonts w:ascii="Times New Roman" w:hAnsi="Times New Roman" w:cs="Times New Roman"/>
          <w:sz w:val="24"/>
          <w:szCs w:val="24"/>
        </w:rPr>
        <w:t>corelare</w:t>
      </w:r>
      <w:proofErr w:type="spellEnd"/>
      <w:r w:rsidRPr="004A193C">
        <w:rPr>
          <w:rFonts w:ascii="Times New Roman" w:hAnsi="Times New Roman" w:cs="Times New Roman"/>
          <w:sz w:val="24"/>
          <w:szCs w:val="24"/>
        </w:rPr>
        <w:t xml:space="preserve"> optima </w:t>
      </w:r>
      <w:proofErr w:type="spellStart"/>
      <w:r w:rsidRPr="004A193C">
        <w:rPr>
          <w:rFonts w:ascii="Times New Roman" w:hAnsi="Times New Roman" w:cs="Times New Roman"/>
          <w:sz w:val="24"/>
          <w:szCs w:val="24"/>
        </w:rPr>
        <w:t>intre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cotele</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nivelment</w:t>
      </w:r>
      <w:proofErr w:type="spellEnd"/>
      <w:r w:rsidRPr="004A193C">
        <w:rPr>
          <w:rFonts w:ascii="Times New Roman" w:hAnsi="Times New Roman" w:cs="Times New Roman"/>
          <w:sz w:val="24"/>
          <w:szCs w:val="24"/>
        </w:rPr>
        <w:t xml:space="preserve"> ale </w:t>
      </w:r>
      <w:proofErr w:type="spellStart"/>
      <w:r w:rsidRPr="004A193C">
        <w:rPr>
          <w:rFonts w:ascii="Times New Roman" w:hAnsi="Times New Roman" w:cs="Times New Roman"/>
          <w:sz w:val="24"/>
          <w:szCs w:val="24"/>
        </w:rPr>
        <w:t>drumului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cotele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proprietatilor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riverane</w:t>
      </w:r>
      <w:proofErr w:type="spellEnd"/>
      <w:r w:rsidRPr="004A193C">
        <w:rPr>
          <w:rFonts w:ascii="Times New Roman" w:hAnsi="Times New Roman" w:cs="Times New Roman"/>
          <w:sz w:val="24"/>
          <w:szCs w:val="24"/>
        </w:rPr>
        <w:t xml:space="preserve"> de pe </w:t>
      </w:r>
      <w:proofErr w:type="spellStart"/>
      <w:r w:rsidRPr="004A193C">
        <w:rPr>
          <w:rFonts w:ascii="Times New Roman" w:hAnsi="Times New Roman" w:cs="Times New Roman"/>
          <w:sz w:val="24"/>
          <w:szCs w:val="24"/>
        </w:rPr>
        <w:t>ambele</w:t>
      </w:r>
      <w:proofErr w:type="spellEnd"/>
      <w:r w:rsidRPr="004A193C">
        <w:rPr>
          <w:rFonts w:ascii="Times New Roman" w:hAnsi="Times New Roman" w:cs="Times New Roman"/>
          <w:sz w:val="24"/>
          <w:szCs w:val="24"/>
        </w:rPr>
        <w:t xml:space="preserve"> parti </w:t>
      </w:r>
      <w:proofErr w:type="spellStart"/>
      <w:r w:rsidRPr="004A193C">
        <w:rPr>
          <w:rFonts w:ascii="Times New Roman" w:hAnsi="Times New Roman" w:cs="Times New Roman"/>
          <w:sz w:val="24"/>
          <w:szCs w:val="24"/>
        </w:rPr>
        <w:t>astfel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incat</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drumul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sa</w:t>
      </w:r>
      <w:proofErr w:type="spellEnd"/>
      <w:r w:rsidRPr="004A193C">
        <w:rPr>
          <w:rFonts w:ascii="Times New Roman" w:hAnsi="Times New Roman" w:cs="Times New Roman"/>
          <w:sz w:val="24"/>
          <w:szCs w:val="24"/>
        </w:rPr>
        <w:t xml:space="preserve"> nu </w:t>
      </w:r>
      <w:proofErr w:type="spellStart"/>
      <w:r w:rsidRPr="004A193C">
        <w:rPr>
          <w:rFonts w:ascii="Times New Roman" w:hAnsi="Times New Roman" w:cs="Times New Roman"/>
          <w:sz w:val="24"/>
          <w:szCs w:val="24"/>
        </w:rPr>
        <w:t>constituie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obstacol</w:t>
      </w:r>
      <w:proofErr w:type="spellEnd"/>
      <w:r w:rsidRPr="004A193C">
        <w:rPr>
          <w:rFonts w:ascii="Times New Roman" w:hAnsi="Times New Roman" w:cs="Times New Roman"/>
          <w:sz w:val="24"/>
          <w:szCs w:val="24"/>
        </w:rPr>
        <w:t xml:space="preserve"> in </w:t>
      </w:r>
      <w:proofErr w:type="spellStart"/>
      <w:r w:rsidRPr="004A193C">
        <w:rPr>
          <w:rFonts w:ascii="Times New Roman" w:hAnsi="Times New Roman" w:cs="Times New Roman"/>
          <w:sz w:val="24"/>
          <w:szCs w:val="24"/>
        </w:rPr>
        <w:t>calea</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scurgere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evacuare</w:t>
      </w:r>
      <w:proofErr w:type="spellEnd"/>
      <w:r w:rsidRPr="004A193C">
        <w:rPr>
          <w:rFonts w:ascii="Times New Roman" w:hAnsi="Times New Roman" w:cs="Times New Roman"/>
          <w:sz w:val="24"/>
          <w:szCs w:val="24"/>
        </w:rPr>
        <w:t xml:space="preserve"> </w:t>
      </w:r>
      <w:proofErr w:type="gramStart"/>
      <w:r w:rsidRPr="004A193C">
        <w:rPr>
          <w:rFonts w:ascii="Times New Roman" w:hAnsi="Times New Roman" w:cs="Times New Roman"/>
          <w:sz w:val="24"/>
          <w:szCs w:val="24"/>
        </w:rPr>
        <w:t>a</w:t>
      </w:r>
      <w:proofErr w:type="gram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apelor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pluviale</w:t>
      </w:r>
      <w:proofErr w:type="spellEnd"/>
      <w:r w:rsidRPr="004A193C">
        <w:rPr>
          <w:rFonts w:ascii="Times New Roman" w:hAnsi="Times New Roman" w:cs="Times New Roman"/>
          <w:sz w:val="24"/>
          <w:szCs w:val="24"/>
        </w:rPr>
        <w:t>.</w:t>
      </w:r>
    </w:p>
    <w:p w14:paraId="3C231369" w14:textId="77777777" w:rsidR="004A193C" w:rsidRPr="004A193C" w:rsidRDefault="004A193C" w:rsidP="004A193C">
      <w:pPr>
        <w:spacing w:after="0"/>
        <w:ind w:firstLine="720"/>
        <w:rPr>
          <w:rFonts w:ascii="Times New Roman" w:hAnsi="Times New Roman" w:cs="Times New Roman"/>
          <w:sz w:val="24"/>
          <w:szCs w:val="24"/>
        </w:rPr>
      </w:pPr>
      <w:proofErr w:type="spellStart"/>
      <w:r w:rsidRPr="004A193C">
        <w:rPr>
          <w:rFonts w:ascii="Times New Roman" w:hAnsi="Times New Roman" w:cs="Times New Roman"/>
          <w:sz w:val="24"/>
          <w:szCs w:val="24"/>
        </w:rPr>
        <w:lastRenderedPageBreak/>
        <w:t>Scurgerea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apelor</w:t>
      </w:r>
      <w:proofErr w:type="spellEnd"/>
      <w:r w:rsidRPr="004A193C">
        <w:rPr>
          <w:rFonts w:ascii="Times New Roman" w:hAnsi="Times New Roman" w:cs="Times New Roman"/>
          <w:sz w:val="24"/>
          <w:szCs w:val="24"/>
        </w:rPr>
        <w:t xml:space="preserve"> de pe </w:t>
      </w:r>
      <w:proofErr w:type="spellStart"/>
      <w:r w:rsidRPr="004A193C">
        <w:rPr>
          <w:rFonts w:ascii="Times New Roman" w:hAnsi="Times New Roman" w:cs="Times New Roman"/>
          <w:sz w:val="24"/>
          <w:szCs w:val="24"/>
        </w:rPr>
        <w:t>suprafaţa</w:t>
      </w:r>
      <w:proofErr w:type="spellEnd"/>
      <w:r w:rsidRPr="004A193C">
        <w:rPr>
          <w:rFonts w:ascii="Times New Roman" w:hAnsi="Times New Roman" w:cs="Times New Roman"/>
          <w:sz w:val="24"/>
          <w:szCs w:val="24"/>
        </w:rPr>
        <w:t xml:space="preserve"> din zona </w:t>
      </w:r>
      <w:proofErr w:type="spellStart"/>
      <w:r w:rsidRPr="004A193C">
        <w:rPr>
          <w:rFonts w:ascii="Times New Roman" w:hAnsi="Times New Roman" w:cs="Times New Roman"/>
          <w:sz w:val="24"/>
          <w:szCs w:val="24"/>
        </w:rPr>
        <w:t>drumului</w:t>
      </w:r>
      <w:proofErr w:type="spellEnd"/>
      <w:r w:rsidRPr="004A193C">
        <w:rPr>
          <w:rFonts w:ascii="Times New Roman" w:hAnsi="Times New Roman" w:cs="Times New Roman"/>
          <w:sz w:val="24"/>
          <w:szCs w:val="24"/>
        </w:rPr>
        <w:t xml:space="preserve"> s-a </w:t>
      </w:r>
      <w:proofErr w:type="spellStart"/>
      <w:r w:rsidRPr="004A193C">
        <w:rPr>
          <w:rFonts w:ascii="Times New Roman" w:hAnsi="Times New Roman" w:cs="Times New Roman"/>
          <w:sz w:val="24"/>
          <w:szCs w:val="24"/>
        </w:rPr>
        <w:t>corelat</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profil</w:t>
      </w:r>
      <w:proofErr w:type="spellEnd"/>
      <w:r w:rsidRPr="004A193C">
        <w:rPr>
          <w:rFonts w:ascii="Times New Roman" w:hAnsi="Times New Roman" w:cs="Times New Roman"/>
          <w:sz w:val="24"/>
          <w:szCs w:val="24"/>
        </w:rPr>
        <w:t xml:space="preserve"> transversal, </w:t>
      </w:r>
      <w:proofErr w:type="spellStart"/>
      <w:r w:rsidRPr="004A193C">
        <w:rPr>
          <w:rFonts w:ascii="Times New Roman" w:hAnsi="Times New Roman" w:cs="Times New Roman"/>
          <w:sz w:val="24"/>
          <w:szCs w:val="24"/>
        </w:rPr>
        <w:t>profil</w:t>
      </w:r>
      <w:proofErr w:type="spellEnd"/>
      <w:r w:rsidRPr="004A193C">
        <w:rPr>
          <w:rFonts w:ascii="Times New Roman" w:hAnsi="Times New Roman" w:cs="Times New Roman"/>
          <w:sz w:val="24"/>
          <w:szCs w:val="24"/>
        </w:rPr>
        <w:t xml:space="preserve"> longitudinal </w:t>
      </w:r>
      <w:proofErr w:type="spellStart"/>
      <w:r w:rsidRPr="004A193C">
        <w:rPr>
          <w:rFonts w:ascii="Times New Roman" w:hAnsi="Times New Roman" w:cs="Times New Roman"/>
          <w:sz w:val="24"/>
          <w:szCs w:val="24"/>
        </w:rPr>
        <w:t>şi</w:t>
      </w:r>
      <w:proofErr w:type="spellEnd"/>
      <w:r w:rsidRPr="004A193C">
        <w:rPr>
          <w:rFonts w:ascii="Times New Roman" w:hAnsi="Times New Roman" w:cs="Times New Roman"/>
          <w:sz w:val="24"/>
          <w:szCs w:val="24"/>
        </w:rPr>
        <w:t xml:space="preserve"> plan de </w:t>
      </w:r>
      <w:proofErr w:type="spellStart"/>
      <w:r w:rsidRPr="004A193C">
        <w:rPr>
          <w:rFonts w:ascii="Times New Roman" w:hAnsi="Times New Roman" w:cs="Times New Roman"/>
          <w:sz w:val="24"/>
          <w:szCs w:val="24"/>
        </w:rPr>
        <w:t>situaţie</w:t>
      </w:r>
      <w:proofErr w:type="spellEnd"/>
      <w:r w:rsidRPr="004A193C">
        <w:rPr>
          <w:rFonts w:ascii="Times New Roman" w:hAnsi="Times New Roman" w:cs="Times New Roman"/>
          <w:sz w:val="24"/>
          <w:szCs w:val="24"/>
        </w:rPr>
        <w:t xml:space="preserve">, in </w:t>
      </w:r>
      <w:proofErr w:type="spellStart"/>
      <w:r w:rsidRPr="004A193C">
        <w:rPr>
          <w:rFonts w:ascii="Times New Roman" w:hAnsi="Times New Roman" w:cs="Times New Roman"/>
          <w:sz w:val="24"/>
          <w:szCs w:val="24"/>
        </w:rPr>
        <w:t>funcţie</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situaţia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concreta</w:t>
      </w:r>
      <w:proofErr w:type="spellEnd"/>
      <w:r w:rsidRPr="004A193C">
        <w:rPr>
          <w:rFonts w:ascii="Times New Roman" w:hAnsi="Times New Roman" w:cs="Times New Roman"/>
          <w:sz w:val="24"/>
          <w:szCs w:val="24"/>
        </w:rPr>
        <w:t xml:space="preserve"> din </w:t>
      </w:r>
      <w:proofErr w:type="spellStart"/>
      <w:r w:rsidRPr="004A193C">
        <w:rPr>
          <w:rFonts w:ascii="Times New Roman" w:hAnsi="Times New Roman" w:cs="Times New Roman"/>
          <w:sz w:val="24"/>
          <w:szCs w:val="24"/>
        </w:rPr>
        <w:t>teren</w:t>
      </w:r>
      <w:proofErr w:type="spellEnd"/>
      <w:r w:rsidRPr="004A193C">
        <w:rPr>
          <w:rFonts w:ascii="Times New Roman" w:hAnsi="Times New Roman" w:cs="Times New Roman"/>
          <w:sz w:val="24"/>
          <w:szCs w:val="24"/>
        </w:rPr>
        <w:t xml:space="preserve">, cu </w:t>
      </w:r>
      <w:proofErr w:type="spellStart"/>
      <w:r w:rsidRPr="004A193C">
        <w:rPr>
          <w:rFonts w:ascii="Times New Roman" w:hAnsi="Times New Roman" w:cs="Times New Roman"/>
          <w:sz w:val="24"/>
          <w:szCs w:val="24"/>
        </w:rPr>
        <w:t>respectarea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limitelor</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proprietate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existente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astfel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încât</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sa</w:t>
      </w:r>
      <w:proofErr w:type="spellEnd"/>
      <w:r w:rsidRPr="004A193C">
        <w:rPr>
          <w:rFonts w:ascii="Times New Roman" w:hAnsi="Times New Roman" w:cs="Times New Roman"/>
          <w:sz w:val="24"/>
          <w:szCs w:val="24"/>
        </w:rPr>
        <w:t xml:space="preserve"> se evite </w:t>
      </w:r>
      <w:proofErr w:type="spellStart"/>
      <w:r w:rsidRPr="004A193C">
        <w:rPr>
          <w:rFonts w:ascii="Times New Roman" w:hAnsi="Times New Roman" w:cs="Times New Roman"/>
          <w:sz w:val="24"/>
          <w:szCs w:val="24"/>
        </w:rPr>
        <w:t>băltirea</w:t>
      </w:r>
      <w:proofErr w:type="spellEnd"/>
      <w:r w:rsidRPr="004A193C">
        <w:rPr>
          <w:rFonts w:ascii="Times New Roman" w:hAnsi="Times New Roman" w:cs="Times New Roman"/>
          <w:sz w:val="24"/>
          <w:szCs w:val="24"/>
        </w:rPr>
        <w:t xml:space="preserve"> pe </w:t>
      </w:r>
      <w:proofErr w:type="spellStart"/>
      <w:r w:rsidRPr="004A193C">
        <w:rPr>
          <w:rFonts w:ascii="Times New Roman" w:hAnsi="Times New Roman" w:cs="Times New Roman"/>
          <w:sz w:val="24"/>
          <w:szCs w:val="24"/>
        </w:rPr>
        <w:t>suprafata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partii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carosabile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sau</w:t>
      </w:r>
      <w:proofErr w:type="spellEnd"/>
      <w:r w:rsidRPr="004A193C">
        <w:rPr>
          <w:rFonts w:ascii="Times New Roman" w:hAnsi="Times New Roman" w:cs="Times New Roman"/>
          <w:sz w:val="24"/>
          <w:szCs w:val="24"/>
        </w:rPr>
        <w:t xml:space="preserve"> la </w:t>
      </w:r>
      <w:proofErr w:type="spellStart"/>
      <w:r w:rsidRPr="004A193C">
        <w:rPr>
          <w:rFonts w:ascii="Times New Roman" w:hAnsi="Times New Roman" w:cs="Times New Roman"/>
          <w:sz w:val="24"/>
          <w:szCs w:val="24"/>
        </w:rPr>
        <w:t>piciorul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taluzului</w:t>
      </w:r>
      <w:proofErr w:type="spellEnd"/>
      <w:r w:rsidRPr="004A193C">
        <w:rPr>
          <w:rFonts w:ascii="Times New Roman" w:hAnsi="Times New Roman" w:cs="Times New Roman"/>
          <w:sz w:val="24"/>
          <w:szCs w:val="24"/>
        </w:rPr>
        <w:t>.</w:t>
      </w:r>
    </w:p>
    <w:p w14:paraId="28AC6828" w14:textId="77777777" w:rsidR="004A193C" w:rsidRPr="004A193C" w:rsidRDefault="004A193C" w:rsidP="004A193C">
      <w:pPr>
        <w:spacing w:after="0"/>
        <w:ind w:firstLine="720"/>
        <w:rPr>
          <w:rFonts w:ascii="Times New Roman" w:hAnsi="Times New Roman" w:cs="Times New Roman"/>
          <w:sz w:val="24"/>
          <w:szCs w:val="24"/>
        </w:rPr>
      </w:pPr>
      <w:proofErr w:type="spellStart"/>
      <w:r w:rsidRPr="004A193C">
        <w:rPr>
          <w:rFonts w:ascii="Times New Roman" w:hAnsi="Times New Roman" w:cs="Times New Roman"/>
          <w:sz w:val="24"/>
          <w:szCs w:val="24"/>
        </w:rPr>
        <w:t>Santurile</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vor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executa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toate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zonele</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debleu</w:t>
      </w:r>
      <w:proofErr w:type="spellEnd"/>
      <w:r w:rsidRPr="004A193C">
        <w:rPr>
          <w:rFonts w:ascii="Times New Roman" w:hAnsi="Times New Roman" w:cs="Times New Roman"/>
          <w:sz w:val="24"/>
          <w:szCs w:val="24"/>
        </w:rPr>
        <w:t xml:space="preserve">, de-a </w:t>
      </w:r>
      <w:proofErr w:type="spellStart"/>
      <w:r w:rsidRPr="004A193C">
        <w:rPr>
          <w:rFonts w:ascii="Times New Roman" w:hAnsi="Times New Roman" w:cs="Times New Roman"/>
          <w:sz w:val="24"/>
          <w:szCs w:val="24"/>
        </w:rPr>
        <w:t>lungul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rambleelor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mai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mici</w:t>
      </w:r>
      <w:proofErr w:type="spellEnd"/>
      <w:r w:rsidRPr="004A193C">
        <w:rPr>
          <w:rFonts w:ascii="Times New Roman" w:hAnsi="Times New Roman" w:cs="Times New Roman"/>
          <w:sz w:val="24"/>
          <w:szCs w:val="24"/>
        </w:rPr>
        <w:t xml:space="preserve"> de 0,5 m </w:t>
      </w:r>
      <w:proofErr w:type="spellStart"/>
      <w:r w:rsidRPr="004A193C">
        <w:rPr>
          <w:rFonts w:ascii="Times New Roman" w:hAnsi="Times New Roman" w:cs="Times New Roman"/>
          <w:sz w:val="24"/>
          <w:szCs w:val="24"/>
        </w:rPr>
        <w:t>şi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porţiunile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unde</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acumulează</w:t>
      </w:r>
      <w:proofErr w:type="spellEnd"/>
      <w:r w:rsidRPr="004A193C">
        <w:rPr>
          <w:rFonts w:ascii="Times New Roman" w:hAnsi="Times New Roman" w:cs="Times New Roman"/>
          <w:sz w:val="24"/>
          <w:szCs w:val="24"/>
        </w:rPr>
        <w:t xml:space="preserve"> ape </w:t>
      </w:r>
      <w:proofErr w:type="spellStart"/>
      <w:r w:rsidRPr="004A193C">
        <w:rPr>
          <w:rFonts w:ascii="Times New Roman" w:hAnsi="Times New Roman" w:cs="Times New Roman"/>
          <w:sz w:val="24"/>
          <w:szCs w:val="24"/>
        </w:rPr>
        <w:t>ce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trebuie</w:t>
      </w:r>
      <w:proofErr w:type="spellEnd"/>
      <w:r w:rsidRPr="004A193C">
        <w:rPr>
          <w:rFonts w:ascii="Times New Roman" w:hAnsi="Times New Roman" w:cs="Times New Roman"/>
          <w:sz w:val="24"/>
          <w:szCs w:val="24"/>
        </w:rPr>
        <w:t xml:space="preserve"> evacuate.</w:t>
      </w:r>
    </w:p>
    <w:p w14:paraId="7924852B" w14:textId="77777777" w:rsidR="004A193C" w:rsidRPr="004A193C" w:rsidRDefault="004A193C" w:rsidP="004A193C">
      <w:pPr>
        <w:spacing w:after="0"/>
        <w:ind w:firstLine="720"/>
        <w:rPr>
          <w:rFonts w:ascii="Times New Roman" w:hAnsi="Times New Roman" w:cs="Times New Roman"/>
          <w:sz w:val="24"/>
          <w:szCs w:val="24"/>
        </w:rPr>
      </w:pPr>
      <w:r w:rsidRPr="004A193C">
        <w:rPr>
          <w:rFonts w:ascii="Times New Roman" w:hAnsi="Times New Roman" w:cs="Times New Roman"/>
          <w:sz w:val="24"/>
          <w:szCs w:val="24"/>
        </w:rPr>
        <w:t xml:space="preserve">Panta </w:t>
      </w:r>
      <w:proofErr w:type="spellStart"/>
      <w:r w:rsidRPr="004A193C">
        <w:rPr>
          <w:rFonts w:ascii="Times New Roman" w:hAnsi="Times New Roman" w:cs="Times New Roman"/>
          <w:sz w:val="24"/>
          <w:szCs w:val="24"/>
        </w:rPr>
        <w:t>longitudinala</w:t>
      </w:r>
      <w:proofErr w:type="spellEnd"/>
      <w:r w:rsidRPr="004A193C">
        <w:rPr>
          <w:rFonts w:ascii="Times New Roman" w:hAnsi="Times New Roman" w:cs="Times New Roman"/>
          <w:sz w:val="24"/>
          <w:szCs w:val="24"/>
        </w:rPr>
        <w:t xml:space="preserve"> a </w:t>
      </w:r>
      <w:proofErr w:type="spellStart"/>
      <w:r w:rsidRPr="004A193C">
        <w:rPr>
          <w:rFonts w:ascii="Times New Roman" w:hAnsi="Times New Roman" w:cs="Times New Roman"/>
          <w:sz w:val="24"/>
          <w:szCs w:val="24"/>
        </w:rPr>
        <w:t>santurilor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va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urmări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declivitatea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drumului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şi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trebuie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asigure</w:t>
      </w:r>
      <w:proofErr w:type="spellEnd"/>
      <w:r w:rsidRPr="004A193C">
        <w:rPr>
          <w:rFonts w:ascii="Times New Roman" w:hAnsi="Times New Roman" w:cs="Times New Roman"/>
          <w:sz w:val="24"/>
          <w:szCs w:val="24"/>
        </w:rPr>
        <w:t xml:space="preserve"> o </w:t>
      </w:r>
      <w:proofErr w:type="spellStart"/>
      <w:r w:rsidRPr="004A193C">
        <w:rPr>
          <w:rFonts w:ascii="Times New Roman" w:hAnsi="Times New Roman" w:cs="Times New Roman"/>
          <w:sz w:val="24"/>
          <w:szCs w:val="24"/>
        </w:rPr>
        <w:t>scurgere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normala</w:t>
      </w:r>
      <w:proofErr w:type="spellEnd"/>
      <w:r w:rsidRPr="004A193C">
        <w:rPr>
          <w:rFonts w:ascii="Times New Roman" w:hAnsi="Times New Roman" w:cs="Times New Roman"/>
          <w:sz w:val="24"/>
          <w:szCs w:val="24"/>
        </w:rPr>
        <w:t xml:space="preserve"> </w:t>
      </w:r>
      <w:proofErr w:type="gramStart"/>
      <w:r w:rsidRPr="004A193C">
        <w:rPr>
          <w:rFonts w:ascii="Times New Roman" w:hAnsi="Times New Roman" w:cs="Times New Roman"/>
          <w:sz w:val="24"/>
          <w:szCs w:val="24"/>
        </w:rPr>
        <w:t>a</w:t>
      </w:r>
      <w:proofErr w:type="gram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apelor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Evacuarea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santurilor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şi</w:t>
      </w:r>
      <w:proofErr w:type="spellEnd"/>
      <w:r w:rsidRPr="004A193C">
        <w:rPr>
          <w:rFonts w:ascii="Times New Roman" w:hAnsi="Times New Roman" w:cs="Times New Roman"/>
          <w:sz w:val="24"/>
          <w:szCs w:val="24"/>
        </w:rPr>
        <w:t xml:space="preserve"> a </w:t>
      </w:r>
      <w:proofErr w:type="spellStart"/>
      <w:r w:rsidRPr="004A193C">
        <w:rPr>
          <w:rFonts w:ascii="Times New Roman" w:hAnsi="Times New Roman" w:cs="Times New Roman"/>
          <w:sz w:val="24"/>
          <w:szCs w:val="24"/>
        </w:rPr>
        <w:t>rigolelor</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va</w:t>
      </w:r>
      <w:proofErr w:type="spellEnd"/>
      <w:r w:rsidRPr="004A193C">
        <w:rPr>
          <w:rFonts w:ascii="Times New Roman" w:hAnsi="Times New Roman" w:cs="Times New Roman"/>
          <w:sz w:val="24"/>
          <w:szCs w:val="24"/>
        </w:rPr>
        <w:t xml:space="preserve"> face transversal </w:t>
      </w:r>
      <w:proofErr w:type="spellStart"/>
      <w:r w:rsidRPr="004A193C">
        <w:rPr>
          <w:rFonts w:ascii="Times New Roman" w:hAnsi="Times New Roman" w:cs="Times New Roman"/>
          <w:sz w:val="24"/>
          <w:szCs w:val="24"/>
        </w:rPr>
        <w:t>prin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podete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sau</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rigole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carosabile</w:t>
      </w:r>
      <w:proofErr w:type="spellEnd"/>
      <w:r w:rsidRPr="004A193C">
        <w:rPr>
          <w:rFonts w:ascii="Times New Roman" w:hAnsi="Times New Roman" w:cs="Times New Roman"/>
          <w:sz w:val="24"/>
          <w:szCs w:val="24"/>
        </w:rPr>
        <w:t xml:space="preserve">, la </w:t>
      </w:r>
      <w:proofErr w:type="spellStart"/>
      <w:r w:rsidRPr="004A193C">
        <w:rPr>
          <w:rFonts w:ascii="Times New Roman" w:hAnsi="Times New Roman" w:cs="Times New Roman"/>
          <w:sz w:val="24"/>
          <w:szCs w:val="24"/>
        </w:rPr>
        <w:t>distantele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prevazute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prin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proiect</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funcţie</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condiţiile</w:t>
      </w:r>
      <w:proofErr w:type="spellEnd"/>
      <w:r w:rsidRPr="004A193C">
        <w:rPr>
          <w:rFonts w:ascii="Times New Roman" w:hAnsi="Times New Roman" w:cs="Times New Roman"/>
          <w:sz w:val="24"/>
          <w:szCs w:val="24"/>
        </w:rPr>
        <w:t xml:space="preserve"> locale.</w:t>
      </w:r>
    </w:p>
    <w:p w14:paraId="0915BD22" w14:textId="77777777" w:rsidR="004A193C" w:rsidRPr="004A193C" w:rsidRDefault="004A193C" w:rsidP="004A193C">
      <w:pPr>
        <w:spacing w:after="0"/>
        <w:ind w:firstLine="720"/>
        <w:rPr>
          <w:rFonts w:ascii="Times New Roman" w:hAnsi="Times New Roman" w:cs="Times New Roman"/>
          <w:sz w:val="24"/>
          <w:szCs w:val="24"/>
        </w:rPr>
      </w:pPr>
      <w:proofErr w:type="spellStart"/>
      <w:r w:rsidRPr="004A193C">
        <w:rPr>
          <w:rFonts w:ascii="Times New Roman" w:hAnsi="Times New Roman" w:cs="Times New Roman"/>
          <w:sz w:val="24"/>
          <w:szCs w:val="24"/>
        </w:rPr>
        <w:t>Continuizarea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scurgerii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apelor</w:t>
      </w:r>
      <w:proofErr w:type="spellEnd"/>
      <w:r w:rsidRPr="004A193C">
        <w:rPr>
          <w:rFonts w:ascii="Times New Roman" w:hAnsi="Times New Roman" w:cs="Times New Roman"/>
          <w:sz w:val="24"/>
          <w:szCs w:val="24"/>
        </w:rPr>
        <w:t xml:space="preserve">, in general, </w:t>
      </w:r>
      <w:proofErr w:type="spellStart"/>
      <w:r w:rsidRPr="004A193C">
        <w:rPr>
          <w:rFonts w:ascii="Times New Roman" w:hAnsi="Times New Roman" w:cs="Times New Roman"/>
          <w:sz w:val="24"/>
          <w:szCs w:val="24"/>
        </w:rPr>
        <w:t>si</w:t>
      </w:r>
      <w:proofErr w:type="spellEnd"/>
      <w:r w:rsidRPr="004A193C">
        <w:rPr>
          <w:rFonts w:ascii="Times New Roman" w:hAnsi="Times New Roman" w:cs="Times New Roman"/>
          <w:sz w:val="24"/>
          <w:szCs w:val="24"/>
        </w:rPr>
        <w:t xml:space="preserve"> in zona </w:t>
      </w:r>
      <w:proofErr w:type="spellStart"/>
      <w:r w:rsidRPr="004A193C">
        <w:rPr>
          <w:rFonts w:ascii="Times New Roman" w:hAnsi="Times New Roman" w:cs="Times New Roman"/>
          <w:sz w:val="24"/>
          <w:szCs w:val="24"/>
        </w:rPr>
        <w:t>acceselor</w:t>
      </w:r>
      <w:proofErr w:type="spellEnd"/>
      <w:r w:rsidRPr="004A193C">
        <w:rPr>
          <w:rFonts w:ascii="Times New Roman" w:hAnsi="Times New Roman" w:cs="Times New Roman"/>
          <w:sz w:val="24"/>
          <w:szCs w:val="24"/>
        </w:rPr>
        <w:t xml:space="preserve"> la </w:t>
      </w:r>
      <w:proofErr w:type="spellStart"/>
      <w:r w:rsidRPr="004A193C">
        <w:rPr>
          <w:rFonts w:ascii="Times New Roman" w:hAnsi="Times New Roman" w:cs="Times New Roman"/>
          <w:sz w:val="24"/>
          <w:szCs w:val="24"/>
        </w:rPr>
        <w:t>proprietati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sau</w:t>
      </w:r>
      <w:proofErr w:type="spellEnd"/>
      <w:r w:rsidRPr="004A193C">
        <w:rPr>
          <w:rFonts w:ascii="Times New Roman" w:hAnsi="Times New Roman" w:cs="Times New Roman"/>
          <w:sz w:val="24"/>
          <w:szCs w:val="24"/>
        </w:rPr>
        <w:t xml:space="preserve"> la </w:t>
      </w:r>
      <w:proofErr w:type="spellStart"/>
      <w:r w:rsidRPr="004A193C">
        <w:rPr>
          <w:rFonts w:ascii="Times New Roman" w:hAnsi="Times New Roman" w:cs="Times New Roman"/>
          <w:sz w:val="24"/>
          <w:szCs w:val="24"/>
        </w:rPr>
        <w:t>drumurile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laterale</w:t>
      </w:r>
      <w:proofErr w:type="spellEnd"/>
      <w:r w:rsidRPr="004A193C">
        <w:rPr>
          <w:rFonts w:ascii="Times New Roman" w:hAnsi="Times New Roman" w:cs="Times New Roman"/>
          <w:sz w:val="24"/>
          <w:szCs w:val="24"/>
        </w:rPr>
        <w:t xml:space="preserve">, in special, se </w:t>
      </w:r>
      <w:proofErr w:type="spellStart"/>
      <w:r w:rsidRPr="004A193C">
        <w:rPr>
          <w:rFonts w:ascii="Times New Roman" w:hAnsi="Times New Roman" w:cs="Times New Roman"/>
          <w:sz w:val="24"/>
          <w:szCs w:val="24"/>
        </w:rPr>
        <w:t>va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asigura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prin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podete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avand</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lungimi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adecvate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astfel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incat</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sa</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acopere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latimea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drumului</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acces</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sau</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prin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rigole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carosabile</w:t>
      </w:r>
      <w:proofErr w:type="spellEnd"/>
      <w:r w:rsidRPr="004A193C">
        <w:rPr>
          <w:rFonts w:ascii="Times New Roman" w:hAnsi="Times New Roman" w:cs="Times New Roman"/>
          <w:sz w:val="24"/>
          <w:szCs w:val="24"/>
        </w:rPr>
        <w:t xml:space="preserve"> in </w:t>
      </w:r>
      <w:proofErr w:type="spellStart"/>
      <w:r w:rsidRPr="004A193C">
        <w:rPr>
          <w:rFonts w:ascii="Times New Roman" w:hAnsi="Times New Roman" w:cs="Times New Roman"/>
          <w:sz w:val="24"/>
          <w:szCs w:val="24"/>
        </w:rPr>
        <w:t>zonele</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intravilan</w:t>
      </w:r>
      <w:proofErr w:type="spellEnd"/>
      <w:r w:rsidRPr="004A193C">
        <w:rPr>
          <w:rFonts w:ascii="Times New Roman" w:hAnsi="Times New Roman" w:cs="Times New Roman"/>
          <w:sz w:val="24"/>
          <w:szCs w:val="24"/>
        </w:rPr>
        <w:t>.</w:t>
      </w:r>
    </w:p>
    <w:p w14:paraId="2205743B" w14:textId="77777777" w:rsidR="004A193C" w:rsidRPr="004A193C" w:rsidRDefault="004A193C" w:rsidP="004A193C">
      <w:pPr>
        <w:spacing w:after="0"/>
        <w:ind w:firstLine="720"/>
        <w:rPr>
          <w:rFonts w:ascii="Times New Roman" w:hAnsi="Times New Roman" w:cs="Times New Roman"/>
          <w:i/>
          <w:sz w:val="24"/>
          <w:szCs w:val="24"/>
        </w:rPr>
      </w:pPr>
      <w:r w:rsidRPr="004A193C">
        <w:rPr>
          <w:rFonts w:ascii="Times New Roman" w:hAnsi="Times New Roman" w:cs="Times New Roman"/>
          <w:i/>
          <w:sz w:val="24"/>
          <w:szCs w:val="24"/>
        </w:rPr>
        <w:t xml:space="preserve">Avand </w:t>
      </w:r>
      <w:proofErr w:type="spellStart"/>
      <w:r w:rsidRPr="004A193C">
        <w:rPr>
          <w:rFonts w:ascii="Times New Roman" w:hAnsi="Times New Roman" w:cs="Times New Roman"/>
          <w:i/>
          <w:sz w:val="24"/>
          <w:szCs w:val="24"/>
        </w:rPr>
        <w:t>în</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vedere</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proiectarea</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în</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profil</w:t>
      </w:r>
      <w:proofErr w:type="spellEnd"/>
      <w:r w:rsidRPr="004A193C">
        <w:rPr>
          <w:rFonts w:ascii="Times New Roman" w:hAnsi="Times New Roman" w:cs="Times New Roman"/>
          <w:i/>
          <w:sz w:val="24"/>
          <w:szCs w:val="24"/>
        </w:rPr>
        <w:t xml:space="preserve"> longitudinal, </w:t>
      </w:r>
      <w:proofErr w:type="spellStart"/>
      <w:r w:rsidRPr="004A193C">
        <w:rPr>
          <w:rFonts w:ascii="Times New Roman" w:hAnsi="Times New Roman" w:cs="Times New Roman"/>
          <w:i/>
          <w:sz w:val="24"/>
          <w:szCs w:val="24"/>
        </w:rPr>
        <w:t>există</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cazuri</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în</w:t>
      </w:r>
      <w:proofErr w:type="spellEnd"/>
      <w:r w:rsidRPr="004A193C">
        <w:rPr>
          <w:rFonts w:ascii="Times New Roman" w:hAnsi="Times New Roman" w:cs="Times New Roman"/>
          <w:i/>
          <w:sz w:val="24"/>
          <w:szCs w:val="24"/>
        </w:rPr>
        <w:t xml:space="preserve"> care </w:t>
      </w:r>
      <w:proofErr w:type="spellStart"/>
      <w:r w:rsidRPr="004A193C">
        <w:rPr>
          <w:rFonts w:ascii="Times New Roman" w:hAnsi="Times New Roman" w:cs="Times New Roman"/>
          <w:i/>
          <w:sz w:val="24"/>
          <w:szCs w:val="24"/>
        </w:rPr>
        <w:t>cota</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superiora</w:t>
      </w:r>
      <w:proofErr w:type="spellEnd"/>
      <w:r w:rsidRPr="004A193C">
        <w:rPr>
          <w:rFonts w:ascii="Times New Roman" w:hAnsi="Times New Roman" w:cs="Times New Roman"/>
          <w:i/>
          <w:sz w:val="24"/>
          <w:szCs w:val="24"/>
        </w:rPr>
        <w:t xml:space="preserve"> a </w:t>
      </w:r>
      <w:proofErr w:type="spellStart"/>
      <w:r w:rsidRPr="004A193C">
        <w:rPr>
          <w:rFonts w:ascii="Times New Roman" w:hAnsi="Times New Roman" w:cs="Times New Roman"/>
          <w:i/>
          <w:sz w:val="24"/>
          <w:szCs w:val="24"/>
        </w:rPr>
        <w:t>santului</w:t>
      </w:r>
      <w:proofErr w:type="spellEnd"/>
      <w:r w:rsidRPr="004A193C">
        <w:rPr>
          <w:rFonts w:ascii="Times New Roman" w:hAnsi="Times New Roman" w:cs="Times New Roman"/>
          <w:i/>
          <w:sz w:val="24"/>
          <w:szCs w:val="24"/>
        </w:rPr>
        <w:t xml:space="preserve"> din </w:t>
      </w:r>
      <w:proofErr w:type="spellStart"/>
      <w:r w:rsidRPr="004A193C">
        <w:rPr>
          <w:rFonts w:ascii="Times New Roman" w:hAnsi="Times New Roman" w:cs="Times New Roman"/>
          <w:i/>
          <w:sz w:val="24"/>
          <w:szCs w:val="24"/>
        </w:rPr>
        <w:t>beton</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sau</w:t>
      </w:r>
      <w:proofErr w:type="spellEnd"/>
      <w:r w:rsidRPr="004A193C">
        <w:rPr>
          <w:rFonts w:ascii="Times New Roman" w:hAnsi="Times New Roman" w:cs="Times New Roman"/>
          <w:i/>
          <w:sz w:val="24"/>
          <w:szCs w:val="24"/>
        </w:rPr>
        <w:t xml:space="preserve"> a </w:t>
      </w:r>
      <w:proofErr w:type="spellStart"/>
      <w:r w:rsidRPr="004A193C">
        <w:rPr>
          <w:rFonts w:ascii="Times New Roman" w:hAnsi="Times New Roman" w:cs="Times New Roman"/>
          <w:i/>
          <w:sz w:val="24"/>
          <w:szCs w:val="24"/>
        </w:rPr>
        <w:t>rigole</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carosabile</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este</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mai</w:t>
      </w:r>
      <w:proofErr w:type="spellEnd"/>
      <w:r w:rsidRPr="004A193C">
        <w:rPr>
          <w:rFonts w:ascii="Times New Roman" w:hAnsi="Times New Roman" w:cs="Times New Roman"/>
          <w:i/>
          <w:sz w:val="24"/>
          <w:szCs w:val="24"/>
        </w:rPr>
        <w:t xml:space="preserve"> sus </w:t>
      </w:r>
      <w:proofErr w:type="spellStart"/>
      <w:r w:rsidRPr="004A193C">
        <w:rPr>
          <w:rFonts w:ascii="Times New Roman" w:hAnsi="Times New Roman" w:cs="Times New Roman"/>
          <w:i/>
          <w:sz w:val="24"/>
          <w:szCs w:val="24"/>
        </w:rPr>
        <w:t>decât</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cota</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terenului</w:t>
      </w:r>
      <w:proofErr w:type="spellEnd"/>
      <w:r w:rsidRPr="004A193C">
        <w:rPr>
          <w:rFonts w:ascii="Times New Roman" w:hAnsi="Times New Roman" w:cs="Times New Roman"/>
          <w:i/>
          <w:sz w:val="24"/>
          <w:szCs w:val="24"/>
        </w:rPr>
        <w:t xml:space="preserve"> natural. </w:t>
      </w:r>
      <w:proofErr w:type="spellStart"/>
      <w:r w:rsidRPr="004A193C">
        <w:rPr>
          <w:rFonts w:ascii="Times New Roman" w:hAnsi="Times New Roman" w:cs="Times New Roman"/>
          <w:i/>
          <w:sz w:val="24"/>
          <w:szCs w:val="24"/>
        </w:rPr>
        <w:t>Acest</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lucru</w:t>
      </w:r>
      <w:proofErr w:type="spellEnd"/>
      <w:r w:rsidRPr="004A193C">
        <w:rPr>
          <w:rFonts w:ascii="Times New Roman" w:hAnsi="Times New Roman" w:cs="Times New Roman"/>
          <w:i/>
          <w:sz w:val="24"/>
          <w:szCs w:val="24"/>
        </w:rPr>
        <w:t xml:space="preserve"> se </w:t>
      </w:r>
      <w:proofErr w:type="spellStart"/>
      <w:r w:rsidRPr="004A193C">
        <w:rPr>
          <w:rFonts w:ascii="Times New Roman" w:hAnsi="Times New Roman" w:cs="Times New Roman"/>
          <w:i/>
          <w:sz w:val="24"/>
          <w:szCs w:val="24"/>
        </w:rPr>
        <w:t>datorează</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situației</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existente</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și</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anume</w:t>
      </w:r>
      <w:proofErr w:type="spellEnd"/>
      <w:r w:rsidRPr="004A193C">
        <w:rPr>
          <w:rFonts w:ascii="Times New Roman" w:hAnsi="Times New Roman" w:cs="Times New Roman"/>
          <w:i/>
          <w:sz w:val="24"/>
          <w:szCs w:val="24"/>
        </w:rPr>
        <w:t xml:space="preserve"> a </w:t>
      </w:r>
      <w:proofErr w:type="spellStart"/>
      <w:proofErr w:type="gramStart"/>
      <w:r w:rsidRPr="004A193C">
        <w:rPr>
          <w:rFonts w:ascii="Times New Roman" w:hAnsi="Times New Roman" w:cs="Times New Roman"/>
          <w:i/>
          <w:sz w:val="24"/>
          <w:szCs w:val="24"/>
        </w:rPr>
        <w:t>amenajarii</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neunitare</w:t>
      </w:r>
      <w:proofErr w:type="spellEnd"/>
      <w:proofErr w:type="gram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în</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regim</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propriu</w:t>
      </w:r>
      <w:proofErr w:type="spellEnd"/>
      <w:r w:rsidRPr="004A193C">
        <w:rPr>
          <w:rFonts w:ascii="Times New Roman" w:hAnsi="Times New Roman" w:cs="Times New Roman"/>
          <w:i/>
          <w:sz w:val="24"/>
          <w:szCs w:val="24"/>
        </w:rPr>
        <w:t xml:space="preserve">, a </w:t>
      </w:r>
      <w:proofErr w:type="spellStart"/>
      <w:r w:rsidRPr="004A193C">
        <w:rPr>
          <w:rFonts w:ascii="Times New Roman" w:hAnsi="Times New Roman" w:cs="Times New Roman"/>
          <w:i/>
          <w:sz w:val="24"/>
          <w:szCs w:val="24"/>
        </w:rPr>
        <w:t>aceselor</w:t>
      </w:r>
      <w:proofErr w:type="spellEnd"/>
      <w:r w:rsidRPr="004A193C">
        <w:rPr>
          <w:rFonts w:ascii="Times New Roman" w:hAnsi="Times New Roman" w:cs="Times New Roman"/>
          <w:i/>
          <w:sz w:val="24"/>
          <w:szCs w:val="24"/>
        </w:rPr>
        <w:t xml:space="preserve"> la </w:t>
      </w:r>
      <w:proofErr w:type="spellStart"/>
      <w:r w:rsidRPr="004A193C">
        <w:rPr>
          <w:rFonts w:ascii="Times New Roman" w:hAnsi="Times New Roman" w:cs="Times New Roman"/>
          <w:i/>
          <w:sz w:val="24"/>
          <w:szCs w:val="24"/>
        </w:rPr>
        <w:t>proprietăți</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sau</w:t>
      </w:r>
      <w:proofErr w:type="spellEnd"/>
      <w:r w:rsidRPr="004A193C">
        <w:rPr>
          <w:rFonts w:ascii="Times New Roman" w:hAnsi="Times New Roman" w:cs="Times New Roman"/>
          <w:i/>
          <w:sz w:val="24"/>
          <w:szCs w:val="24"/>
        </w:rPr>
        <w:t xml:space="preserve"> a </w:t>
      </w:r>
      <w:proofErr w:type="spellStart"/>
      <w:r w:rsidRPr="004A193C">
        <w:rPr>
          <w:rFonts w:ascii="Times New Roman" w:hAnsi="Times New Roman" w:cs="Times New Roman"/>
          <w:i/>
          <w:sz w:val="24"/>
          <w:szCs w:val="24"/>
        </w:rPr>
        <w:t>construcțiilor</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existente</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Între</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dispozitivul</w:t>
      </w:r>
      <w:proofErr w:type="spellEnd"/>
      <w:r w:rsidRPr="004A193C">
        <w:rPr>
          <w:rFonts w:ascii="Times New Roman" w:hAnsi="Times New Roman" w:cs="Times New Roman"/>
          <w:i/>
          <w:sz w:val="24"/>
          <w:szCs w:val="24"/>
        </w:rPr>
        <w:t xml:space="preserve"> de </w:t>
      </w:r>
      <w:proofErr w:type="spellStart"/>
      <w:r w:rsidRPr="004A193C">
        <w:rPr>
          <w:rFonts w:ascii="Times New Roman" w:hAnsi="Times New Roman" w:cs="Times New Roman"/>
          <w:i/>
          <w:sz w:val="24"/>
          <w:szCs w:val="24"/>
        </w:rPr>
        <w:t>colectare</w:t>
      </w:r>
      <w:proofErr w:type="spellEnd"/>
      <w:r w:rsidRPr="004A193C">
        <w:rPr>
          <w:rFonts w:ascii="Times New Roman" w:hAnsi="Times New Roman" w:cs="Times New Roman"/>
          <w:i/>
          <w:sz w:val="24"/>
          <w:szCs w:val="24"/>
        </w:rPr>
        <w:t xml:space="preserve"> ape </w:t>
      </w:r>
      <w:proofErr w:type="spellStart"/>
      <w:r w:rsidRPr="004A193C">
        <w:rPr>
          <w:rFonts w:ascii="Times New Roman" w:hAnsi="Times New Roman" w:cs="Times New Roman"/>
          <w:i/>
          <w:sz w:val="24"/>
          <w:szCs w:val="24"/>
        </w:rPr>
        <w:t>pluviale</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și</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limita</w:t>
      </w:r>
      <w:proofErr w:type="spellEnd"/>
      <w:r w:rsidRPr="004A193C">
        <w:rPr>
          <w:rFonts w:ascii="Times New Roman" w:hAnsi="Times New Roman" w:cs="Times New Roman"/>
          <w:i/>
          <w:sz w:val="24"/>
          <w:szCs w:val="24"/>
        </w:rPr>
        <w:t xml:space="preserve"> de </w:t>
      </w:r>
      <w:proofErr w:type="spellStart"/>
      <w:r w:rsidRPr="004A193C">
        <w:rPr>
          <w:rFonts w:ascii="Times New Roman" w:hAnsi="Times New Roman" w:cs="Times New Roman"/>
          <w:i/>
          <w:sz w:val="24"/>
          <w:szCs w:val="24"/>
        </w:rPr>
        <w:t>proprietate</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acces</w:t>
      </w:r>
      <w:proofErr w:type="spellEnd"/>
      <w:r w:rsidRPr="004A193C">
        <w:rPr>
          <w:rFonts w:ascii="Times New Roman" w:hAnsi="Times New Roman" w:cs="Times New Roman"/>
          <w:i/>
          <w:sz w:val="24"/>
          <w:szCs w:val="24"/>
        </w:rPr>
        <w:t>/</w:t>
      </w:r>
      <w:proofErr w:type="spellStart"/>
      <w:r w:rsidRPr="004A193C">
        <w:rPr>
          <w:rFonts w:ascii="Times New Roman" w:hAnsi="Times New Roman" w:cs="Times New Roman"/>
          <w:i/>
          <w:sz w:val="24"/>
          <w:szCs w:val="24"/>
        </w:rPr>
        <w:t>constructie</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existenta</w:t>
      </w:r>
      <w:proofErr w:type="spellEnd"/>
      <w:r w:rsidRPr="004A193C">
        <w:rPr>
          <w:rFonts w:ascii="Times New Roman" w:hAnsi="Times New Roman" w:cs="Times New Roman"/>
          <w:i/>
          <w:sz w:val="24"/>
          <w:szCs w:val="24"/>
        </w:rPr>
        <w:t xml:space="preserve">) se </w:t>
      </w:r>
      <w:proofErr w:type="spellStart"/>
      <w:r w:rsidRPr="004A193C">
        <w:rPr>
          <w:rFonts w:ascii="Times New Roman" w:hAnsi="Times New Roman" w:cs="Times New Roman"/>
          <w:i/>
          <w:sz w:val="24"/>
          <w:szCs w:val="24"/>
        </w:rPr>
        <w:t>vor</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realiza</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lucrari</w:t>
      </w:r>
      <w:proofErr w:type="spellEnd"/>
      <w:r w:rsidRPr="004A193C">
        <w:rPr>
          <w:rFonts w:ascii="Times New Roman" w:hAnsi="Times New Roman" w:cs="Times New Roman"/>
          <w:i/>
          <w:sz w:val="24"/>
          <w:szCs w:val="24"/>
        </w:rPr>
        <w:t xml:space="preserve"> de </w:t>
      </w:r>
      <w:proofErr w:type="spellStart"/>
      <w:r w:rsidRPr="004A193C">
        <w:rPr>
          <w:rFonts w:ascii="Times New Roman" w:hAnsi="Times New Roman" w:cs="Times New Roman"/>
          <w:i/>
          <w:sz w:val="24"/>
          <w:szCs w:val="24"/>
        </w:rPr>
        <w:t>umplutura</w:t>
      </w:r>
      <w:proofErr w:type="spellEnd"/>
      <w:r w:rsidRPr="004A193C">
        <w:rPr>
          <w:rFonts w:ascii="Times New Roman" w:hAnsi="Times New Roman" w:cs="Times New Roman"/>
          <w:i/>
          <w:sz w:val="24"/>
          <w:szCs w:val="24"/>
        </w:rPr>
        <w:t xml:space="preserve"> (cu </w:t>
      </w:r>
      <w:proofErr w:type="spellStart"/>
      <w:r w:rsidRPr="004A193C">
        <w:rPr>
          <w:rFonts w:ascii="Times New Roman" w:hAnsi="Times New Roman" w:cs="Times New Roman"/>
          <w:i/>
          <w:sz w:val="24"/>
          <w:szCs w:val="24"/>
        </w:rPr>
        <w:t>materiale</w:t>
      </w:r>
      <w:proofErr w:type="spellEnd"/>
      <w:r w:rsidRPr="004A193C">
        <w:rPr>
          <w:rFonts w:ascii="Times New Roman" w:hAnsi="Times New Roman" w:cs="Times New Roman"/>
          <w:i/>
          <w:sz w:val="24"/>
          <w:szCs w:val="24"/>
        </w:rPr>
        <w:t xml:space="preserve"> locale recuperate, </w:t>
      </w:r>
      <w:proofErr w:type="spellStart"/>
      <w:proofErr w:type="gramStart"/>
      <w:r w:rsidRPr="004A193C">
        <w:rPr>
          <w:rFonts w:ascii="Times New Roman" w:hAnsi="Times New Roman" w:cs="Times New Roman"/>
          <w:i/>
          <w:sz w:val="24"/>
          <w:szCs w:val="24"/>
        </w:rPr>
        <w:t>pamant</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categoria</w:t>
      </w:r>
      <w:proofErr w:type="spellEnd"/>
      <w:proofErr w:type="gramEnd"/>
      <w:r w:rsidRPr="004A193C">
        <w:rPr>
          <w:rFonts w:ascii="Times New Roman" w:hAnsi="Times New Roman" w:cs="Times New Roman"/>
          <w:i/>
          <w:sz w:val="24"/>
          <w:szCs w:val="24"/>
        </w:rPr>
        <w:t xml:space="preserve">  1a/1b cf. STAS 2914-84) </w:t>
      </w:r>
      <w:proofErr w:type="spellStart"/>
      <w:r w:rsidRPr="004A193C">
        <w:rPr>
          <w:rFonts w:ascii="Times New Roman" w:hAnsi="Times New Roman" w:cs="Times New Roman"/>
          <w:i/>
          <w:sz w:val="24"/>
          <w:szCs w:val="24"/>
        </w:rPr>
        <w:t>pentru</w:t>
      </w:r>
      <w:proofErr w:type="spellEnd"/>
      <w:r w:rsidRPr="004A193C">
        <w:rPr>
          <w:rFonts w:ascii="Times New Roman" w:hAnsi="Times New Roman" w:cs="Times New Roman"/>
          <w:i/>
          <w:sz w:val="24"/>
          <w:szCs w:val="24"/>
        </w:rPr>
        <w:t xml:space="preserve"> a </w:t>
      </w:r>
      <w:proofErr w:type="spellStart"/>
      <w:r w:rsidRPr="004A193C">
        <w:rPr>
          <w:rFonts w:ascii="Times New Roman" w:hAnsi="Times New Roman" w:cs="Times New Roman"/>
          <w:i/>
          <w:sz w:val="24"/>
          <w:szCs w:val="24"/>
        </w:rPr>
        <w:t>impiedica</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infiltrarea</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apelor</w:t>
      </w:r>
      <w:proofErr w:type="spellEnd"/>
      <w:r w:rsidRPr="004A193C">
        <w:rPr>
          <w:rFonts w:ascii="Times New Roman" w:hAnsi="Times New Roman" w:cs="Times New Roman"/>
          <w:i/>
          <w:sz w:val="24"/>
          <w:szCs w:val="24"/>
        </w:rPr>
        <w:t xml:space="preserve"> in </w:t>
      </w:r>
      <w:proofErr w:type="spellStart"/>
      <w:r w:rsidRPr="004A193C">
        <w:rPr>
          <w:rFonts w:ascii="Times New Roman" w:hAnsi="Times New Roman" w:cs="Times New Roman"/>
          <w:i/>
          <w:sz w:val="24"/>
          <w:szCs w:val="24"/>
        </w:rPr>
        <w:t>corpul</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drumului</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Această</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diferența</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fața</w:t>
      </w:r>
      <w:proofErr w:type="spellEnd"/>
      <w:r w:rsidRPr="004A193C">
        <w:rPr>
          <w:rFonts w:ascii="Times New Roman" w:hAnsi="Times New Roman" w:cs="Times New Roman"/>
          <w:i/>
          <w:sz w:val="24"/>
          <w:szCs w:val="24"/>
        </w:rPr>
        <w:t xml:space="preserve"> de </w:t>
      </w:r>
      <w:proofErr w:type="spellStart"/>
      <w:r w:rsidRPr="004A193C">
        <w:rPr>
          <w:rFonts w:ascii="Times New Roman" w:hAnsi="Times New Roman" w:cs="Times New Roman"/>
          <w:i/>
          <w:sz w:val="24"/>
          <w:szCs w:val="24"/>
        </w:rPr>
        <w:t>cota</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superioară</w:t>
      </w:r>
      <w:proofErr w:type="spellEnd"/>
      <w:r w:rsidRPr="004A193C">
        <w:rPr>
          <w:rFonts w:ascii="Times New Roman" w:hAnsi="Times New Roman" w:cs="Times New Roman"/>
          <w:i/>
          <w:sz w:val="24"/>
          <w:szCs w:val="24"/>
        </w:rPr>
        <w:t xml:space="preserve"> a </w:t>
      </w:r>
      <w:proofErr w:type="spellStart"/>
      <w:r w:rsidRPr="004A193C">
        <w:rPr>
          <w:rFonts w:ascii="Times New Roman" w:hAnsi="Times New Roman" w:cs="Times New Roman"/>
          <w:i/>
          <w:sz w:val="24"/>
          <w:szCs w:val="24"/>
        </w:rPr>
        <w:t>șantului</w:t>
      </w:r>
      <w:proofErr w:type="spellEnd"/>
      <w:r w:rsidRPr="004A193C">
        <w:rPr>
          <w:rFonts w:ascii="Times New Roman" w:hAnsi="Times New Roman" w:cs="Times New Roman"/>
          <w:i/>
          <w:sz w:val="24"/>
          <w:szCs w:val="24"/>
        </w:rPr>
        <w:t xml:space="preserve"> din </w:t>
      </w:r>
      <w:proofErr w:type="spellStart"/>
      <w:r w:rsidRPr="004A193C">
        <w:rPr>
          <w:rFonts w:ascii="Times New Roman" w:hAnsi="Times New Roman" w:cs="Times New Roman"/>
          <w:i/>
          <w:sz w:val="24"/>
          <w:szCs w:val="24"/>
        </w:rPr>
        <w:t>beton</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sau</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rigolei</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carosabile</w:t>
      </w:r>
      <w:proofErr w:type="spellEnd"/>
      <w:r w:rsidRPr="004A193C">
        <w:rPr>
          <w:rFonts w:ascii="Times New Roman" w:hAnsi="Times New Roman" w:cs="Times New Roman"/>
          <w:i/>
          <w:sz w:val="24"/>
          <w:szCs w:val="24"/>
        </w:rPr>
        <w:t xml:space="preserve"> din </w:t>
      </w:r>
      <w:proofErr w:type="spellStart"/>
      <w:r w:rsidRPr="004A193C">
        <w:rPr>
          <w:rFonts w:ascii="Times New Roman" w:hAnsi="Times New Roman" w:cs="Times New Roman"/>
          <w:i/>
          <w:sz w:val="24"/>
          <w:szCs w:val="24"/>
        </w:rPr>
        <w:t>beton</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este</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impusă</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totodată</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și</w:t>
      </w:r>
      <w:proofErr w:type="spellEnd"/>
      <w:r w:rsidRPr="004A193C">
        <w:rPr>
          <w:rFonts w:ascii="Times New Roman" w:hAnsi="Times New Roman" w:cs="Times New Roman"/>
          <w:i/>
          <w:sz w:val="24"/>
          <w:szCs w:val="24"/>
        </w:rPr>
        <w:t xml:space="preserve"> de </w:t>
      </w:r>
      <w:proofErr w:type="spellStart"/>
      <w:r w:rsidRPr="004A193C">
        <w:rPr>
          <w:rFonts w:ascii="Times New Roman" w:hAnsi="Times New Roman" w:cs="Times New Roman"/>
          <w:i/>
          <w:sz w:val="24"/>
          <w:szCs w:val="24"/>
        </w:rPr>
        <w:t>scurgerea</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apelor</w:t>
      </w:r>
      <w:proofErr w:type="spellEnd"/>
      <w:r w:rsidRPr="004A193C">
        <w:rPr>
          <w:rFonts w:ascii="Times New Roman" w:hAnsi="Times New Roman" w:cs="Times New Roman"/>
          <w:i/>
          <w:sz w:val="24"/>
          <w:szCs w:val="24"/>
        </w:rPr>
        <w:t xml:space="preserve"> in </w:t>
      </w:r>
      <w:proofErr w:type="spellStart"/>
      <w:r w:rsidRPr="004A193C">
        <w:rPr>
          <w:rFonts w:ascii="Times New Roman" w:hAnsi="Times New Roman" w:cs="Times New Roman"/>
          <w:i/>
          <w:sz w:val="24"/>
          <w:szCs w:val="24"/>
        </w:rPr>
        <w:t>profil</w:t>
      </w:r>
      <w:proofErr w:type="spellEnd"/>
      <w:r w:rsidRPr="004A193C">
        <w:rPr>
          <w:rFonts w:ascii="Times New Roman" w:hAnsi="Times New Roman" w:cs="Times New Roman"/>
          <w:i/>
          <w:sz w:val="24"/>
          <w:szCs w:val="24"/>
        </w:rPr>
        <w:t xml:space="preserve"> longitudinal </w:t>
      </w:r>
      <w:proofErr w:type="spellStart"/>
      <w:r w:rsidRPr="004A193C">
        <w:rPr>
          <w:rFonts w:ascii="Times New Roman" w:hAnsi="Times New Roman" w:cs="Times New Roman"/>
          <w:i/>
          <w:sz w:val="24"/>
          <w:szCs w:val="24"/>
        </w:rPr>
        <w:t>și</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anume</w:t>
      </w:r>
      <w:proofErr w:type="spellEnd"/>
      <w:r w:rsidRPr="004A193C">
        <w:rPr>
          <w:rFonts w:ascii="Times New Roman" w:hAnsi="Times New Roman" w:cs="Times New Roman"/>
          <w:i/>
          <w:sz w:val="24"/>
          <w:szCs w:val="24"/>
        </w:rPr>
        <w:t xml:space="preserve"> de </w:t>
      </w:r>
      <w:proofErr w:type="spellStart"/>
      <w:r w:rsidRPr="004A193C">
        <w:rPr>
          <w:rFonts w:ascii="Times New Roman" w:hAnsi="Times New Roman" w:cs="Times New Roman"/>
          <w:i/>
          <w:sz w:val="24"/>
          <w:szCs w:val="24"/>
        </w:rPr>
        <w:t>necisitatea</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direcționării</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apei</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colectate</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către</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dispoztivele</w:t>
      </w:r>
      <w:proofErr w:type="spellEnd"/>
      <w:r w:rsidRPr="004A193C">
        <w:rPr>
          <w:rFonts w:ascii="Times New Roman" w:hAnsi="Times New Roman" w:cs="Times New Roman"/>
          <w:i/>
          <w:sz w:val="24"/>
          <w:szCs w:val="24"/>
        </w:rPr>
        <w:t xml:space="preserve"> de </w:t>
      </w:r>
      <w:proofErr w:type="spellStart"/>
      <w:r w:rsidRPr="004A193C">
        <w:rPr>
          <w:rFonts w:ascii="Times New Roman" w:hAnsi="Times New Roman" w:cs="Times New Roman"/>
          <w:i/>
          <w:sz w:val="24"/>
          <w:szCs w:val="24"/>
        </w:rPr>
        <w:t>evacuare</w:t>
      </w:r>
      <w:proofErr w:type="spellEnd"/>
      <w:r w:rsidRPr="004A193C">
        <w:rPr>
          <w:rFonts w:ascii="Times New Roman" w:hAnsi="Times New Roman" w:cs="Times New Roman"/>
          <w:i/>
          <w:sz w:val="24"/>
          <w:szCs w:val="24"/>
        </w:rPr>
        <w:t>.</w:t>
      </w:r>
    </w:p>
    <w:p w14:paraId="4648BBB9" w14:textId="77777777" w:rsidR="004A193C" w:rsidRPr="004A193C" w:rsidRDefault="004A193C" w:rsidP="004A193C">
      <w:pPr>
        <w:spacing w:after="0"/>
        <w:ind w:firstLine="360"/>
        <w:rPr>
          <w:rFonts w:ascii="Times New Roman" w:hAnsi="Times New Roman" w:cs="Times New Roman"/>
          <w:sz w:val="24"/>
          <w:szCs w:val="24"/>
        </w:rPr>
      </w:pPr>
      <w:proofErr w:type="spellStart"/>
      <w:r w:rsidRPr="004A193C">
        <w:rPr>
          <w:rFonts w:ascii="Times New Roman" w:hAnsi="Times New Roman" w:cs="Times New Roman"/>
          <w:sz w:val="24"/>
          <w:szCs w:val="24"/>
        </w:rPr>
        <w:t>Principalele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caracteristici</w:t>
      </w:r>
      <w:proofErr w:type="spellEnd"/>
      <w:r w:rsidRPr="004A193C">
        <w:rPr>
          <w:rFonts w:ascii="Times New Roman" w:hAnsi="Times New Roman" w:cs="Times New Roman"/>
          <w:sz w:val="24"/>
          <w:szCs w:val="24"/>
        </w:rPr>
        <w:t xml:space="preserve"> ale </w:t>
      </w:r>
      <w:proofErr w:type="spellStart"/>
      <w:r w:rsidRPr="004A193C">
        <w:rPr>
          <w:rFonts w:ascii="Times New Roman" w:hAnsi="Times New Roman" w:cs="Times New Roman"/>
          <w:sz w:val="24"/>
          <w:szCs w:val="24"/>
        </w:rPr>
        <w:t>dispozitivelor</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scurgere</w:t>
      </w:r>
      <w:proofErr w:type="spellEnd"/>
      <w:r w:rsidRPr="004A193C">
        <w:rPr>
          <w:rFonts w:ascii="Times New Roman" w:hAnsi="Times New Roman" w:cs="Times New Roman"/>
          <w:sz w:val="24"/>
          <w:szCs w:val="24"/>
        </w:rPr>
        <w:t xml:space="preserve"> </w:t>
      </w:r>
      <w:proofErr w:type="gramStart"/>
      <w:r w:rsidRPr="004A193C">
        <w:rPr>
          <w:rFonts w:ascii="Times New Roman" w:hAnsi="Times New Roman" w:cs="Times New Roman"/>
          <w:sz w:val="24"/>
          <w:szCs w:val="24"/>
        </w:rPr>
        <w:t>a</w:t>
      </w:r>
      <w:proofErr w:type="gram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apelor</w:t>
      </w:r>
      <w:proofErr w:type="spellEnd"/>
      <w:r w:rsidRPr="004A193C">
        <w:rPr>
          <w:rFonts w:ascii="Times New Roman" w:hAnsi="Times New Roman" w:cs="Times New Roman"/>
          <w:sz w:val="24"/>
          <w:szCs w:val="24"/>
        </w:rPr>
        <w:t xml:space="preserve">, precum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pozițiile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kilometrice</w:t>
      </w:r>
      <w:proofErr w:type="spellEnd"/>
      <w:r w:rsidRPr="004A193C">
        <w:rPr>
          <w:rFonts w:ascii="Times New Roman" w:hAnsi="Times New Roman" w:cs="Times New Roman"/>
          <w:sz w:val="24"/>
          <w:szCs w:val="24"/>
        </w:rPr>
        <w:t xml:space="preserve"> la care </w:t>
      </w:r>
      <w:proofErr w:type="spellStart"/>
      <w:r w:rsidRPr="004A193C">
        <w:rPr>
          <w:rFonts w:ascii="Times New Roman" w:hAnsi="Times New Roman" w:cs="Times New Roman"/>
          <w:sz w:val="24"/>
          <w:szCs w:val="24"/>
        </w:rPr>
        <w:t>acestea</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aplică</w:t>
      </w:r>
      <w:proofErr w:type="spellEnd"/>
      <w:r w:rsidRPr="004A193C">
        <w:rPr>
          <w:rFonts w:ascii="Times New Roman" w:hAnsi="Times New Roman" w:cs="Times New Roman"/>
          <w:sz w:val="24"/>
          <w:szCs w:val="24"/>
        </w:rPr>
        <w:t xml:space="preserve"> sunt </w:t>
      </w:r>
      <w:proofErr w:type="spellStart"/>
      <w:r w:rsidRPr="004A193C">
        <w:rPr>
          <w:rFonts w:ascii="Times New Roman" w:hAnsi="Times New Roman" w:cs="Times New Roman"/>
          <w:sz w:val="24"/>
          <w:szCs w:val="24"/>
        </w:rPr>
        <w:t>prezentate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mai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jos</w:t>
      </w:r>
      <w:proofErr w:type="spellEnd"/>
      <w:r w:rsidRPr="004A193C">
        <w:rPr>
          <w:rFonts w:ascii="Times New Roman" w:hAnsi="Times New Roman" w:cs="Times New Roman"/>
          <w:sz w:val="24"/>
          <w:szCs w:val="24"/>
        </w:rPr>
        <w:t>:</w:t>
      </w:r>
    </w:p>
    <w:p w14:paraId="6F567C33" w14:textId="77777777" w:rsidR="004A193C" w:rsidRDefault="004A193C" w:rsidP="004A193C">
      <w:pPr>
        <w:numPr>
          <w:ilvl w:val="0"/>
          <w:numId w:val="104"/>
        </w:numPr>
        <w:spacing w:after="0" w:line="360" w:lineRule="auto"/>
        <w:ind w:right="-376"/>
        <w:jc w:val="both"/>
      </w:pPr>
      <w:proofErr w:type="spellStart"/>
      <w:r>
        <w:rPr>
          <w:i/>
        </w:rPr>
        <w:t>rigola</w:t>
      </w:r>
      <w:proofErr w:type="spellEnd"/>
      <w:r>
        <w:rPr>
          <w:i/>
        </w:rPr>
        <w:t xml:space="preserve"> </w:t>
      </w:r>
      <w:proofErr w:type="spellStart"/>
      <w:r>
        <w:rPr>
          <w:i/>
        </w:rPr>
        <w:t>carosabila</w:t>
      </w:r>
      <w:proofErr w:type="spellEnd"/>
      <w:r>
        <w:rPr>
          <w:i/>
        </w:rPr>
        <w:t xml:space="preserve"> din </w:t>
      </w:r>
      <w:proofErr w:type="spellStart"/>
      <w:r>
        <w:rPr>
          <w:i/>
        </w:rPr>
        <w:t>beton</w:t>
      </w:r>
      <w:proofErr w:type="spellEnd"/>
      <w:r>
        <w:rPr>
          <w:i/>
        </w:rPr>
        <w:t xml:space="preserve"> C35/45 (</w:t>
      </w:r>
      <w:proofErr w:type="spellStart"/>
      <w:r>
        <w:rPr>
          <w:i/>
        </w:rPr>
        <w:t>monolită</w:t>
      </w:r>
      <w:proofErr w:type="spellEnd"/>
      <w:r>
        <w:rPr>
          <w:i/>
        </w:rPr>
        <w:t xml:space="preserve"> </w:t>
      </w:r>
      <w:proofErr w:type="spellStart"/>
      <w:r>
        <w:rPr>
          <w:i/>
        </w:rPr>
        <w:t>și</w:t>
      </w:r>
      <w:proofErr w:type="spellEnd"/>
      <w:r>
        <w:rPr>
          <w:i/>
        </w:rPr>
        <w:t xml:space="preserve"> </w:t>
      </w:r>
      <w:proofErr w:type="spellStart"/>
      <w:proofErr w:type="gramStart"/>
      <w:r>
        <w:rPr>
          <w:i/>
        </w:rPr>
        <w:t>prefabricată</w:t>
      </w:r>
      <w:proofErr w:type="spellEnd"/>
      <w:r>
        <w:rPr>
          <w:i/>
        </w:rPr>
        <w:t>)</w:t>
      </w:r>
      <w:r>
        <w:t>\</w:t>
      </w:r>
      <w:proofErr w:type="gramEnd"/>
    </w:p>
    <w:tbl>
      <w:tblPr>
        <w:tblW w:w="9510" w:type="dxa"/>
        <w:tblBorders>
          <w:top w:val="nil"/>
          <w:left w:val="nil"/>
          <w:bottom w:val="nil"/>
          <w:right w:val="nil"/>
          <w:insideH w:val="nil"/>
          <w:insideV w:val="nil"/>
        </w:tblBorders>
        <w:tblLayout w:type="fixed"/>
        <w:tblLook w:val="0600" w:firstRow="0" w:lastRow="0" w:firstColumn="0" w:lastColumn="0" w:noHBand="1" w:noVBand="1"/>
      </w:tblPr>
      <w:tblGrid>
        <w:gridCol w:w="930"/>
        <w:gridCol w:w="2895"/>
        <w:gridCol w:w="930"/>
        <w:gridCol w:w="930"/>
        <w:gridCol w:w="1770"/>
        <w:gridCol w:w="2055"/>
      </w:tblGrid>
      <w:tr w:rsidR="004A193C" w14:paraId="484340D3" w14:textId="77777777" w:rsidTr="00976840">
        <w:trPr>
          <w:trHeight w:val="315"/>
        </w:trPr>
        <w:sdt>
          <w:sdtPr>
            <w:tag w:val="goog_rdk_94"/>
            <w:id w:val="1215782863"/>
            <w:lock w:val="contentLocked"/>
          </w:sdtPr>
          <w:sdtContent>
            <w:tc>
              <w:tcPr>
                <w:tcW w:w="9510" w:type="dxa"/>
                <w:gridSpan w:val="6"/>
                <w:tcBorders>
                  <w:top w:val="single" w:sz="5" w:space="0" w:color="000000"/>
                  <w:left w:val="single" w:sz="5" w:space="0" w:color="000000"/>
                  <w:bottom w:val="single" w:sz="5" w:space="0" w:color="000000"/>
                  <w:right w:val="single" w:sz="5" w:space="0" w:color="000000"/>
                </w:tcBorders>
                <w:shd w:val="clear" w:color="auto" w:fill="BFBFBF"/>
                <w:tcMar>
                  <w:top w:w="0" w:type="dxa"/>
                  <w:left w:w="40" w:type="dxa"/>
                  <w:bottom w:w="0" w:type="dxa"/>
                  <w:right w:w="40" w:type="dxa"/>
                </w:tcMar>
                <w:vAlign w:val="center"/>
              </w:tcPr>
              <w:p w14:paraId="63E7A21E" w14:textId="77777777" w:rsidR="004A193C" w:rsidRDefault="004A193C" w:rsidP="00976840">
                <w:pPr>
                  <w:widowControl w:val="0"/>
                  <w:jc w:val="center"/>
                  <w:rPr>
                    <w:rFonts w:ascii="Arial" w:eastAsia="Arial" w:hAnsi="Arial" w:cs="Arial"/>
                    <w:sz w:val="20"/>
                    <w:szCs w:val="20"/>
                  </w:rPr>
                </w:pPr>
                <w:r>
                  <w:rPr>
                    <w:b/>
                  </w:rPr>
                  <w:t>RIGOLA CAROSABILA PREFABRICATA DIN BETON CLASA 35/45</w:t>
                </w:r>
              </w:p>
            </w:tc>
          </w:sdtContent>
        </w:sdt>
      </w:tr>
      <w:tr w:rsidR="004A193C" w14:paraId="5A97BB0F" w14:textId="77777777" w:rsidTr="00976840">
        <w:trPr>
          <w:trHeight w:val="670"/>
        </w:trPr>
        <w:sdt>
          <w:sdtPr>
            <w:tag w:val="goog_rdk_100"/>
            <w:id w:val="-536049212"/>
            <w:lock w:val="contentLocked"/>
          </w:sdtPr>
          <w:sdtContent>
            <w:tc>
              <w:tcPr>
                <w:tcW w:w="930" w:type="dxa"/>
                <w:tcBorders>
                  <w:top w:val="single" w:sz="5" w:space="0" w:color="CCCCCC"/>
                  <w:left w:val="single" w:sz="5" w:space="0" w:color="000000"/>
                  <w:bottom w:val="single" w:sz="5" w:space="0" w:color="000000"/>
                  <w:right w:val="single" w:sz="5" w:space="0" w:color="000000"/>
                </w:tcBorders>
                <w:shd w:val="clear" w:color="auto" w:fill="33CCCC"/>
                <w:tcMar>
                  <w:top w:w="0" w:type="dxa"/>
                  <w:left w:w="40" w:type="dxa"/>
                  <w:bottom w:w="0" w:type="dxa"/>
                  <w:right w:w="40" w:type="dxa"/>
                </w:tcMar>
                <w:vAlign w:val="center"/>
              </w:tcPr>
              <w:p w14:paraId="571AB605" w14:textId="77777777" w:rsidR="004A193C" w:rsidRDefault="004A193C" w:rsidP="00976840">
                <w:pPr>
                  <w:widowControl w:val="0"/>
                  <w:jc w:val="center"/>
                  <w:rPr>
                    <w:b/>
                    <w:color w:val="FFFF00"/>
                  </w:rPr>
                </w:pPr>
                <w:r>
                  <w:rPr>
                    <w:b/>
                    <w:color w:val="FFFF00"/>
                  </w:rPr>
                  <w:t>Nr.</w:t>
                </w:r>
              </w:p>
              <w:p w14:paraId="36C5AFB7" w14:textId="77777777" w:rsidR="004A193C" w:rsidRDefault="004A193C" w:rsidP="00976840">
                <w:pPr>
                  <w:widowControl w:val="0"/>
                  <w:jc w:val="center"/>
                  <w:rPr>
                    <w:rFonts w:ascii="Arial" w:eastAsia="Arial" w:hAnsi="Arial" w:cs="Arial"/>
                    <w:sz w:val="20"/>
                    <w:szCs w:val="20"/>
                  </w:rPr>
                </w:pPr>
                <w:r>
                  <w:rPr>
                    <w:b/>
                    <w:color w:val="FFFF00"/>
                  </w:rPr>
                  <w:t>Crt</w:t>
                </w:r>
              </w:p>
            </w:tc>
          </w:sdtContent>
        </w:sdt>
        <w:sdt>
          <w:sdtPr>
            <w:tag w:val="goog_rdk_101"/>
            <w:id w:val="-1921554140"/>
            <w:lock w:val="contentLocked"/>
          </w:sdtPr>
          <w:sdtContent>
            <w:tc>
              <w:tcPr>
                <w:tcW w:w="2895" w:type="dxa"/>
                <w:tcBorders>
                  <w:top w:val="single" w:sz="5" w:space="0" w:color="CCCCCC"/>
                  <w:left w:val="single" w:sz="5" w:space="0" w:color="CCCCCC"/>
                  <w:bottom w:val="single" w:sz="5" w:space="0" w:color="000000"/>
                  <w:right w:val="single" w:sz="5" w:space="0" w:color="000000"/>
                </w:tcBorders>
                <w:shd w:val="clear" w:color="auto" w:fill="33CCCC"/>
                <w:tcMar>
                  <w:top w:w="0" w:type="dxa"/>
                  <w:left w:w="40" w:type="dxa"/>
                  <w:bottom w:w="0" w:type="dxa"/>
                  <w:right w:w="40" w:type="dxa"/>
                </w:tcMar>
                <w:vAlign w:val="center"/>
              </w:tcPr>
              <w:p w14:paraId="58F2C769" w14:textId="77777777" w:rsidR="004A193C" w:rsidRDefault="004A193C" w:rsidP="00976840">
                <w:pPr>
                  <w:widowControl w:val="0"/>
                  <w:rPr>
                    <w:rFonts w:ascii="Arial" w:eastAsia="Arial" w:hAnsi="Arial" w:cs="Arial"/>
                    <w:sz w:val="20"/>
                    <w:szCs w:val="20"/>
                  </w:rPr>
                </w:pPr>
                <w:r>
                  <w:rPr>
                    <w:b/>
                    <w:color w:val="FFFF00"/>
                  </w:rPr>
                  <w:t>Denumire obiect</w:t>
                </w:r>
              </w:p>
            </w:tc>
          </w:sdtContent>
        </w:sdt>
        <w:sdt>
          <w:sdtPr>
            <w:tag w:val="goog_rdk_102"/>
            <w:id w:val="-292749170"/>
            <w:lock w:val="contentLocked"/>
          </w:sdtPr>
          <w:sdtContent>
            <w:tc>
              <w:tcPr>
                <w:tcW w:w="1860" w:type="dxa"/>
                <w:gridSpan w:val="2"/>
                <w:tcBorders>
                  <w:top w:val="single" w:sz="5" w:space="0" w:color="CCCCCC"/>
                  <w:left w:val="single" w:sz="5" w:space="0" w:color="CCCCCC"/>
                  <w:bottom w:val="single" w:sz="5" w:space="0" w:color="000000"/>
                  <w:right w:val="single" w:sz="5" w:space="0" w:color="000000"/>
                </w:tcBorders>
                <w:shd w:val="clear" w:color="auto" w:fill="33CCCC"/>
                <w:tcMar>
                  <w:top w:w="0" w:type="dxa"/>
                  <w:left w:w="40" w:type="dxa"/>
                  <w:bottom w:w="0" w:type="dxa"/>
                  <w:right w:w="40" w:type="dxa"/>
                </w:tcMar>
                <w:vAlign w:val="center"/>
              </w:tcPr>
              <w:p w14:paraId="74D8EF5E" w14:textId="77777777" w:rsidR="004A193C" w:rsidRDefault="004A193C" w:rsidP="00976840">
                <w:pPr>
                  <w:widowControl w:val="0"/>
                  <w:jc w:val="center"/>
                  <w:rPr>
                    <w:rFonts w:ascii="Arial" w:eastAsia="Arial" w:hAnsi="Arial" w:cs="Arial"/>
                    <w:sz w:val="20"/>
                    <w:szCs w:val="20"/>
                  </w:rPr>
                </w:pPr>
                <w:r>
                  <w:rPr>
                    <w:b/>
                    <w:color w:val="FFFF00"/>
                  </w:rPr>
                  <w:t>Interval de aplicabilitate (km)</w:t>
                </w:r>
              </w:p>
            </w:tc>
          </w:sdtContent>
        </w:sdt>
        <w:sdt>
          <w:sdtPr>
            <w:tag w:val="goog_rdk_104"/>
            <w:id w:val="-2102394175"/>
            <w:lock w:val="contentLocked"/>
          </w:sdtPr>
          <w:sdtContent>
            <w:tc>
              <w:tcPr>
                <w:tcW w:w="1770" w:type="dxa"/>
                <w:tcBorders>
                  <w:top w:val="single" w:sz="5" w:space="0" w:color="CCCCCC"/>
                  <w:left w:val="single" w:sz="5" w:space="0" w:color="CCCCCC"/>
                  <w:bottom w:val="single" w:sz="5" w:space="0" w:color="000000"/>
                  <w:right w:val="single" w:sz="5" w:space="0" w:color="000000"/>
                </w:tcBorders>
                <w:shd w:val="clear" w:color="auto" w:fill="33CCCC"/>
                <w:tcMar>
                  <w:top w:w="0" w:type="dxa"/>
                  <w:left w:w="40" w:type="dxa"/>
                  <w:bottom w:w="0" w:type="dxa"/>
                  <w:right w:w="40" w:type="dxa"/>
                </w:tcMar>
                <w:vAlign w:val="center"/>
              </w:tcPr>
              <w:p w14:paraId="4163DC63" w14:textId="77777777" w:rsidR="004A193C" w:rsidRDefault="004A193C" w:rsidP="00976840">
                <w:pPr>
                  <w:widowControl w:val="0"/>
                  <w:jc w:val="center"/>
                  <w:rPr>
                    <w:rFonts w:ascii="Arial" w:eastAsia="Arial" w:hAnsi="Arial" w:cs="Arial"/>
                    <w:sz w:val="20"/>
                    <w:szCs w:val="20"/>
                  </w:rPr>
                </w:pPr>
                <w:r>
                  <w:rPr>
                    <w:b/>
                    <w:color w:val="FFFF00"/>
                  </w:rPr>
                  <w:t>Observatii</w:t>
                </w:r>
              </w:p>
            </w:tc>
          </w:sdtContent>
        </w:sdt>
        <w:sdt>
          <w:sdtPr>
            <w:tag w:val="goog_rdk_105"/>
            <w:id w:val="-169252832"/>
            <w:lock w:val="contentLocked"/>
          </w:sdtPr>
          <w:sdtContent>
            <w:tc>
              <w:tcPr>
                <w:tcW w:w="2055" w:type="dxa"/>
                <w:tcBorders>
                  <w:top w:val="single" w:sz="5" w:space="0" w:color="CCCCCC"/>
                  <w:left w:val="single" w:sz="5" w:space="0" w:color="CCCCCC"/>
                  <w:bottom w:val="single" w:sz="5" w:space="0" w:color="000000"/>
                  <w:right w:val="single" w:sz="5" w:space="0" w:color="000000"/>
                </w:tcBorders>
                <w:shd w:val="clear" w:color="auto" w:fill="33CCCC"/>
                <w:tcMar>
                  <w:top w:w="0" w:type="dxa"/>
                  <w:left w:w="40" w:type="dxa"/>
                  <w:bottom w:w="0" w:type="dxa"/>
                  <w:right w:w="40" w:type="dxa"/>
                </w:tcMar>
                <w:vAlign w:val="center"/>
              </w:tcPr>
              <w:p w14:paraId="2F0AA9E4" w14:textId="77777777" w:rsidR="004A193C" w:rsidRDefault="004A193C" w:rsidP="00976840">
                <w:pPr>
                  <w:widowControl w:val="0"/>
                  <w:jc w:val="center"/>
                  <w:rPr>
                    <w:b/>
                    <w:color w:val="FFFF00"/>
                  </w:rPr>
                </w:pPr>
                <w:r>
                  <w:rPr>
                    <w:b/>
                    <w:color w:val="FFFF00"/>
                  </w:rPr>
                  <w:t>Total lungime</w:t>
                </w:r>
              </w:p>
              <w:p w14:paraId="47246732" w14:textId="77777777" w:rsidR="004A193C" w:rsidRDefault="004A193C" w:rsidP="00976840">
                <w:pPr>
                  <w:widowControl w:val="0"/>
                  <w:jc w:val="center"/>
                  <w:rPr>
                    <w:rFonts w:ascii="Arial" w:eastAsia="Arial" w:hAnsi="Arial" w:cs="Arial"/>
                    <w:sz w:val="20"/>
                    <w:szCs w:val="20"/>
                  </w:rPr>
                </w:pPr>
                <w:r>
                  <w:rPr>
                    <w:b/>
                    <w:color w:val="FFFF00"/>
                  </w:rPr>
                  <w:t>(m)</w:t>
                </w:r>
              </w:p>
            </w:tc>
          </w:sdtContent>
        </w:sdt>
      </w:tr>
      <w:tr w:rsidR="004A193C" w14:paraId="3292E1A4" w14:textId="77777777" w:rsidTr="00976840">
        <w:trPr>
          <w:trHeight w:val="315"/>
        </w:trPr>
        <w:sdt>
          <w:sdtPr>
            <w:tag w:val="goog_rdk_106"/>
            <w:id w:val="-291374945"/>
            <w:lock w:val="contentLocked"/>
          </w:sdtPr>
          <w:sdtContent>
            <w:tc>
              <w:tcPr>
                <w:tcW w:w="930"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14:paraId="09F01CBF" w14:textId="77777777" w:rsidR="004A193C" w:rsidRDefault="004A193C" w:rsidP="00976840">
                <w:pPr>
                  <w:widowControl w:val="0"/>
                  <w:jc w:val="center"/>
                  <w:rPr>
                    <w:rFonts w:ascii="Arial" w:eastAsia="Arial" w:hAnsi="Arial" w:cs="Arial"/>
                    <w:sz w:val="20"/>
                    <w:szCs w:val="20"/>
                  </w:rPr>
                </w:pPr>
                <w:r>
                  <w:t>1</w:t>
                </w:r>
              </w:p>
            </w:tc>
          </w:sdtContent>
        </w:sdt>
        <w:sdt>
          <w:sdtPr>
            <w:tag w:val="goog_rdk_107"/>
            <w:id w:val="1383513385"/>
            <w:lock w:val="contentLocked"/>
          </w:sdtPr>
          <w:sdtContent>
            <w:tc>
              <w:tcPr>
                <w:tcW w:w="289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5B8B8D3F" w14:textId="77777777" w:rsidR="004A193C" w:rsidRDefault="004A193C" w:rsidP="00976840">
                <w:pPr>
                  <w:widowControl w:val="0"/>
                  <w:rPr>
                    <w:rFonts w:ascii="Arial" w:eastAsia="Arial" w:hAnsi="Arial" w:cs="Arial"/>
                    <w:sz w:val="20"/>
                    <w:szCs w:val="20"/>
                  </w:rPr>
                </w:pPr>
                <w:r>
                  <w:t>Strada Dealului</w:t>
                </w:r>
              </w:p>
            </w:tc>
          </w:sdtContent>
        </w:sdt>
        <w:sdt>
          <w:sdtPr>
            <w:tag w:val="goog_rdk_108"/>
            <w:id w:val="1019514028"/>
            <w:lock w:val="contentLocked"/>
          </w:sdtPr>
          <w:sdtContent>
            <w:tc>
              <w:tcPr>
                <w:tcW w:w="9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13B69D21" w14:textId="77777777" w:rsidR="004A193C" w:rsidRDefault="004A193C" w:rsidP="00976840">
                <w:pPr>
                  <w:widowControl w:val="0"/>
                  <w:jc w:val="center"/>
                  <w:rPr>
                    <w:rFonts w:ascii="Arial" w:eastAsia="Arial" w:hAnsi="Arial" w:cs="Arial"/>
                    <w:sz w:val="20"/>
                    <w:szCs w:val="20"/>
                  </w:rPr>
                </w:pPr>
                <w:r>
                  <w:t>0+000</w:t>
                </w:r>
              </w:p>
            </w:tc>
          </w:sdtContent>
        </w:sdt>
        <w:sdt>
          <w:sdtPr>
            <w:tag w:val="goog_rdk_109"/>
            <w:id w:val="-252892993"/>
            <w:lock w:val="contentLocked"/>
          </w:sdtPr>
          <w:sdtContent>
            <w:tc>
              <w:tcPr>
                <w:tcW w:w="9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5FB6BC66" w14:textId="77777777" w:rsidR="004A193C" w:rsidRDefault="004A193C" w:rsidP="00976840">
                <w:pPr>
                  <w:widowControl w:val="0"/>
                  <w:jc w:val="center"/>
                  <w:rPr>
                    <w:rFonts w:ascii="Arial" w:eastAsia="Arial" w:hAnsi="Arial" w:cs="Arial"/>
                    <w:sz w:val="20"/>
                    <w:szCs w:val="20"/>
                  </w:rPr>
                </w:pPr>
                <w:r>
                  <w:t>0+120</w:t>
                </w:r>
              </w:p>
            </w:tc>
          </w:sdtContent>
        </w:sdt>
        <w:sdt>
          <w:sdtPr>
            <w:tag w:val="goog_rdk_110"/>
            <w:id w:val="1880510198"/>
            <w:lock w:val="contentLocked"/>
          </w:sdtPr>
          <w:sdtContent>
            <w:tc>
              <w:tcPr>
                <w:tcW w:w="177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006684DA" w14:textId="77777777" w:rsidR="004A193C" w:rsidRDefault="004A193C" w:rsidP="00976840">
                <w:pPr>
                  <w:widowControl w:val="0"/>
                  <w:jc w:val="center"/>
                  <w:rPr>
                    <w:rFonts w:ascii="Arial" w:eastAsia="Arial" w:hAnsi="Arial" w:cs="Arial"/>
                    <w:sz w:val="20"/>
                    <w:szCs w:val="20"/>
                  </w:rPr>
                </w:pPr>
                <w:r>
                  <w:t>dreapta proiect</w:t>
                </w:r>
              </w:p>
            </w:tc>
          </w:sdtContent>
        </w:sdt>
        <w:sdt>
          <w:sdtPr>
            <w:tag w:val="goog_rdk_111"/>
            <w:id w:val="2067603241"/>
            <w:lock w:val="contentLocked"/>
          </w:sdtPr>
          <w:sdtContent>
            <w:tc>
              <w:tcPr>
                <w:tcW w:w="205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780352F8" w14:textId="77777777" w:rsidR="004A193C" w:rsidRDefault="004A193C" w:rsidP="00976840">
                <w:pPr>
                  <w:widowControl w:val="0"/>
                  <w:jc w:val="center"/>
                  <w:rPr>
                    <w:rFonts w:ascii="Arial" w:eastAsia="Arial" w:hAnsi="Arial" w:cs="Arial"/>
                    <w:sz w:val="20"/>
                    <w:szCs w:val="20"/>
                  </w:rPr>
                </w:pPr>
                <w:r>
                  <w:t>120</w:t>
                </w:r>
              </w:p>
            </w:tc>
          </w:sdtContent>
        </w:sdt>
      </w:tr>
      <w:tr w:rsidR="004A193C" w14:paraId="0C20C99B" w14:textId="77777777" w:rsidTr="00976840">
        <w:trPr>
          <w:trHeight w:val="315"/>
        </w:trPr>
        <w:sdt>
          <w:sdtPr>
            <w:tag w:val="goog_rdk_112"/>
            <w:id w:val="-1523325103"/>
            <w:lock w:val="contentLocked"/>
          </w:sdtPr>
          <w:sdtContent>
            <w:tc>
              <w:tcPr>
                <w:tcW w:w="7455" w:type="dxa"/>
                <w:gridSpan w:val="5"/>
                <w:tcBorders>
                  <w:top w:val="single" w:sz="5" w:space="0" w:color="CCCCCC"/>
                  <w:left w:val="single" w:sz="5" w:space="0" w:color="000000"/>
                  <w:bottom w:val="single" w:sz="5" w:space="0" w:color="000000"/>
                  <w:right w:val="single" w:sz="5" w:space="0" w:color="000000"/>
                </w:tcBorders>
                <w:shd w:val="clear" w:color="auto" w:fill="FFCC00"/>
                <w:tcMar>
                  <w:top w:w="0" w:type="dxa"/>
                  <w:left w:w="40" w:type="dxa"/>
                  <w:bottom w:w="0" w:type="dxa"/>
                  <w:right w:w="40" w:type="dxa"/>
                </w:tcMar>
                <w:vAlign w:val="center"/>
              </w:tcPr>
              <w:p w14:paraId="47E727DF" w14:textId="77777777" w:rsidR="004A193C" w:rsidRDefault="004A193C" w:rsidP="00976840">
                <w:pPr>
                  <w:widowControl w:val="0"/>
                  <w:jc w:val="right"/>
                  <w:rPr>
                    <w:rFonts w:ascii="Arial" w:eastAsia="Arial" w:hAnsi="Arial" w:cs="Arial"/>
                    <w:sz w:val="20"/>
                    <w:szCs w:val="20"/>
                  </w:rPr>
                </w:pPr>
                <w:r>
                  <w:rPr>
                    <w:b/>
                    <w:color w:val="1F3864"/>
                  </w:rPr>
                  <w:t>TOTAL</w:t>
                </w:r>
              </w:p>
            </w:tc>
          </w:sdtContent>
        </w:sdt>
        <w:sdt>
          <w:sdtPr>
            <w:tag w:val="goog_rdk_117"/>
            <w:id w:val="1950729039"/>
            <w:lock w:val="contentLocked"/>
          </w:sdtPr>
          <w:sdtContent>
            <w:tc>
              <w:tcPr>
                <w:tcW w:w="2055" w:type="dxa"/>
                <w:tcBorders>
                  <w:top w:val="single" w:sz="5" w:space="0" w:color="CCCCCC"/>
                  <w:left w:val="single" w:sz="5" w:space="0" w:color="CCCCCC"/>
                  <w:bottom w:val="single" w:sz="5" w:space="0" w:color="000000"/>
                  <w:right w:val="single" w:sz="5" w:space="0" w:color="000000"/>
                </w:tcBorders>
                <w:shd w:val="clear" w:color="auto" w:fill="FFCC00"/>
                <w:tcMar>
                  <w:top w:w="0" w:type="dxa"/>
                  <w:left w:w="40" w:type="dxa"/>
                  <w:bottom w:w="0" w:type="dxa"/>
                  <w:right w:w="40" w:type="dxa"/>
                </w:tcMar>
                <w:vAlign w:val="center"/>
              </w:tcPr>
              <w:p w14:paraId="09F160F2" w14:textId="77777777" w:rsidR="004A193C" w:rsidRDefault="004A193C" w:rsidP="00976840">
                <w:pPr>
                  <w:widowControl w:val="0"/>
                  <w:jc w:val="center"/>
                  <w:rPr>
                    <w:rFonts w:ascii="Arial" w:eastAsia="Arial" w:hAnsi="Arial" w:cs="Arial"/>
                    <w:sz w:val="20"/>
                    <w:szCs w:val="20"/>
                  </w:rPr>
                </w:pPr>
                <w:r>
                  <w:rPr>
                    <w:b/>
                    <w:color w:val="1F3864"/>
                  </w:rPr>
                  <w:t>120</w:t>
                </w:r>
              </w:p>
            </w:tc>
          </w:sdtContent>
        </w:sdt>
      </w:tr>
    </w:tbl>
    <w:p w14:paraId="7FA26281" w14:textId="77777777" w:rsidR="004A193C" w:rsidRDefault="004A193C" w:rsidP="004A193C"/>
    <w:tbl>
      <w:tblPr>
        <w:tblW w:w="9480" w:type="dxa"/>
        <w:tblBorders>
          <w:top w:val="nil"/>
          <w:left w:val="nil"/>
          <w:bottom w:val="nil"/>
          <w:right w:val="nil"/>
          <w:insideH w:val="nil"/>
          <w:insideV w:val="nil"/>
        </w:tblBorders>
        <w:tblLayout w:type="fixed"/>
        <w:tblLook w:val="0600" w:firstRow="0" w:lastRow="0" w:firstColumn="0" w:lastColumn="0" w:noHBand="1" w:noVBand="1"/>
      </w:tblPr>
      <w:tblGrid>
        <w:gridCol w:w="930"/>
        <w:gridCol w:w="2895"/>
        <w:gridCol w:w="930"/>
        <w:gridCol w:w="930"/>
        <w:gridCol w:w="1770"/>
        <w:gridCol w:w="2025"/>
      </w:tblGrid>
      <w:tr w:rsidR="004A193C" w14:paraId="78B29771" w14:textId="77777777" w:rsidTr="00976840">
        <w:trPr>
          <w:trHeight w:val="315"/>
        </w:trPr>
        <w:sdt>
          <w:sdtPr>
            <w:tag w:val="goog_rdk_118"/>
            <w:id w:val="38790827"/>
            <w:lock w:val="contentLocked"/>
          </w:sdtPr>
          <w:sdtContent>
            <w:tc>
              <w:tcPr>
                <w:tcW w:w="9480" w:type="dxa"/>
                <w:gridSpan w:val="6"/>
                <w:tcBorders>
                  <w:top w:val="single" w:sz="5" w:space="0" w:color="000000"/>
                  <w:left w:val="single" w:sz="5" w:space="0" w:color="000000"/>
                  <w:bottom w:val="single" w:sz="5" w:space="0" w:color="000000"/>
                  <w:right w:val="single" w:sz="5" w:space="0" w:color="000000"/>
                </w:tcBorders>
                <w:shd w:val="clear" w:color="auto" w:fill="BFBFBF"/>
                <w:tcMar>
                  <w:top w:w="0" w:type="dxa"/>
                  <w:left w:w="40" w:type="dxa"/>
                  <w:bottom w:w="0" w:type="dxa"/>
                  <w:right w:w="40" w:type="dxa"/>
                </w:tcMar>
                <w:vAlign w:val="center"/>
              </w:tcPr>
              <w:p w14:paraId="13A9EB3F" w14:textId="77777777" w:rsidR="004A193C" w:rsidRDefault="004A193C" w:rsidP="00976840">
                <w:pPr>
                  <w:widowControl w:val="0"/>
                  <w:jc w:val="center"/>
                  <w:rPr>
                    <w:rFonts w:ascii="Arial" w:eastAsia="Arial" w:hAnsi="Arial" w:cs="Arial"/>
                    <w:sz w:val="20"/>
                    <w:szCs w:val="20"/>
                  </w:rPr>
                </w:pPr>
                <w:r>
                  <w:rPr>
                    <w:b/>
                  </w:rPr>
                  <w:t>RIGOLA CAROSABILA MONOLITA DIN BETON CLASA 35/45</w:t>
                </w:r>
              </w:p>
            </w:tc>
          </w:sdtContent>
        </w:sdt>
      </w:tr>
      <w:tr w:rsidR="004A193C" w14:paraId="234B2EF3" w14:textId="77777777" w:rsidTr="00976840">
        <w:trPr>
          <w:trHeight w:val="945"/>
        </w:trPr>
        <w:sdt>
          <w:sdtPr>
            <w:tag w:val="goog_rdk_124"/>
            <w:id w:val="-1636254830"/>
            <w:lock w:val="contentLocked"/>
          </w:sdtPr>
          <w:sdtContent>
            <w:tc>
              <w:tcPr>
                <w:tcW w:w="930" w:type="dxa"/>
                <w:tcBorders>
                  <w:top w:val="single" w:sz="5" w:space="0" w:color="CCCCCC"/>
                  <w:left w:val="single" w:sz="5" w:space="0" w:color="000000"/>
                  <w:bottom w:val="single" w:sz="5" w:space="0" w:color="000000"/>
                  <w:right w:val="single" w:sz="5" w:space="0" w:color="000000"/>
                </w:tcBorders>
                <w:shd w:val="clear" w:color="auto" w:fill="33CCCC"/>
                <w:tcMar>
                  <w:top w:w="0" w:type="dxa"/>
                  <w:left w:w="40" w:type="dxa"/>
                  <w:bottom w:w="0" w:type="dxa"/>
                  <w:right w:w="40" w:type="dxa"/>
                </w:tcMar>
                <w:vAlign w:val="center"/>
              </w:tcPr>
              <w:p w14:paraId="7668B5CB" w14:textId="77777777" w:rsidR="004A193C" w:rsidRDefault="004A193C" w:rsidP="00976840">
                <w:pPr>
                  <w:widowControl w:val="0"/>
                  <w:jc w:val="center"/>
                  <w:rPr>
                    <w:b/>
                    <w:color w:val="FFFF00"/>
                  </w:rPr>
                </w:pPr>
                <w:r>
                  <w:rPr>
                    <w:b/>
                    <w:color w:val="FFFF00"/>
                  </w:rPr>
                  <w:t>Nr.</w:t>
                </w:r>
              </w:p>
              <w:p w14:paraId="2A1334BE" w14:textId="77777777" w:rsidR="004A193C" w:rsidRDefault="004A193C" w:rsidP="00976840">
                <w:pPr>
                  <w:widowControl w:val="0"/>
                  <w:jc w:val="center"/>
                  <w:rPr>
                    <w:rFonts w:ascii="Arial" w:eastAsia="Arial" w:hAnsi="Arial" w:cs="Arial"/>
                    <w:sz w:val="20"/>
                    <w:szCs w:val="20"/>
                  </w:rPr>
                </w:pPr>
                <w:r>
                  <w:rPr>
                    <w:b/>
                    <w:color w:val="FFFF00"/>
                  </w:rPr>
                  <w:lastRenderedPageBreak/>
                  <w:t>Crt</w:t>
                </w:r>
              </w:p>
            </w:tc>
          </w:sdtContent>
        </w:sdt>
        <w:sdt>
          <w:sdtPr>
            <w:tag w:val="goog_rdk_125"/>
            <w:id w:val="1155646184"/>
            <w:lock w:val="contentLocked"/>
          </w:sdtPr>
          <w:sdtContent>
            <w:tc>
              <w:tcPr>
                <w:tcW w:w="2895" w:type="dxa"/>
                <w:tcBorders>
                  <w:top w:val="single" w:sz="5" w:space="0" w:color="CCCCCC"/>
                  <w:left w:val="single" w:sz="5" w:space="0" w:color="CCCCCC"/>
                  <w:bottom w:val="single" w:sz="5" w:space="0" w:color="000000"/>
                  <w:right w:val="single" w:sz="5" w:space="0" w:color="000000"/>
                </w:tcBorders>
                <w:shd w:val="clear" w:color="auto" w:fill="33CCCC"/>
                <w:tcMar>
                  <w:top w:w="0" w:type="dxa"/>
                  <w:left w:w="40" w:type="dxa"/>
                  <w:bottom w:w="0" w:type="dxa"/>
                  <w:right w:w="40" w:type="dxa"/>
                </w:tcMar>
                <w:vAlign w:val="center"/>
              </w:tcPr>
              <w:p w14:paraId="3DDB2A93" w14:textId="77777777" w:rsidR="004A193C" w:rsidRDefault="004A193C" w:rsidP="00976840">
                <w:pPr>
                  <w:widowControl w:val="0"/>
                  <w:rPr>
                    <w:rFonts w:ascii="Arial" w:eastAsia="Arial" w:hAnsi="Arial" w:cs="Arial"/>
                    <w:sz w:val="20"/>
                    <w:szCs w:val="20"/>
                  </w:rPr>
                </w:pPr>
                <w:r>
                  <w:rPr>
                    <w:b/>
                    <w:color w:val="FFFF00"/>
                  </w:rPr>
                  <w:t>Denumire obiect</w:t>
                </w:r>
              </w:p>
            </w:tc>
          </w:sdtContent>
        </w:sdt>
        <w:sdt>
          <w:sdtPr>
            <w:tag w:val="goog_rdk_126"/>
            <w:id w:val="-1842160063"/>
            <w:lock w:val="contentLocked"/>
          </w:sdtPr>
          <w:sdtContent>
            <w:tc>
              <w:tcPr>
                <w:tcW w:w="1860" w:type="dxa"/>
                <w:gridSpan w:val="2"/>
                <w:tcBorders>
                  <w:top w:val="single" w:sz="5" w:space="0" w:color="CCCCCC"/>
                  <w:left w:val="single" w:sz="5" w:space="0" w:color="CCCCCC"/>
                  <w:bottom w:val="single" w:sz="5" w:space="0" w:color="000000"/>
                  <w:right w:val="single" w:sz="5" w:space="0" w:color="000000"/>
                </w:tcBorders>
                <w:shd w:val="clear" w:color="auto" w:fill="33CCCC"/>
                <w:tcMar>
                  <w:top w:w="0" w:type="dxa"/>
                  <w:left w:w="40" w:type="dxa"/>
                  <w:bottom w:w="0" w:type="dxa"/>
                  <w:right w:w="40" w:type="dxa"/>
                </w:tcMar>
                <w:vAlign w:val="center"/>
              </w:tcPr>
              <w:p w14:paraId="1BFD232B" w14:textId="77777777" w:rsidR="004A193C" w:rsidRDefault="004A193C" w:rsidP="00976840">
                <w:pPr>
                  <w:widowControl w:val="0"/>
                  <w:jc w:val="center"/>
                  <w:rPr>
                    <w:rFonts w:ascii="Arial" w:eastAsia="Arial" w:hAnsi="Arial" w:cs="Arial"/>
                    <w:sz w:val="20"/>
                    <w:szCs w:val="20"/>
                  </w:rPr>
                </w:pPr>
                <w:r>
                  <w:rPr>
                    <w:b/>
                    <w:color w:val="FFFF00"/>
                  </w:rPr>
                  <w:t>Interval de aplicabilitate (km)</w:t>
                </w:r>
              </w:p>
            </w:tc>
          </w:sdtContent>
        </w:sdt>
        <w:sdt>
          <w:sdtPr>
            <w:tag w:val="goog_rdk_128"/>
            <w:id w:val="-596172931"/>
            <w:lock w:val="contentLocked"/>
          </w:sdtPr>
          <w:sdtContent>
            <w:tc>
              <w:tcPr>
                <w:tcW w:w="1770" w:type="dxa"/>
                <w:tcBorders>
                  <w:top w:val="single" w:sz="5" w:space="0" w:color="CCCCCC"/>
                  <w:left w:val="single" w:sz="5" w:space="0" w:color="CCCCCC"/>
                  <w:bottom w:val="single" w:sz="5" w:space="0" w:color="000000"/>
                  <w:right w:val="single" w:sz="5" w:space="0" w:color="000000"/>
                </w:tcBorders>
                <w:shd w:val="clear" w:color="auto" w:fill="33CCCC"/>
                <w:tcMar>
                  <w:top w:w="0" w:type="dxa"/>
                  <w:left w:w="40" w:type="dxa"/>
                  <w:bottom w:w="0" w:type="dxa"/>
                  <w:right w:w="40" w:type="dxa"/>
                </w:tcMar>
                <w:vAlign w:val="center"/>
              </w:tcPr>
              <w:p w14:paraId="593AF353" w14:textId="77777777" w:rsidR="004A193C" w:rsidRDefault="004A193C" w:rsidP="00976840">
                <w:pPr>
                  <w:widowControl w:val="0"/>
                  <w:jc w:val="center"/>
                  <w:rPr>
                    <w:rFonts w:ascii="Arial" w:eastAsia="Arial" w:hAnsi="Arial" w:cs="Arial"/>
                    <w:sz w:val="20"/>
                    <w:szCs w:val="20"/>
                  </w:rPr>
                </w:pPr>
                <w:r>
                  <w:rPr>
                    <w:b/>
                    <w:color w:val="FFFF00"/>
                  </w:rPr>
                  <w:t>Observatii</w:t>
                </w:r>
              </w:p>
            </w:tc>
          </w:sdtContent>
        </w:sdt>
        <w:sdt>
          <w:sdtPr>
            <w:tag w:val="goog_rdk_129"/>
            <w:id w:val="1435936004"/>
            <w:lock w:val="contentLocked"/>
          </w:sdtPr>
          <w:sdtContent>
            <w:tc>
              <w:tcPr>
                <w:tcW w:w="2025" w:type="dxa"/>
                <w:tcBorders>
                  <w:top w:val="single" w:sz="5" w:space="0" w:color="CCCCCC"/>
                  <w:left w:val="single" w:sz="5" w:space="0" w:color="CCCCCC"/>
                  <w:bottom w:val="single" w:sz="5" w:space="0" w:color="000000"/>
                  <w:right w:val="single" w:sz="5" w:space="0" w:color="000000"/>
                </w:tcBorders>
                <w:shd w:val="clear" w:color="auto" w:fill="33CCCC"/>
                <w:tcMar>
                  <w:top w:w="0" w:type="dxa"/>
                  <w:left w:w="40" w:type="dxa"/>
                  <w:bottom w:w="0" w:type="dxa"/>
                  <w:right w:w="40" w:type="dxa"/>
                </w:tcMar>
                <w:vAlign w:val="center"/>
              </w:tcPr>
              <w:p w14:paraId="459594AA" w14:textId="77777777" w:rsidR="004A193C" w:rsidRDefault="004A193C" w:rsidP="00976840">
                <w:pPr>
                  <w:widowControl w:val="0"/>
                  <w:jc w:val="center"/>
                  <w:rPr>
                    <w:b/>
                    <w:color w:val="FFFF00"/>
                  </w:rPr>
                </w:pPr>
                <w:r>
                  <w:rPr>
                    <w:b/>
                    <w:color w:val="FFFF00"/>
                  </w:rPr>
                  <w:t>Total lungime</w:t>
                </w:r>
              </w:p>
              <w:p w14:paraId="16750B9C" w14:textId="77777777" w:rsidR="004A193C" w:rsidRDefault="004A193C" w:rsidP="00976840">
                <w:pPr>
                  <w:widowControl w:val="0"/>
                  <w:jc w:val="center"/>
                  <w:rPr>
                    <w:rFonts w:ascii="Arial" w:eastAsia="Arial" w:hAnsi="Arial" w:cs="Arial"/>
                    <w:sz w:val="20"/>
                    <w:szCs w:val="20"/>
                  </w:rPr>
                </w:pPr>
                <w:r>
                  <w:rPr>
                    <w:b/>
                    <w:color w:val="FFFF00"/>
                  </w:rPr>
                  <w:lastRenderedPageBreak/>
                  <w:t>(m)</w:t>
                </w:r>
              </w:p>
            </w:tc>
          </w:sdtContent>
        </w:sdt>
      </w:tr>
      <w:tr w:rsidR="004A193C" w14:paraId="5AB913FE" w14:textId="77777777" w:rsidTr="00976840">
        <w:trPr>
          <w:trHeight w:val="315"/>
        </w:trPr>
        <w:sdt>
          <w:sdtPr>
            <w:tag w:val="goog_rdk_130"/>
            <w:id w:val="-196004098"/>
            <w:lock w:val="contentLocked"/>
          </w:sdtPr>
          <w:sdtContent>
            <w:tc>
              <w:tcPr>
                <w:tcW w:w="930"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14:paraId="1654DA80" w14:textId="77777777" w:rsidR="004A193C" w:rsidRDefault="004A193C" w:rsidP="00976840">
                <w:pPr>
                  <w:widowControl w:val="0"/>
                  <w:jc w:val="center"/>
                  <w:rPr>
                    <w:rFonts w:ascii="Arial" w:eastAsia="Arial" w:hAnsi="Arial" w:cs="Arial"/>
                    <w:sz w:val="20"/>
                    <w:szCs w:val="20"/>
                  </w:rPr>
                </w:pPr>
                <w:r>
                  <w:t>1</w:t>
                </w:r>
              </w:p>
            </w:tc>
          </w:sdtContent>
        </w:sdt>
        <w:sdt>
          <w:sdtPr>
            <w:tag w:val="goog_rdk_131"/>
            <w:id w:val="164906694"/>
            <w:lock w:val="contentLocked"/>
          </w:sdtPr>
          <w:sdtContent>
            <w:tc>
              <w:tcPr>
                <w:tcW w:w="289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504F1925" w14:textId="77777777" w:rsidR="004A193C" w:rsidRDefault="004A193C" w:rsidP="00976840">
                <w:pPr>
                  <w:widowControl w:val="0"/>
                  <w:rPr>
                    <w:rFonts w:ascii="Arial" w:eastAsia="Arial" w:hAnsi="Arial" w:cs="Arial"/>
                    <w:sz w:val="20"/>
                    <w:szCs w:val="20"/>
                  </w:rPr>
                </w:pPr>
                <w:r>
                  <w:t>Strada Trifon</w:t>
                </w:r>
              </w:p>
            </w:tc>
          </w:sdtContent>
        </w:sdt>
        <w:sdt>
          <w:sdtPr>
            <w:tag w:val="goog_rdk_132"/>
            <w:id w:val="2039770226"/>
            <w:lock w:val="contentLocked"/>
          </w:sdtPr>
          <w:sdtContent>
            <w:tc>
              <w:tcPr>
                <w:tcW w:w="9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05848693" w14:textId="77777777" w:rsidR="004A193C" w:rsidRDefault="004A193C" w:rsidP="00976840">
                <w:pPr>
                  <w:widowControl w:val="0"/>
                  <w:jc w:val="center"/>
                  <w:rPr>
                    <w:rFonts w:ascii="Arial" w:eastAsia="Arial" w:hAnsi="Arial" w:cs="Arial"/>
                    <w:sz w:val="20"/>
                    <w:szCs w:val="20"/>
                  </w:rPr>
                </w:pPr>
                <w:r>
                  <w:t>0+010</w:t>
                </w:r>
              </w:p>
            </w:tc>
          </w:sdtContent>
        </w:sdt>
        <w:sdt>
          <w:sdtPr>
            <w:tag w:val="goog_rdk_133"/>
            <w:id w:val="-1275779712"/>
            <w:lock w:val="contentLocked"/>
          </w:sdtPr>
          <w:sdtContent>
            <w:tc>
              <w:tcPr>
                <w:tcW w:w="9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482B589E" w14:textId="77777777" w:rsidR="004A193C" w:rsidRDefault="004A193C" w:rsidP="00976840">
                <w:pPr>
                  <w:widowControl w:val="0"/>
                  <w:jc w:val="center"/>
                  <w:rPr>
                    <w:rFonts w:ascii="Arial" w:eastAsia="Arial" w:hAnsi="Arial" w:cs="Arial"/>
                    <w:sz w:val="20"/>
                    <w:szCs w:val="20"/>
                  </w:rPr>
                </w:pPr>
                <w:r>
                  <w:t>0+195</w:t>
                </w:r>
              </w:p>
            </w:tc>
          </w:sdtContent>
        </w:sdt>
        <w:sdt>
          <w:sdtPr>
            <w:tag w:val="goog_rdk_134"/>
            <w:id w:val="-483084443"/>
            <w:lock w:val="contentLocked"/>
          </w:sdtPr>
          <w:sdtContent>
            <w:tc>
              <w:tcPr>
                <w:tcW w:w="177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41F38D79" w14:textId="77777777" w:rsidR="004A193C" w:rsidRDefault="004A193C" w:rsidP="00976840">
                <w:pPr>
                  <w:widowControl w:val="0"/>
                  <w:jc w:val="center"/>
                  <w:rPr>
                    <w:rFonts w:ascii="Arial" w:eastAsia="Arial" w:hAnsi="Arial" w:cs="Arial"/>
                    <w:sz w:val="20"/>
                    <w:szCs w:val="20"/>
                  </w:rPr>
                </w:pPr>
                <w:r>
                  <w:t>dreapta proiect</w:t>
                </w:r>
              </w:p>
            </w:tc>
          </w:sdtContent>
        </w:sdt>
        <w:sdt>
          <w:sdtPr>
            <w:tag w:val="goog_rdk_135"/>
            <w:id w:val="-125544701"/>
            <w:lock w:val="contentLocked"/>
          </w:sdtPr>
          <w:sdtContent>
            <w:tc>
              <w:tcPr>
                <w:tcW w:w="202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37874043" w14:textId="77777777" w:rsidR="004A193C" w:rsidRDefault="004A193C" w:rsidP="00976840">
                <w:pPr>
                  <w:widowControl w:val="0"/>
                  <w:jc w:val="center"/>
                  <w:rPr>
                    <w:rFonts w:ascii="Arial" w:eastAsia="Arial" w:hAnsi="Arial" w:cs="Arial"/>
                    <w:sz w:val="20"/>
                    <w:szCs w:val="20"/>
                  </w:rPr>
                </w:pPr>
                <w:r>
                  <w:t>185</w:t>
                </w:r>
              </w:p>
            </w:tc>
          </w:sdtContent>
        </w:sdt>
      </w:tr>
      <w:tr w:rsidR="004A193C" w14:paraId="719534B3" w14:textId="77777777" w:rsidTr="00976840">
        <w:trPr>
          <w:trHeight w:val="315"/>
        </w:trPr>
        <w:sdt>
          <w:sdtPr>
            <w:tag w:val="goog_rdk_136"/>
            <w:id w:val="1929999564"/>
            <w:lock w:val="contentLocked"/>
          </w:sdtPr>
          <w:sdtContent>
            <w:tc>
              <w:tcPr>
                <w:tcW w:w="7455" w:type="dxa"/>
                <w:gridSpan w:val="5"/>
                <w:tcBorders>
                  <w:top w:val="single" w:sz="5" w:space="0" w:color="CCCCCC"/>
                  <w:left w:val="single" w:sz="5" w:space="0" w:color="000000"/>
                  <w:bottom w:val="single" w:sz="5" w:space="0" w:color="000000"/>
                  <w:right w:val="single" w:sz="5" w:space="0" w:color="000000"/>
                </w:tcBorders>
                <w:shd w:val="clear" w:color="auto" w:fill="FFCC00"/>
                <w:tcMar>
                  <w:top w:w="0" w:type="dxa"/>
                  <w:left w:w="40" w:type="dxa"/>
                  <w:bottom w:w="0" w:type="dxa"/>
                  <w:right w:w="40" w:type="dxa"/>
                </w:tcMar>
                <w:vAlign w:val="center"/>
              </w:tcPr>
              <w:p w14:paraId="0940E652" w14:textId="77777777" w:rsidR="004A193C" w:rsidRDefault="004A193C" w:rsidP="00976840">
                <w:pPr>
                  <w:widowControl w:val="0"/>
                  <w:jc w:val="right"/>
                  <w:rPr>
                    <w:rFonts w:ascii="Arial" w:eastAsia="Arial" w:hAnsi="Arial" w:cs="Arial"/>
                    <w:sz w:val="20"/>
                    <w:szCs w:val="20"/>
                  </w:rPr>
                </w:pPr>
                <w:r>
                  <w:rPr>
                    <w:b/>
                    <w:color w:val="1F3864"/>
                  </w:rPr>
                  <w:t>TOTAL</w:t>
                </w:r>
              </w:p>
            </w:tc>
          </w:sdtContent>
        </w:sdt>
        <w:sdt>
          <w:sdtPr>
            <w:tag w:val="goog_rdk_141"/>
            <w:id w:val="131995433"/>
            <w:lock w:val="contentLocked"/>
          </w:sdtPr>
          <w:sdtContent>
            <w:tc>
              <w:tcPr>
                <w:tcW w:w="2025" w:type="dxa"/>
                <w:tcBorders>
                  <w:top w:val="single" w:sz="5" w:space="0" w:color="CCCCCC"/>
                  <w:left w:val="single" w:sz="5" w:space="0" w:color="CCCCCC"/>
                  <w:bottom w:val="single" w:sz="5" w:space="0" w:color="000000"/>
                  <w:right w:val="single" w:sz="5" w:space="0" w:color="000000"/>
                </w:tcBorders>
                <w:shd w:val="clear" w:color="auto" w:fill="FFCC00"/>
                <w:tcMar>
                  <w:top w:w="0" w:type="dxa"/>
                  <w:left w:w="40" w:type="dxa"/>
                  <w:bottom w:w="0" w:type="dxa"/>
                  <w:right w:w="40" w:type="dxa"/>
                </w:tcMar>
                <w:vAlign w:val="center"/>
              </w:tcPr>
              <w:p w14:paraId="19D0929C" w14:textId="77777777" w:rsidR="004A193C" w:rsidRDefault="004A193C" w:rsidP="00976840">
                <w:pPr>
                  <w:widowControl w:val="0"/>
                  <w:jc w:val="center"/>
                  <w:rPr>
                    <w:rFonts w:ascii="Arial" w:eastAsia="Arial" w:hAnsi="Arial" w:cs="Arial"/>
                    <w:sz w:val="20"/>
                    <w:szCs w:val="20"/>
                  </w:rPr>
                </w:pPr>
                <w:r>
                  <w:rPr>
                    <w:b/>
                    <w:color w:val="1F3864"/>
                  </w:rPr>
                  <w:t>185</w:t>
                </w:r>
              </w:p>
            </w:tc>
          </w:sdtContent>
        </w:sdt>
      </w:tr>
      <w:tr w:rsidR="004A193C" w14:paraId="7B8F5DA7" w14:textId="77777777" w:rsidTr="00976840">
        <w:trPr>
          <w:trHeight w:val="315"/>
        </w:trPr>
        <w:sdt>
          <w:sdtPr>
            <w:tag w:val="goog_rdk_142"/>
            <w:id w:val="-665313767"/>
            <w:lock w:val="contentLocked"/>
          </w:sdtPr>
          <w:sdtContent>
            <w:tc>
              <w:tcPr>
                <w:tcW w:w="930"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14:paraId="0413A28E" w14:textId="77777777" w:rsidR="004A193C" w:rsidRDefault="004A193C" w:rsidP="00976840">
                <w:pPr>
                  <w:widowControl w:val="0"/>
                  <w:jc w:val="center"/>
                  <w:rPr>
                    <w:rFonts w:ascii="Arial" w:eastAsia="Arial" w:hAnsi="Arial" w:cs="Arial"/>
                    <w:sz w:val="20"/>
                    <w:szCs w:val="20"/>
                  </w:rPr>
                </w:pPr>
                <w:r>
                  <w:t>1</w:t>
                </w:r>
              </w:p>
            </w:tc>
          </w:sdtContent>
        </w:sdt>
        <w:sdt>
          <w:sdtPr>
            <w:tag w:val="goog_rdk_143"/>
            <w:id w:val="-187678585"/>
            <w:lock w:val="contentLocked"/>
          </w:sdtPr>
          <w:sdtContent>
            <w:tc>
              <w:tcPr>
                <w:tcW w:w="289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004FC7E1" w14:textId="77777777" w:rsidR="004A193C" w:rsidRDefault="004A193C" w:rsidP="00976840">
                <w:pPr>
                  <w:widowControl w:val="0"/>
                  <w:rPr>
                    <w:rFonts w:ascii="Arial" w:eastAsia="Arial" w:hAnsi="Arial" w:cs="Arial"/>
                    <w:sz w:val="20"/>
                    <w:szCs w:val="20"/>
                  </w:rPr>
                </w:pPr>
                <w:r>
                  <w:t>Strada Spicului</w:t>
                </w:r>
              </w:p>
            </w:tc>
          </w:sdtContent>
        </w:sdt>
        <w:sdt>
          <w:sdtPr>
            <w:tag w:val="goog_rdk_144"/>
            <w:id w:val="-1115672568"/>
            <w:lock w:val="contentLocked"/>
          </w:sdtPr>
          <w:sdtContent>
            <w:tc>
              <w:tcPr>
                <w:tcW w:w="9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0FB3AF40" w14:textId="77777777" w:rsidR="004A193C" w:rsidRDefault="004A193C" w:rsidP="00976840">
                <w:pPr>
                  <w:widowControl w:val="0"/>
                  <w:jc w:val="center"/>
                  <w:rPr>
                    <w:rFonts w:ascii="Arial" w:eastAsia="Arial" w:hAnsi="Arial" w:cs="Arial"/>
                    <w:sz w:val="20"/>
                    <w:szCs w:val="20"/>
                  </w:rPr>
                </w:pPr>
                <w:r>
                  <w:t>0+000</w:t>
                </w:r>
              </w:p>
            </w:tc>
          </w:sdtContent>
        </w:sdt>
        <w:sdt>
          <w:sdtPr>
            <w:tag w:val="goog_rdk_145"/>
            <w:id w:val="-426663182"/>
            <w:lock w:val="contentLocked"/>
          </w:sdtPr>
          <w:sdtContent>
            <w:tc>
              <w:tcPr>
                <w:tcW w:w="9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7B56D9AE" w14:textId="77777777" w:rsidR="004A193C" w:rsidRDefault="004A193C" w:rsidP="00976840">
                <w:pPr>
                  <w:widowControl w:val="0"/>
                  <w:jc w:val="center"/>
                  <w:rPr>
                    <w:rFonts w:ascii="Arial" w:eastAsia="Arial" w:hAnsi="Arial" w:cs="Arial"/>
                    <w:sz w:val="20"/>
                    <w:szCs w:val="20"/>
                  </w:rPr>
                </w:pPr>
                <w:r>
                  <w:t>0+355</w:t>
                </w:r>
              </w:p>
            </w:tc>
          </w:sdtContent>
        </w:sdt>
        <w:sdt>
          <w:sdtPr>
            <w:tag w:val="goog_rdk_146"/>
            <w:id w:val="-2133313099"/>
            <w:lock w:val="contentLocked"/>
          </w:sdtPr>
          <w:sdtContent>
            <w:tc>
              <w:tcPr>
                <w:tcW w:w="177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4DE9CF98" w14:textId="77777777" w:rsidR="004A193C" w:rsidRDefault="004A193C" w:rsidP="00976840">
                <w:pPr>
                  <w:widowControl w:val="0"/>
                  <w:jc w:val="center"/>
                  <w:rPr>
                    <w:rFonts w:ascii="Arial" w:eastAsia="Arial" w:hAnsi="Arial" w:cs="Arial"/>
                    <w:sz w:val="20"/>
                    <w:szCs w:val="20"/>
                  </w:rPr>
                </w:pPr>
                <w:r>
                  <w:t>dreapta proiect</w:t>
                </w:r>
              </w:p>
            </w:tc>
          </w:sdtContent>
        </w:sdt>
        <w:sdt>
          <w:sdtPr>
            <w:tag w:val="goog_rdk_147"/>
            <w:id w:val="846679680"/>
            <w:lock w:val="contentLocked"/>
          </w:sdtPr>
          <w:sdtContent>
            <w:tc>
              <w:tcPr>
                <w:tcW w:w="202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1DCDCF1D" w14:textId="77777777" w:rsidR="004A193C" w:rsidRDefault="004A193C" w:rsidP="00976840">
                <w:pPr>
                  <w:widowControl w:val="0"/>
                  <w:jc w:val="center"/>
                  <w:rPr>
                    <w:rFonts w:ascii="Arial" w:eastAsia="Arial" w:hAnsi="Arial" w:cs="Arial"/>
                    <w:sz w:val="20"/>
                    <w:szCs w:val="20"/>
                  </w:rPr>
                </w:pPr>
                <w:r>
                  <w:t>355</w:t>
                </w:r>
              </w:p>
            </w:tc>
          </w:sdtContent>
        </w:sdt>
      </w:tr>
      <w:tr w:rsidR="004A193C" w14:paraId="019BD177" w14:textId="77777777" w:rsidTr="00976840">
        <w:trPr>
          <w:trHeight w:val="315"/>
        </w:trPr>
        <w:sdt>
          <w:sdtPr>
            <w:tag w:val="goog_rdk_148"/>
            <w:id w:val="1390603203"/>
            <w:lock w:val="contentLocked"/>
          </w:sdtPr>
          <w:sdtContent>
            <w:tc>
              <w:tcPr>
                <w:tcW w:w="7455" w:type="dxa"/>
                <w:gridSpan w:val="5"/>
                <w:tcBorders>
                  <w:top w:val="single" w:sz="5" w:space="0" w:color="CCCCCC"/>
                  <w:left w:val="single" w:sz="5" w:space="0" w:color="000000"/>
                  <w:bottom w:val="single" w:sz="5" w:space="0" w:color="000000"/>
                  <w:right w:val="single" w:sz="5" w:space="0" w:color="000000"/>
                </w:tcBorders>
                <w:shd w:val="clear" w:color="auto" w:fill="FFCC00"/>
                <w:tcMar>
                  <w:top w:w="0" w:type="dxa"/>
                  <w:left w:w="40" w:type="dxa"/>
                  <w:bottom w:w="0" w:type="dxa"/>
                  <w:right w:w="40" w:type="dxa"/>
                </w:tcMar>
                <w:vAlign w:val="center"/>
              </w:tcPr>
              <w:p w14:paraId="4608D2DE" w14:textId="77777777" w:rsidR="004A193C" w:rsidRDefault="004A193C" w:rsidP="00976840">
                <w:pPr>
                  <w:widowControl w:val="0"/>
                  <w:jc w:val="right"/>
                  <w:rPr>
                    <w:rFonts w:ascii="Arial" w:eastAsia="Arial" w:hAnsi="Arial" w:cs="Arial"/>
                    <w:sz w:val="20"/>
                    <w:szCs w:val="20"/>
                  </w:rPr>
                </w:pPr>
                <w:r>
                  <w:rPr>
                    <w:b/>
                    <w:color w:val="1F3864"/>
                  </w:rPr>
                  <w:t>TOTAL</w:t>
                </w:r>
              </w:p>
            </w:tc>
          </w:sdtContent>
        </w:sdt>
        <w:sdt>
          <w:sdtPr>
            <w:tag w:val="goog_rdk_153"/>
            <w:id w:val="-120767735"/>
            <w:lock w:val="contentLocked"/>
          </w:sdtPr>
          <w:sdtContent>
            <w:tc>
              <w:tcPr>
                <w:tcW w:w="2025" w:type="dxa"/>
                <w:tcBorders>
                  <w:top w:val="single" w:sz="5" w:space="0" w:color="CCCCCC"/>
                  <w:left w:val="single" w:sz="5" w:space="0" w:color="CCCCCC"/>
                  <w:bottom w:val="single" w:sz="5" w:space="0" w:color="000000"/>
                  <w:right w:val="single" w:sz="5" w:space="0" w:color="000000"/>
                </w:tcBorders>
                <w:shd w:val="clear" w:color="auto" w:fill="FFCC00"/>
                <w:tcMar>
                  <w:top w:w="0" w:type="dxa"/>
                  <w:left w:w="40" w:type="dxa"/>
                  <w:bottom w:w="0" w:type="dxa"/>
                  <w:right w:w="40" w:type="dxa"/>
                </w:tcMar>
                <w:vAlign w:val="center"/>
              </w:tcPr>
              <w:p w14:paraId="5B8E6A96" w14:textId="77777777" w:rsidR="004A193C" w:rsidRDefault="004A193C" w:rsidP="00976840">
                <w:pPr>
                  <w:widowControl w:val="0"/>
                  <w:jc w:val="center"/>
                  <w:rPr>
                    <w:rFonts w:ascii="Arial" w:eastAsia="Arial" w:hAnsi="Arial" w:cs="Arial"/>
                    <w:sz w:val="20"/>
                    <w:szCs w:val="20"/>
                  </w:rPr>
                </w:pPr>
                <w:r>
                  <w:rPr>
                    <w:b/>
                    <w:color w:val="1F3864"/>
                  </w:rPr>
                  <w:t>355</w:t>
                </w:r>
              </w:p>
            </w:tc>
          </w:sdtContent>
        </w:sdt>
      </w:tr>
      <w:tr w:rsidR="004A193C" w14:paraId="2FC936BA" w14:textId="77777777" w:rsidTr="00976840">
        <w:trPr>
          <w:trHeight w:val="315"/>
        </w:trPr>
        <w:sdt>
          <w:sdtPr>
            <w:tag w:val="goog_rdk_154"/>
            <w:id w:val="291943901"/>
            <w:lock w:val="contentLocked"/>
          </w:sdtPr>
          <w:sdtContent>
            <w:tc>
              <w:tcPr>
                <w:tcW w:w="930"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14:paraId="51BF74F5" w14:textId="77777777" w:rsidR="004A193C" w:rsidRDefault="004A193C" w:rsidP="00976840">
                <w:pPr>
                  <w:widowControl w:val="0"/>
                  <w:jc w:val="center"/>
                  <w:rPr>
                    <w:rFonts w:ascii="Arial" w:eastAsia="Arial" w:hAnsi="Arial" w:cs="Arial"/>
                    <w:sz w:val="20"/>
                    <w:szCs w:val="20"/>
                  </w:rPr>
                </w:pPr>
                <w:r>
                  <w:t>1</w:t>
                </w:r>
              </w:p>
            </w:tc>
          </w:sdtContent>
        </w:sdt>
        <w:sdt>
          <w:sdtPr>
            <w:tag w:val="goog_rdk_155"/>
            <w:id w:val="1302114379"/>
            <w:lock w:val="contentLocked"/>
          </w:sdtPr>
          <w:sdtContent>
            <w:tc>
              <w:tcPr>
                <w:tcW w:w="289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38F6B3B9" w14:textId="77777777" w:rsidR="004A193C" w:rsidRDefault="004A193C" w:rsidP="00976840">
                <w:pPr>
                  <w:widowControl w:val="0"/>
                  <w:rPr>
                    <w:rFonts w:ascii="Arial" w:eastAsia="Arial" w:hAnsi="Arial" w:cs="Arial"/>
                    <w:sz w:val="20"/>
                    <w:szCs w:val="20"/>
                  </w:rPr>
                </w:pPr>
                <w:r>
                  <w:t>Strada George Barițiu</w:t>
                </w:r>
              </w:p>
            </w:tc>
          </w:sdtContent>
        </w:sdt>
        <w:sdt>
          <w:sdtPr>
            <w:tag w:val="goog_rdk_156"/>
            <w:id w:val="-1976904212"/>
            <w:lock w:val="contentLocked"/>
          </w:sdtPr>
          <w:sdtContent>
            <w:tc>
              <w:tcPr>
                <w:tcW w:w="9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6B59818B" w14:textId="77777777" w:rsidR="004A193C" w:rsidRDefault="004A193C" w:rsidP="00976840">
                <w:pPr>
                  <w:widowControl w:val="0"/>
                  <w:jc w:val="center"/>
                  <w:rPr>
                    <w:rFonts w:ascii="Arial" w:eastAsia="Arial" w:hAnsi="Arial" w:cs="Arial"/>
                    <w:sz w:val="20"/>
                    <w:szCs w:val="20"/>
                  </w:rPr>
                </w:pPr>
                <w:r>
                  <w:t>0+145</w:t>
                </w:r>
              </w:p>
            </w:tc>
          </w:sdtContent>
        </w:sdt>
        <w:sdt>
          <w:sdtPr>
            <w:tag w:val="goog_rdk_157"/>
            <w:id w:val="929474584"/>
            <w:lock w:val="contentLocked"/>
          </w:sdtPr>
          <w:sdtContent>
            <w:tc>
              <w:tcPr>
                <w:tcW w:w="9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63CB9A52" w14:textId="77777777" w:rsidR="004A193C" w:rsidRDefault="004A193C" w:rsidP="00976840">
                <w:pPr>
                  <w:widowControl w:val="0"/>
                  <w:jc w:val="center"/>
                  <w:rPr>
                    <w:rFonts w:ascii="Arial" w:eastAsia="Arial" w:hAnsi="Arial" w:cs="Arial"/>
                    <w:sz w:val="20"/>
                    <w:szCs w:val="20"/>
                  </w:rPr>
                </w:pPr>
                <w:r>
                  <w:t>1+430</w:t>
                </w:r>
              </w:p>
            </w:tc>
          </w:sdtContent>
        </w:sdt>
        <w:sdt>
          <w:sdtPr>
            <w:tag w:val="goog_rdk_158"/>
            <w:id w:val="-240870333"/>
            <w:lock w:val="contentLocked"/>
          </w:sdtPr>
          <w:sdtContent>
            <w:tc>
              <w:tcPr>
                <w:tcW w:w="177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14EC1A20" w14:textId="77777777" w:rsidR="004A193C" w:rsidRDefault="004A193C" w:rsidP="00976840">
                <w:pPr>
                  <w:widowControl w:val="0"/>
                  <w:jc w:val="center"/>
                  <w:rPr>
                    <w:rFonts w:ascii="Arial" w:eastAsia="Arial" w:hAnsi="Arial" w:cs="Arial"/>
                    <w:sz w:val="20"/>
                    <w:szCs w:val="20"/>
                  </w:rPr>
                </w:pPr>
                <w:r>
                  <w:t>dreapta proiect</w:t>
                </w:r>
              </w:p>
            </w:tc>
          </w:sdtContent>
        </w:sdt>
        <w:sdt>
          <w:sdtPr>
            <w:tag w:val="goog_rdk_159"/>
            <w:id w:val="419224218"/>
            <w:lock w:val="contentLocked"/>
          </w:sdtPr>
          <w:sdtContent>
            <w:tc>
              <w:tcPr>
                <w:tcW w:w="202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40B30B67" w14:textId="77777777" w:rsidR="004A193C" w:rsidRDefault="004A193C" w:rsidP="00976840">
                <w:pPr>
                  <w:widowControl w:val="0"/>
                  <w:jc w:val="center"/>
                  <w:rPr>
                    <w:rFonts w:ascii="Arial" w:eastAsia="Arial" w:hAnsi="Arial" w:cs="Arial"/>
                    <w:sz w:val="20"/>
                    <w:szCs w:val="20"/>
                  </w:rPr>
                </w:pPr>
                <w:r>
                  <w:t>1285</w:t>
                </w:r>
              </w:p>
            </w:tc>
          </w:sdtContent>
        </w:sdt>
      </w:tr>
      <w:tr w:rsidR="004A193C" w14:paraId="2833E572" w14:textId="77777777" w:rsidTr="00976840">
        <w:trPr>
          <w:trHeight w:val="315"/>
        </w:trPr>
        <w:sdt>
          <w:sdtPr>
            <w:tag w:val="goog_rdk_160"/>
            <w:id w:val="-1661233007"/>
            <w:lock w:val="contentLocked"/>
          </w:sdtPr>
          <w:sdtContent>
            <w:tc>
              <w:tcPr>
                <w:tcW w:w="7455" w:type="dxa"/>
                <w:gridSpan w:val="5"/>
                <w:tcBorders>
                  <w:top w:val="single" w:sz="5" w:space="0" w:color="CCCCCC"/>
                  <w:left w:val="single" w:sz="5" w:space="0" w:color="000000"/>
                  <w:bottom w:val="single" w:sz="5" w:space="0" w:color="000000"/>
                  <w:right w:val="single" w:sz="5" w:space="0" w:color="000000"/>
                </w:tcBorders>
                <w:shd w:val="clear" w:color="auto" w:fill="FFCC00"/>
                <w:tcMar>
                  <w:top w:w="0" w:type="dxa"/>
                  <w:left w:w="40" w:type="dxa"/>
                  <w:bottom w:w="0" w:type="dxa"/>
                  <w:right w:w="40" w:type="dxa"/>
                </w:tcMar>
                <w:vAlign w:val="center"/>
              </w:tcPr>
              <w:p w14:paraId="55453BE9" w14:textId="77777777" w:rsidR="004A193C" w:rsidRDefault="004A193C" w:rsidP="00976840">
                <w:pPr>
                  <w:widowControl w:val="0"/>
                  <w:jc w:val="right"/>
                  <w:rPr>
                    <w:rFonts w:ascii="Arial" w:eastAsia="Arial" w:hAnsi="Arial" w:cs="Arial"/>
                    <w:sz w:val="20"/>
                    <w:szCs w:val="20"/>
                  </w:rPr>
                </w:pPr>
                <w:r>
                  <w:rPr>
                    <w:b/>
                    <w:color w:val="1F3864"/>
                  </w:rPr>
                  <w:t>TOTAL</w:t>
                </w:r>
              </w:p>
            </w:tc>
          </w:sdtContent>
        </w:sdt>
        <w:sdt>
          <w:sdtPr>
            <w:tag w:val="goog_rdk_165"/>
            <w:id w:val="1149017925"/>
            <w:lock w:val="contentLocked"/>
          </w:sdtPr>
          <w:sdtContent>
            <w:tc>
              <w:tcPr>
                <w:tcW w:w="2025" w:type="dxa"/>
                <w:tcBorders>
                  <w:top w:val="single" w:sz="5" w:space="0" w:color="CCCCCC"/>
                  <w:left w:val="single" w:sz="5" w:space="0" w:color="CCCCCC"/>
                  <w:bottom w:val="single" w:sz="5" w:space="0" w:color="000000"/>
                  <w:right w:val="single" w:sz="5" w:space="0" w:color="000000"/>
                </w:tcBorders>
                <w:shd w:val="clear" w:color="auto" w:fill="FFCC00"/>
                <w:tcMar>
                  <w:top w:w="0" w:type="dxa"/>
                  <w:left w:w="40" w:type="dxa"/>
                  <w:bottom w:w="0" w:type="dxa"/>
                  <w:right w:w="40" w:type="dxa"/>
                </w:tcMar>
                <w:vAlign w:val="center"/>
              </w:tcPr>
              <w:p w14:paraId="5C183847" w14:textId="77777777" w:rsidR="004A193C" w:rsidRDefault="004A193C" w:rsidP="00976840">
                <w:pPr>
                  <w:widowControl w:val="0"/>
                  <w:jc w:val="center"/>
                  <w:rPr>
                    <w:rFonts w:ascii="Arial" w:eastAsia="Arial" w:hAnsi="Arial" w:cs="Arial"/>
                    <w:sz w:val="20"/>
                    <w:szCs w:val="20"/>
                  </w:rPr>
                </w:pPr>
                <w:r>
                  <w:rPr>
                    <w:b/>
                    <w:color w:val="1F3864"/>
                  </w:rPr>
                  <w:t>1285</w:t>
                </w:r>
              </w:p>
            </w:tc>
          </w:sdtContent>
        </w:sdt>
      </w:tr>
      <w:tr w:rsidR="004A193C" w14:paraId="497BB0C4" w14:textId="77777777" w:rsidTr="00976840">
        <w:trPr>
          <w:trHeight w:val="315"/>
        </w:trPr>
        <w:sdt>
          <w:sdtPr>
            <w:tag w:val="goog_rdk_166"/>
            <w:id w:val="2018029003"/>
            <w:lock w:val="contentLocked"/>
          </w:sdtPr>
          <w:sdtContent>
            <w:tc>
              <w:tcPr>
                <w:tcW w:w="930"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14:paraId="69F5FE3C" w14:textId="77777777" w:rsidR="004A193C" w:rsidRDefault="004A193C" w:rsidP="00976840">
                <w:pPr>
                  <w:widowControl w:val="0"/>
                  <w:jc w:val="center"/>
                  <w:rPr>
                    <w:rFonts w:ascii="Arial" w:eastAsia="Arial" w:hAnsi="Arial" w:cs="Arial"/>
                    <w:sz w:val="20"/>
                    <w:szCs w:val="20"/>
                  </w:rPr>
                </w:pPr>
                <w:r>
                  <w:t>1</w:t>
                </w:r>
              </w:p>
            </w:tc>
          </w:sdtContent>
        </w:sdt>
        <w:sdt>
          <w:sdtPr>
            <w:tag w:val="goog_rdk_167"/>
            <w:id w:val="-1422485414"/>
            <w:lock w:val="contentLocked"/>
          </w:sdtPr>
          <w:sdtContent>
            <w:tc>
              <w:tcPr>
                <w:tcW w:w="289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1D272A00" w14:textId="77777777" w:rsidR="004A193C" w:rsidRDefault="004A193C" w:rsidP="00976840">
                <w:pPr>
                  <w:widowControl w:val="0"/>
                  <w:rPr>
                    <w:rFonts w:ascii="Arial" w:eastAsia="Arial" w:hAnsi="Arial" w:cs="Arial"/>
                    <w:sz w:val="20"/>
                    <w:szCs w:val="20"/>
                  </w:rPr>
                </w:pPr>
                <w:r>
                  <w:t>Aleea Bibliotecii</w:t>
                </w:r>
              </w:p>
            </w:tc>
          </w:sdtContent>
        </w:sdt>
        <w:sdt>
          <w:sdtPr>
            <w:tag w:val="goog_rdk_168"/>
            <w:id w:val="586814361"/>
            <w:lock w:val="contentLocked"/>
          </w:sdtPr>
          <w:sdtContent>
            <w:tc>
              <w:tcPr>
                <w:tcW w:w="9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0283128D" w14:textId="77777777" w:rsidR="004A193C" w:rsidRDefault="004A193C" w:rsidP="00976840">
                <w:pPr>
                  <w:widowControl w:val="0"/>
                  <w:jc w:val="center"/>
                  <w:rPr>
                    <w:rFonts w:ascii="Arial" w:eastAsia="Arial" w:hAnsi="Arial" w:cs="Arial"/>
                    <w:sz w:val="20"/>
                    <w:szCs w:val="20"/>
                  </w:rPr>
                </w:pPr>
                <w:r>
                  <w:t>0+000</w:t>
                </w:r>
              </w:p>
            </w:tc>
          </w:sdtContent>
        </w:sdt>
        <w:sdt>
          <w:sdtPr>
            <w:tag w:val="goog_rdk_169"/>
            <w:id w:val="591598794"/>
            <w:lock w:val="contentLocked"/>
          </w:sdtPr>
          <w:sdtContent>
            <w:tc>
              <w:tcPr>
                <w:tcW w:w="9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796B68CF" w14:textId="77777777" w:rsidR="004A193C" w:rsidRDefault="004A193C" w:rsidP="00976840">
                <w:pPr>
                  <w:widowControl w:val="0"/>
                  <w:jc w:val="center"/>
                  <w:rPr>
                    <w:rFonts w:ascii="Arial" w:eastAsia="Arial" w:hAnsi="Arial" w:cs="Arial"/>
                    <w:sz w:val="20"/>
                    <w:szCs w:val="20"/>
                  </w:rPr>
                </w:pPr>
                <w:r>
                  <w:t>0+195</w:t>
                </w:r>
              </w:p>
            </w:tc>
          </w:sdtContent>
        </w:sdt>
        <w:sdt>
          <w:sdtPr>
            <w:tag w:val="goog_rdk_170"/>
            <w:id w:val="-636567652"/>
            <w:lock w:val="contentLocked"/>
          </w:sdtPr>
          <w:sdtContent>
            <w:tc>
              <w:tcPr>
                <w:tcW w:w="177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28A0D93F" w14:textId="77777777" w:rsidR="004A193C" w:rsidRDefault="004A193C" w:rsidP="00976840">
                <w:pPr>
                  <w:widowControl w:val="0"/>
                  <w:jc w:val="center"/>
                  <w:rPr>
                    <w:rFonts w:ascii="Arial" w:eastAsia="Arial" w:hAnsi="Arial" w:cs="Arial"/>
                    <w:sz w:val="20"/>
                    <w:szCs w:val="20"/>
                  </w:rPr>
                </w:pPr>
                <w:r>
                  <w:t>dreapta proiect</w:t>
                </w:r>
              </w:p>
            </w:tc>
          </w:sdtContent>
        </w:sdt>
        <w:sdt>
          <w:sdtPr>
            <w:tag w:val="goog_rdk_171"/>
            <w:id w:val="826862810"/>
            <w:lock w:val="contentLocked"/>
          </w:sdtPr>
          <w:sdtContent>
            <w:tc>
              <w:tcPr>
                <w:tcW w:w="202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3DBAFCA9" w14:textId="77777777" w:rsidR="004A193C" w:rsidRDefault="004A193C" w:rsidP="00976840">
                <w:pPr>
                  <w:widowControl w:val="0"/>
                  <w:jc w:val="center"/>
                  <w:rPr>
                    <w:rFonts w:ascii="Arial" w:eastAsia="Arial" w:hAnsi="Arial" w:cs="Arial"/>
                    <w:sz w:val="20"/>
                    <w:szCs w:val="20"/>
                  </w:rPr>
                </w:pPr>
                <w:r>
                  <w:t>195</w:t>
                </w:r>
              </w:p>
            </w:tc>
          </w:sdtContent>
        </w:sdt>
      </w:tr>
      <w:tr w:rsidR="004A193C" w14:paraId="761352DB" w14:textId="77777777" w:rsidTr="00976840">
        <w:trPr>
          <w:trHeight w:val="315"/>
        </w:trPr>
        <w:sdt>
          <w:sdtPr>
            <w:tag w:val="goog_rdk_172"/>
            <w:id w:val="-426343240"/>
            <w:lock w:val="contentLocked"/>
          </w:sdtPr>
          <w:sdtContent>
            <w:tc>
              <w:tcPr>
                <w:tcW w:w="7455" w:type="dxa"/>
                <w:gridSpan w:val="5"/>
                <w:tcBorders>
                  <w:top w:val="single" w:sz="5" w:space="0" w:color="CCCCCC"/>
                  <w:left w:val="single" w:sz="5" w:space="0" w:color="000000"/>
                  <w:bottom w:val="single" w:sz="5" w:space="0" w:color="000000"/>
                  <w:right w:val="single" w:sz="5" w:space="0" w:color="000000"/>
                </w:tcBorders>
                <w:shd w:val="clear" w:color="auto" w:fill="FFCC00"/>
                <w:tcMar>
                  <w:top w:w="0" w:type="dxa"/>
                  <w:left w:w="40" w:type="dxa"/>
                  <w:bottom w:w="0" w:type="dxa"/>
                  <w:right w:w="40" w:type="dxa"/>
                </w:tcMar>
                <w:vAlign w:val="center"/>
              </w:tcPr>
              <w:p w14:paraId="29393316" w14:textId="77777777" w:rsidR="004A193C" w:rsidRDefault="004A193C" w:rsidP="00976840">
                <w:pPr>
                  <w:widowControl w:val="0"/>
                  <w:jc w:val="right"/>
                  <w:rPr>
                    <w:rFonts w:ascii="Arial" w:eastAsia="Arial" w:hAnsi="Arial" w:cs="Arial"/>
                    <w:sz w:val="20"/>
                    <w:szCs w:val="20"/>
                  </w:rPr>
                </w:pPr>
                <w:r>
                  <w:rPr>
                    <w:b/>
                    <w:color w:val="1F3864"/>
                  </w:rPr>
                  <w:t>TOTAL</w:t>
                </w:r>
              </w:p>
            </w:tc>
          </w:sdtContent>
        </w:sdt>
        <w:sdt>
          <w:sdtPr>
            <w:tag w:val="goog_rdk_177"/>
            <w:id w:val="-515462404"/>
            <w:lock w:val="contentLocked"/>
          </w:sdtPr>
          <w:sdtContent>
            <w:tc>
              <w:tcPr>
                <w:tcW w:w="2025" w:type="dxa"/>
                <w:tcBorders>
                  <w:top w:val="single" w:sz="5" w:space="0" w:color="CCCCCC"/>
                  <w:left w:val="single" w:sz="5" w:space="0" w:color="CCCCCC"/>
                  <w:bottom w:val="single" w:sz="5" w:space="0" w:color="000000"/>
                  <w:right w:val="single" w:sz="5" w:space="0" w:color="000000"/>
                </w:tcBorders>
                <w:shd w:val="clear" w:color="auto" w:fill="FFCC00"/>
                <w:tcMar>
                  <w:top w:w="0" w:type="dxa"/>
                  <w:left w:w="40" w:type="dxa"/>
                  <w:bottom w:w="0" w:type="dxa"/>
                  <w:right w:w="40" w:type="dxa"/>
                </w:tcMar>
                <w:vAlign w:val="center"/>
              </w:tcPr>
              <w:p w14:paraId="12698B57" w14:textId="77777777" w:rsidR="004A193C" w:rsidRDefault="004A193C" w:rsidP="00976840">
                <w:pPr>
                  <w:widowControl w:val="0"/>
                  <w:jc w:val="center"/>
                  <w:rPr>
                    <w:rFonts w:ascii="Arial" w:eastAsia="Arial" w:hAnsi="Arial" w:cs="Arial"/>
                    <w:sz w:val="20"/>
                    <w:szCs w:val="20"/>
                  </w:rPr>
                </w:pPr>
                <w:r>
                  <w:rPr>
                    <w:b/>
                    <w:color w:val="1F3864"/>
                  </w:rPr>
                  <w:t>195</w:t>
                </w:r>
              </w:p>
            </w:tc>
          </w:sdtContent>
        </w:sdt>
      </w:tr>
      <w:tr w:rsidR="004A193C" w14:paraId="1A91150C" w14:textId="77777777" w:rsidTr="00976840">
        <w:trPr>
          <w:trHeight w:val="315"/>
        </w:trPr>
        <w:sdt>
          <w:sdtPr>
            <w:tag w:val="goog_rdk_178"/>
            <w:id w:val="-606579988"/>
            <w:lock w:val="contentLocked"/>
          </w:sdtPr>
          <w:sdtContent>
            <w:tc>
              <w:tcPr>
                <w:tcW w:w="930"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14:paraId="5E5E9BFC" w14:textId="77777777" w:rsidR="004A193C" w:rsidRDefault="004A193C" w:rsidP="00976840">
                <w:pPr>
                  <w:widowControl w:val="0"/>
                  <w:jc w:val="center"/>
                  <w:rPr>
                    <w:rFonts w:ascii="Arial" w:eastAsia="Arial" w:hAnsi="Arial" w:cs="Arial"/>
                    <w:sz w:val="20"/>
                    <w:szCs w:val="20"/>
                  </w:rPr>
                </w:pPr>
                <w:r>
                  <w:t>1</w:t>
                </w:r>
              </w:p>
            </w:tc>
          </w:sdtContent>
        </w:sdt>
        <w:sdt>
          <w:sdtPr>
            <w:tag w:val="goog_rdk_179"/>
            <w:id w:val="1858697501"/>
            <w:lock w:val="contentLocked"/>
          </w:sdtPr>
          <w:sdtContent>
            <w:tc>
              <w:tcPr>
                <w:tcW w:w="289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6E92F945" w14:textId="77777777" w:rsidR="004A193C" w:rsidRDefault="004A193C" w:rsidP="00976840">
                <w:pPr>
                  <w:widowControl w:val="0"/>
                  <w:rPr>
                    <w:rFonts w:ascii="Arial" w:eastAsia="Arial" w:hAnsi="Arial" w:cs="Arial"/>
                    <w:sz w:val="20"/>
                    <w:szCs w:val="20"/>
                  </w:rPr>
                </w:pPr>
                <w:r>
                  <w:t>Strada Șanțului</w:t>
                </w:r>
              </w:p>
            </w:tc>
          </w:sdtContent>
        </w:sdt>
        <w:sdt>
          <w:sdtPr>
            <w:tag w:val="goog_rdk_180"/>
            <w:id w:val="-1402519767"/>
            <w:lock w:val="contentLocked"/>
          </w:sdtPr>
          <w:sdtContent>
            <w:tc>
              <w:tcPr>
                <w:tcW w:w="9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1771CD65" w14:textId="77777777" w:rsidR="004A193C" w:rsidRDefault="004A193C" w:rsidP="00976840">
                <w:pPr>
                  <w:widowControl w:val="0"/>
                  <w:jc w:val="center"/>
                  <w:rPr>
                    <w:rFonts w:ascii="Arial" w:eastAsia="Arial" w:hAnsi="Arial" w:cs="Arial"/>
                    <w:sz w:val="20"/>
                    <w:szCs w:val="20"/>
                  </w:rPr>
                </w:pPr>
                <w:r>
                  <w:t>0+000</w:t>
                </w:r>
              </w:p>
            </w:tc>
          </w:sdtContent>
        </w:sdt>
        <w:sdt>
          <w:sdtPr>
            <w:tag w:val="goog_rdk_181"/>
            <w:id w:val="1622569408"/>
            <w:lock w:val="contentLocked"/>
          </w:sdtPr>
          <w:sdtContent>
            <w:tc>
              <w:tcPr>
                <w:tcW w:w="9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03E162F4" w14:textId="77777777" w:rsidR="004A193C" w:rsidRDefault="004A193C" w:rsidP="00976840">
                <w:pPr>
                  <w:widowControl w:val="0"/>
                  <w:jc w:val="center"/>
                  <w:rPr>
                    <w:rFonts w:ascii="Arial" w:eastAsia="Arial" w:hAnsi="Arial" w:cs="Arial"/>
                    <w:sz w:val="20"/>
                    <w:szCs w:val="20"/>
                  </w:rPr>
                </w:pPr>
                <w:r>
                  <w:t>0+165</w:t>
                </w:r>
              </w:p>
            </w:tc>
          </w:sdtContent>
        </w:sdt>
        <w:sdt>
          <w:sdtPr>
            <w:tag w:val="goog_rdk_182"/>
            <w:id w:val="1008712162"/>
            <w:lock w:val="contentLocked"/>
          </w:sdtPr>
          <w:sdtContent>
            <w:tc>
              <w:tcPr>
                <w:tcW w:w="177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789DD426" w14:textId="77777777" w:rsidR="004A193C" w:rsidRDefault="004A193C" w:rsidP="00976840">
                <w:pPr>
                  <w:widowControl w:val="0"/>
                  <w:jc w:val="center"/>
                  <w:rPr>
                    <w:rFonts w:ascii="Arial" w:eastAsia="Arial" w:hAnsi="Arial" w:cs="Arial"/>
                    <w:sz w:val="20"/>
                    <w:szCs w:val="20"/>
                  </w:rPr>
                </w:pPr>
                <w:r>
                  <w:t>dreapta proiect</w:t>
                </w:r>
              </w:p>
            </w:tc>
          </w:sdtContent>
        </w:sdt>
        <w:sdt>
          <w:sdtPr>
            <w:tag w:val="goog_rdk_183"/>
            <w:id w:val="2002928974"/>
            <w:lock w:val="contentLocked"/>
          </w:sdtPr>
          <w:sdtContent>
            <w:tc>
              <w:tcPr>
                <w:tcW w:w="202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59E0A7C5" w14:textId="77777777" w:rsidR="004A193C" w:rsidRDefault="004A193C" w:rsidP="00976840">
                <w:pPr>
                  <w:widowControl w:val="0"/>
                  <w:jc w:val="center"/>
                  <w:rPr>
                    <w:rFonts w:ascii="Arial" w:eastAsia="Arial" w:hAnsi="Arial" w:cs="Arial"/>
                    <w:sz w:val="20"/>
                    <w:szCs w:val="20"/>
                  </w:rPr>
                </w:pPr>
                <w:r>
                  <w:t>165</w:t>
                </w:r>
              </w:p>
            </w:tc>
          </w:sdtContent>
        </w:sdt>
      </w:tr>
      <w:tr w:rsidR="004A193C" w14:paraId="73302C6C" w14:textId="77777777" w:rsidTr="00976840">
        <w:trPr>
          <w:trHeight w:val="315"/>
        </w:trPr>
        <w:sdt>
          <w:sdtPr>
            <w:tag w:val="goog_rdk_184"/>
            <w:id w:val="411354581"/>
            <w:lock w:val="contentLocked"/>
          </w:sdtPr>
          <w:sdtContent>
            <w:tc>
              <w:tcPr>
                <w:tcW w:w="7455" w:type="dxa"/>
                <w:gridSpan w:val="5"/>
                <w:tcBorders>
                  <w:top w:val="single" w:sz="5" w:space="0" w:color="CCCCCC"/>
                  <w:left w:val="single" w:sz="5" w:space="0" w:color="000000"/>
                  <w:bottom w:val="single" w:sz="5" w:space="0" w:color="000000"/>
                  <w:right w:val="single" w:sz="5" w:space="0" w:color="000000"/>
                </w:tcBorders>
                <w:shd w:val="clear" w:color="auto" w:fill="FFCC00"/>
                <w:tcMar>
                  <w:top w:w="0" w:type="dxa"/>
                  <w:left w:w="40" w:type="dxa"/>
                  <w:bottom w:w="0" w:type="dxa"/>
                  <w:right w:w="40" w:type="dxa"/>
                </w:tcMar>
                <w:vAlign w:val="center"/>
              </w:tcPr>
              <w:p w14:paraId="4AE13717" w14:textId="77777777" w:rsidR="004A193C" w:rsidRDefault="004A193C" w:rsidP="00976840">
                <w:pPr>
                  <w:widowControl w:val="0"/>
                  <w:jc w:val="right"/>
                  <w:rPr>
                    <w:rFonts w:ascii="Arial" w:eastAsia="Arial" w:hAnsi="Arial" w:cs="Arial"/>
                    <w:sz w:val="20"/>
                    <w:szCs w:val="20"/>
                  </w:rPr>
                </w:pPr>
                <w:r>
                  <w:rPr>
                    <w:b/>
                    <w:color w:val="1F3864"/>
                  </w:rPr>
                  <w:t>TOTAL</w:t>
                </w:r>
              </w:p>
            </w:tc>
          </w:sdtContent>
        </w:sdt>
        <w:sdt>
          <w:sdtPr>
            <w:tag w:val="goog_rdk_189"/>
            <w:id w:val="-472054952"/>
            <w:lock w:val="contentLocked"/>
          </w:sdtPr>
          <w:sdtContent>
            <w:tc>
              <w:tcPr>
                <w:tcW w:w="2025" w:type="dxa"/>
                <w:tcBorders>
                  <w:top w:val="single" w:sz="5" w:space="0" w:color="CCCCCC"/>
                  <w:left w:val="single" w:sz="5" w:space="0" w:color="CCCCCC"/>
                  <w:bottom w:val="single" w:sz="5" w:space="0" w:color="000000"/>
                  <w:right w:val="single" w:sz="5" w:space="0" w:color="000000"/>
                </w:tcBorders>
                <w:shd w:val="clear" w:color="auto" w:fill="FFCC00"/>
                <w:tcMar>
                  <w:top w:w="0" w:type="dxa"/>
                  <w:left w:w="40" w:type="dxa"/>
                  <w:bottom w:w="0" w:type="dxa"/>
                  <w:right w:w="40" w:type="dxa"/>
                </w:tcMar>
                <w:vAlign w:val="center"/>
              </w:tcPr>
              <w:p w14:paraId="3D0B3D01" w14:textId="77777777" w:rsidR="004A193C" w:rsidRDefault="004A193C" w:rsidP="00976840">
                <w:pPr>
                  <w:widowControl w:val="0"/>
                  <w:jc w:val="center"/>
                  <w:rPr>
                    <w:rFonts w:ascii="Arial" w:eastAsia="Arial" w:hAnsi="Arial" w:cs="Arial"/>
                    <w:sz w:val="20"/>
                    <w:szCs w:val="20"/>
                  </w:rPr>
                </w:pPr>
                <w:r>
                  <w:rPr>
                    <w:b/>
                    <w:color w:val="1F3864"/>
                  </w:rPr>
                  <w:t>165</w:t>
                </w:r>
              </w:p>
            </w:tc>
          </w:sdtContent>
        </w:sdt>
      </w:tr>
    </w:tbl>
    <w:p w14:paraId="1CB01414" w14:textId="77777777" w:rsidR="004A193C" w:rsidRPr="004A193C" w:rsidRDefault="004A193C" w:rsidP="004A193C">
      <w:pPr>
        <w:spacing w:after="0"/>
        <w:ind w:firstLine="360"/>
        <w:rPr>
          <w:rFonts w:ascii="Times New Roman" w:hAnsi="Times New Roman" w:cs="Times New Roman"/>
          <w:sz w:val="24"/>
          <w:szCs w:val="24"/>
        </w:rPr>
      </w:pPr>
      <w:proofErr w:type="spellStart"/>
      <w:r w:rsidRPr="004A193C">
        <w:rPr>
          <w:rFonts w:ascii="Times New Roman" w:hAnsi="Times New Roman" w:cs="Times New Roman"/>
          <w:sz w:val="24"/>
          <w:szCs w:val="24"/>
        </w:rPr>
        <w:t>Rigola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carosabila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prefabricată</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va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realiza</w:t>
      </w:r>
      <w:proofErr w:type="spellEnd"/>
      <w:r w:rsidRPr="004A193C">
        <w:rPr>
          <w:rFonts w:ascii="Times New Roman" w:hAnsi="Times New Roman" w:cs="Times New Roman"/>
          <w:sz w:val="24"/>
          <w:szCs w:val="24"/>
        </w:rPr>
        <w:t xml:space="preserve"> pe un </w:t>
      </w:r>
      <w:proofErr w:type="spellStart"/>
      <w:r w:rsidRPr="004A193C">
        <w:rPr>
          <w:rFonts w:ascii="Times New Roman" w:hAnsi="Times New Roman" w:cs="Times New Roman"/>
          <w:sz w:val="24"/>
          <w:szCs w:val="24"/>
        </w:rPr>
        <w:t>strat</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suport</w:t>
      </w:r>
      <w:proofErr w:type="spellEnd"/>
      <w:r w:rsidRPr="004A193C">
        <w:rPr>
          <w:rFonts w:ascii="Times New Roman" w:hAnsi="Times New Roman" w:cs="Times New Roman"/>
          <w:sz w:val="24"/>
          <w:szCs w:val="24"/>
        </w:rPr>
        <w:t xml:space="preserve"> din </w:t>
      </w:r>
      <w:proofErr w:type="spellStart"/>
      <w:r w:rsidRPr="004A193C">
        <w:rPr>
          <w:rFonts w:ascii="Times New Roman" w:hAnsi="Times New Roman" w:cs="Times New Roman"/>
          <w:sz w:val="24"/>
          <w:szCs w:val="24"/>
        </w:rPr>
        <w:t>beton</w:t>
      </w:r>
      <w:proofErr w:type="spellEnd"/>
      <w:r w:rsidRPr="004A193C">
        <w:rPr>
          <w:rFonts w:ascii="Times New Roman" w:hAnsi="Times New Roman" w:cs="Times New Roman"/>
          <w:sz w:val="24"/>
          <w:szCs w:val="24"/>
        </w:rPr>
        <w:t xml:space="preserve"> C16/20, de 10cm</w:t>
      </w:r>
    </w:p>
    <w:p w14:paraId="29FF0235" w14:textId="77777777" w:rsidR="004A193C" w:rsidRPr="004A193C" w:rsidRDefault="004A193C" w:rsidP="004A193C">
      <w:pPr>
        <w:spacing w:after="0"/>
        <w:ind w:firstLine="360"/>
        <w:rPr>
          <w:rFonts w:ascii="Times New Roman" w:hAnsi="Times New Roman" w:cs="Times New Roman"/>
          <w:sz w:val="24"/>
          <w:szCs w:val="24"/>
        </w:rPr>
      </w:pPr>
      <w:proofErr w:type="spellStart"/>
      <w:r w:rsidRPr="004A193C">
        <w:rPr>
          <w:rFonts w:ascii="Times New Roman" w:hAnsi="Times New Roman" w:cs="Times New Roman"/>
          <w:sz w:val="24"/>
          <w:szCs w:val="24"/>
        </w:rPr>
        <w:t>Rigola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carosabila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monolita</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va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realiza</w:t>
      </w:r>
      <w:proofErr w:type="spellEnd"/>
      <w:r w:rsidRPr="004A193C">
        <w:rPr>
          <w:rFonts w:ascii="Times New Roman" w:hAnsi="Times New Roman" w:cs="Times New Roman"/>
          <w:sz w:val="24"/>
          <w:szCs w:val="24"/>
        </w:rPr>
        <w:t xml:space="preserve"> pe un </w:t>
      </w:r>
      <w:proofErr w:type="spellStart"/>
      <w:r w:rsidRPr="004A193C">
        <w:rPr>
          <w:rFonts w:ascii="Times New Roman" w:hAnsi="Times New Roman" w:cs="Times New Roman"/>
          <w:sz w:val="24"/>
          <w:szCs w:val="24"/>
        </w:rPr>
        <w:t>strat</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suport</w:t>
      </w:r>
      <w:proofErr w:type="spellEnd"/>
      <w:r w:rsidRPr="004A193C">
        <w:rPr>
          <w:rFonts w:ascii="Times New Roman" w:hAnsi="Times New Roman" w:cs="Times New Roman"/>
          <w:sz w:val="24"/>
          <w:szCs w:val="24"/>
        </w:rPr>
        <w:t xml:space="preserve"> din </w:t>
      </w:r>
      <w:proofErr w:type="spellStart"/>
      <w:r w:rsidRPr="004A193C">
        <w:rPr>
          <w:rFonts w:ascii="Times New Roman" w:hAnsi="Times New Roman" w:cs="Times New Roman"/>
          <w:sz w:val="24"/>
          <w:szCs w:val="24"/>
        </w:rPr>
        <w:t>balast</w:t>
      </w:r>
      <w:proofErr w:type="spellEnd"/>
      <w:r w:rsidRPr="004A193C">
        <w:rPr>
          <w:rFonts w:ascii="Times New Roman" w:hAnsi="Times New Roman" w:cs="Times New Roman"/>
          <w:sz w:val="24"/>
          <w:szCs w:val="24"/>
        </w:rPr>
        <w:t>, de 10cm.</w:t>
      </w:r>
    </w:p>
    <w:p w14:paraId="370474E9" w14:textId="77777777" w:rsidR="004A193C" w:rsidRDefault="004A193C" w:rsidP="004A193C"/>
    <w:p w14:paraId="4105D753" w14:textId="77777777" w:rsidR="004A193C" w:rsidRPr="004A193C" w:rsidRDefault="004A193C" w:rsidP="004A193C">
      <w:pPr>
        <w:numPr>
          <w:ilvl w:val="0"/>
          <w:numId w:val="113"/>
        </w:numPr>
        <w:spacing w:after="0"/>
        <w:ind w:right="-376"/>
        <w:jc w:val="both"/>
        <w:rPr>
          <w:rFonts w:ascii="Times New Roman" w:hAnsi="Times New Roman" w:cs="Times New Roman"/>
          <w:i/>
          <w:sz w:val="24"/>
          <w:szCs w:val="24"/>
        </w:rPr>
      </w:pPr>
      <w:proofErr w:type="spellStart"/>
      <w:r w:rsidRPr="004A193C">
        <w:rPr>
          <w:rFonts w:ascii="Times New Roman" w:hAnsi="Times New Roman" w:cs="Times New Roman"/>
          <w:i/>
          <w:sz w:val="24"/>
          <w:szCs w:val="24"/>
        </w:rPr>
        <w:t>șanț</w:t>
      </w:r>
      <w:proofErr w:type="spellEnd"/>
      <w:r w:rsidRPr="004A193C">
        <w:rPr>
          <w:rFonts w:ascii="Times New Roman" w:hAnsi="Times New Roman" w:cs="Times New Roman"/>
          <w:i/>
          <w:sz w:val="24"/>
          <w:szCs w:val="24"/>
        </w:rPr>
        <w:t xml:space="preserve"> din </w:t>
      </w:r>
      <w:proofErr w:type="spellStart"/>
      <w:r w:rsidRPr="004A193C">
        <w:rPr>
          <w:rFonts w:ascii="Times New Roman" w:hAnsi="Times New Roman" w:cs="Times New Roman"/>
          <w:i/>
          <w:sz w:val="24"/>
          <w:szCs w:val="24"/>
        </w:rPr>
        <w:t>beton</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monolit</w:t>
      </w:r>
      <w:proofErr w:type="spellEnd"/>
      <w:r w:rsidRPr="004A193C">
        <w:rPr>
          <w:rFonts w:ascii="Times New Roman" w:hAnsi="Times New Roman" w:cs="Times New Roman"/>
          <w:i/>
          <w:sz w:val="24"/>
          <w:szCs w:val="24"/>
        </w:rPr>
        <w:t xml:space="preserve"> C30/37</w:t>
      </w:r>
    </w:p>
    <w:p w14:paraId="18226C56" w14:textId="77777777" w:rsidR="004A193C" w:rsidRPr="004A193C" w:rsidRDefault="004A193C" w:rsidP="004A193C">
      <w:pPr>
        <w:ind w:left="426"/>
        <w:rPr>
          <w:rFonts w:ascii="Times New Roman" w:hAnsi="Times New Roman" w:cs="Times New Roman"/>
          <w:sz w:val="24"/>
          <w:szCs w:val="24"/>
        </w:rPr>
      </w:pPr>
      <w:proofErr w:type="spellStart"/>
      <w:r w:rsidRPr="004A193C">
        <w:rPr>
          <w:rFonts w:ascii="Times New Roman" w:hAnsi="Times New Roman" w:cs="Times New Roman"/>
          <w:sz w:val="24"/>
          <w:szCs w:val="24"/>
        </w:rPr>
        <w:t>structura</w:t>
      </w:r>
      <w:proofErr w:type="spellEnd"/>
      <w:r w:rsidRPr="004A193C">
        <w:rPr>
          <w:rFonts w:ascii="Times New Roman" w:hAnsi="Times New Roman" w:cs="Times New Roman"/>
          <w:sz w:val="24"/>
          <w:szCs w:val="24"/>
        </w:rPr>
        <w:t xml:space="preserve">: - 10 cm </w:t>
      </w:r>
      <w:proofErr w:type="spellStart"/>
      <w:r w:rsidRPr="004A193C">
        <w:rPr>
          <w:rFonts w:ascii="Times New Roman" w:hAnsi="Times New Roman" w:cs="Times New Roman"/>
          <w:sz w:val="24"/>
          <w:szCs w:val="24"/>
        </w:rPr>
        <w:t>balast</w:t>
      </w:r>
      <w:proofErr w:type="spellEnd"/>
      <w:r w:rsidRPr="004A193C">
        <w:rPr>
          <w:rFonts w:ascii="Times New Roman" w:hAnsi="Times New Roman" w:cs="Times New Roman"/>
          <w:sz w:val="24"/>
          <w:szCs w:val="24"/>
        </w:rPr>
        <w:t xml:space="preserve">; 10 cm </w:t>
      </w:r>
      <w:proofErr w:type="spellStart"/>
      <w:r w:rsidRPr="004A193C">
        <w:rPr>
          <w:rFonts w:ascii="Times New Roman" w:hAnsi="Times New Roman" w:cs="Times New Roman"/>
          <w:sz w:val="24"/>
          <w:szCs w:val="24"/>
        </w:rPr>
        <w:t>beton</w:t>
      </w:r>
      <w:proofErr w:type="spellEnd"/>
      <w:r w:rsidRPr="004A193C">
        <w:rPr>
          <w:rFonts w:ascii="Times New Roman" w:hAnsi="Times New Roman" w:cs="Times New Roman"/>
          <w:sz w:val="24"/>
          <w:szCs w:val="24"/>
        </w:rPr>
        <w:t xml:space="preserve"> C30/37;</w:t>
      </w:r>
    </w:p>
    <w:tbl>
      <w:tblPr>
        <w:tblW w:w="9320" w:type="dxa"/>
        <w:tblLayout w:type="fixed"/>
        <w:tblLook w:val="0400" w:firstRow="0" w:lastRow="0" w:firstColumn="0" w:lastColumn="0" w:noHBand="0" w:noVBand="1"/>
      </w:tblPr>
      <w:tblGrid>
        <w:gridCol w:w="1014"/>
        <w:gridCol w:w="2838"/>
        <w:gridCol w:w="881"/>
        <w:gridCol w:w="881"/>
        <w:gridCol w:w="1907"/>
        <w:gridCol w:w="1799"/>
      </w:tblGrid>
      <w:tr w:rsidR="004A193C" w:rsidRPr="004A193C" w14:paraId="33DBE797" w14:textId="77777777" w:rsidTr="00976840">
        <w:trPr>
          <w:trHeight w:val="315"/>
        </w:trPr>
        <w:tc>
          <w:tcPr>
            <w:tcW w:w="9320"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tcPr>
          <w:p w14:paraId="7BA2E945" w14:textId="77777777" w:rsidR="004A193C" w:rsidRPr="004A193C" w:rsidRDefault="004A193C" w:rsidP="00976840">
            <w:pPr>
              <w:spacing w:line="240" w:lineRule="auto"/>
              <w:jc w:val="center"/>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SANT DIN BETON CLASA C30/37</w:t>
            </w:r>
          </w:p>
        </w:tc>
      </w:tr>
      <w:tr w:rsidR="004A193C" w:rsidRPr="004A193C" w14:paraId="1B26D356" w14:textId="77777777" w:rsidTr="00976840">
        <w:trPr>
          <w:trHeight w:val="945"/>
        </w:trPr>
        <w:tc>
          <w:tcPr>
            <w:tcW w:w="1014" w:type="dxa"/>
            <w:tcBorders>
              <w:top w:val="nil"/>
              <w:left w:val="single" w:sz="4" w:space="0" w:color="000000"/>
              <w:bottom w:val="single" w:sz="4" w:space="0" w:color="000000"/>
              <w:right w:val="single" w:sz="4" w:space="0" w:color="000000"/>
            </w:tcBorders>
            <w:shd w:val="clear" w:color="auto" w:fill="33CCCC"/>
            <w:vAlign w:val="center"/>
          </w:tcPr>
          <w:p w14:paraId="16505883" w14:textId="77777777" w:rsidR="004A193C" w:rsidRPr="004A193C" w:rsidRDefault="004A193C" w:rsidP="00976840">
            <w:pPr>
              <w:spacing w:line="240" w:lineRule="auto"/>
              <w:jc w:val="center"/>
              <w:rPr>
                <w:rFonts w:ascii="Times New Roman" w:hAnsi="Times New Roman" w:cs="Times New Roman"/>
                <w:b/>
                <w:color w:val="FFFF00"/>
                <w:sz w:val="24"/>
                <w:szCs w:val="24"/>
              </w:rPr>
            </w:pPr>
            <w:r w:rsidRPr="004A193C">
              <w:rPr>
                <w:rFonts w:ascii="Times New Roman" w:hAnsi="Times New Roman" w:cs="Times New Roman"/>
                <w:b/>
                <w:color w:val="FFFF00"/>
                <w:sz w:val="24"/>
                <w:szCs w:val="24"/>
              </w:rPr>
              <w:t xml:space="preserve">Nr. </w:t>
            </w:r>
            <w:r w:rsidRPr="004A193C">
              <w:rPr>
                <w:rFonts w:ascii="Times New Roman" w:hAnsi="Times New Roman" w:cs="Times New Roman"/>
                <w:b/>
                <w:color w:val="FFFF00"/>
                <w:sz w:val="24"/>
                <w:szCs w:val="24"/>
              </w:rPr>
              <w:br/>
            </w:r>
            <w:proofErr w:type="spellStart"/>
            <w:r w:rsidRPr="004A193C">
              <w:rPr>
                <w:rFonts w:ascii="Times New Roman" w:hAnsi="Times New Roman" w:cs="Times New Roman"/>
                <w:b/>
                <w:color w:val="FFFF00"/>
                <w:sz w:val="24"/>
                <w:szCs w:val="24"/>
              </w:rPr>
              <w:t>Crt</w:t>
            </w:r>
            <w:proofErr w:type="spellEnd"/>
          </w:p>
        </w:tc>
        <w:tc>
          <w:tcPr>
            <w:tcW w:w="2838" w:type="dxa"/>
            <w:tcBorders>
              <w:top w:val="nil"/>
              <w:left w:val="nil"/>
              <w:bottom w:val="single" w:sz="4" w:space="0" w:color="000000"/>
              <w:right w:val="single" w:sz="4" w:space="0" w:color="000000"/>
            </w:tcBorders>
            <w:shd w:val="clear" w:color="auto" w:fill="33CCCC"/>
            <w:vAlign w:val="center"/>
          </w:tcPr>
          <w:p w14:paraId="23604619" w14:textId="77777777" w:rsidR="004A193C" w:rsidRPr="004A193C" w:rsidRDefault="004A193C" w:rsidP="00976840">
            <w:pPr>
              <w:spacing w:line="240" w:lineRule="auto"/>
              <w:rPr>
                <w:rFonts w:ascii="Times New Roman" w:hAnsi="Times New Roman" w:cs="Times New Roman"/>
                <w:b/>
                <w:color w:val="FFFF00"/>
                <w:sz w:val="24"/>
                <w:szCs w:val="24"/>
              </w:rPr>
            </w:pPr>
            <w:proofErr w:type="spellStart"/>
            <w:r w:rsidRPr="004A193C">
              <w:rPr>
                <w:rFonts w:ascii="Times New Roman" w:hAnsi="Times New Roman" w:cs="Times New Roman"/>
                <w:b/>
                <w:color w:val="FFFF00"/>
                <w:sz w:val="24"/>
                <w:szCs w:val="24"/>
              </w:rPr>
              <w:t>Denumire</w:t>
            </w:r>
            <w:proofErr w:type="spellEnd"/>
            <w:r w:rsidRPr="004A193C">
              <w:rPr>
                <w:rFonts w:ascii="Times New Roman" w:hAnsi="Times New Roman" w:cs="Times New Roman"/>
                <w:b/>
                <w:color w:val="FFFF00"/>
                <w:sz w:val="24"/>
                <w:szCs w:val="24"/>
              </w:rPr>
              <w:t xml:space="preserve"> </w:t>
            </w:r>
            <w:proofErr w:type="spellStart"/>
            <w:r w:rsidRPr="004A193C">
              <w:rPr>
                <w:rFonts w:ascii="Times New Roman" w:hAnsi="Times New Roman" w:cs="Times New Roman"/>
                <w:b/>
                <w:color w:val="FFFF00"/>
                <w:sz w:val="24"/>
                <w:szCs w:val="24"/>
              </w:rPr>
              <w:t>obiect</w:t>
            </w:r>
            <w:proofErr w:type="spellEnd"/>
          </w:p>
        </w:tc>
        <w:tc>
          <w:tcPr>
            <w:tcW w:w="1762" w:type="dxa"/>
            <w:gridSpan w:val="2"/>
            <w:tcBorders>
              <w:top w:val="single" w:sz="4" w:space="0" w:color="000000"/>
              <w:left w:val="nil"/>
              <w:bottom w:val="single" w:sz="4" w:space="0" w:color="000000"/>
              <w:right w:val="single" w:sz="4" w:space="0" w:color="000000"/>
            </w:tcBorders>
            <w:shd w:val="clear" w:color="auto" w:fill="33CCCC"/>
            <w:vAlign w:val="center"/>
          </w:tcPr>
          <w:p w14:paraId="3F6E02E0" w14:textId="77777777" w:rsidR="004A193C" w:rsidRPr="004A193C" w:rsidRDefault="004A193C" w:rsidP="00976840">
            <w:pPr>
              <w:spacing w:line="240" w:lineRule="auto"/>
              <w:jc w:val="center"/>
              <w:rPr>
                <w:rFonts w:ascii="Times New Roman" w:hAnsi="Times New Roman" w:cs="Times New Roman"/>
                <w:b/>
                <w:color w:val="FFFF00"/>
                <w:sz w:val="24"/>
                <w:szCs w:val="24"/>
              </w:rPr>
            </w:pPr>
            <w:r w:rsidRPr="004A193C">
              <w:rPr>
                <w:rFonts w:ascii="Times New Roman" w:hAnsi="Times New Roman" w:cs="Times New Roman"/>
                <w:b/>
                <w:color w:val="FFFF00"/>
                <w:sz w:val="24"/>
                <w:szCs w:val="24"/>
              </w:rPr>
              <w:t xml:space="preserve">Interval de </w:t>
            </w:r>
            <w:proofErr w:type="spellStart"/>
            <w:r w:rsidRPr="004A193C">
              <w:rPr>
                <w:rFonts w:ascii="Times New Roman" w:hAnsi="Times New Roman" w:cs="Times New Roman"/>
                <w:b/>
                <w:color w:val="FFFF00"/>
                <w:sz w:val="24"/>
                <w:szCs w:val="24"/>
              </w:rPr>
              <w:t>aplicabilitate</w:t>
            </w:r>
            <w:proofErr w:type="spellEnd"/>
            <w:r w:rsidRPr="004A193C">
              <w:rPr>
                <w:rFonts w:ascii="Times New Roman" w:hAnsi="Times New Roman" w:cs="Times New Roman"/>
                <w:b/>
                <w:color w:val="FFFF00"/>
                <w:sz w:val="24"/>
                <w:szCs w:val="24"/>
              </w:rPr>
              <w:t xml:space="preserve"> (km)</w:t>
            </w:r>
          </w:p>
        </w:tc>
        <w:tc>
          <w:tcPr>
            <w:tcW w:w="1907" w:type="dxa"/>
            <w:tcBorders>
              <w:top w:val="nil"/>
              <w:left w:val="nil"/>
              <w:bottom w:val="single" w:sz="4" w:space="0" w:color="000000"/>
              <w:right w:val="single" w:sz="4" w:space="0" w:color="000000"/>
            </w:tcBorders>
            <w:shd w:val="clear" w:color="auto" w:fill="33CCCC"/>
            <w:vAlign w:val="center"/>
          </w:tcPr>
          <w:p w14:paraId="7A712463" w14:textId="77777777" w:rsidR="004A193C" w:rsidRPr="004A193C" w:rsidRDefault="004A193C" w:rsidP="00976840">
            <w:pPr>
              <w:spacing w:line="240" w:lineRule="auto"/>
              <w:jc w:val="center"/>
              <w:rPr>
                <w:rFonts w:ascii="Times New Roman" w:hAnsi="Times New Roman" w:cs="Times New Roman"/>
                <w:b/>
                <w:color w:val="FFFF00"/>
                <w:sz w:val="24"/>
                <w:szCs w:val="24"/>
              </w:rPr>
            </w:pPr>
            <w:proofErr w:type="spellStart"/>
            <w:r w:rsidRPr="004A193C">
              <w:rPr>
                <w:rFonts w:ascii="Times New Roman" w:hAnsi="Times New Roman" w:cs="Times New Roman"/>
                <w:b/>
                <w:color w:val="FFFF00"/>
                <w:sz w:val="24"/>
                <w:szCs w:val="24"/>
              </w:rPr>
              <w:t>Observatii</w:t>
            </w:r>
            <w:proofErr w:type="spellEnd"/>
          </w:p>
        </w:tc>
        <w:tc>
          <w:tcPr>
            <w:tcW w:w="1799" w:type="dxa"/>
            <w:tcBorders>
              <w:top w:val="nil"/>
              <w:left w:val="nil"/>
              <w:bottom w:val="single" w:sz="4" w:space="0" w:color="000000"/>
              <w:right w:val="single" w:sz="4" w:space="0" w:color="000000"/>
            </w:tcBorders>
            <w:shd w:val="clear" w:color="auto" w:fill="33CCCC"/>
            <w:vAlign w:val="center"/>
          </w:tcPr>
          <w:p w14:paraId="618DE213" w14:textId="77777777" w:rsidR="004A193C" w:rsidRPr="004A193C" w:rsidRDefault="004A193C" w:rsidP="00976840">
            <w:pPr>
              <w:spacing w:line="240" w:lineRule="auto"/>
              <w:jc w:val="center"/>
              <w:rPr>
                <w:rFonts w:ascii="Times New Roman" w:hAnsi="Times New Roman" w:cs="Times New Roman"/>
                <w:b/>
                <w:color w:val="FFFF00"/>
                <w:sz w:val="24"/>
                <w:szCs w:val="24"/>
              </w:rPr>
            </w:pPr>
            <w:r w:rsidRPr="004A193C">
              <w:rPr>
                <w:rFonts w:ascii="Times New Roman" w:hAnsi="Times New Roman" w:cs="Times New Roman"/>
                <w:b/>
                <w:color w:val="FFFF00"/>
                <w:sz w:val="24"/>
                <w:szCs w:val="24"/>
              </w:rPr>
              <w:t xml:space="preserve">Total </w:t>
            </w:r>
            <w:proofErr w:type="spellStart"/>
            <w:r w:rsidRPr="004A193C">
              <w:rPr>
                <w:rFonts w:ascii="Times New Roman" w:hAnsi="Times New Roman" w:cs="Times New Roman"/>
                <w:b/>
                <w:color w:val="FFFF00"/>
                <w:sz w:val="24"/>
                <w:szCs w:val="24"/>
              </w:rPr>
              <w:t>lungime</w:t>
            </w:r>
            <w:proofErr w:type="spellEnd"/>
            <w:r w:rsidRPr="004A193C">
              <w:rPr>
                <w:rFonts w:ascii="Times New Roman" w:hAnsi="Times New Roman" w:cs="Times New Roman"/>
                <w:b/>
                <w:color w:val="FFFF00"/>
                <w:sz w:val="24"/>
                <w:szCs w:val="24"/>
              </w:rPr>
              <w:br/>
              <w:t>(m)</w:t>
            </w:r>
          </w:p>
        </w:tc>
      </w:tr>
      <w:tr w:rsidR="004A193C" w:rsidRPr="004A193C" w14:paraId="15FA55FD" w14:textId="77777777" w:rsidTr="00976840">
        <w:trPr>
          <w:trHeight w:val="315"/>
        </w:trPr>
        <w:tc>
          <w:tcPr>
            <w:tcW w:w="1014" w:type="dxa"/>
            <w:tcBorders>
              <w:top w:val="nil"/>
              <w:left w:val="single" w:sz="4" w:space="0" w:color="000000"/>
              <w:bottom w:val="single" w:sz="4" w:space="0" w:color="000000"/>
              <w:right w:val="single" w:sz="4" w:space="0" w:color="000000"/>
            </w:tcBorders>
            <w:shd w:val="clear" w:color="auto" w:fill="auto"/>
            <w:vAlign w:val="center"/>
          </w:tcPr>
          <w:p w14:paraId="3B865B51"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1</w:t>
            </w:r>
          </w:p>
        </w:tc>
        <w:tc>
          <w:tcPr>
            <w:tcW w:w="2838" w:type="dxa"/>
            <w:tcBorders>
              <w:top w:val="nil"/>
              <w:left w:val="nil"/>
              <w:bottom w:val="nil"/>
              <w:right w:val="single" w:sz="4" w:space="0" w:color="000000"/>
            </w:tcBorders>
            <w:shd w:val="clear" w:color="auto" w:fill="auto"/>
            <w:vAlign w:val="center"/>
          </w:tcPr>
          <w:p w14:paraId="2C69FA6F" w14:textId="77777777" w:rsidR="004A193C" w:rsidRPr="004A193C" w:rsidRDefault="004A193C" w:rsidP="00976840">
            <w:pPr>
              <w:spacing w:line="240" w:lineRule="auto"/>
              <w:rPr>
                <w:rFonts w:ascii="Times New Roman" w:hAnsi="Times New Roman" w:cs="Times New Roman"/>
                <w:color w:val="000000"/>
                <w:sz w:val="24"/>
                <w:szCs w:val="24"/>
              </w:rPr>
            </w:pPr>
            <w:r w:rsidRPr="004A193C">
              <w:rPr>
                <w:rFonts w:ascii="Times New Roman" w:hAnsi="Times New Roman" w:cs="Times New Roman"/>
                <w:color w:val="000000"/>
                <w:sz w:val="24"/>
                <w:szCs w:val="24"/>
              </w:rPr>
              <w:t xml:space="preserve">Strada George </w:t>
            </w:r>
            <w:proofErr w:type="spellStart"/>
            <w:r w:rsidRPr="004A193C">
              <w:rPr>
                <w:rFonts w:ascii="Times New Roman" w:hAnsi="Times New Roman" w:cs="Times New Roman"/>
                <w:color w:val="000000"/>
                <w:sz w:val="24"/>
                <w:szCs w:val="24"/>
              </w:rPr>
              <w:t>Barițiu</w:t>
            </w:r>
            <w:proofErr w:type="spellEnd"/>
          </w:p>
        </w:tc>
        <w:tc>
          <w:tcPr>
            <w:tcW w:w="881" w:type="dxa"/>
            <w:tcBorders>
              <w:top w:val="nil"/>
              <w:left w:val="nil"/>
              <w:bottom w:val="single" w:sz="4" w:space="0" w:color="000000"/>
              <w:right w:val="single" w:sz="4" w:space="0" w:color="000000"/>
            </w:tcBorders>
            <w:shd w:val="clear" w:color="auto" w:fill="auto"/>
            <w:vAlign w:val="center"/>
          </w:tcPr>
          <w:p w14:paraId="78B93D27"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0+115</w:t>
            </w:r>
          </w:p>
        </w:tc>
        <w:tc>
          <w:tcPr>
            <w:tcW w:w="881" w:type="dxa"/>
            <w:tcBorders>
              <w:top w:val="nil"/>
              <w:left w:val="nil"/>
              <w:bottom w:val="single" w:sz="4" w:space="0" w:color="000000"/>
              <w:right w:val="single" w:sz="4" w:space="0" w:color="000000"/>
            </w:tcBorders>
            <w:shd w:val="clear" w:color="auto" w:fill="auto"/>
            <w:vAlign w:val="center"/>
          </w:tcPr>
          <w:p w14:paraId="756BF049"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1+430</w:t>
            </w:r>
          </w:p>
        </w:tc>
        <w:tc>
          <w:tcPr>
            <w:tcW w:w="1907" w:type="dxa"/>
            <w:tcBorders>
              <w:top w:val="nil"/>
              <w:left w:val="nil"/>
              <w:bottom w:val="single" w:sz="4" w:space="0" w:color="000000"/>
              <w:right w:val="single" w:sz="4" w:space="0" w:color="000000"/>
            </w:tcBorders>
            <w:shd w:val="clear" w:color="auto" w:fill="auto"/>
            <w:vAlign w:val="center"/>
          </w:tcPr>
          <w:p w14:paraId="48EE08BF" w14:textId="77777777" w:rsidR="004A193C" w:rsidRPr="004A193C" w:rsidRDefault="004A193C" w:rsidP="00976840">
            <w:pPr>
              <w:spacing w:line="240" w:lineRule="auto"/>
              <w:jc w:val="center"/>
              <w:rPr>
                <w:rFonts w:ascii="Times New Roman" w:hAnsi="Times New Roman" w:cs="Times New Roman"/>
                <w:color w:val="000000"/>
                <w:sz w:val="24"/>
                <w:szCs w:val="24"/>
              </w:rPr>
            </w:pPr>
            <w:proofErr w:type="spellStart"/>
            <w:r w:rsidRPr="004A193C">
              <w:rPr>
                <w:rFonts w:ascii="Times New Roman" w:hAnsi="Times New Roman" w:cs="Times New Roman"/>
                <w:color w:val="000000"/>
                <w:sz w:val="24"/>
                <w:szCs w:val="24"/>
              </w:rPr>
              <w:t>stanga</w:t>
            </w:r>
            <w:proofErr w:type="spellEnd"/>
            <w:r w:rsidRPr="004A193C">
              <w:rPr>
                <w:rFonts w:ascii="Times New Roman" w:hAnsi="Times New Roman" w:cs="Times New Roman"/>
                <w:color w:val="000000"/>
                <w:sz w:val="24"/>
                <w:szCs w:val="24"/>
              </w:rPr>
              <w:t xml:space="preserve"> </w:t>
            </w:r>
            <w:proofErr w:type="spellStart"/>
            <w:r w:rsidRPr="004A193C">
              <w:rPr>
                <w:rFonts w:ascii="Times New Roman" w:hAnsi="Times New Roman" w:cs="Times New Roman"/>
                <w:color w:val="000000"/>
                <w:sz w:val="24"/>
                <w:szCs w:val="24"/>
              </w:rPr>
              <w:t>proiect</w:t>
            </w:r>
            <w:proofErr w:type="spellEnd"/>
          </w:p>
        </w:tc>
        <w:tc>
          <w:tcPr>
            <w:tcW w:w="1799" w:type="dxa"/>
            <w:tcBorders>
              <w:top w:val="nil"/>
              <w:left w:val="nil"/>
              <w:bottom w:val="single" w:sz="4" w:space="0" w:color="000000"/>
              <w:right w:val="single" w:sz="4" w:space="0" w:color="000000"/>
            </w:tcBorders>
            <w:shd w:val="clear" w:color="auto" w:fill="auto"/>
            <w:vAlign w:val="center"/>
          </w:tcPr>
          <w:p w14:paraId="6ED25456"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1315</w:t>
            </w:r>
          </w:p>
        </w:tc>
      </w:tr>
      <w:tr w:rsidR="004A193C" w:rsidRPr="004A193C" w14:paraId="5BF0255D" w14:textId="77777777" w:rsidTr="00976840">
        <w:trPr>
          <w:trHeight w:val="315"/>
        </w:trPr>
        <w:tc>
          <w:tcPr>
            <w:tcW w:w="7521" w:type="dxa"/>
            <w:gridSpan w:val="5"/>
            <w:tcBorders>
              <w:top w:val="single" w:sz="4" w:space="0" w:color="000000"/>
              <w:left w:val="single" w:sz="4" w:space="0" w:color="000000"/>
              <w:bottom w:val="single" w:sz="4" w:space="0" w:color="000000"/>
              <w:right w:val="single" w:sz="4" w:space="0" w:color="000000"/>
            </w:tcBorders>
            <w:shd w:val="clear" w:color="auto" w:fill="FFCC00"/>
            <w:vAlign w:val="center"/>
          </w:tcPr>
          <w:p w14:paraId="3FC1905E" w14:textId="77777777" w:rsidR="004A193C" w:rsidRPr="004A193C" w:rsidRDefault="004A193C" w:rsidP="00976840">
            <w:pPr>
              <w:spacing w:line="240" w:lineRule="auto"/>
              <w:jc w:val="right"/>
              <w:rPr>
                <w:rFonts w:ascii="Times New Roman" w:hAnsi="Times New Roman" w:cs="Times New Roman"/>
                <w:b/>
                <w:color w:val="1F3864"/>
                <w:sz w:val="24"/>
                <w:szCs w:val="24"/>
              </w:rPr>
            </w:pPr>
            <w:r w:rsidRPr="004A193C">
              <w:rPr>
                <w:rFonts w:ascii="Times New Roman" w:hAnsi="Times New Roman" w:cs="Times New Roman"/>
                <w:b/>
                <w:color w:val="1F3864"/>
                <w:sz w:val="24"/>
                <w:szCs w:val="24"/>
              </w:rPr>
              <w:t>TOTAL</w:t>
            </w:r>
          </w:p>
        </w:tc>
        <w:tc>
          <w:tcPr>
            <w:tcW w:w="1799" w:type="dxa"/>
            <w:tcBorders>
              <w:top w:val="nil"/>
              <w:left w:val="nil"/>
              <w:bottom w:val="single" w:sz="4" w:space="0" w:color="000000"/>
              <w:right w:val="single" w:sz="4" w:space="0" w:color="000000"/>
            </w:tcBorders>
            <w:shd w:val="clear" w:color="auto" w:fill="FFCC00"/>
            <w:vAlign w:val="center"/>
          </w:tcPr>
          <w:p w14:paraId="7FCC4E98" w14:textId="77777777" w:rsidR="004A193C" w:rsidRPr="004A193C" w:rsidRDefault="004A193C" w:rsidP="00976840">
            <w:pPr>
              <w:spacing w:line="240" w:lineRule="auto"/>
              <w:jc w:val="center"/>
              <w:rPr>
                <w:rFonts w:ascii="Times New Roman" w:hAnsi="Times New Roman" w:cs="Times New Roman"/>
                <w:b/>
                <w:color w:val="1F3864"/>
                <w:sz w:val="24"/>
                <w:szCs w:val="24"/>
              </w:rPr>
            </w:pPr>
            <w:r w:rsidRPr="004A193C">
              <w:rPr>
                <w:rFonts w:ascii="Times New Roman" w:hAnsi="Times New Roman" w:cs="Times New Roman"/>
                <w:b/>
                <w:color w:val="1F3864"/>
                <w:sz w:val="24"/>
                <w:szCs w:val="24"/>
              </w:rPr>
              <w:t>1315</w:t>
            </w:r>
          </w:p>
        </w:tc>
      </w:tr>
      <w:tr w:rsidR="004A193C" w:rsidRPr="004A193C" w14:paraId="0F494546" w14:textId="77777777" w:rsidTr="00976840">
        <w:trPr>
          <w:trHeight w:val="315"/>
        </w:trPr>
        <w:tc>
          <w:tcPr>
            <w:tcW w:w="1014" w:type="dxa"/>
            <w:tcBorders>
              <w:top w:val="nil"/>
              <w:left w:val="single" w:sz="4" w:space="0" w:color="000000"/>
              <w:bottom w:val="single" w:sz="4" w:space="0" w:color="000000"/>
              <w:right w:val="single" w:sz="4" w:space="0" w:color="000000"/>
            </w:tcBorders>
            <w:shd w:val="clear" w:color="auto" w:fill="auto"/>
            <w:vAlign w:val="center"/>
          </w:tcPr>
          <w:p w14:paraId="26D63C46" w14:textId="77777777" w:rsidR="004A193C" w:rsidRPr="004A193C" w:rsidRDefault="004A193C" w:rsidP="00976840">
            <w:pPr>
              <w:spacing w:line="240" w:lineRule="auto"/>
              <w:jc w:val="center"/>
              <w:rPr>
                <w:rFonts w:ascii="Times New Roman" w:hAnsi="Times New Roman" w:cs="Times New Roman"/>
                <w:sz w:val="24"/>
                <w:szCs w:val="24"/>
              </w:rPr>
            </w:pPr>
            <w:r w:rsidRPr="004A193C">
              <w:rPr>
                <w:rFonts w:ascii="Times New Roman" w:hAnsi="Times New Roman" w:cs="Times New Roman"/>
                <w:sz w:val="24"/>
                <w:szCs w:val="24"/>
              </w:rPr>
              <w:t>1</w:t>
            </w:r>
          </w:p>
        </w:tc>
        <w:tc>
          <w:tcPr>
            <w:tcW w:w="2838" w:type="dxa"/>
            <w:tcBorders>
              <w:top w:val="nil"/>
              <w:left w:val="nil"/>
              <w:bottom w:val="nil"/>
              <w:right w:val="single" w:sz="4" w:space="0" w:color="000000"/>
            </w:tcBorders>
            <w:shd w:val="clear" w:color="auto" w:fill="auto"/>
            <w:vAlign w:val="center"/>
          </w:tcPr>
          <w:p w14:paraId="03D31AF5" w14:textId="77777777" w:rsidR="004A193C" w:rsidRPr="004A193C" w:rsidRDefault="004A193C" w:rsidP="00976840">
            <w:pPr>
              <w:spacing w:line="240" w:lineRule="auto"/>
              <w:jc w:val="center"/>
              <w:rPr>
                <w:rFonts w:ascii="Times New Roman" w:hAnsi="Times New Roman" w:cs="Times New Roman"/>
                <w:sz w:val="24"/>
                <w:szCs w:val="24"/>
              </w:rPr>
            </w:pPr>
            <w:r w:rsidRPr="004A193C">
              <w:rPr>
                <w:rFonts w:ascii="Times New Roman" w:hAnsi="Times New Roman" w:cs="Times New Roman"/>
                <w:sz w:val="24"/>
                <w:szCs w:val="24"/>
              </w:rPr>
              <w:t xml:space="preserve">Strada </w:t>
            </w:r>
            <w:proofErr w:type="spellStart"/>
            <w:r w:rsidRPr="004A193C">
              <w:rPr>
                <w:rFonts w:ascii="Times New Roman" w:hAnsi="Times New Roman" w:cs="Times New Roman"/>
                <w:sz w:val="24"/>
                <w:szCs w:val="24"/>
              </w:rPr>
              <w:t>Trandafirilor</w:t>
            </w:r>
            <w:proofErr w:type="spellEnd"/>
          </w:p>
        </w:tc>
        <w:tc>
          <w:tcPr>
            <w:tcW w:w="881" w:type="dxa"/>
            <w:tcBorders>
              <w:top w:val="nil"/>
              <w:left w:val="nil"/>
              <w:bottom w:val="single" w:sz="4" w:space="0" w:color="000000"/>
              <w:right w:val="single" w:sz="4" w:space="0" w:color="000000"/>
            </w:tcBorders>
            <w:shd w:val="clear" w:color="auto" w:fill="auto"/>
            <w:vAlign w:val="center"/>
          </w:tcPr>
          <w:p w14:paraId="54BDCE18" w14:textId="77777777" w:rsidR="004A193C" w:rsidRPr="004A193C" w:rsidRDefault="004A193C" w:rsidP="00976840">
            <w:pPr>
              <w:spacing w:line="240" w:lineRule="auto"/>
              <w:jc w:val="center"/>
              <w:rPr>
                <w:rFonts w:ascii="Times New Roman" w:hAnsi="Times New Roman" w:cs="Times New Roman"/>
                <w:sz w:val="24"/>
                <w:szCs w:val="24"/>
              </w:rPr>
            </w:pPr>
            <w:r w:rsidRPr="004A193C">
              <w:rPr>
                <w:rFonts w:ascii="Times New Roman" w:hAnsi="Times New Roman" w:cs="Times New Roman"/>
                <w:sz w:val="24"/>
                <w:szCs w:val="24"/>
              </w:rPr>
              <w:t>0+000</w:t>
            </w:r>
          </w:p>
        </w:tc>
        <w:tc>
          <w:tcPr>
            <w:tcW w:w="881" w:type="dxa"/>
            <w:tcBorders>
              <w:top w:val="nil"/>
              <w:left w:val="nil"/>
              <w:bottom w:val="single" w:sz="4" w:space="0" w:color="000000"/>
              <w:right w:val="single" w:sz="4" w:space="0" w:color="000000"/>
            </w:tcBorders>
            <w:shd w:val="clear" w:color="auto" w:fill="auto"/>
            <w:vAlign w:val="center"/>
          </w:tcPr>
          <w:p w14:paraId="10984530" w14:textId="77777777" w:rsidR="004A193C" w:rsidRPr="004A193C" w:rsidRDefault="004A193C" w:rsidP="00976840">
            <w:pPr>
              <w:spacing w:line="240" w:lineRule="auto"/>
              <w:jc w:val="center"/>
              <w:rPr>
                <w:rFonts w:ascii="Times New Roman" w:hAnsi="Times New Roman" w:cs="Times New Roman"/>
                <w:sz w:val="24"/>
                <w:szCs w:val="24"/>
              </w:rPr>
            </w:pPr>
            <w:r w:rsidRPr="004A193C">
              <w:rPr>
                <w:rFonts w:ascii="Times New Roman" w:hAnsi="Times New Roman" w:cs="Times New Roman"/>
                <w:sz w:val="24"/>
                <w:szCs w:val="24"/>
              </w:rPr>
              <w:t>0+495</w:t>
            </w:r>
          </w:p>
        </w:tc>
        <w:tc>
          <w:tcPr>
            <w:tcW w:w="1907" w:type="dxa"/>
            <w:tcBorders>
              <w:top w:val="nil"/>
              <w:left w:val="nil"/>
              <w:bottom w:val="single" w:sz="4" w:space="0" w:color="000000"/>
              <w:right w:val="single" w:sz="4" w:space="0" w:color="000000"/>
            </w:tcBorders>
            <w:shd w:val="clear" w:color="auto" w:fill="auto"/>
            <w:vAlign w:val="bottom"/>
          </w:tcPr>
          <w:p w14:paraId="3CA30D71" w14:textId="77777777" w:rsidR="004A193C" w:rsidRPr="004A193C" w:rsidRDefault="004A193C" w:rsidP="00976840">
            <w:pPr>
              <w:spacing w:line="240" w:lineRule="auto"/>
              <w:jc w:val="center"/>
              <w:rPr>
                <w:rFonts w:ascii="Times New Roman" w:hAnsi="Times New Roman" w:cs="Times New Roman"/>
                <w:sz w:val="24"/>
                <w:szCs w:val="24"/>
              </w:rPr>
            </w:pPr>
            <w:proofErr w:type="spellStart"/>
            <w:r w:rsidRPr="004A193C">
              <w:rPr>
                <w:rFonts w:ascii="Times New Roman" w:hAnsi="Times New Roman" w:cs="Times New Roman"/>
                <w:sz w:val="24"/>
                <w:szCs w:val="24"/>
              </w:rPr>
              <w:t>stanga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proiect</w:t>
            </w:r>
            <w:proofErr w:type="spellEnd"/>
          </w:p>
        </w:tc>
        <w:tc>
          <w:tcPr>
            <w:tcW w:w="1799" w:type="dxa"/>
            <w:tcBorders>
              <w:top w:val="nil"/>
              <w:left w:val="nil"/>
              <w:bottom w:val="single" w:sz="4" w:space="0" w:color="000000"/>
              <w:right w:val="single" w:sz="4" w:space="0" w:color="000000"/>
            </w:tcBorders>
            <w:shd w:val="clear" w:color="auto" w:fill="auto"/>
            <w:vAlign w:val="bottom"/>
          </w:tcPr>
          <w:p w14:paraId="56477B12" w14:textId="77777777" w:rsidR="004A193C" w:rsidRPr="004A193C" w:rsidRDefault="004A193C" w:rsidP="00976840">
            <w:pPr>
              <w:spacing w:line="240" w:lineRule="auto"/>
              <w:jc w:val="center"/>
              <w:rPr>
                <w:rFonts w:ascii="Times New Roman" w:hAnsi="Times New Roman" w:cs="Times New Roman"/>
                <w:sz w:val="24"/>
                <w:szCs w:val="24"/>
              </w:rPr>
            </w:pPr>
            <w:r w:rsidRPr="004A193C">
              <w:rPr>
                <w:rFonts w:ascii="Times New Roman" w:hAnsi="Times New Roman" w:cs="Times New Roman"/>
                <w:sz w:val="24"/>
                <w:szCs w:val="24"/>
              </w:rPr>
              <w:t>495</w:t>
            </w:r>
          </w:p>
        </w:tc>
      </w:tr>
      <w:tr w:rsidR="004A193C" w:rsidRPr="004A193C" w14:paraId="094B8743" w14:textId="77777777" w:rsidTr="00976840">
        <w:trPr>
          <w:trHeight w:val="315"/>
        </w:trPr>
        <w:tc>
          <w:tcPr>
            <w:tcW w:w="7521" w:type="dxa"/>
            <w:gridSpan w:val="5"/>
            <w:tcBorders>
              <w:top w:val="single" w:sz="4" w:space="0" w:color="000000"/>
              <w:left w:val="single" w:sz="4" w:space="0" w:color="000000"/>
              <w:bottom w:val="single" w:sz="4" w:space="0" w:color="000000"/>
              <w:right w:val="single" w:sz="4" w:space="0" w:color="000000"/>
            </w:tcBorders>
            <w:shd w:val="clear" w:color="auto" w:fill="FCDE2C"/>
            <w:vAlign w:val="center"/>
          </w:tcPr>
          <w:p w14:paraId="08F338D8" w14:textId="77777777" w:rsidR="004A193C" w:rsidRPr="004A193C" w:rsidRDefault="004A193C" w:rsidP="00976840">
            <w:pPr>
              <w:spacing w:line="240" w:lineRule="auto"/>
              <w:jc w:val="right"/>
              <w:rPr>
                <w:rFonts w:ascii="Times New Roman" w:hAnsi="Times New Roman" w:cs="Times New Roman"/>
                <w:b/>
                <w:color w:val="203764"/>
                <w:sz w:val="24"/>
                <w:szCs w:val="24"/>
              </w:rPr>
            </w:pPr>
            <w:r w:rsidRPr="004A193C">
              <w:rPr>
                <w:rFonts w:ascii="Times New Roman" w:hAnsi="Times New Roman" w:cs="Times New Roman"/>
                <w:b/>
                <w:color w:val="203764"/>
                <w:sz w:val="24"/>
                <w:szCs w:val="24"/>
              </w:rPr>
              <w:t>TOTAL</w:t>
            </w:r>
          </w:p>
        </w:tc>
        <w:tc>
          <w:tcPr>
            <w:tcW w:w="1799" w:type="dxa"/>
            <w:tcBorders>
              <w:top w:val="nil"/>
              <w:left w:val="nil"/>
              <w:bottom w:val="single" w:sz="4" w:space="0" w:color="000000"/>
              <w:right w:val="single" w:sz="4" w:space="0" w:color="000000"/>
            </w:tcBorders>
            <w:shd w:val="clear" w:color="auto" w:fill="FCDE2C"/>
            <w:vAlign w:val="center"/>
          </w:tcPr>
          <w:p w14:paraId="75D86299" w14:textId="77777777" w:rsidR="004A193C" w:rsidRPr="004A193C" w:rsidRDefault="004A193C" w:rsidP="00976840">
            <w:pPr>
              <w:spacing w:line="240" w:lineRule="auto"/>
              <w:jc w:val="center"/>
              <w:rPr>
                <w:rFonts w:ascii="Times New Roman" w:hAnsi="Times New Roman" w:cs="Times New Roman"/>
                <w:b/>
                <w:color w:val="203764"/>
                <w:sz w:val="24"/>
                <w:szCs w:val="24"/>
              </w:rPr>
            </w:pPr>
            <w:r w:rsidRPr="004A193C">
              <w:rPr>
                <w:rFonts w:ascii="Times New Roman" w:hAnsi="Times New Roman" w:cs="Times New Roman"/>
                <w:b/>
                <w:color w:val="203764"/>
                <w:sz w:val="24"/>
                <w:szCs w:val="24"/>
              </w:rPr>
              <w:t>495</w:t>
            </w:r>
          </w:p>
        </w:tc>
      </w:tr>
    </w:tbl>
    <w:p w14:paraId="48D271BE" w14:textId="77777777" w:rsidR="004A193C" w:rsidRDefault="004A193C" w:rsidP="004A193C"/>
    <w:p w14:paraId="4C6259CB" w14:textId="77777777" w:rsidR="004A193C" w:rsidRPr="004A193C" w:rsidRDefault="004A193C" w:rsidP="004A193C">
      <w:pPr>
        <w:numPr>
          <w:ilvl w:val="0"/>
          <w:numId w:val="103"/>
        </w:numPr>
        <w:spacing w:after="0" w:line="360" w:lineRule="auto"/>
        <w:ind w:right="-376"/>
        <w:jc w:val="both"/>
        <w:rPr>
          <w:rFonts w:ascii="Times New Roman" w:hAnsi="Times New Roman" w:cs="Times New Roman"/>
          <w:i/>
          <w:sz w:val="24"/>
          <w:szCs w:val="24"/>
        </w:rPr>
      </w:pPr>
      <w:proofErr w:type="spellStart"/>
      <w:r w:rsidRPr="004A193C">
        <w:rPr>
          <w:rFonts w:ascii="Times New Roman" w:hAnsi="Times New Roman" w:cs="Times New Roman"/>
          <w:i/>
          <w:sz w:val="24"/>
          <w:szCs w:val="24"/>
        </w:rPr>
        <w:lastRenderedPageBreak/>
        <w:t>decolmatarea</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canalelor</w:t>
      </w:r>
      <w:proofErr w:type="spellEnd"/>
      <w:r w:rsidRPr="004A193C">
        <w:rPr>
          <w:rFonts w:ascii="Times New Roman" w:hAnsi="Times New Roman" w:cs="Times New Roman"/>
          <w:i/>
          <w:sz w:val="24"/>
          <w:szCs w:val="24"/>
        </w:rPr>
        <w:t xml:space="preserve"> de </w:t>
      </w:r>
      <w:proofErr w:type="spellStart"/>
      <w:r w:rsidRPr="004A193C">
        <w:rPr>
          <w:rFonts w:ascii="Times New Roman" w:hAnsi="Times New Roman" w:cs="Times New Roman"/>
          <w:i/>
          <w:sz w:val="24"/>
          <w:szCs w:val="24"/>
        </w:rPr>
        <w:t>pământ</w:t>
      </w:r>
      <w:proofErr w:type="spellEnd"/>
      <w:r w:rsidRPr="004A193C">
        <w:rPr>
          <w:rFonts w:ascii="Times New Roman" w:hAnsi="Times New Roman" w:cs="Times New Roman"/>
          <w:i/>
          <w:sz w:val="24"/>
          <w:szCs w:val="24"/>
        </w:rPr>
        <w:t xml:space="preserve"> </w:t>
      </w:r>
      <w:proofErr w:type="spellStart"/>
      <w:r w:rsidRPr="004A193C">
        <w:rPr>
          <w:rFonts w:ascii="Times New Roman" w:hAnsi="Times New Roman" w:cs="Times New Roman"/>
          <w:i/>
          <w:sz w:val="24"/>
          <w:szCs w:val="24"/>
        </w:rPr>
        <w:t>existente</w:t>
      </w:r>
      <w:proofErr w:type="spellEnd"/>
      <w:r w:rsidRPr="004A193C">
        <w:rPr>
          <w:rFonts w:ascii="Times New Roman" w:hAnsi="Times New Roman" w:cs="Times New Roman"/>
          <w:i/>
          <w:sz w:val="24"/>
          <w:szCs w:val="24"/>
        </w:rPr>
        <w:t xml:space="preserve"> / </w:t>
      </w:r>
      <w:proofErr w:type="spellStart"/>
      <w:r w:rsidRPr="004A193C">
        <w:rPr>
          <w:rFonts w:ascii="Times New Roman" w:hAnsi="Times New Roman" w:cs="Times New Roman"/>
          <w:i/>
          <w:sz w:val="24"/>
          <w:szCs w:val="24"/>
        </w:rPr>
        <w:t>șanț</w:t>
      </w:r>
      <w:proofErr w:type="spellEnd"/>
      <w:r w:rsidRPr="004A193C">
        <w:rPr>
          <w:rFonts w:ascii="Times New Roman" w:hAnsi="Times New Roman" w:cs="Times New Roman"/>
          <w:i/>
          <w:sz w:val="24"/>
          <w:szCs w:val="24"/>
        </w:rPr>
        <w:t xml:space="preserve"> din </w:t>
      </w:r>
      <w:proofErr w:type="spellStart"/>
      <w:r w:rsidRPr="004A193C">
        <w:rPr>
          <w:rFonts w:ascii="Times New Roman" w:hAnsi="Times New Roman" w:cs="Times New Roman"/>
          <w:i/>
          <w:sz w:val="24"/>
          <w:szCs w:val="24"/>
        </w:rPr>
        <w:t>pământ</w:t>
      </w:r>
      <w:proofErr w:type="spellEnd"/>
    </w:p>
    <w:tbl>
      <w:tblPr>
        <w:tblW w:w="9320" w:type="dxa"/>
        <w:tblLayout w:type="fixed"/>
        <w:tblLook w:val="0400" w:firstRow="0" w:lastRow="0" w:firstColumn="0" w:lastColumn="0" w:noHBand="0" w:noVBand="1"/>
      </w:tblPr>
      <w:tblGrid>
        <w:gridCol w:w="1014"/>
        <w:gridCol w:w="2837"/>
        <w:gridCol w:w="881"/>
        <w:gridCol w:w="881"/>
        <w:gridCol w:w="1908"/>
        <w:gridCol w:w="1799"/>
      </w:tblGrid>
      <w:tr w:rsidR="004A193C" w:rsidRPr="004A193C" w14:paraId="6273793F" w14:textId="77777777" w:rsidTr="00976840">
        <w:trPr>
          <w:trHeight w:val="315"/>
        </w:trPr>
        <w:tc>
          <w:tcPr>
            <w:tcW w:w="9320"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tcPr>
          <w:p w14:paraId="741B9D6E" w14:textId="77777777" w:rsidR="004A193C" w:rsidRPr="004A193C" w:rsidRDefault="004A193C" w:rsidP="00976840">
            <w:pPr>
              <w:spacing w:line="240" w:lineRule="auto"/>
              <w:jc w:val="center"/>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SANT DIN PAMANT / DECOLMATARE CANAL EXISTENT</w:t>
            </w:r>
          </w:p>
        </w:tc>
      </w:tr>
      <w:tr w:rsidR="004A193C" w:rsidRPr="004A193C" w14:paraId="18ACCD3A" w14:textId="77777777" w:rsidTr="00976840">
        <w:trPr>
          <w:trHeight w:val="945"/>
        </w:trPr>
        <w:tc>
          <w:tcPr>
            <w:tcW w:w="1014" w:type="dxa"/>
            <w:tcBorders>
              <w:top w:val="nil"/>
              <w:left w:val="single" w:sz="4" w:space="0" w:color="000000"/>
              <w:bottom w:val="single" w:sz="4" w:space="0" w:color="000000"/>
              <w:right w:val="single" w:sz="4" w:space="0" w:color="000000"/>
            </w:tcBorders>
            <w:shd w:val="clear" w:color="auto" w:fill="33CCCC"/>
            <w:vAlign w:val="center"/>
          </w:tcPr>
          <w:p w14:paraId="02FF627F" w14:textId="77777777" w:rsidR="004A193C" w:rsidRPr="004A193C" w:rsidRDefault="004A193C" w:rsidP="00976840">
            <w:pPr>
              <w:spacing w:line="240" w:lineRule="auto"/>
              <w:jc w:val="center"/>
              <w:rPr>
                <w:rFonts w:ascii="Times New Roman" w:hAnsi="Times New Roman" w:cs="Times New Roman"/>
                <w:b/>
                <w:color w:val="FFFF00"/>
                <w:sz w:val="24"/>
                <w:szCs w:val="24"/>
              </w:rPr>
            </w:pPr>
            <w:r w:rsidRPr="004A193C">
              <w:rPr>
                <w:rFonts w:ascii="Times New Roman" w:hAnsi="Times New Roman" w:cs="Times New Roman"/>
                <w:b/>
                <w:color w:val="FFFF00"/>
                <w:sz w:val="24"/>
                <w:szCs w:val="24"/>
              </w:rPr>
              <w:t xml:space="preserve">Nr. </w:t>
            </w:r>
            <w:r w:rsidRPr="004A193C">
              <w:rPr>
                <w:rFonts w:ascii="Times New Roman" w:hAnsi="Times New Roman" w:cs="Times New Roman"/>
                <w:b/>
                <w:color w:val="FFFF00"/>
                <w:sz w:val="24"/>
                <w:szCs w:val="24"/>
              </w:rPr>
              <w:br/>
            </w:r>
            <w:proofErr w:type="spellStart"/>
            <w:r w:rsidRPr="004A193C">
              <w:rPr>
                <w:rFonts w:ascii="Times New Roman" w:hAnsi="Times New Roman" w:cs="Times New Roman"/>
                <w:b/>
                <w:color w:val="FFFF00"/>
                <w:sz w:val="24"/>
                <w:szCs w:val="24"/>
              </w:rPr>
              <w:t>Crt</w:t>
            </w:r>
            <w:proofErr w:type="spellEnd"/>
          </w:p>
        </w:tc>
        <w:tc>
          <w:tcPr>
            <w:tcW w:w="2837" w:type="dxa"/>
            <w:tcBorders>
              <w:top w:val="nil"/>
              <w:left w:val="nil"/>
              <w:bottom w:val="single" w:sz="4" w:space="0" w:color="000000"/>
              <w:right w:val="single" w:sz="4" w:space="0" w:color="000000"/>
            </w:tcBorders>
            <w:shd w:val="clear" w:color="auto" w:fill="33CCCC"/>
            <w:vAlign w:val="center"/>
          </w:tcPr>
          <w:p w14:paraId="1A72583D" w14:textId="77777777" w:rsidR="004A193C" w:rsidRPr="004A193C" w:rsidRDefault="004A193C" w:rsidP="00976840">
            <w:pPr>
              <w:spacing w:line="240" w:lineRule="auto"/>
              <w:rPr>
                <w:rFonts w:ascii="Times New Roman" w:hAnsi="Times New Roman" w:cs="Times New Roman"/>
                <w:b/>
                <w:color w:val="FFFF00"/>
                <w:sz w:val="24"/>
                <w:szCs w:val="24"/>
              </w:rPr>
            </w:pPr>
            <w:proofErr w:type="spellStart"/>
            <w:r w:rsidRPr="004A193C">
              <w:rPr>
                <w:rFonts w:ascii="Times New Roman" w:hAnsi="Times New Roman" w:cs="Times New Roman"/>
                <w:b/>
                <w:color w:val="FFFF00"/>
                <w:sz w:val="24"/>
                <w:szCs w:val="24"/>
              </w:rPr>
              <w:t>Denumire</w:t>
            </w:r>
            <w:proofErr w:type="spellEnd"/>
            <w:r w:rsidRPr="004A193C">
              <w:rPr>
                <w:rFonts w:ascii="Times New Roman" w:hAnsi="Times New Roman" w:cs="Times New Roman"/>
                <w:b/>
                <w:color w:val="FFFF00"/>
                <w:sz w:val="24"/>
                <w:szCs w:val="24"/>
              </w:rPr>
              <w:t xml:space="preserve"> </w:t>
            </w:r>
            <w:proofErr w:type="spellStart"/>
            <w:r w:rsidRPr="004A193C">
              <w:rPr>
                <w:rFonts w:ascii="Times New Roman" w:hAnsi="Times New Roman" w:cs="Times New Roman"/>
                <w:b/>
                <w:color w:val="FFFF00"/>
                <w:sz w:val="24"/>
                <w:szCs w:val="24"/>
              </w:rPr>
              <w:t>obiect</w:t>
            </w:r>
            <w:proofErr w:type="spellEnd"/>
          </w:p>
        </w:tc>
        <w:tc>
          <w:tcPr>
            <w:tcW w:w="1762" w:type="dxa"/>
            <w:gridSpan w:val="2"/>
            <w:tcBorders>
              <w:top w:val="single" w:sz="4" w:space="0" w:color="000000"/>
              <w:left w:val="nil"/>
              <w:bottom w:val="single" w:sz="4" w:space="0" w:color="000000"/>
              <w:right w:val="single" w:sz="4" w:space="0" w:color="000000"/>
            </w:tcBorders>
            <w:shd w:val="clear" w:color="auto" w:fill="33CCCC"/>
            <w:vAlign w:val="center"/>
          </w:tcPr>
          <w:p w14:paraId="2FAFD52F" w14:textId="77777777" w:rsidR="004A193C" w:rsidRPr="004A193C" w:rsidRDefault="004A193C" w:rsidP="00976840">
            <w:pPr>
              <w:spacing w:line="240" w:lineRule="auto"/>
              <w:jc w:val="center"/>
              <w:rPr>
                <w:rFonts w:ascii="Times New Roman" w:hAnsi="Times New Roman" w:cs="Times New Roman"/>
                <w:b/>
                <w:color w:val="FFFF00"/>
                <w:sz w:val="24"/>
                <w:szCs w:val="24"/>
              </w:rPr>
            </w:pPr>
            <w:r w:rsidRPr="004A193C">
              <w:rPr>
                <w:rFonts w:ascii="Times New Roman" w:hAnsi="Times New Roman" w:cs="Times New Roman"/>
                <w:b/>
                <w:color w:val="FFFF00"/>
                <w:sz w:val="24"/>
                <w:szCs w:val="24"/>
              </w:rPr>
              <w:t xml:space="preserve">Interval de </w:t>
            </w:r>
            <w:proofErr w:type="spellStart"/>
            <w:r w:rsidRPr="004A193C">
              <w:rPr>
                <w:rFonts w:ascii="Times New Roman" w:hAnsi="Times New Roman" w:cs="Times New Roman"/>
                <w:b/>
                <w:color w:val="FFFF00"/>
                <w:sz w:val="24"/>
                <w:szCs w:val="24"/>
              </w:rPr>
              <w:t>aplicabilitate</w:t>
            </w:r>
            <w:proofErr w:type="spellEnd"/>
            <w:r w:rsidRPr="004A193C">
              <w:rPr>
                <w:rFonts w:ascii="Times New Roman" w:hAnsi="Times New Roman" w:cs="Times New Roman"/>
                <w:b/>
                <w:color w:val="FFFF00"/>
                <w:sz w:val="24"/>
                <w:szCs w:val="24"/>
              </w:rPr>
              <w:t xml:space="preserve"> (km)</w:t>
            </w:r>
          </w:p>
        </w:tc>
        <w:tc>
          <w:tcPr>
            <w:tcW w:w="1908" w:type="dxa"/>
            <w:tcBorders>
              <w:top w:val="nil"/>
              <w:left w:val="nil"/>
              <w:bottom w:val="single" w:sz="4" w:space="0" w:color="000000"/>
              <w:right w:val="single" w:sz="4" w:space="0" w:color="000000"/>
            </w:tcBorders>
            <w:shd w:val="clear" w:color="auto" w:fill="33CCCC"/>
            <w:vAlign w:val="center"/>
          </w:tcPr>
          <w:p w14:paraId="07923F53" w14:textId="77777777" w:rsidR="004A193C" w:rsidRPr="004A193C" w:rsidRDefault="004A193C" w:rsidP="00976840">
            <w:pPr>
              <w:spacing w:line="240" w:lineRule="auto"/>
              <w:jc w:val="center"/>
              <w:rPr>
                <w:rFonts w:ascii="Times New Roman" w:hAnsi="Times New Roman" w:cs="Times New Roman"/>
                <w:b/>
                <w:color w:val="FFFF00"/>
                <w:sz w:val="24"/>
                <w:szCs w:val="24"/>
              </w:rPr>
            </w:pPr>
            <w:proofErr w:type="spellStart"/>
            <w:r w:rsidRPr="004A193C">
              <w:rPr>
                <w:rFonts w:ascii="Times New Roman" w:hAnsi="Times New Roman" w:cs="Times New Roman"/>
                <w:b/>
                <w:color w:val="FFFF00"/>
                <w:sz w:val="24"/>
                <w:szCs w:val="24"/>
              </w:rPr>
              <w:t>Observatii</w:t>
            </w:r>
            <w:proofErr w:type="spellEnd"/>
          </w:p>
        </w:tc>
        <w:tc>
          <w:tcPr>
            <w:tcW w:w="1799" w:type="dxa"/>
            <w:tcBorders>
              <w:top w:val="nil"/>
              <w:left w:val="nil"/>
              <w:bottom w:val="single" w:sz="4" w:space="0" w:color="000000"/>
              <w:right w:val="single" w:sz="4" w:space="0" w:color="000000"/>
            </w:tcBorders>
            <w:shd w:val="clear" w:color="auto" w:fill="33CCCC"/>
            <w:vAlign w:val="center"/>
          </w:tcPr>
          <w:p w14:paraId="1093FF10" w14:textId="77777777" w:rsidR="004A193C" w:rsidRPr="004A193C" w:rsidRDefault="004A193C" w:rsidP="00976840">
            <w:pPr>
              <w:spacing w:line="240" w:lineRule="auto"/>
              <w:jc w:val="center"/>
              <w:rPr>
                <w:rFonts w:ascii="Times New Roman" w:hAnsi="Times New Roman" w:cs="Times New Roman"/>
                <w:b/>
                <w:color w:val="FFFF00"/>
                <w:sz w:val="24"/>
                <w:szCs w:val="24"/>
              </w:rPr>
            </w:pPr>
            <w:r w:rsidRPr="004A193C">
              <w:rPr>
                <w:rFonts w:ascii="Times New Roman" w:hAnsi="Times New Roman" w:cs="Times New Roman"/>
                <w:b/>
                <w:color w:val="FFFF00"/>
                <w:sz w:val="24"/>
                <w:szCs w:val="24"/>
              </w:rPr>
              <w:t xml:space="preserve">Total </w:t>
            </w:r>
            <w:proofErr w:type="spellStart"/>
            <w:r w:rsidRPr="004A193C">
              <w:rPr>
                <w:rFonts w:ascii="Times New Roman" w:hAnsi="Times New Roman" w:cs="Times New Roman"/>
                <w:b/>
                <w:color w:val="FFFF00"/>
                <w:sz w:val="24"/>
                <w:szCs w:val="24"/>
              </w:rPr>
              <w:t>lungime</w:t>
            </w:r>
            <w:proofErr w:type="spellEnd"/>
            <w:r w:rsidRPr="004A193C">
              <w:rPr>
                <w:rFonts w:ascii="Times New Roman" w:hAnsi="Times New Roman" w:cs="Times New Roman"/>
                <w:b/>
                <w:color w:val="FFFF00"/>
                <w:sz w:val="24"/>
                <w:szCs w:val="24"/>
              </w:rPr>
              <w:br/>
              <w:t>(m)</w:t>
            </w:r>
          </w:p>
        </w:tc>
      </w:tr>
      <w:tr w:rsidR="004A193C" w:rsidRPr="004A193C" w14:paraId="710D1E18" w14:textId="77777777" w:rsidTr="00976840">
        <w:trPr>
          <w:trHeight w:val="315"/>
        </w:trPr>
        <w:tc>
          <w:tcPr>
            <w:tcW w:w="1014" w:type="dxa"/>
            <w:tcBorders>
              <w:top w:val="nil"/>
              <w:left w:val="single" w:sz="4" w:space="0" w:color="000000"/>
              <w:bottom w:val="single" w:sz="4" w:space="0" w:color="000000"/>
              <w:right w:val="single" w:sz="4" w:space="0" w:color="000000"/>
            </w:tcBorders>
            <w:shd w:val="clear" w:color="auto" w:fill="auto"/>
            <w:vAlign w:val="center"/>
          </w:tcPr>
          <w:p w14:paraId="3849D754"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1</w:t>
            </w:r>
          </w:p>
        </w:tc>
        <w:tc>
          <w:tcPr>
            <w:tcW w:w="2837" w:type="dxa"/>
            <w:tcBorders>
              <w:top w:val="nil"/>
              <w:left w:val="nil"/>
              <w:bottom w:val="nil"/>
              <w:right w:val="single" w:sz="4" w:space="0" w:color="000000"/>
            </w:tcBorders>
            <w:shd w:val="clear" w:color="auto" w:fill="auto"/>
            <w:vAlign w:val="center"/>
          </w:tcPr>
          <w:p w14:paraId="03D68045" w14:textId="77777777" w:rsidR="004A193C" w:rsidRPr="004A193C" w:rsidRDefault="004A193C" w:rsidP="00976840">
            <w:pPr>
              <w:spacing w:line="240" w:lineRule="auto"/>
              <w:rPr>
                <w:rFonts w:ascii="Times New Roman" w:hAnsi="Times New Roman" w:cs="Times New Roman"/>
                <w:color w:val="000000"/>
                <w:sz w:val="24"/>
                <w:szCs w:val="24"/>
              </w:rPr>
            </w:pPr>
            <w:r w:rsidRPr="004A193C">
              <w:rPr>
                <w:rFonts w:ascii="Times New Roman" w:hAnsi="Times New Roman" w:cs="Times New Roman"/>
                <w:color w:val="000000"/>
                <w:sz w:val="24"/>
                <w:szCs w:val="24"/>
              </w:rPr>
              <w:t xml:space="preserve">Strada </w:t>
            </w:r>
            <w:proofErr w:type="spellStart"/>
            <w:r w:rsidRPr="004A193C">
              <w:rPr>
                <w:rFonts w:ascii="Times New Roman" w:hAnsi="Times New Roman" w:cs="Times New Roman"/>
                <w:color w:val="000000"/>
                <w:sz w:val="24"/>
                <w:szCs w:val="24"/>
              </w:rPr>
              <w:t>Spicului</w:t>
            </w:r>
            <w:proofErr w:type="spellEnd"/>
          </w:p>
        </w:tc>
        <w:tc>
          <w:tcPr>
            <w:tcW w:w="881" w:type="dxa"/>
            <w:tcBorders>
              <w:top w:val="nil"/>
              <w:left w:val="nil"/>
              <w:bottom w:val="single" w:sz="4" w:space="0" w:color="000000"/>
              <w:right w:val="single" w:sz="4" w:space="0" w:color="000000"/>
            </w:tcBorders>
            <w:shd w:val="clear" w:color="auto" w:fill="auto"/>
            <w:vAlign w:val="center"/>
          </w:tcPr>
          <w:p w14:paraId="570386DF"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0+355</w:t>
            </w:r>
          </w:p>
        </w:tc>
        <w:tc>
          <w:tcPr>
            <w:tcW w:w="881" w:type="dxa"/>
            <w:tcBorders>
              <w:top w:val="nil"/>
              <w:left w:val="nil"/>
              <w:bottom w:val="single" w:sz="4" w:space="0" w:color="000000"/>
              <w:right w:val="single" w:sz="4" w:space="0" w:color="000000"/>
            </w:tcBorders>
            <w:shd w:val="clear" w:color="auto" w:fill="auto"/>
            <w:vAlign w:val="center"/>
          </w:tcPr>
          <w:p w14:paraId="3D59EE81"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0+655</w:t>
            </w:r>
          </w:p>
        </w:tc>
        <w:tc>
          <w:tcPr>
            <w:tcW w:w="1908" w:type="dxa"/>
            <w:tcBorders>
              <w:top w:val="nil"/>
              <w:left w:val="nil"/>
              <w:bottom w:val="single" w:sz="4" w:space="0" w:color="000000"/>
              <w:right w:val="single" w:sz="4" w:space="0" w:color="000000"/>
            </w:tcBorders>
            <w:shd w:val="clear" w:color="auto" w:fill="auto"/>
            <w:vAlign w:val="center"/>
          </w:tcPr>
          <w:p w14:paraId="3E1FAE5E" w14:textId="77777777" w:rsidR="004A193C" w:rsidRPr="004A193C" w:rsidRDefault="004A193C" w:rsidP="00976840">
            <w:pPr>
              <w:spacing w:line="240" w:lineRule="auto"/>
              <w:jc w:val="center"/>
              <w:rPr>
                <w:rFonts w:ascii="Times New Roman" w:hAnsi="Times New Roman" w:cs="Times New Roman"/>
                <w:color w:val="000000"/>
                <w:sz w:val="24"/>
                <w:szCs w:val="24"/>
              </w:rPr>
            </w:pPr>
            <w:proofErr w:type="spellStart"/>
            <w:r w:rsidRPr="004A193C">
              <w:rPr>
                <w:rFonts w:ascii="Times New Roman" w:hAnsi="Times New Roman" w:cs="Times New Roman"/>
                <w:color w:val="000000"/>
                <w:sz w:val="24"/>
                <w:szCs w:val="24"/>
              </w:rPr>
              <w:t>dreapta</w:t>
            </w:r>
            <w:proofErr w:type="spellEnd"/>
            <w:r w:rsidRPr="004A193C">
              <w:rPr>
                <w:rFonts w:ascii="Times New Roman" w:hAnsi="Times New Roman" w:cs="Times New Roman"/>
                <w:color w:val="000000"/>
                <w:sz w:val="24"/>
                <w:szCs w:val="24"/>
              </w:rPr>
              <w:t xml:space="preserve"> </w:t>
            </w:r>
            <w:proofErr w:type="spellStart"/>
            <w:r w:rsidRPr="004A193C">
              <w:rPr>
                <w:rFonts w:ascii="Times New Roman" w:hAnsi="Times New Roman" w:cs="Times New Roman"/>
                <w:color w:val="000000"/>
                <w:sz w:val="24"/>
                <w:szCs w:val="24"/>
              </w:rPr>
              <w:t>proiect</w:t>
            </w:r>
            <w:proofErr w:type="spellEnd"/>
          </w:p>
        </w:tc>
        <w:tc>
          <w:tcPr>
            <w:tcW w:w="1799" w:type="dxa"/>
            <w:tcBorders>
              <w:top w:val="nil"/>
              <w:left w:val="nil"/>
              <w:bottom w:val="single" w:sz="4" w:space="0" w:color="000000"/>
              <w:right w:val="single" w:sz="4" w:space="0" w:color="000000"/>
            </w:tcBorders>
            <w:shd w:val="clear" w:color="auto" w:fill="auto"/>
            <w:vAlign w:val="center"/>
          </w:tcPr>
          <w:p w14:paraId="60712E61"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300</w:t>
            </w:r>
          </w:p>
        </w:tc>
      </w:tr>
      <w:tr w:rsidR="004A193C" w:rsidRPr="004A193C" w14:paraId="3F7E3672" w14:textId="77777777" w:rsidTr="00976840">
        <w:trPr>
          <w:trHeight w:val="315"/>
        </w:trPr>
        <w:tc>
          <w:tcPr>
            <w:tcW w:w="7521" w:type="dxa"/>
            <w:gridSpan w:val="5"/>
            <w:tcBorders>
              <w:top w:val="single" w:sz="4" w:space="0" w:color="000000"/>
              <w:left w:val="single" w:sz="4" w:space="0" w:color="000000"/>
              <w:bottom w:val="single" w:sz="4" w:space="0" w:color="000000"/>
              <w:right w:val="single" w:sz="4" w:space="0" w:color="000000"/>
            </w:tcBorders>
            <w:shd w:val="clear" w:color="auto" w:fill="FFCC00"/>
            <w:vAlign w:val="center"/>
          </w:tcPr>
          <w:p w14:paraId="1F487D46" w14:textId="77777777" w:rsidR="004A193C" w:rsidRPr="004A193C" w:rsidRDefault="004A193C" w:rsidP="00976840">
            <w:pPr>
              <w:spacing w:line="240" w:lineRule="auto"/>
              <w:jc w:val="right"/>
              <w:rPr>
                <w:rFonts w:ascii="Times New Roman" w:hAnsi="Times New Roman" w:cs="Times New Roman"/>
                <w:b/>
                <w:color w:val="1F3864"/>
                <w:sz w:val="24"/>
                <w:szCs w:val="24"/>
              </w:rPr>
            </w:pPr>
            <w:r w:rsidRPr="004A193C">
              <w:rPr>
                <w:rFonts w:ascii="Times New Roman" w:hAnsi="Times New Roman" w:cs="Times New Roman"/>
                <w:b/>
                <w:color w:val="1F3864"/>
                <w:sz w:val="24"/>
                <w:szCs w:val="24"/>
              </w:rPr>
              <w:t>TOTAL</w:t>
            </w:r>
          </w:p>
        </w:tc>
        <w:tc>
          <w:tcPr>
            <w:tcW w:w="1799" w:type="dxa"/>
            <w:tcBorders>
              <w:top w:val="nil"/>
              <w:left w:val="nil"/>
              <w:bottom w:val="single" w:sz="4" w:space="0" w:color="000000"/>
              <w:right w:val="single" w:sz="4" w:space="0" w:color="000000"/>
            </w:tcBorders>
            <w:shd w:val="clear" w:color="auto" w:fill="FFCC00"/>
            <w:vAlign w:val="center"/>
          </w:tcPr>
          <w:p w14:paraId="3AFAB854" w14:textId="77777777" w:rsidR="004A193C" w:rsidRPr="004A193C" w:rsidRDefault="004A193C" w:rsidP="00976840">
            <w:pPr>
              <w:spacing w:line="240" w:lineRule="auto"/>
              <w:jc w:val="center"/>
              <w:rPr>
                <w:rFonts w:ascii="Times New Roman" w:hAnsi="Times New Roman" w:cs="Times New Roman"/>
                <w:b/>
                <w:color w:val="1F3864"/>
                <w:sz w:val="24"/>
                <w:szCs w:val="24"/>
              </w:rPr>
            </w:pPr>
            <w:r w:rsidRPr="004A193C">
              <w:rPr>
                <w:rFonts w:ascii="Times New Roman" w:hAnsi="Times New Roman" w:cs="Times New Roman"/>
                <w:b/>
                <w:color w:val="1F3864"/>
                <w:sz w:val="24"/>
                <w:szCs w:val="24"/>
              </w:rPr>
              <w:t>300</w:t>
            </w:r>
          </w:p>
        </w:tc>
      </w:tr>
      <w:tr w:rsidR="004A193C" w:rsidRPr="004A193C" w14:paraId="347DC140" w14:textId="77777777" w:rsidTr="00976840">
        <w:trPr>
          <w:trHeight w:val="315"/>
        </w:trPr>
        <w:tc>
          <w:tcPr>
            <w:tcW w:w="1014" w:type="dxa"/>
            <w:tcBorders>
              <w:top w:val="nil"/>
              <w:left w:val="single" w:sz="4" w:space="0" w:color="000000"/>
              <w:bottom w:val="single" w:sz="4" w:space="0" w:color="000000"/>
              <w:right w:val="single" w:sz="4" w:space="0" w:color="000000"/>
            </w:tcBorders>
            <w:shd w:val="clear" w:color="auto" w:fill="auto"/>
            <w:vAlign w:val="center"/>
          </w:tcPr>
          <w:p w14:paraId="67FB9BA3"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1</w:t>
            </w:r>
          </w:p>
        </w:tc>
        <w:tc>
          <w:tcPr>
            <w:tcW w:w="2837" w:type="dxa"/>
            <w:tcBorders>
              <w:top w:val="nil"/>
              <w:left w:val="nil"/>
              <w:bottom w:val="nil"/>
              <w:right w:val="single" w:sz="4" w:space="0" w:color="000000"/>
            </w:tcBorders>
            <w:shd w:val="clear" w:color="auto" w:fill="auto"/>
            <w:vAlign w:val="center"/>
          </w:tcPr>
          <w:p w14:paraId="3A8EAF75" w14:textId="77777777" w:rsidR="004A193C" w:rsidRPr="004A193C" w:rsidRDefault="004A193C" w:rsidP="00976840">
            <w:pPr>
              <w:spacing w:line="240" w:lineRule="auto"/>
              <w:rPr>
                <w:rFonts w:ascii="Times New Roman" w:hAnsi="Times New Roman" w:cs="Times New Roman"/>
                <w:color w:val="000000"/>
                <w:sz w:val="24"/>
                <w:szCs w:val="24"/>
              </w:rPr>
            </w:pPr>
            <w:r w:rsidRPr="004A193C">
              <w:rPr>
                <w:rFonts w:ascii="Times New Roman" w:hAnsi="Times New Roman" w:cs="Times New Roman"/>
                <w:color w:val="000000"/>
                <w:sz w:val="24"/>
                <w:szCs w:val="24"/>
              </w:rPr>
              <w:t xml:space="preserve">Strada </w:t>
            </w:r>
            <w:proofErr w:type="spellStart"/>
            <w:r w:rsidRPr="004A193C">
              <w:rPr>
                <w:rFonts w:ascii="Times New Roman" w:hAnsi="Times New Roman" w:cs="Times New Roman"/>
                <w:color w:val="000000"/>
                <w:sz w:val="24"/>
                <w:szCs w:val="24"/>
              </w:rPr>
              <w:t>Mierei</w:t>
            </w:r>
            <w:proofErr w:type="spellEnd"/>
          </w:p>
        </w:tc>
        <w:tc>
          <w:tcPr>
            <w:tcW w:w="881" w:type="dxa"/>
            <w:tcBorders>
              <w:top w:val="nil"/>
              <w:left w:val="nil"/>
              <w:bottom w:val="single" w:sz="4" w:space="0" w:color="000000"/>
              <w:right w:val="single" w:sz="4" w:space="0" w:color="000000"/>
            </w:tcBorders>
            <w:shd w:val="clear" w:color="auto" w:fill="auto"/>
            <w:vAlign w:val="center"/>
          </w:tcPr>
          <w:p w14:paraId="0EEDDCEB"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0+100</w:t>
            </w:r>
          </w:p>
        </w:tc>
        <w:tc>
          <w:tcPr>
            <w:tcW w:w="881" w:type="dxa"/>
            <w:tcBorders>
              <w:top w:val="nil"/>
              <w:left w:val="nil"/>
              <w:bottom w:val="single" w:sz="4" w:space="0" w:color="000000"/>
              <w:right w:val="single" w:sz="4" w:space="0" w:color="000000"/>
            </w:tcBorders>
            <w:shd w:val="clear" w:color="auto" w:fill="auto"/>
            <w:vAlign w:val="center"/>
          </w:tcPr>
          <w:p w14:paraId="5640ECCD"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0+480</w:t>
            </w:r>
          </w:p>
        </w:tc>
        <w:tc>
          <w:tcPr>
            <w:tcW w:w="1908" w:type="dxa"/>
            <w:tcBorders>
              <w:top w:val="nil"/>
              <w:left w:val="nil"/>
              <w:bottom w:val="single" w:sz="4" w:space="0" w:color="000000"/>
              <w:right w:val="single" w:sz="4" w:space="0" w:color="000000"/>
            </w:tcBorders>
            <w:shd w:val="clear" w:color="auto" w:fill="auto"/>
            <w:vAlign w:val="center"/>
          </w:tcPr>
          <w:p w14:paraId="13C94E9D" w14:textId="77777777" w:rsidR="004A193C" w:rsidRPr="004A193C" w:rsidRDefault="004A193C" w:rsidP="00976840">
            <w:pPr>
              <w:spacing w:line="240" w:lineRule="auto"/>
              <w:jc w:val="center"/>
              <w:rPr>
                <w:rFonts w:ascii="Times New Roman" w:hAnsi="Times New Roman" w:cs="Times New Roman"/>
                <w:color w:val="000000"/>
                <w:sz w:val="24"/>
                <w:szCs w:val="24"/>
              </w:rPr>
            </w:pPr>
            <w:proofErr w:type="spellStart"/>
            <w:r w:rsidRPr="004A193C">
              <w:rPr>
                <w:rFonts w:ascii="Times New Roman" w:hAnsi="Times New Roman" w:cs="Times New Roman"/>
                <w:color w:val="000000"/>
                <w:sz w:val="24"/>
                <w:szCs w:val="24"/>
              </w:rPr>
              <w:t>stanga</w:t>
            </w:r>
            <w:proofErr w:type="spellEnd"/>
            <w:r w:rsidRPr="004A193C">
              <w:rPr>
                <w:rFonts w:ascii="Times New Roman" w:hAnsi="Times New Roman" w:cs="Times New Roman"/>
                <w:color w:val="000000"/>
                <w:sz w:val="24"/>
                <w:szCs w:val="24"/>
              </w:rPr>
              <w:t xml:space="preserve"> </w:t>
            </w:r>
            <w:proofErr w:type="spellStart"/>
            <w:r w:rsidRPr="004A193C">
              <w:rPr>
                <w:rFonts w:ascii="Times New Roman" w:hAnsi="Times New Roman" w:cs="Times New Roman"/>
                <w:color w:val="000000"/>
                <w:sz w:val="24"/>
                <w:szCs w:val="24"/>
              </w:rPr>
              <w:t>proiect</w:t>
            </w:r>
            <w:proofErr w:type="spellEnd"/>
          </w:p>
        </w:tc>
        <w:tc>
          <w:tcPr>
            <w:tcW w:w="1799" w:type="dxa"/>
            <w:tcBorders>
              <w:top w:val="nil"/>
              <w:left w:val="nil"/>
              <w:bottom w:val="single" w:sz="4" w:space="0" w:color="000000"/>
              <w:right w:val="single" w:sz="4" w:space="0" w:color="000000"/>
            </w:tcBorders>
            <w:shd w:val="clear" w:color="auto" w:fill="auto"/>
            <w:vAlign w:val="center"/>
          </w:tcPr>
          <w:p w14:paraId="2CD9A438"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380</w:t>
            </w:r>
          </w:p>
        </w:tc>
      </w:tr>
      <w:tr w:rsidR="004A193C" w:rsidRPr="004A193C" w14:paraId="303540B2" w14:textId="77777777" w:rsidTr="00976840">
        <w:trPr>
          <w:trHeight w:val="315"/>
        </w:trPr>
        <w:tc>
          <w:tcPr>
            <w:tcW w:w="7521" w:type="dxa"/>
            <w:gridSpan w:val="5"/>
            <w:tcBorders>
              <w:top w:val="single" w:sz="4" w:space="0" w:color="000000"/>
              <w:left w:val="single" w:sz="4" w:space="0" w:color="000000"/>
              <w:bottom w:val="single" w:sz="4" w:space="0" w:color="000000"/>
              <w:right w:val="single" w:sz="4" w:space="0" w:color="000000"/>
            </w:tcBorders>
            <w:shd w:val="clear" w:color="auto" w:fill="FFCC00"/>
            <w:vAlign w:val="center"/>
          </w:tcPr>
          <w:p w14:paraId="576B83F9" w14:textId="77777777" w:rsidR="004A193C" w:rsidRPr="004A193C" w:rsidRDefault="004A193C" w:rsidP="00976840">
            <w:pPr>
              <w:spacing w:line="240" w:lineRule="auto"/>
              <w:jc w:val="right"/>
              <w:rPr>
                <w:rFonts w:ascii="Times New Roman" w:hAnsi="Times New Roman" w:cs="Times New Roman"/>
                <w:b/>
                <w:color w:val="1F3864"/>
                <w:sz w:val="24"/>
                <w:szCs w:val="24"/>
              </w:rPr>
            </w:pPr>
            <w:r w:rsidRPr="004A193C">
              <w:rPr>
                <w:rFonts w:ascii="Times New Roman" w:hAnsi="Times New Roman" w:cs="Times New Roman"/>
                <w:b/>
                <w:color w:val="1F3864"/>
                <w:sz w:val="24"/>
                <w:szCs w:val="24"/>
              </w:rPr>
              <w:t>TOTAL</w:t>
            </w:r>
          </w:p>
        </w:tc>
        <w:tc>
          <w:tcPr>
            <w:tcW w:w="1799" w:type="dxa"/>
            <w:tcBorders>
              <w:top w:val="nil"/>
              <w:left w:val="nil"/>
              <w:bottom w:val="single" w:sz="4" w:space="0" w:color="000000"/>
              <w:right w:val="single" w:sz="4" w:space="0" w:color="000000"/>
            </w:tcBorders>
            <w:shd w:val="clear" w:color="auto" w:fill="FFCC00"/>
            <w:vAlign w:val="center"/>
          </w:tcPr>
          <w:p w14:paraId="52B2CB7C" w14:textId="77777777" w:rsidR="004A193C" w:rsidRPr="004A193C" w:rsidRDefault="004A193C" w:rsidP="00976840">
            <w:pPr>
              <w:spacing w:line="240" w:lineRule="auto"/>
              <w:jc w:val="center"/>
              <w:rPr>
                <w:rFonts w:ascii="Times New Roman" w:hAnsi="Times New Roman" w:cs="Times New Roman"/>
                <w:b/>
                <w:color w:val="1F3864"/>
                <w:sz w:val="24"/>
                <w:szCs w:val="24"/>
              </w:rPr>
            </w:pPr>
            <w:r w:rsidRPr="004A193C">
              <w:rPr>
                <w:rFonts w:ascii="Times New Roman" w:hAnsi="Times New Roman" w:cs="Times New Roman"/>
                <w:b/>
                <w:color w:val="1F3864"/>
                <w:sz w:val="24"/>
                <w:szCs w:val="24"/>
              </w:rPr>
              <w:t>380</w:t>
            </w:r>
          </w:p>
        </w:tc>
      </w:tr>
      <w:tr w:rsidR="004A193C" w:rsidRPr="004A193C" w14:paraId="1C5489BA" w14:textId="77777777" w:rsidTr="00976840">
        <w:trPr>
          <w:trHeight w:val="315"/>
        </w:trPr>
        <w:tc>
          <w:tcPr>
            <w:tcW w:w="1014" w:type="dxa"/>
            <w:tcBorders>
              <w:top w:val="nil"/>
              <w:left w:val="single" w:sz="4" w:space="0" w:color="000000"/>
              <w:bottom w:val="single" w:sz="4" w:space="0" w:color="000000"/>
              <w:right w:val="single" w:sz="4" w:space="0" w:color="000000"/>
            </w:tcBorders>
            <w:shd w:val="clear" w:color="auto" w:fill="auto"/>
            <w:vAlign w:val="center"/>
          </w:tcPr>
          <w:p w14:paraId="05FFAEAE"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1</w:t>
            </w:r>
          </w:p>
        </w:tc>
        <w:tc>
          <w:tcPr>
            <w:tcW w:w="2837" w:type="dxa"/>
            <w:tcBorders>
              <w:top w:val="nil"/>
              <w:left w:val="nil"/>
              <w:bottom w:val="nil"/>
              <w:right w:val="single" w:sz="4" w:space="0" w:color="000000"/>
            </w:tcBorders>
            <w:shd w:val="clear" w:color="auto" w:fill="auto"/>
            <w:vAlign w:val="center"/>
          </w:tcPr>
          <w:p w14:paraId="3CDCFDA9" w14:textId="77777777" w:rsidR="004A193C" w:rsidRPr="004A193C" w:rsidRDefault="004A193C" w:rsidP="00976840">
            <w:pPr>
              <w:spacing w:line="240" w:lineRule="auto"/>
              <w:rPr>
                <w:rFonts w:ascii="Times New Roman" w:hAnsi="Times New Roman" w:cs="Times New Roman"/>
                <w:color w:val="000000"/>
                <w:sz w:val="24"/>
                <w:szCs w:val="24"/>
              </w:rPr>
            </w:pPr>
            <w:r w:rsidRPr="004A193C">
              <w:rPr>
                <w:rFonts w:ascii="Times New Roman" w:hAnsi="Times New Roman" w:cs="Times New Roman"/>
                <w:color w:val="000000"/>
                <w:sz w:val="24"/>
                <w:szCs w:val="24"/>
              </w:rPr>
              <w:t xml:space="preserve">Strada </w:t>
            </w:r>
            <w:proofErr w:type="spellStart"/>
            <w:r w:rsidRPr="004A193C">
              <w:rPr>
                <w:rFonts w:ascii="Times New Roman" w:hAnsi="Times New Roman" w:cs="Times New Roman"/>
                <w:color w:val="000000"/>
                <w:sz w:val="24"/>
                <w:szCs w:val="24"/>
              </w:rPr>
              <w:t>Campiei</w:t>
            </w:r>
            <w:proofErr w:type="spellEnd"/>
          </w:p>
        </w:tc>
        <w:tc>
          <w:tcPr>
            <w:tcW w:w="881" w:type="dxa"/>
            <w:tcBorders>
              <w:top w:val="nil"/>
              <w:left w:val="nil"/>
              <w:bottom w:val="single" w:sz="4" w:space="0" w:color="000000"/>
              <w:right w:val="single" w:sz="4" w:space="0" w:color="000000"/>
            </w:tcBorders>
            <w:shd w:val="clear" w:color="auto" w:fill="auto"/>
            <w:vAlign w:val="center"/>
          </w:tcPr>
          <w:p w14:paraId="04FC1BEF"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0+000</w:t>
            </w:r>
          </w:p>
        </w:tc>
        <w:tc>
          <w:tcPr>
            <w:tcW w:w="881" w:type="dxa"/>
            <w:tcBorders>
              <w:top w:val="nil"/>
              <w:left w:val="nil"/>
              <w:bottom w:val="single" w:sz="4" w:space="0" w:color="000000"/>
              <w:right w:val="single" w:sz="4" w:space="0" w:color="000000"/>
            </w:tcBorders>
            <w:shd w:val="clear" w:color="auto" w:fill="auto"/>
            <w:vAlign w:val="center"/>
          </w:tcPr>
          <w:p w14:paraId="56C843A4"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0+850</w:t>
            </w:r>
          </w:p>
        </w:tc>
        <w:tc>
          <w:tcPr>
            <w:tcW w:w="1908" w:type="dxa"/>
            <w:tcBorders>
              <w:top w:val="nil"/>
              <w:left w:val="nil"/>
              <w:bottom w:val="single" w:sz="4" w:space="0" w:color="000000"/>
              <w:right w:val="single" w:sz="4" w:space="0" w:color="000000"/>
            </w:tcBorders>
            <w:shd w:val="clear" w:color="auto" w:fill="auto"/>
            <w:vAlign w:val="center"/>
          </w:tcPr>
          <w:p w14:paraId="5BD7BDAC" w14:textId="77777777" w:rsidR="004A193C" w:rsidRPr="004A193C" w:rsidRDefault="004A193C" w:rsidP="00976840">
            <w:pPr>
              <w:spacing w:line="240" w:lineRule="auto"/>
              <w:jc w:val="center"/>
              <w:rPr>
                <w:rFonts w:ascii="Times New Roman" w:hAnsi="Times New Roman" w:cs="Times New Roman"/>
                <w:color w:val="000000"/>
                <w:sz w:val="24"/>
                <w:szCs w:val="24"/>
              </w:rPr>
            </w:pPr>
            <w:proofErr w:type="spellStart"/>
            <w:r w:rsidRPr="004A193C">
              <w:rPr>
                <w:rFonts w:ascii="Times New Roman" w:hAnsi="Times New Roman" w:cs="Times New Roman"/>
                <w:color w:val="000000"/>
                <w:sz w:val="24"/>
                <w:szCs w:val="24"/>
              </w:rPr>
              <w:t>dreapta</w:t>
            </w:r>
            <w:proofErr w:type="spellEnd"/>
            <w:r w:rsidRPr="004A193C">
              <w:rPr>
                <w:rFonts w:ascii="Times New Roman" w:hAnsi="Times New Roman" w:cs="Times New Roman"/>
                <w:color w:val="000000"/>
                <w:sz w:val="24"/>
                <w:szCs w:val="24"/>
              </w:rPr>
              <w:t xml:space="preserve"> </w:t>
            </w:r>
            <w:proofErr w:type="spellStart"/>
            <w:r w:rsidRPr="004A193C">
              <w:rPr>
                <w:rFonts w:ascii="Times New Roman" w:hAnsi="Times New Roman" w:cs="Times New Roman"/>
                <w:color w:val="000000"/>
                <w:sz w:val="24"/>
                <w:szCs w:val="24"/>
              </w:rPr>
              <w:t>proiect</w:t>
            </w:r>
            <w:proofErr w:type="spellEnd"/>
          </w:p>
        </w:tc>
        <w:tc>
          <w:tcPr>
            <w:tcW w:w="1799" w:type="dxa"/>
            <w:tcBorders>
              <w:top w:val="nil"/>
              <w:left w:val="nil"/>
              <w:bottom w:val="single" w:sz="4" w:space="0" w:color="000000"/>
              <w:right w:val="single" w:sz="4" w:space="0" w:color="000000"/>
            </w:tcBorders>
            <w:shd w:val="clear" w:color="auto" w:fill="auto"/>
            <w:vAlign w:val="center"/>
          </w:tcPr>
          <w:p w14:paraId="7E945A2E"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850</w:t>
            </w:r>
          </w:p>
        </w:tc>
      </w:tr>
      <w:tr w:rsidR="004A193C" w:rsidRPr="004A193C" w14:paraId="7E684485" w14:textId="77777777" w:rsidTr="00976840">
        <w:trPr>
          <w:trHeight w:val="315"/>
        </w:trPr>
        <w:tc>
          <w:tcPr>
            <w:tcW w:w="7521" w:type="dxa"/>
            <w:gridSpan w:val="5"/>
            <w:tcBorders>
              <w:top w:val="single" w:sz="4" w:space="0" w:color="000000"/>
              <w:left w:val="single" w:sz="4" w:space="0" w:color="000000"/>
              <w:bottom w:val="single" w:sz="4" w:space="0" w:color="000000"/>
              <w:right w:val="single" w:sz="4" w:space="0" w:color="000000"/>
            </w:tcBorders>
            <w:shd w:val="clear" w:color="auto" w:fill="FFCC00"/>
            <w:vAlign w:val="center"/>
          </w:tcPr>
          <w:p w14:paraId="72347783" w14:textId="77777777" w:rsidR="004A193C" w:rsidRPr="004A193C" w:rsidRDefault="004A193C" w:rsidP="00976840">
            <w:pPr>
              <w:spacing w:line="240" w:lineRule="auto"/>
              <w:jc w:val="right"/>
              <w:rPr>
                <w:rFonts w:ascii="Times New Roman" w:hAnsi="Times New Roman" w:cs="Times New Roman"/>
                <w:b/>
                <w:color w:val="1F3864"/>
                <w:sz w:val="24"/>
                <w:szCs w:val="24"/>
              </w:rPr>
            </w:pPr>
            <w:r w:rsidRPr="004A193C">
              <w:rPr>
                <w:rFonts w:ascii="Times New Roman" w:hAnsi="Times New Roman" w:cs="Times New Roman"/>
                <w:b/>
                <w:color w:val="1F3864"/>
                <w:sz w:val="24"/>
                <w:szCs w:val="24"/>
              </w:rPr>
              <w:t>TOTAL</w:t>
            </w:r>
          </w:p>
        </w:tc>
        <w:tc>
          <w:tcPr>
            <w:tcW w:w="1799" w:type="dxa"/>
            <w:tcBorders>
              <w:top w:val="nil"/>
              <w:left w:val="nil"/>
              <w:bottom w:val="single" w:sz="4" w:space="0" w:color="000000"/>
              <w:right w:val="single" w:sz="4" w:space="0" w:color="000000"/>
            </w:tcBorders>
            <w:shd w:val="clear" w:color="auto" w:fill="FFCC00"/>
            <w:vAlign w:val="center"/>
          </w:tcPr>
          <w:p w14:paraId="61D9DFB6" w14:textId="77777777" w:rsidR="004A193C" w:rsidRPr="004A193C" w:rsidRDefault="004A193C" w:rsidP="00976840">
            <w:pPr>
              <w:spacing w:line="240" w:lineRule="auto"/>
              <w:jc w:val="center"/>
              <w:rPr>
                <w:rFonts w:ascii="Times New Roman" w:hAnsi="Times New Roman" w:cs="Times New Roman"/>
                <w:b/>
                <w:color w:val="1F3864"/>
                <w:sz w:val="24"/>
                <w:szCs w:val="24"/>
              </w:rPr>
            </w:pPr>
            <w:r w:rsidRPr="004A193C">
              <w:rPr>
                <w:rFonts w:ascii="Times New Roman" w:hAnsi="Times New Roman" w:cs="Times New Roman"/>
                <w:b/>
                <w:color w:val="1F3864"/>
                <w:sz w:val="24"/>
                <w:szCs w:val="24"/>
              </w:rPr>
              <w:t>850</w:t>
            </w:r>
          </w:p>
        </w:tc>
      </w:tr>
      <w:tr w:rsidR="004A193C" w:rsidRPr="004A193C" w14:paraId="779BC463" w14:textId="77777777" w:rsidTr="00976840">
        <w:trPr>
          <w:trHeight w:val="315"/>
        </w:trPr>
        <w:tc>
          <w:tcPr>
            <w:tcW w:w="1014" w:type="dxa"/>
            <w:tcBorders>
              <w:top w:val="nil"/>
              <w:left w:val="single" w:sz="4" w:space="0" w:color="000000"/>
              <w:bottom w:val="single" w:sz="4" w:space="0" w:color="000000"/>
              <w:right w:val="single" w:sz="4" w:space="0" w:color="000000"/>
            </w:tcBorders>
            <w:shd w:val="clear" w:color="auto" w:fill="auto"/>
            <w:vAlign w:val="center"/>
          </w:tcPr>
          <w:p w14:paraId="0119A8BE"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1</w:t>
            </w:r>
          </w:p>
        </w:tc>
        <w:tc>
          <w:tcPr>
            <w:tcW w:w="2837" w:type="dxa"/>
            <w:tcBorders>
              <w:top w:val="nil"/>
              <w:left w:val="nil"/>
              <w:bottom w:val="nil"/>
              <w:right w:val="single" w:sz="4" w:space="0" w:color="000000"/>
            </w:tcBorders>
            <w:shd w:val="clear" w:color="auto" w:fill="auto"/>
            <w:vAlign w:val="center"/>
          </w:tcPr>
          <w:p w14:paraId="506B2F67" w14:textId="77777777" w:rsidR="004A193C" w:rsidRPr="004A193C" w:rsidRDefault="004A193C" w:rsidP="00976840">
            <w:pPr>
              <w:spacing w:line="240" w:lineRule="auto"/>
              <w:rPr>
                <w:rFonts w:ascii="Times New Roman" w:hAnsi="Times New Roman" w:cs="Times New Roman"/>
                <w:color w:val="000000"/>
                <w:sz w:val="24"/>
                <w:szCs w:val="24"/>
              </w:rPr>
            </w:pPr>
            <w:r w:rsidRPr="004A193C">
              <w:rPr>
                <w:rFonts w:ascii="Times New Roman" w:hAnsi="Times New Roman" w:cs="Times New Roman"/>
                <w:color w:val="000000"/>
                <w:sz w:val="24"/>
                <w:szCs w:val="24"/>
              </w:rPr>
              <w:t xml:space="preserve">Strada George </w:t>
            </w:r>
            <w:proofErr w:type="spellStart"/>
            <w:r w:rsidRPr="004A193C">
              <w:rPr>
                <w:rFonts w:ascii="Times New Roman" w:hAnsi="Times New Roman" w:cs="Times New Roman"/>
                <w:color w:val="000000"/>
                <w:sz w:val="24"/>
                <w:szCs w:val="24"/>
              </w:rPr>
              <w:t>Barițiu</w:t>
            </w:r>
            <w:proofErr w:type="spellEnd"/>
          </w:p>
        </w:tc>
        <w:tc>
          <w:tcPr>
            <w:tcW w:w="881" w:type="dxa"/>
            <w:tcBorders>
              <w:top w:val="nil"/>
              <w:left w:val="nil"/>
              <w:bottom w:val="single" w:sz="4" w:space="0" w:color="000000"/>
              <w:right w:val="single" w:sz="4" w:space="0" w:color="000000"/>
            </w:tcBorders>
            <w:shd w:val="clear" w:color="auto" w:fill="auto"/>
            <w:vAlign w:val="center"/>
          </w:tcPr>
          <w:p w14:paraId="3B066CF8"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0+000</w:t>
            </w:r>
          </w:p>
        </w:tc>
        <w:tc>
          <w:tcPr>
            <w:tcW w:w="881" w:type="dxa"/>
            <w:tcBorders>
              <w:top w:val="nil"/>
              <w:left w:val="nil"/>
              <w:bottom w:val="single" w:sz="4" w:space="0" w:color="000000"/>
              <w:right w:val="single" w:sz="4" w:space="0" w:color="000000"/>
            </w:tcBorders>
            <w:shd w:val="clear" w:color="auto" w:fill="auto"/>
            <w:vAlign w:val="center"/>
          </w:tcPr>
          <w:p w14:paraId="008F3047"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0+115</w:t>
            </w:r>
          </w:p>
        </w:tc>
        <w:tc>
          <w:tcPr>
            <w:tcW w:w="1908" w:type="dxa"/>
            <w:tcBorders>
              <w:top w:val="nil"/>
              <w:left w:val="nil"/>
              <w:bottom w:val="single" w:sz="4" w:space="0" w:color="000000"/>
              <w:right w:val="single" w:sz="4" w:space="0" w:color="000000"/>
            </w:tcBorders>
            <w:shd w:val="clear" w:color="auto" w:fill="auto"/>
            <w:vAlign w:val="center"/>
          </w:tcPr>
          <w:p w14:paraId="103BC087" w14:textId="77777777" w:rsidR="004A193C" w:rsidRPr="004A193C" w:rsidRDefault="004A193C" w:rsidP="00976840">
            <w:pPr>
              <w:spacing w:line="240" w:lineRule="auto"/>
              <w:jc w:val="center"/>
              <w:rPr>
                <w:rFonts w:ascii="Times New Roman" w:hAnsi="Times New Roman" w:cs="Times New Roman"/>
                <w:color w:val="000000"/>
                <w:sz w:val="24"/>
                <w:szCs w:val="24"/>
              </w:rPr>
            </w:pPr>
            <w:proofErr w:type="spellStart"/>
            <w:r w:rsidRPr="004A193C">
              <w:rPr>
                <w:rFonts w:ascii="Times New Roman" w:hAnsi="Times New Roman" w:cs="Times New Roman"/>
                <w:color w:val="000000"/>
                <w:sz w:val="24"/>
                <w:szCs w:val="24"/>
              </w:rPr>
              <w:t>stanga</w:t>
            </w:r>
            <w:proofErr w:type="spellEnd"/>
            <w:r w:rsidRPr="004A193C">
              <w:rPr>
                <w:rFonts w:ascii="Times New Roman" w:hAnsi="Times New Roman" w:cs="Times New Roman"/>
                <w:color w:val="000000"/>
                <w:sz w:val="24"/>
                <w:szCs w:val="24"/>
              </w:rPr>
              <w:t xml:space="preserve"> </w:t>
            </w:r>
            <w:proofErr w:type="spellStart"/>
            <w:r w:rsidRPr="004A193C">
              <w:rPr>
                <w:rFonts w:ascii="Times New Roman" w:hAnsi="Times New Roman" w:cs="Times New Roman"/>
                <w:color w:val="000000"/>
                <w:sz w:val="24"/>
                <w:szCs w:val="24"/>
              </w:rPr>
              <w:t>proiect</w:t>
            </w:r>
            <w:proofErr w:type="spellEnd"/>
          </w:p>
        </w:tc>
        <w:tc>
          <w:tcPr>
            <w:tcW w:w="1799" w:type="dxa"/>
            <w:tcBorders>
              <w:top w:val="nil"/>
              <w:left w:val="nil"/>
              <w:bottom w:val="single" w:sz="4" w:space="0" w:color="000000"/>
              <w:right w:val="single" w:sz="4" w:space="0" w:color="000000"/>
            </w:tcBorders>
            <w:shd w:val="clear" w:color="auto" w:fill="auto"/>
            <w:vAlign w:val="center"/>
          </w:tcPr>
          <w:p w14:paraId="5F55BF61"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115</w:t>
            </w:r>
          </w:p>
        </w:tc>
      </w:tr>
      <w:tr w:rsidR="004A193C" w:rsidRPr="004A193C" w14:paraId="3E67A21E" w14:textId="77777777" w:rsidTr="00976840">
        <w:trPr>
          <w:trHeight w:val="315"/>
        </w:trPr>
        <w:tc>
          <w:tcPr>
            <w:tcW w:w="7521" w:type="dxa"/>
            <w:gridSpan w:val="5"/>
            <w:tcBorders>
              <w:top w:val="single" w:sz="4" w:space="0" w:color="000000"/>
              <w:left w:val="single" w:sz="4" w:space="0" w:color="000000"/>
              <w:bottom w:val="single" w:sz="4" w:space="0" w:color="000000"/>
              <w:right w:val="single" w:sz="4" w:space="0" w:color="000000"/>
            </w:tcBorders>
            <w:shd w:val="clear" w:color="auto" w:fill="FFCC00"/>
            <w:vAlign w:val="center"/>
          </w:tcPr>
          <w:p w14:paraId="2DCA11E3" w14:textId="77777777" w:rsidR="004A193C" w:rsidRPr="004A193C" w:rsidRDefault="004A193C" w:rsidP="00976840">
            <w:pPr>
              <w:spacing w:line="240" w:lineRule="auto"/>
              <w:jc w:val="right"/>
              <w:rPr>
                <w:rFonts w:ascii="Times New Roman" w:hAnsi="Times New Roman" w:cs="Times New Roman"/>
                <w:b/>
                <w:color w:val="1F3864"/>
                <w:sz w:val="24"/>
                <w:szCs w:val="24"/>
              </w:rPr>
            </w:pPr>
            <w:r w:rsidRPr="004A193C">
              <w:rPr>
                <w:rFonts w:ascii="Times New Roman" w:hAnsi="Times New Roman" w:cs="Times New Roman"/>
                <w:b/>
                <w:color w:val="1F3864"/>
                <w:sz w:val="24"/>
                <w:szCs w:val="24"/>
              </w:rPr>
              <w:t>TOTAL</w:t>
            </w:r>
          </w:p>
        </w:tc>
        <w:tc>
          <w:tcPr>
            <w:tcW w:w="1799" w:type="dxa"/>
            <w:tcBorders>
              <w:top w:val="nil"/>
              <w:left w:val="nil"/>
              <w:bottom w:val="single" w:sz="4" w:space="0" w:color="000000"/>
              <w:right w:val="single" w:sz="4" w:space="0" w:color="000000"/>
            </w:tcBorders>
            <w:shd w:val="clear" w:color="auto" w:fill="FFCC00"/>
            <w:vAlign w:val="center"/>
          </w:tcPr>
          <w:p w14:paraId="3C1CF81F" w14:textId="77777777" w:rsidR="004A193C" w:rsidRPr="004A193C" w:rsidRDefault="004A193C" w:rsidP="00976840">
            <w:pPr>
              <w:spacing w:line="240" w:lineRule="auto"/>
              <w:jc w:val="center"/>
              <w:rPr>
                <w:rFonts w:ascii="Times New Roman" w:hAnsi="Times New Roman" w:cs="Times New Roman"/>
                <w:b/>
                <w:color w:val="1F3864"/>
                <w:sz w:val="24"/>
                <w:szCs w:val="24"/>
              </w:rPr>
            </w:pPr>
            <w:r w:rsidRPr="004A193C">
              <w:rPr>
                <w:rFonts w:ascii="Times New Roman" w:hAnsi="Times New Roman" w:cs="Times New Roman"/>
                <w:b/>
                <w:color w:val="1F3864"/>
                <w:sz w:val="24"/>
                <w:szCs w:val="24"/>
              </w:rPr>
              <w:t>115</w:t>
            </w:r>
          </w:p>
        </w:tc>
      </w:tr>
      <w:tr w:rsidR="004A193C" w:rsidRPr="004A193C" w14:paraId="4113C41B" w14:textId="77777777" w:rsidTr="00976840">
        <w:trPr>
          <w:trHeight w:val="315"/>
        </w:trPr>
        <w:tc>
          <w:tcPr>
            <w:tcW w:w="1014" w:type="dxa"/>
            <w:tcBorders>
              <w:top w:val="nil"/>
              <w:left w:val="single" w:sz="4" w:space="0" w:color="000000"/>
              <w:bottom w:val="single" w:sz="4" w:space="0" w:color="000000"/>
              <w:right w:val="single" w:sz="4" w:space="0" w:color="000000"/>
            </w:tcBorders>
            <w:shd w:val="clear" w:color="auto" w:fill="auto"/>
            <w:vAlign w:val="center"/>
          </w:tcPr>
          <w:p w14:paraId="28C31F1C"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1</w:t>
            </w:r>
          </w:p>
        </w:tc>
        <w:tc>
          <w:tcPr>
            <w:tcW w:w="2837" w:type="dxa"/>
            <w:tcBorders>
              <w:top w:val="nil"/>
              <w:left w:val="nil"/>
              <w:bottom w:val="nil"/>
              <w:right w:val="single" w:sz="4" w:space="0" w:color="000000"/>
            </w:tcBorders>
            <w:shd w:val="clear" w:color="auto" w:fill="auto"/>
            <w:vAlign w:val="center"/>
          </w:tcPr>
          <w:p w14:paraId="608D3037" w14:textId="77777777" w:rsidR="004A193C" w:rsidRPr="004A193C" w:rsidRDefault="004A193C" w:rsidP="00976840">
            <w:pPr>
              <w:spacing w:line="240" w:lineRule="auto"/>
              <w:rPr>
                <w:rFonts w:ascii="Times New Roman" w:hAnsi="Times New Roman" w:cs="Times New Roman"/>
                <w:color w:val="000000"/>
                <w:sz w:val="24"/>
                <w:szCs w:val="24"/>
              </w:rPr>
            </w:pPr>
            <w:r w:rsidRPr="004A193C">
              <w:rPr>
                <w:rFonts w:ascii="Times New Roman" w:hAnsi="Times New Roman" w:cs="Times New Roman"/>
                <w:color w:val="000000"/>
                <w:sz w:val="24"/>
                <w:szCs w:val="24"/>
              </w:rPr>
              <w:t xml:space="preserve">Strada </w:t>
            </w:r>
            <w:proofErr w:type="spellStart"/>
            <w:r w:rsidRPr="004A193C">
              <w:rPr>
                <w:rFonts w:ascii="Times New Roman" w:hAnsi="Times New Roman" w:cs="Times New Roman"/>
                <w:color w:val="000000"/>
                <w:sz w:val="24"/>
                <w:szCs w:val="24"/>
              </w:rPr>
              <w:t>Șanțului</w:t>
            </w:r>
            <w:proofErr w:type="spellEnd"/>
          </w:p>
        </w:tc>
        <w:tc>
          <w:tcPr>
            <w:tcW w:w="881" w:type="dxa"/>
            <w:tcBorders>
              <w:top w:val="nil"/>
              <w:left w:val="nil"/>
              <w:bottom w:val="single" w:sz="4" w:space="0" w:color="000000"/>
              <w:right w:val="single" w:sz="4" w:space="0" w:color="000000"/>
            </w:tcBorders>
            <w:shd w:val="clear" w:color="auto" w:fill="auto"/>
            <w:vAlign w:val="center"/>
          </w:tcPr>
          <w:p w14:paraId="237F8CEB"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0+000</w:t>
            </w:r>
          </w:p>
        </w:tc>
        <w:tc>
          <w:tcPr>
            <w:tcW w:w="881" w:type="dxa"/>
            <w:tcBorders>
              <w:top w:val="nil"/>
              <w:left w:val="nil"/>
              <w:bottom w:val="single" w:sz="4" w:space="0" w:color="000000"/>
              <w:right w:val="single" w:sz="4" w:space="0" w:color="000000"/>
            </w:tcBorders>
            <w:shd w:val="clear" w:color="auto" w:fill="auto"/>
            <w:vAlign w:val="center"/>
          </w:tcPr>
          <w:p w14:paraId="6F4DCC2A"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0+165</w:t>
            </w:r>
          </w:p>
        </w:tc>
        <w:tc>
          <w:tcPr>
            <w:tcW w:w="1908" w:type="dxa"/>
            <w:tcBorders>
              <w:top w:val="nil"/>
              <w:left w:val="nil"/>
              <w:bottom w:val="single" w:sz="4" w:space="0" w:color="000000"/>
              <w:right w:val="single" w:sz="4" w:space="0" w:color="000000"/>
            </w:tcBorders>
            <w:shd w:val="clear" w:color="auto" w:fill="auto"/>
            <w:vAlign w:val="center"/>
          </w:tcPr>
          <w:p w14:paraId="169E5B53" w14:textId="77777777" w:rsidR="004A193C" w:rsidRPr="004A193C" w:rsidRDefault="004A193C" w:rsidP="00976840">
            <w:pPr>
              <w:spacing w:line="240" w:lineRule="auto"/>
              <w:jc w:val="center"/>
              <w:rPr>
                <w:rFonts w:ascii="Times New Roman" w:hAnsi="Times New Roman" w:cs="Times New Roman"/>
                <w:color w:val="000000"/>
                <w:sz w:val="24"/>
                <w:szCs w:val="24"/>
              </w:rPr>
            </w:pPr>
            <w:proofErr w:type="spellStart"/>
            <w:r w:rsidRPr="004A193C">
              <w:rPr>
                <w:rFonts w:ascii="Times New Roman" w:hAnsi="Times New Roman" w:cs="Times New Roman"/>
                <w:color w:val="000000"/>
                <w:sz w:val="24"/>
                <w:szCs w:val="24"/>
              </w:rPr>
              <w:t>stanga</w:t>
            </w:r>
            <w:proofErr w:type="spellEnd"/>
            <w:r w:rsidRPr="004A193C">
              <w:rPr>
                <w:rFonts w:ascii="Times New Roman" w:hAnsi="Times New Roman" w:cs="Times New Roman"/>
                <w:color w:val="000000"/>
                <w:sz w:val="24"/>
                <w:szCs w:val="24"/>
              </w:rPr>
              <w:t xml:space="preserve"> </w:t>
            </w:r>
            <w:proofErr w:type="spellStart"/>
            <w:r w:rsidRPr="004A193C">
              <w:rPr>
                <w:rFonts w:ascii="Times New Roman" w:hAnsi="Times New Roman" w:cs="Times New Roman"/>
                <w:color w:val="000000"/>
                <w:sz w:val="24"/>
                <w:szCs w:val="24"/>
              </w:rPr>
              <w:t>proiect</w:t>
            </w:r>
            <w:proofErr w:type="spellEnd"/>
          </w:p>
        </w:tc>
        <w:tc>
          <w:tcPr>
            <w:tcW w:w="1799" w:type="dxa"/>
            <w:tcBorders>
              <w:top w:val="nil"/>
              <w:left w:val="nil"/>
              <w:bottom w:val="single" w:sz="4" w:space="0" w:color="000000"/>
              <w:right w:val="single" w:sz="4" w:space="0" w:color="000000"/>
            </w:tcBorders>
            <w:shd w:val="clear" w:color="auto" w:fill="auto"/>
            <w:vAlign w:val="center"/>
          </w:tcPr>
          <w:p w14:paraId="54224090"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165</w:t>
            </w:r>
          </w:p>
        </w:tc>
      </w:tr>
      <w:tr w:rsidR="004A193C" w:rsidRPr="004A193C" w14:paraId="201AE5C6" w14:textId="77777777" w:rsidTr="00976840">
        <w:trPr>
          <w:trHeight w:val="315"/>
        </w:trPr>
        <w:tc>
          <w:tcPr>
            <w:tcW w:w="7521" w:type="dxa"/>
            <w:gridSpan w:val="5"/>
            <w:tcBorders>
              <w:top w:val="single" w:sz="4" w:space="0" w:color="000000"/>
              <w:left w:val="single" w:sz="4" w:space="0" w:color="000000"/>
              <w:bottom w:val="single" w:sz="4" w:space="0" w:color="000000"/>
              <w:right w:val="single" w:sz="4" w:space="0" w:color="000000"/>
            </w:tcBorders>
            <w:shd w:val="clear" w:color="auto" w:fill="FFCC00"/>
            <w:vAlign w:val="center"/>
          </w:tcPr>
          <w:p w14:paraId="2E5719F3" w14:textId="77777777" w:rsidR="004A193C" w:rsidRPr="004A193C" w:rsidRDefault="004A193C" w:rsidP="00976840">
            <w:pPr>
              <w:spacing w:line="240" w:lineRule="auto"/>
              <w:jc w:val="right"/>
              <w:rPr>
                <w:rFonts w:ascii="Times New Roman" w:hAnsi="Times New Roman" w:cs="Times New Roman"/>
                <w:b/>
                <w:color w:val="1F3864"/>
                <w:sz w:val="24"/>
                <w:szCs w:val="24"/>
              </w:rPr>
            </w:pPr>
            <w:r w:rsidRPr="004A193C">
              <w:rPr>
                <w:rFonts w:ascii="Times New Roman" w:hAnsi="Times New Roman" w:cs="Times New Roman"/>
                <w:b/>
                <w:color w:val="1F3864"/>
                <w:sz w:val="24"/>
                <w:szCs w:val="24"/>
              </w:rPr>
              <w:t>TOTAL</w:t>
            </w:r>
          </w:p>
        </w:tc>
        <w:tc>
          <w:tcPr>
            <w:tcW w:w="1799" w:type="dxa"/>
            <w:tcBorders>
              <w:top w:val="nil"/>
              <w:left w:val="nil"/>
              <w:bottom w:val="single" w:sz="4" w:space="0" w:color="000000"/>
              <w:right w:val="single" w:sz="4" w:space="0" w:color="000000"/>
            </w:tcBorders>
            <w:shd w:val="clear" w:color="auto" w:fill="FFCC00"/>
            <w:vAlign w:val="center"/>
          </w:tcPr>
          <w:p w14:paraId="5E8B4675" w14:textId="77777777" w:rsidR="004A193C" w:rsidRPr="004A193C" w:rsidRDefault="004A193C" w:rsidP="00976840">
            <w:pPr>
              <w:spacing w:line="240" w:lineRule="auto"/>
              <w:jc w:val="center"/>
              <w:rPr>
                <w:rFonts w:ascii="Times New Roman" w:hAnsi="Times New Roman" w:cs="Times New Roman"/>
                <w:b/>
                <w:color w:val="1F3864"/>
                <w:sz w:val="24"/>
                <w:szCs w:val="24"/>
              </w:rPr>
            </w:pPr>
            <w:r w:rsidRPr="004A193C">
              <w:rPr>
                <w:rFonts w:ascii="Times New Roman" w:hAnsi="Times New Roman" w:cs="Times New Roman"/>
                <w:b/>
                <w:color w:val="1F3864"/>
                <w:sz w:val="24"/>
                <w:szCs w:val="24"/>
              </w:rPr>
              <w:t>165</w:t>
            </w:r>
          </w:p>
        </w:tc>
      </w:tr>
      <w:tr w:rsidR="004A193C" w:rsidRPr="004A193C" w14:paraId="503AE665" w14:textId="77777777" w:rsidTr="00976840">
        <w:trPr>
          <w:trHeight w:val="315"/>
        </w:trPr>
        <w:tc>
          <w:tcPr>
            <w:tcW w:w="1014" w:type="dxa"/>
            <w:tcBorders>
              <w:top w:val="nil"/>
              <w:left w:val="single" w:sz="4" w:space="0" w:color="000000"/>
              <w:bottom w:val="single" w:sz="4" w:space="0" w:color="000000"/>
              <w:right w:val="single" w:sz="4" w:space="0" w:color="000000"/>
            </w:tcBorders>
            <w:shd w:val="clear" w:color="auto" w:fill="auto"/>
            <w:vAlign w:val="center"/>
          </w:tcPr>
          <w:p w14:paraId="42EDACA7" w14:textId="77777777" w:rsidR="004A193C" w:rsidRPr="004A193C" w:rsidRDefault="004A193C" w:rsidP="00976840">
            <w:pPr>
              <w:spacing w:line="240" w:lineRule="auto"/>
              <w:jc w:val="center"/>
              <w:rPr>
                <w:rFonts w:ascii="Times New Roman" w:hAnsi="Times New Roman" w:cs="Times New Roman"/>
                <w:sz w:val="24"/>
                <w:szCs w:val="24"/>
              </w:rPr>
            </w:pPr>
            <w:r w:rsidRPr="004A193C">
              <w:rPr>
                <w:rFonts w:ascii="Times New Roman" w:hAnsi="Times New Roman" w:cs="Times New Roman"/>
                <w:sz w:val="24"/>
                <w:szCs w:val="24"/>
              </w:rPr>
              <w:t>1</w:t>
            </w:r>
          </w:p>
        </w:tc>
        <w:tc>
          <w:tcPr>
            <w:tcW w:w="2837" w:type="dxa"/>
            <w:tcBorders>
              <w:top w:val="nil"/>
              <w:left w:val="nil"/>
              <w:bottom w:val="nil"/>
              <w:right w:val="single" w:sz="4" w:space="0" w:color="000000"/>
            </w:tcBorders>
            <w:shd w:val="clear" w:color="auto" w:fill="auto"/>
            <w:vAlign w:val="center"/>
          </w:tcPr>
          <w:p w14:paraId="330566B3" w14:textId="77777777" w:rsidR="004A193C" w:rsidRPr="004A193C" w:rsidRDefault="004A193C" w:rsidP="00976840">
            <w:pPr>
              <w:spacing w:line="240" w:lineRule="auto"/>
              <w:rPr>
                <w:rFonts w:ascii="Times New Roman" w:hAnsi="Times New Roman" w:cs="Times New Roman"/>
                <w:color w:val="000000"/>
                <w:sz w:val="24"/>
                <w:szCs w:val="24"/>
              </w:rPr>
            </w:pPr>
            <w:r w:rsidRPr="004A193C">
              <w:rPr>
                <w:rFonts w:ascii="Times New Roman" w:hAnsi="Times New Roman" w:cs="Times New Roman"/>
                <w:color w:val="000000"/>
                <w:sz w:val="24"/>
                <w:szCs w:val="24"/>
              </w:rPr>
              <w:t>Strada Morii</w:t>
            </w:r>
          </w:p>
        </w:tc>
        <w:tc>
          <w:tcPr>
            <w:tcW w:w="881" w:type="dxa"/>
            <w:tcBorders>
              <w:top w:val="nil"/>
              <w:left w:val="nil"/>
              <w:bottom w:val="single" w:sz="4" w:space="0" w:color="000000"/>
              <w:right w:val="single" w:sz="4" w:space="0" w:color="000000"/>
            </w:tcBorders>
            <w:shd w:val="clear" w:color="auto" w:fill="auto"/>
            <w:vAlign w:val="center"/>
          </w:tcPr>
          <w:p w14:paraId="7141A74F" w14:textId="77777777" w:rsidR="004A193C" w:rsidRPr="004A193C" w:rsidRDefault="004A193C" w:rsidP="00976840">
            <w:pPr>
              <w:spacing w:line="240" w:lineRule="auto"/>
              <w:jc w:val="center"/>
              <w:rPr>
                <w:rFonts w:ascii="Times New Roman" w:hAnsi="Times New Roman" w:cs="Times New Roman"/>
                <w:sz w:val="24"/>
                <w:szCs w:val="24"/>
              </w:rPr>
            </w:pPr>
            <w:r w:rsidRPr="004A193C">
              <w:rPr>
                <w:rFonts w:ascii="Times New Roman" w:hAnsi="Times New Roman" w:cs="Times New Roman"/>
                <w:sz w:val="24"/>
                <w:szCs w:val="24"/>
              </w:rPr>
              <w:t>0+000</w:t>
            </w:r>
          </w:p>
        </w:tc>
        <w:tc>
          <w:tcPr>
            <w:tcW w:w="881" w:type="dxa"/>
            <w:tcBorders>
              <w:top w:val="nil"/>
              <w:left w:val="nil"/>
              <w:bottom w:val="single" w:sz="4" w:space="0" w:color="000000"/>
              <w:right w:val="single" w:sz="4" w:space="0" w:color="000000"/>
            </w:tcBorders>
            <w:shd w:val="clear" w:color="auto" w:fill="auto"/>
            <w:vAlign w:val="center"/>
          </w:tcPr>
          <w:p w14:paraId="7EBC6A12" w14:textId="77777777" w:rsidR="004A193C" w:rsidRPr="004A193C" w:rsidRDefault="004A193C" w:rsidP="00976840">
            <w:pPr>
              <w:spacing w:line="240" w:lineRule="auto"/>
              <w:jc w:val="center"/>
              <w:rPr>
                <w:rFonts w:ascii="Times New Roman" w:hAnsi="Times New Roman" w:cs="Times New Roman"/>
                <w:sz w:val="24"/>
                <w:szCs w:val="24"/>
              </w:rPr>
            </w:pPr>
            <w:r w:rsidRPr="004A193C">
              <w:rPr>
                <w:rFonts w:ascii="Times New Roman" w:hAnsi="Times New Roman" w:cs="Times New Roman"/>
                <w:sz w:val="24"/>
                <w:szCs w:val="24"/>
              </w:rPr>
              <w:t>0+100</w:t>
            </w:r>
          </w:p>
        </w:tc>
        <w:tc>
          <w:tcPr>
            <w:tcW w:w="1908" w:type="dxa"/>
            <w:tcBorders>
              <w:top w:val="nil"/>
              <w:left w:val="nil"/>
              <w:bottom w:val="single" w:sz="4" w:space="0" w:color="000000"/>
              <w:right w:val="single" w:sz="4" w:space="0" w:color="000000"/>
            </w:tcBorders>
            <w:shd w:val="clear" w:color="auto" w:fill="auto"/>
            <w:vAlign w:val="bottom"/>
          </w:tcPr>
          <w:p w14:paraId="1D3E35CB" w14:textId="77777777" w:rsidR="004A193C" w:rsidRPr="004A193C" w:rsidRDefault="004A193C" w:rsidP="00976840">
            <w:pPr>
              <w:spacing w:line="240" w:lineRule="auto"/>
              <w:jc w:val="center"/>
              <w:rPr>
                <w:rFonts w:ascii="Times New Roman" w:hAnsi="Times New Roman" w:cs="Times New Roman"/>
                <w:sz w:val="24"/>
                <w:szCs w:val="24"/>
              </w:rPr>
            </w:pPr>
            <w:proofErr w:type="spellStart"/>
            <w:r w:rsidRPr="004A193C">
              <w:rPr>
                <w:rFonts w:ascii="Times New Roman" w:hAnsi="Times New Roman" w:cs="Times New Roman"/>
                <w:sz w:val="24"/>
                <w:szCs w:val="24"/>
              </w:rPr>
              <w:t>stanga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proiect</w:t>
            </w:r>
            <w:proofErr w:type="spellEnd"/>
          </w:p>
        </w:tc>
        <w:tc>
          <w:tcPr>
            <w:tcW w:w="1799" w:type="dxa"/>
            <w:tcBorders>
              <w:top w:val="nil"/>
              <w:left w:val="nil"/>
              <w:bottom w:val="single" w:sz="4" w:space="0" w:color="000000"/>
              <w:right w:val="single" w:sz="4" w:space="0" w:color="000000"/>
            </w:tcBorders>
            <w:shd w:val="clear" w:color="auto" w:fill="auto"/>
            <w:vAlign w:val="bottom"/>
          </w:tcPr>
          <w:p w14:paraId="76A26CF5" w14:textId="77777777" w:rsidR="004A193C" w:rsidRPr="004A193C" w:rsidRDefault="004A193C" w:rsidP="00976840">
            <w:pPr>
              <w:spacing w:line="240" w:lineRule="auto"/>
              <w:jc w:val="center"/>
              <w:rPr>
                <w:rFonts w:ascii="Times New Roman" w:hAnsi="Times New Roman" w:cs="Times New Roman"/>
                <w:sz w:val="24"/>
                <w:szCs w:val="24"/>
              </w:rPr>
            </w:pPr>
            <w:r w:rsidRPr="004A193C">
              <w:rPr>
                <w:rFonts w:ascii="Times New Roman" w:hAnsi="Times New Roman" w:cs="Times New Roman"/>
                <w:sz w:val="24"/>
                <w:szCs w:val="24"/>
              </w:rPr>
              <w:t>100</w:t>
            </w:r>
          </w:p>
        </w:tc>
      </w:tr>
      <w:tr w:rsidR="004A193C" w:rsidRPr="004A193C" w14:paraId="320AD11D" w14:textId="77777777" w:rsidTr="00976840">
        <w:trPr>
          <w:trHeight w:val="315"/>
        </w:trPr>
        <w:tc>
          <w:tcPr>
            <w:tcW w:w="7521" w:type="dxa"/>
            <w:gridSpan w:val="5"/>
            <w:tcBorders>
              <w:top w:val="single" w:sz="4" w:space="0" w:color="000000"/>
              <w:left w:val="single" w:sz="4" w:space="0" w:color="000000"/>
              <w:bottom w:val="single" w:sz="4" w:space="0" w:color="000000"/>
              <w:right w:val="single" w:sz="4" w:space="0" w:color="000000"/>
            </w:tcBorders>
            <w:shd w:val="clear" w:color="auto" w:fill="FCDE2C"/>
            <w:vAlign w:val="center"/>
          </w:tcPr>
          <w:p w14:paraId="7EA58009" w14:textId="77777777" w:rsidR="004A193C" w:rsidRPr="004A193C" w:rsidRDefault="004A193C" w:rsidP="00976840">
            <w:pPr>
              <w:spacing w:line="240" w:lineRule="auto"/>
              <w:jc w:val="right"/>
              <w:rPr>
                <w:rFonts w:ascii="Times New Roman" w:hAnsi="Times New Roman" w:cs="Times New Roman"/>
                <w:b/>
                <w:color w:val="203764"/>
                <w:sz w:val="24"/>
                <w:szCs w:val="24"/>
              </w:rPr>
            </w:pPr>
            <w:r w:rsidRPr="004A193C">
              <w:rPr>
                <w:rFonts w:ascii="Times New Roman" w:hAnsi="Times New Roman" w:cs="Times New Roman"/>
                <w:b/>
                <w:color w:val="203764"/>
                <w:sz w:val="24"/>
                <w:szCs w:val="24"/>
              </w:rPr>
              <w:t>TOTAL</w:t>
            </w:r>
          </w:p>
        </w:tc>
        <w:tc>
          <w:tcPr>
            <w:tcW w:w="1799" w:type="dxa"/>
            <w:tcBorders>
              <w:top w:val="nil"/>
              <w:left w:val="nil"/>
              <w:bottom w:val="single" w:sz="4" w:space="0" w:color="000000"/>
              <w:right w:val="single" w:sz="4" w:space="0" w:color="000000"/>
            </w:tcBorders>
            <w:shd w:val="clear" w:color="auto" w:fill="FCDE2C"/>
            <w:vAlign w:val="center"/>
          </w:tcPr>
          <w:p w14:paraId="2E2DE72F" w14:textId="77777777" w:rsidR="004A193C" w:rsidRPr="004A193C" w:rsidRDefault="004A193C" w:rsidP="00976840">
            <w:pPr>
              <w:spacing w:line="240" w:lineRule="auto"/>
              <w:jc w:val="center"/>
              <w:rPr>
                <w:rFonts w:ascii="Times New Roman" w:hAnsi="Times New Roman" w:cs="Times New Roman"/>
                <w:b/>
                <w:color w:val="203764"/>
                <w:sz w:val="24"/>
                <w:szCs w:val="24"/>
              </w:rPr>
            </w:pPr>
            <w:r w:rsidRPr="004A193C">
              <w:rPr>
                <w:rFonts w:ascii="Times New Roman" w:hAnsi="Times New Roman" w:cs="Times New Roman"/>
                <w:b/>
                <w:color w:val="203764"/>
                <w:sz w:val="24"/>
                <w:szCs w:val="24"/>
              </w:rPr>
              <w:t>100</w:t>
            </w:r>
          </w:p>
        </w:tc>
      </w:tr>
    </w:tbl>
    <w:p w14:paraId="4D751E6A" w14:textId="7B9D7A10" w:rsidR="004A193C" w:rsidRDefault="004A193C" w:rsidP="004A193C">
      <w:pPr>
        <w:spacing w:after="0"/>
        <w:ind w:firstLine="720"/>
        <w:rPr>
          <w:rFonts w:ascii="Times New Roman" w:hAnsi="Times New Roman" w:cs="Times New Roman"/>
          <w:sz w:val="24"/>
          <w:szCs w:val="24"/>
        </w:rPr>
      </w:pP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dreptul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acceselor</w:t>
      </w:r>
      <w:proofErr w:type="spellEnd"/>
      <w:r w:rsidRPr="004A193C">
        <w:rPr>
          <w:rFonts w:ascii="Times New Roman" w:hAnsi="Times New Roman" w:cs="Times New Roman"/>
          <w:sz w:val="24"/>
          <w:szCs w:val="24"/>
        </w:rPr>
        <w:t xml:space="preserve"> la </w:t>
      </w:r>
      <w:proofErr w:type="spellStart"/>
      <w:r w:rsidRPr="004A193C">
        <w:rPr>
          <w:rFonts w:ascii="Times New Roman" w:hAnsi="Times New Roman" w:cs="Times New Roman"/>
          <w:sz w:val="24"/>
          <w:szCs w:val="24"/>
        </w:rPr>
        <w:t>proprietățile</w:t>
      </w:r>
      <w:proofErr w:type="spellEnd"/>
      <w:r w:rsidRPr="004A193C">
        <w:rPr>
          <w:rFonts w:ascii="Times New Roman" w:hAnsi="Times New Roman" w:cs="Times New Roman"/>
          <w:sz w:val="24"/>
          <w:szCs w:val="24"/>
        </w:rPr>
        <w:t xml:space="preserve"> private, </w:t>
      </w:r>
      <w:proofErr w:type="spellStart"/>
      <w:r w:rsidRPr="004A193C">
        <w:rPr>
          <w:rFonts w:ascii="Times New Roman" w:hAnsi="Times New Roman" w:cs="Times New Roman"/>
          <w:sz w:val="24"/>
          <w:szCs w:val="24"/>
        </w:rPr>
        <w:t>pentru</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continuizarea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scurgerii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apelor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prin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șanturile</w:t>
      </w:r>
      <w:proofErr w:type="spellEnd"/>
      <w:r w:rsidRPr="004A193C">
        <w:rPr>
          <w:rFonts w:ascii="Times New Roman" w:hAnsi="Times New Roman" w:cs="Times New Roman"/>
          <w:sz w:val="24"/>
          <w:szCs w:val="24"/>
        </w:rPr>
        <w:t xml:space="preserve"> din </w:t>
      </w:r>
      <w:proofErr w:type="spellStart"/>
      <w:r w:rsidRPr="004A193C">
        <w:rPr>
          <w:rFonts w:ascii="Times New Roman" w:hAnsi="Times New Roman" w:cs="Times New Roman"/>
          <w:sz w:val="24"/>
          <w:szCs w:val="24"/>
        </w:rPr>
        <w:t>beton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proiectate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a </w:t>
      </w:r>
      <w:proofErr w:type="spellStart"/>
      <w:r w:rsidRPr="004A193C">
        <w:rPr>
          <w:rFonts w:ascii="Times New Roman" w:hAnsi="Times New Roman" w:cs="Times New Roman"/>
          <w:sz w:val="24"/>
          <w:szCs w:val="24"/>
        </w:rPr>
        <w:t>șanturilor</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pământ</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canale</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pământ</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vor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realiza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podere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tubulare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corugate</w:t>
      </w:r>
      <w:proofErr w:type="spellEnd"/>
      <w:r w:rsidRPr="004A193C">
        <w:rPr>
          <w:rFonts w:ascii="Times New Roman" w:hAnsi="Times New Roman" w:cs="Times New Roman"/>
          <w:sz w:val="24"/>
          <w:szCs w:val="24"/>
        </w:rPr>
        <w:t xml:space="preserve"> din </w:t>
      </w:r>
      <w:proofErr w:type="spellStart"/>
      <w:r w:rsidRPr="004A193C">
        <w:rPr>
          <w:rFonts w:ascii="Times New Roman" w:hAnsi="Times New Roman" w:cs="Times New Roman"/>
          <w:sz w:val="24"/>
          <w:szCs w:val="24"/>
        </w:rPr>
        <w:t>polietilena</w:t>
      </w:r>
      <w:proofErr w:type="spellEnd"/>
      <w:r w:rsidRPr="004A193C">
        <w:rPr>
          <w:rFonts w:ascii="Times New Roman" w:hAnsi="Times New Roman" w:cs="Times New Roman"/>
          <w:sz w:val="24"/>
          <w:szCs w:val="24"/>
        </w:rPr>
        <w:t xml:space="preserve">, cu </w:t>
      </w:r>
      <w:proofErr w:type="spellStart"/>
      <w:r w:rsidRPr="004A193C">
        <w:rPr>
          <w:rFonts w:ascii="Times New Roman" w:hAnsi="Times New Roman" w:cs="Times New Roman"/>
          <w:sz w:val="24"/>
          <w:szCs w:val="24"/>
        </w:rPr>
        <w:t>clasa</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rigidinate</w:t>
      </w:r>
      <w:proofErr w:type="spellEnd"/>
      <w:r w:rsidRPr="004A193C">
        <w:rPr>
          <w:rFonts w:ascii="Times New Roman" w:hAnsi="Times New Roman" w:cs="Times New Roman"/>
          <w:sz w:val="24"/>
          <w:szCs w:val="24"/>
        </w:rPr>
        <w:t xml:space="preserve"> SN8, de </w:t>
      </w:r>
      <w:proofErr w:type="spellStart"/>
      <w:r w:rsidRPr="004A193C">
        <w:rPr>
          <w:rFonts w:ascii="Times New Roman" w:hAnsi="Times New Roman" w:cs="Times New Roman"/>
          <w:sz w:val="24"/>
          <w:szCs w:val="24"/>
        </w:rPr>
        <w:t>lungime</w:t>
      </w:r>
      <w:proofErr w:type="spellEnd"/>
      <w:r w:rsidRPr="004A193C">
        <w:rPr>
          <w:rFonts w:ascii="Times New Roman" w:hAnsi="Times New Roman" w:cs="Times New Roman"/>
          <w:sz w:val="24"/>
          <w:szCs w:val="24"/>
        </w:rPr>
        <w:t xml:space="preserve"> de 6.00m (</w:t>
      </w:r>
      <w:proofErr w:type="spellStart"/>
      <w:r w:rsidRPr="004A193C">
        <w:rPr>
          <w:rFonts w:ascii="Times New Roman" w:hAnsi="Times New Roman" w:cs="Times New Roman"/>
          <w:sz w:val="24"/>
          <w:szCs w:val="24"/>
        </w:rPr>
        <w:t>aceasta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lungime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poate</w:t>
      </w:r>
      <w:proofErr w:type="spellEnd"/>
      <w:r w:rsidRPr="004A193C">
        <w:rPr>
          <w:rFonts w:ascii="Times New Roman" w:hAnsi="Times New Roman" w:cs="Times New Roman"/>
          <w:sz w:val="24"/>
          <w:szCs w:val="24"/>
        </w:rPr>
        <w:t xml:space="preserve"> varia in </w:t>
      </w:r>
      <w:proofErr w:type="spellStart"/>
      <w:r w:rsidRPr="004A193C">
        <w:rPr>
          <w:rFonts w:ascii="Times New Roman" w:hAnsi="Times New Roman" w:cs="Times New Roman"/>
          <w:sz w:val="24"/>
          <w:szCs w:val="24"/>
        </w:rPr>
        <w:t>functie</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fiecare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acces</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parte</w:t>
      </w:r>
      <w:proofErr w:type="spellEnd"/>
      <w:r w:rsidRPr="004A193C">
        <w:rPr>
          <w:rFonts w:ascii="Times New Roman" w:hAnsi="Times New Roman" w:cs="Times New Roman"/>
          <w:sz w:val="24"/>
          <w:szCs w:val="24"/>
        </w:rPr>
        <w:t xml:space="preserve">) cu </w:t>
      </w:r>
      <w:proofErr w:type="spellStart"/>
      <w:r w:rsidRPr="004A193C">
        <w:rPr>
          <w:rFonts w:ascii="Times New Roman" w:hAnsi="Times New Roman" w:cs="Times New Roman"/>
          <w:sz w:val="24"/>
          <w:szCs w:val="24"/>
        </w:rPr>
        <w:t>diamentru</w:t>
      </w:r>
      <w:proofErr w:type="spellEnd"/>
      <w:r w:rsidRPr="004A193C">
        <w:rPr>
          <w:rFonts w:ascii="Times New Roman" w:hAnsi="Times New Roman" w:cs="Times New Roman"/>
          <w:sz w:val="24"/>
          <w:szCs w:val="24"/>
        </w:rPr>
        <w:t xml:space="preserve"> de </w:t>
      </w:r>
      <w:r w:rsidRPr="004A193C">
        <w:rPr>
          <w:rFonts w:ascii="Cambria Math" w:hAnsi="Cambria Math" w:cs="Cambria Math"/>
          <w:sz w:val="24"/>
          <w:szCs w:val="24"/>
        </w:rPr>
        <w:t>∅</w:t>
      </w:r>
      <w:r w:rsidRPr="004A193C">
        <w:rPr>
          <w:rFonts w:ascii="Times New Roman" w:hAnsi="Times New Roman" w:cs="Times New Roman"/>
          <w:sz w:val="24"/>
          <w:szCs w:val="24"/>
        </w:rPr>
        <w:t xml:space="preserve">300mm, </w:t>
      </w:r>
      <w:proofErr w:type="spellStart"/>
      <w:r w:rsidRPr="004A193C">
        <w:rPr>
          <w:rFonts w:ascii="Times New Roman" w:hAnsi="Times New Roman" w:cs="Times New Roman"/>
          <w:sz w:val="24"/>
          <w:szCs w:val="24"/>
        </w:rPr>
        <w:t>peste</w:t>
      </w:r>
      <w:proofErr w:type="spellEnd"/>
      <w:r w:rsidRPr="004A193C">
        <w:rPr>
          <w:rFonts w:ascii="Times New Roman" w:hAnsi="Times New Roman" w:cs="Times New Roman"/>
          <w:sz w:val="24"/>
          <w:szCs w:val="24"/>
        </w:rPr>
        <w:t xml:space="preserve"> care se </w:t>
      </w:r>
      <w:proofErr w:type="spellStart"/>
      <w:r w:rsidRPr="004A193C">
        <w:rPr>
          <w:rFonts w:ascii="Times New Roman" w:hAnsi="Times New Roman" w:cs="Times New Roman"/>
          <w:sz w:val="24"/>
          <w:szCs w:val="24"/>
        </w:rPr>
        <w:t>vor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realiza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placi</w:t>
      </w:r>
      <w:proofErr w:type="spellEnd"/>
      <w:r w:rsidRPr="004A193C">
        <w:rPr>
          <w:rFonts w:ascii="Times New Roman" w:hAnsi="Times New Roman" w:cs="Times New Roman"/>
          <w:sz w:val="24"/>
          <w:szCs w:val="24"/>
        </w:rPr>
        <w:t xml:space="preserve"> din </w:t>
      </w:r>
      <w:proofErr w:type="spellStart"/>
      <w:r w:rsidRPr="004A193C">
        <w:rPr>
          <w:rFonts w:ascii="Times New Roman" w:hAnsi="Times New Roman" w:cs="Times New Roman"/>
          <w:sz w:val="24"/>
          <w:szCs w:val="24"/>
        </w:rPr>
        <w:t>beton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armat</w:t>
      </w:r>
      <w:proofErr w:type="spellEnd"/>
      <w:r w:rsidRPr="004A193C">
        <w:rPr>
          <w:rFonts w:ascii="Times New Roman" w:hAnsi="Times New Roman" w:cs="Times New Roman"/>
          <w:sz w:val="24"/>
          <w:szCs w:val="24"/>
        </w:rPr>
        <w:t xml:space="preserve"> cu </w:t>
      </w:r>
      <w:proofErr w:type="spellStart"/>
      <w:r w:rsidRPr="004A193C">
        <w:rPr>
          <w:rFonts w:ascii="Times New Roman" w:hAnsi="Times New Roman" w:cs="Times New Roman"/>
          <w:sz w:val="24"/>
          <w:szCs w:val="24"/>
        </w:rPr>
        <w:t>plasă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sudata</w:t>
      </w:r>
      <w:proofErr w:type="spellEnd"/>
      <w:r w:rsidRPr="004A193C">
        <w:rPr>
          <w:rFonts w:ascii="Times New Roman" w:hAnsi="Times New Roman" w:cs="Times New Roman"/>
          <w:sz w:val="24"/>
          <w:szCs w:val="24"/>
        </w:rPr>
        <w:t>.</w:t>
      </w:r>
    </w:p>
    <w:p w14:paraId="4ACAE2BA" w14:textId="77777777" w:rsidR="004A193C" w:rsidRPr="004A193C" w:rsidRDefault="004A193C" w:rsidP="004A193C">
      <w:pPr>
        <w:spacing w:after="0"/>
        <w:ind w:firstLine="720"/>
        <w:rPr>
          <w:rFonts w:ascii="Times New Roman" w:hAnsi="Times New Roman" w:cs="Times New Roman"/>
          <w:sz w:val="24"/>
          <w:szCs w:val="24"/>
        </w:rPr>
      </w:pPr>
    </w:p>
    <w:p w14:paraId="211CA8A5" w14:textId="77777777" w:rsidR="004A193C" w:rsidRPr="004A193C" w:rsidRDefault="004A193C" w:rsidP="004A193C">
      <w:pPr>
        <w:pBdr>
          <w:bottom w:val="single" w:sz="4" w:space="1" w:color="000000"/>
        </w:pBdr>
        <w:spacing w:after="0"/>
        <w:rPr>
          <w:rFonts w:ascii="Times New Roman" w:hAnsi="Times New Roman" w:cs="Times New Roman"/>
          <w:sz w:val="24"/>
          <w:szCs w:val="24"/>
        </w:rPr>
      </w:pPr>
      <w:proofErr w:type="spellStart"/>
      <w:r w:rsidRPr="004A193C">
        <w:rPr>
          <w:rFonts w:ascii="Times New Roman" w:hAnsi="Times New Roman" w:cs="Times New Roman"/>
          <w:sz w:val="24"/>
          <w:szCs w:val="24"/>
        </w:rPr>
        <w:t>Dispozitive</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evacuare</w:t>
      </w:r>
      <w:proofErr w:type="spellEnd"/>
      <w:r w:rsidRPr="004A193C">
        <w:rPr>
          <w:rFonts w:ascii="Times New Roman" w:hAnsi="Times New Roman" w:cs="Times New Roman"/>
          <w:sz w:val="24"/>
          <w:szCs w:val="24"/>
        </w:rPr>
        <w:t xml:space="preserve"> </w:t>
      </w:r>
      <w:proofErr w:type="gramStart"/>
      <w:r w:rsidRPr="004A193C">
        <w:rPr>
          <w:rFonts w:ascii="Times New Roman" w:hAnsi="Times New Roman" w:cs="Times New Roman"/>
          <w:sz w:val="24"/>
          <w:szCs w:val="24"/>
        </w:rPr>
        <w:t>a</w:t>
      </w:r>
      <w:proofErr w:type="gram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apelor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pluviale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podețe</w:t>
      </w:r>
      <w:proofErr w:type="spellEnd"/>
      <w:r w:rsidRPr="004A193C">
        <w:rPr>
          <w:rFonts w:ascii="Times New Roman" w:hAnsi="Times New Roman" w:cs="Times New Roman"/>
          <w:sz w:val="24"/>
          <w:szCs w:val="24"/>
        </w:rPr>
        <w:t xml:space="preserve"> / </w:t>
      </w:r>
      <w:proofErr w:type="spellStart"/>
      <w:r w:rsidRPr="004A193C">
        <w:rPr>
          <w:rFonts w:ascii="Times New Roman" w:hAnsi="Times New Roman" w:cs="Times New Roman"/>
          <w:sz w:val="24"/>
          <w:szCs w:val="24"/>
        </w:rPr>
        <w:t>rigola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carosabile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transversale</w:t>
      </w:r>
      <w:proofErr w:type="spellEnd"/>
      <w:r w:rsidRPr="004A193C">
        <w:rPr>
          <w:rFonts w:ascii="Times New Roman" w:hAnsi="Times New Roman" w:cs="Times New Roman"/>
          <w:sz w:val="24"/>
          <w:szCs w:val="24"/>
        </w:rPr>
        <w:t>)</w:t>
      </w:r>
    </w:p>
    <w:p w14:paraId="637E7723" w14:textId="77777777" w:rsidR="004A193C" w:rsidRPr="004A193C" w:rsidRDefault="004A193C" w:rsidP="004A193C">
      <w:pPr>
        <w:spacing w:after="0"/>
        <w:ind w:firstLine="720"/>
        <w:rPr>
          <w:rFonts w:ascii="Times New Roman" w:hAnsi="Times New Roman" w:cs="Times New Roman"/>
          <w:sz w:val="24"/>
          <w:szCs w:val="24"/>
        </w:rPr>
      </w:pPr>
      <w:r w:rsidRPr="004A193C">
        <w:rPr>
          <w:rFonts w:ascii="Times New Roman" w:hAnsi="Times New Roman" w:cs="Times New Roman"/>
          <w:sz w:val="24"/>
          <w:szCs w:val="24"/>
        </w:rPr>
        <w:t xml:space="preserve">Pe </w:t>
      </w:r>
      <w:proofErr w:type="spellStart"/>
      <w:r w:rsidRPr="004A193C">
        <w:rPr>
          <w:rFonts w:ascii="Times New Roman" w:hAnsi="Times New Roman" w:cs="Times New Roman"/>
          <w:sz w:val="24"/>
          <w:szCs w:val="24"/>
        </w:rPr>
        <w:t>traseul</w:t>
      </w:r>
      <w:proofErr w:type="spellEnd"/>
      <w:r w:rsidRPr="004A193C">
        <w:rPr>
          <w:rFonts w:ascii="Times New Roman" w:hAnsi="Times New Roman" w:cs="Times New Roman"/>
          <w:sz w:val="24"/>
          <w:szCs w:val="24"/>
        </w:rPr>
        <w:t xml:space="preserve"> actual al </w:t>
      </w:r>
      <w:proofErr w:type="spellStart"/>
      <w:r w:rsidRPr="004A193C">
        <w:rPr>
          <w:rFonts w:ascii="Times New Roman" w:hAnsi="Times New Roman" w:cs="Times New Roman"/>
          <w:sz w:val="24"/>
          <w:szCs w:val="24"/>
        </w:rPr>
        <w:t>drumurilor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podeţele</w:t>
      </w:r>
      <w:proofErr w:type="spellEnd"/>
      <w:r w:rsidRPr="004A193C">
        <w:rPr>
          <w:rFonts w:ascii="Times New Roman" w:hAnsi="Times New Roman" w:cs="Times New Roman"/>
          <w:sz w:val="24"/>
          <w:szCs w:val="24"/>
        </w:rPr>
        <w:t xml:space="preserve"> sunt </w:t>
      </w:r>
      <w:proofErr w:type="spellStart"/>
      <w:r w:rsidRPr="004A193C">
        <w:rPr>
          <w:rFonts w:ascii="Times New Roman" w:hAnsi="Times New Roman" w:cs="Times New Roman"/>
          <w:sz w:val="24"/>
          <w:szCs w:val="24"/>
        </w:rPr>
        <w:t>insuficiente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degradate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sau</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colmatate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consecinţă</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vor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prevede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podeţe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noi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punctele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cele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mai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coborâte</w:t>
      </w:r>
      <w:proofErr w:type="spellEnd"/>
      <w:r w:rsidRPr="004A193C">
        <w:rPr>
          <w:rFonts w:ascii="Times New Roman" w:hAnsi="Times New Roman" w:cs="Times New Roman"/>
          <w:sz w:val="24"/>
          <w:szCs w:val="24"/>
        </w:rPr>
        <w:t xml:space="preserve"> ale </w:t>
      </w:r>
      <w:proofErr w:type="spellStart"/>
      <w:r w:rsidRPr="004A193C">
        <w:rPr>
          <w:rFonts w:ascii="Times New Roman" w:hAnsi="Times New Roman" w:cs="Times New Roman"/>
          <w:sz w:val="24"/>
          <w:szCs w:val="24"/>
        </w:rPr>
        <w:t>traseului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acolo</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unde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apele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traversează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drumul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mod </w:t>
      </w:r>
      <w:proofErr w:type="spellStart"/>
      <w:r w:rsidRPr="004A193C">
        <w:rPr>
          <w:rFonts w:ascii="Times New Roman" w:hAnsi="Times New Roman" w:cs="Times New Roman"/>
          <w:sz w:val="24"/>
          <w:szCs w:val="24"/>
        </w:rPr>
        <w:t>haotic</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şi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spală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platforma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existentă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dar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şi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funcţie</w:t>
      </w:r>
      <w:proofErr w:type="spellEnd"/>
      <w:r w:rsidRPr="004A193C">
        <w:rPr>
          <w:rFonts w:ascii="Times New Roman" w:hAnsi="Times New Roman" w:cs="Times New Roman"/>
          <w:sz w:val="24"/>
          <w:szCs w:val="24"/>
        </w:rPr>
        <w:t xml:space="preserve"> de schema de </w:t>
      </w:r>
      <w:proofErr w:type="spellStart"/>
      <w:r w:rsidRPr="004A193C">
        <w:rPr>
          <w:rFonts w:ascii="Times New Roman" w:hAnsi="Times New Roman" w:cs="Times New Roman"/>
          <w:sz w:val="24"/>
          <w:szCs w:val="24"/>
        </w:rPr>
        <w:t>evacuare</w:t>
      </w:r>
      <w:proofErr w:type="spellEnd"/>
      <w:r w:rsidRPr="004A193C">
        <w:rPr>
          <w:rFonts w:ascii="Times New Roman" w:hAnsi="Times New Roman" w:cs="Times New Roman"/>
          <w:sz w:val="24"/>
          <w:szCs w:val="24"/>
        </w:rPr>
        <w:t xml:space="preserve"> </w:t>
      </w:r>
      <w:proofErr w:type="gramStart"/>
      <w:r w:rsidRPr="004A193C">
        <w:rPr>
          <w:rFonts w:ascii="Times New Roman" w:hAnsi="Times New Roman" w:cs="Times New Roman"/>
          <w:sz w:val="24"/>
          <w:szCs w:val="24"/>
        </w:rPr>
        <w:t>a</w:t>
      </w:r>
      <w:proofErr w:type="gram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apelor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plecând</w:t>
      </w:r>
      <w:proofErr w:type="spellEnd"/>
      <w:r w:rsidRPr="004A193C">
        <w:rPr>
          <w:rFonts w:ascii="Times New Roman" w:hAnsi="Times New Roman" w:cs="Times New Roman"/>
          <w:sz w:val="24"/>
          <w:szCs w:val="24"/>
        </w:rPr>
        <w:t xml:space="preserve"> de la </w:t>
      </w:r>
      <w:proofErr w:type="spellStart"/>
      <w:r w:rsidRPr="004A193C">
        <w:rPr>
          <w:rFonts w:ascii="Times New Roman" w:hAnsi="Times New Roman" w:cs="Times New Roman"/>
          <w:sz w:val="24"/>
          <w:szCs w:val="24"/>
        </w:rPr>
        <w:t>capacitatea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șanțurilor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proiectate</w:t>
      </w:r>
      <w:proofErr w:type="spellEnd"/>
      <w:r w:rsidRPr="004A193C">
        <w:rPr>
          <w:rFonts w:ascii="Times New Roman" w:hAnsi="Times New Roman" w:cs="Times New Roman"/>
          <w:sz w:val="24"/>
          <w:szCs w:val="24"/>
        </w:rPr>
        <w:t xml:space="preserve">. </w:t>
      </w:r>
    </w:p>
    <w:p w14:paraId="05AD7893" w14:textId="77777777" w:rsidR="004A193C" w:rsidRPr="004A193C" w:rsidRDefault="004A193C" w:rsidP="004A193C">
      <w:pPr>
        <w:spacing w:after="0"/>
        <w:ind w:firstLine="720"/>
        <w:rPr>
          <w:rFonts w:ascii="Times New Roman" w:hAnsi="Times New Roman" w:cs="Times New Roman"/>
          <w:sz w:val="24"/>
          <w:szCs w:val="24"/>
        </w:rPr>
      </w:pPr>
      <w:r w:rsidRPr="004A193C">
        <w:rPr>
          <w:rFonts w:ascii="Times New Roman" w:hAnsi="Times New Roman" w:cs="Times New Roman"/>
          <w:sz w:val="24"/>
          <w:szCs w:val="24"/>
        </w:rPr>
        <w:t xml:space="preserve">Se </w:t>
      </w:r>
      <w:proofErr w:type="spellStart"/>
      <w:r w:rsidRPr="004A193C">
        <w:rPr>
          <w:rFonts w:ascii="Times New Roman" w:hAnsi="Times New Roman" w:cs="Times New Roman"/>
          <w:sz w:val="24"/>
          <w:szCs w:val="24"/>
        </w:rPr>
        <w:t>vor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amplasa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podețe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tubulare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corugate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având</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clasa</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rigiditate</w:t>
      </w:r>
      <w:proofErr w:type="spellEnd"/>
      <w:r w:rsidRPr="004A193C">
        <w:rPr>
          <w:rFonts w:ascii="Times New Roman" w:hAnsi="Times New Roman" w:cs="Times New Roman"/>
          <w:sz w:val="24"/>
          <w:szCs w:val="24"/>
        </w:rPr>
        <w:t xml:space="preserve"> SN8 cu </w:t>
      </w:r>
      <w:proofErr w:type="spellStart"/>
      <w:r w:rsidRPr="004A193C">
        <w:rPr>
          <w:rFonts w:ascii="Times New Roman" w:hAnsi="Times New Roman" w:cs="Times New Roman"/>
          <w:sz w:val="24"/>
          <w:szCs w:val="24"/>
        </w:rPr>
        <w:t>diametrul</w:t>
      </w:r>
      <w:proofErr w:type="spellEnd"/>
      <w:r w:rsidRPr="004A193C">
        <w:rPr>
          <w:rFonts w:ascii="Times New Roman" w:hAnsi="Times New Roman" w:cs="Times New Roman"/>
          <w:sz w:val="24"/>
          <w:szCs w:val="24"/>
        </w:rPr>
        <w:t xml:space="preserve"> de Ø600mm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de Ø800mm, </w:t>
      </w:r>
      <w:proofErr w:type="spellStart"/>
      <w:r w:rsidRPr="004A193C">
        <w:rPr>
          <w:rFonts w:ascii="Times New Roman" w:hAnsi="Times New Roman" w:cs="Times New Roman"/>
          <w:sz w:val="24"/>
          <w:szCs w:val="24"/>
        </w:rPr>
        <w:t>lungimea</w:t>
      </w:r>
      <w:proofErr w:type="spellEnd"/>
      <w:r w:rsidRPr="004A193C">
        <w:rPr>
          <w:rFonts w:ascii="Times New Roman" w:hAnsi="Times New Roman" w:cs="Times New Roman"/>
          <w:sz w:val="24"/>
          <w:szCs w:val="24"/>
        </w:rPr>
        <w:t xml:space="preserve"> de 8</w:t>
      </w:r>
      <w:proofErr w:type="gramStart"/>
      <w:r w:rsidRPr="004A193C">
        <w:rPr>
          <w:rFonts w:ascii="Times New Roman" w:hAnsi="Times New Roman" w:cs="Times New Roman"/>
          <w:sz w:val="24"/>
          <w:szCs w:val="24"/>
        </w:rPr>
        <w:t xml:space="preserve">m  </w:t>
      </w:r>
      <w:proofErr w:type="spellStart"/>
      <w:r w:rsidRPr="004A193C">
        <w:rPr>
          <w:rFonts w:ascii="Times New Roman" w:hAnsi="Times New Roman" w:cs="Times New Roman"/>
          <w:sz w:val="24"/>
          <w:szCs w:val="24"/>
        </w:rPr>
        <w:t>și</w:t>
      </w:r>
      <w:proofErr w:type="spellEnd"/>
      <w:proofErr w:type="gramEnd"/>
      <w:r w:rsidRPr="004A193C">
        <w:rPr>
          <w:rFonts w:ascii="Times New Roman" w:hAnsi="Times New Roman" w:cs="Times New Roman"/>
          <w:sz w:val="24"/>
          <w:szCs w:val="24"/>
        </w:rPr>
        <w:t xml:space="preserve"> 12m cu </w:t>
      </w:r>
      <w:proofErr w:type="spellStart"/>
      <w:r w:rsidRPr="004A193C">
        <w:rPr>
          <w:rFonts w:ascii="Times New Roman" w:hAnsi="Times New Roman" w:cs="Times New Roman"/>
          <w:sz w:val="24"/>
          <w:szCs w:val="24"/>
        </w:rPr>
        <w:t>coronamente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camera de </w:t>
      </w:r>
      <w:proofErr w:type="spellStart"/>
      <w:r w:rsidRPr="004A193C">
        <w:rPr>
          <w:rFonts w:ascii="Times New Roman" w:hAnsi="Times New Roman" w:cs="Times New Roman"/>
          <w:sz w:val="24"/>
          <w:szCs w:val="24"/>
        </w:rPr>
        <w:t>cădere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amonte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acolo</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unde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este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necesar</w:t>
      </w:r>
      <w:proofErr w:type="spellEnd"/>
      <w:r w:rsidRPr="004A193C">
        <w:rPr>
          <w:rFonts w:ascii="Times New Roman" w:hAnsi="Times New Roman" w:cs="Times New Roman"/>
          <w:sz w:val="24"/>
          <w:szCs w:val="24"/>
        </w:rPr>
        <w:t>).</w:t>
      </w:r>
    </w:p>
    <w:p w14:paraId="6AF7405E" w14:textId="77777777" w:rsidR="004A193C" w:rsidRPr="004A193C" w:rsidRDefault="004A193C" w:rsidP="004A193C">
      <w:pPr>
        <w:spacing w:after="0"/>
        <w:ind w:firstLine="720"/>
        <w:rPr>
          <w:rFonts w:ascii="Times New Roman" w:hAnsi="Times New Roman" w:cs="Times New Roman"/>
          <w:sz w:val="24"/>
          <w:szCs w:val="24"/>
        </w:rPr>
      </w:pPr>
      <w:proofErr w:type="spellStart"/>
      <w:r w:rsidRPr="004A193C">
        <w:rPr>
          <w:rFonts w:ascii="Times New Roman" w:hAnsi="Times New Roman" w:cs="Times New Roman"/>
          <w:sz w:val="24"/>
          <w:szCs w:val="24"/>
        </w:rPr>
        <w:lastRenderedPageBreak/>
        <w:t>Podețele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tubulare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proiectate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vor</w:t>
      </w:r>
      <w:proofErr w:type="spellEnd"/>
      <w:r w:rsidRPr="004A193C">
        <w:rPr>
          <w:rFonts w:ascii="Times New Roman" w:hAnsi="Times New Roman" w:cs="Times New Roman"/>
          <w:sz w:val="24"/>
          <w:szCs w:val="24"/>
        </w:rPr>
        <w:t xml:space="preserve"> fi din </w:t>
      </w:r>
      <w:proofErr w:type="spellStart"/>
      <w:r w:rsidRPr="004A193C">
        <w:rPr>
          <w:rFonts w:ascii="Times New Roman" w:hAnsi="Times New Roman" w:cs="Times New Roman"/>
          <w:sz w:val="24"/>
          <w:szCs w:val="24"/>
        </w:rPr>
        <w:t>țeavă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corugată</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polietilenă</w:t>
      </w:r>
      <w:proofErr w:type="spellEnd"/>
      <w:r w:rsidRPr="004A193C">
        <w:rPr>
          <w:rFonts w:ascii="Times New Roman" w:hAnsi="Times New Roman" w:cs="Times New Roman"/>
          <w:sz w:val="24"/>
          <w:szCs w:val="24"/>
        </w:rPr>
        <w:t xml:space="preserve"> tip SN8, se </w:t>
      </w:r>
      <w:proofErr w:type="spellStart"/>
      <w:r w:rsidRPr="004A193C">
        <w:rPr>
          <w:rFonts w:ascii="Times New Roman" w:hAnsi="Times New Roman" w:cs="Times New Roman"/>
          <w:sz w:val="24"/>
          <w:szCs w:val="24"/>
        </w:rPr>
        <w:t>vor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așeza</w:t>
      </w:r>
      <w:proofErr w:type="spellEnd"/>
      <w:r w:rsidRPr="004A193C">
        <w:rPr>
          <w:rFonts w:ascii="Times New Roman" w:hAnsi="Times New Roman" w:cs="Times New Roman"/>
          <w:sz w:val="24"/>
          <w:szCs w:val="24"/>
        </w:rPr>
        <w:t xml:space="preserve"> pe un pat de </w:t>
      </w:r>
      <w:proofErr w:type="spellStart"/>
      <w:r w:rsidRPr="004A193C">
        <w:rPr>
          <w:rFonts w:ascii="Times New Roman" w:hAnsi="Times New Roman" w:cs="Times New Roman"/>
          <w:sz w:val="24"/>
          <w:szCs w:val="24"/>
        </w:rPr>
        <w:t>balast</w:t>
      </w:r>
      <w:proofErr w:type="spellEnd"/>
      <w:r w:rsidRPr="004A193C">
        <w:rPr>
          <w:rFonts w:ascii="Times New Roman" w:hAnsi="Times New Roman" w:cs="Times New Roman"/>
          <w:sz w:val="24"/>
          <w:szCs w:val="24"/>
        </w:rPr>
        <w:t xml:space="preserve"> de minim 30 cm </w:t>
      </w:r>
      <w:proofErr w:type="spellStart"/>
      <w:r w:rsidRPr="004A193C">
        <w:rPr>
          <w:rFonts w:ascii="Times New Roman" w:hAnsi="Times New Roman" w:cs="Times New Roman"/>
          <w:sz w:val="24"/>
          <w:szCs w:val="24"/>
        </w:rPr>
        <w:t>peste</w:t>
      </w:r>
      <w:proofErr w:type="spellEnd"/>
      <w:r w:rsidRPr="004A193C">
        <w:rPr>
          <w:rFonts w:ascii="Times New Roman" w:hAnsi="Times New Roman" w:cs="Times New Roman"/>
          <w:sz w:val="24"/>
          <w:szCs w:val="24"/>
        </w:rPr>
        <w:t xml:space="preserve"> care se </w:t>
      </w:r>
      <w:proofErr w:type="spellStart"/>
      <w:r w:rsidRPr="004A193C">
        <w:rPr>
          <w:rFonts w:ascii="Times New Roman" w:hAnsi="Times New Roman" w:cs="Times New Roman"/>
          <w:sz w:val="24"/>
          <w:szCs w:val="24"/>
        </w:rPr>
        <w:t>va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așterne</w:t>
      </w:r>
      <w:proofErr w:type="spellEnd"/>
      <w:r w:rsidRPr="004A193C">
        <w:rPr>
          <w:rFonts w:ascii="Times New Roman" w:hAnsi="Times New Roman" w:cs="Times New Roman"/>
          <w:sz w:val="24"/>
          <w:szCs w:val="24"/>
        </w:rPr>
        <w:t xml:space="preserve"> un </w:t>
      </w:r>
      <w:proofErr w:type="spellStart"/>
      <w:r w:rsidRPr="004A193C">
        <w:rPr>
          <w:rFonts w:ascii="Times New Roman" w:hAnsi="Times New Roman" w:cs="Times New Roman"/>
          <w:sz w:val="24"/>
          <w:szCs w:val="24"/>
        </w:rPr>
        <w:t>strat</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nisip</w:t>
      </w:r>
      <w:proofErr w:type="spellEnd"/>
      <w:r w:rsidRPr="004A193C">
        <w:rPr>
          <w:rFonts w:ascii="Times New Roman" w:hAnsi="Times New Roman" w:cs="Times New Roman"/>
          <w:sz w:val="24"/>
          <w:szCs w:val="24"/>
        </w:rPr>
        <w:t xml:space="preserve"> de 15 cm. </w:t>
      </w:r>
      <w:proofErr w:type="spellStart"/>
      <w:r w:rsidRPr="004A193C">
        <w:rPr>
          <w:rFonts w:ascii="Times New Roman" w:hAnsi="Times New Roman" w:cs="Times New Roman"/>
          <w:sz w:val="24"/>
          <w:szCs w:val="24"/>
        </w:rPr>
        <w:t>Peste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podeț</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va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realiza</w:t>
      </w:r>
      <w:proofErr w:type="spellEnd"/>
      <w:r w:rsidRPr="004A193C">
        <w:rPr>
          <w:rFonts w:ascii="Times New Roman" w:hAnsi="Times New Roman" w:cs="Times New Roman"/>
          <w:sz w:val="24"/>
          <w:szCs w:val="24"/>
        </w:rPr>
        <w:t xml:space="preserve"> o </w:t>
      </w:r>
      <w:proofErr w:type="spellStart"/>
      <w:r w:rsidRPr="004A193C">
        <w:rPr>
          <w:rFonts w:ascii="Times New Roman" w:hAnsi="Times New Roman" w:cs="Times New Roman"/>
          <w:sz w:val="24"/>
          <w:szCs w:val="24"/>
        </w:rPr>
        <w:t>umplutură</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balast</w:t>
      </w:r>
      <w:proofErr w:type="spellEnd"/>
      <w:r w:rsidRPr="004A193C">
        <w:rPr>
          <w:rFonts w:ascii="Times New Roman" w:hAnsi="Times New Roman" w:cs="Times New Roman"/>
          <w:sz w:val="24"/>
          <w:szCs w:val="24"/>
        </w:rPr>
        <w:t xml:space="preserve"> care </w:t>
      </w:r>
      <w:proofErr w:type="spellStart"/>
      <w:r w:rsidRPr="004A193C">
        <w:rPr>
          <w:rFonts w:ascii="Times New Roman" w:hAnsi="Times New Roman" w:cs="Times New Roman"/>
          <w:sz w:val="24"/>
          <w:szCs w:val="24"/>
        </w:rPr>
        <w:t>împreuna</w:t>
      </w:r>
      <w:proofErr w:type="spellEnd"/>
      <w:r w:rsidRPr="004A193C">
        <w:rPr>
          <w:rFonts w:ascii="Times New Roman" w:hAnsi="Times New Roman" w:cs="Times New Roman"/>
          <w:sz w:val="24"/>
          <w:szCs w:val="24"/>
        </w:rPr>
        <w:t xml:space="preserve"> cu </w:t>
      </w:r>
      <w:proofErr w:type="spellStart"/>
      <w:r w:rsidRPr="004A193C">
        <w:rPr>
          <w:rFonts w:ascii="Times New Roman" w:hAnsi="Times New Roman" w:cs="Times New Roman"/>
          <w:sz w:val="24"/>
          <w:szCs w:val="24"/>
        </w:rPr>
        <w:t>structura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rutieră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realizată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însumeze</w:t>
      </w:r>
      <w:proofErr w:type="spellEnd"/>
      <w:r w:rsidRPr="004A193C">
        <w:rPr>
          <w:rFonts w:ascii="Times New Roman" w:hAnsi="Times New Roman" w:cs="Times New Roman"/>
          <w:sz w:val="24"/>
          <w:szCs w:val="24"/>
        </w:rPr>
        <w:t xml:space="preserve"> o </w:t>
      </w:r>
      <w:proofErr w:type="spellStart"/>
      <w:r w:rsidRPr="004A193C">
        <w:rPr>
          <w:rFonts w:ascii="Times New Roman" w:hAnsi="Times New Roman" w:cs="Times New Roman"/>
          <w:sz w:val="24"/>
          <w:szCs w:val="24"/>
        </w:rPr>
        <w:t>grosime</w:t>
      </w:r>
      <w:proofErr w:type="spellEnd"/>
      <w:r w:rsidRPr="004A193C">
        <w:rPr>
          <w:rFonts w:ascii="Times New Roman" w:hAnsi="Times New Roman" w:cs="Times New Roman"/>
          <w:sz w:val="24"/>
          <w:szCs w:val="24"/>
        </w:rPr>
        <w:t xml:space="preserve"> de minimum 65cm.</w:t>
      </w:r>
    </w:p>
    <w:p w14:paraId="2A6D535B" w14:textId="77777777" w:rsidR="004A193C" w:rsidRPr="004A193C" w:rsidRDefault="004A193C" w:rsidP="004A193C">
      <w:pPr>
        <w:spacing w:after="0"/>
        <w:ind w:firstLine="720"/>
        <w:rPr>
          <w:rFonts w:ascii="Times New Roman" w:hAnsi="Times New Roman" w:cs="Times New Roman"/>
          <w:sz w:val="24"/>
          <w:szCs w:val="24"/>
        </w:rPr>
      </w:pPr>
      <w:r w:rsidRPr="004A193C">
        <w:rPr>
          <w:rFonts w:ascii="Times New Roman" w:hAnsi="Times New Roman" w:cs="Times New Roman"/>
          <w:sz w:val="24"/>
          <w:szCs w:val="24"/>
        </w:rPr>
        <w:t xml:space="preserve">Tot </w:t>
      </w:r>
      <w:proofErr w:type="spellStart"/>
      <w:r w:rsidRPr="004A193C">
        <w:rPr>
          <w:rFonts w:ascii="Times New Roman" w:hAnsi="Times New Roman" w:cs="Times New Roman"/>
          <w:sz w:val="24"/>
          <w:szCs w:val="24"/>
        </w:rPr>
        <w:t>pentru</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evacuarea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apelor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continuizarea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scurgerii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apelor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colectate</w:t>
      </w:r>
      <w:proofErr w:type="spellEnd"/>
      <w:r w:rsidRPr="004A193C">
        <w:rPr>
          <w:rFonts w:ascii="Times New Roman" w:hAnsi="Times New Roman" w:cs="Times New Roman"/>
          <w:sz w:val="24"/>
          <w:szCs w:val="24"/>
        </w:rPr>
        <w:t xml:space="preserve">, transversal se </w:t>
      </w:r>
      <w:proofErr w:type="spellStart"/>
      <w:r w:rsidRPr="004A193C">
        <w:rPr>
          <w:rFonts w:ascii="Times New Roman" w:hAnsi="Times New Roman" w:cs="Times New Roman"/>
          <w:sz w:val="24"/>
          <w:szCs w:val="24"/>
        </w:rPr>
        <w:t>vor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realiza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rigole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carosabile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transversale</w:t>
      </w:r>
      <w:proofErr w:type="spellEnd"/>
      <w:r w:rsidRPr="004A193C">
        <w:rPr>
          <w:rFonts w:ascii="Times New Roman" w:hAnsi="Times New Roman" w:cs="Times New Roman"/>
          <w:sz w:val="24"/>
          <w:szCs w:val="24"/>
        </w:rPr>
        <w:t>.</w:t>
      </w:r>
    </w:p>
    <w:p w14:paraId="3F23919E" w14:textId="77777777" w:rsidR="004A193C" w:rsidRPr="004A193C" w:rsidRDefault="004A193C" w:rsidP="004A193C">
      <w:pPr>
        <w:spacing w:after="0"/>
        <w:rPr>
          <w:rFonts w:ascii="Times New Roman" w:hAnsi="Times New Roman" w:cs="Times New Roman"/>
          <w:sz w:val="24"/>
          <w:szCs w:val="24"/>
        </w:rPr>
      </w:pPr>
      <w:proofErr w:type="spellStart"/>
      <w:r w:rsidRPr="004A193C">
        <w:rPr>
          <w:rFonts w:ascii="Times New Roman" w:hAnsi="Times New Roman" w:cs="Times New Roman"/>
          <w:sz w:val="24"/>
          <w:szCs w:val="24"/>
        </w:rPr>
        <w:t>Astfel</w:t>
      </w:r>
      <w:proofErr w:type="spellEnd"/>
      <w:r w:rsidRPr="004A193C">
        <w:rPr>
          <w:rFonts w:ascii="Times New Roman" w:hAnsi="Times New Roman" w:cs="Times New Roman"/>
          <w:sz w:val="24"/>
          <w:szCs w:val="24"/>
        </w:rPr>
        <w:t>:</w:t>
      </w:r>
    </w:p>
    <w:tbl>
      <w:tblPr>
        <w:tblW w:w="9300" w:type="dxa"/>
        <w:tblLayout w:type="fixed"/>
        <w:tblLook w:val="0400" w:firstRow="0" w:lastRow="0" w:firstColumn="0" w:lastColumn="0" w:noHBand="0" w:noVBand="1"/>
      </w:tblPr>
      <w:tblGrid>
        <w:gridCol w:w="700"/>
        <w:gridCol w:w="1500"/>
        <w:gridCol w:w="1540"/>
        <w:gridCol w:w="3240"/>
        <w:gridCol w:w="2320"/>
      </w:tblGrid>
      <w:tr w:rsidR="004A193C" w:rsidRPr="004A193C" w14:paraId="6A2FC404" w14:textId="77777777" w:rsidTr="00976840">
        <w:trPr>
          <w:trHeight w:val="945"/>
        </w:trPr>
        <w:tc>
          <w:tcPr>
            <w:tcW w:w="700" w:type="dxa"/>
            <w:tcBorders>
              <w:top w:val="single" w:sz="4" w:space="0" w:color="000000"/>
              <w:left w:val="single" w:sz="4" w:space="0" w:color="000000"/>
              <w:bottom w:val="single" w:sz="4" w:space="0" w:color="000000"/>
              <w:right w:val="single" w:sz="4" w:space="0" w:color="000000"/>
            </w:tcBorders>
            <w:shd w:val="clear" w:color="auto" w:fill="33CCCC"/>
            <w:vAlign w:val="center"/>
          </w:tcPr>
          <w:p w14:paraId="52961FC8" w14:textId="77777777" w:rsidR="004A193C" w:rsidRPr="004A193C" w:rsidRDefault="004A193C" w:rsidP="00976840">
            <w:pPr>
              <w:spacing w:line="240" w:lineRule="auto"/>
              <w:jc w:val="center"/>
              <w:rPr>
                <w:rFonts w:ascii="Times New Roman" w:hAnsi="Times New Roman" w:cs="Times New Roman"/>
                <w:b/>
                <w:color w:val="FFFF00"/>
                <w:sz w:val="24"/>
                <w:szCs w:val="24"/>
              </w:rPr>
            </w:pPr>
            <w:r w:rsidRPr="004A193C">
              <w:rPr>
                <w:rFonts w:ascii="Times New Roman" w:hAnsi="Times New Roman" w:cs="Times New Roman"/>
                <w:b/>
                <w:color w:val="FFFF00"/>
                <w:sz w:val="24"/>
                <w:szCs w:val="24"/>
              </w:rPr>
              <w:t xml:space="preserve">Nr. </w:t>
            </w:r>
            <w:r w:rsidRPr="004A193C">
              <w:rPr>
                <w:rFonts w:ascii="Times New Roman" w:hAnsi="Times New Roman" w:cs="Times New Roman"/>
                <w:b/>
                <w:color w:val="FFFF00"/>
                <w:sz w:val="24"/>
                <w:szCs w:val="24"/>
              </w:rPr>
              <w:br/>
            </w:r>
            <w:proofErr w:type="spellStart"/>
            <w:r w:rsidRPr="004A193C">
              <w:rPr>
                <w:rFonts w:ascii="Times New Roman" w:hAnsi="Times New Roman" w:cs="Times New Roman"/>
                <w:b/>
                <w:color w:val="FFFF00"/>
                <w:sz w:val="24"/>
                <w:szCs w:val="24"/>
              </w:rPr>
              <w:t>Crt</w:t>
            </w:r>
            <w:proofErr w:type="spellEnd"/>
          </w:p>
        </w:tc>
        <w:tc>
          <w:tcPr>
            <w:tcW w:w="1500" w:type="dxa"/>
            <w:tcBorders>
              <w:top w:val="single" w:sz="4" w:space="0" w:color="000000"/>
              <w:left w:val="nil"/>
              <w:bottom w:val="single" w:sz="4" w:space="0" w:color="000000"/>
              <w:right w:val="single" w:sz="4" w:space="0" w:color="000000"/>
            </w:tcBorders>
            <w:shd w:val="clear" w:color="auto" w:fill="33CCCC"/>
            <w:vAlign w:val="center"/>
          </w:tcPr>
          <w:p w14:paraId="644E1D23" w14:textId="77777777" w:rsidR="004A193C" w:rsidRPr="004A193C" w:rsidRDefault="004A193C" w:rsidP="00976840">
            <w:pPr>
              <w:spacing w:line="240" w:lineRule="auto"/>
              <w:jc w:val="center"/>
              <w:rPr>
                <w:rFonts w:ascii="Times New Roman" w:hAnsi="Times New Roman" w:cs="Times New Roman"/>
                <w:b/>
                <w:color w:val="FFFF00"/>
                <w:sz w:val="24"/>
                <w:szCs w:val="24"/>
              </w:rPr>
            </w:pPr>
            <w:proofErr w:type="spellStart"/>
            <w:r w:rsidRPr="004A193C">
              <w:rPr>
                <w:rFonts w:ascii="Times New Roman" w:hAnsi="Times New Roman" w:cs="Times New Roman"/>
                <w:b/>
                <w:color w:val="FFFF00"/>
                <w:sz w:val="24"/>
                <w:szCs w:val="24"/>
              </w:rPr>
              <w:t>Pozitie</w:t>
            </w:r>
            <w:proofErr w:type="spellEnd"/>
            <w:r w:rsidRPr="004A193C">
              <w:rPr>
                <w:rFonts w:ascii="Times New Roman" w:hAnsi="Times New Roman" w:cs="Times New Roman"/>
                <w:b/>
                <w:color w:val="FFFF00"/>
                <w:sz w:val="24"/>
                <w:szCs w:val="24"/>
              </w:rPr>
              <w:t xml:space="preserve"> </w:t>
            </w:r>
            <w:proofErr w:type="spellStart"/>
            <w:r w:rsidRPr="004A193C">
              <w:rPr>
                <w:rFonts w:ascii="Times New Roman" w:hAnsi="Times New Roman" w:cs="Times New Roman"/>
                <w:b/>
                <w:color w:val="FFFF00"/>
                <w:sz w:val="24"/>
                <w:szCs w:val="24"/>
              </w:rPr>
              <w:t>kilometrica</w:t>
            </w:r>
            <w:proofErr w:type="spellEnd"/>
            <w:r w:rsidRPr="004A193C">
              <w:rPr>
                <w:rFonts w:ascii="Times New Roman" w:hAnsi="Times New Roman" w:cs="Times New Roman"/>
                <w:b/>
                <w:color w:val="FFFF00"/>
                <w:sz w:val="24"/>
                <w:szCs w:val="24"/>
              </w:rPr>
              <w:t xml:space="preserve"> (km)</w:t>
            </w:r>
          </w:p>
        </w:tc>
        <w:tc>
          <w:tcPr>
            <w:tcW w:w="1540" w:type="dxa"/>
            <w:tcBorders>
              <w:top w:val="single" w:sz="4" w:space="0" w:color="000000"/>
              <w:left w:val="nil"/>
              <w:bottom w:val="single" w:sz="4" w:space="0" w:color="000000"/>
              <w:right w:val="single" w:sz="4" w:space="0" w:color="000000"/>
            </w:tcBorders>
            <w:shd w:val="clear" w:color="auto" w:fill="33CCCC"/>
            <w:vAlign w:val="center"/>
          </w:tcPr>
          <w:p w14:paraId="23C0AD9F" w14:textId="77777777" w:rsidR="004A193C" w:rsidRPr="004A193C" w:rsidRDefault="004A193C" w:rsidP="00976840">
            <w:pPr>
              <w:spacing w:line="240" w:lineRule="auto"/>
              <w:jc w:val="center"/>
              <w:rPr>
                <w:rFonts w:ascii="Times New Roman" w:hAnsi="Times New Roman" w:cs="Times New Roman"/>
                <w:b/>
                <w:color w:val="FFFF00"/>
                <w:sz w:val="24"/>
                <w:szCs w:val="24"/>
              </w:rPr>
            </w:pPr>
            <w:proofErr w:type="spellStart"/>
            <w:r w:rsidRPr="004A193C">
              <w:rPr>
                <w:rFonts w:ascii="Times New Roman" w:hAnsi="Times New Roman" w:cs="Times New Roman"/>
                <w:b/>
                <w:color w:val="FFFF00"/>
                <w:sz w:val="24"/>
                <w:szCs w:val="24"/>
              </w:rPr>
              <w:t>Situatie</w:t>
            </w:r>
            <w:proofErr w:type="spellEnd"/>
            <w:r w:rsidRPr="004A193C">
              <w:rPr>
                <w:rFonts w:ascii="Times New Roman" w:hAnsi="Times New Roman" w:cs="Times New Roman"/>
                <w:b/>
                <w:color w:val="FFFF00"/>
                <w:sz w:val="24"/>
                <w:szCs w:val="24"/>
              </w:rPr>
              <w:t xml:space="preserve"> </w:t>
            </w:r>
            <w:proofErr w:type="spellStart"/>
            <w:r w:rsidRPr="004A193C">
              <w:rPr>
                <w:rFonts w:ascii="Times New Roman" w:hAnsi="Times New Roman" w:cs="Times New Roman"/>
                <w:b/>
                <w:color w:val="FFFF00"/>
                <w:sz w:val="24"/>
                <w:szCs w:val="24"/>
              </w:rPr>
              <w:t>existenta</w:t>
            </w:r>
            <w:proofErr w:type="spellEnd"/>
          </w:p>
        </w:tc>
        <w:tc>
          <w:tcPr>
            <w:tcW w:w="3240" w:type="dxa"/>
            <w:tcBorders>
              <w:top w:val="single" w:sz="4" w:space="0" w:color="000000"/>
              <w:left w:val="nil"/>
              <w:bottom w:val="single" w:sz="4" w:space="0" w:color="000000"/>
              <w:right w:val="single" w:sz="4" w:space="0" w:color="000000"/>
            </w:tcBorders>
            <w:shd w:val="clear" w:color="auto" w:fill="33CCCC"/>
            <w:vAlign w:val="center"/>
          </w:tcPr>
          <w:p w14:paraId="31D16170" w14:textId="77777777" w:rsidR="004A193C" w:rsidRPr="004A193C" w:rsidRDefault="004A193C" w:rsidP="00976840">
            <w:pPr>
              <w:spacing w:line="240" w:lineRule="auto"/>
              <w:jc w:val="center"/>
              <w:rPr>
                <w:rFonts w:ascii="Times New Roman" w:hAnsi="Times New Roman" w:cs="Times New Roman"/>
                <w:b/>
                <w:color w:val="FFFF00"/>
                <w:sz w:val="24"/>
                <w:szCs w:val="24"/>
              </w:rPr>
            </w:pPr>
            <w:proofErr w:type="spellStart"/>
            <w:r w:rsidRPr="004A193C">
              <w:rPr>
                <w:rFonts w:ascii="Times New Roman" w:hAnsi="Times New Roman" w:cs="Times New Roman"/>
                <w:b/>
                <w:color w:val="FFFF00"/>
                <w:sz w:val="24"/>
                <w:szCs w:val="24"/>
              </w:rPr>
              <w:t>Obervatii</w:t>
            </w:r>
            <w:proofErr w:type="spellEnd"/>
          </w:p>
        </w:tc>
        <w:tc>
          <w:tcPr>
            <w:tcW w:w="2320" w:type="dxa"/>
            <w:tcBorders>
              <w:top w:val="single" w:sz="4" w:space="0" w:color="000000"/>
              <w:left w:val="nil"/>
              <w:bottom w:val="single" w:sz="4" w:space="0" w:color="000000"/>
              <w:right w:val="single" w:sz="4" w:space="0" w:color="000000"/>
            </w:tcBorders>
            <w:shd w:val="clear" w:color="auto" w:fill="33CCCC"/>
            <w:vAlign w:val="center"/>
          </w:tcPr>
          <w:p w14:paraId="4893D3C3" w14:textId="77777777" w:rsidR="004A193C" w:rsidRPr="004A193C" w:rsidRDefault="004A193C" w:rsidP="00976840">
            <w:pPr>
              <w:spacing w:line="240" w:lineRule="auto"/>
              <w:jc w:val="center"/>
              <w:rPr>
                <w:rFonts w:ascii="Times New Roman" w:hAnsi="Times New Roman" w:cs="Times New Roman"/>
                <w:b/>
                <w:color w:val="FFFF00"/>
                <w:sz w:val="24"/>
                <w:szCs w:val="24"/>
              </w:rPr>
            </w:pPr>
            <w:r w:rsidRPr="004A193C">
              <w:rPr>
                <w:rFonts w:ascii="Times New Roman" w:hAnsi="Times New Roman" w:cs="Times New Roman"/>
                <w:b/>
                <w:color w:val="FFFF00"/>
                <w:sz w:val="24"/>
                <w:szCs w:val="24"/>
              </w:rPr>
              <w:t xml:space="preserve">Tip </w:t>
            </w:r>
            <w:proofErr w:type="spellStart"/>
            <w:r w:rsidRPr="004A193C">
              <w:rPr>
                <w:rFonts w:ascii="Times New Roman" w:hAnsi="Times New Roman" w:cs="Times New Roman"/>
                <w:b/>
                <w:color w:val="FFFF00"/>
                <w:sz w:val="24"/>
                <w:szCs w:val="24"/>
              </w:rPr>
              <w:t>podet</w:t>
            </w:r>
            <w:proofErr w:type="spellEnd"/>
          </w:p>
        </w:tc>
      </w:tr>
      <w:tr w:rsidR="004A193C" w:rsidRPr="004A193C" w14:paraId="5229E167" w14:textId="77777777" w:rsidTr="00976840">
        <w:trPr>
          <w:trHeight w:val="315"/>
        </w:trPr>
        <w:tc>
          <w:tcPr>
            <w:tcW w:w="9300"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457FC809" w14:textId="77777777" w:rsidR="004A193C" w:rsidRPr="004A193C" w:rsidRDefault="004A193C" w:rsidP="00976840">
            <w:pPr>
              <w:spacing w:line="240" w:lineRule="auto"/>
              <w:jc w:val="center"/>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 xml:space="preserve">Strada </w:t>
            </w:r>
            <w:proofErr w:type="spellStart"/>
            <w:r w:rsidRPr="004A193C">
              <w:rPr>
                <w:rFonts w:ascii="Times New Roman" w:hAnsi="Times New Roman" w:cs="Times New Roman"/>
                <w:b/>
                <w:color w:val="000000"/>
                <w:sz w:val="24"/>
                <w:szCs w:val="24"/>
              </w:rPr>
              <w:t>Dealului</w:t>
            </w:r>
            <w:proofErr w:type="spellEnd"/>
          </w:p>
        </w:tc>
      </w:tr>
      <w:tr w:rsidR="004A193C" w:rsidRPr="004A193C" w14:paraId="3C4B3AF4" w14:textId="77777777" w:rsidTr="00976840">
        <w:trPr>
          <w:trHeight w:val="575"/>
        </w:trPr>
        <w:tc>
          <w:tcPr>
            <w:tcW w:w="700" w:type="dxa"/>
            <w:tcBorders>
              <w:top w:val="nil"/>
              <w:left w:val="single" w:sz="4" w:space="0" w:color="000000"/>
              <w:bottom w:val="single" w:sz="4" w:space="0" w:color="000000"/>
              <w:right w:val="single" w:sz="4" w:space="0" w:color="000000"/>
            </w:tcBorders>
            <w:shd w:val="clear" w:color="auto" w:fill="auto"/>
            <w:vAlign w:val="center"/>
          </w:tcPr>
          <w:p w14:paraId="2BB907FB"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1</w:t>
            </w:r>
          </w:p>
        </w:tc>
        <w:tc>
          <w:tcPr>
            <w:tcW w:w="1500" w:type="dxa"/>
            <w:tcBorders>
              <w:top w:val="nil"/>
              <w:left w:val="nil"/>
              <w:bottom w:val="single" w:sz="4" w:space="0" w:color="000000"/>
              <w:right w:val="single" w:sz="4" w:space="0" w:color="000000"/>
            </w:tcBorders>
            <w:shd w:val="clear" w:color="auto" w:fill="auto"/>
            <w:vAlign w:val="center"/>
          </w:tcPr>
          <w:p w14:paraId="747400AC"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0+000</w:t>
            </w:r>
          </w:p>
        </w:tc>
        <w:tc>
          <w:tcPr>
            <w:tcW w:w="1540" w:type="dxa"/>
            <w:tcBorders>
              <w:top w:val="nil"/>
              <w:left w:val="nil"/>
              <w:bottom w:val="single" w:sz="4" w:space="0" w:color="000000"/>
              <w:right w:val="single" w:sz="4" w:space="0" w:color="000000"/>
            </w:tcBorders>
            <w:shd w:val="clear" w:color="auto" w:fill="auto"/>
            <w:vAlign w:val="center"/>
          </w:tcPr>
          <w:p w14:paraId="214AB42E"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w:t>
            </w:r>
          </w:p>
        </w:tc>
        <w:tc>
          <w:tcPr>
            <w:tcW w:w="3240" w:type="dxa"/>
            <w:tcBorders>
              <w:top w:val="nil"/>
              <w:left w:val="nil"/>
              <w:bottom w:val="single" w:sz="4" w:space="0" w:color="000000"/>
              <w:right w:val="single" w:sz="4" w:space="0" w:color="000000"/>
            </w:tcBorders>
            <w:shd w:val="clear" w:color="auto" w:fill="auto"/>
            <w:vAlign w:val="center"/>
          </w:tcPr>
          <w:p w14:paraId="49EF1F8D" w14:textId="77777777" w:rsidR="004A193C" w:rsidRPr="004A193C" w:rsidRDefault="004A193C" w:rsidP="00976840">
            <w:pPr>
              <w:spacing w:line="240" w:lineRule="auto"/>
              <w:rPr>
                <w:rFonts w:ascii="Times New Roman" w:hAnsi="Times New Roman" w:cs="Times New Roman"/>
                <w:color w:val="000000"/>
                <w:sz w:val="24"/>
                <w:szCs w:val="24"/>
              </w:rPr>
            </w:pPr>
            <w:proofErr w:type="spellStart"/>
            <w:r w:rsidRPr="004A193C">
              <w:rPr>
                <w:rFonts w:ascii="Times New Roman" w:hAnsi="Times New Roman" w:cs="Times New Roman"/>
                <w:color w:val="000000"/>
                <w:sz w:val="24"/>
                <w:szCs w:val="24"/>
              </w:rPr>
              <w:t>prelungire</w:t>
            </w:r>
            <w:proofErr w:type="spellEnd"/>
            <w:r w:rsidRPr="004A193C">
              <w:rPr>
                <w:rFonts w:ascii="Times New Roman" w:hAnsi="Times New Roman" w:cs="Times New Roman"/>
                <w:color w:val="000000"/>
                <w:sz w:val="24"/>
                <w:szCs w:val="24"/>
              </w:rPr>
              <w:t xml:space="preserve"> </w:t>
            </w:r>
            <w:proofErr w:type="spellStart"/>
            <w:r w:rsidRPr="004A193C">
              <w:rPr>
                <w:rFonts w:ascii="Times New Roman" w:hAnsi="Times New Roman" w:cs="Times New Roman"/>
                <w:color w:val="000000"/>
                <w:sz w:val="24"/>
                <w:szCs w:val="24"/>
              </w:rPr>
              <w:t>rigola</w:t>
            </w:r>
            <w:proofErr w:type="spellEnd"/>
            <w:r w:rsidRPr="004A193C">
              <w:rPr>
                <w:rFonts w:ascii="Times New Roman" w:hAnsi="Times New Roman" w:cs="Times New Roman"/>
                <w:color w:val="000000"/>
                <w:sz w:val="24"/>
                <w:szCs w:val="24"/>
              </w:rPr>
              <w:t xml:space="preserve"> </w:t>
            </w:r>
            <w:proofErr w:type="spellStart"/>
            <w:r w:rsidRPr="004A193C">
              <w:rPr>
                <w:rFonts w:ascii="Times New Roman" w:hAnsi="Times New Roman" w:cs="Times New Roman"/>
                <w:color w:val="000000"/>
                <w:sz w:val="24"/>
                <w:szCs w:val="24"/>
              </w:rPr>
              <w:t>carosabila</w:t>
            </w:r>
            <w:proofErr w:type="spellEnd"/>
            <w:r w:rsidRPr="004A193C">
              <w:rPr>
                <w:rFonts w:ascii="Times New Roman" w:hAnsi="Times New Roman" w:cs="Times New Roman"/>
                <w:color w:val="000000"/>
                <w:sz w:val="24"/>
                <w:szCs w:val="24"/>
              </w:rPr>
              <w:t>, L=10m</w:t>
            </w:r>
          </w:p>
        </w:tc>
        <w:tc>
          <w:tcPr>
            <w:tcW w:w="2320" w:type="dxa"/>
            <w:tcBorders>
              <w:top w:val="nil"/>
              <w:left w:val="nil"/>
              <w:bottom w:val="single" w:sz="4" w:space="0" w:color="000000"/>
              <w:right w:val="single" w:sz="4" w:space="0" w:color="000000"/>
            </w:tcBorders>
            <w:shd w:val="clear" w:color="auto" w:fill="auto"/>
            <w:vAlign w:val="center"/>
          </w:tcPr>
          <w:p w14:paraId="759A5211" w14:textId="77777777" w:rsidR="004A193C" w:rsidRPr="004A193C" w:rsidRDefault="004A193C" w:rsidP="00976840">
            <w:pPr>
              <w:spacing w:line="240" w:lineRule="auto"/>
              <w:jc w:val="center"/>
              <w:rPr>
                <w:rFonts w:ascii="Times New Roman" w:hAnsi="Times New Roman" w:cs="Times New Roman"/>
                <w:color w:val="000000"/>
                <w:sz w:val="24"/>
                <w:szCs w:val="24"/>
              </w:rPr>
            </w:pPr>
            <w:proofErr w:type="spellStart"/>
            <w:r w:rsidRPr="004A193C">
              <w:rPr>
                <w:rFonts w:ascii="Times New Roman" w:hAnsi="Times New Roman" w:cs="Times New Roman"/>
                <w:color w:val="000000"/>
                <w:sz w:val="24"/>
                <w:szCs w:val="24"/>
              </w:rPr>
              <w:t>Continuizare</w:t>
            </w:r>
            <w:proofErr w:type="spellEnd"/>
            <w:r w:rsidRPr="004A193C">
              <w:rPr>
                <w:rFonts w:ascii="Times New Roman" w:hAnsi="Times New Roman" w:cs="Times New Roman"/>
                <w:color w:val="000000"/>
                <w:sz w:val="24"/>
                <w:szCs w:val="24"/>
              </w:rPr>
              <w:t xml:space="preserve"> </w:t>
            </w:r>
            <w:proofErr w:type="spellStart"/>
            <w:r w:rsidRPr="004A193C">
              <w:rPr>
                <w:rFonts w:ascii="Times New Roman" w:hAnsi="Times New Roman" w:cs="Times New Roman"/>
                <w:color w:val="000000"/>
                <w:sz w:val="24"/>
                <w:szCs w:val="24"/>
              </w:rPr>
              <w:t>scurgere</w:t>
            </w:r>
            <w:proofErr w:type="spellEnd"/>
            <w:r w:rsidRPr="004A193C">
              <w:rPr>
                <w:rFonts w:ascii="Times New Roman" w:hAnsi="Times New Roman" w:cs="Times New Roman"/>
                <w:color w:val="000000"/>
                <w:sz w:val="24"/>
                <w:szCs w:val="24"/>
              </w:rPr>
              <w:t xml:space="preserve"> ape </w:t>
            </w:r>
            <w:proofErr w:type="spellStart"/>
            <w:r w:rsidRPr="004A193C">
              <w:rPr>
                <w:rFonts w:ascii="Times New Roman" w:hAnsi="Times New Roman" w:cs="Times New Roman"/>
                <w:color w:val="000000"/>
                <w:sz w:val="24"/>
                <w:szCs w:val="24"/>
              </w:rPr>
              <w:t>pluviale</w:t>
            </w:r>
            <w:proofErr w:type="spellEnd"/>
            <w:r w:rsidRPr="004A193C">
              <w:rPr>
                <w:rFonts w:ascii="Times New Roman" w:hAnsi="Times New Roman" w:cs="Times New Roman"/>
                <w:color w:val="000000"/>
                <w:sz w:val="24"/>
                <w:szCs w:val="24"/>
              </w:rPr>
              <w:t xml:space="preserve"> </w:t>
            </w:r>
          </w:p>
        </w:tc>
      </w:tr>
      <w:tr w:rsidR="004A193C" w:rsidRPr="004A193C" w14:paraId="7A7777EB" w14:textId="77777777" w:rsidTr="00976840">
        <w:trPr>
          <w:trHeight w:val="315"/>
        </w:trPr>
        <w:tc>
          <w:tcPr>
            <w:tcW w:w="9300"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2D218852" w14:textId="77777777" w:rsidR="004A193C" w:rsidRPr="004A193C" w:rsidRDefault="004A193C" w:rsidP="00976840">
            <w:pPr>
              <w:spacing w:line="240" w:lineRule="auto"/>
              <w:jc w:val="center"/>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Strada Trifon</w:t>
            </w:r>
          </w:p>
        </w:tc>
      </w:tr>
      <w:tr w:rsidR="004A193C" w:rsidRPr="004A193C" w14:paraId="2DE6E9B7" w14:textId="77777777" w:rsidTr="00976840">
        <w:trPr>
          <w:trHeight w:val="630"/>
        </w:trPr>
        <w:tc>
          <w:tcPr>
            <w:tcW w:w="700" w:type="dxa"/>
            <w:tcBorders>
              <w:top w:val="nil"/>
              <w:left w:val="single" w:sz="4" w:space="0" w:color="000000"/>
              <w:bottom w:val="single" w:sz="4" w:space="0" w:color="000000"/>
              <w:right w:val="single" w:sz="4" w:space="0" w:color="000000"/>
            </w:tcBorders>
            <w:shd w:val="clear" w:color="auto" w:fill="auto"/>
            <w:vAlign w:val="center"/>
          </w:tcPr>
          <w:p w14:paraId="5440732C"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1</w:t>
            </w:r>
          </w:p>
        </w:tc>
        <w:tc>
          <w:tcPr>
            <w:tcW w:w="1500" w:type="dxa"/>
            <w:tcBorders>
              <w:top w:val="nil"/>
              <w:left w:val="nil"/>
              <w:bottom w:val="single" w:sz="4" w:space="0" w:color="000000"/>
              <w:right w:val="single" w:sz="4" w:space="0" w:color="000000"/>
            </w:tcBorders>
            <w:shd w:val="clear" w:color="auto" w:fill="auto"/>
            <w:vAlign w:val="center"/>
          </w:tcPr>
          <w:p w14:paraId="478F421D"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0+010</w:t>
            </w:r>
          </w:p>
        </w:tc>
        <w:tc>
          <w:tcPr>
            <w:tcW w:w="1540" w:type="dxa"/>
            <w:tcBorders>
              <w:top w:val="nil"/>
              <w:left w:val="nil"/>
              <w:bottom w:val="single" w:sz="4" w:space="0" w:color="000000"/>
              <w:right w:val="single" w:sz="4" w:space="0" w:color="000000"/>
            </w:tcBorders>
            <w:shd w:val="clear" w:color="auto" w:fill="auto"/>
            <w:vAlign w:val="center"/>
          </w:tcPr>
          <w:p w14:paraId="5DE83849"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w:t>
            </w:r>
          </w:p>
        </w:tc>
        <w:tc>
          <w:tcPr>
            <w:tcW w:w="3240" w:type="dxa"/>
            <w:tcBorders>
              <w:top w:val="nil"/>
              <w:left w:val="nil"/>
              <w:bottom w:val="single" w:sz="4" w:space="0" w:color="000000"/>
              <w:right w:val="single" w:sz="4" w:space="0" w:color="000000"/>
            </w:tcBorders>
            <w:shd w:val="clear" w:color="auto" w:fill="auto"/>
            <w:vAlign w:val="center"/>
          </w:tcPr>
          <w:p w14:paraId="30C43BFC" w14:textId="77777777" w:rsidR="004A193C" w:rsidRPr="004A193C" w:rsidRDefault="004A193C" w:rsidP="00976840">
            <w:pPr>
              <w:spacing w:line="240" w:lineRule="auto"/>
              <w:rPr>
                <w:rFonts w:ascii="Times New Roman" w:hAnsi="Times New Roman" w:cs="Times New Roman"/>
                <w:color w:val="000000"/>
                <w:sz w:val="24"/>
                <w:szCs w:val="24"/>
              </w:rPr>
            </w:pPr>
            <w:proofErr w:type="spellStart"/>
            <w:r w:rsidRPr="004A193C">
              <w:rPr>
                <w:rFonts w:ascii="Times New Roman" w:hAnsi="Times New Roman" w:cs="Times New Roman"/>
                <w:color w:val="000000"/>
                <w:sz w:val="24"/>
                <w:szCs w:val="24"/>
              </w:rPr>
              <w:t>Rigola</w:t>
            </w:r>
            <w:proofErr w:type="spellEnd"/>
            <w:r w:rsidRPr="004A193C">
              <w:rPr>
                <w:rFonts w:ascii="Times New Roman" w:hAnsi="Times New Roman" w:cs="Times New Roman"/>
                <w:color w:val="000000"/>
                <w:sz w:val="24"/>
                <w:szCs w:val="24"/>
              </w:rPr>
              <w:t xml:space="preserve"> </w:t>
            </w:r>
            <w:proofErr w:type="spellStart"/>
            <w:r w:rsidRPr="004A193C">
              <w:rPr>
                <w:rFonts w:ascii="Times New Roman" w:hAnsi="Times New Roman" w:cs="Times New Roman"/>
                <w:color w:val="000000"/>
                <w:sz w:val="24"/>
                <w:szCs w:val="24"/>
              </w:rPr>
              <w:t>carosabila</w:t>
            </w:r>
            <w:proofErr w:type="spellEnd"/>
            <w:r w:rsidRPr="004A193C">
              <w:rPr>
                <w:rFonts w:ascii="Times New Roman" w:hAnsi="Times New Roman" w:cs="Times New Roman"/>
                <w:color w:val="000000"/>
                <w:sz w:val="24"/>
                <w:szCs w:val="24"/>
              </w:rPr>
              <w:t xml:space="preserve"> </w:t>
            </w:r>
            <w:proofErr w:type="spellStart"/>
            <w:r w:rsidRPr="004A193C">
              <w:rPr>
                <w:rFonts w:ascii="Times New Roman" w:hAnsi="Times New Roman" w:cs="Times New Roman"/>
                <w:color w:val="000000"/>
                <w:sz w:val="24"/>
                <w:szCs w:val="24"/>
              </w:rPr>
              <w:t>transversala</w:t>
            </w:r>
            <w:proofErr w:type="spellEnd"/>
            <w:r w:rsidRPr="004A193C">
              <w:rPr>
                <w:rFonts w:ascii="Times New Roman" w:hAnsi="Times New Roman" w:cs="Times New Roman"/>
                <w:color w:val="000000"/>
                <w:sz w:val="24"/>
                <w:szCs w:val="24"/>
              </w:rPr>
              <w:t>, L=10m</w:t>
            </w:r>
          </w:p>
        </w:tc>
        <w:tc>
          <w:tcPr>
            <w:tcW w:w="2320" w:type="dxa"/>
            <w:tcBorders>
              <w:top w:val="nil"/>
              <w:left w:val="nil"/>
              <w:bottom w:val="single" w:sz="4" w:space="0" w:color="000000"/>
              <w:right w:val="single" w:sz="4" w:space="0" w:color="000000"/>
            </w:tcBorders>
            <w:shd w:val="clear" w:color="auto" w:fill="auto"/>
            <w:vAlign w:val="center"/>
          </w:tcPr>
          <w:p w14:paraId="733E08DD" w14:textId="77777777" w:rsidR="004A193C" w:rsidRPr="004A193C" w:rsidRDefault="004A193C" w:rsidP="00976840">
            <w:pPr>
              <w:spacing w:line="240" w:lineRule="auto"/>
              <w:jc w:val="center"/>
              <w:rPr>
                <w:rFonts w:ascii="Times New Roman" w:hAnsi="Times New Roman" w:cs="Times New Roman"/>
                <w:color w:val="000000"/>
                <w:sz w:val="24"/>
                <w:szCs w:val="24"/>
              </w:rPr>
            </w:pPr>
            <w:proofErr w:type="spellStart"/>
            <w:r w:rsidRPr="004A193C">
              <w:rPr>
                <w:rFonts w:ascii="Times New Roman" w:hAnsi="Times New Roman" w:cs="Times New Roman"/>
                <w:color w:val="000000"/>
                <w:sz w:val="24"/>
                <w:szCs w:val="24"/>
              </w:rPr>
              <w:t>Continuizare</w:t>
            </w:r>
            <w:proofErr w:type="spellEnd"/>
            <w:r w:rsidRPr="004A193C">
              <w:rPr>
                <w:rFonts w:ascii="Times New Roman" w:hAnsi="Times New Roman" w:cs="Times New Roman"/>
                <w:color w:val="000000"/>
                <w:sz w:val="24"/>
                <w:szCs w:val="24"/>
              </w:rPr>
              <w:t xml:space="preserve"> </w:t>
            </w:r>
            <w:proofErr w:type="spellStart"/>
            <w:r w:rsidRPr="004A193C">
              <w:rPr>
                <w:rFonts w:ascii="Times New Roman" w:hAnsi="Times New Roman" w:cs="Times New Roman"/>
                <w:color w:val="000000"/>
                <w:sz w:val="24"/>
                <w:szCs w:val="24"/>
              </w:rPr>
              <w:t>scurgere</w:t>
            </w:r>
            <w:proofErr w:type="spellEnd"/>
            <w:r w:rsidRPr="004A193C">
              <w:rPr>
                <w:rFonts w:ascii="Times New Roman" w:hAnsi="Times New Roman" w:cs="Times New Roman"/>
                <w:color w:val="000000"/>
                <w:sz w:val="24"/>
                <w:szCs w:val="24"/>
              </w:rPr>
              <w:t xml:space="preserve"> ape </w:t>
            </w:r>
            <w:proofErr w:type="spellStart"/>
            <w:r w:rsidRPr="004A193C">
              <w:rPr>
                <w:rFonts w:ascii="Times New Roman" w:hAnsi="Times New Roman" w:cs="Times New Roman"/>
                <w:color w:val="000000"/>
                <w:sz w:val="24"/>
                <w:szCs w:val="24"/>
              </w:rPr>
              <w:t>pluviale</w:t>
            </w:r>
            <w:proofErr w:type="spellEnd"/>
            <w:r w:rsidRPr="004A193C">
              <w:rPr>
                <w:rFonts w:ascii="Times New Roman" w:hAnsi="Times New Roman" w:cs="Times New Roman"/>
                <w:color w:val="000000"/>
                <w:sz w:val="24"/>
                <w:szCs w:val="24"/>
              </w:rPr>
              <w:t xml:space="preserve"> </w:t>
            </w:r>
          </w:p>
        </w:tc>
      </w:tr>
      <w:tr w:rsidR="004A193C" w:rsidRPr="004A193C" w14:paraId="4EA9F7E0" w14:textId="77777777" w:rsidTr="00976840">
        <w:trPr>
          <w:trHeight w:val="315"/>
        </w:trPr>
        <w:tc>
          <w:tcPr>
            <w:tcW w:w="9300"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0EA0ECD2" w14:textId="77777777" w:rsidR="004A193C" w:rsidRPr="004A193C" w:rsidRDefault="004A193C" w:rsidP="00976840">
            <w:pPr>
              <w:spacing w:line="240" w:lineRule="auto"/>
              <w:jc w:val="center"/>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 xml:space="preserve">Strada George </w:t>
            </w:r>
            <w:proofErr w:type="spellStart"/>
            <w:r w:rsidRPr="004A193C">
              <w:rPr>
                <w:rFonts w:ascii="Times New Roman" w:hAnsi="Times New Roman" w:cs="Times New Roman"/>
                <w:b/>
                <w:color w:val="000000"/>
                <w:sz w:val="24"/>
                <w:szCs w:val="24"/>
              </w:rPr>
              <w:t>Barițiu</w:t>
            </w:r>
            <w:proofErr w:type="spellEnd"/>
          </w:p>
        </w:tc>
      </w:tr>
      <w:tr w:rsidR="004A193C" w:rsidRPr="004A193C" w14:paraId="5DFB4B98" w14:textId="77777777" w:rsidTr="00976840">
        <w:trPr>
          <w:trHeight w:val="1260"/>
        </w:trPr>
        <w:tc>
          <w:tcPr>
            <w:tcW w:w="700" w:type="dxa"/>
            <w:tcBorders>
              <w:top w:val="nil"/>
              <w:left w:val="single" w:sz="4" w:space="0" w:color="000000"/>
              <w:bottom w:val="single" w:sz="4" w:space="0" w:color="000000"/>
              <w:right w:val="single" w:sz="4" w:space="0" w:color="000000"/>
            </w:tcBorders>
            <w:shd w:val="clear" w:color="auto" w:fill="auto"/>
            <w:vAlign w:val="center"/>
          </w:tcPr>
          <w:p w14:paraId="69972011"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1</w:t>
            </w:r>
          </w:p>
        </w:tc>
        <w:tc>
          <w:tcPr>
            <w:tcW w:w="1500" w:type="dxa"/>
            <w:tcBorders>
              <w:top w:val="nil"/>
              <w:left w:val="nil"/>
              <w:bottom w:val="single" w:sz="4" w:space="0" w:color="000000"/>
              <w:right w:val="single" w:sz="4" w:space="0" w:color="000000"/>
            </w:tcBorders>
            <w:shd w:val="clear" w:color="auto" w:fill="auto"/>
            <w:vAlign w:val="center"/>
          </w:tcPr>
          <w:p w14:paraId="65B62841"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0+325</w:t>
            </w:r>
          </w:p>
        </w:tc>
        <w:tc>
          <w:tcPr>
            <w:tcW w:w="1540" w:type="dxa"/>
            <w:tcBorders>
              <w:top w:val="nil"/>
              <w:left w:val="nil"/>
              <w:bottom w:val="single" w:sz="4" w:space="0" w:color="000000"/>
              <w:right w:val="single" w:sz="4" w:space="0" w:color="000000"/>
            </w:tcBorders>
            <w:shd w:val="clear" w:color="auto" w:fill="auto"/>
            <w:vAlign w:val="center"/>
          </w:tcPr>
          <w:p w14:paraId="18333E07"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w:t>
            </w:r>
          </w:p>
        </w:tc>
        <w:tc>
          <w:tcPr>
            <w:tcW w:w="3240" w:type="dxa"/>
            <w:tcBorders>
              <w:top w:val="nil"/>
              <w:left w:val="nil"/>
              <w:bottom w:val="single" w:sz="4" w:space="0" w:color="000000"/>
              <w:right w:val="single" w:sz="4" w:space="0" w:color="000000"/>
            </w:tcBorders>
            <w:shd w:val="clear" w:color="auto" w:fill="auto"/>
            <w:vAlign w:val="center"/>
          </w:tcPr>
          <w:p w14:paraId="00DF420D" w14:textId="77777777" w:rsidR="004A193C" w:rsidRPr="004A193C" w:rsidRDefault="004A193C" w:rsidP="00976840">
            <w:pPr>
              <w:spacing w:line="240" w:lineRule="auto"/>
              <w:rPr>
                <w:rFonts w:ascii="Times New Roman" w:hAnsi="Times New Roman" w:cs="Times New Roman"/>
                <w:color w:val="000000"/>
                <w:sz w:val="24"/>
                <w:szCs w:val="24"/>
              </w:rPr>
            </w:pPr>
            <w:proofErr w:type="spellStart"/>
            <w:r w:rsidRPr="004A193C">
              <w:rPr>
                <w:rFonts w:ascii="Times New Roman" w:hAnsi="Times New Roman" w:cs="Times New Roman"/>
                <w:color w:val="000000"/>
                <w:sz w:val="24"/>
                <w:szCs w:val="24"/>
              </w:rPr>
              <w:t>Podet</w:t>
            </w:r>
            <w:proofErr w:type="spellEnd"/>
            <w:r w:rsidRPr="004A193C">
              <w:rPr>
                <w:rFonts w:ascii="Times New Roman" w:hAnsi="Times New Roman" w:cs="Times New Roman"/>
                <w:color w:val="000000"/>
                <w:sz w:val="24"/>
                <w:szCs w:val="24"/>
              </w:rPr>
              <w:t xml:space="preserve"> tubular </w:t>
            </w:r>
            <w:proofErr w:type="spellStart"/>
            <w:r w:rsidRPr="004A193C">
              <w:rPr>
                <w:rFonts w:ascii="Times New Roman" w:hAnsi="Times New Roman" w:cs="Times New Roman"/>
                <w:color w:val="000000"/>
                <w:sz w:val="24"/>
                <w:szCs w:val="24"/>
              </w:rPr>
              <w:t>corugat</w:t>
            </w:r>
            <w:proofErr w:type="spellEnd"/>
            <w:r w:rsidRPr="004A193C">
              <w:rPr>
                <w:rFonts w:ascii="Times New Roman" w:hAnsi="Times New Roman" w:cs="Times New Roman"/>
                <w:color w:val="000000"/>
                <w:sz w:val="24"/>
                <w:szCs w:val="24"/>
              </w:rPr>
              <w:t xml:space="preserve"> Ø600mm, </w:t>
            </w:r>
            <w:proofErr w:type="spellStart"/>
            <w:r w:rsidRPr="004A193C">
              <w:rPr>
                <w:rFonts w:ascii="Times New Roman" w:hAnsi="Times New Roman" w:cs="Times New Roman"/>
                <w:color w:val="000000"/>
                <w:sz w:val="24"/>
                <w:szCs w:val="24"/>
              </w:rPr>
              <w:t>clasa</w:t>
            </w:r>
            <w:proofErr w:type="spellEnd"/>
            <w:r w:rsidRPr="004A193C">
              <w:rPr>
                <w:rFonts w:ascii="Times New Roman" w:hAnsi="Times New Roman" w:cs="Times New Roman"/>
                <w:color w:val="000000"/>
                <w:sz w:val="24"/>
                <w:szCs w:val="24"/>
              </w:rPr>
              <w:t xml:space="preserve"> de </w:t>
            </w:r>
            <w:proofErr w:type="spellStart"/>
            <w:r w:rsidRPr="004A193C">
              <w:rPr>
                <w:rFonts w:ascii="Times New Roman" w:hAnsi="Times New Roman" w:cs="Times New Roman"/>
                <w:color w:val="000000"/>
                <w:sz w:val="24"/>
                <w:szCs w:val="24"/>
              </w:rPr>
              <w:t>rezistenta</w:t>
            </w:r>
            <w:proofErr w:type="spellEnd"/>
            <w:r w:rsidRPr="004A193C">
              <w:rPr>
                <w:rFonts w:ascii="Times New Roman" w:hAnsi="Times New Roman" w:cs="Times New Roman"/>
                <w:color w:val="000000"/>
                <w:sz w:val="24"/>
                <w:szCs w:val="24"/>
              </w:rPr>
              <w:t xml:space="preserve"> SN8, L=8m, cu </w:t>
            </w:r>
            <w:proofErr w:type="spellStart"/>
            <w:r w:rsidRPr="004A193C">
              <w:rPr>
                <w:rFonts w:ascii="Times New Roman" w:hAnsi="Times New Roman" w:cs="Times New Roman"/>
                <w:color w:val="000000"/>
                <w:sz w:val="24"/>
                <w:szCs w:val="24"/>
              </w:rPr>
              <w:t>coronamente</w:t>
            </w:r>
            <w:proofErr w:type="spellEnd"/>
            <w:r w:rsidRPr="004A193C">
              <w:rPr>
                <w:rFonts w:ascii="Times New Roman" w:hAnsi="Times New Roman" w:cs="Times New Roman"/>
                <w:color w:val="000000"/>
                <w:sz w:val="24"/>
                <w:szCs w:val="24"/>
              </w:rPr>
              <w:t xml:space="preserve"> din </w:t>
            </w:r>
            <w:proofErr w:type="spellStart"/>
            <w:r w:rsidRPr="004A193C">
              <w:rPr>
                <w:rFonts w:ascii="Times New Roman" w:hAnsi="Times New Roman" w:cs="Times New Roman"/>
                <w:color w:val="000000"/>
                <w:sz w:val="24"/>
                <w:szCs w:val="24"/>
              </w:rPr>
              <w:t>beton</w:t>
            </w:r>
            <w:proofErr w:type="spellEnd"/>
            <w:r w:rsidRPr="004A193C">
              <w:rPr>
                <w:rFonts w:ascii="Times New Roman" w:hAnsi="Times New Roman" w:cs="Times New Roman"/>
                <w:color w:val="000000"/>
                <w:sz w:val="24"/>
                <w:szCs w:val="24"/>
              </w:rPr>
              <w:t xml:space="preserve"> </w:t>
            </w:r>
            <w:proofErr w:type="spellStart"/>
            <w:r w:rsidRPr="004A193C">
              <w:rPr>
                <w:rFonts w:ascii="Times New Roman" w:hAnsi="Times New Roman" w:cs="Times New Roman"/>
                <w:color w:val="000000"/>
                <w:sz w:val="24"/>
                <w:szCs w:val="24"/>
              </w:rPr>
              <w:t>si</w:t>
            </w:r>
            <w:proofErr w:type="spellEnd"/>
            <w:r w:rsidRPr="004A193C">
              <w:rPr>
                <w:rFonts w:ascii="Times New Roman" w:hAnsi="Times New Roman" w:cs="Times New Roman"/>
                <w:color w:val="000000"/>
                <w:sz w:val="24"/>
                <w:szCs w:val="24"/>
              </w:rPr>
              <w:t xml:space="preserve"> camera de </w:t>
            </w:r>
            <w:proofErr w:type="spellStart"/>
            <w:r w:rsidRPr="004A193C">
              <w:rPr>
                <w:rFonts w:ascii="Times New Roman" w:hAnsi="Times New Roman" w:cs="Times New Roman"/>
                <w:color w:val="000000"/>
                <w:sz w:val="24"/>
                <w:szCs w:val="24"/>
              </w:rPr>
              <w:t>cadere</w:t>
            </w:r>
            <w:proofErr w:type="spellEnd"/>
            <w:r w:rsidRPr="004A193C">
              <w:rPr>
                <w:rFonts w:ascii="Times New Roman" w:hAnsi="Times New Roman" w:cs="Times New Roman"/>
                <w:color w:val="000000"/>
                <w:sz w:val="24"/>
                <w:szCs w:val="24"/>
              </w:rPr>
              <w:t xml:space="preserve"> din </w:t>
            </w:r>
            <w:proofErr w:type="spellStart"/>
            <w:r w:rsidRPr="004A193C">
              <w:rPr>
                <w:rFonts w:ascii="Times New Roman" w:hAnsi="Times New Roman" w:cs="Times New Roman"/>
                <w:color w:val="000000"/>
                <w:sz w:val="24"/>
                <w:szCs w:val="24"/>
              </w:rPr>
              <w:t>beton</w:t>
            </w:r>
            <w:proofErr w:type="spellEnd"/>
            <w:r w:rsidRPr="004A193C">
              <w:rPr>
                <w:rFonts w:ascii="Times New Roman" w:hAnsi="Times New Roman" w:cs="Times New Roman"/>
                <w:color w:val="000000"/>
                <w:sz w:val="24"/>
                <w:szCs w:val="24"/>
              </w:rPr>
              <w:t xml:space="preserve"> </w:t>
            </w:r>
            <w:proofErr w:type="spellStart"/>
            <w:r w:rsidRPr="004A193C">
              <w:rPr>
                <w:rFonts w:ascii="Times New Roman" w:hAnsi="Times New Roman" w:cs="Times New Roman"/>
                <w:color w:val="000000"/>
                <w:sz w:val="24"/>
                <w:szCs w:val="24"/>
              </w:rPr>
              <w:t>acoperita</w:t>
            </w:r>
            <w:proofErr w:type="spellEnd"/>
            <w:r w:rsidRPr="004A193C">
              <w:rPr>
                <w:rFonts w:ascii="Times New Roman" w:hAnsi="Times New Roman" w:cs="Times New Roman"/>
                <w:color w:val="000000"/>
                <w:sz w:val="24"/>
                <w:szCs w:val="24"/>
              </w:rPr>
              <w:t xml:space="preserve"> cu </w:t>
            </w:r>
            <w:proofErr w:type="spellStart"/>
            <w:r w:rsidRPr="004A193C">
              <w:rPr>
                <w:rFonts w:ascii="Times New Roman" w:hAnsi="Times New Roman" w:cs="Times New Roman"/>
                <w:color w:val="000000"/>
                <w:sz w:val="24"/>
                <w:szCs w:val="24"/>
              </w:rPr>
              <w:t>gratar</w:t>
            </w:r>
            <w:proofErr w:type="spellEnd"/>
            <w:r w:rsidRPr="004A193C">
              <w:rPr>
                <w:rFonts w:ascii="Times New Roman" w:hAnsi="Times New Roman" w:cs="Times New Roman"/>
                <w:color w:val="000000"/>
                <w:sz w:val="24"/>
                <w:szCs w:val="24"/>
              </w:rPr>
              <w:t xml:space="preserve"> </w:t>
            </w:r>
            <w:proofErr w:type="spellStart"/>
            <w:r w:rsidRPr="004A193C">
              <w:rPr>
                <w:rFonts w:ascii="Times New Roman" w:hAnsi="Times New Roman" w:cs="Times New Roman"/>
                <w:color w:val="000000"/>
                <w:sz w:val="24"/>
                <w:szCs w:val="24"/>
              </w:rPr>
              <w:t>metalic</w:t>
            </w:r>
            <w:proofErr w:type="spellEnd"/>
          </w:p>
        </w:tc>
        <w:tc>
          <w:tcPr>
            <w:tcW w:w="2320" w:type="dxa"/>
            <w:tcBorders>
              <w:top w:val="nil"/>
              <w:left w:val="nil"/>
              <w:bottom w:val="single" w:sz="4" w:space="0" w:color="000000"/>
              <w:right w:val="single" w:sz="4" w:space="0" w:color="000000"/>
            </w:tcBorders>
            <w:shd w:val="clear" w:color="auto" w:fill="auto"/>
            <w:vAlign w:val="center"/>
          </w:tcPr>
          <w:p w14:paraId="0FF5A659" w14:textId="77777777" w:rsidR="004A193C" w:rsidRPr="004A193C" w:rsidRDefault="004A193C" w:rsidP="00976840">
            <w:pPr>
              <w:spacing w:line="240" w:lineRule="auto"/>
              <w:jc w:val="center"/>
              <w:rPr>
                <w:rFonts w:ascii="Times New Roman" w:hAnsi="Times New Roman" w:cs="Times New Roman"/>
                <w:color w:val="000000"/>
                <w:sz w:val="24"/>
                <w:szCs w:val="24"/>
              </w:rPr>
            </w:pPr>
            <w:proofErr w:type="spellStart"/>
            <w:r w:rsidRPr="004A193C">
              <w:rPr>
                <w:rFonts w:ascii="Times New Roman" w:hAnsi="Times New Roman" w:cs="Times New Roman"/>
                <w:color w:val="000000"/>
                <w:sz w:val="24"/>
                <w:szCs w:val="24"/>
              </w:rPr>
              <w:t>Evacuare</w:t>
            </w:r>
            <w:proofErr w:type="spellEnd"/>
            <w:r w:rsidRPr="004A193C">
              <w:rPr>
                <w:rFonts w:ascii="Times New Roman" w:hAnsi="Times New Roman" w:cs="Times New Roman"/>
                <w:color w:val="000000"/>
                <w:sz w:val="24"/>
                <w:szCs w:val="24"/>
              </w:rPr>
              <w:t xml:space="preserve"> ape </w:t>
            </w:r>
            <w:proofErr w:type="spellStart"/>
            <w:r w:rsidRPr="004A193C">
              <w:rPr>
                <w:rFonts w:ascii="Times New Roman" w:hAnsi="Times New Roman" w:cs="Times New Roman"/>
                <w:color w:val="000000"/>
                <w:sz w:val="24"/>
                <w:szCs w:val="24"/>
              </w:rPr>
              <w:t>pluviale</w:t>
            </w:r>
            <w:proofErr w:type="spellEnd"/>
            <w:r w:rsidRPr="004A193C">
              <w:rPr>
                <w:rFonts w:ascii="Times New Roman" w:hAnsi="Times New Roman" w:cs="Times New Roman"/>
                <w:color w:val="000000"/>
                <w:sz w:val="24"/>
                <w:szCs w:val="24"/>
              </w:rPr>
              <w:t xml:space="preserve"> </w:t>
            </w:r>
            <w:proofErr w:type="spellStart"/>
            <w:r w:rsidRPr="004A193C">
              <w:rPr>
                <w:rFonts w:ascii="Times New Roman" w:hAnsi="Times New Roman" w:cs="Times New Roman"/>
                <w:color w:val="000000"/>
                <w:sz w:val="24"/>
                <w:szCs w:val="24"/>
              </w:rPr>
              <w:t>colectate</w:t>
            </w:r>
            <w:proofErr w:type="spellEnd"/>
          </w:p>
        </w:tc>
      </w:tr>
      <w:tr w:rsidR="004A193C" w:rsidRPr="004A193C" w14:paraId="31ACFC2F" w14:textId="77777777" w:rsidTr="00976840">
        <w:trPr>
          <w:trHeight w:val="1260"/>
        </w:trPr>
        <w:tc>
          <w:tcPr>
            <w:tcW w:w="700" w:type="dxa"/>
            <w:tcBorders>
              <w:top w:val="nil"/>
              <w:left w:val="single" w:sz="4" w:space="0" w:color="000000"/>
              <w:bottom w:val="single" w:sz="4" w:space="0" w:color="000000"/>
              <w:right w:val="single" w:sz="4" w:space="0" w:color="000000"/>
            </w:tcBorders>
            <w:shd w:val="clear" w:color="auto" w:fill="auto"/>
            <w:vAlign w:val="center"/>
          </w:tcPr>
          <w:p w14:paraId="0C8FF275"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2</w:t>
            </w:r>
          </w:p>
        </w:tc>
        <w:tc>
          <w:tcPr>
            <w:tcW w:w="1500" w:type="dxa"/>
            <w:tcBorders>
              <w:top w:val="nil"/>
              <w:left w:val="nil"/>
              <w:bottom w:val="single" w:sz="4" w:space="0" w:color="000000"/>
              <w:right w:val="single" w:sz="4" w:space="0" w:color="000000"/>
            </w:tcBorders>
            <w:shd w:val="clear" w:color="auto" w:fill="auto"/>
            <w:vAlign w:val="center"/>
          </w:tcPr>
          <w:p w14:paraId="0955216A"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1+095</w:t>
            </w:r>
          </w:p>
        </w:tc>
        <w:tc>
          <w:tcPr>
            <w:tcW w:w="1540" w:type="dxa"/>
            <w:tcBorders>
              <w:top w:val="nil"/>
              <w:left w:val="nil"/>
              <w:bottom w:val="single" w:sz="4" w:space="0" w:color="000000"/>
              <w:right w:val="single" w:sz="4" w:space="0" w:color="000000"/>
            </w:tcBorders>
            <w:shd w:val="clear" w:color="auto" w:fill="auto"/>
            <w:vAlign w:val="center"/>
          </w:tcPr>
          <w:p w14:paraId="21EF87BF"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w:t>
            </w:r>
          </w:p>
        </w:tc>
        <w:tc>
          <w:tcPr>
            <w:tcW w:w="3240" w:type="dxa"/>
            <w:tcBorders>
              <w:top w:val="nil"/>
              <w:left w:val="nil"/>
              <w:bottom w:val="single" w:sz="4" w:space="0" w:color="000000"/>
              <w:right w:val="single" w:sz="4" w:space="0" w:color="000000"/>
            </w:tcBorders>
            <w:shd w:val="clear" w:color="auto" w:fill="auto"/>
            <w:vAlign w:val="center"/>
          </w:tcPr>
          <w:p w14:paraId="7D37729D" w14:textId="77777777" w:rsidR="004A193C" w:rsidRPr="004A193C" w:rsidRDefault="004A193C" w:rsidP="00976840">
            <w:pPr>
              <w:spacing w:line="240" w:lineRule="auto"/>
              <w:rPr>
                <w:rFonts w:ascii="Times New Roman" w:hAnsi="Times New Roman" w:cs="Times New Roman"/>
                <w:color w:val="000000"/>
                <w:sz w:val="24"/>
                <w:szCs w:val="24"/>
              </w:rPr>
            </w:pPr>
            <w:proofErr w:type="spellStart"/>
            <w:r w:rsidRPr="004A193C">
              <w:rPr>
                <w:rFonts w:ascii="Times New Roman" w:hAnsi="Times New Roman" w:cs="Times New Roman"/>
                <w:color w:val="000000"/>
                <w:sz w:val="24"/>
                <w:szCs w:val="24"/>
              </w:rPr>
              <w:t>Podet</w:t>
            </w:r>
            <w:proofErr w:type="spellEnd"/>
            <w:r w:rsidRPr="004A193C">
              <w:rPr>
                <w:rFonts w:ascii="Times New Roman" w:hAnsi="Times New Roman" w:cs="Times New Roman"/>
                <w:color w:val="000000"/>
                <w:sz w:val="24"/>
                <w:szCs w:val="24"/>
              </w:rPr>
              <w:t xml:space="preserve"> tubular </w:t>
            </w:r>
            <w:proofErr w:type="spellStart"/>
            <w:r w:rsidRPr="004A193C">
              <w:rPr>
                <w:rFonts w:ascii="Times New Roman" w:hAnsi="Times New Roman" w:cs="Times New Roman"/>
                <w:color w:val="000000"/>
                <w:sz w:val="24"/>
                <w:szCs w:val="24"/>
              </w:rPr>
              <w:t>corugat</w:t>
            </w:r>
            <w:proofErr w:type="spellEnd"/>
            <w:r w:rsidRPr="004A193C">
              <w:rPr>
                <w:rFonts w:ascii="Times New Roman" w:hAnsi="Times New Roman" w:cs="Times New Roman"/>
                <w:color w:val="000000"/>
                <w:sz w:val="24"/>
                <w:szCs w:val="24"/>
              </w:rPr>
              <w:t xml:space="preserve"> Ø600mm, </w:t>
            </w:r>
            <w:proofErr w:type="spellStart"/>
            <w:r w:rsidRPr="004A193C">
              <w:rPr>
                <w:rFonts w:ascii="Times New Roman" w:hAnsi="Times New Roman" w:cs="Times New Roman"/>
                <w:color w:val="000000"/>
                <w:sz w:val="24"/>
                <w:szCs w:val="24"/>
              </w:rPr>
              <w:t>clasa</w:t>
            </w:r>
            <w:proofErr w:type="spellEnd"/>
            <w:r w:rsidRPr="004A193C">
              <w:rPr>
                <w:rFonts w:ascii="Times New Roman" w:hAnsi="Times New Roman" w:cs="Times New Roman"/>
                <w:color w:val="000000"/>
                <w:sz w:val="24"/>
                <w:szCs w:val="24"/>
              </w:rPr>
              <w:t xml:space="preserve"> de </w:t>
            </w:r>
            <w:proofErr w:type="spellStart"/>
            <w:r w:rsidRPr="004A193C">
              <w:rPr>
                <w:rFonts w:ascii="Times New Roman" w:hAnsi="Times New Roman" w:cs="Times New Roman"/>
                <w:color w:val="000000"/>
                <w:sz w:val="24"/>
                <w:szCs w:val="24"/>
              </w:rPr>
              <w:t>rezistenta</w:t>
            </w:r>
            <w:proofErr w:type="spellEnd"/>
            <w:r w:rsidRPr="004A193C">
              <w:rPr>
                <w:rFonts w:ascii="Times New Roman" w:hAnsi="Times New Roman" w:cs="Times New Roman"/>
                <w:color w:val="000000"/>
                <w:sz w:val="24"/>
                <w:szCs w:val="24"/>
              </w:rPr>
              <w:t xml:space="preserve"> SN8, L=8m, cu </w:t>
            </w:r>
            <w:proofErr w:type="spellStart"/>
            <w:r w:rsidRPr="004A193C">
              <w:rPr>
                <w:rFonts w:ascii="Times New Roman" w:hAnsi="Times New Roman" w:cs="Times New Roman"/>
                <w:color w:val="000000"/>
                <w:sz w:val="24"/>
                <w:szCs w:val="24"/>
              </w:rPr>
              <w:t>coronamente</w:t>
            </w:r>
            <w:proofErr w:type="spellEnd"/>
            <w:r w:rsidRPr="004A193C">
              <w:rPr>
                <w:rFonts w:ascii="Times New Roman" w:hAnsi="Times New Roman" w:cs="Times New Roman"/>
                <w:color w:val="000000"/>
                <w:sz w:val="24"/>
                <w:szCs w:val="24"/>
              </w:rPr>
              <w:t xml:space="preserve"> din </w:t>
            </w:r>
            <w:proofErr w:type="spellStart"/>
            <w:r w:rsidRPr="004A193C">
              <w:rPr>
                <w:rFonts w:ascii="Times New Roman" w:hAnsi="Times New Roman" w:cs="Times New Roman"/>
                <w:color w:val="000000"/>
                <w:sz w:val="24"/>
                <w:szCs w:val="24"/>
              </w:rPr>
              <w:t>beton</w:t>
            </w:r>
            <w:proofErr w:type="spellEnd"/>
            <w:r w:rsidRPr="004A193C">
              <w:rPr>
                <w:rFonts w:ascii="Times New Roman" w:hAnsi="Times New Roman" w:cs="Times New Roman"/>
                <w:color w:val="000000"/>
                <w:sz w:val="24"/>
                <w:szCs w:val="24"/>
              </w:rPr>
              <w:t xml:space="preserve"> </w:t>
            </w:r>
            <w:proofErr w:type="spellStart"/>
            <w:r w:rsidRPr="004A193C">
              <w:rPr>
                <w:rFonts w:ascii="Times New Roman" w:hAnsi="Times New Roman" w:cs="Times New Roman"/>
                <w:color w:val="000000"/>
                <w:sz w:val="24"/>
                <w:szCs w:val="24"/>
              </w:rPr>
              <w:t>si</w:t>
            </w:r>
            <w:proofErr w:type="spellEnd"/>
            <w:r w:rsidRPr="004A193C">
              <w:rPr>
                <w:rFonts w:ascii="Times New Roman" w:hAnsi="Times New Roman" w:cs="Times New Roman"/>
                <w:color w:val="000000"/>
                <w:sz w:val="24"/>
                <w:szCs w:val="24"/>
              </w:rPr>
              <w:t xml:space="preserve"> camera de </w:t>
            </w:r>
            <w:proofErr w:type="spellStart"/>
            <w:r w:rsidRPr="004A193C">
              <w:rPr>
                <w:rFonts w:ascii="Times New Roman" w:hAnsi="Times New Roman" w:cs="Times New Roman"/>
                <w:color w:val="000000"/>
                <w:sz w:val="24"/>
                <w:szCs w:val="24"/>
              </w:rPr>
              <w:t>cadere</w:t>
            </w:r>
            <w:proofErr w:type="spellEnd"/>
            <w:r w:rsidRPr="004A193C">
              <w:rPr>
                <w:rFonts w:ascii="Times New Roman" w:hAnsi="Times New Roman" w:cs="Times New Roman"/>
                <w:color w:val="000000"/>
                <w:sz w:val="24"/>
                <w:szCs w:val="24"/>
              </w:rPr>
              <w:t xml:space="preserve"> din </w:t>
            </w:r>
            <w:proofErr w:type="spellStart"/>
            <w:r w:rsidRPr="004A193C">
              <w:rPr>
                <w:rFonts w:ascii="Times New Roman" w:hAnsi="Times New Roman" w:cs="Times New Roman"/>
                <w:color w:val="000000"/>
                <w:sz w:val="24"/>
                <w:szCs w:val="24"/>
              </w:rPr>
              <w:t>beton</w:t>
            </w:r>
            <w:proofErr w:type="spellEnd"/>
            <w:r w:rsidRPr="004A193C">
              <w:rPr>
                <w:rFonts w:ascii="Times New Roman" w:hAnsi="Times New Roman" w:cs="Times New Roman"/>
                <w:color w:val="000000"/>
                <w:sz w:val="24"/>
                <w:szCs w:val="24"/>
              </w:rPr>
              <w:t xml:space="preserve"> </w:t>
            </w:r>
            <w:proofErr w:type="spellStart"/>
            <w:r w:rsidRPr="004A193C">
              <w:rPr>
                <w:rFonts w:ascii="Times New Roman" w:hAnsi="Times New Roman" w:cs="Times New Roman"/>
                <w:color w:val="000000"/>
                <w:sz w:val="24"/>
                <w:szCs w:val="24"/>
              </w:rPr>
              <w:t>acoperita</w:t>
            </w:r>
            <w:proofErr w:type="spellEnd"/>
            <w:r w:rsidRPr="004A193C">
              <w:rPr>
                <w:rFonts w:ascii="Times New Roman" w:hAnsi="Times New Roman" w:cs="Times New Roman"/>
                <w:color w:val="000000"/>
                <w:sz w:val="24"/>
                <w:szCs w:val="24"/>
              </w:rPr>
              <w:t xml:space="preserve"> cu </w:t>
            </w:r>
            <w:proofErr w:type="spellStart"/>
            <w:r w:rsidRPr="004A193C">
              <w:rPr>
                <w:rFonts w:ascii="Times New Roman" w:hAnsi="Times New Roman" w:cs="Times New Roman"/>
                <w:color w:val="000000"/>
                <w:sz w:val="24"/>
                <w:szCs w:val="24"/>
              </w:rPr>
              <w:t>gratar</w:t>
            </w:r>
            <w:proofErr w:type="spellEnd"/>
            <w:r w:rsidRPr="004A193C">
              <w:rPr>
                <w:rFonts w:ascii="Times New Roman" w:hAnsi="Times New Roman" w:cs="Times New Roman"/>
                <w:color w:val="000000"/>
                <w:sz w:val="24"/>
                <w:szCs w:val="24"/>
              </w:rPr>
              <w:t xml:space="preserve"> </w:t>
            </w:r>
            <w:proofErr w:type="spellStart"/>
            <w:r w:rsidRPr="004A193C">
              <w:rPr>
                <w:rFonts w:ascii="Times New Roman" w:hAnsi="Times New Roman" w:cs="Times New Roman"/>
                <w:color w:val="000000"/>
                <w:sz w:val="24"/>
                <w:szCs w:val="24"/>
              </w:rPr>
              <w:t>metalic</w:t>
            </w:r>
            <w:proofErr w:type="spellEnd"/>
          </w:p>
        </w:tc>
        <w:tc>
          <w:tcPr>
            <w:tcW w:w="2320" w:type="dxa"/>
            <w:tcBorders>
              <w:top w:val="nil"/>
              <w:left w:val="nil"/>
              <w:bottom w:val="single" w:sz="4" w:space="0" w:color="000000"/>
              <w:right w:val="single" w:sz="4" w:space="0" w:color="000000"/>
            </w:tcBorders>
            <w:shd w:val="clear" w:color="auto" w:fill="auto"/>
            <w:vAlign w:val="center"/>
          </w:tcPr>
          <w:p w14:paraId="5334F522" w14:textId="77777777" w:rsidR="004A193C" w:rsidRPr="004A193C" w:rsidRDefault="004A193C" w:rsidP="00976840">
            <w:pPr>
              <w:spacing w:line="240" w:lineRule="auto"/>
              <w:jc w:val="center"/>
              <w:rPr>
                <w:rFonts w:ascii="Times New Roman" w:hAnsi="Times New Roman" w:cs="Times New Roman"/>
                <w:color w:val="000000"/>
                <w:sz w:val="24"/>
                <w:szCs w:val="24"/>
              </w:rPr>
            </w:pPr>
            <w:proofErr w:type="spellStart"/>
            <w:r w:rsidRPr="004A193C">
              <w:rPr>
                <w:rFonts w:ascii="Times New Roman" w:hAnsi="Times New Roman" w:cs="Times New Roman"/>
                <w:color w:val="000000"/>
                <w:sz w:val="24"/>
                <w:szCs w:val="24"/>
              </w:rPr>
              <w:t>Evacuare</w:t>
            </w:r>
            <w:proofErr w:type="spellEnd"/>
            <w:r w:rsidRPr="004A193C">
              <w:rPr>
                <w:rFonts w:ascii="Times New Roman" w:hAnsi="Times New Roman" w:cs="Times New Roman"/>
                <w:color w:val="000000"/>
                <w:sz w:val="24"/>
                <w:szCs w:val="24"/>
              </w:rPr>
              <w:t xml:space="preserve"> ape </w:t>
            </w:r>
            <w:proofErr w:type="spellStart"/>
            <w:r w:rsidRPr="004A193C">
              <w:rPr>
                <w:rFonts w:ascii="Times New Roman" w:hAnsi="Times New Roman" w:cs="Times New Roman"/>
                <w:color w:val="000000"/>
                <w:sz w:val="24"/>
                <w:szCs w:val="24"/>
              </w:rPr>
              <w:t>pluviale</w:t>
            </w:r>
            <w:proofErr w:type="spellEnd"/>
            <w:r w:rsidRPr="004A193C">
              <w:rPr>
                <w:rFonts w:ascii="Times New Roman" w:hAnsi="Times New Roman" w:cs="Times New Roman"/>
                <w:color w:val="000000"/>
                <w:sz w:val="24"/>
                <w:szCs w:val="24"/>
              </w:rPr>
              <w:t xml:space="preserve"> </w:t>
            </w:r>
            <w:proofErr w:type="spellStart"/>
            <w:r w:rsidRPr="004A193C">
              <w:rPr>
                <w:rFonts w:ascii="Times New Roman" w:hAnsi="Times New Roman" w:cs="Times New Roman"/>
                <w:color w:val="000000"/>
                <w:sz w:val="24"/>
                <w:szCs w:val="24"/>
              </w:rPr>
              <w:t>colectate</w:t>
            </w:r>
            <w:proofErr w:type="spellEnd"/>
          </w:p>
        </w:tc>
      </w:tr>
      <w:tr w:rsidR="004A193C" w:rsidRPr="004A193C" w14:paraId="1DBB4E3A" w14:textId="77777777" w:rsidTr="00976840">
        <w:trPr>
          <w:trHeight w:val="315"/>
        </w:trPr>
        <w:tc>
          <w:tcPr>
            <w:tcW w:w="9300"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545360F4" w14:textId="77777777" w:rsidR="004A193C" w:rsidRPr="004A193C" w:rsidRDefault="004A193C" w:rsidP="00976840">
            <w:pPr>
              <w:spacing w:line="240" w:lineRule="auto"/>
              <w:jc w:val="center"/>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 xml:space="preserve">Strada </w:t>
            </w:r>
            <w:proofErr w:type="spellStart"/>
            <w:r w:rsidRPr="004A193C">
              <w:rPr>
                <w:rFonts w:ascii="Times New Roman" w:hAnsi="Times New Roman" w:cs="Times New Roman"/>
                <w:b/>
                <w:color w:val="000000"/>
                <w:sz w:val="24"/>
                <w:szCs w:val="24"/>
              </w:rPr>
              <w:t>Șanțului</w:t>
            </w:r>
            <w:proofErr w:type="spellEnd"/>
          </w:p>
        </w:tc>
      </w:tr>
      <w:tr w:rsidR="004A193C" w:rsidRPr="004A193C" w14:paraId="5C2299C3" w14:textId="77777777" w:rsidTr="00976840">
        <w:trPr>
          <w:trHeight w:val="945"/>
        </w:trPr>
        <w:tc>
          <w:tcPr>
            <w:tcW w:w="700" w:type="dxa"/>
            <w:tcBorders>
              <w:top w:val="nil"/>
              <w:left w:val="single" w:sz="4" w:space="0" w:color="000000"/>
              <w:bottom w:val="single" w:sz="4" w:space="0" w:color="000000"/>
              <w:right w:val="single" w:sz="4" w:space="0" w:color="000000"/>
            </w:tcBorders>
            <w:shd w:val="clear" w:color="auto" w:fill="auto"/>
            <w:vAlign w:val="center"/>
          </w:tcPr>
          <w:p w14:paraId="35B4DBE4"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1</w:t>
            </w:r>
          </w:p>
        </w:tc>
        <w:tc>
          <w:tcPr>
            <w:tcW w:w="1500" w:type="dxa"/>
            <w:tcBorders>
              <w:top w:val="nil"/>
              <w:left w:val="nil"/>
              <w:bottom w:val="single" w:sz="4" w:space="0" w:color="000000"/>
              <w:right w:val="single" w:sz="4" w:space="0" w:color="000000"/>
            </w:tcBorders>
            <w:shd w:val="clear" w:color="auto" w:fill="auto"/>
            <w:vAlign w:val="center"/>
          </w:tcPr>
          <w:p w14:paraId="766484FA"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0+003</w:t>
            </w:r>
          </w:p>
        </w:tc>
        <w:tc>
          <w:tcPr>
            <w:tcW w:w="1540" w:type="dxa"/>
            <w:tcBorders>
              <w:top w:val="nil"/>
              <w:left w:val="nil"/>
              <w:bottom w:val="single" w:sz="4" w:space="0" w:color="000000"/>
              <w:right w:val="single" w:sz="4" w:space="0" w:color="000000"/>
            </w:tcBorders>
            <w:shd w:val="clear" w:color="auto" w:fill="auto"/>
            <w:vAlign w:val="center"/>
          </w:tcPr>
          <w:p w14:paraId="094E7225" w14:textId="77777777" w:rsidR="004A193C" w:rsidRPr="004A193C" w:rsidRDefault="004A193C" w:rsidP="00976840">
            <w:pPr>
              <w:spacing w:line="240" w:lineRule="auto"/>
              <w:jc w:val="center"/>
              <w:rPr>
                <w:rFonts w:ascii="Times New Roman" w:hAnsi="Times New Roman" w:cs="Times New Roman"/>
                <w:color w:val="000000"/>
                <w:sz w:val="24"/>
                <w:szCs w:val="24"/>
              </w:rPr>
            </w:pPr>
            <w:proofErr w:type="spellStart"/>
            <w:r w:rsidRPr="004A193C">
              <w:rPr>
                <w:rFonts w:ascii="Times New Roman" w:hAnsi="Times New Roman" w:cs="Times New Roman"/>
                <w:color w:val="000000"/>
                <w:sz w:val="24"/>
                <w:szCs w:val="24"/>
              </w:rPr>
              <w:t>podet</w:t>
            </w:r>
            <w:proofErr w:type="spellEnd"/>
            <w:r w:rsidRPr="004A193C">
              <w:rPr>
                <w:rFonts w:ascii="Times New Roman" w:hAnsi="Times New Roman" w:cs="Times New Roman"/>
                <w:color w:val="000000"/>
                <w:sz w:val="24"/>
                <w:szCs w:val="24"/>
              </w:rPr>
              <w:t xml:space="preserve"> existent</w:t>
            </w:r>
          </w:p>
        </w:tc>
        <w:tc>
          <w:tcPr>
            <w:tcW w:w="3240" w:type="dxa"/>
            <w:tcBorders>
              <w:top w:val="nil"/>
              <w:left w:val="nil"/>
              <w:bottom w:val="single" w:sz="4" w:space="0" w:color="000000"/>
              <w:right w:val="single" w:sz="4" w:space="0" w:color="000000"/>
            </w:tcBorders>
            <w:shd w:val="clear" w:color="auto" w:fill="auto"/>
            <w:vAlign w:val="center"/>
          </w:tcPr>
          <w:p w14:paraId="217DAAB8" w14:textId="77777777" w:rsidR="004A193C" w:rsidRPr="004A193C" w:rsidRDefault="004A193C" w:rsidP="00976840">
            <w:pPr>
              <w:spacing w:line="240" w:lineRule="auto"/>
              <w:rPr>
                <w:rFonts w:ascii="Times New Roman" w:hAnsi="Times New Roman" w:cs="Times New Roman"/>
                <w:color w:val="000000"/>
                <w:sz w:val="24"/>
                <w:szCs w:val="24"/>
              </w:rPr>
            </w:pPr>
            <w:proofErr w:type="spellStart"/>
            <w:r w:rsidRPr="004A193C">
              <w:rPr>
                <w:rFonts w:ascii="Times New Roman" w:hAnsi="Times New Roman" w:cs="Times New Roman"/>
                <w:color w:val="000000"/>
                <w:sz w:val="24"/>
                <w:szCs w:val="24"/>
              </w:rPr>
              <w:t>Podet</w:t>
            </w:r>
            <w:proofErr w:type="spellEnd"/>
            <w:r w:rsidRPr="004A193C">
              <w:rPr>
                <w:rFonts w:ascii="Times New Roman" w:hAnsi="Times New Roman" w:cs="Times New Roman"/>
                <w:color w:val="000000"/>
                <w:sz w:val="24"/>
                <w:szCs w:val="24"/>
              </w:rPr>
              <w:t xml:space="preserve"> tubular </w:t>
            </w:r>
            <w:proofErr w:type="spellStart"/>
            <w:r w:rsidRPr="004A193C">
              <w:rPr>
                <w:rFonts w:ascii="Times New Roman" w:hAnsi="Times New Roman" w:cs="Times New Roman"/>
                <w:color w:val="000000"/>
                <w:sz w:val="24"/>
                <w:szCs w:val="24"/>
              </w:rPr>
              <w:t>corugat</w:t>
            </w:r>
            <w:proofErr w:type="spellEnd"/>
            <w:r w:rsidRPr="004A193C">
              <w:rPr>
                <w:rFonts w:ascii="Times New Roman" w:hAnsi="Times New Roman" w:cs="Times New Roman"/>
                <w:color w:val="000000"/>
                <w:sz w:val="24"/>
                <w:szCs w:val="24"/>
              </w:rPr>
              <w:t xml:space="preserve"> Ø800mm, </w:t>
            </w:r>
            <w:proofErr w:type="spellStart"/>
            <w:r w:rsidRPr="004A193C">
              <w:rPr>
                <w:rFonts w:ascii="Times New Roman" w:hAnsi="Times New Roman" w:cs="Times New Roman"/>
                <w:color w:val="000000"/>
                <w:sz w:val="24"/>
                <w:szCs w:val="24"/>
              </w:rPr>
              <w:t>clasa</w:t>
            </w:r>
            <w:proofErr w:type="spellEnd"/>
            <w:r w:rsidRPr="004A193C">
              <w:rPr>
                <w:rFonts w:ascii="Times New Roman" w:hAnsi="Times New Roman" w:cs="Times New Roman"/>
                <w:color w:val="000000"/>
                <w:sz w:val="24"/>
                <w:szCs w:val="24"/>
              </w:rPr>
              <w:t xml:space="preserve"> de </w:t>
            </w:r>
            <w:proofErr w:type="spellStart"/>
            <w:r w:rsidRPr="004A193C">
              <w:rPr>
                <w:rFonts w:ascii="Times New Roman" w:hAnsi="Times New Roman" w:cs="Times New Roman"/>
                <w:color w:val="000000"/>
                <w:sz w:val="24"/>
                <w:szCs w:val="24"/>
              </w:rPr>
              <w:t>rezistenta</w:t>
            </w:r>
            <w:proofErr w:type="spellEnd"/>
            <w:r w:rsidRPr="004A193C">
              <w:rPr>
                <w:rFonts w:ascii="Times New Roman" w:hAnsi="Times New Roman" w:cs="Times New Roman"/>
                <w:color w:val="000000"/>
                <w:sz w:val="24"/>
                <w:szCs w:val="24"/>
              </w:rPr>
              <w:t xml:space="preserve"> SN8, L=12m, cu </w:t>
            </w:r>
            <w:proofErr w:type="spellStart"/>
            <w:r w:rsidRPr="004A193C">
              <w:rPr>
                <w:rFonts w:ascii="Times New Roman" w:hAnsi="Times New Roman" w:cs="Times New Roman"/>
                <w:color w:val="000000"/>
                <w:sz w:val="24"/>
                <w:szCs w:val="24"/>
              </w:rPr>
              <w:t>coronamente</w:t>
            </w:r>
            <w:proofErr w:type="spellEnd"/>
            <w:r w:rsidRPr="004A193C">
              <w:rPr>
                <w:rFonts w:ascii="Times New Roman" w:hAnsi="Times New Roman" w:cs="Times New Roman"/>
                <w:color w:val="000000"/>
                <w:sz w:val="24"/>
                <w:szCs w:val="24"/>
              </w:rPr>
              <w:t xml:space="preserve"> din </w:t>
            </w:r>
            <w:proofErr w:type="spellStart"/>
            <w:r w:rsidRPr="004A193C">
              <w:rPr>
                <w:rFonts w:ascii="Times New Roman" w:hAnsi="Times New Roman" w:cs="Times New Roman"/>
                <w:color w:val="000000"/>
                <w:sz w:val="24"/>
                <w:szCs w:val="24"/>
              </w:rPr>
              <w:t>beton</w:t>
            </w:r>
            <w:proofErr w:type="spellEnd"/>
            <w:r w:rsidRPr="004A193C">
              <w:rPr>
                <w:rFonts w:ascii="Times New Roman" w:hAnsi="Times New Roman" w:cs="Times New Roman"/>
                <w:color w:val="000000"/>
                <w:sz w:val="24"/>
                <w:szCs w:val="24"/>
              </w:rPr>
              <w:t xml:space="preserve"> </w:t>
            </w:r>
          </w:p>
        </w:tc>
        <w:tc>
          <w:tcPr>
            <w:tcW w:w="2320" w:type="dxa"/>
            <w:tcBorders>
              <w:top w:val="nil"/>
              <w:left w:val="nil"/>
              <w:bottom w:val="single" w:sz="4" w:space="0" w:color="000000"/>
              <w:right w:val="single" w:sz="4" w:space="0" w:color="000000"/>
            </w:tcBorders>
            <w:shd w:val="clear" w:color="auto" w:fill="auto"/>
            <w:vAlign w:val="center"/>
          </w:tcPr>
          <w:p w14:paraId="6D0B0DF0" w14:textId="77777777" w:rsidR="004A193C" w:rsidRPr="004A193C" w:rsidRDefault="004A193C" w:rsidP="00976840">
            <w:pPr>
              <w:spacing w:line="240" w:lineRule="auto"/>
              <w:jc w:val="center"/>
              <w:rPr>
                <w:rFonts w:ascii="Times New Roman" w:hAnsi="Times New Roman" w:cs="Times New Roman"/>
                <w:color w:val="000000"/>
                <w:sz w:val="24"/>
                <w:szCs w:val="24"/>
              </w:rPr>
            </w:pPr>
            <w:proofErr w:type="spellStart"/>
            <w:r w:rsidRPr="004A193C">
              <w:rPr>
                <w:rFonts w:ascii="Times New Roman" w:hAnsi="Times New Roman" w:cs="Times New Roman"/>
                <w:color w:val="000000"/>
                <w:sz w:val="24"/>
                <w:szCs w:val="24"/>
              </w:rPr>
              <w:t>Continuizare</w:t>
            </w:r>
            <w:proofErr w:type="spellEnd"/>
            <w:r w:rsidRPr="004A193C">
              <w:rPr>
                <w:rFonts w:ascii="Times New Roman" w:hAnsi="Times New Roman" w:cs="Times New Roman"/>
                <w:color w:val="000000"/>
                <w:sz w:val="24"/>
                <w:szCs w:val="24"/>
              </w:rPr>
              <w:t xml:space="preserve"> </w:t>
            </w:r>
            <w:proofErr w:type="spellStart"/>
            <w:r w:rsidRPr="004A193C">
              <w:rPr>
                <w:rFonts w:ascii="Times New Roman" w:hAnsi="Times New Roman" w:cs="Times New Roman"/>
                <w:color w:val="000000"/>
                <w:sz w:val="24"/>
                <w:szCs w:val="24"/>
              </w:rPr>
              <w:t>scurgere</w:t>
            </w:r>
            <w:proofErr w:type="spellEnd"/>
            <w:r w:rsidRPr="004A193C">
              <w:rPr>
                <w:rFonts w:ascii="Times New Roman" w:hAnsi="Times New Roman" w:cs="Times New Roman"/>
                <w:color w:val="000000"/>
                <w:sz w:val="24"/>
                <w:szCs w:val="24"/>
              </w:rPr>
              <w:t xml:space="preserve"> </w:t>
            </w:r>
            <w:proofErr w:type="spellStart"/>
            <w:r w:rsidRPr="004A193C">
              <w:rPr>
                <w:rFonts w:ascii="Times New Roman" w:hAnsi="Times New Roman" w:cs="Times New Roman"/>
                <w:color w:val="000000"/>
                <w:sz w:val="24"/>
                <w:szCs w:val="24"/>
              </w:rPr>
              <w:t>si</w:t>
            </w:r>
            <w:proofErr w:type="spellEnd"/>
            <w:r w:rsidRPr="004A193C">
              <w:rPr>
                <w:rFonts w:ascii="Times New Roman" w:hAnsi="Times New Roman" w:cs="Times New Roman"/>
                <w:color w:val="000000"/>
                <w:sz w:val="24"/>
                <w:szCs w:val="24"/>
              </w:rPr>
              <w:t xml:space="preserve"> </w:t>
            </w:r>
            <w:proofErr w:type="spellStart"/>
            <w:r w:rsidRPr="004A193C">
              <w:rPr>
                <w:rFonts w:ascii="Times New Roman" w:hAnsi="Times New Roman" w:cs="Times New Roman"/>
                <w:color w:val="000000"/>
                <w:sz w:val="24"/>
                <w:szCs w:val="24"/>
              </w:rPr>
              <w:t>evacuare</w:t>
            </w:r>
            <w:proofErr w:type="spellEnd"/>
            <w:r w:rsidRPr="004A193C">
              <w:rPr>
                <w:rFonts w:ascii="Times New Roman" w:hAnsi="Times New Roman" w:cs="Times New Roman"/>
                <w:color w:val="000000"/>
                <w:sz w:val="24"/>
                <w:szCs w:val="24"/>
              </w:rPr>
              <w:t xml:space="preserve"> ape </w:t>
            </w:r>
            <w:proofErr w:type="spellStart"/>
            <w:r w:rsidRPr="004A193C">
              <w:rPr>
                <w:rFonts w:ascii="Times New Roman" w:hAnsi="Times New Roman" w:cs="Times New Roman"/>
                <w:color w:val="000000"/>
                <w:sz w:val="24"/>
                <w:szCs w:val="24"/>
              </w:rPr>
              <w:t>pluviale</w:t>
            </w:r>
            <w:proofErr w:type="spellEnd"/>
            <w:r w:rsidRPr="004A193C">
              <w:rPr>
                <w:rFonts w:ascii="Times New Roman" w:hAnsi="Times New Roman" w:cs="Times New Roman"/>
                <w:color w:val="000000"/>
                <w:sz w:val="24"/>
                <w:szCs w:val="24"/>
              </w:rPr>
              <w:t xml:space="preserve"> </w:t>
            </w:r>
            <w:proofErr w:type="spellStart"/>
            <w:r w:rsidRPr="004A193C">
              <w:rPr>
                <w:rFonts w:ascii="Times New Roman" w:hAnsi="Times New Roman" w:cs="Times New Roman"/>
                <w:color w:val="000000"/>
                <w:sz w:val="24"/>
                <w:szCs w:val="24"/>
              </w:rPr>
              <w:t>colectate</w:t>
            </w:r>
            <w:proofErr w:type="spellEnd"/>
          </w:p>
        </w:tc>
      </w:tr>
      <w:tr w:rsidR="004A193C" w:rsidRPr="004A193C" w14:paraId="44671646" w14:textId="77777777" w:rsidTr="00976840">
        <w:trPr>
          <w:trHeight w:val="945"/>
        </w:trPr>
        <w:tc>
          <w:tcPr>
            <w:tcW w:w="700" w:type="dxa"/>
            <w:tcBorders>
              <w:top w:val="nil"/>
              <w:left w:val="single" w:sz="4" w:space="0" w:color="000000"/>
              <w:bottom w:val="single" w:sz="4" w:space="0" w:color="000000"/>
              <w:right w:val="single" w:sz="4" w:space="0" w:color="000000"/>
            </w:tcBorders>
            <w:shd w:val="clear" w:color="auto" w:fill="auto"/>
            <w:vAlign w:val="center"/>
          </w:tcPr>
          <w:p w14:paraId="3671A522"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lastRenderedPageBreak/>
              <w:t>2</w:t>
            </w:r>
          </w:p>
        </w:tc>
        <w:tc>
          <w:tcPr>
            <w:tcW w:w="1500" w:type="dxa"/>
            <w:tcBorders>
              <w:top w:val="nil"/>
              <w:left w:val="nil"/>
              <w:bottom w:val="single" w:sz="4" w:space="0" w:color="000000"/>
              <w:right w:val="single" w:sz="4" w:space="0" w:color="000000"/>
            </w:tcBorders>
            <w:shd w:val="clear" w:color="auto" w:fill="auto"/>
            <w:vAlign w:val="center"/>
          </w:tcPr>
          <w:p w14:paraId="40D8D448"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0+003</w:t>
            </w:r>
          </w:p>
        </w:tc>
        <w:tc>
          <w:tcPr>
            <w:tcW w:w="1540" w:type="dxa"/>
            <w:tcBorders>
              <w:top w:val="nil"/>
              <w:left w:val="nil"/>
              <w:bottom w:val="single" w:sz="4" w:space="0" w:color="000000"/>
              <w:right w:val="single" w:sz="4" w:space="0" w:color="000000"/>
            </w:tcBorders>
            <w:shd w:val="clear" w:color="auto" w:fill="auto"/>
            <w:vAlign w:val="center"/>
          </w:tcPr>
          <w:p w14:paraId="59549A35" w14:textId="77777777" w:rsidR="004A193C" w:rsidRPr="004A193C" w:rsidRDefault="004A193C" w:rsidP="00976840">
            <w:pPr>
              <w:spacing w:line="240" w:lineRule="auto"/>
              <w:jc w:val="center"/>
              <w:rPr>
                <w:rFonts w:ascii="Times New Roman" w:hAnsi="Times New Roman" w:cs="Times New Roman"/>
                <w:color w:val="000000"/>
                <w:sz w:val="24"/>
                <w:szCs w:val="24"/>
              </w:rPr>
            </w:pPr>
            <w:proofErr w:type="spellStart"/>
            <w:r w:rsidRPr="004A193C">
              <w:rPr>
                <w:rFonts w:ascii="Times New Roman" w:hAnsi="Times New Roman" w:cs="Times New Roman"/>
                <w:color w:val="000000"/>
                <w:sz w:val="24"/>
                <w:szCs w:val="24"/>
              </w:rPr>
              <w:t>podet</w:t>
            </w:r>
            <w:proofErr w:type="spellEnd"/>
            <w:r w:rsidRPr="004A193C">
              <w:rPr>
                <w:rFonts w:ascii="Times New Roman" w:hAnsi="Times New Roman" w:cs="Times New Roman"/>
                <w:color w:val="000000"/>
                <w:sz w:val="24"/>
                <w:szCs w:val="24"/>
              </w:rPr>
              <w:t xml:space="preserve"> existent</w:t>
            </w:r>
          </w:p>
        </w:tc>
        <w:tc>
          <w:tcPr>
            <w:tcW w:w="3240" w:type="dxa"/>
            <w:tcBorders>
              <w:top w:val="nil"/>
              <w:left w:val="nil"/>
              <w:bottom w:val="single" w:sz="4" w:space="0" w:color="000000"/>
              <w:right w:val="single" w:sz="4" w:space="0" w:color="000000"/>
            </w:tcBorders>
            <w:shd w:val="clear" w:color="auto" w:fill="auto"/>
            <w:vAlign w:val="center"/>
          </w:tcPr>
          <w:p w14:paraId="1DACCB1B" w14:textId="77777777" w:rsidR="004A193C" w:rsidRPr="004A193C" w:rsidRDefault="004A193C" w:rsidP="00976840">
            <w:pPr>
              <w:spacing w:line="240" w:lineRule="auto"/>
              <w:rPr>
                <w:rFonts w:ascii="Times New Roman" w:hAnsi="Times New Roman" w:cs="Times New Roman"/>
                <w:color w:val="000000"/>
                <w:sz w:val="24"/>
                <w:szCs w:val="24"/>
              </w:rPr>
            </w:pPr>
            <w:proofErr w:type="spellStart"/>
            <w:r w:rsidRPr="004A193C">
              <w:rPr>
                <w:rFonts w:ascii="Times New Roman" w:hAnsi="Times New Roman" w:cs="Times New Roman"/>
                <w:color w:val="000000"/>
                <w:sz w:val="24"/>
                <w:szCs w:val="24"/>
              </w:rPr>
              <w:t>Podet</w:t>
            </w:r>
            <w:proofErr w:type="spellEnd"/>
            <w:r w:rsidRPr="004A193C">
              <w:rPr>
                <w:rFonts w:ascii="Times New Roman" w:hAnsi="Times New Roman" w:cs="Times New Roman"/>
                <w:color w:val="000000"/>
                <w:sz w:val="24"/>
                <w:szCs w:val="24"/>
              </w:rPr>
              <w:t xml:space="preserve"> tubular </w:t>
            </w:r>
            <w:proofErr w:type="spellStart"/>
            <w:r w:rsidRPr="004A193C">
              <w:rPr>
                <w:rFonts w:ascii="Times New Roman" w:hAnsi="Times New Roman" w:cs="Times New Roman"/>
                <w:color w:val="000000"/>
                <w:sz w:val="24"/>
                <w:szCs w:val="24"/>
              </w:rPr>
              <w:t>corugat</w:t>
            </w:r>
            <w:proofErr w:type="spellEnd"/>
            <w:r w:rsidRPr="004A193C">
              <w:rPr>
                <w:rFonts w:ascii="Times New Roman" w:hAnsi="Times New Roman" w:cs="Times New Roman"/>
                <w:color w:val="000000"/>
                <w:sz w:val="24"/>
                <w:szCs w:val="24"/>
              </w:rPr>
              <w:t xml:space="preserve"> Ø600mm, </w:t>
            </w:r>
            <w:proofErr w:type="spellStart"/>
            <w:r w:rsidRPr="004A193C">
              <w:rPr>
                <w:rFonts w:ascii="Times New Roman" w:hAnsi="Times New Roman" w:cs="Times New Roman"/>
                <w:color w:val="000000"/>
                <w:sz w:val="24"/>
                <w:szCs w:val="24"/>
              </w:rPr>
              <w:t>clasa</w:t>
            </w:r>
            <w:proofErr w:type="spellEnd"/>
            <w:r w:rsidRPr="004A193C">
              <w:rPr>
                <w:rFonts w:ascii="Times New Roman" w:hAnsi="Times New Roman" w:cs="Times New Roman"/>
                <w:color w:val="000000"/>
                <w:sz w:val="24"/>
                <w:szCs w:val="24"/>
              </w:rPr>
              <w:t xml:space="preserve"> de </w:t>
            </w:r>
            <w:proofErr w:type="spellStart"/>
            <w:r w:rsidRPr="004A193C">
              <w:rPr>
                <w:rFonts w:ascii="Times New Roman" w:hAnsi="Times New Roman" w:cs="Times New Roman"/>
                <w:color w:val="000000"/>
                <w:sz w:val="24"/>
                <w:szCs w:val="24"/>
              </w:rPr>
              <w:t>rezistenta</w:t>
            </w:r>
            <w:proofErr w:type="spellEnd"/>
            <w:r w:rsidRPr="004A193C">
              <w:rPr>
                <w:rFonts w:ascii="Times New Roman" w:hAnsi="Times New Roman" w:cs="Times New Roman"/>
                <w:color w:val="000000"/>
                <w:sz w:val="24"/>
                <w:szCs w:val="24"/>
              </w:rPr>
              <w:t xml:space="preserve"> SN8, L=8m, cu </w:t>
            </w:r>
            <w:proofErr w:type="spellStart"/>
            <w:r w:rsidRPr="004A193C">
              <w:rPr>
                <w:rFonts w:ascii="Times New Roman" w:hAnsi="Times New Roman" w:cs="Times New Roman"/>
                <w:color w:val="000000"/>
                <w:sz w:val="24"/>
                <w:szCs w:val="24"/>
              </w:rPr>
              <w:t>coronamente</w:t>
            </w:r>
            <w:proofErr w:type="spellEnd"/>
            <w:r w:rsidRPr="004A193C">
              <w:rPr>
                <w:rFonts w:ascii="Times New Roman" w:hAnsi="Times New Roman" w:cs="Times New Roman"/>
                <w:color w:val="000000"/>
                <w:sz w:val="24"/>
                <w:szCs w:val="24"/>
              </w:rPr>
              <w:t xml:space="preserve"> din </w:t>
            </w:r>
            <w:proofErr w:type="spellStart"/>
            <w:r w:rsidRPr="004A193C">
              <w:rPr>
                <w:rFonts w:ascii="Times New Roman" w:hAnsi="Times New Roman" w:cs="Times New Roman"/>
                <w:color w:val="000000"/>
                <w:sz w:val="24"/>
                <w:szCs w:val="24"/>
              </w:rPr>
              <w:t>beton</w:t>
            </w:r>
            <w:proofErr w:type="spellEnd"/>
            <w:r w:rsidRPr="004A193C">
              <w:rPr>
                <w:rFonts w:ascii="Times New Roman" w:hAnsi="Times New Roman" w:cs="Times New Roman"/>
                <w:color w:val="000000"/>
                <w:sz w:val="24"/>
                <w:szCs w:val="24"/>
              </w:rPr>
              <w:t xml:space="preserve"> </w:t>
            </w:r>
            <w:proofErr w:type="spellStart"/>
            <w:r w:rsidRPr="004A193C">
              <w:rPr>
                <w:rFonts w:ascii="Times New Roman" w:hAnsi="Times New Roman" w:cs="Times New Roman"/>
                <w:color w:val="000000"/>
                <w:sz w:val="24"/>
                <w:szCs w:val="24"/>
              </w:rPr>
              <w:t>si</w:t>
            </w:r>
            <w:proofErr w:type="spellEnd"/>
            <w:r w:rsidRPr="004A193C">
              <w:rPr>
                <w:rFonts w:ascii="Times New Roman" w:hAnsi="Times New Roman" w:cs="Times New Roman"/>
                <w:color w:val="000000"/>
                <w:sz w:val="24"/>
                <w:szCs w:val="24"/>
              </w:rPr>
              <w:t xml:space="preserve"> camera de </w:t>
            </w:r>
            <w:proofErr w:type="spellStart"/>
            <w:r w:rsidRPr="004A193C">
              <w:rPr>
                <w:rFonts w:ascii="Times New Roman" w:hAnsi="Times New Roman" w:cs="Times New Roman"/>
                <w:color w:val="000000"/>
                <w:sz w:val="24"/>
                <w:szCs w:val="24"/>
              </w:rPr>
              <w:t>cadere</w:t>
            </w:r>
            <w:proofErr w:type="spellEnd"/>
            <w:r w:rsidRPr="004A193C">
              <w:rPr>
                <w:rFonts w:ascii="Times New Roman" w:hAnsi="Times New Roman" w:cs="Times New Roman"/>
                <w:color w:val="000000"/>
                <w:sz w:val="24"/>
                <w:szCs w:val="24"/>
              </w:rPr>
              <w:t xml:space="preserve"> din </w:t>
            </w:r>
            <w:proofErr w:type="spellStart"/>
            <w:r w:rsidRPr="004A193C">
              <w:rPr>
                <w:rFonts w:ascii="Times New Roman" w:hAnsi="Times New Roman" w:cs="Times New Roman"/>
                <w:color w:val="000000"/>
                <w:sz w:val="24"/>
                <w:szCs w:val="24"/>
              </w:rPr>
              <w:t>beton</w:t>
            </w:r>
            <w:proofErr w:type="spellEnd"/>
            <w:r w:rsidRPr="004A193C">
              <w:rPr>
                <w:rFonts w:ascii="Times New Roman" w:hAnsi="Times New Roman" w:cs="Times New Roman"/>
                <w:color w:val="000000"/>
                <w:sz w:val="24"/>
                <w:szCs w:val="24"/>
              </w:rPr>
              <w:t xml:space="preserve"> </w:t>
            </w:r>
          </w:p>
        </w:tc>
        <w:tc>
          <w:tcPr>
            <w:tcW w:w="2320" w:type="dxa"/>
            <w:tcBorders>
              <w:top w:val="nil"/>
              <w:left w:val="nil"/>
              <w:bottom w:val="single" w:sz="4" w:space="0" w:color="000000"/>
              <w:right w:val="single" w:sz="4" w:space="0" w:color="000000"/>
            </w:tcBorders>
            <w:shd w:val="clear" w:color="auto" w:fill="auto"/>
            <w:vAlign w:val="center"/>
          </w:tcPr>
          <w:p w14:paraId="08F89B36" w14:textId="77777777" w:rsidR="004A193C" w:rsidRPr="004A193C" w:rsidRDefault="004A193C" w:rsidP="00976840">
            <w:pPr>
              <w:spacing w:line="240" w:lineRule="auto"/>
              <w:jc w:val="center"/>
              <w:rPr>
                <w:rFonts w:ascii="Times New Roman" w:hAnsi="Times New Roman" w:cs="Times New Roman"/>
                <w:color w:val="000000"/>
                <w:sz w:val="24"/>
                <w:szCs w:val="24"/>
              </w:rPr>
            </w:pPr>
            <w:proofErr w:type="spellStart"/>
            <w:r w:rsidRPr="004A193C">
              <w:rPr>
                <w:rFonts w:ascii="Times New Roman" w:hAnsi="Times New Roman" w:cs="Times New Roman"/>
                <w:color w:val="000000"/>
                <w:sz w:val="24"/>
                <w:szCs w:val="24"/>
              </w:rPr>
              <w:t>Evacuare</w:t>
            </w:r>
            <w:proofErr w:type="spellEnd"/>
            <w:r w:rsidRPr="004A193C">
              <w:rPr>
                <w:rFonts w:ascii="Times New Roman" w:hAnsi="Times New Roman" w:cs="Times New Roman"/>
                <w:color w:val="000000"/>
                <w:sz w:val="24"/>
                <w:szCs w:val="24"/>
              </w:rPr>
              <w:t xml:space="preserve"> ape </w:t>
            </w:r>
            <w:proofErr w:type="spellStart"/>
            <w:r w:rsidRPr="004A193C">
              <w:rPr>
                <w:rFonts w:ascii="Times New Roman" w:hAnsi="Times New Roman" w:cs="Times New Roman"/>
                <w:color w:val="000000"/>
                <w:sz w:val="24"/>
                <w:szCs w:val="24"/>
              </w:rPr>
              <w:t>pluviale</w:t>
            </w:r>
            <w:proofErr w:type="spellEnd"/>
            <w:r w:rsidRPr="004A193C">
              <w:rPr>
                <w:rFonts w:ascii="Times New Roman" w:hAnsi="Times New Roman" w:cs="Times New Roman"/>
                <w:color w:val="000000"/>
                <w:sz w:val="24"/>
                <w:szCs w:val="24"/>
              </w:rPr>
              <w:t xml:space="preserve"> </w:t>
            </w:r>
            <w:proofErr w:type="spellStart"/>
            <w:r w:rsidRPr="004A193C">
              <w:rPr>
                <w:rFonts w:ascii="Times New Roman" w:hAnsi="Times New Roman" w:cs="Times New Roman"/>
                <w:color w:val="000000"/>
                <w:sz w:val="24"/>
                <w:szCs w:val="24"/>
              </w:rPr>
              <w:t>colectate</w:t>
            </w:r>
            <w:proofErr w:type="spellEnd"/>
          </w:p>
        </w:tc>
      </w:tr>
      <w:tr w:rsidR="004A193C" w:rsidRPr="004A193C" w14:paraId="20ECA94C" w14:textId="77777777" w:rsidTr="00976840">
        <w:trPr>
          <w:trHeight w:val="315"/>
        </w:trPr>
        <w:tc>
          <w:tcPr>
            <w:tcW w:w="9300"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41CE42FD" w14:textId="77777777" w:rsidR="004A193C" w:rsidRPr="004A193C" w:rsidRDefault="004A193C" w:rsidP="00976840">
            <w:pPr>
              <w:spacing w:line="240" w:lineRule="auto"/>
              <w:jc w:val="center"/>
              <w:rPr>
                <w:rFonts w:ascii="Times New Roman" w:hAnsi="Times New Roman" w:cs="Times New Roman"/>
                <w:b/>
                <w:color w:val="000000"/>
                <w:sz w:val="24"/>
                <w:szCs w:val="24"/>
              </w:rPr>
            </w:pPr>
            <w:r w:rsidRPr="004A193C">
              <w:rPr>
                <w:rFonts w:ascii="Times New Roman" w:hAnsi="Times New Roman" w:cs="Times New Roman"/>
                <w:b/>
                <w:color w:val="000000"/>
                <w:sz w:val="24"/>
                <w:szCs w:val="24"/>
              </w:rPr>
              <w:t>Strada Morii</w:t>
            </w:r>
          </w:p>
        </w:tc>
      </w:tr>
      <w:tr w:rsidR="004A193C" w:rsidRPr="004A193C" w14:paraId="10BCA5D5" w14:textId="77777777" w:rsidTr="00976840">
        <w:trPr>
          <w:trHeight w:val="1395"/>
        </w:trPr>
        <w:tc>
          <w:tcPr>
            <w:tcW w:w="700" w:type="dxa"/>
            <w:tcBorders>
              <w:top w:val="nil"/>
              <w:left w:val="single" w:sz="4" w:space="0" w:color="000000"/>
              <w:bottom w:val="single" w:sz="4" w:space="0" w:color="000000"/>
              <w:right w:val="single" w:sz="4" w:space="0" w:color="000000"/>
            </w:tcBorders>
            <w:shd w:val="clear" w:color="auto" w:fill="auto"/>
            <w:vAlign w:val="center"/>
          </w:tcPr>
          <w:p w14:paraId="322783BB"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1</w:t>
            </w:r>
          </w:p>
        </w:tc>
        <w:tc>
          <w:tcPr>
            <w:tcW w:w="1500" w:type="dxa"/>
            <w:tcBorders>
              <w:top w:val="nil"/>
              <w:left w:val="nil"/>
              <w:bottom w:val="single" w:sz="4" w:space="0" w:color="000000"/>
              <w:right w:val="single" w:sz="4" w:space="0" w:color="000000"/>
            </w:tcBorders>
            <w:shd w:val="clear" w:color="auto" w:fill="auto"/>
            <w:vAlign w:val="center"/>
          </w:tcPr>
          <w:p w14:paraId="30F55C79"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0+325</w:t>
            </w:r>
          </w:p>
        </w:tc>
        <w:tc>
          <w:tcPr>
            <w:tcW w:w="1540" w:type="dxa"/>
            <w:tcBorders>
              <w:top w:val="nil"/>
              <w:left w:val="nil"/>
              <w:bottom w:val="single" w:sz="4" w:space="0" w:color="000000"/>
              <w:right w:val="single" w:sz="4" w:space="0" w:color="000000"/>
            </w:tcBorders>
            <w:shd w:val="clear" w:color="auto" w:fill="auto"/>
            <w:vAlign w:val="center"/>
          </w:tcPr>
          <w:p w14:paraId="4FE968FF" w14:textId="77777777" w:rsidR="004A193C" w:rsidRPr="004A193C" w:rsidRDefault="004A193C" w:rsidP="00976840">
            <w:pPr>
              <w:spacing w:line="240" w:lineRule="auto"/>
              <w:jc w:val="center"/>
              <w:rPr>
                <w:rFonts w:ascii="Times New Roman" w:hAnsi="Times New Roman" w:cs="Times New Roman"/>
                <w:color w:val="000000"/>
                <w:sz w:val="24"/>
                <w:szCs w:val="24"/>
              </w:rPr>
            </w:pPr>
            <w:r w:rsidRPr="004A193C">
              <w:rPr>
                <w:rFonts w:ascii="Times New Roman" w:hAnsi="Times New Roman" w:cs="Times New Roman"/>
                <w:color w:val="000000"/>
                <w:sz w:val="24"/>
                <w:szCs w:val="24"/>
              </w:rPr>
              <w:t>-</w:t>
            </w:r>
          </w:p>
        </w:tc>
        <w:tc>
          <w:tcPr>
            <w:tcW w:w="3240" w:type="dxa"/>
            <w:tcBorders>
              <w:top w:val="nil"/>
              <w:left w:val="nil"/>
              <w:bottom w:val="single" w:sz="4" w:space="0" w:color="000000"/>
              <w:right w:val="single" w:sz="4" w:space="0" w:color="000000"/>
            </w:tcBorders>
            <w:shd w:val="clear" w:color="auto" w:fill="auto"/>
            <w:vAlign w:val="center"/>
          </w:tcPr>
          <w:p w14:paraId="486DCCB6" w14:textId="77777777" w:rsidR="004A193C" w:rsidRPr="004A193C" w:rsidRDefault="004A193C" w:rsidP="00976840">
            <w:pPr>
              <w:spacing w:line="240" w:lineRule="auto"/>
              <w:rPr>
                <w:rFonts w:ascii="Times New Roman" w:hAnsi="Times New Roman" w:cs="Times New Roman"/>
                <w:sz w:val="24"/>
                <w:szCs w:val="24"/>
              </w:rPr>
            </w:pPr>
            <w:proofErr w:type="spellStart"/>
            <w:r w:rsidRPr="004A193C">
              <w:rPr>
                <w:rFonts w:ascii="Times New Roman" w:hAnsi="Times New Roman" w:cs="Times New Roman"/>
                <w:sz w:val="24"/>
                <w:szCs w:val="24"/>
              </w:rPr>
              <w:t>Podet</w:t>
            </w:r>
            <w:proofErr w:type="spellEnd"/>
            <w:r w:rsidRPr="004A193C">
              <w:rPr>
                <w:rFonts w:ascii="Times New Roman" w:hAnsi="Times New Roman" w:cs="Times New Roman"/>
                <w:sz w:val="24"/>
                <w:szCs w:val="24"/>
              </w:rPr>
              <w:t xml:space="preserve"> tubular </w:t>
            </w:r>
            <w:r w:rsidRPr="004A193C">
              <w:rPr>
                <w:rFonts w:ascii="Cambria Math" w:hAnsi="Cambria Math" w:cs="Cambria Math"/>
                <w:sz w:val="24"/>
                <w:szCs w:val="24"/>
              </w:rPr>
              <w:t>∅</w:t>
            </w:r>
            <w:r w:rsidRPr="004A193C">
              <w:rPr>
                <w:rFonts w:ascii="Times New Roman" w:hAnsi="Times New Roman" w:cs="Times New Roman"/>
                <w:sz w:val="24"/>
                <w:szCs w:val="24"/>
              </w:rPr>
              <w:t xml:space="preserve">500mm </w:t>
            </w:r>
            <w:proofErr w:type="spellStart"/>
            <w:r w:rsidRPr="004A193C">
              <w:rPr>
                <w:rFonts w:ascii="Times New Roman" w:hAnsi="Times New Roman" w:cs="Times New Roman"/>
                <w:sz w:val="24"/>
                <w:szCs w:val="24"/>
              </w:rPr>
              <w:t>corugat</w:t>
            </w:r>
            <w:proofErr w:type="spellEnd"/>
            <w:r w:rsidRPr="004A193C">
              <w:rPr>
                <w:rFonts w:ascii="Times New Roman" w:hAnsi="Times New Roman" w:cs="Times New Roman"/>
                <w:sz w:val="24"/>
                <w:szCs w:val="24"/>
              </w:rPr>
              <w:t xml:space="preserve"> din </w:t>
            </w:r>
            <w:proofErr w:type="spellStart"/>
            <w:r w:rsidRPr="004A193C">
              <w:rPr>
                <w:rFonts w:ascii="Times New Roman" w:hAnsi="Times New Roman" w:cs="Times New Roman"/>
                <w:sz w:val="24"/>
                <w:szCs w:val="24"/>
              </w:rPr>
              <w:t>polietilena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clasa</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rigiditate</w:t>
            </w:r>
            <w:proofErr w:type="spellEnd"/>
            <w:r w:rsidRPr="004A193C">
              <w:rPr>
                <w:rFonts w:ascii="Times New Roman" w:hAnsi="Times New Roman" w:cs="Times New Roman"/>
                <w:sz w:val="24"/>
                <w:szCs w:val="24"/>
              </w:rPr>
              <w:t xml:space="preserve"> SN8 cu </w:t>
            </w:r>
            <w:proofErr w:type="spellStart"/>
            <w:r w:rsidRPr="004A193C">
              <w:rPr>
                <w:rFonts w:ascii="Times New Roman" w:hAnsi="Times New Roman" w:cs="Times New Roman"/>
                <w:sz w:val="24"/>
                <w:szCs w:val="24"/>
              </w:rPr>
              <w:t>coronamente</w:t>
            </w:r>
            <w:proofErr w:type="spellEnd"/>
            <w:r w:rsidRPr="004A193C">
              <w:rPr>
                <w:rFonts w:ascii="Times New Roman" w:hAnsi="Times New Roman" w:cs="Times New Roman"/>
                <w:sz w:val="24"/>
                <w:szCs w:val="24"/>
              </w:rPr>
              <w:t xml:space="preserve"> din </w:t>
            </w:r>
            <w:proofErr w:type="spellStart"/>
            <w:r w:rsidRPr="004A193C">
              <w:rPr>
                <w:rFonts w:ascii="Times New Roman" w:hAnsi="Times New Roman" w:cs="Times New Roman"/>
                <w:sz w:val="24"/>
                <w:szCs w:val="24"/>
              </w:rPr>
              <w:t>beton</w:t>
            </w:r>
            <w:proofErr w:type="spellEnd"/>
            <w:r w:rsidRPr="004A193C">
              <w:rPr>
                <w:rFonts w:ascii="Times New Roman" w:hAnsi="Times New Roman" w:cs="Times New Roman"/>
                <w:sz w:val="24"/>
                <w:szCs w:val="24"/>
              </w:rPr>
              <w:t xml:space="preserve">, L=6m. Se </w:t>
            </w:r>
            <w:proofErr w:type="spellStart"/>
            <w:r w:rsidRPr="004A193C">
              <w:rPr>
                <w:rFonts w:ascii="Times New Roman" w:hAnsi="Times New Roman" w:cs="Times New Roman"/>
                <w:sz w:val="24"/>
                <w:szCs w:val="24"/>
              </w:rPr>
              <w:t>amenajeaza</w:t>
            </w:r>
            <w:proofErr w:type="spellEnd"/>
            <w:r w:rsidRPr="004A193C">
              <w:rPr>
                <w:rFonts w:ascii="Times New Roman" w:hAnsi="Times New Roman" w:cs="Times New Roman"/>
                <w:sz w:val="24"/>
                <w:szCs w:val="24"/>
              </w:rPr>
              <w:t xml:space="preserve"> 10m aval </w:t>
            </w:r>
            <w:proofErr w:type="spellStart"/>
            <w:r w:rsidRPr="004A193C">
              <w:rPr>
                <w:rFonts w:ascii="Times New Roman" w:hAnsi="Times New Roman" w:cs="Times New Roman"/>
                <w:sz w:val="24"/>
                <w:szCs w:val="24"/>
              </w:rPr>
              <w:t>sant</w:t>
            </w:r>
            <w:proofErr w:type="spellEnd"/>
            <w:r w:rsidRPr="004A193C">
              <w:rPr>
                <w:rFonts w:ascii="Times New Roman" w:hAnsi="Times New Roman" w:cs="Times New Roman"/>
                <w:sz w:val="24"/>
                <w:szCs w:val="24"/>
              </w:rPr>
              <w:t xml:space="preserve"> din </w:t>
            </w:r>
            <w:proofErr w:type="spellStart"/>
            <w:r w:rsidRPr="004A193C">
              <w:rPr>
                <w:rFonts w:ascii="Times New Roman" w:hAnsi="Times New Roman" w:cs="Times New Roman"/>
                <w:sz w:val="24"/>
                <w:szCs w:val="24"/>
              </w:rPr>
              <w:t>beton</w:t>
            </w:r>
            <w:proofErr w:type="spellEnd"/>
            <w:r w:rsidRPr="004A193C">
              <w:rPr>
                <w:rFonts w:ascii="Times New Roman" w:hAnsi="Times New Roman" w:cs="Times New Roman"/>
                <w:sz w:val="24"/>
                <w:szCs w:val="24"/>
              </w:rPr>
              <w:t xml:space="preserve">. </w:t>
            </w:r>
          </w:p>
        </w:tc>
        <w:tc>
          <w:tcPr>
            <w:tcW w:w="2320" w:type="dxa"/>
            <w:tcBorders>
              <w:top w:val="nil"/>
              <w:left w:val="nil"/>
              <w:bottom w:val="single" w:sz="4" w:space="0" w:color="000000"/>
              <w:right w:val="single" w:sz="4" w:space="0" w:color="000000"/>
            </w:tcBorders>
            <w:shd w:val="clear" w:color="auto" w:fill="auto"/>
            <w:vAlign w:val="center"/>
          </w:tcPr>
          <w:p w14:paraId="3753464C" w14:textId="77777777" w:rsidR="004A193C" w:rsidRPr="004A193C" w:rsidRDefault="004A193C" w:rsidP="00976840">
            <w:pPr>
              <w:spacing w:line="240" w:lineRule="auto"/>
              <w:jc w:val="center"/>
              <w:rPr>
                <w:rFonts w:ascii="Times New Roman" w:hAnsi="Times New Roman" w:cs="Times New Roman"/>
                <w:color w:val="000000"/>
                <w:sz w:val="24"/>
                <w:szCs w:val="24"/>
              </w:rPr>
            </w:pPr>
            <w:proofErr w:type="spellStart"/>
            <w:r w:rsidRPr="004A193C">
              <w:rPr>
                <w:rFonts w:ascii="Times New Roman" w:hAnsi="Times New Roman" w:cs="Times New Roman"/>
                <w:color w:val="000000"/>
                <w:sz w:val="24"/>
                <w:szCs w:val="24"/>
              </w:rPr>
              <w:t>Evacuare</w:t>
            </w:r>
            <w:proofErr w:type="spellEnd"/>
            <w:r w:rsidRPr="004A193C">
              <w:rPr>
                <w:rFonts w:ascii="Times New Roman" w:hAnsi="Times New Roman" w:cs="Times New Roman"/>
                <w:color w:val="000000"/>
                <w:sz w:val="24"/>
                <w:szCs w:val="24"/>
              </w:rPr>
              <w:t xml:space="preserve"> ape</w:t>
            </w:r>
          </w:p>
        </w:tc>
      </w:tr>
    </w:tbl>
    <w:p w14:paraId="1FB70B5F" w14:textId="77777777" w:rsidR="004A193C" w:rsidRDefault="004A193C" w:rsidP="004A193C"/>
    <w:p w14:paraId="4C3BEDA3" w14:textId="77777777" w:rsidR="004A193C" w:rsidRPr="004A193C" w:rsidRDefault="004A193C" w:rsidP="004A193C">
      <w:pPr>
        <w:pBdr>
          <w:bottom w:val="single" w:sz="24" w:space="1" w:color="000000"/>
        </w:pBdr>
        <w:spacing w:after="0"/>
        <w:rPr>
          <w:rFonts w:ascii="Times New Roman" w:hAnsi="Times New Roman" w:cs="Times New Roman"/>
          <w:b/>
          <w:sz w:val="24"/>
          <w:szCs w:val="24"/>
        </w:rPr>
      </w:pPr>
      <w:proofErr w:type="spellStart"/>
      <w:r w:rsidRPr="004A193C">
        <w:rPr>
          <w:rFonts w:ascii="Times New Roman" w:hAnsi="Times New Roman" w:cs="Times New Roman"/>
          <w:b/>
          <w:sz w:val="24"/>
          <w:szCs w:val="24"/>
        </w:rPr>
        <w:t>Intersecții</w:t>
      </w:r>
      <w:proofErr w:type="spellEnd"/>
      <w:r w:rsidRPr="004A193C">
        <w:rPr>
          <w:rFonts w:ascii="Times New Roman" w:hAnsi="Times New Roman" w:cs="Times New Roman"/>
          <w:b/>
          <w:sz w:val="24"/>
          <w:szCs w:val="24"/>
        </w:rPr>
        <w:t xml:space="preserve"> cu </w:t>
      </w:r>
      <w:proofErr w:type="spellStart"/>
      <w:r w:rsidRPr="004A193C">
        <w:rPr>
          <w:rFonts w:ascii="Times New Roman" w:hAnsi="Times New Roman" w:cs="Times New Roman"/>
          <w:b/>
          <w:sz w:val="24"/>
          <w:szCs w:val="24"/>
        </w:rPr>
        <w:t>drumuri</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laterale</w:t>
      </w:r>
      <w:proofErr w:type="spellEnd"/>
    </w:p>
    <w:p w14:paraId="321873E9" w14:textId="77777777" w:rsidR="004A193C" w:rsidRPr="004A193C" w:rsidRDefault="004A193C" w:rsidP="004A193C">
      <w:pPr>
        <w:spacing w:after="0"/>
        <w:ind w:firstLine="720"/>
        <w:rPr>
          <w:rFonts w:ascii="Times New Roman" w:hAnsi="Times New Roman" w:cs="Times New Roman"/>
          <w:sz w:val="24"/>
          <w:szCs w:val="24"/>
        </w:rPr>
      </w:pPr>
      <w:bookmarkStart w:id="11" w:name="_heading=h.vx1227" w:colFirst="0" w:colLast="0"/>
      <w:bookmarkEnd w:id="11"/>
      <w:proofErr w:type="spellStart"/>
      <w:r w:rsidRPr="004A193C">
        <w:rPr>
          <w:rFonts w:ascii="Times New Roman" w:hAnsi="Times New Roman" w:cs="Times New Roman"/>
          <w:sz w:val="24"/>
          <w:szCs w:val="24"/>
        </w:rPr>
        <w:t>Drumurile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laterale</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vor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amenaja</w:t>
      </w:r>
      <w:proofErr w:type="spellEnd"/>
      <w:r w:rsidRPr="004A193C">
        <w:rPr>
          <w:rFonts w:ascii="Times New Roman" w:hAnsi="Times New Roman" w:cs="Times New Roman"/>
          <w:sz w:val="24"/>
          <w:szCs w:val="24"/>
        </w:rPr>
        <w:t xml:space="preserve"> cu </w:t>
      </w:r>
      <w:proofErr w:type="spellStart"/>
      <w:r w:rsidRPr="004A193C">
        <w:rPr>
          <w:rFonts w:ascii="Times New Roman" w:hAnsi="Times New Roman" w:cs="Times New Roman"/>
          <w:sz w:val="24"/>
          <w:szCs w:val="24"/>
        </w:rPr>
        <w:t>aceeasi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structra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rutiera</w:t>
      </w:r>
      <w:proofErr w:type="spellEnd"/>
      <w:r w:rsidRPr="004A193C">
        <w:rPr>
          <w:rFonts w:ascii="Times New Roman" w:hAnsi="Times New Roman" w:cs="Times New Roman"/>
          <w:sz w:val="24"/>
          <w:szCs w:val="24"/>
        </w:rPr>
        <w:t xml:space="preserve"> ca </w:t>
      </w:r>
      <w:proofErr w:type="spellStart"/>
      <w:r w:rsidRPr="004A193C">
        <w:rPr>
          <w:rFonts w:ascii="Times New Roman" w:hAnsi="Times New Roman" w:cs="Times New Roman"/>
          <w:sz w:val="24"/>
          <w:szCs w:val="24"/>
        </w:rPr>
        <w:t>si</w:t>
      </w:r>
      <w:proofErr w:type="spellEnd"/>
      <w:r w:rsidRPr="004A193C">
        <w:rPr>
          <w:rFonts w:ascii="Times New Roman" w:hAnsi="Times New Roman" w:cs="Times New Roman"/>
          <w:sz w:val="24"/>
          <w:szCs w:val="24"/>
        </w:rPr>
        <w:t xml:space="preserve"> a </w:t>
      </w:r>
      <w:proofErr w:type="spellStart"/>
      <w:r w:rsidRPr="004A193C">
        <w:rPr>
          <w:rFonts w:ascii="Times New Roman" w:hAnsi="Times New Roman" w:cs="Times New Roman"/>
          <w:sz w:val="24"/>
          <w:szCs w:val="24"/>
        </w:rPr>
        <w:t>partii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carosabile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Unde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este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necesara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constinuizarea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scurgerii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apelor</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vor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amplasa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dispozitive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pentru</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continuizarea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scurgerii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apelor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pluviale</w:t>
      </w:r>
      <w:proofErr w:type="spellEnd"/>
      <w:r w:rsidRPr="004A193C">
        <w:rPr>
          <w:rFonts w:ascii="Times New Roman" w:hAnsi="Times New Roman" w:cs="Times New Roman"/>
          <w:sz w:val="24"/>
          <w:szCs w:val="24"/>
        </w:rPr>
        <w:t>.</w:t>
      </w:r>
    </w:p>
    <w:p w14:paraId="6F23887C" w14:textId="77777777" w:rsidR="004A193C" w:rsidRPr="004A193C" w:rsidRDefault="004A193C" w:rsidP="004A193C">
      <w:pPr>
        <w:spacing w:after="0"/>
        <w:ind w:firstLine="720"/>
        <w:rPr>
          <w:rFonts w:ascii="Times New Roman" w:hAnsi="Times New Roman" w:cs="Times New Roman"/>
          <w:sz w:val="24"/>
          <w:szCs w:val="24"/>
        </w:rPr>
      </w:pPr>
      <w:r w:rsidRPr="004A193C">
        <w:rPr>
          <w:rFonts w:ascii="Times New Roman" w:hAnsi="Times New Roman" w:cs="Times New Roman"/>
          <w:sz w:val="24"/>
          <w:szCs w:val="24"/>
        </w:rPr>
        <w:t xml:space="preserve">Din </w:t>
      </w:r>
      <w:proofErr w:type="spellStart"/>
      <w:r w:rsidRPr="004A193C">
        <w:rPr>
          <w:rFonts w:ascii="Times New Roman" w:hAnsi="Times New Roman" w:cs="Times New Roman"/>
          <w:sz w:val="24"/>
          <w:szCs w:val="24"/>
        </w:rPr>
        <w:t>punct</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vedere</w:t>
      </w:r>
      <w:proofErr w:type="spellEnd"/>
      <w:r w:rsidRPr="004A193C">
        <w:rPr>
          <w:rFonts w:ascii="Times New Roman" w:hAnsi="Times New Roman" w:cs="Times New Roman"/>
          <w:sz w:val="24"/>
          <w:szCs w:val="24"/>
        </w:rPr>
        <w:t xml:space="preserve"> al </w:t>
      </w:r>
      <w:proofErr w:type="spellStart"/>
      <w:r w:rsidRPr="004A193C">
        <w:rPr>
          <w:rFonts w:ascii="Times New Roman" w:hAnsi="Times New Roman" w:cs="Times New Roman"/>
          <w:sz w:val="24"/>
          <w:szCs w:val="24"/>
        </w:rPr>
        <w:t>dimensiunilor</w:t>
      </w:r>
      <w:proofErr w:type="spellEnd"/>
      <w:r w:rsidRPr="004A193C">
        <w:rPr>
          <w:rFonts w:ascii="Times New Roman" w:hAnsi="Times New Roman" w:cs="Times New Roman"/>
          <w:sz w:val="24"/>
          <w:szCs w:val="24"/>
        </w:rPr>
        <w:t xml:space="preserve"> in plan </w:t>
      </w:r>
      <w:proofErr w:type="spellStart"/>
      <w:r w:rsidRPr="004A193C">
        <w:rPr>
          <w:rFonts w:ascii="Times New Roman" w:hAnsi="Times New Roman" w:cs="Times New Roman"/>
          <w:sz w:val="24"/>
          <w:szCs w:val="24"/>
        </w:rPr>
        <w:t>amenajarea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drumurilor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laterale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este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prezentata</w:t>
      </w:r>
      <w:proofErr w:type="spellEnd"/>
      <w:r w:rsidRPr="004A193C">
        <w:rPr>
          <w:rFonts w:ascii="Times New Roman" w:hAnsi="Times New Roman" w:cs="Times New Roman"/>
          <w:sz w:val="24"/>
          <w:szCs w:val="24"/>
        </w:rPr>
        <w:t xml:space="preserve"> in </w:t>
      </w:r>
      <w:proofErr w:type="spellStart"/>
      <w:r w:rsidRPr="004A193C">
        <w:rPr>
          <w:rFonts w:ascii="Times New Roman" w:hAnsi="Times New Roman" w:cs="Times New Roman"/>
          <w:sz w:val="24"/>
          <w:szCs w:val="24"/>
        </w:rPr>
        <w:t>urmatorul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tabel</w:t>
      </w:r>
      <w:proofErr w:type="spellEnd"/>
      <w:r w:rsidRPr="004A193C">
        <w:rPr>
          <w:rFonts w:ascii="Times New Roman" w:hAnsi="Times New Roman" w:cs="Times New Roman"/>
          <w:sz w:val="24"/>
          <w:szCs w:val="24"/>
        </w:rPr>
        <w:t>:</w:t>
      </w:r>
    </w:p>
    <w:tbl>
      <w:tblPr>
        <w:tblW w:w="9465" w:type="dxa"/>
        <w:tblBorders>
          <w:top w:val="nil"/>
          <w:left w:val="nil"/>
          <w:bottom w:val="nil"/>
          <w:right w:val="nil"/>
          <w:insideH w:val="nil"/>
          <w:insideV w:val="nil"/>
        </w:tblBorders>
        <w:tblLayout w:type="fixed"/>
        <w:tblLook w:val="0600" w:firstRow="0" w:lastRow="0" w:firstColumn="0" w:lastColumn="0" w:noHBand="1" w:noVBand="1"/>
      </w:tblPr>
      <w:tblGrid>
        <w:gridCol w:w="675"/>
        <w:gridCol w:w="1230"/>
        <w:gridCol w:w="1845"/>
        <w:gridCol w:w="1350"/>
        <w:gridCol w:w="4365"/>
      </w:tblGrid>
      <w:tr w:rsidR="004A193C" w14:paraId="40668284" w14:textId="77777777" w:rsidTr="00976840">
        <w:trPr>
          <w:trHeight w:val="859"/>
        </w:trPr>
        <w:sdt>
          <w:sdtPr>
            <w:tag w:val="goog_rdk_190"/>
            <w:id w:val="-1762051237"/>
            <w:lock w:val="contentLocked"/>
          </w:sdtPr>
          <w:sdtContent>
            <w:tc>
              <w:tcPr>
                <w:tcW w:w="675" w:type="dxa"/>
                <w:tcBorders>
                  <w:top w:val="single" w:sz="5" w:space="0" w:color="000000"/>
                  <w:left w:val="single" w:sz="5" w:space="0" w:color="000000"/>
                  <w:bottom w:val="single" w:sz="5" w:space="0" w:color="000000"/>
                  <w:right w:val="single" w:sz="5" w:space="0" w:color="000000"/>
                </w:tcBorders>
                <w:shd w:val="clear" w:color="auto" w:fill="33CCCC"/>
                <w:tcMar>
                  <w:top w:w="0" w:type="dxa"/>
                  <w:left w:w="40" w:type="dxa"/>
                  <w:bottom w:w="0" w:type="dxa"/>
                  <w:right w:w="40" w:type="dxa"/>
                </w:tcMar>
                <w:vAlign w:val="center"/>
              </w:tcPr>
              <w:p w14:paraId="4137EAE4" w14:textId="77777777" w:rsidR="004A193C" w:rsidRDefault="004A193C" w:rsidP="00976840">
                <w:pPr>
                  <w:widowControl w:val="0"/>
                  <w:jc w:val="center"/>
                  <w:rPr>
                    <w:b/>
                    <w:color w:val="FFFF00"/>
                  </w:rPr>
                </w:pPr>
                <w:r>
                  <w:rPr>
                    <w:b/>
                    <w:color w:val="FFFF00"/>
                  </w:rPr>
                  <w:t>Nr.</w:t>
                </w:r>
              </w:p>
              <w:p w14:paraId="193B11C2" w14:textId="77777777" w:rsidR="004A193C" w:rsidRDefault="004A193C" w:rsidP="00976840">
                <w:pPr>
                  <w:widowControl w:val="0"/>
                  <w:jc w:val="center"/>
                  <w:rPr>
                    <w:rFonts w:ascii="Arial" w:eastAsia="Arial" w:hAnsi="Arial" w:cs="Arial"/>
                    <w:sz w:val="20"/>
                    <w:szCs w:val="20"/>
                  </w:rPr>
                </w:pPr>
                <w:r>
                  <w:rPr>
                    <w:b/>
                    <w:color w:val="FFFF00"/>
                  </w:rPr>
                  <w:t>Crt</w:t>
                </w:r>
              </w:p>
            </w:tc>
          </w:sdtContent>
        </w:sdt>
        <w:sdt>
          <w:sdtPr>
            <w:tag w:val="goog_rdk_191"/>
            <w:id w:val="1651718734"/>
            <w:lock w:val="contentLocked"/>
          </w:sdtPr>
          <w:sdtContent>
            <w:tc>
              <w:tcPr>
                <w:tcW w:w="1230" w:type="dxa"/>
                <w:tcBorders>
                  <w:top w:val="single" w:sz="5" w:space="0" w:color="000000"/>
                  <w:left w:val="single" w:sz="5" w:space="0" w:color="CCCCCC"/>
                  <w:bottom w:val="single" w:sz="5" w:space="0" w:color="000000"/>
                  <w:right w:val="single" w:sz="5" w:space="0" w:color="000000"/>
                </w:tcBorders>
                <w:shd w:val="clear" w:color="auto" w:fill="33CCCC"/>
                <w:tcMar>
                  <w:top w:w="0" w:type="dxa"/>
                  <w:left w:w="40" w:type="dxa"/>
                  <w:bottom w:w="0" w:type="dxa"/>
                  <w:right w:w="40" w:type="dxa"/>
                </w:tcMar>
                <w:vAlign w:val="center"/>
              </w:tcPr>
              <w:p w14:paraId="0A250CA8" w14:textId="77777777" w:rsidR="004A193C" w:rsidRDefault="004A193C" w:rsidP="00976840">
                <w:pPr>
                  <w:widowControl w:val="0"/>
                  <w:jc w:val="center"/>
                  <w:rPr>
                    <w:b/>
                    <w:color w:val="FFFF00"/>
                  </w:rPr>
                </w:pPr>
                <w:r>
                  <w:rPr>
                    <w:b/>
                    <w:color w:val="FFFF00"/>
                  </w:rPr>
                  <w:t>Pozitie kilometrica</w:t>
                </w:r>
              </w:p>
              <w:p w14:paraId="4A633FF4" w14:textId="77777777" w:rsidR="004A193C" w:rsidRDefault="004A193C" w:rsidP="00976840">
                <w:pPr>
                  <w:widowControl w:val="0"/>
                  <w:jc w:val="center"/>
                  <w:rPr>
                    <w:rFonts w:ascii="Arial" w:eastAsia="Arial" w:hAnsi="Arial" w:cs="Arial"/>
                    <w:sz w:val="20"/>
                    <w:szCs w:val="20"/>
                  </w:rPr>
                </w:pPr>
                <w:r>
                  <w:rPr>
                    <w:b/>
                    <w:color w:val="FFFF00"/>
                  </w:rPr>
                  <w:t>[km]</w:t>
                </w:r>
              </w:p>
            </w:tc>
          </w:sdtContent>
        </w:sdt>
        <w:sdt>
          <w:sdtPr>
            <w:tag w:val="goog_rdk_192"/>
            <w:id w:val="477114524"/>
            <w:lock w:val="contentLocked"/>
          </w:sdtPr>
          <w:sdtContent>
            <w:tc>
              <w:tcPr>
                <w:tcW w:w="1845" w:type="dxa"/>
                <w:tcBorders>
                  <w:top w:val="single" w:sz="5" w:space="0" w:color="000000"/>
                  <w:left w:val="single" w:sz="5" w:space="0" w:color="CCCCCC"/>
                  <w:bottom w:val="single" w:sz="5" w:space="0" w:color="000000"/>
                  <w:right w:val="single" w:sz="5" w:space="0" w:color="000000"/>
                </w:tcBorders>
                <w:shd w:val="clear" w:color="auto" w:fill="33CCCC"/>
                <w:tcMar>
                  <w:top w:w="0" w:type="dxa"/>
                  <w:left w:w="40" w:type="dxa"/>
                  <w:bottom w:w="0" w:type="dxa"/>
                  <w:right w:w="40" w:type="dxa"/>
                </w:tcMar>
                <w:vAlign w:val="center"/>
              </w:tcPr>
              <w:p w14:paraId="5C9952F3" w14:textId="77777777" w:rsidR="004A193C" w:rsidRDefault="004A193C" w:rsidP="00976840">
                <w:pPr>
                  <w:widowControl w:val="0"/>
                  <w:jc w:val="center"/>
                  <w:rPr>
                    <w:rFonts w:ascii="Arial" w:eastAsia="Arial" w:hAnsi="Arial" w:cs="Arial"/>
                    <w:sz w:val="20"/>
                    <w:szCs w:val="20"/>
                  </w:rPr>
                </w:pPr>
                <w:r>
                  <w:rPr>
                    <w:b/>
                    <w:color w:val="FFFF00"/>
                  </w:rPr>
                  <w:t>Parte carosabila</w:t>
                </w:r>
              </w:p>
            </w:tc>
          </w:sdtContent>
        </w:sdt>
        <w:sdt>
          <w:sdtPr>
            <w:tag w:val="goog_rdk_193"/>
            <w:id w:val="397484105"/>
            <w:lock w:val="contentLocked"/>
          </w:sdtPr>
          <w:sdtContent>
            <w:tc>
              <w:tcPr>
                <w:tcW w:w="1350" w:type="dxa"/>
                <w:tcBorders>
                  <w:top w:val="single" w:sz="5" w:space="0" w:color="000000"/>
                  <w:left w:val="single" w:sz="5" w:space="0" w:color="CCCCCC"/>
                  <w:bottom w:val="single" w:sz="5" w:space="0" w:color="000000"/>
                  <w:right w:val="single" w:sz="5" w:space="0" w:color="000000"/>
                </w:tcBorders>
                <w:shd w:val="clear" w:color="auto" w:fill="33CCCC"/>
                <w:tcMar>
                  <w:top w:w="0" w:type="dxa"/>
                  <w:left w:w="40" w:type="dxa"/>
                  <w:bottom w:w="0" w:type="dxa"/>
                  <w:right w:w="40" w:type="dxa"/>
                </w:tcMar>
                <w:vAlign w:val="center"/>
              </w:tcPr>
              <w:p w14:paraId="01100FEB" w14:textId="77777777" w:rsidR="004A193C" w:rsidRDefault="004A193C" w:rsidP="00976840">
                <w:pPr>
                  <w:widowControl w:val="0"/>
                  <w:jc w:val="center"/>
                  <w:rPr>
                    <w:b/>
                    <w:color w:val="FFFF00"/>
                  </w:rPr>
                </w:pPr>
                <w:r>
                  <w:rPr>
                    <w:b/>
                    <w:color w:val="FFFF00"/>
                  </w:rPr>
                  <w:t>Suprafata amenajata</w:t>
                </w:r>
              </w:p>
              <w:p w14:paraId="603F6377" w14:textId="77777777" w:rsidR="004A193C" w:rsidRDefault="004A193C" w:rsidP="00976840">
                <w:pPr>
                  <w:widowControl w:val="0"/>
                  <w:jc w:val="center"/>
                  <w:rPr>
                    <w:rFonts w:ascii="Arial" w:eastAsia="Arial" w:hAnsi="Arial" w:cs="Arial"/>
                    <w:sz w:val="20"/>
                    <w:szCs w:val="20"/>
                  </w:rPr>
                </w:pPr>
                <w:r>
                  <w:rPr>
                    <w:b/>
                    <w:color w:val="FFFF00"/>
                  </w:rPr>
                  <w:t>[mp]</w:t>
                </w:r>
              </w:p>
            </w:tc>
          </w:sdtContent>
        </w:sdt>
        <w:sdt>
          <w:sdtPr>
            <w:tag w:val="goog_rdk_194"/>
            <w:id w:val="-775859022"/>
            <w:lock w:val="contentLocked"/>
          </w:sdtPr>
          <w:sdtContent>
            <w:tc>
              <w:tcPr>
                <w:tcW w:w="4365" w:type="dxa"/>
                <w:tcBorders>
                  <w:top w:val="single" w:sz="5" w:space="0" w:color="000000"/>
                  <w:left w:val="single" w:sz="5" w:space="0" w:color="CCCCCC"/>
                  <w:bottom w:val="single" w:sz="5" w:space="0" w:color="000000"/>
                  <w:right w:val="single" w:sz="5" w:space="0" w:color="000000"/>
                </w:tcBorders>
                <w:shd w:val="clear" w:color="auto" w:fill="33CCCC"/>
                <w:tcMar>
                  <w:top w:w="0" w:type="dxa"/>
                  <w:left w:w="40" w:type="dxa"/>
                  <w:bottom w:w="0" w:type="dxa"/>
                  <w:right w:w="40" w:type="dxa"/>
                </w:tcMar>
                <w:vAlign w:val="center"/>
              </w:tcPr>
              <w:p w14:paraId="7AD7B5CD" w14:textId="77777777" w:rsidR="004A193C" w:rsidRDefault="004A193C" w:rsidP="00976840">
                <w:pPr>
                  <w:widowControl w:val="0"/>
                  <w:jc w:val="center"/>
                  <w:rPr>
                    <w:rFonts w:ascii="Arial" w:eastAsia="Arial" w:hAnsi="Arial" w:cs="Arial"/>
                    <w:sz w:val="20"/>
                    <w:szCs w:val="20"/>
                  </w:rPr>
                </w:pPr>
                <w:r>
                  <w:rPr>
                    <w:b/>
                    <w:color w:val="FFFF00"/>
                  </w:rPr>
                  <w:t>Obervatii</w:t>
                </w:r>
              </w:p>
            </w:tc>
          </w:sdtContent>
        </w:sdt>
      </w:tr>
      <w:tr w:rsidR="004A193C" w14:paraId="0BA97DAE" w14:textId="77777777" w:rsidTr="00976840">
        <w:trPr>
          <w:trHeight w:val="315"/>
        </w:trPr>
        <w:sdt>
          <w:sdtPr>
            <w:tag w:val="goog_rdk_195"/>
            <w:id w:val="-1758045867"/>
            <w:lock w:val="contentLocked"/>
          </w:sdtPr>
          <w:sdtContent>
            <w:tc>
              <w:tcPr>
                <w:tcW w:w="9465" w:type="dxa"/>
                <w:gridSpan w:val="5"/>
                <w:tcBorders>
                  <w:top w:val="single" w:sz="5" w:space="0" w:color="CCCCCC"/>
                  <w:left w:val="single" w:sz="5" w:space="0" w:color="000000"/>
                  <w:bottom w:val="single" w:sz="5" w:space="0" w:color="000000"/>
                  <w:right w:val="single" w:sz="5" w:space="0" w:color="000000"/>
                </w:tcBorders>
                <w:shd w:val="clear" w:color="auto" w:fill="969696"/>
                <w:tcMar>
                  <w:top w:w="0" w:type="dxa"/>
                  <w:left w:w="40" w:type="dxa"/>
                  <w:bottom w:w="0" w:type="dxa"/>
                  <w:right w:w="40" w:type="dxa"/>
                </w:tcMar>
                <w:vAlign w:val="center"/>
              </w:tcPr>
              <w:p w14:paraId="37A9E456" w14:textId="77777777" w:rsidR="004A193C" w:rsidRDefault="004A193C" w:rsidP="00976840">
                <w:pPr>
                  <w:widowControl w:val="0"/>
                  <w:jc w:val="center"/>
                  <w:rPr>
                    <w:rFonts w:ascii="Arial" w:eastAsia="Arial" w:hAnsi="Arial" w:cs="Arial"/>
                    <w:sz w:val="20"/>
                    <w:szCs w:val="20"/>
                  </w:rPr>
                </w:pPr>
                <w:r>
                  <w:rPr>
                    <w:b/>
                  </w:rPr>
                  <w:t>Strada Trifon</w:t>
                </w:r>
              </w:p>
            </w:tc>
          </w:sdtContent>
        </w:sdt>
      </w:tr>
      <w:tr w:rsidR="004A193C" w14:paraId="5FFD464C" w14:textId="77777777" w:rsidTr="00976840">
        <w:trPr>
          <w:trHeight w:val="315"/>
        </w:trPr>
        <w:sdt>
          <w:sdtPr>
            <w:tag w:val="goog_rdk_200"/>
            <w:id w:val="1847744393"/>
            <w:lock w:val="contentLocked"/>
          </w:sdtPr>
          <w:sdtContent>
            <w:tc>
              <w:tcPr>
                <w:tcW w:w="675" w:type="dxa"/>
                <w:vMerge w:val="restart"/>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14:paraId="004725CD" w14:textId="77777777" w:rsidR="004A193C" w:rsidRDefault="004A193C" w:rsidP="00976840">
                <w:pPr>
                  <w:widowControl w:val="0"/>
                  <w:jc w:val="center"/>
                </w:pPr>
                <w:r>
                  <w:t>1</w:t>
                </w:r>
              </w:p>
            </w:tc>
          </w:sdtContent>
        </w:sdt>
        <w:sdt>
          <w:sdtPr>
            <w:tag w:val="goog_rdk_201"/>
            <w:id w:val="2019342092"/>
            <w:lock w:val="contentLocked"/>
          </w:sdtPr>
          <w:sdtContent>
            <w:tc>
              <w:tcPr>
                <w:tcW w:w="12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4481D5AE" w14:textId="77777777" w:rsidR="004A193C" w:rsidRDefault="004A193C" w:rsidP="00976840">
                <w:pPr>
                  <w:widowControl w:val="0"/>
                  <w:jc w:val="center"/>
                  <w:rPr>
                    <w:rFonts w:ascii="Arial" w:eastAsia="Arial" w:hAnsi="Arial" w:cs="Arial"/>
                    <w:sz w:val="20"/>
                    <w:szCs w:val="20"/>
                  </w:rPr>
                </w:pPr>
                <w:r>
                  <w:t>0+140</w:t>
                </w:r>
              </w:p>
            </w:tc>
          </w:sdtContent>
        </w:sdt>
        <w:sdt>
          <w:sdtPr>
            <w:tag w:val="goog_rdk_202"/>
            <w:id w:val="-1347558561"/>
            <w:lock w:val="contentLocked"/>
          </w:sdtPr>
          <w:sdtContent>
            <w:tc>
              <w:tcPr>
                <w:tcW w:w="1845" w:type="dxa"/>
                <w:vMerge w:val="restart"/>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43EF547F" w14:textId="77777777" w:rsidR="004A193C" w:rsidRDefault="004A193C" w:rsidP="00976840">
                <w:pPr>
                  <w:widowControl w:val="0"/>
                  <w:jc w:val="center"/>
                </w:pPr>
                <w:r>
                  <w:t>stanga proiect</w:t>
                </w:r>
              </w:p>
            </w:tc>
          </w:sdtContent>
        </w:sdt>
        <w:sdt>
          <w:sdtPr>
            <w:tag w:val="goog_rdk_203"/>
            <w:id w:val="758564306"/>
            <w:lock w:val="contentLocked"/>
          </w:sdtPr>
          <w:sdtContent>
            <w:tc>
              <w:tcPr>
                <w:tcW w:w="1350" w:type="dxa"/>
                <w:vMerge w:val="restart"/>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4F895DA8" w14:textId="77777777" w:rsidR="004A193C" w:rsidRDefault="004A193C" w:rsidP="00976840">
                <w:pPr>
                  <w:widowControl w:val="0"/>
                  <w:jc w:val="center"/>
                </w:pPr>
                <w:r>
                  <w:t>310</w:t>
                </w:r>
              </w:p>
            </w:tc>
          </w:sdtContent>
        </w:sdt>
        <w:sdt>
          <w:sdtPr>
            <w:tag w:val="goog_rdk_204"/>
            <w:id w:val="1853450794"/>
            <w:lock w:val="contentLocked"/>
          </w:sdtPr>
          <w:sdtContent>
            <w:tc>
              <w:tcPr>
                <w:tcW w:w="4365" w:type="dxa"/>
                <w:vMerge w:val="restart"/>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63DAE7D8" w14:textId="77777777" w:rsidR="004A193C" w:rsidRDefault="004A193C" w:rsidP="00976840">
                <w:pPr>
                  <w:widowControl w:val="0"/>
                  <w:jc w:val="center"/>
                </w:pPr>
                <w:r>
                  <w:t>amenajare intersectie</w:t>
                </w:r>
              </w:p>
            </w:tc>
          </w:sdtContent>
        </w:sdt>
      </w:tr>
      <w:tr w:rsidR="004A193C" w14:paraId="0B213318" w14:textId="77777777" w:rsidTr="00976840">
        <w:trPr>
          <w:trHeight w:val="315"/>
        </w:trPr>
        <w:tc>
          <w:tcPr>
            <w:tcW w:w="675" w:type="dxa"/>
            <w:vMerge/>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14:paraId="127EC2FB" w14:textId="77777777" w:rsidR="004A193C" w:rsidRDefault="00000000" w:rsidP="00976840">
            <w:pPr>
              <w:widowControl w:val="0"/>
              <w:pBdr>
                <w:top w:val="nil"/>
                <w:left w:val="nil"/>
                <w:bottom w:val="nil"/>
                <w:right w:val="nil"/>
                <w:between w:val="nil"/>
              </w:pBdr>
            </w:pPr>
            <w:sdt>
              <w:sdtPr>
                <w:tag w:val="goog_rdk_205"/>
                <w:id w:val="564540189"/>
                <w:lock w:val="contentLocked"/>
              </w:sdtPr>
              <w:sdtContent/>
            </w:sdt>
          </w:p>
        </w:tc>
        <w:sdt>
          <w:sdtPr>
            <w:tag w:val="goog_rdk_206"/>
            <w:id w:val="1123414515"/>
            <w:lock w:val="contentLocked"/>
          </w:sdtPr>
          <w:sdtContent>
            <w:tc>
              <w:tcPr>
                <w:tcW w:w="12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240AC3D8" w14:textId="77777777" w:rsidR="004A193C" w:rsidRDefault="004A193C" w:rsidP="00976840">
                <w:pPr>
                  <w:widowControl w:val="0"/>
                  <w:jc w:val="center"/>
                  <w:rPr>
                    <w:rFonts w:ascii="Arial" w:eastAsia="Arial" w:hAnsi="Arial" w:cs="Arial"/>
                    <w:sz w:val="20"/>
                    <w:szCs w:val="20"/>
                  </w:rPr>
                </w:pPr>
                <w:r>
                  <w:t>0+170</w:t>
                </w:r>
              </w:p>
            </w:tc>
          </w:sdtContent>
        </w:sdt>
        <w:tc>
          <w:tcPr>
            <w:tcW w:w="1845" w:type="dxa"/>
            <w:vMerge/>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4C07F2D6" w14:textId="77777777" w:rsidR="004A193C" w:rsidRDefault="00000000" w:rsidP="00976840">
            <w:pPr>
              <w:widowControl w:val="0"/>
              <w:pBdr>
                <w:top w:val="nil"/>
                <w:left w:val="nil"/>
                <w:bottom w:val="nil"/>
                <w:right w:val="nil"/>
                <w:between w:val="nil"/>
              </w:pBdr>
              <w:rPr>
                <w:rFonts w:ascii="Arial" w:eastAsia="Arial" w:hAnsi="Arial" w:cs="Arial"/>
                <w:sz w:val="20"/>
                <w:szCs w:val="20"/>
              </w:rPr>
            </w:pPr>
            <w:sdt>
              <w:sdtPr>
                <w:tag w:val="goog_rdk_207"/>
                <w:id w:val="1398554523"/>
                <w:lock w:val="contentLocked"/>
              </w:sdtPr>
              <w:sdtContent/>
            </w:sdt>
          </w:p>
        </w:tc>
        <w:tc>
          <w:tcPr>
            <w:tcW w:w="1350" w:type="dxa"/>
            <w:vMerge/>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67FBCC83" w14:textId="77777777" w:rsidR="004A193C" w:rsidRDefault="00000000" w:rsidP="00976840">
            <w:pPr>
              <w:widowControl w:val="0"/>
              <w:pBdr>
                <w:top w:val="nil"/>
                <w:left w:val="nil"/>
                <w:bottom w:val="nil"/>
                <w:right w:val="nil"/>
                <w:between w:val="nil"/>
              </w:pBdr>
              <w:rPr>
                <w:rFonts w:ascii="Arial" w:eastAsia="Arial" w:hAnsi="Arial" w:cs="Arial"/>
                <w:sz w:val="20"/>
                <w:szCs w:val="20"/>
              </w:rPr>
            </w:pPr>
            <w:sdt>
              <w:sdtPr>
                <w:tag w:val="goog_rdk_208"/>
                <w:id w:val="2039547913"/>
                <w:lock w:val="contentLocked"/>
              </w:sdtPr>
              <w:sdtContent/>
            </w:sdt>
          </w:p>
        </w:tc>
        <w:tc>
          <w:tcPr>
            <w:tcW w:w="4365" w:type="dxa"/>
            <w:vMerge/>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41E1B673" w14:textId="77777777" w:rsidR="004A193C" w:rsidRDefault="00000000" w:rsidP="00976840">
            <w:pPr>
              <w:widowControl w:val="0"/>
              <w:pBdr>
                <w:top w:val="nil"/>
                <w:left w:val="nil"/>
                <w:bottom w:val="nil"/>
                <w:right w:val="nil"/>
                <w:between w:val="nil"/>
              </w:pBdr>
              <w:rPr>
                <w:rFonts w:ascii="Arial" w:eastAsia="Arial" w:hAnsi="Arial" w:cs="Arial"/>
                <w:sz w:val="20"/>
                <w:szCs w:val="20"/>
              </w:rPr>
            </w:pPr>
            <w:sdt>
              <w:sdtPr>
                <w:tag w:val="goog_rdk_209"/>
                <w:id w:val="-2027008632"/>
                <w:lock w:val="contentLocked"/>
              </w:sdtPr>
              <w:sdtContent/>
            </w:sdt>
          </w:p>
        </w:tc>
      </w:tr>
      <w:tr w:rsidR="004A193C" w14:paraId="2AF6D4B2" w14:textId="77777777" w:rsidTr="00976840">
        <w:trPr>
          <w:trHeight w:val="315"/>
        </w:trPr>
        <w:sdt>
          <w:sdtPr>
            <w:tag w:val="goog_rdk_210"/>
            <w:id w:val="-1171869484"/>
            <w:lock w:val="contentLocked"/>
          </w:sdtPr>
          <w:sdtContent>
            <w:tc>
              <w:tcPr>
                <w:tcW w:w="9465" w:type="dxa"/>
                <w:gridSpan w:val="5"/>
                <w:tcBorders>
                  <w:top w:val="single" w:sz="5" w:space="0" w:color="CCCCCC"/>
                  <w:left w:val="single" w:sz="5" w:space="0" w:color="000000"/>
                  <w:bottom w:val="single" w:sz="5" w:space="0" w:color="000000"/>
                  <w:right w:val="single" w:sz="5" w:space="0" w:color="000000"/>
                </w:tcBorders>
                <w:shd w:val="clear" w:color="auto" w:fill="969696"/>
                <w:tcMar>
                  <w:top w:w="0" w:type="dxa"/>
                  <w:left w:w="40" w:type="dxa"/>
                  <w:bottom w:w="0" w:type="dxa"/>
                  <w:right w:w="40" w:type="dxa"/>
                </w:tcMar>
                <w:vAlign w:val="center"/>
              </w:tcPr>
              <w:p w14:paraId="13B1E6FB" w14:textId="77777777" w:rsidR="004A193C" w:rsidRDefault="004A193C" w:rsidP="00976840">
                <w:pPr>
                  <w:widowControl w:val="0"/>
                  <w:jc w:val="center"/>
                  <w:rPr>
                    <w:rFonts w:ascii="Arial" w:eastAsia="Arial" w:hAnsi="Arial" w:cs="Arial"/>
                    <w:sz w:val="20"/>
                    <w:szCs w:val="20"/>
                  </w:rPr>
                </w:pPr>
                <w:r>
                  <w:rPr>
                    <w:b/>
                  </w:rPr>
                  <w:t>Strada Spicului</w:t>
                </w:r>
              </w:p>
            </w:tc>
          </w:sdtContent>
        </w:sdt>
      </w:tr>
      <w:tr w:rsidR="004A193C" w14:paraId="4923AC19" w14:textId="77777777" w:rsidTr="00976840">
        <w:trPr>
          <w:trHeight w:val="1155"/>
        </w:trPr>
        <w:sdt>
          <w:sdtPr>
            <w:tag w:val="goog_rdk_215"/>
            <w:id w:val="225422285"/>
            <w:lock w:val="contentLocked"/>
          </w:sdtPr>
          <w:sdtContent>
            <w:tc>
              <w:tcPr>
                <w:tcW w:w="67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14:paraId="5A4A7C44" w14:textId="77777777" w:rsidR="004A193C" w:rsidRDefault="004A193C" w:rsidP="00976840">
                <w:pPr>
                  <w:widowControl w:val="0"/>
                  <w:jc w:val="center"/>
                  <w:rPr>
                    <w:rFonts w:ascii="Arial" w:eastAsia="Arial" w:hAnsi="Arial" w:cs="Arial"/>
                    <w:sz w:val="20"/>
                    <w:szCs w:val="20"/>
                  </w:rPr>
                </w:pPr>
                <w:r>
                  <w:t>1</w:t>
                </w:r>
              </w:p>
            </w:tc>
          </w:sdtContent>
        </w:sdt>
        <w:sdt>
          <w:sdtPr>
            <w:tag w:val="goog_rdk_216"/>
            <w:id w:val="819932320"/>
            <w:lock w:val="contentLocked"/>
          </w:sdtPr>
          <w:sdtContent>
            <w:tc>
              <w:tcPr>
                <w:tcW w:w="12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768E211B" w14:textId="77777777" w:rsidR="004A193C" w:rsidRDefault="004A193C" w:rsidP="00976840">
                <w:pPr>
                  <w:widowControl w:val="0"/>
                  <w:jc w:val="center"/>
                  <w:rPr>
                    <w:rFonts w:ascii="Arial" w:eastAsia="Arial" w:hAnsi="Arial" w:cs="Arial"/>
                    <w:sz w:val="20"/>
                    <w:szCs w:val="20"/>
                  </w:rPr>
                </w:pPr>
                <w:r>
                  <w:t>0+355</w:t>
                </w:r>
              </w:p>
            </w:tc>
          </w:sdtContent>
        </w:sdt>
        <w:sdt>
          <w:sdtPr>
            <w:tag w:val="goog_rdk_217"/>
            <w:id w:val="1478410933"/>
            <w:lock w:val="contentLocked"/>
          </w:sdtPr>
          <w:sdtContent>
            <w:tc>
              <w:tcPr>
                <w:tcW w:w="184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4598F1EF" w14:textId="77777777" w:rsidR="004A193C" w:rsidRDefault="004A193C" w:rsidP="00976840">
                <w:pPr>
                  <w:widowControl w:val="0"/>
                  <w:jc w:val="center"/>
                  <w:rPr>
                    <w:rFonts w:ascii="Arial" w:eastAsia="Arial" w:hAnsi="Arial" w:cs="Arial"/>
                    <w:sz w:val="20"/>
                    <w:szCs w:val="20"/>
                  </w:rPr>
                </w:pPr>
                <w:r>
                  <w:t>dreapta proiect</w:t>
                </w:r>
              </w:p>
            </w:tc>
          </w:sdtContent>
        </w:sdt>
        <w:sdt>
          <w:sdtPr>
            <w:tag w:val="goog_rdk_218"/>
            <w:id w:val="296419257"/>
            <w:lock w:val="contentLocked"/>
          </w:sdtPr>
          <w:sdtContent>
            <w:tc>
              <w:tcPr>
                <w:tcW w:w="135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178631AC" w14:textId="77777777" w:rsidR="004A193C" w:rsidRDefault="004A193C" w:rsidP="00976840">
                <w:pPr>
                  <w:widowControl w:val="0"/>
                  <w:jc w:val="center"/>
                  <w:rPr>
                    <w:rFonts w:ascii="Arial" w:eastAsia="Arial" w:hAnsi="Arial" w:cs="Arial"/>
                    <w:sz w:val="20"/>
                    <w:szCs w:val="20"/>
                  </w:rPr>
                </w:pPr>
                <w:r>
                  <w:t>40</w:t>
                </w:r>
              </w:p>
            </w:tc>
          </w:sdtContent>
        </w:sdt>
        <w:sdt>
          <w:sdtPr>
            <w:tag w:val="goog_rdk_219"/>
            <w:id w:val="-1155530920"/>
            <w:lock w:val="contentLocked"/>
          </w:sdtPr>
          <w:sdtContent>
            <w:tc>
              <w:tcPr>
                <w:tcW w:w="436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122C50C7" w14:textId="77777777" w:rsidR="004A193C" w:rsidRDefault="004A193C" w:rsidP="00976840">
                <w:pPr>
                  <w:widowControl w:val="0"/>
                  <w:jc w:val="center"/>
                  <w:rPr>
                    <w:rFonts w:ascii="Arial" w:eastAsia="Arial" w:hAnsi="Arial" w:cs="Arial"/>
                    <w:sz w:val="20"/>
                    <w:szCs w:val="20"/>
                  </w:rPr>
                </w:pPr>
                <w:r>
                  <w:t>amenajare drum lateral si podet tubular corugat SN 8 Ø600 mm, L=8m cu coronamente din beton pentru continuizarea scurgerii apelor pluviale</w:t>
                </w:r>
              </w:p>
            </w:tc>
          </w:sdtContent>
        </w:sdt>
      </w:tr>
      <w:tr w:rsidR="004A193C" w14:paraId="7D49D8F7" w14:textId="77777777" w:rsidTr="00976840">
        <w:trPr>
          <w:trHeight w:val="315"/>
        </w:trPr>
        <w:sdt>
          <w:sdtPr>
            <w:tag w:val="goog_rdk_220"/>
            <w:id w:val="1048581789"/>
            <w:lock w:val="contentLocked"/>
          </w:sdtPr>
          <w:sdtContent>
            <w:tc>
              <w:tcPr>
                <w:tcW w:w="9465" w:type="dxa"/>
                <w:gridSpan w:val="5"/>
                <w:tcBorders>
                  <w:top w:val="single" w:sz="5" w:space="0" w:color="CCCCCC"/>
                  <w:left w:val="single" w:sz="5" w:space="0" w:color="000000"/>
                  <w:bottom w:val="single" w:sz="5" w:space="0" w:color="000000"/>
                  <w:right w:val="single" w:sz="5" w:space="0" w:color="000000"/>
                </w:tcBorders>
                <w:shd w:val="clear" w:color="auto" w:fill="969696"/>
                <w:tcMar>
                  <w:top w:w="0" w:type="dxa"/>
                  <w:left w:w="40" w:type="dxa"/>
                  <w:bottom w:w="0" w:type="dxa"/>
                  <w:right w:w="40" w:type="dxa"/>
                </w:tcMar>
                <w:vAlign w:val="center"/>
              </w:tcPr>
              <w:p w14:paraId="788E11B2" w14:textId="77777777" w:rsidR="004A193C" w:rsidRDefault="004A193C" w:rsidP="00976840">
                <w:pPr>
                  <w:widowControl w:val="0"/>
                  <w:jc w:val="center"/>
                  <w:rPr>
                    <w:rFonts w:ascii="Arial" w:eastAsia="Arial" w:hAnsi="Arial" w:cs="Arial"/>
                    <w:sz w:val="20"/>
                    <w:szCs w:val="20"/>
                  </w:rPr>
                </w:pPr>
                <w:r>
                  <w:rPr>
                    <w:b/>
                  </w:rPr>
                  <w:t>Strada Mierei</w:t>
                </w:r>
              </w:p>
            </w:tc>
          </w:sdtContent>
        </w:sdt>
      </w:tr>
      <w:tr w:rsidR="004A193C" w14:paraId="2D921702" w14:textId="77777777" w:rsidTr="00976840">
        <w:trPr>
          <w:trHeight w:val="315"/>
        </w:trPr>
        <w:sdt>
          <w:sdtPr>
            <w:tag w:val="goog_rdk_225"/>
            <w:id w:val="-941146089"/>
            <w:lock w:val="contentLocked"/>
          </w:sdtPr>
          <w:sdtContent>
            <w:tc>
              <w:tcPr>
                <w:tcW w:w="67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14:paraId="15156CF3" w14:textId="77777777" w:rsidR="004A193C" w:rsidRDefault="004A193C" w:rsidP="00976840">
                <w:pPr>
                  <w:widowControl w:val="0"/>
                  <w:jc w:val="center"/>
                  <w:rPr>
                    <w:rFonts w:ascii="Arial" w:eastAsia="Arial" w:hAnsi="Arial" w:cs="Arial"/>
                    <w:sz w:val="20"/>
                    <w:szCs w:val="20"/>
                  </w:rPr>
                </w:pPr>
                <w:r>
                  <w:t>1</w:t>
                </w:r>
              </w:p>
            </w:tc>
          </w:sdtContent>
        </w:sdt>
        <w:sdt>
          <w:sdtPr>
            <w:tag w:val="goog_rdk_226"/>
            <w:id w:val="-114985038"/>
            <w:lock w:val="contentLocked"/>
          </w:sdtPr>
          <w:sdtContent>
            <w:tc>
              <w:tcPr>
                <w:tcW w:w="12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72016B6F" w14:textId="77777777" w:rsidR="004A193C" w:rsidRDefault="004A193C" w:rsidP="00976840">
                <w:pPr>
                  <w:widowControl w:val="0"/>
                  <w:jc w:val="center"/>
                  <w:rPr>
                    <w:rFonts w:ascii="Arial" w:eastAsia="Arial" w:hAnsi="Arial" w:cs="Arial"/>
                    <w:sz w:val="20"/>
                    <w:szCs w:val="20"/>
                  </w:rPr>
                </w:pPr>
                <w:r>
                  <w:t>0+355</w:t>
                </w:r>
              </w:p>
            </w:tc>
          </w:sdtContent>
        </w:sdt>
        <w:sdt>
          <w:sdtPr>
            <w:tag w:val="goog_rdk_227"/>
            <w:id w:val="880674932"/>
            <w:lock w:val="contentLocked"/>
          </w:sdtPr>
          <w:sdtContent>
            <w:tc>
              <w:tcPr>
                <w:tcW w:w="184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3B837444" w14:textId="77777777" w:rsidR="004A193C" w:rsidRDefault="004A193C" w:rsidP="00976840">
                <w:pPr>
                  <w:widowControl w:val="0"/>
                  <w:jc w:val="center"/>
                  <w:rPr>
                    <w:rFonts w:ascii="Arial" w:eastAsia="Arial" w:hAnsi="Arial" w:cs="Arial"/>
                    <w:sz w:val="20"/>
                    <w:szCs w:val="20"/>
                  </w:rPr>
                </w:pPr>
                <w:r>
                  <w:t>dreapta proiect</w:t>
                </w:r>
              </w:p>
            </w:tc>
          </w:sdtContent>
        </w:sdt>
        <w:sdt>
          <w:sdtPr>
            <w:tag w:val="goog_rdk_228"/>
            <w:id w:val="-1616356813"/>
            <w:lock w:val="contentLocked"/>
          </w:sdtPr>
          <w:sdtContent>
            <w:tc>
              <w:tcPr>
                <w:tcW w:w="135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3D1020C1" w14:textId="77777777" w:rsidR="004A193C" w:rsidRDefault="004A193C" w:rsidP="00976840">
                <w:pPr>
                  <w:widowControl w:val="0"/>
                  <w:jc w:val="center"/>
                  <w:rPr>
                    <w:rFonts w:ascii="Arial" w:eastAsia="Arial" w:hAnsi="Arial" w:cs="Arial"/>
                    <w:sz w:val="20"/>
                    <w:szCs w:val="20"/>
                  </w:rPr>
                </w:pPr>
                <w:r>
                  <w:t>40</w:t>
                </w:r>
              </w:p>
            </w:tc>
          </w:sdtContent>
        </w:sdt>
        <w:sdt>
          <w:sdtPr>
            <w:tag w:val="goog_rdk_229"/>
            <w:id w:val="-1337909153"/>
            <w:lock w:val="contentLocked"/>
          </w:sdtPr>
          <w:sdtContent>
            <w:tc>
              <w:tcPr>
                <w:tcW w:w="436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2EC573F7" w14:textId="77777777" w:rsidR="004A193C" w:rsidRDefault="004A193C" w:rsidP="00976840">
                <w:pPr>
                  <w:widowControl w:val="0"/>
                  <w:jc w:val="center"/>
                </w:pPr>
                <w:r>
                  <w:t>amenajare drum lateral</w:t>
                </w:r>
              </w:p>
              <w:p w14:paraId="67FE9B20" w14:textId="77777777" w:rsidR="004A193C" w:rsidRDefault="004A193C" w:rsidP="00976840">
                <w:pPr>
                  <w:widowControl w:val="0"/>
                </w:pPr>
              </w:p>
            </w:tc>
          </w:sdtContent>
        </w:sdt>
      </w:tr>
      <w:tr w:rsidR="004A193C" w14:paraId="2B7F08E8" w14:textId="77777777" w:rsidTr="00976840">
        <w:trPr>
          <w:trHeight w:val="315"/>
        </w:trPr>
        <w:sdt>
          <w:sdtPr>
            <w:tag w:val="goog_rdk_230"/>
            <w:id w:val="582261897"/>
            <w:lock w:val="contentLocked"/>
          </w:sdtPr>
          <w:sdtContent>
            <w:tc>
              <w:tcPr>
                <w:tcW w:w="9465" w:type="dxa"/>
                <w:gridSpan w:val="5"/>
                <w:tcBorders>
                  <w:top w:val="single" w:sz="5" w:space="0" w:color="CCCCCC"/>
                  <w:left w:val="single" w:sz="5" w:space="0" w:color="000000"/>
                  <w:bottom w:val="single" w:sz="5" w:space="0" w:color="000000"/>
                  <w:right w:val="single" w:sz="5" w:space="0" w:color="000000"/>
                </w:tcBorders>
                <w:shd w:val="clear" w:color="auto" w:fill="969696"/>
                <w:tcMar>
                  <w:top w:w="0" w:type="dxa"/>
                  <w:left w:w="40" w:type="dxa"/>
                  <w:bottom w:w="0" w:type="dxa"/>
                  <w:right w:w="40" w:type="dxa"/>
                </w:tcMar>
                <w:vAlign w:val="center"/>
              </w:tcPr>
              <w:p w14:paraId="58896F48" w14:textId="77777777" w:rsidR="004A193C" w:rsidRDefault="004A193C" w:rsidP="00976840">
                <w:pPr>
                  <w:widowControl w:val="0"/>
                  <w:jc w:val="center"/>
                  <w:rPr>
                    <w:rFonts w:ascii="Arial" w:eastAsia="Arial" w:hAnsi="Arial" w:cs="Arial"/>
                    <w:sz w:val="20"/>
                    <w:szCs w:val="20"/>
                  </w:rPr>
                </w:pPr>
                <w:r>
                  <w:rPr>
                    <w:b/>
                  </w:rPr>
                  <w:t>Strada Campiei</w:t>
                </w:r>
              </w:p>
            </w:tc>
          </w:sdtContent>
        </w:sdt>
      </w:tr>
      <w:tr w:rsidR="004A193C" w14:paraId="710C05D2" w14:textId="77777777" w:rsidTr="00976840">
        <w:trPr>
          <w:trHeight w:val="1155"/>
        </w:trPr>
        <w:sdt>
          <w:sdtPr>
            <w:tag w:val="goog_rdk_235"/>
            <w:id w:val="-1557158643"/>
            <w:lock w:val="contentLocked"/>
          </w:sdtPr>
          <w:sdtContent>
            <w:tc>
              <w:tcPr>
                <w:tcW w:w="67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14:paraId="43856766" w14:textId="77777777" w:rsidR="004A193C" w:rsidRDefault="004A193C" w:rsidP="00976840">
                <w:pPr>
                  <w:widowControl w:val="0"/>
                  <w:jc w:val="center"/>
                  <w:rPr>
                    <w:rFonts w:ascii="Arial" w:eastAsia="Arial" w:hAnsi="Arial" w:cs="Arial"/>
                    <w:sz w:val="20"/>
                    <w:szCs w:val="20"/>
                  </w:rPr>
                </w:pPr>
                <w:r>
                  <w:t>1</w:t>
                </w:r>
              </w:p>
            </w:tc>
          </w:sdtContent>
        </w:sdt>
        <w:sdt>
          <w:sdtPr>
            <w:tag w:val="goog_rdk_236"/>
            <w:id w:val="1336423826"/>
            <w:lock w:val="contentLocked"/>
          </w:sdtPr>
          <w:sdtContent>
            <w:tc>
              <w:tcPr>
                <w:tcW w:w="12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6FDC99F4" w14:textId="77777777" w:rsidR="004A193C" w:rsidRDefault="004A193C" w:rsidP="00976840">
                <w:pPr>
                  <w:widowControl w:val="0"/>
                  <w:jc w:val="center"/>
                  <w:rPr>
                    <w:rFonts w:ascii="Arial" w:eastAsia="Arial" w:hAnsi="Arial" w:cs="Arial"/>
                    <w:sz w:val="20"/>
                    <w:szCs w:val="20"/>
                  </w:rPr>
                </w:pPr>
                <w:r>
                  <w:t>0+355</w:t>
                </w:r>
              </w:p>
            </w:tc>
          </w:sdtContent>
        </w:sdt>
        <w:sdt>
          <w:sdtPr>
            <w:tag w:val="goog_rdk_237"/>
            <w:id w:val="1716842197"/>
            <w:lock w:val="contentLocked"/>
          </w:sdtPr>
          <w:sdtContent>
            <w:tc>
              <w:tcPr>
                <w:tcW w:w="184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7D0B270A" w14:textId="77777777" w:rsidR="004A193C" w:rsidRDefault="004A193C" w:rsidP="00976840">
                <w:pPr>
                  <w:widowControl w:val="0"/>
                  <w:jc w:val="center"/>
                  <w:rPr>
                    <w:rFonts w:ascii="Arial" w:eastAsia="Arial" w:hAnsi="Arial" w:cs="Arial"/>
                    <w:sz w:val="20"/>
                    <w:szCs w:val="20"/>
                  </w:rPr>
                </w:pPr>
                <w:r>
                  <w:t>stanga proiect</w:t>
                </w:r>
              </w:p>
            </w:tc>
          </w:sdtContent>
        </w:sdt>
        <w:sdt>
          <w:sdtPr>
            <w:tag w:val="goog_rdk_238"/>
            <w:id w:val="-787437089"/>
            <w:lock w:val="contentLocked"/>
          </w:sdtPr>
          <w:sdtContent>
            <w:tc>
              <w:tcPr>
                <w:tcW w:w="135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2FE59F26" w14:textId="77777777" w:rsidR="004A193C" w:rsidRDefault="004A193C" w:rsidP="00976840">
                <w:pPr>
                  <w:widowControl w:val="0"/>
                  <w:jc w:val="center"/>
                  <w:rPr>
                    <w:rFonts w:ascii="Arial" w:eastAsia="Arial" w:hAnsi="Arial" w:cs="Arial"/>
                    <w:sz w:val="20"/>
                    <w:szCs w:val="20"/>
                  </w:rPr>
                </w:pPr>
                <w:r>
                  <w:t>40</w:t>
                </w:r>
              </w:p>
            </w:tc>
          </w:sdtContent>
        </w:sdt>
        <w:sdt>
          <w:sdtPr>
            <w:tag w:val="goog_rdk_239"/>
            <w:id w:val="969101615"/>
            <w:lock w:val="contentLocked"/>
          </w:sdtPr>
          <w:sdtContent>
            <w:tc>
              <w:tcPr>
                <w:tcW w:w="436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171739AB" w14:textId="77777777" w:rsidR="004A193C" w:rsidRDefault="004A193C" w:rsidP="00976840">
                <w:pPr>
                  <w:widowControl w:val="0"/>
                  <w:jc w:val="center"/>
                  <w:rPr>
                    <w:rFonts w:ascii="Arial" w:eastAsia="Arial" w:hAnsi="Arial" w:cs="Arial"/>
                    <w:sz w:val="20"/>
                    <w:szCs w:val="20"/>
                  </w:rPr>
                </w:pPr>
                <w:r>
                  <w:t>amenajare drum lateral si podet tubular corugat SN 8 Ø600 mm, L=8m cu coronamente din beton pentru continuizarea scurgerii apelor pluviale</w:t>
                </w:r>
              </w:p>
            </w:tc>
          </w:sdtContent>
        </w:sdt>
      </w:tr>
      <w:tr w:rsidR="004A193C" w14:paraId="0EACFAF0" w14:textId="77777777" w:rsidTr="00976840">
        <w:trPr>
          <w:trHeight w:val="315"/>
        </w:trPr>
        <w:sdt>
          <w:sdtPr>
            <w:tag w:val="goog_rdk_240"/>
            <w:id w:val="-838543358"/>
            <w:lock w:val="contentLocked"/>
          </w:sdtPr>
          <w:sdtContent>
            <w:tc>
              <w:tcPr>
                <w:tcW w:w="67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14:paraId="75484C09" w14:textId="77777777" w:rsidR="004A193C" w:rsidRDefault="004A193C" w:rsidP="00976840">
                <w:pPr>
                  <w:widowControl w:val="0"/>
                  <w:jc w:val="center"/>
                  <w:rPr>
                    <w:rFonts w:ascii="Arial" w:eastAsia="Arial" w:hAnsi="Arial" w:cs="Arial"/>
                    <w:sz w:val="20"/>
                    <w:szCs w:val="20"/>
                  </w:rPr>
                </w:pPr>
                <w:r>
                  <w:t>2</w:t>
                </w:r>
              </w:p>
            </w:tc>
          </w:sdtContent>
        </w:sdt>
        <w:sdt>
          <w:sdtPr>
            <w:tag w:val="goog_rdk_241"/>
            <w:id w:val="954447893"/>
            <w:lock w:val="contentLocked"/>
          </w:sdtPr>
          <w:sdtContent>
            <w:tc>
              <w:tcPr>
                <w:tcW w:w="12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7199F41F" w14:textId="77777777" w:rsidR="004A193C" w:rsidRDefault="004A193C" w:rsidP="00976840">
                <w:pPr>
                  <w:widowControl w:val="0"/>
                  <w:jc w:val="center"/>
                  <w:rPr>
                    <w:rFonts w:ascii="Arial" w:eastAsia="Arial" w:hAnsi="Arial" w:cs="Arial"/>
                    <w:sz w:val="20"/>
                    <w:szCs w:val="20"/>
                  </w:rPr>
                </w:pPr>
                <w:r>
                  <w:t>0+430</w:t>
                </w:r>
              </w:p>
            </w:tc>
          </w:sdtContent>
        </w:sdt>
        <w:sdt>
          <w:sdtPr>
            <w:tag w:val="goog_rdk_242"/>
            <w:id w:val="1768970134"/>
            <w:lock w:val="contentLocked"/>
          </w:sdtPr>
          <w:sdtContent>
            <w:tc>
              <w:tcPr>
                <w:tcW w:w="184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3A373708" w14:textId="77777777" w:rsidR="004A193C" w:rsidRDefault="004A193C" w:rsidP="00976840">
                <w:pPr>
                  <w:widowControl w:val="0"/>
                  <w:jc w:val="center"/>
                  <w:rPr>
                    <w:rFonts w:ascii="Arial" w:eastAsia="Arial" w:hAnsi="Arial" w:cs="Arial"/>
                    <w:sz w:val="20"/>
                    <w:szCs w:val="20"/>
                  </w:rPr>
                </w:pPr>
                <w:r>
                  <w:t>dreapta</w:t>
                </w:r>
              </w:p>
            </w:tc>
          </w:sdtContent>
        </w:sdt>
        <w:sdt>
          <w:sdtPr>
            <w:tag w:val="goog_rdk_243"/>
            <w:id w:val="1548649313"/>
            <w:lock w:val="contentLocked"/>
          </w:sdtPr>
          <w:sdtContent>
            <w:tc>
              <w:tcPr>
                <w:tcW w:w="135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73470BCA" w14:textId="77777777" w:rsidR="004A193C" w:rsidRDefault="004A193C" w:rsidP="00976840">
                <w:pPr>
                  <w:widowControl w:val="0"/>
                  <w:jc w:val="center"/>
                  <w:rPr>
                    <w:rFonts w:ascii="Arial" w:eastAsia="Arial" w:hAnsi="Arial" w:cs="Arial"/>
                    <w:sz w:val="20"/>
                    <w:szCs w:val="20"/>
                  </w:rPr>
                </w:pPr>
                <w:r>
                  <w:t>40</w:t>
                </w:r>
              </w:p>
            </w:tc>
          </w:sdtContent>
        </w:sdt>
        <w:sdt>
          <w:sdtPr>
            <w:tag w:val="goog_rdk_244"/>
            <w:id w:val="2070139055"/>
            <w:lock w:val="contentLocked"/>
          </w:sdtPr>
          <w:sdtContent>
            <w:tc>
              <w:tcPr>
                <w:tcW w:w="436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079C3514" w14:textId="77777777" w:rsidR="004A193C" w:rsidRDefault="004A193C" w:rsidP="00976840">
                <w:pPr>
                  <w:widowControl w:val="0"/>
                  <w:jc w:val="center"/>
                  <w:rPr>
                    <w:rFonts w:ascii="Arial" w:eastAsia="Arial" w:hAnsi="Arial" w:cs="Arial"/>
                    <w:sz w:val="20"/>
                    <w:szCs w:val="20"/>
                  </w:rPr>
                </w:pPr>
                <w:r>
                  <w:t>amenajare drum lateral</w:t>
                </w:r>
              </w:p>
            </w:tc>
          </w:sdtContent>
        </w:sdt>
      </w:tr>
      <w:tr w:rsidR="004A193C" w14:paraId="523F44A1" w14:textId="77777777" w:rsidTr="00976840">
        <w:trPr>
          <w:trHeight w:val="1155"/>
        </w:trPr>
        <w:sdt>
          <w:sdtPr>
            <w:tag w:val="goog_rdk_245"/>
            <w:id w:val="743312150"/>
            <w:lock w:val="contentLocked"/>
          </w:sdtPr>
          <w:sdtContent>
            <w:tc>
              <w:tcPr>
                <w:tcW w:w="67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14:paraId="1D238548" w14:textId="77777777" w:rsidR="004A193C" w:rsidRDefault="004A193C" w:rsidP="00976840">
                <w:pPr>
                  <w:widowControl w:val="0"/>
                  <w:jc w:val="center"/>
                  <w:rPr>
                    <w:rFonts w:ascii="Arial" w:eastAsia="Arial" w:hAnsi="Arial" w:cs="Arial"/>
                    <w:sz w:val="20"/>
                    <w:szCs w:val="20"/>
                  </w:rPr>
                </w:pPr>
                <w:r>
                  <w:t>3</w:t>
                </w:r>
              </w:p>
            </w:tc>
          </w:sdtContent>
        </w:sdt>
        <w:sdt>
          <w:sdtPr>
            <w:tag w:val="goog_rdk_246"/>
            <w:id w:val="-1710564024"/>
            <w:lock w:val="contentLocked"/>
          </w:sdtPr>
          <w:sdtContent>
            <w:tc>
              <w:tcPr>
                <w:tcW w:w="12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76BCE88E" w14:textId="77777777" w:rsidR="004A193C" w:rsidRDefault="004A193C" w:rsidP="00976840">
                <w:pPr>
                  <w:widowControl w:val="0"/>
                  <w:jc w:val="center"/>
                  <w:rPr>
                    <w:rFonts w:ascii="Arial" w:eastAsia="Arial" w:hAnsi="Arial" w:cs="Arial"/>
                    <w:sz w:val="20"/>
                    <w:szCs w:val="20"/>
                  </w:rPr>
                </w:pPr>
                <w:r>
                  <w:t>0+645</w:t>
                </w:r>
              </w:p>
            </w:tc>
          </w:sdtContent>
        </w:sdt>
        <w:sdt>
          <w:sdtPr>
            <w:tag w:val="goog_rdk_247"/>
            <w:id w:val="-1868599354"/>
            <w:lock w:val="contentLocked"/>
          </w:sdtPr>
          <w:sdtContent>
            <w:tc>
              <w:tcPr>
                <w:tcW w:w="184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483281C7" w14:textId="77777777" w:rsidR="004A193C" w:rsidRDefault="004A193C" w:rsidP="00976840">
                <w:pPr>
                  <w:widowControl w:val="0"/>
                  <w:jc w:val="center"/>
                  <w:rPr>
                    <w:rFonts w:ascii="Arial" w:eastAsia="Arial" w:hAnsi="Arial" w:cs="Arial"/>
                    <w:sz w:val="20"/>
                    <w:szCs w:val="20"/>
                  </w:rPr>
                </w:pPr>
                <w:r>
                  <w:t>stanga proiect</w:t>
                </w:r>
              </w:p>
            </w:tc>
          </w:sdtContent>
        </w:sdt>
        <w:sdt>
          <w:sdtPr>
            <w:tag w:val="goog_rdk_248"/>
            <w:id w:val="1392691030"/>
            <w:lock w:val="contentLocked"/>
          </w:sdtPr>
          <w:sdtContent>
            <w:tc>
              <w:tcPr>
                <w:tcW w:w="135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54A9823D" w14:textId="77777777" w:rsidR="004A193C" w:rsidRDefault="004A193C" w:rsidP="00976840">
                <w:pPr>
                  <w:widowControl w:val="0"/>
                  <w:jc w:val="center"/>
                  <w:rPr>
                    <w:rFonts w:ascii="Arial" w:eastAsia="Arial" w:hAnsi="Arial" w:cs="Arial"/>
                    <w:sz w:val="20"/>
                    <w:szCs w:val="20"/>
                  </w:rPr>
                </w:pPr>
                <w:r>
                  <w:t>40</w:t>
                </w:r>
              </w:p>
            </w:tc>
          </w:sdtContent>
        </w:sdt>
        <w:sdt>
          <w:sdtPr>
            <w:tag w:val="goog_rdk_249"/>
            <w:id w:val="-2057999070"/>
            <w:lock w:val="contentLocked"/>
          </w:sdtPr>
          <w:sdtContent>
            <w:tc>
              <w:tcPr>
                <w:tcW w:w="436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05F63AED" w14:textId="77777777" w:rsidR="004A193C" w:rsidRDefault="004A193C" w:rsidP="00976840">
                <w:pPr>
                  <w:widowControl w:val="0"/>
                  <w:jc w:val="center"/>
                  <w:rPr>
                    <w:rFonts w:ascii="Arial" w:eastAsia="Arial" w:hAnsi="Arial" w:cs="Arial"/>
                    <w:sz w:val="20"/>
                    <w:szCs w:val="20"/>
                  </w:rPr>
                </w:pPr>
                <w:r>
                  <w:t>amenajare drum lateral si podet tubular corugat SN 8 Ø600 mm, L=8m cu coronamente din beton pentru continuizarea scurgerii apelor pluviale</w:t>
                </w:r>
              </w:p>
            </w:tc>
          </w:sdtContent>
        </w:sdt>
      </w:tr>
      <w:tr w:rsidR="004A193C" w14:paraId="785C8B81" w14:textId="77777777" w:rsidTr="00976840">
        <w:trPr>
          <w:trHeight w:val="315"/>
        </w:trPr>
        <w:sdt>
          <w:sdtPr>
            <w:tag w:val="goog_rdk_250"/>
            <w:id w:val="292036193"/>
            <w:lock w:val="contentLocked"/>
          </w:sdtPr>
          <w:sdtContent>
            <w:tc>
              <w:tcPr>
                <w:tcW w:w="9465" w:type="dxa"/>
                <w:gridSpan w:val="5"/>
                <w:tcBorders>
                  <w:top w:val="single" w:sz="5" w:space="0" w:color="CCCCCC"/>
                  <w:left w:val="single" w:sz="5" w:space="0" w:color="000000"/>
                  <w:bottom w:val="single" w:sz="5" w:space="0" w:color="000000"/>
                  <w:right w:val="single" w:sz="5" w:space="0" w:color="000000"/>
                </w:tcBorders>
                <w:shd w:val="clear" w:color="auto" w:fill="969696"/>
                <w:tcMar>
                  <w:top w:w="0" w:type="dxa"/>
                  <w:left w:w="40" w:type="dxa"/>
                  <w:bottom w:w="0" w:type="dxa"/>
                  <w:right w:w="40" w:type="dxa"/>
                </w:tcMar>
                <w:vAlign w:val="center"/>
              </w:tcPr>
              <w:p w14:paraId="6038A69C" w14:textId="77777777" w:rsidR="004A193C" w:rsidRDefault="004A193C" w:rsidP="00976840">
                <w:pPr>
                  <w:widowControl w:val="0"/>
                  <w:jc w:val="center"/>
                  <w:rPr>
                    <w:rFonts w:ascii="Arial" w:eastAsia="Arial" w:hAnsi="Arial" w:cs="Arial"/>
                    <w:sz w:val="20"/>
                    <w:szCs w:val="20"/>
                  </w:rPr>
                </w:pPr>
                <w:r>
                  <w:rPr>
                    <w:b/>
                  </w:rPr>
                  <w:t>Strada George Barițiu</w:t>
                </w:r>
              </w:p>
            </w:tc>
          </w:sdtContent>
        </w:sdt>
      </w:tr>
      <w:tr w:rsidR="004A193C" w14:paraId="345581F5" w14:textId="77777777" w:rsidTr="00976840">
        <w:trPr>
          <w:trHeight w:val="1155"/>
        </w:trPr>
        <w:sdt>
          <w:sdtPr>
            <w:tag w:val="goog_rdk_255"/>
            <w:id w:val="-1135491424"/>
            <w:lock w:val="contentLocked"/>
          </w:sdtPr>
          <w:sdtContent>
            <w:tc>
              <w:tcPr>
                <w:tcW w:w="67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14:paraId="1160D618" w14:textId="77777777" w:rsidR="004A193C" w:rsidRDefault="004A193C" w:rsidP="00976840">
                <w:pPr>
                  <w:widowControl w:val="0"/>
                  <w:jc w:val="center"/>
                  <w:rPr>
                    <w:rFonts w:ascii="Arial" w:eastAsia="Arial" w:hAnsi="Arial" w:cs="Arial"/>
                    <w:sz w:val="20"/>
                    <w:szCs w:val="20"/>
                  </w:rPr>
                </w:pPr>
                <w:r>
                  <w:t>1</w:t>
                </w:r>
              </w:p>
            </w:tc>
          </w:sdtContent>
        </w:sdt>
        <w:sdt>
          <w:sdtPr>
            <w:tag w:val="goog_rdk_256"/>
            <w:id w:val="1267889632"/>
            <w:lock w:val="contentLocked"/>
          </w:sdtPr>
          <w:sdtContent>
            <w:tc>
              <w:tcPr>
                <w:tcW w:w="12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4B01FE81" w14:textId="77777777" w:rsidR="004A193C" w:rsidRDefault="004A193C" w:rsidP="00976840">
                <w:pPr>
                  <w:widowControl w:val="0"/>
                  <w:jc w:val="center"/>
                  <w:rPr>
                    <w:rFonts w:ascii="Arial" w:eastAsia="Arial" w:hAnsi="Arial" w:cs="Arial"/>
                    <w:sz w:val="20"/>
                    <w:szCs w:val="20"/>
                  </w:rPr>
                </w:pPr>
                <w:r>
                  <w:t>0+185</w:t>
                </w:r>
              </w:p>
            </w:tc>
          </w:sdtContent>
        </w:sdt>
        <w:sdt>
          <w:sdtPr>
            <w:tag w:val="goog_rdk_257"/>
            <w:id w:val="1662809099"/>
            <w:lock w:val="contentLocked"/>
          </w:sdtPr>
          <w:sdtContent>
            <w:tc>
              <w:tcPr>
                <w:tcW w:w="184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268D8603" w14:textId="77777777" w:rsidR="004A193C" w:rsidRDefault="004A193C" w:rsidP="00976840">
                <w:pPr>
                  <w:widowControl w:val="0"/>
                  <w:jc w:val="center"/>
                  <w:rPr>
                    <w:rFonts w:ascii="Arial" w:eastAsia="Arial" w:hAnsi="Arial" w:cs="Arial"/>
                    <w:sz w:val="20"/>
                    <w:szCs w:val="20"/>
                  </w:rPr>
                </w:pPr>
                <w:r>
                  <w:t>stanga proiect</w:t>
                </w:r>
              </w:p>
            </w:tc>
          </w:sdtContent>
        </w:sdt>
        <w:sdt>
          <w:sdtPr>
            <w:tag w:val="goog_rdk_258"/>
            <w:id w:val="777225143"/>
            <w:lock w:val="contentLocked"/>
          </w:sdtPr>
          <w:sdtContent>
            <w:tc>
              <w:tcPr>
                <w:tcW w:w="135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1E5AF131" w14:textId="77777777" w:rsidR="004A193C" w:rsidRDefault="004A193C" w:rsidP="00976840">
                <w:pPr>
                  <w:widowControl w:val="0"/>
                  <w:jc w:val="center"/>
                  <w:rPr>
                    <w:rFonts w:ascii="Arial" w:eastAsia="Arial" w:hAnsi="Arial" w:cs="Arial"/>
                    <w:sz w:val="20"/>
                    <w:szCs w:val="20"/>
                  </w:rPr>
                </w:pPr>
                <w:r>
                  <w:t>60</w:t>
                </w:r>
              </w:p>
            </w:tc>
          </w:sdtContent>
        </w:sdt>
        <w:sdt>
          <w:sdtPr>
            <w:tag w:val="goog_rdk_259"/>
            <w:id w:val="1784527891"/>
            <w:lock w:val="contentLocked"/>
          </w:sdtPr>
          <w:sdtContent>
            <w:tc>
              <w:tcPr>
                <w:tcW w:w="436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21E39EF3" w14:textId="77777777" w:rsidR="004A193C" w:rsidRDefault="004A193C" w:rsidP="00976840">
                <w:pPr>
                  <w:widowControl w:val="0"/>
                  <w:jc w:val="center"/>
                  <w:rPr>
                    <w:rFonts w:ascii="Arial" w:eastAsia="Arial" w:hAnsi="Arial" w:cs="Arial"/>
                    <w:sz w:val="20"/>
                    <w:szCs w:val="20"/>
                  </w:rPr>
                </w:pPr>
                <w:r>
                  <w:t>amenajare drum lateral si podet tubular corugat SN 8 Ø300 mm, L=8m cu coronamente din beton pentru continuizarea scurgerii apelor pluviale</w:t>
                </w:r>
              </w:p>
            </w:tc>
          </w:sdtContent>
        </w:sdt>
      </w:tr>
      <w:tr w:rsidR="004A193C" w14:paraId="788F9241" w14:textId="77777777" w:rsidTr="00976840">
        <w:trPr>
          <w:trHeight w:val="315"/>
        </w:trPr>
        <w:sdt>
          <w:sdtPr>
            <w:tag w:val="goog_rdk_260"/>
            <w:id w:val="2066059418"/>
            <w:lock w:val="contentLocked"/>
          </w:sdtPr>
          <w:sdtContent>
            <w:tc>
              <w:tcPr>
                <w:tcW w:w="67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14:paraId="4F6757E3" w14:textId="77777777" w:rsidR="004A193C" w:rsidRDefault="004A193C" w:rsidP="00976840">
                <w:pPr>
                  <w:widowControl w:val="0"/>
                  <w:jc w:val="center"/>
                  <w:rPr>
                    <w:rFonts w:ascii="Arial" w:eastAsia="Arial" w:hAnsi="Arial" w:cs="Arial"/>
                    <w:sz w:val="20"/>
                    <w:szCs w:val="20"/>
                  </w:rPr>
                </w:pPr>
                <w:r>
                  <w:t>2</w:t>
                </w:r>
              </w:p>
            </w:tc>
          </w:sdtContent>
        </w:sdt>
        <w:sdt>
          <w:sdtPr>
            <w:tag w:val="goog_rdk_261"/>
            <w:id w:val="-716970196"/>
            <w:lock w:val="contentLocked"/>
          </w:sdtPr>
          <w:sdtContent>
            <w:tc>
              <w:tcPr>
                <w:tcW w:w="12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4AA38F08" w14:textId="77777777" w:rsidR="004A193C" w:rsidRDefault="004A193C" w:rsidP="00976840">
                <w:pPr>
                  <w:widowControl w:val="0"/>
                  <w:jc w:val="center"/>
                  <w:rPr>
                    <w:rFonts w:ascii="Arial" w:eastAsia="Arial" w:hAnsi="Arial" w:cs="Arial"/>
                    <w:sz w:val="20"/>
                    <w:szCs w:val="20"/>
                  </w:rPr>
                </w:pPr>
                <w:r>
                  <w:t>0+215</w:t>
                </w:r>
              </w:p>
            </w:tc>
          </w:sdtContent>
        </w:sdt>
        <w:sdt>
          <w:sdtPr>
            <w:tag w:val="goog_rdk_262"/>
            <w:id w:val="-240256447"/>
            <w:lock w:val="contentLocked"/>
          </w:sdtPr>
          <w:sdtContent>
            <w:tc>
              <w:tcPr>
                <w:tcW w:w="184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7FB31180" w14:textId="77777777" w:rsidR="004A193C" w:rsidRDefault="004A193C" w:rsidP="00976840">
                <w:pPr>
                  <w:widowControl w:val="0"/>
                  <w:jc w:val="center"/>
                  <w:rPr>
                    <w:rFonts w:ascii="Arial" w:eastAsia="Arial" w:hAnsi="Arial" w:cs="Arial"/>
                    <w:sz w:val="20"/>
                    <w:szCs w:val="20"/>
                  </w:rPr>
                </w:pPr>
                <w:r>
                  <w:t>dreapta proiect</w:t>
                </w:r>
              </w:p>
            </w:tc>
          </w:sdtContent>
        </w:sdt>
        <w:sdt>
          <w:sdtPr>
            <w:tag w:val="goog_rdk_263"/>
            <w:id w:val="77340282"/>
            <w:lock w:val="contentLocked"/>
          </w:sdtPr>
          <w:sdtContent>
            <w:tc>
              <w:tcPr>
                <w:tcW w:w="135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13B35569" w14:textId="77777777" w:rsidR="004A193C" w:rsidRDefault="004A193C" w:rsidP="00976840">
                <w:pPr>
                  <w:widowControl w:val="0"/>
                  <w:jc w:val="center"/>
                  <w:rPr>
                    <w:rFonts w:ascii="Arial" w:eastAsia="Arial" w:hAnsi="Arial" w:cs="Arial"/>
                    <w:sz w:val="20"/>
                    <w:szCs w:val="20"/>
                  </w:rPr>
                </w:pPr>
                <w:r>
                  <w:t>60</w:t>
                </w:r>
              </w:p>
            </w:tc>
          </w:sdtContent>
        </w:sdt>
        <w:sdt>
          <w:sdtPr>
            <w:tag w:val="goog_rdk_264"/>
            <w:id w:val="-1909217455"/>
            <w:lock w:val="contentLocked"/>
          </w:sdtPr>
          <w:sdtContent>
            <w:tc>
              <w:tcPr>
                <w:tcW w:w="436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61E06500" w14:textId="77777777" w:rsidR="004A193C" w:rsidRDefault="004A193C" w:rsidP="00976840">
                <w:pPr>
                  <w:widowControl w:val="0"/>
                  <w:jc w:val="center"/>
                  <w:rPr>
                    <w:rFonts w:ascii="Arial" w:eastAsia="Arial" w:hAnsi="Arial" w:cs="Arial"/>
                    <w:sz w:val="20"/>
                    <w:szCs w:val="20"/>
                  </w:rPr>
                </w:pPr>
                <w:r>
                  <w:t>amenajare drum lateral</w:t>
                </w:r>
              </w:p>
            </w:tc>
          </w:sdtContent>
        </w:sdt>
      </w:tr>
      <w:tr w:rsidR="004A193C" w14:paraId="28006DE7" w14:textId="77777777" w:rsidTr="00976840">
        <w:trPr>
          <w:trHeight w:val="315"/>
        </w:trPr>
        <w:sdt>
          <w:sdtPr>
            <w:tag w:val="goog_rdk_265"/>
            <w:id w:val="510422258"/>
            <w:lock w:val="contentLocked"/>
          </w:sdtPr>
          <w:sdtContent>
            <w:tc>
              <w:tcPr>
                <w:tcW w:w="67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14:paraId="36EABEFA" w14:textId="77777777" w:rsidR="004A193C" w:rsidRDefault="004A193C" w:rsidP="00976840">
                <w:pPr>
                  <w:widowControl w:val="0"/>
                  <w:jc w:val="center"/>
                  <w:rPr>
                    <w:rFonts w:ascii="Arial" w:eastAsia="Arial" w:hAnsi="Arial" w:cs="Arial"/>
                    <w:sz w:val="20"/>
                    <w:szCs w:val="20"/>
                  </w:rPr>
                </w:pPr>
                <w:r>
                  <w:t>3</w:t>
                </w:r>
              </w:p>
            </w:tc>
          </w:sdtContent>
        </w:sdt>
        <w:sdt>
          <w:sdtPr>
            <w:tag w:val="goog_rdk_266"/>
            <w:id w:val="-539367098"/>
            <w:lock w:val="contentLocked"/>
          </w:sdtPr>
          <w:sdtContent>
            <w:tc>
              <w:tcPr>
                <w:tcW w:w="12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66AD3DEE" w14:textId="77777777" w:rsidR="004A193C" w:rsidRDefault="004A193C" w:rsidP="00976840">
                <w:pPr>
                  <w:widowControl w:val="0"/>
                  <w:jc w:val="center"/>
                  <w:rPr>
                    <w:rFonts w:ascii="Arial" w:eastAsia="Arial" w:hAnsi="Arial" w:cs="Arial"/>
                    <w:sz w:val="20"/>
                    <w:szCs w:val="20"/>
                  </w:rPr>
                </w:pPr>
                <w:r>
                  <w:t>0+265</w:t>
                </w:r>
              </w:p>
            </w:tc>
          </w:sdtContent>
        </w:sdt>
        <w:sdt>
          <w:sdtPr>
            <w:tag w:val="goog_rdk_267"/>
            <w:id w:val="-2106949731"/>
            <w:lock w:val="contentLocked"/>
          </w:sdtPr>
          <w:sdtContent>
            <w:tc>
              <w:tcPr>
                <w:tcW w:w="184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1F2DCDBF" w14:textId="77777777" w:rsidR="004A193C" w:rsidRDefault="004A193C" w:rsidP="00976840">
                <w:pPr>
                  <w:widowControl w:val="0"/>
                  <w:jc w:val="center"/>
                  <w:rPr>
                    <w:rFonts w:ascii="Arial" w:eastAsia="Arial" w:hAnsi="Arial" w:cs="Arial"/>
                    <w:sz w:val="20"/>
                    <w:szCs w:val="20"/>
                  </w:rPr>
                </w:pPr>
                <w:r>
                  <w:t>dreapta proiect</w:t>
                </w:r>
              </w:p>
            </w:tc>
          </w:sdtContent>
        </w:sdt>
        <w:sdt>
          <w:sdtPr>
            <w:tag w:val="goog_rdk_268"/>
            <w:id w:val="160352567"/>
            <w:lock w:val="contentLocked"/>
          </w:sdtPr>
          <w:sdtContent>
            <w:tc>
              <w:tcPr>
                <w:tcW w:w="135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3B3ADCA6" w14:textId="77777777" w:rsidR="004A193C" w:rsidRDefault="004A193C" w:rsidP="00976840">
                <w:pPr>
                  <w:widowControl w:val="0"/>
                  <w:jc w:val="center"/>
                  <w:rPr>
                    <w:rFonts w:ascii="Arial" w:eastAsia="Arial" w:hAnsi="Arial" w:cs="Arial"/>
                    <w:sz w:val="20"/>
                    <w:szCs w:val="20"/>
                  </w:rPr>
                </w:pPr>
                <w:r>
                  <w:t>60</w:t>
                </w:r>
              </w:p>
            </w:tc>
          </w:sdtContent>
        </w:sdt>
        <w:sdt>
          <w:sdtPr>
            <w:tag w:val="goog_rdk_269"/>
            <w:id w:val="-1328052329"/>
            <w:lock w:val="contentLocked"/>
          </w:sdtPr>
          <w:sdtContent>
            <w:tc>
              <w:tcPr>
                <w:tcW w:w="436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5C2F91FD" w14:textId="77777777" w:rsidR="004A193C" w:rsidRDefault="004A193C" w:rsidP="00976840">
                <w:pPr>
                  <w:widowControl w:val="0"/>
                  <w:jc w:val="center"/>
                  <w:rPr>
                    <w:rFonts w:ascii="Arial" w:eastAsia="Arial" w:hAnsi="Arial" w:cs="Arial"/>
                    <w:sz w:val="20"/>
                    <w:szCs w:val="20"/>
                  </w:rPr>
                </w:pPr>
                <w:r>
                  <w:t>amenajare drum lateral</w:t>
                </w:r>
              </w:p>
            </w:tc>
          </w:sdtContent>
        </w:sdt>
      </w:tr>
      <w:tr w:rsidR="004A193C" w14:paraId="3E258520" w14:textId="77777777" w:rsidTr="00976840">
        <w:trPr>
          <w:trHeight w:val="1155"/>
        </w:trPr>
        <w:sdt>
          <w:sdtPr>
            <w:tag w:val="goog_rdk_270"/>
            <w:id w:val="304678422"/>
            <w:lock w:val="contentLocked"/>
          </w:sdtPr>
          <w:sdtContent>
            <w:tc>
              <w:tcPr>
                <w:tcW w:w="67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14:paraId="33850C56" w14:textId="77777777" w:rsidR="004A193C" w:rsidRDefault="004A193C" w:rsidP="00976840">
                <w:pPr>
                  <w:widowControl w:val="0"/>
                  <w:jc w:val="center"/>
                  <w:rPr>
                    <w:rFonts w:ascii="Arial" w:eastAsia="Arial" w:hAnsi="Arial" w:cs="Arial"/>
                    <w:sz w:val="20"/>
                    <w:szCs w:val="20"/>
                  </w:rPr>
                </w:pPr>
                <w:r>
                  <w:t>4</w:t>
                </w:r>
              </w:p>
            </w:tc>
          </w:sdtContent>
        </w:sdt>
        <w:sdt>
          <w:sdtPr>
            <w:tag w:val="goog_rdk_271"/>
            <w:id w:val="-1208865471"/>
            <w:lock w:val="contentLocked"/>
          </w:sdtPr>
          <w:sdtContent>
            <w:tc>
              <w:tcPr>
                <w:tcW w:w="12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12371BC8" w14:textId="77777777" w:rsidR="004A193C" w:rsidRDefault="004A193C" w:rsidP="00976840">
                <w:pPr>
                  <w:widowControl w:val="0"/>
                  <w:jc w:val="center"/>
                  <w:rPr>
                    <w:rFonts w:ascii="Arial" w:eastAsia="Arial" w:hAnsi="Arial" w:cs="Arial"/>
                    <w:sz w:val="20"/>
                    <w:szCs w:val="20"/>
                  </w:rPr>
                </w:pPr>
                <w:r>
                  <w:t>0+315</w:t>
                </w:r>
              </w:p>
            </w:tc>
          </w:sdtContent>
        </w:sdt>
        <w:sdt>
          <w:sdtPr>
            <w:tag w:val="goog_rdk_272"/>
            <w:id w:val="1412510971"/>
            <w:lock w:val="contentLocked"/>
          </w:sdtPr>
          <w:sdtContent>
            <w:tc>
              <w:tcPr>
                <w:tcW w:w="184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673187A5" w14:textId="77777777" w:rsidR="004A193C" w:rsidRDefault="004A193C" w:rsidP="00976840">
                <w:pPr>
                  <w:widowControl w:val="0"/>
                  <w:jc w:val="center"/>
                  <w:rPr>
                    <w:rFonts w:ascii="Arial" w:eastAsia="Arial" w:hAnsi="Arial" w:cs="Arial"/>
                    <w:sz w:val="20"/>
                    <w:szCs w:val="20"/>
                  </w:rPr>
                </w:pPr>
                <w:r>
                  <w:t>stanga proiect</w:t>
                </w:r>
              </w:p>
            </w:tc>
          </w:sdtContent>
        </w:sdt>
        <w:sdt>
          <w:sdtPr>
            <w:tag w:val="goog_rdk_273"/>
            <w:id w:val="-838692108"/>
            <w:lock w:val="contentLocked"/>
          </w:sdtPr>
          <w:sdtContent>
            <w:tc>
              <w:tcPr>
                <w:tcW w:w="135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722DA36C" w14:textId="77777777" w:rsidR="004A193C" w:rsidRDefault="004A193C" w:rsidP="00976840">
                <w:pPr>
                  <w:widowControl w:val="0"/>
                  <w:jc w:val="center"/>
                  <w:rPr>
                    <w:rFonts w:ascii="Arial" w:eastAsia="Arial" w:hAnsi="Arial" w:cs="Arial"/>
                    <w:sz w:val="20"/>
                    <w:szCs w:val="20"/>
                  </w:rPr>
                </w:pPr>
                <w:r>
                  <w:t>60</w:t>
                </w:r>
              </w:p>
            </w:tc>
          </w:sdtContent>
        </w:sdt>
        <w:sdt>
          <w:sdtPr>
            <w:tag w:val="goog_rdk_274"/>
            <w:id w:val="169836692"/>
            <w:lock w:val="contentLocked"/>
          </w:sdtPr>
          <w:sdtContent>
            <w:tc>
              <w:tcPr>
                <w:tcW w:w="436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5BE3684F" w14:textId="77777777" w:rsidR="004A193C" w:rsidRDefault="004A193C" w:rsidP="00976840">
                <w:pPr>
                  <w:widowControl w:val="0"/>
                  <w:jc w:val="center"/>
                  <w:rPr>
                    <w:rFonts w:ascii="Arial" w:eastAsia="Arial" w:hAnsi="Arial" w:cs="Arial"/>
                    <w:sz w:val="20"/>
                    <w:szCs w:val="20"/>
                  </w:rPr>
                </w:pPr>
                <w:r>
                  <w:t>amenajare drum lateral si podet tubular corugat SN 8 Ø300 mm, L=8m cu coronamente din beton pentru continuizarea scurgerii apelor pluviale</w:t>
                </w:r>
              </w:p>
            </w:tc>
          </w:sdtContent>
        </w:sdt>
      </w:tr>
      <w:tr w:rsidR="004A193C" w14:paraId="0CBC07AD" w14:textId="77777777" w:rsidTr="00976840">
        <w:trPr>
          <w:trHeight w:val="1155"/>
        </w:trPr>
        <w:sdt>
          <w:sdtPr>
            <w:tag w:val="goog_rdk_275"/>
            <w:id w:val="452062246"/>
            <w:lock w:val="contentLocked"/>
          </w:sdtPr>
          <w:sdtContent>
            <w:tc>
              <w:tcPr>
                <w:tcW w:w="67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14:paraId="40710214" w14:textId="77777777" w:rsidR="004A193C" w:rsidRDefault="004A193C" w:rsidP="00976840">
                <w:pPr>
                  <w:widowControl w:val="0"/>
                  <w:jc w:val="center"/>
                  <w:rPr>
                    <w:rFonts w:ascii="Arial" w:eastAsia="Arial" w:hAnsi="Arial" w:cs="Arial"/>
                    <w:sz w:val="20"/>
                    <w:szCs w:val="20"/>
                  </w:rPr>
                </w:pPr>
                <w:r>
                  <w:t>5</w:t>
                </w:r>
              </w:p>
            </w:tc>
          </w:sdtContent>
        </w:sdt>
        <w:sdt>
          <w:sdtPr>
            <w:tag w:val="goog_rdk_276"/>
            <w:id w:val="-460265822"/>
            <w:lock w:val="contentLocked"/>
          </w:sdtPr>
          <w:sdtContent>
            <w:tc>
              <w:tcPr>
                <w:tcW w:w="12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4A6990DB" w14:textId="77777777" w:rsidR="004A193C" w:rsidRDefault="004A193C" w:rsidP="00976840">
                <w:pPr>
                  <w:widowControl w:val="0"/>
                  <w:jc w:val="center"/>
                  <w:rPr>
                    <w:rFonts w:ascii="Arial" w:eastAsia="Arial" w:hAnsi="Arial" w:cs="Arial"/>
                    <w:sz w:val="20"/>
                    <w:szCs w:val="20"/>
                  </w:rPr>
                </w:pPr>
                <w:r>
                  <w:t>0+515</w:t>
                </w:r>
              </w:p>
            </w:tc>
          </w:sdtContent>
        </w:sdt>
        <w:sdt>
          <w:sdtPr>
            <w:tag w:val="goog_rdk_277"/>
            <w:id w:val="1343821073"/>
            <w:lock w:val="contentLocked"/>
          </w:sdtPr>
          <w:sdtContent>
            <w:tc>
              <w:tcPr>
                <w:tcW w:w="184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4EE7085C" w14:textId="77777777" w:rsidR="004A193C" w:rsidRDefault="004A193C" w:rsidP="00976840">
                <w:pPr>
                  <w:widowControl w:val="0"/>
                  <w:jc w:val="center"/>
                  <w:rPr>
                    <w:rFonts w:ascii="Arial" w:eastAsia="Arial" w:hAnsi="Arial" w:cs="Arial"/>
                    <w:sz w:val="20"/>
                    <w:szCs w:val="20"/>
                  </w:rPr>
                </w:pPr>
                <w:r>
                  <w:t>stanga proiect</w:t>
                </w:r>
              </w:p>
            </w:tc>
          </w:sdtContent>
        </w:sdt>
        <w:sdt>
          <w:sdtPr>
            <w:tag w:val="goog_rdk_278"/>
            <w:id w:val="1774128925"/>
            <w:lock w:val="contentLocked"/>
          </w:sdtPr>
          <w:sdtContent>
            <w:tc>
              <w:tcPr>
                <w:tcW w:w="135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1038935B" w14:textId="77777777" w:rsidR="004A193C" w:rsidRDefault="004A193C" w:rsidP="00976840">
                <w:pPr>
                  <w:widowControl w:val="0"/>
                  <w:jc w:val="center"/>
                  <w:rPr>
                    <w:rFonts w:ascii="Arial" w:eastAsia="Arial" w:hAnsi="Arial" w:cs="Arial"/>
                    <w:sz w:val="20"/>
                    <w:szCs w:val="20"/>
                  </w:rPr>
                </w:pPr>
                <w:r>
                  <w:t>60</w:t>
                </w:r>
              </w:p>
            </w:tc>
          </w:sdtContent>
        </w:sdt>
        <w:sdt>
          <w:sdtPr>
            <w:tag w:val="goog_rdk_279"/>
            <w:id w:val="542022936"/>
            <w:lock w:val="contentLocked"/>
          </w:sdtPr>
          <w:sdtContent>
            <w:tc>
              <w:tcPr>
                <w:tcW w:w="436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6579CD0B" w14:textId="77777777" w:rsidR="004A193C" w:rsidRDefault="004A193C" w:rsidP="00976840">
                <w:pPr>
                  <w:widowControl w:val="0"/>
                  <w:jc w:val="center"/>
                  <w:rPr>
                    <w:rFonts w:ascii="Arial" w:eastAsia="Arial" w:hAnsi="Arial" w:cs="Arial"/>
                    <w:sz w:val="20"/>
                    <w:szCs w:val="20"/>
                  </w:rPr>
                </w:pPr>
                <w:r>
                  <w:t>amenajare drum lateral si podet tubular corugat SN 8 Ø300 mm, L=8m cu coronamente din beton pentru continuizarea scurgerii apelor pluviale</w:t>
                </w:r>
              </w:p>
            </w:tc>
          </w:sdtContent>
        </w:sdt>
      </w:tr>
      <w:tr w:rsidR="004A193C" w14:paraId="2596D3BA" w14:textId="77777777" w:rsidTr="00976840">
        <w:trPr>
          <w:trHeight w:val="315"/>
        </w:trPr>
        <w:sdt>
          <w:sdtPr>
            <w:tag w:val="goog_rdk_280"/>
            <w:id w:val="-244802051"/>
            <w:lock w:val="contentLocked"/>
          </w:sdtPr>
          <w:sdtContent>
            <w:tc>
              <w:tcPr>
                <w:tcW w:w="67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14:paraId="247F21CF" w14:textId="77777777" w:rsidR="004A193C" w:rsidRDefault="004A193C" w:rsidP="00976840">
                <w:pPr>
                  <w:widowControl w:val="0"/>
                  <w:jc w:val="center"/>
                  <w:rPr>
                    <w:rFonts w:ascii="Arial" w:eastAsia="Arial" w:hAnsi="Arial" w:cs="Arial"/>
                    <w:sz w:val="20"/>
                    <w:szCs w:val="20"/>
                  </w:rPr>
                </w:pPr>
                <w:r>
                  <w:t>6</w:t>
                </w:r>
              </w:p>
            </w:tc>
          </w:sdtContent>
        </w:sdt>
        <w:sdt>
          <w:sdtPr>
            <w:tag w:val="goog_rdk_281"/>
            <w:id w:val="1715931625"/>
            <w:lock w:val="contentLocked"/>
          </w:sdtPr>
          <w:sdtContent>
            <w:tc>
              <w:tcPr>
                <w:tcW w:w="12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3C40D140" w14:textId="77777777" w:rsidR="004A193C" w:rsidRDefault="004A193C" w:rsidP="00976840">
                <w:pPr>
                  <w:widowControl w:val="0"/>
                  <w:jc w:val="center"/>
                  <w:rPr>
                    <w:rFonts w:ascii="Arial" w:eastAsia="Arial" w:hAnsi="Arial" w:cs="Arial"/>
                    <w:sz w:val="20"/>
                    <w:szCs w:val="20"/>
                  </w:rPr>
                </w:pPr>
                <w:r>
                  <w:t>0+545</w:t>
                </w:r>
              </w:p>
            </w:tc>
          </w:sdtContent>
        </w:sdt>
        <w:sdt>
          <w:sdtPr>
            <w:tag w:val="goog_rdk_282"/>
            <w:id w:val="1825934109"/>
            <w:lock w:val="contentLocked"/>
          </w:sdtPr>
          <w:sdtContent>
            <w:tc>
              <w:tcPr>
                <w:tcW w:w="184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1DA84FEE" w14:textId="77777777" w:rsidR="004A193C" w:rsidRDefault="004A193C" w:rsidP="00976840">
                <w:pPr>
                  <w:widowControl w:val="0"/>
                  <w:jc w:val="center"/>
                  <w:rPr>
                    <w:rFonts w:ascii="Arial" w:eastAsia="Arial" w:hAnsi="Arial" w:cs="Arial"/>
                    <w:sz w:val="20"/>
                    <w:szCs w:val="20"/>
                  </w:rPr>
                </w:pPr>
                <w:r>
                  <w:t>dreapta proiect</w:t>
                </w:r>
              </w:p>
            </w:tc>
          </w:sdtContent>
        </w:sdt>
        <w:sdt>
          <w:sdtPr>
            <w:tag w:val="goog_rdk_283"/>
            <w:id w:val="690339811"/>
            <w:lock w:val="contentLocked"/>
          </w:sdtPr>
          <w:sdtContent>
            <w:tc>
              <w:tcPr>
                <w:tcW w:w="135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5D0F2278" w14:textId="77777777" w:rsidR="004A193C" w:rsidRDefault="004A193C" w:rsidP="00976840">
                <w:pPr>
                  <w:widowControl w:val="0"/>
                  <w:jc w:val="center"/>
                  <w:rPr>
                    <w:rFonts w:ascii="Arial" w:eastAsia="Arial" w:hAnsi="Arial" w:cs="Arial"/>
                    <w:sz w:val="20"/>
                    <w:szCs w:val="20"/>
                  </w:rPr>
                </w:pPr>
                <w:r>
                  <w:t>60</w:t>
                </w:r>
              </w:p>
            </w:tc>
          </w:sdtContent>
        </w:sdt>
        <w:sdt>
          <w:sdtPr>
            <w:tag w:val="goog_rdk_284"/>
            <w:id w:val="-1421711772"/>
            <w:lock w:val="contentLocked"/>
          </w:sdtPr>
          <w:sdtContent>
            <w:tc>
              <w:tcPr>
                <w:tcW w:w="436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28AA3A99" w14:textId="77777777" w:rsidR="004A193C" w:rsidRDefault="004A193C" w:rsidP="00976840">
                <w:pPr>
                  <w:widowControl w:val="0"/>
                  <w:jc w:val="center"/>
                  <w:rPr>
                    <w:rFonts w:ascii="Arial" w:eastAsia="Arial" w:hAnsi="Arial" w:cs="Arial"/>
                    <w:sz w:val="20"/>
                    <w:szCs w:val="20"/>
                  </w:rPr>
                </w:pPr>
                <w:r>
                  <w:t>amenajare drum lateral</w:t>
                </w:r>
              </w:p>
            </w:tc>
          </w:sdtContent>
        </w:sdt>
      </w:tr>
      <w:tr w:rsidR="004A193C" w14:paraId="6328F80D" w14:textId="77777777" w:rsidTr="00976840">
        <w:trPr>
          <w:trHeight w:val="1155"/>
        </w:trPr>
        <w:sdt>
          <w:sdtPr>
            <w:tag w:val="goog_rdk_285"/>
            <w:id w:val="1394240603"/>
            <w:lock w:val="contentLocked"/>
          </w:sdtPr>
          <w:sdtContent>
            <w:tc>
              <w:tcPr>
                <w:tcW w:w="67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14:paraId="26455FBD" w14:textId="77777777" w:rsidR="004A193C" w:rsidRDefault="004A193C" w:rsidP="00976840">
                <w:pPr>
                  <w:widowControl w:val="0"/>
                  <w:jc w:val="center"/>
                  <w:rPr>
                    <w:rFonts w:ascii="Arial" w:eastAsia="Arial" w:hAnsi="Arial" w:cs="Arial"/>
                    <w:sz w:val="20"/>
                    <w:szCs w:val="20"/>
                  </w:rPr>
                </w:pPr>
                <w:r>
                  <w:t>7</w:t>
                </w:r>
              </w:p>
            </w:tc>
          </w:sdtContent>
        </w:sdt>
        <w:sdt>
          <w:sdtPr>
            <w:tag w:val="goog_rdk_286"/>
            <w:id w:val="732823720"/>
            <w:lock w:val="contentLocked"/>
          </w:sdtPr>
          <w:sdtContent>
            <w:tc>
              <w:tcPr>
                <w:tcW w:w="12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4E768EFB" w14:textId="77777777" w:rsidR="004A193C" w:rsidRDefault="004A193C" w:rsidP="00976840">
                <w:pPr>
                  <w:widowControl w:val="0"/>
                  <w:jc w:val="center"/>
                  <w:rPr>
                    <w:rFonts w:ascii="Arial" w:eastAsia="Arial" w:hAnsi="Arial" w:cs="Arial"/>
                    <w:sz w:val="20"/>
                    <w:szCs w:val="20"/>
                  </w:rPr>
                </w:pPr>
                <w:r>
                  <w:t>0+570</w:t>
                </w:r>
              </w:p>
            </w:tc>
          </w:sdtContent>
        </w:sdt>
        <w:sdt>
          <w:sdtPr>
            <w:tag w:val="goog_rdk_287"/>
            <w:id w:val="-2137869351"/>
            <w:lock w:val="contentLocked"/>
          </w:sdtPr>
          <w:sdtContent>
            <w:tc>
              <w:tcPr>
                <w:tcW w:w="184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35580B4D" w14:textId="77777777" w:rsidR="004A193C" w:rsidRDefault="004A193C" w:rsidP="00976840">
                <w:pPr>
                  <w:widowControl w:val="0"/>
                  <w:jc w:val="center"/>
                  <w:rPr>
                    <w:rFonts w:ascii="Arial" w:eastAsia="Arial" w:hAnsi="Arial" w:cs="Arial"/>
                    <w:sz w:val="20"/>
                    <w:szCs w:val="20"/>
                  </w:rPr>
                </w:pPr>
                <w:r>
                  <w:t>stanga proiect</w:t>
                </w:r>
              </w:p>
            </w:tc>
          </w:sdtContent>
        </w:sdt>
        <w:sdt>
          <w:sdtPr>
            <w:tag w:val="goog_rdk_288"/>
            <w:id w:val="-183210525"/>
            <w:lock w:val="contentLocked"/>
          </w:sdtPr>
          <w:sdtContent>
            <w:tc>
              <w:tcPr>
                <w:tcW w:w="135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0DB653D4" w14:textId="77777777" w:rsidR="004A193C" w:rsidRDefault="004A193C" w:rsidP="00976840">
                <w:pPr>
                  <w:widowControl w:val="0"/>
                  <w:jc w:val="center"/>
                  <w:rPr>
                    <w:rFonts w:ascii="Arial" w:eastAsia="Arial" w:hAnsi="Arial" w:cs="Arial"/>
                    <w:sz w:val="20"/>
                    <w:szCs w:val="20"/>
                  </w:rPr>
                </w:pPr>
                <w:r>
                  <w:t>60</w:t>
                </w:r>
              </w:p>
            </w:tc>
          </w:sdtContent>
        </w:sdt>
        <w:sdt>
          <w:sdtPr>
            <w:tag w:val="goog_rdk_289"/>
            <w:id w:val="72562062"/>
            <w:lock w:val="contentLocked"/>
          </w:sdtPr>
          <w:sdtContent>
            <w:tc>
              <w:tcPr>
                <w:tcW w:w="436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26BAB11A" w14:textId="77777777" w:rsidR="004A193C" w:rsidRDefault="004A193C" w:rsidP="00976840">
                <w:pPr>
                  <w:widowControl w:val="0"/>
                  <w:jc w:val="center"/>
                  <w:rPr>
                    <w:rFonts w:ascii="Arial" w:eastAsia="Arial" w:hAnsi="Arial" w:cs="Arial"/>
                    <w:sz w:val="20"/>
                    <w:szCs w:val="20"/>
                  </w:rPr>
                </w:pPr>
                <w:r>
                  <w:t>amenajare drum lateral si podet tubular corugat SN 8 Ø300 mm, L=8m cu coronamente din beton pentru continuizarea scurgerii apelor pluviale</w:t>
                </w:r>
              </w:p>
            </w:tc>
          </w:sdtContent>
        </w:sdt>
      </w:tr>
      <w:tr w:rsidR="004A193C" w14:paraId="72DAE1AB" w14:textId="77777777" w:rsidTr="00976840">
        <w:trPr>
          <w:trHeight w:val="315"/>
        </w:trPr>
        <w:sdt>
          <w:sdtPr>
            <w:tag w:val="goog_rdk_290"/>
            <w:id w:val="-372538753"/>
            <w:lock w:val="contentLocked"/>
          </w:sdtPr>
          <w:sdtContent>
            <w:tc>
              <w:tcPr>
                <w:tcW w:w="67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14:paraId="35C1011C" w14:textId="77777777" w:rsidR="004A193C" w:rsidRDefault="004A193C" w:rsidP="00976840">
                <w:pPr>
                  <w:widowControl w:val="0"/>
                  <w:jc w:val="center"/>
                  <w:rPr>
                    <w:rFonts w:ascii="Arial" w:eastAsia="Arial" w:hAnsi="Arial" w:cs="Arial"/>
                    <w:sz w:val="20"/>
                    <w:szCs w:val="20"/>
                  </w:rPr>
                </w:pPr>
                <w:r>
                  <w:t>8</w:t>
                </w:r>
              </w:p>
            </w:tc>
          </w:sdtContent>
        </w:sdt>
        <w:sdt>
          <w:sdtPr>
            <w:tag w:val="goog_rdk_291"/>
            <w:id w:val="-1721978180"/>
            <w:lock w:val="contentLocked"/>
          </w:sdtPr>
          <w:sdtContent>
            <w:tc>
              <w:tcPr>
                <w:tcW w:w="12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485468B6" w14:textId="77777777" w:rsidR="004A193C" w:rsidRDefault="004A193C" w:rsidP="00976840">
                <w:pPr>
                  <w:widowControl w:val="0"/>
                  <w:jc w:val="center"/>
                  <w:rPr>
                    <w:rFonts w:ascii="Arial" w:eastAsia="Arial" w:hAnsi="Arial" w:cs="Arial"/>
                    <w:sz w:val="20"/>
                    <w:szCs w:val="20"/>
                  </w:rPr>
                </w:pPr>
                <w:r>
                  <w:t>0+660</w:t>
                </w:r>
              </w:p>
            </w:tc>
          </w:sdtContent>
        </w:sdt>
        <w:sdt>
          <w:sdtPr>
            <w:tag w:val="goog_rdk_292"/>
            <w:id w:val="949513690"/>
            <w:lock w:val="contentLocked"/>
          </w:sdtPr>
          <w:sdtContent>
            <w:tc>
              <w:tcPr>
                <w:tcW w:w="184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6941EA47" w14:textId="77777777" w:rsidR="004A193C" w:rsidRDefault="004A193C" w:rsidP="00976840">
                <w:pPr>
                  <w:widowControl w:val="0"/>
                  <w:jc w:val="center"/>
                  <w:rPr>
                    <w:rFonts w:ascii="Arial" w:eastAsia="Arial" w:hAnsi="Arial" w:cs="Arial"/>
                    <w:sz w:val="20"/>
                    <w:szCs w:val="20"/>
                  </w:rPr>
                </w:pPr>
                <w:r>
                  <w:t>dreapta proiect</w:t>
                </w:r>
              </w:p>
            </w:tc>
          </w:sdtContent>
        </w:sdt>
        <w:sdt>
          <w:sdtPr>
            <w:tag w:val="goog_rdk_293"/>
            <w:id w:val="-1785640129"/>
            <w:lock w:val="contentLocked"/>
          </w:sdtPr>
          <w:sdtContent>
            <w:tc>
              <w:tcPr>
                <w:tcW w:w="135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20C58FAB" w14:textId="77777777" w:rsidR="004A193C" w:rsidRDefault="004A193C" w:rsidP="00976840">
                <w:pPr>
                  <w:widowControl w:val="0"/>
                  <w:jc w:val="center"/>
                  <w:rPr>
                    <w:rFonts w:ascii="Arial" w:eastAsia="Arial" w:hAnsi="Arial" w:cs="Arial"/>
                    <w:sz w:val="20"/>
                    <w:szCs w:val="20"/>
                  </w:rPr>
                </w:pPr>
                <w:r>
                  <w:t>60</w:t>
                </w:r>
              </w:p>
            </w:tc>
          </w:sdtContent>
        </w:sdt>
        <w:sdt>
          <w:sdtPr>
            <w:tag w:val="goog_rdk_294"/>
            <w:id w:val="-136027645"/>
            <w:lock w:val="contentLocked"/>
          </w:sdtPr>
          <w:sdtContent>
            <w:tc>
              <w:tcPr>
                <w:tcW w:w="436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56255FD9" w14:textId="77777777" w:rsidR="004A193C" w:rsidRDefault="004A193C" w:rsidP="00976840">
                <w:pPr>
                  <w:widowControl w:val="0"/>
                  <w:jc w:val="center"/>
                  <w:rPr>
                    <w:rFonts w:ascii="Arial" w:eastAsia="Arial" w:hAnsi="Arial" w:cs="Arial"/>
                    <w:sz w:val="20"/>
                    <w:szCs w:val="20"/>
                  </w:rPr>
                </w:pPr>
                <w:r>
                  <w:t>amenajare drum lateral</w:t>
                </w:r>
              </w:p>
            </w:tc>
          </w:sdtContent>
        </w:sdt>
      </w:tr>
      <w:tr w:rsidR="004A193C" w14:paraId="162C80C9" w14:textId="77777777" w:rsidTr="00976840">
        <w:trPr>
          <w:trHeight w:val="1155"/>
        </w:trPr>
        <w:sdt>
          <w:sdtPr>
            <w:tag w:val="goog_rdk_295"/>
            <w:id w:val="1987123637"/>
            <w:lock w:val="contentLocked"/>
          </w:sdtPr>
          <w:sdtContent>
            <w:tc>
              <w:tcPr>
                <w:tcW w:w="67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14:paraId="52105528" w14:textId="77777777" w:rsidR="004A193C" w:rsidRDefault="004A193C" w:rsidP="00976840">
                <w:pPr>
                  <w:widowControl w:val="0"/>
                  <w:jc w:val="center"/>
                  <w:rPr>
                    <w:rFonts w:ascii="Arial" w:eastAsia="Arial" w:hAnsi="Arial" w:cs="Arial"/>
                    <w:sz w:val="20"/>
                    <w:szCs w:val="20"/>
                  </w:rPr>
                </w:pPr>
                <w:r>
                  <w:t>9</w:t>
                </w:r>
              </w:p>
            </w:tc>
          </w:sdtContent>
        </w:sdt>
        <w:sdt>
          <w:sdtPr>
            <w:tag w:val="goog_rdk_296"/>
            <w:id w:val="1890839449"/>
            <w:lock w:val="contentLocked"/>
          </w:sdtPr>
          <w:sdtContent>
            <w:tc>
              <w:tcPr>
                <w:tcW w:w="12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579FB912" w14:textId="77777777" w:rsidR="004A193C" w:rsidRDefault="004A193C" w:rsidP="00976840">
                <w:pPr>
                  <w:widowControl w:val="0"/>
                  <w:jc w:val="center"/>
                  <w:rPr>
                    <w:rFonts w:ascii="Arial" w:eastAsia="Arial" w:hAnsi="Arial" w:cs="Arial"/>
                    <w:sz w:val="20"/>
                    <w:szCs w:val="20"/>
                  </w:rPr>
                </w:pPr>
                <w:r>
                  <w:t>0+870</w:t>
                </w:r>
              </w:p>
            </w:tc>
          </w:sdtContent>
        </w:sdt>
        <w:sdt>
          <w:sdtPr>
            <w:tag w:val="goog_rdk_297"/>
            <w:id w:val="-1223298091"/>
            <w:lock w:val="contentLocked"/>
          </w:sdtPr>
          <w:sdtContent>
            <w:tc>
              <w:tcPr>
                <w:tcW w:w="184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258BC3B4" w14:textId="77777777" w:rsidR="004A193C" w:rsidRDefault="004A193C" w:rsidP="00976840">
                <w:pPr>
                  <w:widowControl w:val="0"/>
                  <w:jc w:val="center"/>
                  <w:rPr>
                    <w:rFonts w:ascii="Arial" w:eastAsia="Arial" w:hAnsi="Arial" w:cs="Arial"/>
                    <w:sz w:val="20"/>
                    <w:szCs w:val="20"/>
                  </w:rPr>
                </w:pPr>
                <w:r>
                  <w:t>stanga proiect</w:t>
                </w:r>
              </w:p>
            </w:tc>
          </w:sdtContent>
        </w:sdt>
        <w:sdt>
          <w:sdtPr>
            <w:tag w:val="goog_rdk_298"/>
            <w:id w:val="-1630935558"/>
            <w:lock w:val="contentLocked"/>
          </w:sdtPr>
          <w:sdtContent>
            <w:tc>
              <w:tcPr>
                <w:tcW w:w="135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7DDF93E6" w14:textId="77777777" w:rsidR="004A193C" w:rsidRDefault="004A193C" w:rsidP="00976840">
                <w:pPr>
                  <w:widowControl w:val="0"/>
                  <w:jc w:val="center"/>
                  <w:rPr>
                    <w:rFonts w:ascii="Arial" w:eastAsia="Arial" w:hAnsi="Arial" w:cs="Arial"/>
                    <w:sz w:val="20"/>
                    <w:szCs w:val="20"/>
                  </w:rPr>
                </w:pPr>
                <w:r>
                  <w:t>60</w:t>
                </w:r>
              </w:p>
            </w:tc>
          </w:sdtContent>
        </w:sdt>
        <w:sdt>
          <w:sdtPr>
            <w:tag w:val="goog_rdk_299"/>
            <w:id w:val="562139931"/>
            <w:lock w:val="contentLocked"/>
          </w:sdtPr>
          <w:sdtContent>
            <w:tc>
              <w:tcPr>
                <w:tcW w:w="436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0539D1A6" w14:textId="77777777" w:rsidR="004A193C" w:rsidRDefault="004A193C" w:rsidP="00976840">
                <w:pPr>
                  <w:widowControl w:val="0"/>
                  <w:jc w:val="center"/>
                  <w:rPr>
                    <w:rFonts w:ascii="Arial" w:eastAsia="Arial" w:hAnsi="Arial" w:cs="Arial"/>
                    <w:sz w:val="20"/>
                    <w:szCs w:val="20"/>
                  </w:rPr>
                </w:pPr>
                <w:r>
                  <w:t>amenajare drum lateral si podet tubular corugat SN 8 Ø300 mm, L=8m cu coronamente din beton pentru continuizarea scurgerii apelor pluviale</w:t>
                </w:r>
              </w:p>
            </w:tc>
          </w:sdtContent>
        </w:sdt>
      </w:tr>
      <w:tr w:rsidR="004A193C" w14:paraId="46B61BC7" w14:textId="77777777" w:rsidTr="00976840">
        <w:trPr>
          <w:trHeight w:val="315"/>
        </w:trPr>
        <w:sdt>
          <w:sdtPr>
            <w:tag w:val="goog_rdk_300"/>
            <w:id w:val="-476075784"/>
            <w:lock w:val="contentLocked"/>
          </w:sdtPr>
          <w:sdtContent>
            <w:tc>
              <w:tcPr>
                <w:tcW w:w="67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14:paraId="44554A54" w14:textId="77777777" w:rsidR="004A193C" w:rsidRDefault="004A193C" w:rsidP="00976840">
                <w:pPr>
                  <w:widowControl w:val="0"/>
                  <w:jc w:val="center"/>
                  <w:rPr>
                    <w:rFonts w:ascii="Arial" w:eastAsia="Arial" w:hAnsi="Arial" w:cs="Arial"/>
                    <w:sz w:val="20"/>
                    <w:szCs w:val="20"/>
                  </w:rPr>
                </w:pPr>
                <w:r>
                  <w:t>10</w:t>
                </w:r>
              </w:p>
            </w:tc>
          </w:sdtContent>
        </w:sdt>
        <w:sdt>
          <w:sdtPr>
            <w:tag w:val="goog_rdk_301"/>
            <w:id w:val="-1927953011"/>
            <w:lock w:val="contentLocked"/>
          </w:sdtPr>
          <w:sdtContent>
            <w:tc>
              <w:tcPr>
                <w:tcW w:w="12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171151E8" w14:textId="77777777" w:rsidR="004A193C" w:rsidRDefault="004A193C" w:rsidP="00976840">
                <w:pPr>
                  <w:widowControl w:val="0"/>
                  <w:jc w:val="center"/>
                  <w:rPr>
                    <w:rFonts w:ascii="Arial" w:eastAsia="Arial" w:hAnsi="Arial" w:cs="Arial"/>
                    <w:sz w:val="20"/>
                    <w:szCs w:val="20"/>
                  </w:rPr>
                </w:pPr>
                <w:r>
                  <w:t>1+275</w:t>
                </w:r>
              </w:p>
            </w:tc>
          </w:sdtContent>
        </w:sdt>
        <w:sdt>
          <w:sdtPr>
            <w:tag w:val="goog_rdk_302"/>
            <w:id w:val="217645742"/>
            <w:lock w:val="contentLocked"/>
          </w:sdtPr>
          <w:sdtContent>
            <w:tc>
              <w:tcPr>
                <w:tcW w:w="184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0E7FFF82" w14:textId="77777777" w:rsidR="004A193C" w:rsidRDefault="004A193C" w:rsidP="00976840">
                <w:pPr>
                  <w:widowControl w:val="0"/>
                  <w:jc w:val="center"/>
                  <w:rPr>
                    <w:rFonts w:ascii="Arial" w:eastAsia="Arial" w:hAnsi="Arial" w:cs="Arial"/>
                    <w:sz w:val="20"/>
                    <w:szCs w:val="20"/>
                  </w:rPr>
                </w:pPr>
                <w:r>
                  <w:t>dreapta proiect</w:t>
                </w:r>
              </w:p>
            </w:tc>
          </w:sdtContent>
        </w:sdt>
        <w:sdt>
          <w:sdtPr>
            <w:tag w:val="goog_rdk_303"/>
            <w:id w:val="372513891"/>
            <w:lock w:val="contentLocked"/>
          </w:sdtPr>
          <w:sdtContent>
            <w:tc>
              <w:tcPr>
                <w:tcW w:w="135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5F79E9FA" w14:textId="77777777" w:rsidR="004A193C" w:rsidRDefault="004A193C" w:rsidP="00976840">
                <w:pPr>
                  <w:widowControl w:val="0"/>
                  <w:jc w:val="center"/>
                  <w:rPr>
                    <w:rFonts w:ascii="Arial" w:eastAsia="Arial" w:hAnsi="Arial" w:cs="Arial"/>
                    <w:sz w:val="20"/>
                    <w:szCs w:val="20"/>
                  </w:rPr>
                </w:pPr>
                <w:r>
                  <w:t>60</w:t>
                </w:r>
              </w:p>
            </w:tc>
          </w:sdtContent>
        </w:sdt>
        <w:sdt>
          <w:sdtPr>
            <w:tag w:val="goog_rdk_304"/>
            <w:id w:val="1255871504"/>
            <w:lock w:val="contentLocked"/>
          </w:sdtPr>
          <w:sdtContent>
            <w:tc>
              <w:tcPr>
                <w:tcW w:w="436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63120E29" w14:textId="77777777" w:rsidR="004A193C" w:rsidRDefault="004A193C" w:rsidP="00976840">
                <w:pPr>
                  <w:widowControl w:val="0"/>
                  <w:jc w:val="center"/>
                  <w:rPr>
                    <w:rFonts w:ascii="Arial" w:eastAsia="Arial" w:hAnsi="Arial" w:cs="Arial"/>
                    <w:sz w:val="20"/>
                    <w:szCs w:val="20"/>
                  </w:rPr>
                </w:pPr>
                <w:r>
                  <w:t>amenajare drum lateral</w:t>
                </w:r>
              </w:p>
            </w:tc>
          </w:sdtContent>
        </w:sdt>
      </w:tr>
      <w:tr w:rsidR="004A193C" w14:paraId="4BBE5D20" w14:textId="77777777" w:rsidTr="00976840">
        <w:trPr>
          <w:trHeight w:val="315"/>
        </w:trPr>
        <w:sdt>
          <w:sdtPr>
            <w:tag w:val="goog_rdk_305"/>
            <w:id w:val="44490283"/>
            <w:lock w:val="contentLocked"/>
          </w:sdtPr>
          <w:sdtContent>
            <w:tc>
              <w:tcPr>
                <w:tcW w:w="67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14:paraId="535475D0" w14:textId="77777777" w:rsidR="004A193C" w:rsidRDefault="004A193C" w:rsidP="00976840">
                <w:pPr>
                  <w:widowControl w:val="0"/>
                  <w:jc w:val="center"/>
                  <w:rPr>
                    <w:rFonts w:ascii="Arial" w:eastAsia="Arial" w:hAnsi="Arial" w:cs="Arial"/>
                    <w:sz w:val="20"/>
                    <w:szCs w:val="20"/>
                  </w:rPr>
                </w:pPr>
                <w:r>
                  <w:t>11</w:t>
                </w:r>
              </w:p>
            </w:tc>
          </w:sdtContent>
        </w:sdt>
        <w:sdt>
          <w:sdtPr>
            <w:tag w:val="goog_rdk_306"/>
            <w:id w:val="2064066205"/>
            <w:lock w:val="contentLocked"/>
          </w:sdtPr>
          <w:sdtContent>
            <w:tc>
              <w:tcPr>
                <w:tcW w:w="123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6A388234" w14:textId="77777777" w:rsidR="004A193C" w:rsidRDefault="004A193C" w:rsidP="00976840">
                <w:pPr>
                  <w:widowControl w:val="0"/>
                  <w:jc w:val="center"/>
                  <w:rPr>
                    <w:rFonts w:ascii="Arial" w:eastAsia="Arial" w:hAnsi="Arial" w:cs="Arial"/>
                    <w:sz w:val="20"/>
                    <w:szCs w:val="20"/>
                  </w:rPr>
                </w:pPr>
                <w:r>
                  <w:t>1+400</w:t>
                </w:r>
              </w:p>
            </w:tc>
          </w:sdtContent>
        </w:sdt>
        <w:sdt>
          <w:sdtPr>
            <w:tag w:val="goog_rdk_307"/>
            <w:id w:val="-1662154284"/>
            <w:lock w:val="contentLocked"/>
          </w:sdtPr>
          <w:sdtContent>
            <w:tc>
              <w:tcPr>
                <w:tcW w:w="184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14E7F656" w14:textId="77777777" w:rsidR="004A193C" w:rsidRDefault="004A193C" w:rsidP="00976840">
                <w:pPr>
                  <w:widowControl w:val="0"/>
                  <w:jc w:val="center"/>
                  <w:rPr>
                    <w:rFonts w:ascii="Arial" w:eastAsia="Arial" w:hAnsi="Arial" w:cs="Arial"/>
                    <w:sz w:val="20"/>
                    <w:szCs w:val="20"/>
                  </w:rPr>
                </w:pPr>
                <w:r>
                  <w:t>dreapta proiect</w:t>
                </w:r>
              </w:p>
            </w:tc>
          </w:sdtContent>
        </w:sdt>
        <w:sdt>
          <w:sdtPr>
            <w:tag w:val="goog_rdk_308"/>
            <w:id w:val="-627704153"/>
            <w:lock w:val="contentLocked"/>
          </w:sdtPr>
          <w:sdtContent>
            <w:tc>
              <w:tcPr>
                <w:tcW w:w="135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21E1F4DF" w14:textId="77777777" w:rsidR="004A193C" w:rsidRDefault="004A193C" w:rsidP="00976840">
                <w:pPr>
                  <w:widowControl w:val="0"/>
                  <w:jc w:val="center"/>
                  <w:rPr>
                    <w:rFonts w:ascii="Arial" w:eastAsia="Arial" w:hAnsi="Arial" w:cs="Arial"/>
                    <w:sz w:val="20"/>
                    <w:szCs w:val="20"/>
                  </w:rPr>
                </w:pPr>
                <w:r>
                  <w:t>60</w:t>
                </w:r>
              </w:p>
            </w:tc>
          </w:sdtContent>
        </w:sdt>
        <w:sdt>
          <w:sdtPr>
            <w:tag w:val="goog_rdk_309"/>
            <w:id w:val="-1219976416"/>
            <w:lock w:val="contentLocked"/>
          </w:sdtPr>
          <w:sdtContent>
            <w:tc>
              <w:tcPr>
                <w:tcW w:w="436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747BC841" w14:textId="77777777" w:rsidR="004A193C" w:rsidRDefault="004A193C" w:rsidP="00976840">
                <w:pPr>
                  <w:widowControl w:val="0"/>
                  <w:jc w:val="center"/>
                  <w:rPr>
                    <w:rFonts w:ascii="Arial" w:eastAsia="Arial" w:hAnsi="Arial" w:cs="Arial"/>
                    <w:sz w:val="20"/>
                    <w:szCs w:val="20"/>
                  </w:rPr>
                </w:pPr>
                <w:r>
                  <w:t>amenajare drum lateral</w:t>
                </w:r>
              </w:p>
            </w:tc>
          </w:sdtContent>
        </w:sdt>
      </w:tr>
    </w:tbl>
    <w:p w14:paraId="610763AC" w14:textId="77777777" w:rsidR="004A193C" w:rsidRDefault="004A193C" w:rsidP="004A193C"/>
    <w:p w14:paraId="7387AF86" w14:textId="77777777" w:rsidR="004A193C" w:rsidRPr="004A193C" w:rsidRDefault="004A193C" w:rsidP="004A193C">
      <w:pPr>
        <w:pBdr>
          <w:top w:val="nil"/>
          <w:left w:val="nil"/>
          <w:bottom w:val="single" w:sz="24" w:space="1" w:color="000000"/>
          <w:right w:val="nil"/>
          <w:between w:val="nil"/>
        </w:pBdr>
        <w:spacing w:after="0"/>
        <w:rPr>
          <w:rFonts w:ascii="Times New Roman" w:hAnsi="Times New Roman" w:cs="Times New Roman"/>
          <w:b/>
          <w:sz w:val="24"/>
          <w:szCs w:val="24"/>
        </w:rPr>
      </w:pPr>
      <w:proofErr w:type="spellStart"/>
      <w:r w:rsidRPr="004A193C">
        <w:rPr>
          <w:rFonts w:ascii="Times New Roman" w:hAnsi="Times New Roman" w:cs="Times New Roman"/>
          <w:b/>
          <w:sz w:val="24"/>
          <w:szCs w:val="24"/>
        </w:rPr>
        <w:t>Siguranța</w:t>
      </w:r>
      <w:proofErr w:type="spellEnd"/>
      <w:r w:rsidRPr="004A193C">
        <w:rPr>
          <w:rFonts w:ascii="Times New Roman" w:hAnsi="Times New Roman" w:cs="Times New Roman"/>
          <w:b/>
          <w:sz w:val="24"/>
          <w:szCs w:val="24"/>
        </w:rPr>
        <w:t xml:space="preserve"> </w:t>
      </w:r>
      <w:proofErr w:type="spellStart"/>
      <w:r w:rsidRPr="004A193C">
        <w:rPr>
          <w:rFonts w:ascii="Times New Roman" w:hAnsi="Times New Roman" w:cs="Times New Roman"/>
          <w:b/>
          <w:sz w:val="24"/>
          <w:szCs w:val="24"/>
        </w:rPr>
        <w:t>circuației</w:t>
      </w:r>
      <w:proofErr w:type="spellEnd"/>
    </w:p>
    <w:p w14:paraId="3765930E" w14:textId="77777777" w:rsidR="004A193C" w:rsidRPr="004A193C" w:rsidRDefault="004A193C" w:rsidP="004A193C">
      <w:pPr>
        <w:pBdr>
          <w:top w:val="nil"/>
          <w:left w:val="nil"/>
          <w:bottom w:val="nil"/>
          <w:right w:val="nil"/>
          <w:between w:val="nil"/>
        </w:pBdr>
        <w:spacing w:after="0"/>
        <w:ind w:firstLine="720"/>
        <w:rPr>
          <w:rFonts w:ascii="Times New Roman" w:hAnsi="Times New Roman" w:cs="Times New Roman"/>
          <w:sz w:val="24"/>
          <w:szCs w:val="24"/>
        </w:rPr>
      </w:pPr>
      <w:bookmarkStart w:id="12" w:name="_heading=h.ka3tzrf92meo" w:colFirst="0" w:colLast="0"/>
      <w:bookmarkEnd w:id="12"/>
      <w:proofErr w:type="spellStart"/>
      <w:r w:rsidRPr="004A193C">
        <w:rPr>
          <w:rFonts w:ascii="Times New Roman" w:hAnsi="Times New Roman" w:cs="Times New Roman"/>
          <w:sz w:val="24"/>
          <w:szCs w:val="24"/>
        </w:rPr>
        <w:t>Elementele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geometrice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plan, </w:t>
      </w:r>
      <w:proofErr w:type="spellStart"/>
      <w:r w:rsidRPr="004A193C">
        <w:rPr>
          <w:rFonts w:ascii="Times New Roman" w:hAnsi="Times New Roman" w:cs="Times New Roman"/>
          <w:sz w:val="24"/>
          <w:szCs w:val="24"/>
        </w:rPr>
        <w:t>profil</w:t>
      </w:r>
      <w:proofErr w:type="spellEnd"/>
      <w:r w:rsidRPr="004A193C">
        <w:rPr>
          <w:rFonts w:ascii="Times New Roman" w:hAnsi="Times New Roman" w:cs="Times New Roman"/>
          <w:sz w:val="24"/>
          <w:szCs w:val="24"/>
        </w:rPr>
        <w:t xml:space="preserve"> longitudinal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transversal </w:t>
      </w:r>
      <w:proofErr w:type="spellStart"/>
      <w:r w:rsidRPr="004A193C">
        <w:rPr>
          <w:rFonts w:ascii="Times New Roman" w:hAnsi="Times New Roman" w:cs="Times New Roman"/>
          <w:sz w:val="24"/>
          <w:szCs w:val="24"/>
        </w:rPr>
        <w:t>vor</w:t>
      </w:r>
      <w:proofErr w:type="spellEnd"/>
      <w:r w:rsidRPr="004A193C">
        <w:rPr>
          <w:rFonts w:ascii="Times New Roman" w:hAnsi="Times New Roman" w:cs="Times New Roman"/>
          <w:sz w:val="24"/>
          <w:szCs w:val="24"/>
        </w:rPr>
        <w:t xml:space="preserve"> fi </w:t>
      </w:r>
      <w:proofErr w:type="spellStart"/>
      <w:r w:rsidRPr="004A193C">
        <w:rPr>
          <w:rFonts w:ascii="Times New Roman" w:hAnsi="Times New Roman" w:cs="Times New Roman"/>
          <w:sz w:val="24"/>
          <w:szCs w:val="24"/>
        </w:rPr>
        <w:t>astfel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amenajate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încât</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circulația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să</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desfașoare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condiții</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deplină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siguranță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confort</w:t>
      </w:r>
      <w:proofErr w:type="spellEnd"/>
      <w:r w:rsidRPr="004A193C">
        <w:rPr>
          <w:rFonts w:ascii="Times New Roman" w:hAnsi="Times New Roman" w:cs="Times New Roman"/>
          <w:sz w:val="24"/>
          <w:szCs w:val="24"/>
        </w:rPr>
        <w:t xml:space="preserve">. Pe </w:t>
      </w:r>
      <w:proofErr w:type="spellStart"/>
      <w:r w:rsidRPr="004A193C">
        <w:rPr>
          <w:rFonts w:ascii="Times New Roman" w:hAnsi="Times New Roman" w:cs="Times New Roman"/>
          <w:sz w:val="24"/>
          <w:szCs w:val="24"/>
        </w:rPr>
        <w:t>lângă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aceste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elemente</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va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prevedea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semnalizare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orizontală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prin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marcaje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longitudinale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w:t>
      </w:r>
      <w:proofErr w:type="spellStart"/>
      <w:proofErr w:type="gramStart"/>
      <w:r w:rsidRPr="004A193C">
        <w:rPr>
          <w:rFonts w:ascii="Times New Roman" w:hAnsi="Times New Roman" w:cs="Times New Roman"/>
          <w:sz w:val="24"/>
          <w:szCs w:val="24"/>
        </w:rPr>
        <w:t>transversale</w:t>
      </w:r>
      <w:proofErr w:type="spellEnd"/>
      <w:r w:rsidRPr="004A193C">
        <w:rPr>
          <w:rFonts w:ascii="Times New Roman" w:hAnsi="Times New Roman" w:cs="Times New Roman"/>
          <w:sz w:val="24"/>
          <w:szCs w:val="24"/>
        </w:rPr>
        <w:t xml:space="preserve">  conform</w:t>
      </w:r>
      <w:proofErr w:type="gramEnd"/>
      <w:r w:rsidRPr="004A193C">
        <w:rPr>
          <w:rFonts w:ascii="Times New Roman" w:hAnsi="Times New Roman" w:cs="Times New Roman"/>
          <w:sz w:val="24"/>
          <w:szCs w:val="24"/>
        </w:rPr>
        <w:t xml:space="preserve"> STAS 1848/7-15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semnalizare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verticală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prin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indicatoare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rutiere</w:t>
      </w:r>
      <w:proofErr w:type="spellEnd"/>
      <w:r w:rsidRPr="004A193C">
        <w:rPr>
          <w:rFonts w:ascii="Times New Roman" w:hAnsi="Times New Roman" w:cs="Times New Roman"/>
          <w:sz w:val="24"/>
          <w:szCs w:val="24"/>
        </w:rPr>
        <w:t xml:space="preserve"> conform STAS 1848/1-11, </w:t>
      </w:r>
      <w:proofErr w:type="spellStart"/>
      <w:r w:rsidRPr="004A193C">
        <w:rPr>
          <w:rFonts w:ascii="Times New Roman" w:hAnsi="Times New Roman" w:cs="Times New Roman"/>
          <w:sz w:val="24"/>
          <w:szCs w:val="24"/>
        </w:rPr>
        <w:t>respectând</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dimensiuniile</w:t>
      </w:r>
      <w:proofErr w:type="spellEnd"/>
      <w:r w:rsidRPr="004A193C">
        <w:rPr>
          <w:rFonts w:ascii="Times New Roman" w:hAnsi="Times New Roman" w:cs="Times New Roman"/>
          <w:sz w:val="24"/>
          <w:szCs w:val="24"/>
        </w:rPr>
        <w:t xml:space="preserve"> conform STAS 1848/2-11  pe tot </w:t>
      </w:r>
      <w:proofErr w:type="spellStart"/>
      <w:r w:rsidRPr="004A193C">
        <w:rPr>
          <w:rFonts w:ascii="Times New Roman" w:hAnsi="Times New Roman" w:cs="Times New Roman"/>
          <w:sz w:val="24"/>
          <w:szCs w:val="24"/>
        </w:rPr>
        <w:t>traseul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proiectat</w:t>
      </w:r>
      <w:proofErr w:type="spellEnd"/>
      <w:r w:rsidRPr="004A193C">
        <w:rPr>
          <w:rFonts w:ascii="Times New Roman" w:hAnsi="Times New Roman" w:cs="Times New Roman"/>
          <w:sz w:val="24"/>
          <w:szCs w:val="24"/>
        </w:rPr>
        <w:t>.</w:t>
      </w:r>
    </w:p>
    <w:p w14:paraId="4EC73ECD" w14:textId="77777777" w:rsidR="004A193C" w:rsidRPr="004A193C" w:rsidRDefault="004A193C" w:rsidP="004A193C">
      <w:pPr>
        <w:spacing w:after="0"/>
        <w:ind w:firstLine="720"/>
        <w:rPr>
          <w:rFonts w:ascii="Times New Roman" w:hAnsi="Times New Roman" w:cs="Times New Roman"/>
          <w:sz w:val="24"/>
          <w:szCs w:val="24"/>
        </w:rPr>
      </w:pPr>
      <w:proofErr w:type="spellStart"/>
      <w:r w:rsidRPr="004A193C">
        <w:rPr>
          <w:rFonts w:ascii="Times New Roman" w:hAnsi="Times New Roman" w:cs="Times New Roman"/>
          <w:sz w:val="24"/>
          <w:szCs w:val="24"/>
        </w:rPr>
        <w:t>Indicatoarele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rutiere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urmează</w:t>
      </w:r>
      <w:proofErr w:type="spellEnd"/>
      <w:r w:rsidRPr="004A193C">
        <w:rPr>
          <w:rFonts w:ascii="Times New Roman" w:hAnsi="Times New Roman" w:cs="Times New Roman"/>
          <w:sz w:val="24"/>
          <w:szCs w:val="24"/>
        </w:rPr>
        <w:t xml:space="preserve"> a fi </w:t>
      </w:r>
      <w:proofErr w:type="spellStart"/>
      <w:r w:rsidRPr="004A193C">
        <w:rPr>
          <w:rFonts w:ascii="Times New Roman" w:hAnsi="Times New Roman" w:cs="Times New Roman"/>
          <w:sz w:val="24"/>
          <w:szCs w:val="24"/>
        </w:rPr>
        <w:t>instalate</w:t>
      </w:r>
      <w:proofErr w:type="spellEnd"/>
      <w:r w:rsidRPr="004A193C">
        <w:rPr>
          <w:rFonts w:ascii="Times New Roman" w:hAnsi="Times New Roman" w:cs="Times New Roman"/>
          <w:sz w:val="24"/>
          <w:szCs w:val="24"/>
        </w:rPr>
        <w:t xml:space="preserve"> pe </w:t>
      </w:r>
      <w:proofErr w:type="spellStart"/>
      <w:r w:rsidRPr="004A193C">
        <w:rPr>
          <w:rFonts w:ascii="Times New Roman" w:hAnsi="Times New Roman" w:cs="Times New Roman"/>
          <w:sz w:val="24"/>
          <w:szCs w:val="24"/>
        </w:rPr>
        <w:t>tronsoanele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vor</w:t>
      </w:r>
      <w:proofErr w:type="spellEnd"/>
      <w:r w:rsidRPr="004A193C">
        <w:rPr>
          <w:rFonts w:ascii="Times New Roman" w:hAnsi="Times New Roman" w:cs="Times New Roman"/>
          <w:sz w:val="24"/>
          <w:szCs w:val="24"/>
        </w:rPr>
        <w:t xml:space="preserve"> fi </w:t>
      </w:r>
      <w:proofErr w:type="spellStart"/>
      <w:r w:rsidRPr="004A193C">
        <w:rPr>
          <w:rFonts w:ascii="Times New Roman" w:hAnsi="Times New Roman" w:cs="Times New Roman"/>
          <w:sz w:val="24"/>
          <w:szCs w:val="24"/>
        </w:rPr>
        <w:t>modernizate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vor</w:t>
      </w:r>
      <w:proofErr w:type="spellEnd"/>
      <w:r w:rsidRPr="004A193C">
        <w:rPr>
          <w:rFonts w:ascii="Times New Roman" w:hAnsi="Times New Roman" w:cs="Times New Roman"/>
          <w:sz w:val="24"/>
          <w:szCs w:val="24"/>
        </w:rPr>
        <w:t xml:space="preserve"> </w:t>
      </w:r>
      <w:proofErr w:type="gramStart"/>
      <w:r w:rsidRPr="004A193C">
        <w:rPr>
          <w:rFonts w:ascii="Times New Roman" w:hAnsi="Times New Roman" w:cs="Times New Roman"/>
          <w:sz w:val="24"/>
          <w:szCs w:val="24"/>
        </w:rPr>
        <w:t>fi :</w:t>
      </w:r>
      <w:proofErr w:type="gramEnd"/>
      <w:r w:rsidRPr="004A193C">
        <w:rPr>
          <w:rFonts w:ascii="Times New Roman" w:hAnsi="Times New Roman" w:cs="Times New Roman"/>
          <w:sz w:val="24"/>
          <w:szCs w:val="24"/>
        </w:rPr>
        <w:t xml:space="preserve"> </w:t>
      </w:r>
    </w:p>
    <w:p w14:paraId="4CC11996" w14:textId="77777777" w:rsidR="004A193C" w:rsidRPr="004A193C" w:rsidRDefault="004A193C" w:rsidP="004A193C">
      <w:pPr>
        <w:spacing w:after="0"/>
        <w:rPr>
          <w:rFonts w:ascii="Times New Roman" w:hAnsi="Times New Roman" w:cs="Times New Roman"/>
          <w:sz w:val="24"/>
          <w:szCs w:val="24"/>
        </w:rPr>
      </w:pPr>
      <w:r w:rsidRPr="004A193C">
        <w:rPr>
          <w:rFonts w:ascii="Times New Roman" w:hAnsi="Times New Roman" w:cs="Times New Roman"/>
          <w:sz w:val="24"/>
          <w:szCs w:val="24"/>
        </w:rPr>
        <w:t>•</w:t>
      </w:r>
      <w:r w:rsidRPr="004A193C">
        <w:rPr>
          <w:rFonts w:ascii="Times New Roman" w:hAnsi="Times New Roman" w:cs="Times New Roman"/>
          <w:sz w:val="24"/>
          <w:szCs w:val="24"/>
        </w:rPr>
        <w:tab/>
        <w:t xml:space="preserve">de </w:t>
      </w:r>
      <w:proofErr w:type="spellStart"/>
      <w:proofErr w:type="gramStart"/>
      <w:r w:rsidRPr="004A193C">
        <w:rPr>
          <w:rFonts w:ascii="Times New Roman" w:hAnsi="Times New Roman" w:cs="Times New Roman"/>
          <w:sz w:val="24"/>
          <w:szCs w:val="24"/>
        </w:rPr>
        <w:t>avertizare</w:t>
      </w:r>
      <w:proofErr w:type="spellEnd"/>
      <w:r w:rsidRPr="004A193C">
        <w:rPr>
          <w:rFonts w:ascii="Times New Roman" w:hAnsi="Times New Roman" w:cs="Times New Roman"/>
          <w:sz w:val="24"/>
          <w:szCs w:val="24"/>
        </w:rPr>
        <w:t xml:space="preserve"> ;</w:t>
      </w:r>
      <w:proofErr w:type="gramEnd"/>
    </w:p>
    <w:p w14:paraId="26FF648A" w14:textId="77777777" w:rsidR="004A193C" w:rsidRPr="004A193C" w:rsidRDefault="004A193C" w:rsidP="004A193C">
      <w:pPr>
        <w:spacing w:after="0"/>
        <w:rPr>
          <w:rFonts w:ascii="Times New Roman" w:hAnsi="Times New Roman" w:cs="Times New Roman"/>
          <w:sz w:val="24"/>
          <w:szCs w:val="24"/>
        </w:rPr>
      </w:pPr>
      <w:r w:rsidRPr="004A193C">
        <w:rPr>
          <w:rFonts w:ascii="Times New Roman" w:hAnsi="Times New Roman" w:cs="Times New Roman"/>
          <w:sz w:val="24"/>
          <w:szCs w:val="24"/>
        </w:rPr>
        <w:t>•</w:t>
      </w:r>
      <w:r w:rsidRPr="004A193C">
        <w:rPr>
          <w:rFonts w:ascii="Times New Roman" w:hAnsi="Times New Roman" w:cs="Times New Roman"/>
          <w:sz w:val="24"/>
          <w:szCs w:val="24"/>
        </w:rPr>
        <w:tab/>
        <w:t xml:space="preserve">de </w:t>
      </w:r>
      <w:proofErr w:type="spellStart"/>
      <w:proofErr w:type="gramStart"/>
      <w:r w:rsidRPr="004A193C">
        <w:rPr>
          <w:rFonts w:ascii="Times New Roman" w:hAnsi="Times New Roman" w:cs="Times New Roman"/>
          <w:sz w:val="24"/>
          <w:szCs w:val="24"/>
        </w:rPr>
        <w:t>reglementare</w:t>
      </w:r>
      <w:proofErr w:type="spellEnd"/>
      <w:r w:rsidRPr="004A193C">
        <w:rPr>
          <w:rFonts w:ascii="Times New Roman" w:hAnsi="Times New Roman" w:cs="Times New Roman"/>
          <w:sz w:val="24"/>
          <w:szCs w:val="24"/>
        </w:rPr>
        <w:t xml:space="preserve"> ;</w:t>
      </w:r>
      <w:proofErr w:type="gramEnd"/>
    </w:p>
    <w:p w14:paraId="2EC0BBD4" w14:textId="77777777" w:rsidR="004A193C" w:rsidRPr="004A193C" w:rsidRDefault="004A193C" w:rsidP="004A193C">
      <w:pPr>
        <w:spacing w:after="0"/>
        <w:ind w:firstLine="720"/>
        <w:rPr>
          <w:rFonts w:ascii="Times New Roman" w:hAnsi="Times New Roman" w:cs="Times New Roman"/>
          <w:sz w:val="24"/>
          <w:szCs w:val="24"/>
        </w:rPr>
      </w:pPr>
      <w:proofErr w:type="spellStart"/>
      <w:r w:rsidRPr="004A193C">
        <w:rPr>
          <w:rFonts w:ascii="Times New Roman" w:hAnsi="Times New Roman" w:cs="Times New Roman"/>
          <w:sz w:val="24"/>
          <w:szCs w:val="24"/>
        </w:rPr>
        <w:t>Indicatoarele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rutiere</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realizează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instalează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astfel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încât</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să</w:t>
      </w:r>
      <w:proofErr w:type="spellEnd"/>
      <w:r w:rsidRPr="004A193C">
        <w:rPr>
          <w:rFonts w:ascii="Times New Roman" w:hAnsi="Times New Roman" w:cs="Times New Roman"/>
          <w:sz w:val="24"/>
          <w:szCs w:val="24"/>
        </w:rPr>
        <w:t xml:space="preserve"> fie </w:t>
      </w:r>
      <w:proofErr w:type="spellStart"/>
      <w:r w:rsidRPr="004A193C">
        <w:rPr>
          <w:rFonts w:ascii="Times New Roman" w:hAnsi="Times New Roman" w:cs="Times New Roman"/>
          <w:sz w:val="24"/>
          <w:szCs w:val="24"/>
        </w:rPr>
        <w:t>observate</w:t>
      </w:r>
      <w:proofErr w:type="spellEnd"/>
      <w:r w:rsidRPr="004A193C">
        <w:rPr>
          <w:rFonts w:ascii="Times New Roman" w:hAnsi="Times New Roman" w:cs="Times New Roman"/>
          <w:sz w:val="24"/>
          <w:szCs w:val="24"/>
        </w:rPr>
        <w:t xml:space="preserve"> cu </w:t>
      </w:r>
      <w:proofErr w:type="spellStart"/>
      <w:r w:rsidRPr="004A193C">
        <w:rPr>
          <w:rFonts w:ascii="Times New Roman" w:hAnsi="Times New Roman" w:cs="Times New Roman"/>
          <w:sz w:val="24"/>
          <w:szCs w:val="24"/>
        </w:rPr>
        <w:t>ușurință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din </w:t>
      </w:r>
      <w:proofErr w:type="spellStart"/>
      <w:r w:rsidRPr="004A193C">
        <w:rPr>
          <w:rFonts w:ascii="Times New Roman" w:hAnsi="Times New Roman" w:cs="Times New Roman"/>
          <w:sz w:val="24"/>
          <w:szCs w:val="24"/>
        </w:rPr>
        <w:t>timp</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către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cei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cărora</w:t>
      </w:r>
      <w:proofErr w:type="spellEnd"/>
      <w:r w:rsidRPr="004A193C">
        <w:rPr>
          <w:rFonts w:ascii="Times New Roman" w:hAnsi="Times New Roman" w:cs="Times New Roman"/>
          <w:sz w:val="24"/>
          <w:szCs w:val="24"/>
        </w:rPr>
        <w:t xml:space="preserve"> li se </w:t>
      </w:r>
      <w:proofErr w:type="spellStart"/>
      <w:r w:rsidRPr="004A193C">
        <w:rPr>
          <w:rFonts w:ascii="Times New Roman" w:hAnsi="Times New Roman" w:cs="Times New Roman"/>
          <w:sz w:val="24"/>
          <w:szCs w:val="24"/>
        </w:rPr>
        <w:t>adresează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trebuie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să</w:t>
      </w:r>
      <w:proofErr w:type="spellEnd"/>
      <w:r w:rsidRPr="004A193C">
        <w:rPr>
          <w:rFonts w:ascii="Times New Roman" w:hAnsi="Times New Roman" w:cs="Times New Roman"/>
          <w:sz w:val="24"/>
          <w:szCs w:val="24"/>
        </w:rPr>
        <w:t xml:space="preserve"> fie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deplină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concordanță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între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ele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într</w:t>
      </w:r>
      <w:proofErr w:type="spellEnd"/>
      <w:r w:rsidRPr="004A193C">
        <w:rPr>
          <w:rFonts w:ascii="Times New Roman" w:hAnsi="Times New Roman" w:cs="Times New Roman"/>
          <w:sz w:val="24"/>
          <w:szCs w:val="24"/>
        </w:rPr>
        <w:t xml:space="preserve">-o stare </w:t>
      </w:r>
      <w:proofErr w:type="spellStart"/>
      <w:r w:rsidRPr="004A193C">
        <w:rPr>
          <w:rFonts w:ascii="Times New Roman" w:hAnsi="Times New Roman" w:cs="Times New Roman"/>
          <w:sz w:val="24"/>
          <w:szCs w:val="24"/>
        </w:rPr>
        <w:t>tehnicș</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funcționare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corespunzătoare</w:t>
      </w:r>
      <w:proofErr w:type="spellEnd"/>
      <w:r w:rsidRPr="004A193C">
        <w:rPr>
          <w:rFonts w:ascii="Times New Roman" w:hAnsi="Times New Roman" w:cs="Times New Roman"/>
          <w:sz w:val="24"/>
          <w:szCs w:val="24"/>
        </w:rPr>
        <w:t xml:space="preserve">. </w:t>
      </w:r>
    </w:p>
    <w:p w14:paraId="32F2889C" w14:textId="77777777" w:rsidR="004A193C" w:rsidRPr="004A193C" w:rsidRDefault="004A193C" w:rsidP="004A193C">
      <w:pPr>
        <w:spacing w:after="0"/>
        <w:ind w:firstLine="720"/>
        <w:rPr>
          <w:rFonts w:ascii="Times New Roman" w:hAnsi="Times New Roman" w:cs="Times New Roman"/>
          <w:sz w:val="24"/>
          <w:szCs w:val="24"/>
        </w:rPr>
      </w:pPr>
      <w:proofErr w:type="spellStart"/>
      <w:r w:rsidRPr="004A193C">
        <w:rPr>
          <w:rFonts w:ascii="Times New Roman" w:hAnsi="Times New Roman" w:cs="Times New Roman"/>
          <w:sz w:val="24"/>
          <w:szCs w:val="24"/>
        </w:rPr>
        <w:t>Indicatoarele</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vor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instala</w:t>
      </w:r>
      <w:proofErr w:type="spellEnd"/>
      <w:r w:rsidRPr="004A193C">
        <w:rPr>
          <w:rFonts w:ascii="Times New Roman" w:hAnsi="Times New Roman" w:cs="Times New Roman"/>
          <w:sz w:val="24"/>
          <w:szCs w:val="24"/>
        </w:rPr>
        <w:t xml:space="preserve"> pe </w:t>
      </w:r>
      <w:proofErr w:type="spellStart"/>
      <w:r w:rsidRPr="004A193C">
        <w:rPr>
          <w:rFonts w:ascii="Times New Roman" w:hAnsi="Times New Roman" w:cs="Times New Roman"/>
          <w:sz w:val="24"/>
          <w:szCs w:val="24"/>
        </w:rPr>
        <w:t>partea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dreaptă</w:t>
      </w:r>
      <w:proofErr w:type="spellEnd"/>
      <w:r w:rsidRPr="004A193C">
        <w:rPr>
          <w:rFonts w:ascii="Times New Roman" w:hAnsi="Times New Roman" w:cs="Times New Roman"/>
          <w:sz w:val="24"/>
          <w:szCs w:val="24"/>
        </w:rPr>
        <w:t xml:space="preserve"> a </w:t>
      </w:r>
      <w:proofErr w:type="spellStart"/>
      <w:r w:rsidRPr="004A193C">
        <w:rPr>
          <w:rFonts w:ascii="Times New Roman" w:hAnsi="Times New Roman" w:cs="Times New Roman"/>
          <w:sz w:val="24"/>
          <w:szCs w:val="24"/>
        </w:rPr>
        <w:t>sensului</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mers</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cazul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care </w:t>
      </w:r>
      <w:proofErr w:type="spellStart"/>
      <w:r w:rsidRPr="004A193C">
        <w:rPr>
          <w:rFonts w:ascii="Times New Roman" w:hAnsi="Times New Roman" w:cs="Times New Roman"/>
          <w:sz w:val="24"/>
          <w:szCs w:val="24"/>
        </w:rPr>
        <w:t>condițiile</w:t>
      </w:r>
      <w:proofErr w:type="spellEnd"/>
      <w:r w:rsidRPr="004A193C">
        <w:rPr>
          <w:rFonts w:ascii="Times New Roman" w:hAnsi="Times New Roman" w:cs="Times New Roman"/>
          <w:sz w:val="24"/>
          <w:szCs w:val="24"/>
        </w:rPr>
        <w:t xml:space="preserve"> locale </w:t>
      </w:r>
      <w:proofErr w:type="spellStart"/>
      <w:r w:rsidRPr="004A193C">
        <w:rPr>
          <w:rFonts w:ascii="Times New Roman" w:hAnsi="Times New Roman" w:cs="Times New Roman"/>
          <w:sz w:val="24"/>
          <w:szCs w:val="24"/>
        </w:rPr>
        <w:t>împiedică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observarea</w:t>
      </w:r>
      <w:proofErr w:type="spellEnd"/>
      <w:r w:rsidRPr="004A193C">
        <w:rPr>
          <w:rFonts w:ascii="Times New Roman" w:hAnsi="Times New Roman" w:cs="Times New Roman"/>
          <w:sz w:val="24"/>
          <w:szCs w:val="24"/>
        </w:rPr>
        <w:t xml:space="preserve"> din </w:t>
      </w:r>
      <w:proofErr w:type="spellStart"/>
      <w:r w:rsidRPr="004A193C">
        <w:rPr>
          <w:rFonts w:ascii="Times New Roman" w:hAnsi="Times New Roman" w:cs="Times New Roman"/>
          <w:sz w:val="24"/>
          <w:szCs w:val="24"/>
        </w:rPr>
        <w:t>timp</w:t>
      </w:r>
      <w:proofErr w:type="spellEnd"/>
      <w:r w:rsidRPr="004A193C">
        <w:rPr>
          <w:rFonts w:ascii="Times New Roman" w:hAnsi="Times New Roman" w:cs="Times New Roman"/>
          <w:sz w:val="24"/>
          <w:szCs w:val="24"/>
        </w:rPr>
        <w:t xml:space="preserve"> </w:t>
      </w:r>
      <w:proofErr w:type="gramStart"/>
      <w:r w:rsidRPr="004A193C">
        <w:rPr>
          <w:rFonts w:ascii="Times New Roman" w:hAnsi="Times New Roman" w:cs="Times New Roman"/>
          <w:sz w:val="24"/>
          <w:szCs w:val="24"/>
        </w:rPr>
        <w:t>a</w:t>
      </w:r>
      <w:proofErr w:type="gram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indicatoarelor</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către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conducatorii</w:t>
      </w:r>
      <w:proofErr w:type="spellEnd"/>
      <w:r w:rsidRPr="004A193C">
        <w:rPr>
          <w:rFonts w:ascii="Times New Roman" w:hAnsi="Times New Roman" w:cs="Times New Roman"/>
          <w:sz w:val="24"/>
          <w:szCs w:val="24"/>
        </w:rPr>
        <w:t xml:space="preserve"> auto, </w:t>
      </w:r>
      <w:proofErr w:type="spellStart"/>
      <w:r w:rsidRPr="004A193C">
        <w:rPr>
          <w:rFonts w:ascii="Times New Roman" w:hAnsi="Times New Roman" w:cs="Times New Roman"/>
          <w:sz w:val="24"/>
          <w:szCs w:val="24"/>
        </w:rPr>
        <w:t>ele</w:t>
      </w:r>
      <w:proofErr w:type="spellEnd"/>
      <w:r w:rsidRPr="004A193C">
        <w:rPr>
          <w:rFonts w:ascii="Times New Roman" w:hAnsi="Times New Roman" w:cs="Times New Roman"/>
          <w:sz w:val="24"/>
          <w:szCs w:val="24"/>
        </w:rPr>
        <w:t xml:space="preserve"> se pot </w:t>
      </w:r>
      <w:proofErr w:type="spellStart"/>
      <w:r w:rsidRPr="004A193C">
        <w:rPr>
          <w:rFonts w:ascii="Times New Roman" w:hAnsi="Times New Roman" w:cs="Times New Roman"/>
          <w:sz w:val="24"/>
          <w:szCs w:val="24"/>
        </w:rPr>
        <w:t>instala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sau</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repeta</w:t>
      </w:r>
      <w:proofErr w:type="spellEnd"/>
      <w:r w:rsidRPr="004A193C">
        <w:rPr>
          <w:rFonts w:ascii="Times New Roman" w:hAnsi="Times New Roman" w:cs="Times New Roman"/>
          <w:sz w:val="24"/>
          <w:szCs w:val="24"/>
        </w:rPr>
        <w:t xml:space="preserve"> pe </w:t>
      </w:r>
      <w:proofErr w:type="spellStart"/>
      <w:r w:rsidRPr="004A193C">
        <w:rPr>
          <w:rFonts w:ascii="Times New Roman" w:hAnsi="Times New Roman" w:cs="Times New Roman"/>
          <w:sz w:val="24"/>
          <w:szCs w:val="24"/>
        </w:rPr>
        <w:t>partea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stângă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în</w:t>
      </w:r>
      <w:proofErr w:type="spellEnd"/>
      <w:r w:rsidRPr="004A193C">
        <w:rPr>
          <w:rFonts w:ascii="Times New Roman" w:hAnsi="Times New Roman" w:cs="Times New Roman"/>
          <w:sz w:val="24"/>
          <w:szCs w:val="24"/>
        </w:rPr>
        <w:t xml:space="preserve"> loc </w:t>
      </w:r>
      <w:proofErr w:type="spellStart"/>
      <w:r w:rsidRPr="004A193C">
        <w:rPr>
          <w:rFonts w:ascii="Times New Roman" w:hAnsi="Times New Roman" w:cs="Times New Roman"/>
          <w:sz w:val="24"/>
          <w:szCs w:val="24"/>
        </w:rPr>
        <w:t>vizibil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pentru</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toți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participanții</w:t>
      </w:r>
      <w:proofErr w:type="spellEnd"/>
      <w:r w:rsidRPr="004A193C">
        <w:rPr>
          <w:rFonts w:ascii="Times New Roman" w:hAnsi="Times New Roman" w:cs="Times New Roman"/>
          <w:sz w:val="24"/>
          <w:szCs w:val="24"/>
        </w:rPr>
        <w:t xml:space="preserve"> la </w:t>
      </w:r>
      <w:proofErr w:type="spellStart"/>
      <w:r w:rsidRPr="004A193C">
        <w:rPr>
          <w:rFonts w:ascii="Times New Roman" w:hAnsi="Times New Roman" w:cs="Times New Roman"/>
          <w:sz w:val="24"/>
          <w:szCs w:val="24"/>
        </w:rPr>
        <w:t>trafic</w:t>
      </w:r>
      <w:proofErr w:type="spellEnd"/>
      <w:r w:rsidRPr="004A193C">
        <w:rPr>
          <w:rFonts w:ascii="Times New Roman" w:hAnsi="Times New Roman" w:cs="Times New Roman"/>
          <w:sz w:val="24"/>
          <w:szCs w:val="24"/>
        </w:rPr>
        <w:t xml:space="preserve">. </w:t>
      </w:r>
    </w:p>
    <w:p w14:paraId="1D6FA549" w14:textId="77777777" w:rsidR="004A193C" w:rsidRPr="004A193C" w:rsidRDefault="004A193C" w:rsidP="004A193C">
      <w:pPr>
        <w:spacing w:after="0"/>
        <w:ind w:firstLine="720"/>
        <w:rPr>
          <w:rFonts w:ascii="Times New Roman" w:hAnsi="Times New Roman" w:cs="Times New Roman"/>
          <w:sz w:val="24"/>
          <w:szCs w:val="24"/>
        </w:rPr>
      </w:pPr>
      <w:proofErr w:type="spellStart"/>
      <w:r w:rsidRPr="004A193C">
        <w:rPr>
          <w:rFonts w:ascii="Times New Roman" w:hAnsi="Times New Roman" w:cs="Times New Roman"/>
          <w:sz w:val="24"/>
          <w:szCs w:val="24"/>
        </w:rPr>
        <w:t>Tipul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mărimea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și</w:t>
      </w:r>
      <w:proofErr w:type="spellEnd"/>
      <w:r w:rsidRPr="004A193C">
        <w:rPr>
          <w:rFonts w:ascii="Times New Roman" w:hAnsi="Times New Roman" w:cs="Times New Roman"/>
          <w:sz w:val="24"/>
          <w:szCs w:val="24"/>
        </w:rPr>
        <w:t xml:space="preserve"> forma </w:t>
      </w:r>
      <w:proofErr w:type="spellStart"/>
      <w:r w:rsidRPr="004A193C">
        <w:rPr>
          <w:rFonts w:ascii="Times New Roman" w:hAnsi="Times New Roman" w:cs="Times New Roman"/>
          <w:sz w:val="24"/>
          <w:szCs w:val="24"/>
        </w:rPr>
        <w:t>indicatoarelor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rutiere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folosite</w:t>
      </w:r>
      <w:proofErr w:type="spellEnd"/>
      <w:r w:rsidRPr="004A193C">
        <w:rPr>
          <w:rFonts w:ascii="Times New Roman" w:hAnsi="Times New Roman" w:cs="Times New Roman"/>
          <w:sz w:val="24"/>
          <w:szCs w:val="24"/>
        </w:rPr>
        <w:t xml:space="preserve"> pe </w:t>
      </w:r>
      <w:proofErr w:type="spellStart"/>
      <w:r w:rsidRPr="004A193C">
        <w:rPr>
          <w:rFonts w:ascii="Times New Roman" w:hAnsi="Times New Roman" w:cs="Times New Roman"/>
          <w:sz w:val="24"/>
          <w:szCs w:val="24"/>
        </w:rPr>
        <w:t>drumuri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publice</w:t>
      </w:r>
      <w:proofErr w:type="spellEnd"/>
      <w:r w:rsidRPr="004A193C">
        <w:rPr>
          <w:rFonts w:ascii="Times New Roman" w:hAnsi="Times New Roman" w:cs="Times New Roman"/>
          <w:sz w:val="24"/>
          <w:szCs w:val="24"/>
        </w:rPr>
        <w:t xml:space="preserve">, sunt date de SR 1848/1,2,3 – 2004, </w:t>
      </w:r>
      <w:proofErr w:type="spellStart"/>
      <w:r w:rsidRPr="004A193C">
        <w:rPr>
          <w:rFonts w:ascii="Times New Roman" w:hAnsi="Times New Roman" w:cs="Times New Roman"/>
          <w:sz w:val="24"/>
          <w:szCs w:val="24"/>
        </w:rPr>
        <w:t>iar</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contractantul</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este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obligat</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să</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foloseascș</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numai</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aceste</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tipuri</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indicatoare</w:t>
      </w:r>
      <w:proofErr w:type="spellEnd"/>
      <w:r w:rsidRPr="004A193C">
        <w:rPr>
          <w:rFonts w:ascii="Times New Roman" w:hAnsi="Times New Roman" w:cs="Times New Roman"/>
          <w:sz w:val="24"/>
          <w:szCs w:val="24"/>
        </w:rPr>
        <w:t xml:space="preserve">. </w:t>
      </w:r>
    </w:p>
    <w:p w14:paraId="5F24A87A" w14:textId="77777777" w:rsidR="004A193C" w:rsidRPr="004A193C" w:rsidRDefault="004A193C" w:rsidP="004A193C">
      <w:pPr>
        <w:spacing w:after="0"/>
        <w:ind w:firstLine="720"/>
        <w:rPr>
          <w:rFonts w:ascii="Times New Roman" w:hAnsi="Times New Roman" w:cs="Times New Roman"/>
          <w:sz w:val="24"/>
          <w:szCs w:val="24"/>
        </w:rPr>
      </w:pPr>
      <w:bookmarkStart w:id="13" w:name="_heading=h.3fwokq0" w:colFirst="0" w:colLast="0"/>
      <w:bookmarkEnd w:id="13"/>
      <w:proofErr w:type="spellStart"/>
      <w:r w:rsidRPr="004A193C">
        <w:rPr>
          <w:rFonts w:ascii="Times New Roman" w:hAnsi="Times New Roman" w:cs="Times New Roman"/>
          <w:sz w:val="24"/>
          <w:szCs w:val="24"/>
        </w:rPr>
        <w:t>Pentru</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siguranța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circulației</w:t>
      </w:r>
      <w:proofErr w:type="spellEnd"/>
      <w:r w:rsidRPr="004A193C">
        <w:rPr>
          <w:rFonts w:ascii="Times New Roman" w:hAnsi="Times New Roman" w:cs="Times New Roman"/>
          <w:sz w:val="24"/>
          <w:szCs w:val="24"/>
        </w:rPr>
        <w:t xml:space="preserve"> se </w:t>
      </w:r>
      <w:proofErr w:type="spellStart"/>
      <w:r w:rsidRPr="004A193C">
        <w:rPr>
          <w:rFonts w:ascii="Times New Roman" w:hAnsi="Times New Roman" w:cs="Times New Roman"/>
          <w:sz w:val="24"/>
          <w:szCs w:val="24"/>
        </w:rPr>
        <w:t>va</w:t>
      </w:r>
      <w:proofErr w:type="spellEnd"/>
      <w:r w:rsidRPr="004A193C">
        <w:rPr>
          <w:rFonts w:ascii="Times New Roman" w:hAnsi="Times New Roman" w:cs="Times New Roman"/>
          <w:sz w:val="24"/>
          <w:szCs w:val="24"/>
        </w:rPr>
        <w:t xml:space="preserve"> </w:t>
      </w:r>
      <w:proofErr w:type="spellStart"/>
      <w:r w:rsidRPr="004A193C">
        <w:rPr>
          <w:rFonts w:ascii="Times New Roman" w:hAnsi="Times New Roman" w:cs="Times New Roman"/>
          <w:sz w:val="24"/>
          <w:szCs w:val="24"/>
        </w:rPr>
        <w:t>monta</w:t>
      </w:r>
      <w:proofErr w:type="spellEnd"/>
      <w:r w:rsidRPr="004A193C">
        <w:rPr>
          <w:rFonts w:ascii="Times New Roman" w:hAnsi="Times New Roman" w:cs="Times New Roman"/>
          <w:sz w:val="24"/>
          <w:szCs w:val="24"/>
        </w:rPr>
        <w:t xml:space="preserve"> parapet </w:t>
      </w:r>
      <w:proofErr w:type="spellStart"/>
      <w:r w:rsidRPr="004A193C">
        <w:rPr>
          <w:rFonts w:ascii="Times New Roman" w:hAnsi="Times New Roman" w:cs="Times New Roman"/>
          <w:sz w:val="24"/>
          <w:szCs w:val="24"/>
        </w:rPr>
        <w:t>metalic</w:t>
      </w:r>
      <w:proofErr w:type="spellEnd"/>
      <w:r w:rsidRPr="004A193C">
        <w:rPr>
          <w:rFonts w:ascii="Times New Roman" w:hAnsi="Times New Roman" w:cs="Times New Roman"/>
          <w:sz w:val="24"/>
          <w:szCs w:val="24"/>
        </w:rPr>
        <w:t xml:space="preserve"> de </w:t>
      </w:r>
      <w:proofErr w:type="spellStart"/>
      <w:r w:rsidRPr="004A193C">
        <w:rPr>
          <w:rFonts w:ascii="Times New Roman" w:hAnsi="Times New Roman" w:cs="Times New Roman"/>
          <w:sz w:val="24"/>
          <w:szCs w:val="24"/>
        </w:rPr>
        <w:t>siguranță</w:t>
      </w:r>
      <w:proofErr w:type="spellEnd"/>
      <w:r w:rsidRPr="004A193C">
        <w:rPr>
          <w:rFonts w:ascii="Times New Roman" w:hAnsi="Times New Roman" w:cs="Times New Roman"/>
          <w:sz w:val="24"/>
          <w:szCs w:val="24"/>
        </w:rPr>
        <w:t>, tip N2:</w:t>
      </w:r>
    </w:p>
    <w:tbl>
      <w:tblPr>
        <w:tblW w:w="9375" w:type="dxa"/>
        <w:tblBorders>
          <w:top w:val="nil"/>
          <w:left w:val="nil"/>
          <w:bottom w:val="nil"/>
          <w:right w:val="nil"/>
          <w:insideH w:val="nil"/>
          <w:insideV w:val="nil"/>
        </w:tblBorders>
        <w:tblLayout w:type="fixed"/>
        <w:tblLook w:val="0600" w:firstRow="0" w:lastRow="0" w:firstColumn="0" w:lastColumn="0" w:noHBand="1" w:noVBand="1"/>
      </w:tblPr>
      <w:tblGrid>
        <w:gridCol w:w="930"/>
        <w:gridCol w:w="2895"/>
        <w:gridCol w:w="930"/>
        <w:gridCol w:w="930"/>
        <w:gridCol w:w="1770"/>
        <w:gridCol w:w="1920"/>
      </w:tblGrid>
      <w:tr w:rsidR="004A193C" w14:paraId="305257AA" w14:textId="77777777" w:rsidTr="00976840">
        <w:trPr>
          <w:trHeight w:val="315"/>
        </w:trPr>
        <w:sdt>
          <w:sdtPr>
            <w:tag w:val="goog_rdk_310"/>
            <w:id w:val="1516497974"/>
            <w:lock w:val="contentLocked"/>
          </w:sdtPr>
          <w:sdtContent>
            <w:tc>
              <w:tcPr>
                <w:tcW w:w="9375" w:type="dxa"/>
                <w:gridSpan w:val="6"/>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1C602AB0" w14:textId="77777777" w:rsidR="004A193C" w:rsidRDefault="004A193C" w:rsidP="00976840">
                <w:pPr>
                  <w:widowControl w:val="0"/>
                  <w:jc w:val="center"/>
                  <w:rPr>
                    <w:rFonts w:ascii="Arial" w:eastAsia="Arial" w:hAnsi="Arial" w:cs="Arial"/>
                    <w:sz w:val="20"/>
                    <w:szCs w:val="20"/>
                  </w:rPr>
                </w:pPr>
                <w:r>
                  <w:rPr>
                    <w:b/>
                  </w:rPr>
                  <w:t>PARAPETE DE SIGURANTA TIP N2</w:t>
                </w:r>
              </w:p>
            </w:tc>
          </w:sdtContent>
        </w:sdt>
      </w:tr>
      <w:tr w:rsidR="004A193C" w14:paraId="2CA0DA06" w14:textId="77777777" w:rsidTr="00976840">
        <w:trPr>
          <w:trHeight w:val="945"/>
        </w:trPr>
        <w:sdt>
          <w:sdtPr>
            <w:tag w:val="goog_rdk_316"/>
            <w:id w:val="1127051314"/>
            <w:lock w:val="contentLocked"/>
          </w:sdtPr>
          <w:sdtContent>
            <w:tc>
              <w:tcPr>
                <w:tcW w:w="930" w:type="dxa"/>
                <w:tcBorders>
                  <w:top w:val="single" w:sz="6" w:space="0" w:color="CCCCCC"/>
                  <w:left w:val="single" w:sz="6" w:space="0" w:color="000000"/>
                  <w:bottom w:val="single" w:sz="6" w:space="0" w:color="000000"/>
                  <w:right w:val="single" w:sz="6" w:space="0" w:color="000000"/>
                </w:tcBorders>
                <w:shd w:val="clear" w:color="auto" w:fill="33CCCC"/>
                <w:tcMar>
                  <w:top w:w="0" w:type="dxa"/>
                  <w:left w:w="40" w:type="dxa"/>
                  <w:bottom w:w="0" w:type="dxa"/>
                  <w:right w:w="40" w:type="dxa"/>
                </w:tcMar>
                <w:vAlign w:val="center"/>
              </w:tcPr>
              <w:p w14:paraId="61F9D14C" w14:textId="77777777" w:rsidR="004A193C" w:rsidRDefault="004A193C" w:rsidP="00976840">
                <w:pPr>
                  <w:widowControl w:val="0"/>
                  <w:jc w:val="center"/>
                  <w:rPr>
                    <w:b/>
                    <w:color w:val="FFFF00"/>
                  </w:rPr>
                </w:pPr>
                <w:r>
                  <w:rPr>
                    <w:b/>
                    <w:color w:val="FFFF00"/>
                  </w:rPr>
                  <w:t>Nr.</w:t>
                </w:r>
              </w:p>
              <w:p w14:paraId="47DF47D2" w14:textId="77777777" w:rsidR="004A193C" w:rsidRDefault="004A193C" w:rsidP="00976840">
                <w:pPr>
                  <w:widowControl w:val="0"/>
                  <w:jc w:val="center"/>
                  <w:rPr>
                    <w:rFonts w:ascii="Arial" w:eastAsia="Arial" w:hAnsi="Arial" w:cs="Arial"/>
                    <w:sz w:val="20"/>
                    <w:szCs w:val="20"/>
                  </w:rPr>
                </w:pPr>
                <w:r>
                  <w:rPr>
                    <w:b/>
                    <w:color w:val="FFFF00"/>
                  </w:rPr>
                  <w:t>Crt</w:t>
                </w:r>
              </w:p>
            </w:tc>
          </w:sdtContent>
        </w:sdt>
        <w:sdt>
          <w:sdtPr>
            <w:tag w:val="goog_rdk_317"/>
            <w:id w:val="2105222872"/>
            <w:lock w:val="contentLocked"/>
          </w:sdtPr>
          <w:sdtContent>
            <w:tc>
              <w:tcPr>
                <w:tcW w:w="2895" w:type="dxa"/>
                <w:tcBorders>
                  <w:top w:val="single" w:sz="6" w:space="0" w:color="CCCCCC"/>
                  <w:left w:val="single" w:sz="6" w:space="0" w:color="CCCCCC"/>
                  <w:bottom w:val="single" w:sz="6" w:space="0" w:color="000000"/>
                  <w:right w:val="single" w:sz="6" w:space="0" w:color="000000"/>
                </w:tcBorders>
                <w:shd w:val="clear" w:color="auto" w:fill="33CCCC"/>
                <w:tcMar>
                  <w:top w:w="0" w:type="dxa"/>
                  <w:left w:w="40" w:type="dxa"/>
                  <w:bottom w:w="0" w:type="dxa"/>
                  <w:right w:w="40" w:type="dxa"/>
                </w:tcMar>
                <w:vAlign w:val="center"/>
              </w:tcPr>
              <w:p w14:paraId="5BD31CC1" w14:textId="77777777" w:rsidR="004A193C" w:rsidRDefault="004A193C" w:rsidP="00976840">
                <w:pPr>
                  <w:widowControl w:val="0"/>
                  <w:rPr>
                    <w:rFonts w:ascii="Arial" w:eastAsia="Arial" w:hAnsi="Arial" w:cs="Arial"/>
                    <w:sz w:val="20"/>
                    <w:szCs w:val="20"/>
                  </w:rPr>
                </w:pPr>
                <w:r>
                  <w:rPr>
                    <w:b/>
                    <w:color w:val="FFFF00"/>
                  </w:rPr>
                  <w:t>Denumire obiect</w:t>
                </w:r>
              </w:p>
            </w:tc>
          </w:sdtContent>
        </w:sdt>
        <w:sdt>
          <w:sdtPr>
            <w:tag w:val="goog_rdk_318"/>
            <w:id w:val="-1966426456"/>
            <w:lock w:val="contentLocked"/>
          </w:sdtPr>
          <w:sdtContent>
            <w:tc>
              <w:tcPr>
                <w:tcW w:w="1860" w:type="dxa"/>
                <w:gridSpan w:val="2"/>
                <w:tcBorders>
                  <w:top w:val="single" w:sz="6" w:space="0" w:color="CCCCCC"/>
                  <w:left w:val="single" w:sz="6" w:space="0" w:color="CCCCCC"/>
                  <w:bottom w:val="single" w:sz="6" w:space="0" w:color="000000"/>
                  <w:right w:val="single" w:sz="6" w:space="0" w:color="000000"/>
                </w:tcBorders>
                <w:shd w:val="clear" w:color="auto" w:fill="33CCCC"/>
                <w:tcMar>
                  <w:top w:w="0" w:type="dxa"/>
                  <w:left w:w="40" w:type="dxa"/>
                  <w:bottom w:w="0" w:type="dxa"/>
                  <w:right w:w="40" w:type="dxa"/>
                </w:tcMar>
                <w:vAlign w:val="center"/>
              </w:tcPr>
              <w:p w14:paraId="4D02ED4E" w14:textId="77777777" w:rsidR="004A193C" w:rsidRDefault="004A193C" w:rsidP="00976840">
                <w:pPr>
                  <w:widowControl w:val="0"/>
                  <w:jc w:val="center"/>
                  <w:rPr>
                    <w:rFonts w:ascii="Arial" w:eastAsia="Arial" w:hAnsi="Arial" w:cs="Arial"/>
                    <w:sz w:val="20"/>
                    <w:szCs w:val="20"/>
                  </w:rPr>
                </w:pPr>
                <w:r>
                  <w:rPr>
                    <w:b/>
                    <w:color w:val="FFFF00"/>
                  </w:rPr>
                  <w:t>Interval de aplicabilitate (km)</w:t>
                </w:r>
              </w:p>
            </w:tc>
          </w:sdtContent>
        </w:sdt>
        <w:sdt>
          <w:sdtPr>
            <w:tag w:val="goog_rdk_320"/>
            <w:id w:val="-1487926280"/>
            <w:lock w:val="contentLocked"/>
          </w:sdtPr>
          <w:sdtContent>
            <w:tc>
              <w:tcPr>
                <w:tcW w:w="1770" w:type="dxa"/>
                <w:tcBorders>
                  <w:top w:val="single" w:sz="6" w:space="0" w:color="CCCCCC"/>
                  <w:left w:val="single" w:sz="6" w:space="0" w:color="CCCCCC"/>
                  <w:bottom w:val="single" w:sz="6" w:space="0" w:color="000000"/>
                  <w:right w:val="single" w:sz="6" w:space="0" w:color="000000"/>
                </w:tcBorders>
                <w:shd w:val="clear" w:color="auto" w:fill="33CCCC"/>
                <w:tcMar>
                  <w:top w:w="0" w:type="dxa"/>
                  <w:left w:w="40" w:type="dxa"/>
                  <w:bottom w:w="0" w:type="dxa"/>
                  <w:right w:w="40" w:type="dxa"/>
                </w:tcMar>
                <w:vAlign w:val="center"/>
              </w:tcPr>
              <w:p w14:paraId="0456B756" w14:textId="77777777" w:rsidR="004A193C" w:rsidRDefault="004A193C" w:rsidP="00976840">
                <w:pPr>
                  <w:widowControl w:val="0"/>
                  <w:jc w:val="center"/>
                  <w:rPr>
                    <w:rFonts w:ascii="Arial" w:eastAsia="Arial" w:hAnsi="Arial" w:cs="Arial"/>
                    <w:sz w:val="20"/>
                    <w:szCs w:val="20"/>
                  </w:rPr>
                </w:pPr>
                <w:r>
                  <w:rPr>
                    <w:b/>
                    <w:color w:val="FFFF00"/>
                  </w:rPr>
                  <w:t>Observatii</w:t>
                </w:r>
              </w:p>
            </w:tc>
          </w:sdtContent>
        </w:sdt>
        <w:sdt>
          <w:sdtPr>
            <w:tag w:val="goog_rdk_321"/>
            <w:id w:val="1942492062"/>
            <w:lock w:val="contentLocked"/>
          </w:sdtPr>
          <w:sdtContent>
            <w:tc>
              <w:tcPr>
                <w:tcW w:w="1920" w:type="dxa"/>
                <w:tcBorders>
                  <w:top w:val="single" w:sz="6" w:space="0" w:color="CCCCCC"/>
                  <w:left w:val="single" w:sz="6" w:space="0" w:color="CCCCCC"/>
                  <w:bottom w:val="single" w:sz="6" w:space="0" w:color="000000"/>
                  <w:right w:val="single" w:sz="6" w:space="0" w:color="000000"/>
                </w:tcBorders>
                <w:shd w:val="clear" w:color="auto" w:fill="33CCCC"/>
                <w:tcMar>
                  <w:top w:w="0" w:type="dxa"/>
                  <w:left w:w="40" w:type="dxa"/>
                  <w:bottom w:w="0" w:type="dxa"/>
                  <w:right w:w="40" w:type="dxa"/>
                </w:tcMar>
                <w:vAlign w:val="center"/>
              </w:tcPr>
              <w:p w14:paraId="0DC4043C" w14:textId="77777777" w:rsidR="004A193C" w:rsidRDefault="004A193C" w:rsidP="00976840">
                <w:pPr>
                  <w:widowControl w:val="0"/>
                  <w:jc w:val="center"/>
                  <w:rPr>
                    <w:b/>
                    <w:color w:val="FFFF00"/>
                  </w:rPr>
                </w:pPr>
                <w:r>
                  <w:rPr>
                    <w:b/>
                    <w:color w:val="FFFF00"/>
                  </w:rPr>
                  <w:t>Total lungime</w:t>
                </w:r>
              </w:p>
              <w:p w14:paraId="33E328CC" w14:textId="77777777" w:rsidR="004A193C" w:rsidRDefault="004A193C" w:rsidP="00976840">
                <w:pPr>
                  <w:widowControl w:val="0"/>
                  <w:jc w:val="center"/>
                  <w:rPr>
                    <w:rFonts w:ascii="Arial" w:eastAsia="Arial" w:hAnsi="Arial" w:cs="Arial"/>
                    <w:sz w:val="20"/>
                    <w:szCs w:val="20"/>
                  </w:rPr>
                </w:pPr>
                <w:r>
                  <w:rPr>
                    <w:b/>
                    <w:color w:val="FFFF00"/>
                  </w:rPr>
                  <w:t>(m)</w:t>
                </w:r>
              </w:p>
            </w:tc>
          </w:sdtContent>
        </w:sdt>
      </w:tr>
      <w:tr w:rsidR="004A193C" w14:paraId="0E02DFD7" w14:textId="77777777" w:rsidTr="00976840">
        <w:trPr>
          <w:trHeight w:val="315"/>
        </w:trPr>
        <w:sdt>
          <w:sdtPr>
            <w:tag w:val="goog_rdk_322"/>
            <w:id w:val="-487704412"/>
            <w:lock w:val="contentLocked"/>
          </w:sdtPr>
          <w:sdtContent>
            <w:tc>
              <w:tcPr>
                <w:tcW w:w="9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D8EFB2" w14:textId="77777777" w:rsidR="004A193C" w:rsidRDefault="004A193C" w:rsidP="00976840">
                <w:pPr>
                  <w:widowControl w:val="0"/>
                  <w:jc w:val="center"/>
                  <w:rPr>
                    <w:rFonts w:ascii="Arial" w:eastAsia="Arial" w:hAnsi="Arial" w:cs="Arial"/>
                    <w:sz w:val="20"/>
                    <w:szCs w:val="20"/>
                  </w:rPr>
                </w:pPr>
                <w:r>
                  <w:t>1</w:t>
                </w:r>
              </w:p>
            </w:tc>
          </w:sdtContent>
        </w:sdt>
        <w:sdt>
          <w:sdtPr>
            <w:tag w:val="goog_rdk_323"/>
            <w:id w:val="763343157"/>
            <w:lock w:val="contentLocked"/>
          </w:sdtPr>
          <w:sdtContent>
            <w:tc>
              <w:tcPr>
                <w:tcW w:w="28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705F7F" w14:textId="77777777" w:rsidR="004A193C" w:rsidRDefault="004A193C" w:rsidP="00976840">
                <w:pPr>
                  <w:widowControl w:val="0"/>
                  <w:rPr>
                    <w:rFonts w:ascii="Arial" w:eastAsia="Arial" w:hAnsi="Arial" w:cs="Arial"/>
                    <w:sz w:val="20"/>
                    <w:szCs w:val="20"/>
                  </w:rPr>
                </w:pPr>
                <w:r>
                  <w:t>Strada George Barițiu</w:t>
                </w:r>
              </w:p>
            </w:tc>
          </w:sdtContent>
        </w:sdt>
        <w:sdt>
          <w:sdtPr>
            <w:tag w:val="goog_rdk_324"/>
            <w:id w:val="-1428039103"/>
            <w:lock w:val="contentLocked"/>
          </w:sdtPr>
          <w:sdtContent>
            <w:tc>
              <w:tcPr>
                <w:tcW w:w="9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0C7130" w14:textId="77777777" w:rsidR="004A193C" w:rsidRDefault="004A193C" w:rsidP="00976840">
                <w:pPr>
                  <w:widowControl w:val="0"/>
                  <w:jc w:val="center"/>
                  <w:rPr>
                    <w:rFonts w:ascii="Arial" w:eastAsia="Arial" w:hAnsi="Arial" w:cs="Arial"/>
                    <w:sz w:val="20"/>
                    <w:szCs w:val="20"/>
                  </w:rPr>
                </w:pPr>
                <w:r>
                  <w:t>0+000</w:t>
                </w:r>
              </w:p>
            </w:tc>
          </w:sdtContent>
        </w:sdt>
        <w:sdt>
          <w:sdtPr>
            <w:tag w:val="goog_rdk_325"/>
            <w:id w:val="1195737780"/>
            <w:lock w:val="contentLocked"/>
          </w:sdtPr>
          <w:sdtContent>
            <w:tc>
              <w:tcPr>
                <w:tcW w:w="9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5F276A" w14:textId="77777777" w:rsidR="004A193C" w:rsidRDefault="004A193C" w:rsidP="00976840">
                <w:pPr>
                  <w:widowControl w:val="0"/>
                  <w:jc w:val="center"/>
                  <w:rPr>
                    <w:rFonts w:ascii="Arial" w:eastAsia="Arial" w:hAnsi="Arial" w:cs="Arial"/>
                    <w:sz w:val="20"/>
                    <w:szCs w:val="20"/>
                  </w:rPr>
                </w:pPr>
                <w:r>
                  <w:t>0+115</w:t>
                </w:r>
              </w:p>
            </w:tc>
          </w:sdtContent>
        </w:sdt>
        <w:sdt>
          <w:sdtPr>
            <w:tag w:val="goog_rdk_326"/>
            <w:id w:val="2099903662"/>
            <w:lock w:val="contentLocked"/>
          </w:sdtPr>
          <w:sdtContent>
            <w:tc>
              <w:tcPr>
                <w:tcW w:w="17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77D36B" w14:textId="77777777" w:rsidR="004A193C" w:rsidRDefault="004A193C" w:rsidP="00976840">
                <w:pPr>
                  <w:widowControl w:val="0"/>
                  <w:jc w:val="center"/>
                  <w:rPr>
                    <w:rFonts w:ascii="Arial" w:eastAsia="Arial" w:hAnsi="Arial" w:cs="Arial"/>
                    <w:sz w:val="20"/>
                    <w:szCs w:val="20"/>
                  </w:rPr>
                </w:pPr>
                <w:r>
                  <w:t>stanga proiect</w:t>
                </w:r>
              </w:p>
            </w:tc>
          </w:sdtContent>
        </w:sdt>
        <w:sdt>
          <w:sdtPr>
            <w:tag w:val="goog_rdk_327"/>
            <w:id w:val="-47537035"/>
            <w:lock w:val="contentLocked"/>
          </w:sdtPr>
          <w:sdtContent>
            <w:tc>
              <w:tcPr>
                <w:tcW w:w="19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F67567" w14:textId="77777777" w:rsidR="004A193C" w:rsidRDefault="004A193C" w:rsidP="00976840">
                <w:pPr>
                  <w:widowControl w:val="0"/>
                  <w:jc w:val="center"/>
                  <w:rPr>
                    <w:rFonts w:ascii="Arial" w:eastAsia="Arial" w:hAnsi="Arial" w:cs="Arial"/>
                    <w:sz w:val="20"/>
                    <w:szCs w:val="20"/>
                  </w:rPr>
                </w:pPr>
                <w:r>
                  <w:t>115</w:t>
                </w:r>
              </w:p>
            </w:tc>
          </w:sdtContent>
        </w:sdt>
      </w:tr>
      <w:tr w:rsidR="004A193C" w14:paraId="4C7EF949" w14:textId="77777777" w:rsidTr="00976840">
        <w:trPr>
          <w:trHeight w:val="315"/>
        </w:trPr>
        <w:sdt>
          <w:sdtPr>
            <w:tag w:val="goog_rdk_328"/>
            <w:id w:val="-2099009686"/>
            <w:lock w:val="contentLocked"/>
          </w:sdtPr>
          <w:sdtContent>
            <w:tc>
              <w:tcPr>
                <w:tcW w:w="7455" w:type="dxa"/>
                <w:gridSpan w:val="5"/>
                <w:tcBorders>
                  <w:top w:val="single" w:sz="6" w:space="0" w:color="CCCCCC"/>
                  <w:left w:val="single" w:sz="6" w:space="0" w:color="000000"/>
                  <w:bottom w:val="single" w:sz="6" w:space="0" w:color="000000"/>
                  <w:right w:val="single" w:sz="6" w:space="0" w:color="000000"/>
                </w:tcBorders>
                <w:shd w:val="clear" w:color="auto" w:fill="FFCC00"/>
                <w:tcMar>
                  <w:top w:w="0" w:type="dxa"/>
                  <w:left w:w="40" w:type="dxa"/>
                  <w:bottom w:w="0" w:type="dxa"/>
                  <w:right w:w="40" w:type="dxa"/>
                </w:tcMar>
                <w:vAlign w:val="center"/>
              </w:tcPr>
              <w:p w14:paraId="1F51F268" w14:textId="77777777" w:rsidR="004A193C" w:rsidRDefault="004A193C" w:rsidP="00976840">
                <w:pPr>
                  <w:widowControl w:val="0"/>
                  <w:jc w:val="right"/>
                  <w:rPr>
                    <w:rFonts w:ascii="Arial" w:eastAsia="Arial" w:hAnsi="Arial" w:cs="Arial"/>
                    <w:sz w:val="20"/>
                    <w:szCs w:val="20"/>
                  </w:rPr>
                </w:pPr>
                <w:r>
                  <w:rPr>
                    <w:b/>
                    <w:color w:val="1F3864"/>
                  </w:rPr>
                  <w:t>TOTAL</w:t>
                </w:r>
              </w:p>
            </w:tc>
          </w:sdtContent>
        </w:sdt>
        <w:sdt>
          <w:sdtPr>
            <w:tag w:val="goog_rdk_333"/>
            <w:id w:val="39634885"/>
            <w:lock w:val="contentLocked"/>
          </w:sdtPr>
          <w:sdtContent>
            <w:tc>
              <w:tcPr>
                <w:tcW w:w="1920" w:type="dxa"/>
                <w:tcBorders>
                  <w:top w:val="single" w:sz="6" w:space="0" w:color="CCCCCC"/>
                  <w:left w:val="single" w:sz="6" w:space="0" w:color="CCCCCC"/>
                  <w:bottom w:val="single" w:sz="6" w:space="0" w:color="000000"/>
                  <w:right w:val="single" w:sz="6" w:space="0" w:color="000000"/>
                </w:tcBorders>
                <w:shd w:val="clear" w:color="auto" w:fill="FFCC00"/>
                <w:tcMar>
                  <w:top w:w="0" w:type="dxa"/>
                  <w:left w:w="40" w:type="dxa"/>
                  <w:bottom w:w="0" w:type="dxa"/>
                  <w:right w:w="40" w:type="dxa"/>
                </w:tcMar>
                <w:vAlign w:val="center"/>
              </w:tcPr>
              <w:p w14:paraId="25CD3535" w14:textId="77777777" w:rsidR="004A193C" w:rsidRDefault="004A193C" w:rsidP="00976840">
                <w:pPr>
                  <w:widowControl w:val="0"/>
                  <w:jc w:val="center"/>
                  <w:rPr>
                    <w:rFonts w:ascii="Arial" w:eastAsia="Arial" w:hAnsi="Arial" w:cs="Arial"/>
                    <w:sz w:val="20"/>
                    <w:szCs w:val="20"/>
                  </w:rPr>
                </w:pPr>
                <w:r>
                  <w:rPr>
                    <w:b/>
                    <w:color w:val="1F3864"/>
                  </w:rPr>
                  <w:t>115</w:t>
                </w:r>
              </w:p>
            </w:tc>
          </w:sdtContent>
        </w:sdt>
      </w:tr>
    </w:tbl>
    <w:p w14:paraId="7A38928F" w14:textId="3E2E46DA" w:rsidR="00393FC1" w:rsidRPr="008F32A0" w:rsidRDefault="00393FC1" w:rsidP="004A193C">
      <w:pPr>
        <w:shd w:val="clear" w:color="auto" w:fill="D9D9D9"/>
        <w:jc w:val="both"/>
        <w:rPr>
          <w:rFonts w:ascii="Times New Roman" w:hAnsi="Times New Roman" w:cs="Times New Roman"/>
          <w:sz w:val="24"/>
          <w:szCs w:val="24"/>
          <w:highlight w:val="yellow"/>
          <w:lang w:val="ro-RO"/>
        </w:rPr>
      </w:pPr>
    </w:p>
    <w:p w14:paraId="0AF93636" w14:textId="77777777" w:rsidR="00812E2E" w:rsidRPr="00393FC1" w:rsidRDefault="00606344" w:rsidP="001B2F3E">
      <w:pPr>
        <w:shd w:val="clear" w:color="auto" w:fill="FFFFFF"/>
        <w:spacing w:after="0"/>
        <w:jc w:val="both"/>
        <w:rPr>
          <w:rFonts w:ascii="Times New Roman" w:eastAsia="Times New Roman" w:hAnsi="Times New Roman" w:cs="Times New Roman"/>
          <w:b/>
          <w:bCs/>
          <w:sz w:val="24"/>
          <w:szCs w:val="24"/>
          <w:lang w:val="ro-RO"/>
        </w:rPr>
      </w:pPr>
      <w:r w:rsidRPr="00393FC1">
        <w:rPr>
          <w:rFonts w:ascii="Times New Roman" w:eastAsia="Times New Roman" w:hAnsi="Times New Roman" w:cs="Times New Roman"/>
          <w:b/>
          <w:bCs/>
          <w:sz w:val="24"/>
          <w:szCs w:val="24"/>
          <w:lang w:val="ro-RO"/>
        </w:rPr>
        <w:lastRenderedPageBreak/>
        <w:t>IV.</w:t>
      </w:r>
      <w:r w:rsidRPr="00393FC1">
        <w:rPr>
          <w:rFonts w:ascii="Times New Roman" w:eastAsia="Times New Roman" w:hAnsi="Times New Roman" w:cs="Times New Roman"/>
          <w:sz w:val="24"/>
          <w:szCs w:val="24"/>
          <w:lang w:val="ro-RO"/>
        </w:rPr>
        <w:t> </w:t>
      </w:r>
      <w:r w:rsidRPr="00393FC1">
        <w:rPr>
          <w:rFonts w:ascii="Times New Roman" w:eastAsia="Times New Roman" w:hAnsi="Times New Roman" w:cs="Times New Roman"/>
          <w:b/>
          <w:bCs/>
          <w:sz w:val="24"/>
          <w:szCs w:val="24"/>
          <w:lang w:val="ro-RO"/>
        </w:rPr>
        <w:t>Descrierea lucrărilor de demolare necesare:</w:t>
      </w:r>
    </w:p>
    <w:p w14:paraId="664CD95A" w14:textId="6B84909A" w:rsidR="00F166E2" w:rsidRPr="004524F7" w:rsidRDefault="00393FC1" w:rsidP="00F166E2">
      <w:pPr>
        <w:shd w:val="clear" w:color="auto" w:fill="FFFFFF"/>
        <w:spacing w:after="0"/>
        <w:ind w:firstLine="720"/>
        <w:jc w:val="both"/>
        <w:rPr>
          <w:rFonts w:ascii="Times New Roman" w:eastAsia="Times New Roman" w:hAnsi="Times New Roman" w:cs="Times New Roman"/>
          <w:sz w:val="24"/>
          <w:szCs w:val="24"/>
          <w:lang w:val="ro-RO"/>
        </w:rPr>
      </w:pPr>
      <w:r w:rsidRPr="004524F7">
        <w:rPr>
          <w:rFonts w:ascii="Times New Roman" w:eastAsia="Times New Roman" w:hAnsi="Times New Roman" w:cs="Times New Roman"/>
          <w:sz w:val="24"/>
          <w:szCs w:val="24"/>
          <w:lang w:val="ro-RO"/>
        </w:rPr>
        <w:t>S</w:t>
      </w:r>
      <w:r w:rsidR="00F166E2" w:rsidRPr="004524F7">
        <w:rPr>
          <w:rFonts w:ascii="Times New Roman" w:eastAsia="Times New Roman" w:hAnsi="Times New Roman" w:cs="Times New Roman"/>
          <w:sz w:val="24"/>
          <w:szCs w:val="24"/>
          <w:lang w:val="ro-RO"/>
        </w:rPr>
        <w:t xml:space="preserve">e vor inlocui </w:t>
      </w:r>
      <w:r w:rsidRPr="004524F7">
        <w:rPr>
          <w:rFonts w:ascii="Times New Roman" w:eastAsia="Times New Roman" w:hAnsi="Times New Roman" w:cs="Times New Roman"/>
          <w:sz w:val="24"/>
          <w:szCs w:val="24"/>
          <w:lang w:val="ro-RO"/>
        </w:rPr>
        <w:t>unele</w:t>
      </w:r>
      <w:r w:rsidR="00F166E2" w:rsidRPr="004524F7">
        <w:rPr>
          <w:rFonts w:ascii="Times New Roman" w:eastAsia="Times New Roman" w:hAnsi="Times New Roman" w:cs="Times New Roman"/>
          <w:sz w:val="24"/>
          <w:szCs w:val="24"/>
          <w:lang w:val="ro-RO"/>
        </w:rPr>
        <w:t xml:space="preserve"> podete existente, in acest sens, lucrarile de demolare constau in sapaturi, spargerea betoanelor din coronamente si dezafectarea podetului existent.</w:t>
      </w:r>
    </w:p>
    <w:p w14:paraId="7D415EEC" w14:textId="57AC6412" w:rsidR="00F166E2" w:rsidRPr="00393FC1" w:rsidRDefault="00F166E2" w:rsidP="00393FC1">
      <w:pPr>
        <w:shd w:val="clear" w:color="auto" w:fill="FFFFFF"/>
        <w:spacing w:after="0"/>
        <w:ind w:firstLine="720"/>
        <w:jc w:val="both"/>
        <w:rPr>
          <w:rFonts w:ascii="Times New Roman" w:eastAsia="Times New Roman" w:hAnsi="Times New Roman" w:cs="Times New Roman"/>
          <w:sz w:val="24"/>
          <w:szCs w:val="24"/>
          <w:lang w:val="ro-RO"/>
        </w:rPr>
      </w:pPr>
      <w:r w:rsidRPr="004524F7">
        <w:rPr>
          <w:rFonts w:ascii="Times New Roman" w:eastAsia="Times New Roman" w:hAnsi="Times New Roman" w:cs="Times New Roman"/>
          <w:sz w:val="24"/>
          <w:szCs w:val="24"/>
          <w:lang w:val="ro-RO"/>
        </w:rPr>
        <w:t>Proiectul nu implica alte lucrari de demolare.</w:t>
      </w:r>
    </w:p>
    <w:p w14:paraId="0F9EAC4E" w14:textId="26E825C0" w:rsidR="001B2F3E" w:rsidRPr="008F32A0" w:rsidRDefault="001B2F3E" w:rsidP="001B2F3E">
      <w:pPr>
        <w:shd w:val="clear" w:color="auto" w:fill="FFFFFF"/>
        <w:spacing w:after="0"/>
        <w:jc w:val="both"/>
        <w:rPr>
          <w:rFonts w:ascii="Times New Roman" w:eastAsia="Times New Roman" w:hAnsi="Times New Roman" w:cs="Times New Roman"/>
          <w:sz w:val="24"/>
          <w:szCs w:val="24"/>
          <w:highlight w:val="yellow"/>
          <w:lang w:val="ro-RO"/>
        </w:rPr>
      </w:pPr>
      <w:r w:rsidRPr="008F32A0">
        <w:rPr>
          <w:rFonts w:ascii="Times New Roman" w:eastAsia="Times New Roman" w:hAnsi="Times New Roman" w:cs="Times New Roman"/>
          <w:sz w:val="24"/>
          <w:szCs w:val="24"/>
          <w:highlight w:val="yellow"/>
          <w:lang w:val="ro-RO"/>
        </w:rPr>
        <w:t xml:space="preserve"> </w:t>
      </w:r>
    </w:p>
    <w:p w14:paraId="14DB8B2C" w14:textId="5AFB73FB" w:rsidR="00606344" w:rsidRPr="00F10029" w:rsidRDefault="00606344" w:rsidP="00501642">
      <w:pPr>
        <w:spacing w:after="0"/>
        <w:rPr>
          <w:rFonts w:ascii="Times New Roman" w:eastAsia="Times New Roman" w:hAnsi="Times New Roman" w:cs="Times New Roman"/>
          <w:b/>
          <w:bCs/>
          <w:sz w:val="24"/>
          <w:szCs w:val="24"/>
          <w:lang w:val="ro-RO"/>
        </w:rPr>
      </w:pPr>
      <w:r w:rsidRPr="00F10029">
        <w:rPr>
          <w:rFonts w:ascii="Times New Roman" w:eastAsia="Times New Roman" w:hAnsi="Times New Roman" w:cs="Times New Roman"/>
          <w:b/>
          <w:bCs/>
          <w:sz w:val="24"/>
          <w:szCs w:val="24"/>
          <w:lang w:val="ro-RO"/>
        </w:rPr>
        <w:t>V. Descrierea amplasării proiectului:</w:t>
      </w:r>
    </w:p>
    <w:p w14:paraId="1562421D" w14:textId="269FCE03" w:rsidR="00393FC1" w:rsidRPr="00393FC1" w:rsidRDefault="00393FC1" w:rsidP="00501642">
      <w:pPr>
        <w:spacing w:after="0"/>
        <w:ind w:firstLine="567"/>
        <w:rPr>
          <w:rFonts w:ascii="Times New Roman" w:hAnsi="Times New Roman" w:cs="Times New Roman"/>
          <w:sz w:val="24"/>
          <w:szCs w:val="24"/>
          <w:lang w:val="it-IT"/>
        </w:rPr>
      </w:pPr>
      <w:r w:rsidRPr="00393FC1">
        <w:rPr>
          <w:rFonts w:ascii="Times New Roman" w:hAnsi="Times New Roman" w:cs="Times New Roman"/>
          <w:sz w:val="24"/>
          <w:szCs w:val="24"/>
          <w:lang w:val="it-IT"/>
        </w:rPr>
        <w:t xml:space="preserve">Drumurile  propuse a fi modernizate se afla in  intravilanul localitatilor </w:t>
      </w:r>
      <w:r w:rsidR="00EB1875">
        <w:rPr>
          <w:rFonts w:ascii="Times New Roman" w:hAnsi="Times New Roman" w:cs="Times New Roman"/>
          <w:sz w:val="24"/>
          <w:szCs w:val="24"/>
          <w:lang w:val="it-IT"/>
        </w:rPr>
        <w:t>C</w:t>
      </w:r>
      <w:r w:rsidRPr="00393FC1">
        <w:rPr>
          <w:rFonts w:ascii="Times New Roman" w:hAnsi="Times New Roman" w:cs="Times New Roman"/>
          <w:sz w:val="24"/>
          <w:szCs w:val="24"/>
          <w:lang w:val="it-IT"/>
        </w:rPr>
        <w:t xml:space="preserve">omunei </w:t>
      </w:r>
      <w:r w:rsidR="00EB1875">
        <w:rPr>
          <w:rFonts w:ascii="Times New Roman" w:hAnsi="Times New Roman" w:cs="Times New Roman"/>
          <w:sz w:val="24"/>
          <w:szCs w:val="24"/>
          <w:lang w:val="it-IT"/>
        </w:rPr>
        <w:t>Jucu</w:t>
      </w:r>
      <w:r w:rsidRPr="00393FC1">
        <w:rPr>
          <w:rFonts w:ascii="Times New Roman" w:hAnsi="Times New Roman" w:cs="Times New Roman"/>
          <w:sz w:val="24"/>
          <w:szCs w:val="24"/>
          <w:lang w:val="it-IT"/>
        </w:rPr>
        <w:t>, judetul Cluj.</w:t>
      </w:r>
    </w:p>
    <w:p w14:paraId="18FE839D" w14:textId="77777777" w:rsidR="00EB1875" w:rsidRDefault="00EB1875" w:rsidP="00EB1875">
      <w:pPr>
        <w:spacing w:after="0"/>
        <w:ind w:firstLine="567"/>
        <w:rPr>
          <w:rFonts w:ascii="Times New Roman" w:hAnsi="Times New Roman" w:cs="Times New Roman"/>
          <w:sz w:val="24"/>
          <w:szCs w:val="24"/>
          <w:shd w:val="clear" w:color="auto" w:fill="FFFFFF"/>
        </w:rPr>
      </w:pPr>
      <w:proofErr w:type="spellStart"/>
      <w:r w:rsidRPr="00EB1875">
        <w:rPr>
          <w:rFonts w:ascii="Times New Roman" w:hAnsi="Times New Roman" w:cs="Times New Roman"/>
          <w:sz w:val="24"/>
          <w:szCs w:val="24"/>
          <w:shd w:val="clear" w:color="auto" w:fill="FFFFFF"/>
        </w:rPr>
        <w:t>Drumuri</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ce</w:t>
      </w:r>
      <w:proofErr w:type="spellEnd"/>
      <w:r w:rsidRPr="00EB1875">
        <w:rPr>
          <w:rFonts w:ascii="Times New Roman" w:hAnsi="Times New Roman" w:cs="Times New Roman"/>
          <w:sz w:val="24"/>
          <w:szCs w:val="24"/>
          <w:shd w:val="clear" w:color="auto" w:fill="FFFFFF"/>
        </w:rPr>
        <w:t xml:space="preserve"> fac </w:t>
      </w:r>
      <w:proofErr w:type="spellStart"/>
      <w:r w:rsidRPr="00EB1875">
        <w:rPr>
          <w:rFonts w:ascii="Times New Roman" w:hAnsi="Times New Roman" w:cs="Times New Roman"/>
          <w:sz w:val="24"/>
          <w:szCs w:val="24"/>
          <w:shd w:val="clear" w:color="auto" w:fill="FFFFFF"/>
        </w:rPr>
        <w:t>obiectul</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prezentului</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proiect</w:t>
      </w:r>
      <w:proofErr w:type="spellEnd"/>
      <w:r w:rsidRPr="00EB1875">
        <w:rPr>
          <w:rFonts w:ascii="Times New Roman" w:hAnsi="Times New Roman" w:cs="Times New Roman"/>
          <w:sz w:val="24"/>
          <w:szCs w:val="24"/>
          <w:shd w:val="clear" w:color="auto" w:fill="FFFFFF"/>
        </w:rPr>
        <w:t xml:space="preserve"> se </w:t>
      </w:r>
      <w:proofErr w:type="spellStart"/>
      <w:r w:rsidRPr="00EB1875">
        <w:rPr>
          <w:rFonts w:ascii="Times New Roman" w:hAnsi="Times New Roman" w:cs="Times New Roman"/>
          <w:sz w:val="24"/>
          <w:szCs w:val="24"/>
          <w:shd w:val="clear" w:color="auto" w:fill="FFFFFF"/>
        </w:rPr>
        <w:t>găsesc</w:t>
      </w:r>
      <w:proofErr w:type="spellEnd"/>
      <w:r w:rsidRPr="00EB1875">
        <w:rPr>
          <w:rFonts w:ascii="Times New Roman" w:hAnsi="Times New Roman" w:cs="Times New Roman"/>
          <w:sz w:val="24"/>
          <w:szCs w:val="24"/>
          <w:shd w:val="clear" w:color="auto" w:fill="FFFFFF"/>
        </w:rPr>
        <w:t xml:space="preserve"> pe </w:t>
      </w:r>
      <w:proofErr w:type="spellStart"/>
      <w:r w:rsidRPr="00EB1875">
        <w:rPr>
          <w:rFonts w:ascii="Times New Roman" w:hAnsi="Times New Roman" w:cs="Times New Roman"/>
          <w:sz w:val="24"/>
          <w:szCs w:val="24"/>
          <w:shd w:val="clear" w:color="auto" w:fill="FFFFFF"/>
        </w:rPr>
        <w:t>teritoriul</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localităților</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Juc-Herghelie</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Jucu</w:t>
      </w:r>
      <w:proofErr w:type="spellEnd"/>
      <w:r w:rsidRPr="00EB1875">
        <w:rPr>
          <w:rFonts w:ascii="Times New Roman" w:hAnsi="Times New Roman" w:cs="Times New Roman"/>
          <w:sz w:val="24"/>
          <w:szCs w:val="24"/>
          <w:shd w:val="clear" w:color="auto" w:fill="FFFFFF"/>
        </w:rPr>
        <w:t xml:space="preserve"> de </w:t>
      </w:r>
      <w:proofErr w:type="spellStart"/>
      <w:r w:rsidRPr="00EB1875">
        <w:rPr>
          <w:rFonts w:ascii="Times New Roman" w:hAnsi="Times New Roman" w:cs="Times New Roman"/>
          <w:sz w:val="24"/>
          <w:szCs w:val="24"/>
          <w:shd w:val="clear" w:color="auto" w:fill="FFFFFF"/>
        </w:rPr>
        <w:t>Mijloc</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și</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Jucu</w:t>
      </w:r>
      <w:proofErr w:type="spellEnd"/>
      <w:r w:rsidRPr="00EB1875">
        <w:rPr>
          <w:rFonts w:ascii="Times New Roman" w:hAnsi="Times New Roman" w:cs="Times New Roman"/>
          <w:sz w:val="24"/>
          <w:szCs w:val="24"/>
          <w:shd w:val="clear" w:color="auto" w:fill="FFFFFF"/>
        </w:rPr>
        <w:t xml:space="preserve"> de Sus (</w:t>
      </w:r>
      <w:proofErr w:type="spellStart"/>
      <w:r w:rsidRPr="00EB1875">
        <w:rPr>
          <w:rFonts w:ascii="Times New Roman" w:hAnsi="Times New Roman" w:cs="Times New Roman"/>
          <w:sz w:val="24"/>
          <w:szCs w:val="24"/>
          <w:shd w:val="clear" w:color="auto" w:fill="FFFFFF"/>
        </w:rPr>
        <w:t>reședință</w:t>
      </w:r>
      <w:proofErr w:type="spellEnd"/>
      <w:r w:rsidRPr="00EB1875">
        <w:rPr>
          <w:rFonts w:ascii="Times New Roman" w:hAnsi="Times New Roman" w:cs="Times New Roman"/>
          <w:sz w:val="24"/>
          <w:szCs w:val="24"/>
          <w:shd w:val="clear" w:color="auto" w:fill="FFFFFF"/>
        </w:rPr>
        <w:t xml:space="preserve"> de </w:t>
      </w:r>
      <w:proofErr w:type="spellStart"/>
      <w:r w:rsidRPr="00EB1875">
        <w:rPr>
          <w:rFonts w:ascii="Times New Roman" w:hAnsi="Times New Roman" w:cs="Times New Roman"/>
          <w:sz w:val="24"/>
          <w:szCs w:val="24"/>
          <w:shd w:val="clear" w:color="auto" w:fill="FFFFFF"/>
        </w:rPr>
        <w:t>comună</w:t>
      </w:r>
      <w:proofErr w:type="spellEnd"/>
      <w:r w:rsidRPr="00EB1875">
        <w:rPr>
          <w:rFonts w:ascii="Times New Roman" w:hAnsi="Times New Roman" w:cs="Times New Roman"/>
          <w:sz w:val="24"/>
          <w:szCs w:val="24"/>
          <w:shd w:val="clear" w:color="auto" w:fill="FFFFFF"/>
        </w:rPr>
        <w:t>).</w:t>
      </w:r>
    </w:p>
    <w:p w14:paraId="4451F175" w14:textId="77777777" w:rsidR="00EB1875" w:rsidRPr="00EB1875" w:rsidRDefault="00EB1875" w:rsidP="00EB1875">
      <w:pPr>
        <w:spacing w:after="0"/>
        <w:ind w:firstLine="567"/>
        <w:rPr>
          <w:rFonts w:ascii="Times New Roman" w:hAnsi="Times New Roman" w:cs="Times New Roman"/>
          <w:sz w:val="24"/>
          <w:szCs w:val="24"/>
          <w:shd w:val="clear" w:color="auto" w:fill="FFFFFF"/>
        </w:rPr>
      </w:pPr>
      <w:proofErr w:type="spellStart"/>
      <w:r w:rsidRPr="00EB1875">
        <w:rPr>
          <w:rFonts w:ascii="Times New Roman" w:hAnsi="Times New Roman" w:cs="Times New Roman"/>
          <w:sz w:val="24"/>
          <w:szCs w:val="24"/>
          <w:shd w:val="clear" w:color="auto" w:fill="FFFFFF"/>
        </w:rPr>
        <w:t>Teritoriul</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administrativ</w:t>
      </w:r>
      <w:proofErr w:type="spellEnd"/>
      <w:r w:rsidRPr="00EB1875">
        <w:rPr>
          <w:rFonts w:ascii="Times New Roman" w:hAnsi="Times New Roman" w:cs="Times New Roman"/>
          <w:sz w:val="24"/>
          <w:szCs w:val="24"/>
          <w:shd w:val="clear" w:color="auto" w:fill="FFFFFF"/>
        </w:rPr>
        <w:t xml:space="preserve"> al </w:t>
      </w:r>
      <w:proofErr w:type="spellStart"/>
      <w:r w:rsidRPr="00EB1875">
        <w:rPr>
          <w:rFonts w:ascii="Times New Roman" w:hAnsi="Times New Roman" w:cs="Times New Roman"/>
          <w:sz w:val="24"/>
          <w:szCs w:val="24"/>
          <w:shd w:val="clear" w:color="auto" w:fill="FFFFFF"/>
        </w:rPr>
        <w:t>comunei</w:t>
      </w:r>
      <w:proofErr w:type="spellEnd"/>
      <w:r w:rsidRPr="00EB1875">
        <w:rPr>
          <w:rFonts w:ascii="Times New Roman" w:hAnsi="Times New Roman" w:cs="Times New Roman"/>
          <w:sz w:val="24"/>
          <w:szCs w:val="24"/>
          <w:shd w:val="clear" w:color="auto" w:fill="FFFFFF"/>
        </w:rPr>
        <w:t xml:space="preserve"> de 8413 ha </w:t>
      </w:r>
      <w:proofErr w:type="spellStart"/>
      <w:r w:rsidRPr="00EB1875">
        <w:rPr>
          <w:rFonts w:ascii="Times New Roman" w:hAnsi="Times New Roman" w:cs="Times New Roman"/>
          <w:sz w:val="24"/>
          <w:szCs w:val="24"/>
          <w:shd w:val="clear" w:color="auto" w:fill="FFFFFF"/>
        </w:rPr>
        <w:t>este</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situat</w:t>
      </w:r>
      <w:proofErr w:type="spellEnd"/>
      <w:r w:rsidRPr="00EB1875">
        <w:rPr>
          <w:rFonts w:ascii="Times New Roman" w:hAnsi="Times New Roman" w:cs="Times New Roman"/>
          <w:sz w:val="24"/>
          <w:szCs w:val="24"/>
          <w:shd w:val="clear" w:color="auto" w:fill="FFFFFF"/>
        </w:rPr>
        <w:t xml:space="preserve"> pe </w:t>
      </w:r>
      <w:proofErr w:type="spellStart"/>
      <w:r w:rsidRPr="00EB1875">
        <w:rPr>
          <w:rFonts w:ascii="Times New Roman" w:hAnsi="Times New Roman" w:cs="Times New Roman"/>
          <w:sz w:val="24"/>
          <w:szCs w:val="24"/>
          <w:shd w:val="clear" w:color="auto" w:fill="FFFFFF"/>
        </w:rPr>
        <w:t>culoarul</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Someșului</w:t>
      </w:r>
      <w:proofErr w:type="spellEnd"/>
      <w:r w:rsidRPr="00EB1875">
        <w:rPr>
          <w:rFonts w:ascii="Times New Roman" w:hAnsi="Times New Roman" w:cs="Times New Roman"/>
          <w:sz w:val="24"/>
          <w:szCs w:val="24"/>
          <w:shd w:val="clear" w:color="auto" w:fill="FFFFFF"/>
        </w:rPr>
        <w:t xml:space="preserve"> Mic la 17 km de </w:t>
      </w:r>
      <w:proofErr w:type="spellStart"/>
      <w:r w:rsidRPr="00EB1875">
        <w:rPr>
          <w:rFonts w:ascii="Times New Roman" w:hAnsi="Times New Roman" w:cs="Times New Roman"/>
          <w:sz w:val="24"/>
          <w:szCs w:val="24"/>
          <w:shd w:val="clear" w:color="auto" w:fill="FFFFFF"/>
        </w:rPr>
        <w:t>ClujNapoca</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și</w:t>
      </w:r>
      <w:proofErr w:type="spellEnd"/>
      <w:r w:rsidRPr="00EB1875">
        <w:rPr>
          <w:rFonts w:ascii="Times New Roman" w:hAnsi="Times New Roman" w:cs="Times New Roman"/>
          <w:sz w:val="24"/>
          <w:szCs w:val="24"/>
          <w:shd w:val="clear" w:color="auto" w:fill="FFFFFF"/>
        </w:rPr>
        <w:t xml:space="preserve"> la </w:t>
      </w:r>
      <w:proofErr w:type="spellStart"/>
      <w:r w:rsidRPr="00EB1875">
        <w:rPr>
          <w:rFonts w:ascii="Times New Roman" w:hAnsi="Times New Roman" w:cs="Times New Roman"/>
          <w:sz w:val="24"/>
          <w:szCs w:val="24"/>
          <w:shd w:val="clear" w:color="auto" w:fill="FFFFFF"/>
        </w:rPr>
        <w:t>interferența</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celor</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două</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mari</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unități</w:t>
      </w:r>
      <w:proofErr w:type="spellEnd"/>
      <w:r w:rsidRPr="00EB1875">
        <w:rPr>
          <w:rFonts w:ascii="Times New Roman" w:hAnsi="Times New Roman" w:cs="Times New Roman"/>
          <w:sz w:val="24"/>
          <w:szCs w:val="24"/>
          <w:shd w:val="clear" w:color="auto" w:fill="FFFFFF"/>
        </w:rPr>
        <w:t xml:space="preserve"> de relief: </w:t>
      </w:r>
      <w:proofErr w:type="spellStart"/>
      <w:r w:rsidRPr="00EB1875">
        <w:rPr>
          <w:rFonts w:ascii="Times New Roman" w:hAnsi="Times New Roman" w:cs="Times New Roman"/>
          <w:sz w:val="24"/>
          <w:szCs w:val="24"/>
          <w:shd w:val="clear" w:color="auto" w:fill="FFFFFF"/>
        </w:rPr>
        <w:t>Podișul</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Someșan</w:t>
      </w:r>
      <w:proofErr w:type="spellEnd"/>
      <w:r w:rsidRPr="00EB1875">
        <w:rPr>
          <w:rFonts w:ascii="Times New Roman" w:hAnsi="Times New Roman" w:cs="Times New Roman"/>
          <w:sz w:val="24"/>
          <w:szCs w:val="24"/>
          <w:shd w:val="clear" w:color="auto" w:fill="FFFFFF"/>
        </w:rPr>
        <w:t xml:space="preserve"> la vest </w:t>
      </w:r>
      <w:proofErr w:type="spellStart"/>
      <w:r w:rsidRPr="00EB1875">
        <w:rPr>
          <w:rFonts w:ascii="Times New Roman" w:hAnsi="Times New Roman" w:cs="Times New Roman"/>
          <w:sz w:val="24"/>
          <w:szCs w:val="24"/>
          <w:shd w:val="clear" w:color="auto" w:fill="FFFFFF"/>
        </w:rPr>
        <w:t>și</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Câmpia</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Transilvaniei</w:t>
      </w:r>
      <w:proofErr w:type="spellEnd"/>
      <w:r w:rsidRPr="00EB1875">
        <w:rPr>
          <w:rFonts w:ascii="Times New Roman" w:hAnsi="Times New Roman" w:cs="Times New Roman"/>
          <w:sz w:val="24"/>
          <w:szCs w:val="24"/>
          <w:shd w:val="clear" w:color="auto" w:fill="FFFFFF"/>
        </w:rPr>
        <w:t xml:space="preserve"> la est.</w:t>
      </w:r>
    </w:p>
    <w:p w14:paraId="16A8F4E4" w14:textId="77777777" w:rsidR="00EB1875" w:rsidRPr="00EB1875" w:rsidRDefault="00EB1875" w:rsidP="00EB1875">
      <w:pPr>
        <w:spacing w:after="0"/>
        <w:ind w:firstLine="567"/>
        <w:rPr>
          <w:rFonts w:ascii="Times New Roman" w:hAnsi="Times New Roman" w:cs="Times New Roman"/>
          <w:sz w:val="24"/>
          <w:szCs w:val="24"/>
          <w:shd w:val="clear" w:color="auto" w:fill="FFFFFF"/>
        </w:rPr>
      </w:pPr>
      <w:r w:rsidRPr="00EB1875">
        <w:rPr>
          <w:rFonts w:ascii="Times New Roman" w:hAnsi="Times New Roman" w:cs="Times New Roman"/>
          <w:sz w:val="24"/>
          <w:szCs w:val="24"/>
          <w:shd w:val="clear" w:color="auto" w:fill="FFFFFF"/>
        </w:rPr>
        <w:t xml:space="preserve">Se </w:t>
      </w:r>
      <w:proofErr w:type="spellStart"/>
      <w:r w:rsidRPr="00EB1875">
        <w:rPr>
          <w:rFonts w:ascii="Times New Roman" w:hAnsi="Times New Roman" w:cs="Times New Roman"/>
          <w:sz w:val="24"/>
          <w:szCs w:val="24"/>
          <w:shd w:val="clear" w:color="auto" w:fill="FFFFFF"/>
        </w:rPr>
        <w:t>învecinează</w:t>
      </w:r>
      <w:proofErr w:type="spellEnd"/>
      <w:r w:rsidRPr="00EB1875">
        <w:rPr>
          <w:rFonts w:ascii="Times New Roman" w:hAnsi="Times New Roman" w:cs="Times New Roman"/>
          <w:sz w:val="24"/>
          <w:szCs w:val="24"/>
          <w:shd w:val="clear" w:color="auto" w:fill="FFFFFF"/>
        </w:rPr>
        <w:t xml:space="preserve"> cu </w:t>
      </w:r>
      <w:proofErr w:type="spellStart"/>
      <w:r w:rsidRPr="00EB1875">
        <w:rPr>
          <w:rFonts w:ascii="Times New Roman" w:hAnsi="Times New Roman" w:cs="Times New Roman"/>
          <w:sz w:val="24"/>
          <w:szCs w:val="24"/>
          <w:shd w:val="clear" w:color="auto" w:fill="FFFFFF"/>
        </w:rPr>
        <w:t>următoarele</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comune</w:t>
      </w:r>
      <w:proofErr w:type="spellEnd"/>
      <w:r w:rsidRPr="00EB1875">
        <w:rPr>
          <w:rFonts w:ascii="Times New Roman" w:hAnsi="Times New Roman" w:cs="Times New Roman"/>
          <w:sz w:val="24"/>
          <w:szCs w:val="24"/>
          <w:shd w:val="clear" w:color="auto" w:fill="FFFFFF"/>
        </w:rPr>
        <w:t>:</w:t>
      </w:r>
    </w:p>
    <w:p w14:paraId="6AC78B11" w14:textId="77777777" w:rsidR="00EB1875" w:rsidRPr="00EB1875" w:rsidRDefault="00EB1875" w:rsidP="00EB1875">
      <w:pPr>
        <w:spacing w:after="0"/>
        <w:ind w:firstLine="567"/>
        <w:rPr>
          <w:rFonts w:ascii="Times New Roman" w:hAnsi="Times New Roman" w:cs="Times New Roman"/>
          <w:sz w:val="24"/>
          <w:szCs w:val="24"/>
          <w:shd w:val="clear" w:color="auto" w:fill="FFFFFF"/>
        </w:rPr>
      </w:pPr>
      <w:r w:rsidRPr="00EB1875">
        <w:rPr>
          <w:rFonts w:ascii="Times New Roman" w:hAnsi="Times New Roman" w:cs="Times New Roman"/>
          <w:sz w:val="24"/>
          <w:szCs w:val="24"/>
          <w:shd w:val="clear" w:color="auto" w:fill="FFFFFF"/>
        </w:rPr>
        <w:t>●</w:t>
      </w:r>
      <w:r w:rsidRPr="00EB1875">
        <w:rPr>
          <w:rFonts w:ascii="Times New Roman" w:hAnsi="Times New Roman" w:cs="Times New Roman"/>
          <w:sz w:val="24"/>
          <w:szCs w:val="24"/>
          <w:shd w:val="clear" w:color="auto" w:fill="FFFFFF"/>
        </w:rPr>
        <w:tab/>
      </w:r>
      <w:proofErr w:type="spellStart"/>
      <w:r w:rsidRPr="00EB1875">
        <w:rPr>
          <w:rFonts w:ascii="Times New Roman" w:hAnsi="Times New Roman" w:cs="Times New Roman"/>
          <w:sz w:val="24"/>
          <w:szCs w:val="24"/>
          <w:shd w:val="clear" w:color="auto" w:fill="FFFFFF"/>
        </w:rPr>
        <w:t>nord</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comuna</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Bonțida</w:t>
      </w:r>
      <w:proofErr w:type="spellEnd"/>
      <w:r w:rsidRPr="00EB1875">
        <w:rPr>
          <w:rFonts w:ascii="Times New Roman" w:hAnsi="Times New Roman" w:cs="Times New Roman"/>
          <w:sz w:val="24"/>
          <w:szCs w:val="24"/>
          <w:shd w:val="clear" w:color="auto" w:fill="FFFFFF"/>
        </w:rPr>
        <w:t>;</w:t>
      </w:r>
    </w:p>
    <w:p w14:paraId="042F0CE1" w14:textId="77777777" w:rsidR="00EB1875" w:rsidRPr="00EB1875" w:rsidRDefault="00EB1875" w:rsidP="00EB1875">
      <w:pPr>
        <w:spacing w:after="0"/>
        <w:ind w:firstLine="567"/>
        <w:rPr>
          <w:rFonts w:ascii="Times New Roman" w:hAnsi="Times New Roman" w:cs="Times New Roman"/>
          <w:sz w:val="24"/>
          <w:szCs w:val="24"/>
          <w:shd w:val="clear" w:color="auto" w:fill="FFFFFF"/>
        </w:rPr>
      </w:pPr>
      <w:r w:rsidRPr="00EB1875">
        <w:rPr>
          <w:rFonts w:ascii="Times New Roman" w:hAnsi="Times New Roman" w:cs="Times New Roman"/>
          <w:sz w:val="24"/>
          <w:szCs w:val="24"/>
          <w:shd w:val="clear" w:color="auto" w:fill="FFFFFF"/>
        </w:rPr>
        <w:t>●</w:t>
      </w:r>
      <w:r w:rsidRPr="00EB1875">
        <w:rPr>
          <w:rFonts w:ascii="Times New Roman" w:hAnsi="Times New Roman" w:cs="Times New Roman"/>
          <w:sz w:val="24"/>
          <w:szCs w:val="24"/>
          <w:shd w:val="clear" w:color="auto" w:fill="FFFFFF"/>
        </w:rPr>
        <w:tab/>
      </w:r>
      <w:proofErr w:type="spellStart"/>
      <w:r w:rsidRPr="00EB1875">
        <w:rPr>
          <w:rFonts w:ascii="Times New Roman" w:hAnsi="Times New Roman" w:cs="Times New Roman"/>
          <w:sz w:val="24"/>
          <w:szCs w:val="24"/>
          <w:shd w:val="clear" w:color="auto" w:fill="FFFFFF"/>
        </w:rPr>
        <w:t>est</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comuna</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Căianu</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și</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Apahida</w:t>
      </w:r>
      <w:proofErr w:type="spellEnd"/>
      <w:r w:rsidRPr="00EB1875">
        <w:rPr>
          <w:rFonts w:ascii="Times New Roman" w:hAnsi="Times New Roman" w:cs="Times New Roman"/>
          <w:sz w:val="24"/>
          <w:szCs w:val="24"/>
          <w:shd w:val="clear" w:color="auto" w:fill="FFFFFF"/>
        </w:rPr>
        <w:t>;</w:t>
      </w:r>
    </w:p>
    <w:p w14:paraId="1C0DD767" w14:textId="77777777" w:rsidR="00EB1875" w:rsidRPr="00EB1875" w:rsidRDefault="00EB1875" w:rsidP="00EB1875">
      <w:pPr>
        <w:spacing w:after="0"/>
        <w:ind w:firstLine="567"/>
        <w:rPr>
          <w:rFonts w:ascii="Times New Roman" w:hAnsi="Times New Roman" w:cs="Times New Roman"/>
          <w:sz w:val="24"/>
          <w:szCs w:val="24"/>
          <w:shd w:val="clear" w:color="auto" w:fill="FFFFFF"/>
        </w:rPr>
      </w:pPr>
      <w:r w:rsidRPr="00EB1875">
        <w:rPr>
          <w:rFonts w:ascii="Times New Roman" w:hAnsi="Times New Roman" w:cs="Times New Roman"/>
          <w:sz w:val="24"/>
          <w:szCs w:val="24"/>
          <w:shd w:val="clear" w:color="auto" w:fill="FFFFFF"/>
        </w:rPr>
        <w:t>●</w:t>
      </w:r>
      <w:r w:rsidRPr="00EB1875">
        <w:rPr>
          <w:rFonts w:ascii="Times New Roman" w:hAnsi="Times New Roman" w:cs="Times New Roman"/>
          <w:sz w:val="24"/>
          <w:szCs w:val="24"/>
          <w:shd w:val="clear" w:color="auto" w:fill="FFFFFF"/>
        </w:rPr>
        <w:tab/>
      </w:r>
      <w:proofErr w:type="spellStart"/>
      <w:r w:rsidRPr="00EB1875">
        <w:rPr>
          <w:rFonts w:ascii="Times New Roman" w:hAnsi="Times New Roman" w:cs="Times New Roman"/>
          <w:sz w:val="24"/>
          <w:szCs w:val="24"/>
          <w:shd w:val="clear" w:color="auto" w:fill="FFFFFF"/>
        </w:rPr>
        <w:t>sud</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comuna</w:t>
      </w:r>
      <w:proofErr w:type="spellEnd"/>
      <w:r w:rsidRPr="00EB1875">
        <w:rPr>
          <w:rFonts w:ascii="Times New Roman" w:hAnsi="Times New Roman" w:cs="Times New Roman"/>
          <w:sz w:val="24"/>
          <w:szCs w:val="24"/>
          <w:shd w:val="clear" w:color="auto" w:fill="FFFFFF"/>
        </w:rPr>
        <w:t xml:space="preserve"> </w:t>
      </w:r>
      <w:proofErr w:type="spellStart"/>
      <w:proofErr w:type="gramStart"/>
      <w:r w:rsidRPr="00EB1875">
        <w:rPr>
          <w:rFonts w:ascii="Times New Roman" w:hAnsi="Times New Roman" w:cs="Times New Roman"/>
          <w:sz w:val="24"/>
          <w:szCs w:val="24"/>
          <w:shd w:val="clear" w:color="auto" w:fill="FFFFFF"/>
        </w:rPr>
        <w:t>Apahida</w:t>
      </w:r>
      <w:proofErr w:type="spellEnd"/>
      <w:r w:rsidRPr="00EB1875">
        <w:rPr>
          <w:rFonts w:ascii="Times New Roman" w:hAnsi="Times New Roman" w:cs="Times New Roman"/>
          <w:sz w:val="24"/>
          <w:szCs w:val="24"/>
          <w:shd w:val="clear" w:color="auto" w:fill="FFFFFF"/>
        </w:rPr>
        <w:t xml:space="preserve"> ;</w:t>
      </w:r>
      <w:proofErr w:type="gramEnd"/>
    </w:p>
    <w:p w14:paraId="5A0D3EB7" w14:textId="77777777" w:rsidR="00EB1875" w:rsidRPr="00EB1875" w:rsidRDefault="00EB1875" w:rsidP="00EB1875">
      <w:pPr>
        <w:spacing w:after="0"/>
        <w:ind w:firstLine="567"/>
        <w:rPr>
          <w:rFonts w:ascii="Times New Roman" w:hAnsi="Times New Roman" w:cs="Times New Roman"/>
          <w:sz w:val="24"/>
          <w:szCs w:val="24"/>
          <w:shd w:val="clear" w:color="auto" w:fill="FFFFFF"/>
        </w:rPr>
      </w:pPr>
      <w:r w:rsidRPr="00EB1875">
        <w:rPr>
          <w:rFonts w:ascii="Times New Roman" w:hAnsi="Times New Roman" w:cs="Times New Roman"/>
          <w:sz w:val="24"/>
          <w:szCs w:val="24"/>
          <w:shd w:val="clear" w:color="auto" w:fill="FFFFFF"/>
        </w:rPr>
        <w:t>●</w:t>
      </w:r>
      <w:r w:rsidRPr="00EB1875">
        <w:rPr>
          <w:rFonts w:ascii="Times New Roman" w:hAnsi="Times New Roman" w:cs="Times New Roman"/>
          <w:sz w:val="24"/>
          <w:szCs w:val="24"/>
          <w:shd w:val="clear" w:color="auto" w:fill="FFFFFF"/>
        </w:rPr>
        <w:tab/>
        <w:t xml:space="preserve">vest: </w:t>
      </w:r>
      <w:proofErr w:type="spellStart"/>
      <w:r w:rsidRPr="00EB1875">
        <w:rPr>
          <w:rFonts w:ascii="Times New Roman" w:hAnsi="Times New Roman" w:cs="Times New Roman"/>
          <w:sz w:val="24"/>
          <w:szCs w:val="24"/>
          <w:shd w:val="clear" w:color="auto" w:fill="FFFFFF"/>
        </w:rPr>
        <w:t>comunele</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Borșa</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și</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Chinteni</w:t>
      </w:r>
      <w:proofErr w:type="spellEnd"/>
      <w:r w:rsidRPr="00EB1875">
        <w:rPr>
          <w:rFonts w:ascii="Times New Roman" w:hAnsi="Times New Roman" w:cs="Times New Roman"/>
          <w:sz w:val="24"/>
          <w:szCs w:val="24"/>
          <w:shd w:val="clear" w:color="auto" w:fill="FFFFFF"/>
        </w:rPr>
        <w:t>.</w:t>
      </w:r>
    </w:p>
    <w:p w14:paraId="492BEA71" w14:textId="77777777" w:rsidR="00EB1875" w:rsidRPr="00EB1875" w:rsidRDefault="00EB1875" w:rsidP="00EB1875">
      <w:pPr>
        <w:spacing w:after="0"/>
        <w:ind w:firstLine="567"/>
        <w:rPr>
          <w:rFonts w:ascii="Times New Roman" w:hAnsi="Times New Roman" w:cs="Times New Roman"/>
          <w:sz w:val="24"/>
          <w:szCs w:val="24"/>
          <w:shd w:val="clear" w:color="auto" w:fill="FFFFFF"/>
        </w:rPr>
      </w:pPr>
      <w:proofErr w:type="spellStart"/>
      <w:r w:rsidRPr="00EB1875">
        <w:rPr>
          <w:rFonts w:ascii="Times New Roman" w:hAnsi="Times New Roman" w:cs="Times New Roman"/>
          <w:sz w:val="24"/>
          <w:szCs w:val="24"/>
          <w:shd w:val="clear" w:color="auto" w:fill="FFFFFF"/>
        </w:rPr>
        <w:t>Cadrul</w:t>
      </w:r>
      <w:proofErr w:type="spellEnd"/>
      <w:r w:rsidRPr="00EB1875">
        <w:rPr>
          <w:rFonts w:ascii="Times New Roman" w:hAnsi="Times New Roman" w:cs="Times New Roman"/>
          <w:sz w:val="24"/>
          <w:szCs w:val="24"/>
          <w:shd w:val="clear" w:color="auto" w:fill="FFFFFF"/>
        </w:rPr>
        <w:t xml:space="preserve"> natural </w:t>
      </w:r>
      <w:proofErr w:type="gramStart"/>
      <w:r w:rsidRPr="00EB1875">
        <w:rPr>
          <w:rFonts w:ascii="Times New Roman" w:hAnsi="Times New Roman" w:cs="Times New Roman"/>
          <w:sz w:val="24"/>
          <w:szCs w:val="24"/>
          <w:shd w:val="clear" w:color="auto" w:fill="FFFFFF"/>
        </w:rPr>
        <w:t>a</w:t>
      </w:r>
      <w:proofErr w:type="gram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influențat</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dezvoltarea</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cele</w:t>
      </w:r>
      <w:proofErr w:type="spellEnd"/>
      <w:r w:rsidRPr="00EB1875">
        <w:rPr>
          <w:rFonts w:ascii="Times New Roman" w:hAnsi="Times New Roman" w:cs="Times New Roman"/>
          <w:sz w:val="24"/>
          <w:szCs w:val="24"/>
          <w:shd w:val="clear" w:color="auto" w:fill="FFFFFF"/>
        </w:rPr>
        <w:t xml:space="preserve"> 5 sate </w:t>
      </w:r>
      <w:proofErr w:type="spellStart"/>
      <w:r w:rsidRPr="00EB1875">
        <w:rPr>
          <w:rFonts w:ascii="Times New Roman" w:hAnsi="Times New Roman" w:cs="Times New Roman"/>
          <w:sz w:val="24"/>
          <w:szCs w:val="24"/>
          <w:shd w:val="clear" w:color="auto" w:fill="FFFFFF"/>
        </w:rPr>
        <w:t>aparținătoare</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comunei</w:t>
      </w:r>
      <w:proofErr w:type="spellEnd"/>
      <w:r w:rsidRPr="00EB1875">
        <w:rPr>
          <w:rFonts w:ascii="Times New Roman" w:hAnsi="Times New Roman" w:cs="Times New Roman"/>
          <w:sz w:val="24"/>
          <w:szCs w:val="24"/>
          <w:shd w:val="clear" w:color="auto" w:fill="FFFFFF"/>
        </w:rPr>
        <w:t>:</w:t>
      </w:r>
    </w:p>
    <w:p w14:paraId="34CDC379" w14:textId="77777777" w:rsidR="00EB1875" w:rsidRPr="00EB1875" w:rsidRDefault="00EB1875" w:rsidP="00EB1875">
      <w:pPr>
        <w:spacing w:after="0"/>
        <w:ind w:firstLine="567"/>
        <w:rPr>
          <w:rFonts w:ascii="Times New Roman" w:hAnsi="Times New Roman" w:cs="Times New Roman"/>
          <w:sz w:val="24"/>
          <w:szCs w:val="24"/>
          <w:shd w:val="clear" w:color="auto" w:fill="FFFFFF"/>
        </w:rPr>
      </w:pPr>
      <w:r w:rsidRPr="00EB1875">
        <w:rPr>
          <w:rFonts w:ascii="Times New Roman" w:hAnsi="Times New Roman" w:cs="Times New Roman"/>
          <w:sz w:val="24"/>
          <w:szCs w:val="24"/>
          <w:shd w:val="clear" w:color="auto" w:fill="FFFFFF"/>
        </w:rPr>
        <w:t>●</w:t>
      </w:r>
      <w:r w:rsidRPr="00EB1875">
        <w:rPr>
          <w:rFonts w:ascii="Times New Roman" w:hAnsi="Times New Roman" w:cs="Times New Roman"/>
          <w:sz w:val="24"/>
          <w:szCs w:val="24"/>
          <w:shd w:val="clear" w:color="auto" w:fill="FFFFFF"/>
        </w:rPr>
        <w:tab/>
      </w:r>
      <w:proofErr w:type="spellStart"/>
      <w:r w:rsidRPr="00EB1875">
        <w:rPr>
          <w:rFonts w:ascii="Times New Roman" w:hAnsi="Times New Roman" w:cs="Times New Roman"/>
          <w:sz w:val="24"/>
          <w:szCs w:val="24"/>
          <w:shd w:val="clear" w:color="auto" w:fill="FFFFFF"/>
        </w:rPr>
        <w:t>Jucu</w:t>
      </w:r>
      <w:proofErr w:type="spellEnd"/>
      <w:r w:rsidRPr="00EB1875">
        <w:rPr>
          <w:rFonts w:ascii="Times New Roman" w:hAnsi="Times New Roman" w:cs="Times New Roman"/>
          <w:sz w:val="24"/>
          <w:szCs w:val="24"/>
          <w:shd w:val="clear" w:color="auto" w:fill="FFFFFF"/>
        </w:rPr>
        <w:t xml:space="preserve"> de Sus - </w:t>
      </w:r>
      <w:proofErr w:type="spellStart"/>
      <w:r w:rsidRPr="00EB1875">
        <w:rPr>
          <w:rFonts w:ascii="Times New Roman" w:hAnsi="Times New Roman" w:cs="Times New Roman"/>
          <w:sz w:val="24"/>
          <w:szCs w:val="24"/>
          <w:shd w:val="clear" w:color="auto" w:fill="FFFFFF"/>
        </w:rPr>
        <w:t>reședința</w:t>
      </w:r>
      <w:proofErr w:type="spellEnd"/>
      <w:r w:rsidRPr="00EB1875">
        <w:rPr>
          <w:rFonts w:ascii="Times New Roman" w:hAnsi="Times New Roman" w:cs="Times New Roman"/>
          <w:sz w:val="24"/>
          <w:szCs w:val="24"/>
          <w:shd w:val="clear" w:color="auto" w:fill="FFFFFF"/>
        </w:rPr>
        <w:t xml:space="preserve"> – sat </w:t>
      </w:r>
      <w:proofErr w:type="spellStart"/>
      <w:r w:rsidRPr="00EB1875">
        <w:rPr>
          <w:rFonts w:ascii="Times New Roman" w:hAnsi="Times New Roman" w:cs="Times New Roman"/>
          <w:sz w:val="24"/>
          <w:szCs w:val="24"/>
          <w:shd w:val="clear" w:color="auto" w:fill="FFFFFF"/>
        </w:rPr>
        <w:t>situat</w:t>
      </w:r>
      <w:proofErr w:type="spellEnd"/>
      <w:r w:rsidRPr="00EB1875">
        <w:rPr>
          <w:rFonts w:ascii="Times New Roman" w:hAnsi="Times New Roman" w:cs="Times New Roman"/>
          <w:sz w:val="24"/>
          <w:szCs w:val="24"/>
          <w:shd w:val="clear" w:color="auto" w:fill="FFFFFF"/>
        </w:rPr>
        <w:t xml:space="preserve"> pe </w:t>
      </w:r>
      <w:proofErr w:type="spellStart"/>
      <w:r w:rsidRPr="00EB1875">
        <w:rPr>
          <w:rFonts w:ascii="Times New Roman" w:hAnsi="Times New Roman" w:cs="Times New Roman"/>
          <w:sz w:val="24"/>
          <w:szCs w:val="24"/>
          <w:shd w:val="clear" w:color="auto" w:fill="FFFFFF"/>
        </w:rPr>
        <w:t>terasa</w:t>
      </w:r>
      <w:proofErr w:type="spellEnd"/>
      <w:r w:rsidRPr="00EB1875">
        <w:rPr>
          <w:rFonts w:ascii="Times New Roman" w:hAnsi="Times New Roman" w:cs="Times New Roman"/>
          <w:sz w:val="24"/>
          <w:szCs w:val="24"/>
          <w:shd w:val="clear" w:color="auto" w:fill="FFFFFF"/>
        </w:rPr>
        <w:t xml:space="preserve"> de 25-30 m a </w:t>
      </w:r>
      <w:proofErr w:type="spellStart"/>
      <w:r w:rsidRPr="00EB1875">
        <w:rPr>
          <w:rFonts w:ascii="Times New Roman" w:hAnsi="Times New Roman" w:cs="Times New Roman"/>
          <w:sz w:val="24"/>
          <w:szCs w:val="24"/>
          <w:shd w:val="clear" w:color="auto" w:fill="FFFFFF"/>
        </w:rPr>
        <w:t>Someșului</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dezvoltat</w:t>
      </w:r>
      <w:proofErr w:type="spellEnd"/>
      <w:r w:rsidRPr="00EB1875">
        <w:rPr>
          <w:rFonts w:ascii="Times New Roman" w:hAnsi="Times New Roman" w:cs="Times New Roman"/>
          <w:sz w:val="24"/>
          <w:szCs w:val="24"/>
          <w:shd w:val="clear" w:color="auto" w:fill="FFFFFF"/>
        </w:rPr>
        <w:t xml:space="preserve"> cu </w:t>
      </w:r>
      <w:proofErr w:type="spellStart"/>
      <w:r w:rsidRPr="00EB1875">
        <w:rPr>
          <w:rFonts w:ascii="Times New Roman" w:hAnsi="Times New Roman" w:cs="Times New Roman"/>
          <w:sz w:val="24"/>
          <w:szCs w:val="24"/>
          <w:shd w:val="clear" w:color="auto" w:fill="FFFFFF"/>
        </w:rPr>
        <w:t>vatră</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liniară</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și</w:t>
      </w:r>
      <w:proofErr w:type="spellEnd"/>
      <w:r w:rsidRPr="00EB1875">
        <w:rPr>
          <w:rFonts w:ascii="Times New Roman" w:hAnsi="Times New Roman" w:cs="Times New Roman"/>
          <w:sz w:val="24"/>
          <w:szCs w:val="24"/>
          <w:shd w:val="clear" w:color="auto" w:fill="FFFFFF"/>
        </w:rPr>
        <w:t xml:space="preserve"> specific </w:t>
      </w:r>
      <w:proofErr w:type="spellStart"/>
      <w:r w:rsidRPr="00EB1875">
        <w:rPr>
          <w:rFonts w:ascii="Times New Roman" w:hAnsi="Times New Roman" w:cs="Times New Roman"/>
          <w:sz w:val="24"/>
          <w:szCs w:val="24"/>
          <w:shd w:val="clear" w:color="auto" w:fill="FFFFFF"/>
        </w:rPr>
        <w:t>cătunelor</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Câmpiei</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Transilvaniei</w:t>
      </w:r>
      <w:proofErr w:type="spellEnd"/>
      <w:r w:rsidRPr="00EB1875">
        <w:rPr>
          <w:rFonts w:ascii="Times New Roman" w:hAnsi="Times New Roman" w:cs="Times New Roman"/>
          <w:sz w:val="24"/>
          <w:szCs w:val="24"/>
          <w:shd w:val="clear" w:color="auto" w:fill="FFFFFF"/>
        </w:rPr>
        <w:t>;</w:t>
      </w:r>
    </w:p>
    <w:p w14:paraId="54D0CB4D" w14:textId="77777777" w:rsidR="00EB1875" w:rsidRPr="00EB1875" w:rsidRDefault="00EB1875" w:rsidP="00EB1875">
      <w:pPr>
        <w:spacing w:after="0"/>
        <w:ind w:firstLine="567"/>
        <w:rPr>
          <w:rFonts w:ascii="Times New Roman" w:hAnsi="Times New Roman" w:cs="Times New Roman"/>
          <w:sz w:val="24"/>
          <w:szCs w:val="24"/>
          <w:shd w:val="clear" w:color="auto" w:fill="FFFFFF"/>
        </w:rPr>
      </w:pPr>
      <w:r w:rsidRPr="00EB1875">
        <w:rPr>
          <w:rFonts w:ascii="Times New Roman" w:hAnsi="Times New Roman" w:cs="Times New Roman"/>
          <w:sz w:val="24"/>
          <w:szCs w:val="24"/>
          <w:shd w:val="clear" w:color="auto" w:fill="FFFFFF"/>
        </w:rPr>
        <w:t>●</w:t>
      </w:r>
      <w:r w:rsidRPr="00EB1875">
        <w:rPr>
          <w:rFonts w:ascii="Times New Roman" w:hAnsi="Times New Roman" w:cs="Times New Roman"/>
          <w:sz w:val="24"/>
          <w:szCs w:val="24"/>
          <w:shd w:val="clear" w:color="auto" w:fill="FFFFFF"/>
        </w:rPr>
        <w:tab/>
      </w:r>
      <w:proofErr w:type="spellStart"/>
      <w:r w:rsidRPr="00EB1875">
        <w:rPr>
          <w:rFonts w:ascii="Times New Roman" w:hAnsi="Times New Roman" w:cs="Times New Roman"/>
          <w:sz w:val="24"/>
          <w:szCs w:val="24"/>
          <w:shd w:val="clear" w:color="auto" w:fill="FFFFFF"/>
        </w:rPr>
        <w:t>Jucu</w:t>
      </w:r>
      <w:proofErr w:type="spellEnd"/>
      <w:r w:rsidRPr="00EB1875">
        <w:rPr>
          <w:rFonts w:ascii="Times New Roman" w:hAnsi="Times New Roman" w:cs="Times New Roman"/>
          <w:sz w:val="24"/>
          <w:szCs w:val="24"/>
          <w:shd w:val="clear" w:color="auto" w:fill="FFFFFF"/>
        </w:rPr>
        <w:t xml:space="preserve"> de </w:t>
      </w:r>
      <w:proofErr w:type="spellStart"/>
      <w:r w:rsidRPr="00EB1875">
        <w:rPr>
          <w:rFonts w:ascii="Times New Roman" w:hAnsi="Times New Roman" w:cs="Times New Roman"/>
          <w:sz w:val="24"/>
          <w:szCs w:val="24"/>
          <w:shd w:val="clear" w:color="auto" w:fill="FFFFFF"/>
        </w:rPr>
        <w:t>Mijloc</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și</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Jucu</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Herghelie</w:t>
      </w:r>
      <w:proofErr w:type="spellEnd"/>
      <w:r w:rsidRPr="00EB1875">
        <w:rPr>
          <w:rFonts w:ascii="Times New Roman" w:hAnsi="Times New Roman" w:cs="Times New Roman"/>
          <w:sz w:val="24"/>
          <w:szCs w:val="24"/>
          <w:shd w:val="clear" w:color="auto" w:fill="FFFFFF"/>
        </w:rPr>
        <w:t xml:space="preserve"> - sate de </w:t>
      </w:r>
      <w:proofErr w:type="spellStart"/>
      <w:r w:rsidRPr="00EB1875">
        <w:rPr>
          <w:rFonts w:ascii="Times New Roman" w:hAnsi="Times New Roman" w:cs="Times New Roman"/>
          <w:sz w:val="24"/>
          <w:szCs w:val="24"/>
          <w:shd w:val="clear" w:color="auto" w:fill="FFFFFF"/>
        </w:rPr>
        <w:t>luncă</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primul</w:t>
      </w:r>
      <w:proofErr w:type="spellEnd"/>
      <w:r w:rsidRPr="00EB1875">
        <w:rPr>
          <w:rFonts w:ascii="Times New Roman" w:hAnsi="Times New Roman" w:cs="Times New Roman"/>
          <w:sz w:val="24"/>
          <w:szCs w:val="24"/>
          <w:shd w:val="clear" w:color="auto" w:fill="FFFFFF"/>
        </w:rPr>
        <w:t xml:space="preserve"> de tip </w:t>
      </w:r>
      <w:proofErr w:type="spellStart"/>
      <w:r w:rsidRPr="00EB1875">
        <w:rPr>
          <w:rFonts w:ascii="Times New Roman" w:hAnsi="Times New Roman" w:cs="Times New Roman"/>
          <w:sz w:val="24"/>
          <w:szCs w:val="24"/>
          <w:shd w:val="clear" w:color="auto" w:fill="FFFFFF"/>
        </w:rPr>
        <w:t>adunat</w:t>
      </w:r>
      <w:proofErr w:type="spellEnd"/>
      <w:r w:rsidRPr="00EB1875">
        <w:rPr>
          <w:rFonts w:ascii="Times New Roman" w:hAnsi="Times New Roman" w:cs="Times New Roman"/>
          <w:sz w:val="24"/>
          <w:szCs w:val="24"/>
          <w:shd w:val="clear" w:color="auto" w:fill="FFFFFF"/>
        </w:rPr>
        <w:t xml:space="preserve">, la </w:t>
      </w:r>
      <w:proofErr w:type="spellStart"/>
      <w:r w:rsidRPr="00EB1875">
        <w:rPr>
          <w:rFonts w:ascii="Times New Roman" w:hAnsi="Times New Roman" w:cs="Times New Roman"/>
          <w:sz w:val="24"/>
          <w:szCs w:val="24"/>
          <w:shd w:val="clear" w:color="auto" w:fill="FFFFFF"/>
        </w:rPr>
        <w:t>cea</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mai</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joasă</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altitudine</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iar</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Jucu</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Herghelie</w:t>
      </w:r>
      <w:proofErr w:type="spellEnd"/>
      <w:r w:rsidRPr="00EB1875">
        <w:rPr>
          <w:rFonts w:ascii="Times New Roman" w:hAnsi="Times New Roman" w:cs="Times New Roman"/>
          <w:sz w:val="24"/>
          <w:szCs w:val="24"/>
          <w:shd w:val="clear" w:color="auto" w:fill="FFFFFF"/>
        </w:rPr>
        <w:t xml:space="preserve"> de tip </w:t>
      </w:r>
      <w:proofErr w:type="spellStart"/>
      <w:proofErr w:type="gramStart"/>
      <w:r w:rsidRPr="00EB1875">
        <w:rPr>
          <w:rFonts w:ascii="Times New Roman" w:hAnsi="Times New Roman" w:cs="Times New Roman"/>
          <w:sz w:val="24"/>
          <w:szCs w:val="24"/>
          <w:shd w:val="clear" w:color="auto" w:fill="FFFFFF"/>
        </w:rPr>
        <w:t>liniar</w:t>
      </w:r>
      <w:proofErr w:type="spellEnd"/>
      <w:r w:rsidRPr="00EB1875">
        <w:rPr>
          <w:rFonts w:ascii="Times New Roman" w:hAnsi="Times New Roman" w:cs="Times New Roman"/>
          <w:sz w:val="24"/>
          <w:szCs w:val="24"/>
          <w:shd w:val="clear" w:color="auto" w:fill="FFFFFF"/>
        </w:rPr>
        <w:t xml:space="preserve"> ;</w:t>
      </w:r>
      <w:proofErr w:type="gramEnd"/>
    </w:p>
    <w:p w14:paraId="69143AB6" w14:textId="77777777" w:rsidR="00EB1875" w:rsidRPr="00EB1875" w:rsidRDefault="00EB1875" w:rsidP="00EB1875">
      <w:pPr>
        <w:spacing w:after="0"/>
        <w:ind w:firstLine="567"/>
        <w:rPr>
          <w:rFonts w:ascii="Times New Roman" w:hAnsi="Times New Roman" w:cs="Times New Roman"/>
          <w:sz w:val="24"/>
          <w:szCs w:val="24"/>
          <w:shd w:val="clear" w:color="auto" w:fill="FFFFFF"/>
        </w:rPr>
      </w:pPr>
      <w:r w:rsidRPr="00EB1875">
        <w:rPr>
          <w:rFonts w:ascii="Times New Roman" w:hAnsi="Times New Roman" w:cs="Times New Roman"/>
          <w:sz w:val="24"/>
          <w:szCs w:val="24"/>
          <w:shd w:val="clear" w:color="auto" w:fill="FFFFFF"/>
        </w:rPr>
        <w:t>●</w:t>
      </w:r>
      <w:r w:rsidRPr="00EB1875">
        <w:rPr>
          <w:rFonts w:ascii="Times New Roman" w:hAnsi="Times New Roman" w:cs="Times New Roman"/>
          <w:sz w:val="24"/>
          <w:szCs w:val="24"/>
          <w:shd w:val="clear" w:color="auto" w:fill="FFFFFF"/>
        </w:rPr>
        <w:tab/>
      </w:r>
      <w:proofErr w:type="spellStart"/>
      <w:r w:rsidRPr="00EB1875">
        <w:rPr>
          <w:rFonts w:ascii="Times New Roman" w:hAnsi="Times New Roman" w:cs="Times New Roman"/>
          <w:sz w:val="24"/>
          <w:szCs w:val="24"/>
          <w:shd w:val="clear" w:color="auto" w:fill="FFFFFF"/>
        </w:rPr>
        <w:t>Gădălin</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și</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Vișea</w:t>
      </w:r>
      <w:proofErr w:type="spellEnd"/>
      <w:r w:rsidRPr="00EB1875">
        <w:rPr>
          <w:rFonts w:ascii="Times New Roman" w:hAnsi="Times New Roman" w:cs="Times New Roman"/>
          <w:sz w:val="24"/>
          <w:szCs w:val="24"/>
          <w:shd w:val="clear" w:color="auto" w:fill="FFFFFF"/>
        </w:rPr>
        <w:t xml:space="preserve"> - sate </w:t>
      </w:r>
      <w:proofErr w:type="spellStart"/>
      <w:r w:rsidRPr="00EB1875">
        <w:rPr>
          <w:rFonts w:ascii="Times New Roman" w:hAnsi="Times New Roman" w:cs="Times New Roman"/>
          <w:sz w:val="24"/>
          <w:szCs w:val="24"/>
          <w:shd w:val="clear" w:color="auto" w:fill="FFFFFF"/>
        </w:rPr>
        <w:t>specifice</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Câmpiei</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Transilvaniei</w:t>
      </w:r>
      <w:proofErr w:type="spellEnd"/>
      <w:r w:rsidRPr="00EB1875">
        <w:rPr>
          <w:rFonts w:ascii="Times New Roman" w:hAnsi="Times New Roman" w:cs="Times New Roman"/>
          <w:sz w:val="24"/>
          <w:szCs w:val="24"/>
          <w:shd w:val="clear" w:color="auto" w:fill="FFFFFF"/>
        </w:rPr>
        <w:t xml:space="preserve">, situate </w:t>
      </w:r>
      <w:proofErr w:type="spellStart"/>
      <w:r w:rsidRPr="00EB1875">
        <w:rPr>
          <w:rFonts w:ascii="Times New Roman" w:hAnsi="Times New Roman" w:cs="Times New Roman"/>
          <w:sz w:val="24"/>
          <w:szCs w:val="24"/>
          <w:shd w:val="clear" w:color="auto" w:fill="FFFFFF"/>
        </w:rPr>
        <w:t>în</w:t>
      </w:r>
      <w:proofErr w:type="spellEnd"/>
      <w:r w:rsidRPr="00EB1875">
        <w:rPr>
          <w:rFonts w:ascii="Times New Roman" w:hAnsi="Times New Roman" w:cs="Times New Roman"/>
          <w:sz w:val="24"/>
          <w:szCs w:val="24"/>
          <w:shd w:val="clear" w:color="auto" w:fill="FFFFFF"/>
        </w:rPr>
        <w:t xml:space="preserve"> zona de </w:t>
      </w:r>
      <w:proofErr w:type="spellStart"/>
      <w:r w:rsidRPr="00EB1875">
        <w:rPr>
          <w:rFonts w:ascii="Times New Roman" w:hAnsi="Times New Roman" w:cs="Times New Roman"/>
          <w:sz w:val="24"/>
          <w:szCs w:val="24"/>
          <w:shd w:val="clear" w:color="auto" w:fill="FFFFFF"/>
        </w:rPr>
        <w:t>dealuri</w:t>
      </w:r>
      <w:proofErr w:type="spellEnd"/>
      <w:r w:rsidRPr="00EB1875">
        <w:rPr>
          <w:rFonts w:ascii="Times New Roman" w:hAnsi="Times New Roman" w:cs="Times New Roman"/>
          <w:sz w:val="24"/>
          <w:szCs w:val="24"/>
          <w:shd w:val="clear" w:color="auto" w:fill="FFFFFF"/>
        </w:rPr>
        <w:t xml:space="preserve">, cu </w:t>
      </w:r>
      <w:proofErr w:type="spellStart"/>
      <w:r w:rsidRPr="00EB1875">
        <w:rPr>
          <w:rFonts w:ascii="Times New Roman" w:hAnsi="Times New Roman" w:cs="Times New Roman"/>
          <w:sz w:val="24"/>
          <w:szCs w:val="24"/>
          <w:shd w:val="clear" w:color="auto" w:fill="FFFFFF"/>
        </w:rPr>
        <w:t>vetrele</w:t>
      </w:r>
      <w:proofErr w:type="spellEnd"/>
      <w:r w:rsidRPr="00EB1875">
        <w:rPr>
          <w:rFonts w:ascii="Times New Roman" w:hAnsi="Times New Roman" w:cs="Times New Roman"/>
          <w:sz w:val="24"/>
          <w:szCs w:val="24"/>
          <w:shd w:val="clear" w:color="auto" w:fill="FFFFFF"/>
        </w:rPr>
        <w:t xml:space="preserve"> de tip tentacular </w:t>
      </w:r>
      <w:proofErr w:type="spellStart"/>
      <w:r w:rsidRPr="00EB1875">
        <w:rPr>
          <w:rFonts w:ascii="Times New Roman" w:hAnsi="Times New Roman" w:cs="Times New Roman"/>
          <w:sz w:val="24"/>
          <w:szCs w:val="24"/>
          <w:shd w:val="clear" w:color="auto" w:fill="FFFFFF"/>
        </w:rPr>
        <w:t>dezvoltate</w:t>
      </w:r>
      <w:proofErr w:type="spellEnd"/>
      <w:r w:rsidRPr="00EB1875">
        <w:rPr>
          <w:rFonts w:ascii="Times New Roman" w:hAnsi="Times New Roman" w:cs="Times New Roman"/>
          <w:sz w:val="24"/>
          <w:szCs w:val="24"/>
          <w:shd w:val="clear" w:color="auto" w:fill="FFFFFF"/>
        </w:rPr>
        <w:t xml:space="preserve"> pe </w:t>
      </w:r>
      <w:proofErr w:type="spellStart"/>
      <w:r w:rsidRPr="00EB1875">
        <w:rPr>
          <w:rFonts w:ascii="Times New Roman" w:hAnsi="Times New Roman" w:cs="Times New Roman"/>
          <w:sz w:val="24"/>
          <w:szCs w:val="24"/>
          <w:shd w:val="clear" w:color="auto" w:fill="FFFFFF"/>
        </w:rPr>
        <w:t>văi</w:t>
      </w:r>
      <w:proofErr w:type="spellEnd"/>
      <w:r w:rsidRPr="00EB1875">
        <w:rPr>
          <w:rFonts w:ascii="Times New Roman" w:hAnsi="Times New Roman" w:cs="Times New Roman"/>
          <w:sz w:val="24"/>
          <w:szCs w:val="24"/>
          <w:shd w:val="clear" w:color="auto" w:fill="FFFFFF"/>
        </w:rPr>
        <w:t>.</w:t>
      </w:r>
    </w:p>
    <w:p w14:paraId="481D4DFB" w14:textId="77777777" w:rsidR="00EB1875" w:rsidRPr="00EB1875" w:rsidRDefault="00EB1875" w:rsidP="00EB1875">
      <w:pPr>
        <w:spacing w:after="0"/>
        <w:ind w:firstLine="567"/>
        <w:rPr>
          <w:rFonts w:ascii="Times New Roman" w:hAnsi="Times New Roman" w:cs="Times New Roman"/>
          <w:sz w:val="24"/>
          <w:szCs w:val="24"/>
          <w:shd w:val="clear" w:color="auto" w:fill="FFFFFF"/>
        </w:rPr>
      </w:pPr>
      <w:proofErr w:type="spellStart"/>
      <w:r w:rsidRPr="00EB1875">
        <w:rPr>
          <w:rFonts w:ascii="Times New Roman" w:hAnsi="Times New Roman" w:cs="Times New Roman"/>
          <w:sz w:val="24"/>
          <w:szCs w:val="24"/>
          <w:shd w:val="clear" w:color="auto" w:fill="FFFFFF"/>
        </w:rPr>
        <w:t>Teritoriul</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este</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străbătut</w:t>
      </w:r>
      <w:proofErr w:type="spellEnd"/>
      <w:r w:rsidRPr="00EB1875">
        <w:rPr>
          <w:rFonts w:ascii="Times New Roman" w:hAnsi="Times New Roman" w:cs="Times New Roman"/>
          <w:sz w:val="24"/>
          <w:szCs w:val="24"/>
          <w:shd w:val="clear" w:color="auto" w:fill="FFFFFF"/>
        </w:rPr>
        <w:t xml:space="preserve"> de </w:t>
      </w:r>
      <w:proofErr w:type="spellStart"/>
      <w:r w:rsidRPr="00EB1875">
        <w:rPr>
          <w:rFonts w:ascii="Times New Roman" w:hAnsi="Times New Roman" w:cs="Times New Roman"/>
          <w:sz w:val="24"/>
          <w:szCs w:val="24"/>
          <w:shd w:val="clear" w:color="auto" w:fill="FFFFFF"/>
        </w:rPr>
        <w:t>cel</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mai</w:t>
      </w:r>
      <w:proofErr w:type="spellEnd"/>
      <w:r w:rsidRPr="00EB1875">
        <w:rPr>
          <w:rFonts w:ascii="Times New Roman" w:hAnsi="Times New Roman" w:cs="Times New Roman"/>
          <w:sz w:val="24"/>
          <w:szCs w:val="24"/>
          <w:shd w:val="clear" w:color="auto" w:fill="FFFFFF"/>
        </w:rPr>
        <w:t xml:space="preserve"> important </w:t>
      </w:r>
      <w:proofErr w:type="spellStart"/>
      <w:r w:rsidRPr="00EB1875">
        <w:rPr>
          <w:rFonts w:ascii="Times New Roman" w:hAnsi="Times New Roman" w:cs="Times New Roman"/>
          <w:sz w:val="24"/>
          <w:szCs w:val="24"/>
          <w:shd w:val="clear" w:color="auto" w:fill="FFFFFF"/>
        </w:rPr>
        <w:t>coridor</w:t>
      </w:r>
      <w:proofErr w:type="spellEnd"/>
      <w:r w:rsidRPr="00EB1875">
        <w:rPr>
          <w:rFonts w:ascii="Times New Roman" w:hAnsi="Times New Roman" w:cs="Times New Roman"/>
          <w:sz w:val="24"/>
          <w:szCs w:val="24"/>
          <w:shd w:val="clear" w:color="auto" w:fill="FFFFFF"/>
        </w:rPr>
        <w:t xml:space="preserve"> de </w:t>
      </w:r>
      <w:proofErr w:type="spellStart"/>
      <w:r w:rsidRPr="00EB1875">
        <w:rPr>
          <w:rFonts w:ascii="Times New Roman" w:hAnsi="Times New Roman" w:cs="Times New Roman"/>
          <w:sz w:val="24"/>
          <w:szCs w:val="24"/>
          <w:shd w:val="clear" w:color="auto" w:fill="FFFFFF"/>
        </w:rPr>
        <w:t>fluxuri</w:t>
      </w:r>
      <w:proofErr w:type="spellEnd"/>
      <w:r w:rsidRPr="00EB1875">
        <w:rPr>
          <w:rFonts w:ascii="Times New Roman" w:hAnsi="Times New Roman" w:cs="Times New Roman"/>
          <w:sz w:val="24"/>
          <w:szCs w:val="24"/>
          <w:shd w:val="clear" w:color="auto" w:fill="FFFFFF"/>
        </w:rPr>
        <w:t xml:space="preserve"> ale </w:t>
      </w:r>
      <w:proofErr w:type="spellStart"/>
      <w:r w:rsidRPr="00EB1875">
        <w:rPr>
          <w:rFonts w:ascii="Times New Roman" w:hAnsi="Times New Roman" w:cs="Times New Roman"/>
          <w:sz w:val="24"/>
          <w:szCs w:val="24"/>
          <w:shd w:val="clear" w:color="auto" w:fill="FFFFFF"/>
        </w:rPr>
        <w:t>județului</w:t>
      </w:r>
      <w:proofErr w:type="spellEnd"/>
      <w:r w:rsidRPr="00EB1875">
        <w:rPr>
          <w:rFonts w:ascii="Times New Roman" w:hAnsi="Times New Roman" w:cs="Times New Roman"/>
          <w:sz w:val="24"/>
          <w:szCs w:val="24"/>
          <w:shd w:val="clear" w:color="auto" w:fill="FFFFFF"/>
        </w:rPr>
        <w:t xml:space="preserve"> de la Sud </w:t>
      </w:r>
      <w:proofErr w:type="spellStart"/>
      <w:r w:rsidRPr="00EB1875">
        <w:rPr>
          <w:rFonts w:ascii="Times New Roman" w:hAnsi="Times New Roman" w:cs="Times New Roman"/>
          <w:sz w:val="24"/>
          <w:szCs w:val="24"/>
          <w:shd w:val="clear" w:color="auto" w:fill="FFFFFF"/>
        </w:rPr>
        <w:t>spre</w:t>
      </w:r>
      <w:proofErr w:type="spellEnd"/>
      <w:r w:rsidRPr="00EB1875">
        <w:rPr>
          <w:rFonts w:ascii="Times New Roman" w:hAnsi="Times New Roman" w:cs="Times New Roman"/>
          <w:sz w:val="24"/>
          <w:szCs w:val="24"/>
          <w:shd w:val="clear" w:color="auto" w:fill="FFFFFF"/>
        </w:rPr>
        <w:t xml:space="preserve"> Nord, </w:t>
      </w:r>
      <w:proofErr w:type="spellStart"/>
      <w:r w:rsidRPr="00EB1875">
        <w:rPr>
          <w:rFonts w:ascii="Times New Roman" w:hAnsi="Times New Roman" w:cs="Times New Roman"/>
          <w:sz w:val="24"/>
          <w:szCs w:val="24"/>
          <w:shd w:val="clear" w:color="auto" w:fill="FFFFFF"/>
        </w:rPr>
        <w:t>respectiv</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drumul</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național</w:t>
      </w:r>
      <w:proofErr w:type="spellEnd"/>
      <w:r w:rsidRPr="00EB1875">
        <w:rPr>
          <w:rFonts w:ascii="Times New Roman" w:hAnsi="Times New Roman" w:cs="Times New Roman"/>
          <w:sz w:val="24"/>
          <w:szCs w:val="24"/>
          <w:shd w:val="clear" w:color="auto" w:fill="FFFFFF"/>
        </w:rPr>
        <w:t xml:space="preserve"> DN1C Cluj-Dej </w:t>
      </w:r>
      <w:proofErr w:type="spellStart"/>
      <w:r w:rsidRPr="00EB1875">
        <w:rPr>
          <w:rFonts w:ascii="Times New Roman" w:hAnsi="Times New Roman" w:cs="Times New Roman"/>
          <w:sz w:val="24"/>
          <w:szCs w:val="24"/>
          <w:shd w:val="clear" w:color="auto" w:fill="FFFFFF"/>
        </w:rPr>
        <w:t>și</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traseul</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magistralei</w:t>
      </w:r>
      <w:proofErr w:type="spellEnd"/>
      <w:r w:rsidRPr="00EB1875">
        <w:rPr>
          <w:rFonts w:ascii="Times New Roman" w:hAnsi="Times New Roman" w:cs="Times New Roman"/>
          <w:sz w:val="24"/>
          <w:szCs w:val="24"/>
          <w:shd w:val="clear" w:color="auto" w:fill="FFFFFF"/>
        </w:rPr>
        <w:t xml:space="preserve"> CF 401 care are </w:t>
      </w:r>
      <w:proofErr w:type="spellStart"/>
      <w:r w:rsidRPr="00EB1875">
        <w:rPr>
          <w:rFonts w:ascii="Times New Roman" w:hAnsi="Times New Roman" w:cs="Times New Roman"/>
          <w:sz w:val="24"/>
          <w:szCs w:val="24"/>
          <w:shd w:val="clear" w:color="auto" w:fill="FFFFFF"/>
        </w:rPr>
        <w:t>stația</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Jucu</w:t>
      </w:r>
      <w:proofErr w:type="spellEnd"/>
      <w:r w:rsidRPr="00EB1875">
        <w:rPr>
          <w:rFonts w:ascii="Times New Roman" w:hAnsi="Times New Roman" w:cs="Times New Roman"/>
          <w:sz w:val="24"/>
          <w:szCs w:val="24"/>
          <w:shd w:val="clear" w:color="auto" w:fill="FFFFFF"/>
        </w:rPr>
        <w:t xml:space="preserve">. De </w:t>
      </w:r>
      <w:proofErr w:type="spellStart"/>
      <w:r w:rsidRPr="00EB1875">
        <w:rPr>
          <w:rFonts w:ascii="Times New Roman" w:hAnsi="Times New Roman" w:cs="Times New Roman"/>
          <w:sz w:val="24"/>
          <w:szCs w:val="24"/>
          <w:shd w:val="clear" w:color="auto" w:fill="FFFFFF"/>
        </w:rPr>
        <w:t>asemenea</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satul</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Gădălin</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este</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străbătut</w:t>
      </w:r>
      <w:proofErr w:type="spellEnd"/>
      <w:r w:rsidRPr="00EB1875">
        <w:rPr>
          <w:rFonts w:ascii="Times New Roman" w:hAnsi="Times New Roman" w:cs="Times New Roman"/>
          <w:sz w:val="24"/>
          <w:szCs w:val="24"/>
          <w:shd w:val="clear" w:color="auto" w:fill="FFFFFF"/>
        </w:rPr>
        <w:t xml:space="preserve"> de </w:t>
      </w:r>
      <w:proofErr w:type="spellStart"/>
      <w:r w:rsidRPr="00EB1875">
        <w:rPr>
          <w:rFonts w:ascii="Times New Roman" w:hAnsi="Times New Roman" w:cs="Times New Roman"/>
          <w:sz w:val="24"/>
          <w:szCs w:val="24"/>
          <w:shd w:val="clear" w:color="auto" w:fill="FFFFFF"/>
        </w:rPr>
        <w:t>traseul</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drumului</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județean</w:t>
      </w:r>
      <w:proofErr w:type="spellEnd"/>
      <w:r w:rsidRPr="00EB1875">
        <w:rPr>
          <w:rFonts w:ascii="Times New Roman" w:hAnsi="Times New Roman" w:cs="Times New Roman"/>
          <w:sz w:val="24"/>
          <w:szCs w:val="24"/>
          <w:shd w:val="clear" w:color="auto" w:fill="FFFFFF"/>
        </w:rPr>
        <w:t xml:space="preserve"> DJ161 care face </w:t>
      </w:r>
      <w:proofErr w:type="spellStart"/>
      <w:r w:rsidRPr="00EB1875">
        <w:rPr>
          <w:rFonts w:ascii="Times New Roman" w:hAnsi="Times New Roman" w:cs="Times New Roman"/>
          <w:sz w:val="24"/>
          <w:szCs w:val="24"/>
          <w:shd w:val="clear" w:color="auto" w:fill="FFFFFF"/>
        </w:rPr>
        <w:t>legătura</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între</w:t>
      </w:r>
      <w:proofErr w:type="spellEnd"/>
      <w:r w:rsidRPr="00EB1875">
        <w:rPr>
          <w:rFonts w:ascii="Times New Roman" w:hAnsi="Times New Roman" w:cs="Times New Roman"/>
          <w:sz w:val="24"/>
          <w:szCs w:val="24"/>
          <w:shd w:val="clear" w:color="auto" w:fill="FFFFFF"/>
        </w:rPr>
        <w:t xml:space="preserve"> DN1C </w:t>
      </w:r>
      <w:proofErr w:type="spellStart"/>
      <w:r w:rsidRPr="00EB1875">
        <w:rPr>
          <w:rFonts w:ascii="Times New Roman" w:hAnsi="Times New Roman" w:cs="Times New Roman"/>
          <w:sz w:val="24"/>
          <w:szCs w:val="24"/>
          <w:shd w:val="clear" w:color="auto" w:fill="FFFFFF"/>
        </w:rPr>
        <w:t>și</w:t>
      </w:r>
      <w:proofErr w:type="spellEnd"/>
      <w:r w:rsidRPr="00EB1875">
        <w:rPr>
          <w:rFonts w:ascii="Times New Roman" w:hAnsi="Times New Roman" w:cs="Times New Roman"/>
          <w:sz w:val="24"/>
          <w:szCs w:val="24"/>
          <w:shd w:val="clear" w:color="auto" w:fill="FFFFFF"/>
        </w:rPr>
        <w:t xml:space="preserve"> DN16 </w:t>
      </w:r>
      <w:proofErr w:type="spellStart"/>
      <w:r w:rsidRPr="00EB1875">
        <w:rPr>
          <w:rFonts w:ascii="Times New Roman" w:hAnsi="Times New Roman" w:cs="Times New Roman"/>
          <w:sz w:val="24"/>
          <w:szCs w:val="24"/>
          <w:shd w:val="clear" w:color="auto" w:fill="FFFFFF"/>
        </w:rPr>
        <w:t>prin</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Bonțida</w:t>
      </w:r>
      <w:proofErr w:type="spellEnd"/>
      <w:r w:rsidRPr="00EB1875">
        <w:rPr>
          <w:rFonts w:ascii="Times New Roman" w:hAnsi="Times New Roman" w:cs="Times New Roman"/>
          <w:sz w:val="24"/>
          <w:szCs w:val="24"/>
          <w:shd w:val="clear" w:color="auto" w:fill="FFFFFF"/>
        </w:rPr>
        <w:t>.</w:t>
      </w:r>
    </w:p>
    <w:p w14:paraId="2745654F" w14:textId="77777777" w:rsidR="00EB1875" w:rsidRPr="00EB1875" w:rsidRDefault="00EB1875" w:rsidP="00EB1875">
      <w:pPr>
        <w:spacing w:after="0"/>
        <w:ind w:firstLine="567"/>
        <w:rPr>
          <w:rFonts w:ascii="Times New Roman" w:hAnsi="Times New Roman" w:cs="Times New Roman"/>
          <w:sz w:val="24"/>
          <w:szCs w:val="24"/>
          <w:shd w:val="clear" w:color="auto" w:fill="FFFFFF"/>
        </w:rPr>
      </w:pPr>
      <w:proofErr w:type="spellStart"/>
      <w:r w:rsidRPr="00EB1875">
        <w:rPr>
          <w:rFonts w:ascii="Times New Roman" w:hAnsi="Times New Roman" w:cs="Times New Roman"/>
          <w:sz w:val="24"/>
          <w:szCs w:val="24"/>
          <w:shd w:val="clear" w:color="auto" w:fill="FFFFFF"/>
        </w:rPr>
        <w:t>Localitatea</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Jucu</w:t>
      </w:r>
      <w:proofErr w:type="spellEnd"/>
      <w:r w:rsidRPr="00EB1875">
        <w:rPr>
          <w:rFonts w:ascii="Times New Roman" w:hAnsi="Times New Roman" w:cs="Times New Roman"/>
          <w:sz w:val="24"/>
          <w:szCs w:val="24"/>
          <w:shd w:val="clear" w:color="auto" w:fill="FFFFFF"/>
        </w:rPr>
        <w:t xml:space="preserve"> de Sus se </w:t>
      </w:r>
      <w:proofErr w:type="spellStart"/>
      <w:r w:rsidRPr="00EB1875">
        <w:rPr>
          <w:rFonts w:ascii="Times New Roman" w:hAnsi="Times New Roman" w:cs="Times New Roman"/>
          <w:sz w:val="24"/>
          <w:szCs w:val="24"/>
          <w:shd w:val="clear" w:color="auto" w:fill="FFFFFF"/>
        </w:rPr>
        <w:t>află</w:t>
      </w:r>
      <w:proofErr w:type="spellEnd"/>
      <w:r w:rsidRPr="00EB1875">
        <w:rPr>
          <w:rFonts w:ascii="Times New Roman" w:hAnsi="Times New Roman" w:cs="Times New Roman"/>
          <w:sz w:val="24"/>
          <w:szCs w:val="24"/>
          <w:shd w:val="clear" w:color="auto" w:fill="FFFFFF"/>
        </w:rPr>
        <w:t xml:space="preserve"> la 21km </w:t>
      </w:r>
      <w:proofErr w:type="spellStart"/>
      <w:r w:rsidRPr="00EB1875">
        <w:rPr>
          <w:rFonts w:ascii="Times New Roman" w:hAnsi="Times New Roman" w:cs="Times New Roman"/>
          <w:sz w:val="24"/>
          <w:szCs w:val="24"/>
          <w:shd w:val="clear" w:color="auto" w:fill="FFFFFF"/>
        </w:rPr>
        <w:t>nord-est</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față</w:t>
      </w:r>
      <w:proofErr w:type="spellEnd"/>
      <w:r w:rsidRPr="00EB1875">
        <w:rPr>
          <w:rFonts w:ascii="Times New Roman" w:hAnsi="Times New Roman" w:cs="Times New Roman"/>
          <w:sz w:val="24"/>
          <w:szCs w:val="24"/>
          <w:shd w:val="clear" w:color="auto" w:fill="FFFFFF"/>
        </w:rPr>
        <w:t xml:space="preserve"> de Cluj-Napoca, </w:t>
      </w:r>
      <w:proofErr w:type="spellStart"/>
      <w:r w:rsidRPr="00EB1875">
        <w:rPr>
          <w:rFonts w:ascii="Times New Roman" w:hAnsi="Times New Roman" w:cs="Times New Roman"/>
          <w:sz w:val="24"/>
          <w:szCs w:val="24"/>
          <w:shd w:val="clear" w:color="auto" w:fill="FFFFFF"/>
        </w:rPr>
        <w:t>fiind</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situată</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în</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apropierea</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drumului</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național</w:t>
      </w:r>
      <w:proofErr w:type="spellEnd"/>
      <w:r w:rsidRPr="00EB1875">
        <w:rPr>
          <w:rFonts w:ascii="Times New Roman" w:hAnsi="Times New Roman" w:cs="Times New Roman"/>
          <w:sz w:val="24"/>
          <w:szCs w:val="24"/>
          <w:shd w:val="clear" w:color="auto" w:fill="FFFFFF"/>
        </w:rPr>
        <w:t xml:space="preserve"> DN1C, care </w:t>
      </w:r>
      <w:proofErr w:type="spellStart"/>
      <w:r w:rsidRPr="00EB1875">
        <w:rPr>
          <w:rFonts w:ascii="Times New Roman" w:hAnsi="Times New Roman" w:cs="Times New Roman"/>
          <w:sz w:val="24"/>
          <w:szCs w:val="24"/>
          <w:shd w:val="clear" w:color="auto" w:fill="FFFFFF"/>
        </w:rPr>
        <w:t>traversează</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și</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Jucu</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Herghelie</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și</w:t>
      </w:r>
      <w:proofErr w:type="spellEnd"/>
      <w:r w:rsidRPr="00EB1875">
        <w:rPr>
          <w:rFonts w:ascii="Times New Roman" w:hAnsi="Times New Roman" w:cs="Times New Roman"/>
          <w:sz w:val="24"/>
          <w:szCs w:val="24"/>
          <w:shd w:val="clear" w:color="auto" w:fill="FFFFFF"/>
        </w:rPr>
        <w:t xml:space="preserve"> la care are </w:t>
      </w:r>
      <w:proofErr w:type="spellStart"/>
      <w:r w:rsidRPr="00EB1875">
        <w:rPr>
          <w:rFonts w:ascii="Times New Roman" w:hAnsi="Times New Roman" w:cs="Times New Roman"/>
          <w:sz w:val="24"/>
          <w:szCs w:val="24"/>
          <w:shd w:val="clear" w:color="auto" w:fill="FFFFFF"/>
        </w:rPr>
        <w:t>acces</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prin</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drumul</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județean</w:t>
      </w:r>
      <w:proofErr w:type="spellEnd"/>
      <w:r w:rsidRPr="00EB1875">
        <w:rPr>
          <w:rFonts w:ascii="Times New Roman" w:hAnsi="Times New Roman" w:cs="Times New Roman"/>
          <w:sz w:val="24"/>
          <w:szCs w:val="24"/>
          <w:shd w:val="clear" w:color="auto" w:fill="FFFFFF"/>
        </w:rPr>
        <w:t xml:space="preserve"> DJ109D. </w:t>
      </w:r>
      <w:proofErr w:type="spellStart"/>
      <w:r w:rsidRPr="00EB1875">
        <w:rPr>
          <w:rFonts w:ascii="Times New Roman" w:hAnsi="Times New Roman" w:cs="Times New Roman"/>
          <w:sz w:val="24"/>
          <w:szCs w:val="24"/>
          <w:shd w:val="clear" w:color="auto" w:fill="FFFFFF"/>
        </w:rPr>
        <w:t>Acest</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lucru</w:t>
      </w:r>
      <w:proofErr w:type="spellEnd"/>
      <w:r w:rsidRPr="00EB1875">
        <w:rPr>
          <w:rFonts w:ascii="Times New Roman" w:hAnsi="Times New Roman" w:cs="Times New Roman"/>
          <w:sz w:val="24"/>
          <w:szCs w:val="24"/>
          <w:shd w:val="clear" w:color="auto" w:fill="FFFFFF"/>
        </w:rPr>
        <w:t xml:space="preserve"> a </w:t>
      </w:r>
      <w:proofErr w:type="spellStart"/>
      <w:r w:rsidRPr="00EB1875">
        <w:rPr>
          <w:rFonts w:ascii="Times New Roman" w:hAnsi="Times New Roman" w:cs="Times New Roman"/>
          <w:sz w:val="24"/>
          <w:szCs w:val="24"/>
          <w:shd w:val="clear" w:color="auto" w:fill="FFFFFF"/>
        </w:rPr>
        <w:t>favorizat</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dezvoltarea</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celor</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două</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așezări</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aflate</w:t>
      </w:r>
      <w:proofErr w:type="spellEnd"/>
      <w:r w:rsidRPr="00EB1875">
        <w:rPr>
          <w:rFonts w:ascii="Times New Roman" w:hAnsi="Times New Roman" w:cs="Times New Roman"/>
          <w:sz w:val="24"/>
          <w:szCs w:val="24"/>
          <w:shd w:val="clear" w:color="auto" w:fill="FFFFFF"/>
        </w:rPr>
        <w:t xml:space="preserve"> la o </w:t>
      </w:r>
      <w:proofErr w:type="spellStart"/>
      <w:r w:rsidRPr="00EB1875">
        <w:rPr>
          <w:rFonts w:ascii="Times New Roman" w:hAnsi="Times New Roman" w:cs="Times New Roman"/>
          <w:sz w:val="24"/>
          <w:szCs w:val="24"/>
          <w:shd w:val="clear" w:color="auto" w:fill="FFFFFF"/>
        </w:rPr>
        <w:t>distanță</w:t>
      </w:r>
      <w:proofErr w:type="spellEnd"/>
      <w:r w:rsidRPr="00EB1875">
        <w:rPr>
          <w:rFonts w:ascii="Times New Roman" w:hAnsi="Times New Roman" w:cs="Times New Roman"/>
          <w:sz w:val="24"/>
          <w:szCs w:val="24"/>
          <w:shd w:val="clear" w:color="auto" w:fill="FFFFFF"/>
        </w:rPr>
        <w:t xml:space="preserve"> de 3,1 km </w:t>
      </w:r>
      <w:proofErr w:type="spellStart"/>
      <w:r w:rsidRPr="00EB1875">
        <w:rPr>
          <w:rFonts w:ascii="Times New Roman" w:hAnsi="Times New Roman" w:cs="Times New Roman"/>
          <w:sz w:val="24"/>
          <w:szCs w:val="24"/>
          <w:shd w:val="clear" w:color="auto" w:fill="FFFFFF"/>
        </w:rPr>
        <w:t>una</w:t>
      </w:r>
      <w:proofErr w:type="spellEnd"/>
      <w:r w:rsidRPr="00EB1875">
        <w:rPr>
          <w:rFonts w:ascii="Times New Roman" w:hAnsi="Times New Roman" w:cs="Times New Roman"/>
          <w:sz w:val="24"/>
          <w:szCs w:val="24"/>
          <w:shd w:val="clear" w:color="auto" w:fill="FFFFFF"/>
        </w:rPr>
        <w:t xml:space="preserve"> de </w:t>
      </w:r>
      <w:proofErr w:type="spellStart"/>
      <w:r w:rsidRPr="00EB1875">
        <w:rPr>
          <w:rFonts w:ascii="Times New Roman" w:hAnsi="Times New Roman" w:cs="Times New Roman"/>
          <w:sz w:val="24"/>
          <w:szCs w:val="24"/>
          <w:shd w:val="clear" w:color="auto" w:fill="FFFFFF"/>
        </w:rPr>
        <w:t>cealaltă</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Jucu</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Herghelie</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este</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dezvoltat</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liniar</w:t>
      </w:r>
      <w:proofErr w:type="spellEnd"/>
      <w:r w:rsidRPr="00EB1875">
        <w:rPr>
          <w:rFonts w:ascii="Times New Roman" w:hAnsi="Times New Roman" w:cs="Times New Roman"/>
          <w:sz w:val="24"/>
          <w:szCs w:val="24"/>
          <w:shd w:val="clear" w:color="auto" w:fill="FFFFFF"/>
        </w:rPr>
        <w:t xml:space="preserve">, de-a </w:t>
      </w:r>
      <w:proofErr w:type="spellStart"/>
      <w:r w:rsidRPr="00EB1875">
        <w:rPr>
          <w:rFonts w:ascii="Times New Roman" w:hAnsi="Times New Roman" w:cs="Times New Roman"/>
          <w:sz w:val="24"/>
          <w:szCs w:val="24"/>
          <w:shd w:val="clear" w:color="auto" w:fill="FFFFFF"/>
        </w:rPr>
        <w:t>lungul</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drumului</w:t>
      </w:r>
      <w:proofErr w:type="spellEnd"/>
      <w:r w:rsidRPr="00EB1875">
        <w:rPr>
          <w:rFonts w:ascii="Times New Roman" w:hAnsi="Times New Roman" w:cs="Times New Roman"/>
          <w:sz w:val="24"/>
          <w:szCs w:val="24"/>
          <w:shd w:val="clear" w:color="auto" w:fill="FFFFFF"/>
        </w:rPr>
        <w:t xml:space="preserve"> DN1C, pe </w:t>
      </w:r>
      <w:proofErr w:type="spellStart"/>
      <w:r w:rsidRPr="00EB1875">
        <w:rPr>
          <w:rFonts w:ascii="Times New Roman" w:hAnsi="Times New Roman" w:cs="Times New Roman"/>
          <w:sz w:val="24"/>
          <w:szCs w:val="24"/>
          <w:shd w:val="clear" w:color="auto" w:fill="FFFFFF"/>
        </w:rPr>
        <w:t>când</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Jucu</w:t>
      </w:r>
      <w:proofErr w:type="spellEnd"/>
      <w:r w:rsidRPr="00EB1875">
        <w:rPr>
          <w:rFonts w:ascii="Times New Roman" w:hAnsi="Times New Roman" w:cs="Times New Roman"/>
          <w:sz w:val="24"/>
          <w:szCs w:val="24"/>
          <w:shd w:val="clear" w:color="auto" w:fill="FFFFFF"/>
        </w:rPr>
        <w:t xml:space="preserve"> de Sus s-a </w:t>
      </w:r>
      <w:proofErr w:type="spellStart"/>
      <w:r w:rsidRPr="00EB1875">
        <w:rPr>
          <w:rFonts w:ascii="Times New Roman" w:hAnsi="Times New Roman" w:cs="Times New Roman"/>
          <w:sz w:val="24"/>
          <w:szCs w:val="24"/>
          <w:shd w:val="clear" w:color="auto" w:fill="FFFFFF"/>
        </w:rPr>
        <w:t>dezvoltat</w:t>
      </w:r>
      <w:proofErr w:type="spellEnd"/>
      <w:r w:rsidRPr="00EB1875">
        <w:rPr>
          <w:rFonts w:ascii="Times New Roman" w:hAnsi="Times New Roman" w:cs="Times New Roman"/>
          <w:sz w:val="24"/>
          <w:szCs w:val="24"/>
          <w:shd w:val="clear" w:color="auto" w:fill="FFFFFF"/>
        </w:rPr>
        <w:t xml:space="preserve"> de-a </w:t>
      </w:r>
      <w:proofErr w:type="spellStart"/>
      <w:r w:rsidRPr="00EB1875">
        <w:rPr>
          <w:rFonts w:ascii="Times New Roman" w:hAnsi="Times New Roman" w:cs="Times New Roman"/>
          <w:sz w:val="24"/>
          <w:szCs w:val="24"/>
          <w:shd w:val="clear" w:color="auto" w:fill="FFFFFF"/>
        </w:rPr>
        <w:t>lungul</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drumului</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comunal</w:t>
      </w:r>
      <w:proofErr w:type="spellEnd"/>
      <w:r w:rsidRPr="00EB1875">
        <w:rPr>
          <w:rFonts w:ascii="Times New Roman" w:hAnsi="Times New Roman" w:cs="Times New Roman"/>
          <w:sz w:val="24"/>
          <w:szCs w:val="24"/>
          <w:shd w:val="clear" w:color="auto" w:fill="FFFFFF"/>
        </w:rPr>
        <w:t xml:space="preserve"> C41, </w:t>
      </w:r>
      <w:proofErr w:type="spellStart"/>
      <w:r w:rsidRPr="00EB1875">
        <w:rPr>
          <w:rFonts w:ascii="Times New Roman" w:hAnsi="Times New Roman" w:cs="Times New Roman"/>
          <w:sz w:val="24"/>
          <w:szCs w:val="24"/>
          <w:shd w:val="clear" w:color="auto" w:fill="FFFFFF"/>
        </w:rPr>
        <w:t>dar</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și</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extinzându</w:t>
      </w:r>
      <w:proofErr w:type="spellEnd"/>
      <w:r w:rsidRPr="00EB1875">
        <w:rPr>
          <w:rFonts w:ascii="Times New Roman" w:hAnsi="Times New Roman" w:cs="Times New Roman"/>
          <w:sz w:val="24"/>
          <w:szCs w:val="24"/>
          <w:shd w:val="clear" w:color="auto" w:fill="FFFFFF"/>
        </w:rPr>
        <w:t xml:space="preserve">-se de la </w:t>
      </w:r>
      <w:proofErr w:type="spellStart"/>
      <w:r w:rsidRPr="00EB1875">
        <w:rPr>
          <w:rFonts w:ascii="Times New Roman" w:hAnsi="Times New Roman" w:cs="Times New Roman"/>
          <w:sz w:val="24"/>
          <w:szCs w:val="24"/>
          <w:shd w:val="clear" w:color="auto" w:fill="FFFFFF"/>
        </w:rPr>
        <w:t>acesta</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în</w:t>
      </w:r>
      <w:proofErr w:type="spellEnd"/>
      <w:r w:rsidRPr="00EB1875">
        <w:rPr>
          <w:rFonts w:ascii="Times New Roman" w:hAnsi="Times New Roman" w:cs="Times New Roman"/>
          <w:sz w:val="24"/>
          <w:szCs w:val="24"/>
          <w:shd w:val="clear" w:color="auto" w:fill="FFFFFF"/>
        </w:rPr>
        <w:t xml:space="preserve"> lateral.</w:t>
      </w:r>
    </w:p>
    <w:p w14:paraId="2C4C5A59" w14:textId="77777777" w:rsidR="00EB1875" w:rsidRPr="00EB1875" w:rsidRDefault="00EB1875" w:rsidP="00EB1875">
      <w:pPr>
        <w:spacing w:after="0"/>
        <w:ind w:firstLine="567"/>
        <w:rPr>
          <w:rFonts w:ascii="Times New Roman" w:hAnsi="Times New Roman" w:cs="Times New Roman"/>
          <w:sz w:val="24"/>
          <w:szCs w:val="24"/>
          <w:shd w:val="clear" w:color="auto" w:fill="FFFFFF"/>
        </w:rPr>
      </w:pPr>
      <w:proofErr w:type="spellStart"/>
      <w:r w:rsidRPr="00EB1875">
        <w:rPr>
          <w:rFonts w:ascii="Times New Roman" w:hAnsi="Times New Roman" w:cs="Times New Roman"/>
          <w:sz w:val="24"/>
          <w:szCs w:val="24"/>
          <w:shd w:val="clear" w:color="auto" w:fill="FFFFFF"/>
        </w:rPr>
        <w:t>Jucu</w:t>
      </w:r>
      <w:proofErr w:type="spellEnd"/>
      <w:r w:rsidRPr="00EB1875">
        <w:rPr>
          <w:rFonts w:ascii="Times New Roman" w:hAnsi="Times New Roman" w:cs="Times New Roman"/>
          <w:sz w:val="24"/>
          <w:szCs w:val="24"/>
          <w:shd w:val="clear" w:color="auto" w:fill="FFFFFF"/>
        </w:rPr>
        <w:t xml:space="preserve"> de </w:t>
      </w:r>
      <w:proofErr w:type="spellStart"/>
      <w:r w:rsidRPr="00EB1875">
        <w:rPr>
          <w:rFonts w:ascii="Times New Roman" w:hAnsi="Times New Roman" w:cs="Times New Roman"/>
          <w:sz w:val="24"/>
          <w:szCs w:val="24"/>
          <w:shd w:val="clear" w:color="auto" w:fill="FFFFFF"/>
        </w:rPr>
        <w:t>Mijloc</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este</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poziționat</w:t>
      </w:r>
      <w:proofErr w:type="spellEnd"/>
      <w:r w:rsidRPr="00EB1875">
        <w:rPr>
          <w:rFonts w:ascii="Times New Roman" w:hAnsi="Times New Roman" w:cs="Times New Roman"/>
          <w:sz w:val="24"/>
          <w:szCs w:val="24"/>
          <w:shd w:val="clear" w:color="auto" w:fill="FFFFFF"/>
        </w:rPr>
        <w:t xml:space="preserve"> la </w:t>
      </w:r>
      <w:proofErr w:type="spellStart"/>
      <w:r w:rsidRPr="00EB1875">
        <w:rPr>
          <w:rFonts w:ascii="Times New Roman" w:hAnsi="Times New Roman" w:cs="Times New Roman"/>
          <w:sz w:val="24"/>
          <w:szCs w:val="24"/>
          <w:shd w:val="clear" w:color="auto" w:fill="FFFFFF"/>
        </w:rPr>
        <w:t>sud</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față</w:t>
      </w:r>
      <w:proofErr w:type="spellEnd"/>
      <w:r w:rsidRPr="00EB1875">
        <w:rPr>
          <w:rFonts w:ascii="Times New Roman" w:hAnsi="Times New Roman" w:cs="Times New Roman"/>
          <w:sz w:val="24"/>
          <w:szCs w:val="24"/>
          <w:shd w:val="clear" w:color="auto" w:fill="FFFFFF"/>
        </w:rPr>
        <w:t xml:space="preserve"> de </w:t>
      </w:r>
      <w:proofErr w:type="spellStart"/>
      <w:r w:rsidRPr="00EB1875">
        <w:rPr>
          <w:rFonts w:ascii="Times New Roman" w:hAnsi="Times New Roman" w:cs="Times New Roman"/>
          <w:sz w:val="24"/>
          <w:szCs w:val="24"/>
          <w:shd w:val="clear" w:color="auto" w:fill="FFFFFF"/>
        </w:rPr>
        <w:t>cele</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două</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localități</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menționate</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mai</w:t>
      </w:r>
      <w:proofErr w:type="spellEnd"/>
      <w:r w:rsidRPr="00EB1875">
        <w:rPr>
          <w:rFonts w:ascii="Times New Roman" w:hAnsi="Times New Roman" w:cs="Times New Roman"/>
          <w:sz w:val="24"/>
          <w:szCs w:val="24"/>
          <w:shd w:val="clear" w:color="auto" w:fill="FFFFFF"/>
        </w:rPr>
        <w:t xml:space="preserve"> sus, la o </w:t>
      </w:r>
      <w:proofErr w:type="spellStart"/>
      <w:r w:rsidRPr="00EB1875">
        <w:rPr>
          <w:rFonts w:ascii="Times New Roman" w:hAnsi="Times New Roman" w:cs="Times New Roman"/>
          <w:sz w:val="24"/>
          <w:szCs w:val="24"/>
          <w:shd w:val="clear" w:color="auto" w:fill="FFFFFF"/>
        </w:rPr>
        <w:t>distanță</w:t>
      </w:r>
      <w:proofErr w:type="spellEnd"/>
      <w:r w:rsidRPr="00EB1875">
        <w:rPr>
          <w:rFonts w:ascii="Times New Roman" w:hAnsi="Times New Roman" w:cs="Times New Roman"/>
          <w:sz w:val="24"/>
          <w:szCs w:val="24"/>
          <w:shd w:val="clear" w:color="auto" w:fill="FFFFFF"/>
        </w:rPr>
        <w:t xml:space="preserve"> de 5,1 km </w:t>
      </w:r>
      <w:proofErr w:type="spellStart"/>
      <w:r w:rsidRPr="00EB1875">
        <w:rPr>
          <w:rFonts w:ascii="Times New Roman" w:hAnsi="Times New Roman" w:cs="Times New Roman"/>
          <w:sz w:val="24"/>
          <w:szCs w:val="24"/>
          <w:shd w:val="clear" w:color="auto" w:fill="FFFFFF"/>
        </w:rPr>
        <w:t>față</w:t>
      </w:r>
      <w:proofErr w:type="spellEnd"/>
      <w:r w:rsidRPr="00EB1875">
        <w:rPr>
          <w:rFonts w:ascii="Times New Roman" w:hAnsi="Times New Roman" w:cs="Times New Roman"/>
          <w:sz w:val="24"/>
          <w:szCs w:val="24"/>
          <w:shd w:val="clear" w:color="auto" w:fill="FFFFFF"/>
        </w:rPr>
        <w:t xml:space="preserve"> de </w:t>
      </w:r>
      <w:proofErr w:type="spellStart"/>
      <w:r w:rsidRPr="00EB1875">
        <w:rPr>
          <w:rFonts w:ascii="Times New Roman" w:hAnsi="Times New Roman" w:cs="Times New Roman"/>
          <w:sz w:val="24"/>
          <w:szCs w:val="24"/>
          <w:shd w:val="clear" w:color="auto" w:fill="FFFFFF"/>
        </w:rPr>
        <w:t>reședința</w:t>
      </w:r>
      <w:proofErr w:type="spellEnd"/>
      <w:r w:rsidRPr="00EB1875">
        <w:rPr>
          <w:rFonts w:ascii="Times New Roman" w:hAnsi="Times New Roman" w:cs="Times New Roman"/>
          <w:sz w:val="24"/>
          <w:szCs w:val="24"/>
          <w:shd w:val="clear" w:color="auto" w:fill="FFFFFF"/>
        </w:rPr>
        <w:t xml:space="preserve"> de </w:t>
      </w:r>
      <w:proofErr w:type="spellStart"/>
      <w:r w:rsidRPr="00EB1875">
        <w:rPr>
          <w:rFonts w:ascii="Times New Roman" w:hAnsi="Times New Roman" w:cs="Times New Roman"/>
          <w:sz w:val="24"/>
          <w:szCs w:val="24"/>
          <w:shd w:val="clear" w:color="auto" w:fill="FFFFFF"/>
        </w:rPr>
        <w:t>comună</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fiind</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ușor</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accesibil</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dinspre</w:t>
      </w:r>
      <w:proofErr w:type="spellEnd"/>
      <w:r w:rsidRPr="00EB1875">
        <w:rPr>
          <w:rFonts w:ascii="Times New Roman" w:hAnsi="Times New Roman" w:cs="Times New Roman"/>
          <w:sz w:val="24"/>
          <w:szCs w:val="24"/>
          <w:shd w:val="clear" w:color="auto" w:fill="FFFFFF"/>
        </w:rPr>
        <w:t xml:space="preserve"> Cluj-Napoca </w:t>
      </w:r>
      <w:proofErr w:type="spellStart"/>
      <w:r w:rsidRPr="00EB1875">
        <w:rPr>
          <w:rFonts w:ascii="Times New Roman" w:hAnsi="Times New Roman" w:cs="Times New Roman"/>
          <w:sz w:val="24"/>
          <w:szCs w:val="24"/>
          <w:shd w:val="clear" w:color="auto" w:fill="FFFFFF"/>
        </w:rPr>
        <w:t>prin</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drumul</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comunal</w:t>
      </w:r>
      <w:proofErr w:type="spellEnd"/>
      <w:r w:rsidRPr="00EB1875">
        <w:rPr>
          <w:rFonts w:ascii="Times New Roman" w:hAnsi="Times New Roman" w:cs="Times New Roman"/>
          <w:sz w:val="24"/>
          <w:szCs w:val="24"/>
          <w:shd w:val="clear" w:color="auto" w:fill="FFFFFF"/>
        </w:rPr>
        <w:t xml:space="preserve"> DC40 care se </w:t>
      </w:r>
      <w:proofErr w:type="spellStart"/>
      <w:r w:rsidRPr="00EB1875">
        <w:rPr>
          <w:rFonts w:ascii="Times New Roman" w:hAnsi="Times New Roman" w:cs="Times New Roman"/>
          <w:sz w:val="24"/>
          <w:szCs w:val="24"/>
          <w:shd w:val="clear" w:color="auto" w:fill="FFFFFF"/>
        </w:rPr>
        <w:t>desprinde</w:t>
      </w:r>
      <w:proofErr w:type="spellEnd"/>
      <w:r w:rsidRPr="00EB1875">
        <w:rPr>
          <w:rFonts w:ascii="Times New Roman" w:hAnsi="Times New Roman" w:cs="Times New Roman"/>
          <w:sz w:val="24"/>
          <w:szCs w:val="24"/>
          <w:shd w:val="clear" w:color="auto" w:fill="FFFFFF"/>
        </w:rPr>
        <w:t xml:space="preserve"> din </w:t>
      </w:r>
      <w:proofErr w:type="spellStart"/>
      <w:r w:rsidRPr="00EB1875">
        <w:rPr>
          <w:rFonts w:ascii="Times New Roman" w:hAnsi="Times New Roman" w:cs="Times New Roman"/>
          <w:sz w:val="24"/>
          <w:szCs w:val="24"/>
          <w:shd w:val="clear" w:color="auto" w:fill="FFFFFF"/>
        </w:rPr>
        <w:t>drumul</w:t>
      </w:r>
      <w:proofErr w:type="spellEnd"/>
      <w:r w:rsidRPr="00EB1875">
        <w:rPr>
          <w:rFonts w:ascii="Times New Roman" w:hAnsi="Times New Roman" w:cs="Times New Roman"/>
          <w:sz w:val="24"/>
          <w:szCs w:val="24"/>
          <w:shd w:val="clear" w:color="auto" w:fill="FFFFFF"/>
        </w:rPr>
        <w:t xml:space="preserve"> </w:t>
      </w:r>
      <w:proofErr w:type="spellStart"/>
      <w:r w:rsidRPr="00EB1875">
        <w:rPr>
          <w:rFonts w:ascii="Times New Roman" w:hAnsi="Times New Roman" w:cs="Times New Roman"/>
          <w:sz w:val="24"/>
          <w:szCs w:val="24"/>
          <w:shd w:val="clear" w:color="auto" w:fill="FFFFFF"/>
        </w:rPr>
        <w:t>național</w:t>
      </w:r>
      <w:proofErr w:type="spellEnd"/>
      <w:r w:rsidRPr="00EB1875">
        <w:rPr>
          <w:rFonts w:ascii="Times New Roman" w:hAnsi="Times New Roman" w:cs="Times New Roman"/>
          <w:sz w:val="24"/>
          <w:szCs w:val="24"/>
          <w:shd w:val="clear" w:color="auto" w:fill="FFFFFF"/>
        </w:rPr>
        <w:t xml:space="preserve"> DN1C.</w:t>
      </w:r>
    </w:p>
    <w:p w14:paraId="6D43A0F9" w14:textId="77777777" w:rsidR="00EB1875" w:rsidRPr="00393FC1" w:rsidRDefault="00EB1875" w:rsidP="00EB1875">
      <w:pPr>
        <w:spacing w:after="0"/>
        <w:ind w:firstLine="567"/>
        <w:rPr>
          <w:rFonts w:ascii="Times New Roman" w:hAnsi="Times New Roman" w:cs="Times New Roman"/>
          <w:sz w:val="24"/>
          <w:szCs w:val="24"/>
        </w:rPr>
      </w:pPr>
    </w:p>
    <w:p w14:paraId="0EA543FA" w14:textId="77777777" w:rsidR="00606344" w:rsidRPr="00F10029" w:rsidRDefault="00606344" w:rsidP="001B2F3E">
      <w:pPr>
        <w:shd w:val="clear" w:color="auto" w:fill="FFFFFF"/>
        <w:spacing w:after="0"/>
        <w:jc w:val="both"/>
        <w:rPr>
          <w:rFonts w:ascii="Times New Roman" w:eastAsia="Times New Roman" w:hAnsi="Times New Roman" w:cs="Times New Roman"/>
          <w:i/>
          <w:iCs/>
          <w:sz w:val="24"/>
          <w:szCs w:val="24"/>
          <w:lang w:val="ro-RO"/>
        </w:rPr>
      </w:pPr>
      <w:r w:rsidRPr="00F10029">
        <w:rPr>
          <w:rFonts w:ascii="Times New Roman" w:eastAsia="Times New Roman" w:hAnsi="Times New Roman" w:cs="Times New Roman"/>
          <w:i/>
          <w:iCs/>
          <w:sz w:val="24"/>
          <w:szCs w:val="24"/>
          <w:lang w:val="ro-RO"/>
        </w:rPr>
        <w:lastRenderedPageBreak/>
        <w:t>- hărți, fotografii ale amplasamentului care pot oferi informații privind caracteristicile fizice ale mediului, atât naturale, cât și artificiale, și alte informații privind:</w:t>
      </w:r>
    </w:p>
    <w:p w14:paraId="701A1477" w14:textId="56835529" w:rsidR="00255217" w:rsidRDefault="007D6B6B"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sz w:val="24"/>
          <w:szCs w:val="24"/>
          <w:lang w:val="ro-RO"/>
        </w:rPr>
        <w:t xml:space="preserve"> </w:t>
      </w:r>
      <w:r w:rsidRPr="00F10029">
        <w:rPr>
          <w:rFonts w:ascii="Times New Roman" w:eastAsia="Times New Roman" w:hAnsi="Times New Roman" w:cs="Times New Roman"/>
          <w:sz w:val="24"/>
          <w:szCs w:val="24"/>
          <w:lang w:val="ro-RO"/>
        </w:rPr>
        <w:tab/>
      </w:r>
      <w:r w:rsidR="00631778" w:rsidRPr="00F10029">
        <w:rPr>
          <w:rFonts w:ascii="Times New Roman" w:eastAsia="Times New Roman" w:hAnsi="Times New Roman" w:cs="Times New Roman"/>
          <w:sz w:val="24"/>
          <w:szCs w:val="24"/>
          <w:lang w:val="ro-RO"/>
        </w:rPr>
        <w:t xml:space="preserve">Se anexeaza </w:t>
      </w:r>
      <w:r w:rsidR="007A1ACF" w:rsidRPr="00F10029">
        <w:rPr>
          <w:rFonts w:ascii="Times New Roman" w:eastAsia="Times New Roman" w:hAnsi="Times New Roman" w:cs="Times New Roman"/>
          <w:sz w:val="24"/>
          <w:szCs w:val="24"/>
          <w:lang w:val="ro-RO"/>
        </w:rPr>
        <w:t>documentatiei</w:t>
      </w:r>
      <w:r w:rsidR="00631778" w:rsidRPr="00F10029">
        <w:rPr>
          <w:rFonts w:ascii="Times New Roman" w:eastAsia="Times New Roman" w:hAnsi="Times New Roman" w:cs="Times New Roman"/>
          <w:sz w:val="24"/>
          <w:szCs w:val="24"/>
          <w:lang w:val="ro-RO"/>
        </w:rPr>
        <w:t>.</w:t>
      </w:r>
    </w:p>
    <w:p w14:paraId="43387524" w14:textId="77777777" w:rsidR="004524F7" w:rsidRPr="00F10029" w:rsidRDefault="004524F7" w:rsidP="001B2F3E">
      <w:pPr>
        <w:shd w:val="clear" w:color="auto" w:fill="FFFFFF"/>
        <w:spacing w:after="0"/>
        <w:jc w:val="both"/>
        <w:rPr>
          <w:rFonts w:ascii="Times New Roman" w:eastAsia="Times New Roman" w:hAnsi="Times New Roman" w:cs="Times New Roman"/>
          <w:sz w:val="24"/>
          <w:szCs w:val="24"/>
          <w:lang w:val="ro-RO"/>
        </w:rPr>
      </w:pPr>
    </w:p>
    <w:p w14:paraId="33901863" w14:textId="77777777" w:rsidR="00606344" w:rsidRPr="00F10029" w:rsidRDefault="00606344" w:rsidP="00EB1875">
      <w:pPr>
        <w:shd w:val="clear" w:color="auto" w:fill="FFFFFF"/>
        <w:spacing w:after="0"/>
        <w:ind w:firstLine="567"/>
        <w:jc w:val="both"/>
        <w:rPr>
          <w:rFonts w:ascii="Times New Roman" w:eastAsia="Times New Roman" w:hAnsi="Times New Roman" w:cs="Times New Roman"/>
          <w:i/>
          <w:iCs/>
          <w:sz w:val="24"/>
          <w:szCs w:val="24"/>
          <w:lang w:val="ro-RO"/>
        </w:rPr>
      </w:pPr>
      <w:r w:rsidRPr="00F10029">
        <w:rPr>
          <w:rFonts w:ascii="Times New Roman" w:eastAsia="Times New Roman" w:hAnsi="Times New Roman" w:cs="Times New Roman"/>
          <w:b/>
          <w:bCs/>
          <w:i/>
          <w:iCs/>
          <w:sz w:val="24"/>
          <w:szCs w:val="24"/>
          <w:lang w:val="ro-RO"/>
        </w:rPr>
        <w:t>-</w:t>
      </w:r>
      <w:r w:rsidRPr="00F10029">
        <w:rPr>
          <w:rFonts w:ascii="Times New Roman" w:eastAsia="Times New Roman" w:hAnsi="Times New Roman" w:cs="Times New Roman"/>
          <w:i/>
          <w:iCs/>
          <w:sz w:val="24"/>
          <w:szCs w:val="24"/>
          <w:lang w:val="ro-RO"/>
        </w:rPr>
        <w:t> coordonatele geografice ale amplasamentului proiectului, care vor fi prezentate sub formă de vector în format digital cu referință geografică, în sistem de proiecție națională Stereo 1970;</w:t>
      </w:r>
    </w:p>
    <w:p w14:paraId="3A044AE2" w14:textId="77777777" w:rsidR="00631778" w:rsidRPr="00F10029" w:rsidRDefault="00631778" w:rsidP="00EB1875">
      <w:pPr>
        <w:shd w:val="clear" w:color="auto" w:fill="FFFFFF"/>
        <w:spacing w:after="0"/>
        <w:ind w:firstLine="567"/>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sz w:val="24"/>
          <w:szCs w:val="24"/>
          <w:lang w:val="ro-RO"/>
        </w:rPr>
        <w:tab/>
        <w:t>Se anexea</w:t>
      </w:r>
      <w:r w:rsidR="00F259E1" w:rsidRPr="00F10029">
        <w:rPr>
          <w:rFonts w:ascii="Times New Roman" w:eastAsia="Times New Roman" w:hAnsi="Times New Roman" w:cs="Times New Roman"/>
          <w:sz w:val="24"/>
          <w:szCs w:val="24"/>
          <w:lang w:val="ro-RO"/>
        </w:rPr>
        <w:t>z</w:t>
      </w:r>
      <w:r w:rsidRPr="00F10029">
        <w:rPr>
          <w:rFonts w:ascii="Times New Roman" w:eastAsia="Times New Roman" w:hAnsi="Times New Roman" w:cs="Times New Roman"/>
          <w:sz w:val="24"/>
          <w:szCs w:val="24"/>
          <w:lang w:val="ro-RO"/>
        </w:rPr>
        <w:t xml:space="preserve">a </w:t>
      </w:r>
      <w:r w:rsidR="007A1ACF" w:rsidRPr="00F10029">
        <w:rPr>
          <w:rFonts w:ascii="Times New Roman" w:eastAsia="Times New Roman" w:hAnsi="Times New Roman" w:cs="Times New Roman"/>
          <w:sz w:val="24"/>
          <w:szCs w:val="24"/>
          <w:lang w:val="ro-RO"/>
        </w:rPr>
        <w:t>documentatiei</w:t>
      </w:r>
      <w:r w:rsidRPr="00F10029">
        <w:rPr>
          <w:rFonts w:ascii="Times New Roman" w:eastAsia="Times New Roman" w:hAnsi="Times New Roman" w:cs="Times New Roman"/>
          <w:sz w:val="24"/>
          <w:szCs w:val="24"/>
          <w:lang w:val="ro-RO"/>
        </w:rPr>
        <w:t xml:space="preserve"> in format electronic.</w:t>
      </w:r>
    </w:p>
    <w:p w14:paraId="51B98D6D" w14:textId="77777777" w:rsidR="00631778" w:rsidRPr="00F10029" w:rsidRDefault="00631778" w:rsidP="00EB1875">
      <w:pPr>
        <w:shd w:val="clear" w:color="auto" w:fill="FFFFFF"/>
        <w:spacing w:after="0"/>
        <w:ind w:firstLine="567"/>
        <w:jc w:val="both"/>
        <w:rPr>
          <w:rFonts w:ascii="Times New Roman" w:eastAsia="Times New Roman" w:hAnsi="Times New Roman" w:cs="Times New Roman"/>
          <w:sz w:val="24"/>
          <w:szCs w:val="24"/>
          <w:lang w:val="ro-RO"/>
        </w:rPr>
      </w:pPr>
    </w:p>
    <w:p w14:paraId="567379D2" w14:textId="77777777" w:rsidR="00606344" w:rsidRPr="00F10029" w:rsidRDefault="00606344" w:rsidP="00EB1875">
      <w:pPr>
        <w:shd w:val="clear" w:color="auto" w:fill="FFFFFF"/>
        <w:spacing w:after="0"/>
        <w:ind w:firstLine="567"/>
        <w:jc w:val="both"/>
        <w:rPr>
          <w:rFonts w:ascii="Times New Roman" w:eastAsia="Times New Roman" w:hAnsi="Times New Roman" w:cs="Times New Roman"/>
          <w:i/>
          <w:iCs/>
          <w:sz w:val="24"/>
          <w:szCs w:val="24"/>
          <w:lang w:val="ro-RO"/>
        </w:rPr>
      </w:pPr>
      <w:r w:rsidRPr="00F10029">
        <w:rPr>
          <w:rFonts w:ascii="Times New Roman" w:eastAsia="Times New Roman" w:hAnsi="Times New Roman" w:cs="Times New Roman"/>
          <w:b/>
          <w:bCs/>
          <w:i/>
          <w:iCs/>
          <w:sz w:val="24"/>
          <w:szCs w:val="24"/>
          <w:lang w:val="ro-RO"/>
        </w:rPr>
        <w:t>-</w:t>
      </w:r>
      <w:r w:rsidRPr="00F10029">
        <w:rPr>
          <w:rFonts w:ascii="Times New Roman" w:eastAsia="Times New Roman" w:hAnsi="Times New Roman" w:cs="Times New Roman"/>
          <w:i/>
          <w:iCs/>
          <w:sz w:val="24"/>
          <w:szCs w:val="24"/>
          <w:lang w:val="ro-RO"/>
        </w:rPr>
        <w:t> detalii privind orice variantă de amplasament care a fost luată în considerare.</w:t>
      </w:r>
    </w:p>
    <w:p w14:paraId="2715445C" w14:textId="3D3DAB29" w:rsidR="00631778" w:rsidRPr="00F10029" w:rsidRDefault="00631778" w:rsidP="00EB1875">
      <w:pPr>
        <w:shd w:val="clear" w:color="auto" w:fill="FFFFFF"/>
        <w:spacing w:after="0"/>
        <w:ind w:firstLine="567"/>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sz w:val="24"/>
          <w:szCs w:val="24"/>
          <w:lang w:val="ro-RO"/>
        </w:rPr>
        <w:tab/>
      </w:r>
      <w:bookmarkStart w:id="14" w:name="_Hlk99375814"/>
      <w:r w:rsidR="005D163E" w:rsidRPr="00F10029">
        <w:rPr>
          <w:rFonts w:ascii="Times New Roman" w:eastAsia="Times New Roman" w:hAnsi="Times New Roman" w:cs="Times New Roman"/>
          <w:sz w:val="24"/>
          <w:szCs w:val="24"/>
          <w:lang w:val="ro-RO"/>
        </w:rPr>
        <w:t xml:space="preserve">Drumurile </w:t>
      </w:r>
      <w:r w:rsidR="00F41FC6" w:rsidRPr="00F10029">
        <w:rPr>
          <w:rFonts w:ascii="Times New Roman" w:eastAsia="Times New Roman" w:hAnsi="Times New Roman" w:cs="Times New Roman"/>
          <w:sz w:val="24"/>
          <w:szCs w:val="24"/>
          <w:lang w:val="ro-RO"/>
        </w:rPr>
        <w:t>proiectate</w:t>
      </w:r>
      <w:r w:rsidR="005D163E" w:rsidRPr="00F10029">
        <w:rPr>
          <w:rFonts w:ascii="Times New Roman" w:eastAsia="Times New Roman" w:hAnsi="Times New Roman" w:cs="Times New Roman"/>
          <w:sz w:val="24"/>
          <w:szCs w:val="24"/>
          <w:lang w:val="ro-RO"/>
        </w:rPr>
        <w:t xml:space="preserve"> care urmeaza sa fie </w:t>
      </w:r>
      <w:r w:rsidR="00F166E2" w:rsidRPr="00F10029">
        <w:rPr>
          <w:rFonts w:ascii="Times New Roman" w:eastAsia="Times New Roman" w:hAnsi="Times New Roman" w:cs="Times New Roman"/>
          <w:sz w:val="24"/>
          <w:szCs w:val="24"/>
          <w:lang w:val="ro-RO"/>
        </w:rPr>
        <w:t>cosntruite</w:t>
      </w:r>
      <w:r w:rsidR="005D163E" w:rsidRPr="00F10029">
        <w:rPr>
          <w:rFonts w:ascii="Times New Roman" w:eastAsia="Times New Roman" w:hAnsi="Times New Roman" w:cs="Times New Roman"/>
          <w:sz w:val="24"/>
          <w:szCs w:val="24"/>
          <w:lang w:val="ro-RO"/>
        </w:rPr>
        <w:t xml:space="preserve"> pastreaza traseul existent</w:t>
      </w:r>
      <w:r w:rsidR="006935ED" w:rsidRPr="00F10029">
        <w:rPr>
          <w:rFonts w:ascii="Times New Roman" w:eastAsia="Times New Roman" w:hAnsi="Times New Roman" w:cs="Times New Roman"/>
          <w:sz w:val="24"/>
          <w:szCs w:val="24"/>
          <w:lang w:val="ro-RO"/>
        </w:rPr>
        <w:t xml:space="preserve"> al </w:t>
      </w:r>
      <w:bookmarkEnd w:id="14"/>
      <w:r w:rsidR="00F166E2" w:rsidRPr="00F10029">
        <w:rPr>
          <w:rFonts w:ascii="Times New Roman" w:eastAsia="Times New Roman" w:hAnsi="Times New Roman" w:cs="Times New Roman"/>
          <w:sz w:val="24"/>
          <w:szCs w:val="24"/>
          <w:lang w:val="ro-RO"/>
        </w:rPr>
        <w:t>drumurilor</w:t>
      </w:r>
      <w:r w:rsidRPr="00F10029">
        <w:rPr>
          <w:rFonts w:ascii="Times New Roman" w:eastAsia="Times New Roman" w:hAnsi="Times New Roman" w:cs="Times New Roman"/>
          <w:sz w:val="24"/>
          <w:szCs w:val="24"/>
          <w:lang w:val="ro-RO"/>
        </w:rPr>
        <w:t>.</w:t>
      </w:r>
      <w:r w:rsidR="00E75924" w:rsidRPr="00F10029">
        <w:rPr>
          <w:rFonts w:ascii="Times New Roman" w:eastAsia="Times New Roman" w:hAnsi="Times New Roman" w:cs="Times New Roman"/>
          <w:sz w:val="24"/>
          <w:szCs w:val="24"/>
          <w:lang w:val="ro-RO"/>
        </w:rPr>
        <w:t xml:space="preserve"> </w:t>
      </w:r>
    </w:p>
    <w:p w14:paraId="75EC3371" w14:textId="77777777" w:rsidR="00631778" w:rsidRPr="004524F7" w:rsidRDefault="00631778" w:rsidP="001B2F3E">
      <w:pPr>
        <w:shd w:val="clear" w:color="auto" w:fill="FFFFFF"/>
        <w:spacing w:after="0"/>
        <w:jc w:val="both"/>
        <w:rPr>
          <w:rFonts w:ascii="Times New Roman" w:eastAsia="Times New Roman" w:hAnsi="Times New Roman" w:cs="Times New Roman"/>
          <w:sz w:val="24"/>
          <w:szCs w:val="24"/>
          <w:lang w:val="ro-RO"/>
        </w:rPr>
      </w:pPr>
    </w:p>
    <w:p w14:paraId="017E74D5" w14:textId="77777777" w:rsidR="00606344" w:rsidRPr="00F10029" w:rsidRDefault="00606344" w:rsidP="001B2F3E">
      <w:pPr>
        <w:shd w:val="clear" w:color="auto" w:fill="FFFFFF"/>
        <w:spacing w:after="0"/>
        <w:jc w:val="both"/>
        <w:rPr>
          <w:rFonts w:ascii="Times New Roman" w:eastAsia="Times New Roman" w:hAnsi="Times New Roman" w:cs="Times New Roman"/>
          <w:sz w:val="24"/>
          <w:szCs w:val="24"/>
          <w:lang w:val="ro-RO"/>
        </w:rPr>
      </w:pPr>
      <w:r w:rsidRPr="004524F7">
        <w:rPr>
          <w:rFonts w:ascii="Times New Roman" w:eastAsia="Times New Roman" w:hAnsi="Times New Roman" w:cs="Times New Roman"/>
          <w:b/>
          <w:bCs/>
          <w:sz w:val="24"/>
          <w:szCs w:val="24"/>
          <w:lang w:val="ro-RO"/>
        </w:rPr>
        <w:t>VI.</w:t>
      </w:r>
      <w:r w:rsidRPr="004524F7">
        <w:rPr>
          <w:rFonts w:ascii="Times New Roman" w:eastAsia="Times New Roman" w:hAnsi="Times New Roman" w:cs="Times New Roman"/>
          <w:sz w:val="24"/>
          <w:szCs w:val="24"/>
          <w:lang w:val="ro-RO"/>
        </w:rPr>
        <w:t> </w:t>
      </w:r>
      <w:r w:rsidRPr="004524F7">
        <w:rPr>
          <w:rFonts w:ascii="Times New Roman" w:eastAsia="Times New Roman" w:hAnsi="Times New Roman" w:cs="Times New Roman"/>
          <w:b/>
          <w:bCs/>
          <w:sz w:val="24"/>
          <w:szCs w:val="24"/>
          <w:lang w:val="ro-RO"/>
        </w:rPr>
        <w:t>Descrierea tuturor efectelor semnificative posibile asupra mediului ale proiectului, în limita informațiilor disponibile:</w:t>
      </w:r>
    </w:p>
    <w:p w14:paraId="6B54CFBD" w14:textId="77777777" w:rsidR="00606344" w:rsidRPr="00F10029" w:rsidRDefault="00606344"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b/>
          <w:bCs/>
          <w:sz w:val="24"/>
          <w:szCs w:val="24"/>
          <w:lang w:val="ro-RO"/>
        </w:rPr>
        <w:t>A.</w:t>
      </w:r>
      <w:r w:rsidRPr="00F10029">
        <w:rPr>
          <w:rFonts w:ascii="Times New Roman" w:eastAsia="Times New Roman" w:hAnsi="Times New Roman" w:cs="Times New Roman"/>
          <w:sz w:val="24"/>
          <w:szCs w:val="24"/>
          <w:lang w:val="ro-RO"/>
        </w:rPr>
        <w:t> Surse de poluanți și instalații pentru reținerea, evacuarea și dispersia poluanților în mediu:</w:t>
      </w:r>
    </w:p>
    <w:p w14:paraId="2FB286FD" w14:textId="77777777" w:rsidR="00606344" w:rsidRPr="00F10029" w:rsidRDefault="00606344"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b/>
          <w:bCs/>
          <w:sz w:val="24"/>
          <w:szCs w:val="24"/>
          <w:lang w:val="ro-RO"/>
        </w:rPr>
        <w:t>a)</w:t>
      </w:r>
      <w:r w:rsidRPr="00F10029">
        <w:rPr>
          <w:rFonts w:ascii="Times New Roman" w:eastAsia="Times New Roman" w:hAnsi="Times New Roman" w:cs="Times New Roman"/>
          <w:sz w:val="24"/>
          <w:szCs w:val="24"/>
          <w:lang w:val="ro-RO"/>
        </w:rPr>
        <w:t> protecția calității apelor:</w:t>
      </w:r>
    </w:p>
    <w:p w14:paraId="6EF16A8E" w14:textId="77777777" w:rsidR="00E57D59" w:rsidRPr="00F10029" w:rsidRDefault="00E57D59" w:rsidP="001B2F3E">
      <w:pPr>
        <w:shd w:val="clear" w:color="auto" w:fill="FFFFFF"/>
        <w:spacing w:after="0"/>
        <w:ind w:firstLine="72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sz w:val="24"/>
          <w:szCs w:val="24"/>
          <w:lang w:val="ro-RO"/>
        </w:rPr>
        <w:t>- sursele de poluanți pentru ape, locul de evacuare sau emisarul;</w:t>
      </w:r>
    </w:p>
    <w:p w14:paraId="3E91B0D6" w14:textId="77777777" w:rsidR="00E57D59" w:rsidRPr="00F10029" w:rsidRDefault="00E57D59" w:rsidP="001B2F3E">
      <w:pPr>
        <w:shd w:val="clear" w:color="auto" w:fill="FFFFFF"/>
        <w:spacing w:after="0"/>
        <w:ind w:firstLine="72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sz w:val="24"/>
          <w:szCs w:val="24"/>
          <w:lang w:val="ro-RO"/>
        </w:rPr>
        <w:t>- stațiile și instalațiile de epurare sau de preepurare a apelor uzate prevăzute;</w:t>
      </w:r>
    </w:p>
    <w:p w14:paraId="7639E744" w14:textId="77777777" w:rsidR="00E71F72" w:rsidRPr="00F10029" w:rsidRDefault="00E71F72" w:rsidP="001B2F3E">
      <w:pPr>
        <w:tabs>
          <w:tab w:val="left" w:pos="180"/>
        </w:tabs>
        <w:spacing w:after="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ab/>
        <w:t>In faza de constructie:</w:t>
      </w:r>
    </w:p>
    <w:p w14:paraId="266A20A1" w14:textId="77777777" w:rsidR="00E71F72" w:rsidRPr="00F10029" w:rsidRDefault="00E71F72" w:rsidP="001B2F3E">
      <w:pPr>
        <w:tabs>
          <w:tab w:val="left" w:pos="180"/>
        </w:tabs>
        <w:spacing w:after="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ab/>
      </w:r>
      <w:r w:rsidRPr="00F10029">
        <w:rPr>
          <w:rFonts w:ascii="Times New Roman" w:hAnsi="Times New Roman" w:cs="Times New Roman"/>
          <w:sz w:val="24"/>
          <w:szCs w:val="24"/>
          <w:lang w:val="ro-RO"/>
        </w:rPr>
        <w:tab/>
        <w:t xml:space="preserve">Apa folosita la diferite procese tehnologice (curatarea suprafetelor, udarea suprafetelor, etc.) va fi apa curata conform SR EN 1008:2003 “Apa de preparare pentru beton” si nu reprezinta sursa de poluare in urma folosirii ei la respectivele lucrari. </w:t>
      </w:r>
    </w:p>
    <w:p w14:paraId="50727CF4" w14:textId="77777777" w:rsidR="00E71F72" w:rsidRPr="00F10029" w:rsidRDefault="00E71F72"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sz w:val="24"/>
          <w:szCs w:val="24"/>
          <w:lang w:val="ro-RO"/>
        </w:rPr>
        <w:t xml:space="preserve">In faza de exploatare: </w:t>
      </w:r>
    </w:p>
    <w:p w14:paraId="53308CE2" w14:textId="5D2F598B" w:rsidR="00631778" w:rsidRPr="00F10029" w:rsidRDefault="00E71F72" w:rsidP="001B2F3E">
      <w:pPr>
        <w:tabs>
          <w:tab w:val="left" w:pos="180"/>
        </w:tabs>
        <w:spacing w:after="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ab/>
      </w:r>
      <w:r w:rsidRPr="00F10029">
        <w:rPr>
          <w:rFonts w:ascii="Times New Roman" w:hAnsi="Times New Roman" w:cs="Times New Roman"/>
          <w:sz w:val="24"/>
          <w:szCs w:val="24"/>
          <w:lang w:val="ro-RO"/>
        </w:rPr>
        <w:tab/>
      </w:r>
      <w:r w:rsidR="00631778" w:rsidRPr="00F10029">
        <w:rPr>
          <w:rFonts w:ascii="Times New Roman" w:hAnsi="Times New Roman" w:cs="Times New Roman"/>
          <w:sz w:val="24"/>
          <w:szCs w:val="24"/>
          <w:lang w:val="ro-RO"/>
        </w:rPr>
        <w:t>Apele meteorice rezultate de pe sectorul de drum studiat se vor colecta prin santurile laterale prevazute, dupa care vor fi dirijate prin podet</w:t>
      </w:r>
      <w:r w:rsidR="005D163E" w:rsidRPr="00F10029">
        <w:rPr>
          <w:rFonts w:ascii="Times New Roman" w:hAnsi="Times New Roman" w:cs="Times New Roman"/>
          <w:sz w:val="24"/>
          <w:szCs w:val="24"/>
          <w:lang w:val="ro-RO"/>
        </w:rPr>
        <w:t>e</w:t>
      </w:r>
      <w:r w:rsidR="00631778" w:rsidRPr="00F10029">
        <w:rPr>
          <w:rFonts w:ascii="Times New Roman" w:hAnsi="Times New Roman" w:cs="Times New Roman"/>
          <w:sz w:val="24"/>
          <w:szCs w:val="24"/>
          <w:lang w:val="ro-RO"/>
        </w:rPr>
        <w:t xml:space="preserve"> in receptorul natural</w:t>
      </w:r>
      <w:r w:rsidR="005D163E" w:rsidRPr="00F10029">
        <w:rPr>
          <w:rFonts w:ascii="Times New Roman" w:hAnsi="Times New Roman" w:cs="Times New Roman"/>
          <w:sz w:val="24"/>
          <w:szCs w:val="24"/>
          <w:lang w:val="ro-RO"/>
        </w:rPr>
        <w:t xml:space="preserve"> prin declivitatile naturale ale taluzurilor</w:t>
      </w:r>
      <w:r w:rsidR="00631778" w:rsidRPr="00F10029">
        <w:rPr>
          <w:rFonts w:ascii="Times New Roman" w:hAnsi="Times New Roman" w:cs="Times New Roman"/>
          <w:sz w:val="24"/>
          <w:szCs w:val="24"/>
          <w:lang w:val="ro-RO"/>
        </w:rPr>
        <w:t>. Avand in vedere faptul ca apele rezultate de pe suprafata obiectivului nu sunt ape reziduale, nu sunt necesare statii sau instalatii de epurare a acestor ape.</w:t>
      </w:r>
      <w:r w:rsidRPr="00F10029">
        <w:rPr>
          <w:rFonts w:ascii="Times New Roman" w:hAnsi="Times New Roman" w:cs="Times New Roman"/>
          <w:sz w:val="24"/>
          <w:szCs w:val="24"/>
          <w:lang w:val="ro-RO"/>
        </w:rPr>
        <w:t xml:space="preserve"> Apele pluviale vor fi conduse pana la emisarul principal – </w:t>
      </w:r>
      <w:r w:rsidR="005D163E" w:rsidRPr="00F10029">
        <w:rPr>
          <w:rFonts w:ascii="Times New Roman" w:hAnsi="Times New Roman" w:cs="Times New Roman"/>
          <w:sz w:val="24"/>
          <w:szCs w:val="24"/>
          <w:lang w:val="ro-RO"/>
        </w:rPr>
        <w:t>curs de ap</w:t>
      </w:r>
      <w:r w:rsidR="00E75924" w:rsidRPr="00F10029">
        <w:rPr>
          <w:rFonts w:ascii="Times New Roman" w:hAnsi="Times New Roman" w:cs="Times New Roman"/>
          <w:sz w:val="24"/>
          <w:szCs w:val="24"/>
          <w:lang w:val="ro-RO"/>
        </w:rPr>
        <w:t xml:space="preserve">a Raul </w:t>
      </w:r>
      <w:r w:rsidR="00A6310E" w:rsidRPr="00F10029">
        <w:rPr>
          <w:rFonts w:ascii="Times New Roman" w:hAnsi="Times New Roman" w:cs="Times New Roman"/>
          <w:sz w:val="24"/>
          <w:szCs w:val="24"/>
          <w:lang w:val="ro-RO"/>
        </w:rPr>
        <w:t xml:space="preserve">Somesul </w:t>
      </w:r>
      <w:r w:rsidR="00E75924" w:rsidRPr="00F10029">
        <w:rPr>
          <w:rFonts w:ascii="Times New Roman" w:hAnsi="Times New Roman" w:cs="Times New Roman"/>
          <w:sz w:val="24"/>
          <w:szCs w:val="24"/>
          <w:lang w:val="ro-RO"/>
        </w:rPr>
        <w:t>Mare</w:t>
      </w:r>
      <w:r w:rsidR="00CE71D6" w:rsidRPr="00F10029">
        <w:rPr>
          <w:rFonts w:ascii="Times New Roman" w:hAnsi="Times New Roman" w:cs="Times New Roman"/>
          <w:sz w:val="24"/>
          <w:szCs w:val="24"/>
          <w:lang w:val="ro-RO"/>
        </w:rPr>
        <w:t>.</w:t>
      </w:r>
    </w:p>
    <w:p w14:paraId="089997B1" w14:textId="77777777" w:rsidR="00631778" w:rsidRPr="00F10029" w:rsidRDefault="00631778" w:rsidP="001B2F3E">
      <w:pPr>
        <w:tabs>
          <w:tab w:val="left" w:pos="180"/>
        </w:tabs>
        <w:spacing w:after="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ab/>
      </w:r>
      <w:r w:rsidRPr="00F10029">
        <w:rPr>
          <w:rFonts w:ascii="Times New Roman" w:hAnsi="Times New Roman" w:cs="Times New Roman"/>
          <w:sz w:val="24"/>
          <w:szCs w:val="24"/>
          <w:lang w:val="ro-RO"/>
        </w:rPr>
        <w:tab/>
      </w:r>
    </w:p>
    <w:p w14:paraId="075D0FC3" w14:textId="77777777" w:rsidR="00606344" w:rsidRPr="00F10029" w:rsidRDefault="00606344"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b/>
          <w:bCs/>
          <w:sz w:val="24"/>
          <w:szCs w:val="24"/>
          <w:lang w:val="ro-RO"/>
        </w:rPr>
        <w:t>b)</w:t>
      </w:r>
      <w:r w:rsidRPr="00F10029">
        <w:rPr>
          <w:rFonts w:ascii="Times New Roman" w:eastAsia="Times New Roman" w:hAnsi="Times New Roman" w:cs="Times New Roman"/>
          <w:sz w:val="24"/>
          <w:szCs w:val="24"/>
          <w:lang w:val="ro-RO"/>
        </w:rPr>
        <w:t> protecția aerului:</w:t>
      </w:r>
    </w:p>
    <w:p w14:paraId="183250A2" w14:textId="77777777" w:rsidR="00E57D59" w:rsidRPr="00F10029" w:rsidRDefault="00E57D59" w:rsidP="001B2F3E">
      <w:pPr>
        <w:shd w:val="clear" w:color="auto" w:fill="FFFFFF"/>
        <w:spacing w:after="0"/>
        <w:ind w:firstLine="72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sz w:val="24"/>
          <w:szCs w:val="24"/>
          <w:lang w:val="ro-RO"/>
        </w:rPr>
        <w:t>- sursele de poluanți pentru aer, poluanți, inclusiv surse de mirosuri;</w:t>
      </w:r>
    </w:p>
    <w:p w14:paraId="5D4C1172" w14:textId="77777777" w:rsidR="00E57D59" w:rsidRPr="00F10029" w:rsidRDefault="00E57D59" w:rsidP="001B2F3E">
      <w:pPr>
        <w:shd w:val="clear" w:color="auto" w:fill="FFFFFF"/>
        <w:spacing w:after="0"/>
        <w:ind w:firstLine="72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sz w:val="24"/>
          <w:szCs w:val="24"/>
          <w:lang w:val="ro-RO"/>
        </w:rPr>
        <w:t>- instalațiile pentru reținerea și dispersia poluanților în atmosferă;</w:t>
      </w:r>
    </w:p>
    <w:p w14:paraId="4A461DE7" w14:textId="77777777" w:rsidR="00E71F72" w:rsidRPr="00F10029" w:rsidRDefault="00E71F72" w:rsidP="001B2F3E">
      <w:pPr>
        <w:shd w:val="clear" w:color="auto" w:fill="FFFFFF"/>
        <w:spacing w:after="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ab/>
        <w:t>In faza de constructie:</w:t>
      </w:r>
    </w:p>
    <w:p w14:paraId="7EF5F870" w14:textId="77777777" w:rsidR="00E71F72" w:rsidRPr="00F10029" w:rsidRDefault="00E71F72" w:rsidP="001B2F3E">
      <w:pPr>
        <w:tabs>
          <w:tab w:val="left" w:pos="180"/>
        </w:tabs>
        <w:spacing w:after="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ab/>
      </w:r>
      <w:r w:rsidRPr="00F10029">
        <w:rPr>
          <w:rFonts w:ascii="Times New Roman" w:hAnsi="Times New Roman" w:cs="Times New Roman"/>
          <w:sz w:val="24"/>
          <w:szCs w:val="24"/>
          <w:lang w:val="ro-RO"/>
        </w:rPr>
        <w:tab/>
        <w:t>Noxele ce pot polua aerul sunt produse in timpul lucrarilor de executie: cele rezultate din mixtura asfaltica pe perioada punerii in opera si din realizarea sapaturii.</w:t>
      </w:r>
    </w:p>
    <w:p w14:paraId="3D48D281" w14:textId="77777777" w:rsidR="00E71F72" w:rsidRPr="00F10029" w:rsidRDefault="00E71F72"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sz w:val="24"/>
          <w:szCs w:val="24"/>
          <w:lang w:val="ro-RO"/>
        </w:rPr>
        <w:t xml:space="preserve">In faza de exploatare: </w:t>
      </w:r>
    </w:p>
    <w:p w14:paraId="2DC07568" w14:textId="77777777" w:rsidR="00631778" w:rsidRPr="00F10029" w:rsidRDefault="007D6B6B" w:rsidP="001B2F3E">
      <w:pPr>
        <w:tabs>
          <w:tab w:val="left" w:pos="180"/>
        </w:tabs>
        <w:spacing w:after="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ab/>
      </w:r>
      <w:r w:rsidRPr="00F10029">
        <w:rPr>
          <w:rFonts w:ascii="Times New Roman" w:hAnsi="Times New Roman" w:cs="Times New Roman"/>
          <w:sz w:val="24"/>
          <w:szCs w:val="24"/>
          <w:lang w:val="ro-RO"/>
        </w:rPr>
        <w:tab/>
      </w:r>
      <w:r w:rsidR="00631778" w:rsidRPr="00F10029">
        <w:rPr>
          <w:rFonts w:ascii="Times New Roman" w:hAnsi="Times New Roman" w:cs="Times New Roman"/>
          <w:sz w:val="24"/>
          <w:szCs w:val="24"/>
          <w:lang w:val="ro-RO"/>
        </w:rPr>
        <w:t xml:space="preserve">Obiectivul, la darea lui </w:t>
      </w:r>
      <w:r w:rsidR="00631778" w:rsidRPr="00F10029">
        <w:rPr>
          <w:rFonts w:ascii="Times New Roman" w:hAnsi="Times New Roman" w:cs="Times New Roman"/>
          <w:i/>
          <w:iCs/>
          <w:sz w:val="24"/>
          <w:szCs w:val="24"/>
          <w:lang w:val="ro-RO"/>
        </w:rPr>
        <w:t>in folosinta nu va produce noxe care ar putea polua aerul.</w:t>
      </w:r>
    </w:p>
    <w:p w14:paraId="4B64E8C1" w14:textId="14115422" w:rsidR="00631778" w:rsidRPr="00F10029" w:rsidRDefault="007D6B6B" w:rsidP="001B2F3E">
      <w:pPr>
        <w:tabs>
          <w:tab w:val="left" w:pos="180"/>
        </w:tabs>
        <w:spacing w:after="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ab/>
      </w:r>
      <w:r w:rsidRPr="00F10029">
        <w:rPr>
          <w:rFonts w:ascii="Times New Roman" w:hAnsi="Times New Roman" w:cs="Times New Roman"/>
          <w:sz w:val="24"/>
          <w:szCs w:val="24"/>
          <w:lang w:val="ro-RO"/>
        </w:rPr>
        <w:tab/>
      </w:r>
      <w:r w:rsidR="00631778" w:rsidRPr="00F10029">
        <w:rPr>
          <w:rFonts w:ascii="Times New Roman" w:hAnsi="Times New Roman" w:cs="Times New Roman"/>
          <w:sz w:val="24"/>
          <w:szCs w:val="24"/>
          <w:lang w:val="ro-RO"/>
        </w:rPr>
        <w:t xml:space="preserve">Avand in vedere cele de mai sus nu sunt necesare lucrari sau instalatii pentru epurarea aerului, </w:t>
      </w:r>
      <w:r w:rsidR="0057699E" w:rsidRPr="00F10029">
        <w:rPr>
          <w:rFonts w:ascii="Times New Roman" w:hAnsi="Times New Roman" w:cs="Times New Roman"/>
          <w:sz w:val="24"/>
          <w:szCs w:val="24"/>
          <w:lang w:val="ro-RO"/>
        </w:rPr>
        <w:t>e</w:t>
      </w:r>
      <w:r w:rsidR="00631778" w:rsidRPr="00F10029">
        <w:rPr>
          <w:rFonts w:ascii="Times New Roman" w:hAnsi="Times New Roman" w:cs="Times New Roman"/>
          <w:sz w:val="24"/>
          <w:szCs w:val="24"/>
          <w:lang w:val="ro-RO"/>
        </w:rPr>
        <w:t>manatiile incadrandu-se n limitele admise ale STAS 12574/87.</w:t>
      </w:r>
    </w:p>
    <w:p w14:paraId="79420302" w14:textId="77777777" w:rsidR="00631778" w:rsidRPr="00F10029" w:rsidRDefault="00631778" w:rsidP="001B2F3E">
      <w:pPr>
        <w:tabs>
          <w:tab w:val="left" w:pos="180"/>
        </w:tabs>
        <w:spacing w:after="0"/>
        <w:jc w:val="both"/>
        <w:rPr>
          <w:rFonts w:ascii="Times New Roman" w:hAnsi="Times New Roman" w:cs="Times New Roman"/>
          <w:sz w:val="24"/>
          <w:szCs w:val="24"/>
          <w:lang w:val="ro-RO"/>
        </w:rPr>
      </w:pPr>
    </w:p>
    <w:p w14:paraId="747A6E31" w14:textId="77777777" w:rsidR="00606344" w:rsidRPr="00F10029" w:rsidRDefault="00606344"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b/>
          <w:bCs/>
          <w:sz w:val="24"/>
          <w:szCs w:val="24"/>
          <w:lang w:val="ro-RO"/>
        </w:rPr>
        <w:lastRenderedPageBreak/>
        <w:t>c)</w:t>
      </w:r>
      <w:r w:rsidRPr="00F10029">
        <w:rPr>
          <w:rFonts w:ascii="Times New Roman" w:eastAsia="Times New Roman" w:hAnsi="Times New Roman" w:cs="Times New Roman"/>
          <w:sz w:val="24"/>
          <w:szCs w:val="24"/>
          <w:lang w:val="ro-RO"/>
        </w:rPr>
        <w:t> protecția împotriva zgomotului și vibrațiilor:</w:t>
      </w:r>
    </w:p>
    <w:p w14:paraId="17E2416B" w14:textId="77777777" w:rsidR="00E57D59" w:rsidRPr="00F10029" w:rsidRDefault="00E57D59" w:rsidP="001B2F3E">
      <w:pPr>
        <w:shd w:val="clear" w:color="auto" w:fill="FFFFFF"/>
        <w:spacing w:after="0"/>
        <w:ind w:firstLine="72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sz w:val="24"/>
          <w:szCs w:val="24"/>
          <w:lang w:val="ro-RO"/>
        </w:rPr>
        <w:t>- sursele de zgomot și de vibrații;</w:t>
      </w:r>
    </w:p>
    <w:p w14:paraId="5DF463D6" w14:textId="77777777" w:rsidR="00E57D59" w:rsidRPr="00F10029" w:rsidRDefault="00E57D59" w:rsidP="001B2F3E">
      <w:pPr>
        <w:shd w:val="clear" w:color="auto" w:fill="FFFFFF"/>
        <w:spacing w:after="0"/>
        <w:ind w:firstLine="72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sz w:val="24"/>
          <w:szCs w:val="24"/>
          <w:lang w:val="ro-RO"/>
        </w:rPr>
        <w:t>- amenajările și dotările pentru protecția împotriva zgomotului și vibrațiilor;</w:t>
      </w:r>
    </w:p>
    <w:p w14:paraId="03A6EAE7" w14:textId="77777777" w:rsidR="00E71F72" w:rsidRPr="00F10029" w:rsidRDefault="00E71F72" w:rsidP="001B2F3E">
      <w:pPr>
        <w:shd w:val="clear" w:color="auto" w:fill="FFFFFF"/>
        <w:spacing w:after="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ab/>
        <w:t>In faza de constructie:</w:t>
      </w:r>
    </w:p>
    <w:p w14:paraId="358E5172" w14:textId="77777777" w:rsidR="00012D13" w:rsidRPr="00F10029" w:rsidRDefault="007D6B6B" w:rsidP="001B2F3E">
      <w:pPr>
        <w:tabs>
          <w:tab w:val="left" w:pos="180"/>
        </w:tabs>
        <w:spacing w:after="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ab/>
      </w:r>
      <w:r w:rsidRPr="00F10029">
        <w:rPr>
          <w:rFonts w:ascii="Times New Roman" w:hAnsi="Times New Roman" w:cs="Times New Roman"/>
          <w:sz w:val="24"/>
          <w:szCs w:val="24"/>
          <w:lang w:val="ro-RO"/>
        </w:rPr>
        <w:tab/>
      </w:r>
      <w:r w:rsidR="00012D13" w:rsidRPr="00F10029">
        <w:rPr>
          <w:rFonts w:ascii="Times New Roman" w:hAnsi="Times New Roman" w:cs="Times New Roman"/>
          <w:sz w:val="24"/>
          <w:szCs w:val="24"/>
          <w:lang w:val="ro-RO"/>
        </w:rPr>
        <w:t xml:space="preserve">Utilajele folosite la executia lucrarii pot produce vibratii, dar acestea vor fi diminuate pe cat posibil. </w:t>
      </w:r>
      <w:r w:rsidRPr="00F10029">
        <w:rPr>
          <w:rFonts w:ascii="Times New Roman" w:hAnsi="Times New Roman" w:cs="Times New Roman"/>
          <w:sz w:val="24"/>
          <w:szCs w:val="24"/>
          <w:lang w:val="ro-RO"/>
        </w:rPr>
        <w:t xml:space="preserve"> </w:t>
      </w:r>
      <w:r w:rsidR="00012D13" w:rsidRPr="00F10029">
        <w:rPr>
          <w:rFonts w:ascii="Times New Roman" w:hAnsi="Times New Roman" w:cs="Times New Roman"/>
          <w:sz w:val="24"/>
          <w:szCs w:val="24"/>
          <w:lang w:val="ro-RO"/>
        </w:rPr>
        <w:t>Eventualele surse de poluare pot proveni de la utilajele folosite, acestea fiind responsabilitatea directa a executantului.</w:t>
      </w:r>
    </w:p>
    <w:p w14:paraId="2FD75EBA" w14:textId="77777777" w:rsidR="00E71F72" w:rsidRPr="00F10029" w:rsidRDefault="00E71F72" w:rsidP="001B2F3E">
      <w:pPr>
        <w:shd w:val="clear" w:color="auto" w:fill="FFFFFF"/>
        <w:spacing w:after="0"/>
        <w:ind w:firstLine="720"/>
        <w:jc w:val="both"/>
        <w:rPr>
          <w:rFonts w:ascii="Times New Roman" w:hAnsi="Times New Roman" w:cs="Times New Roman"/>
          <w:sz w:val="24"/>
          <w:szCs w:val="24"/>
          <w:lang w:val="ro-RO"/>
        </w:rPr>
      </w:pPr>
      <w:r w:rsidRPr="00F10029">
        <w:rPr>
          <w:rFonts w:ascii="Times New Roman" w:eastAsia="Times New Roman" w:hAnsi="Times New Roman" w:cs="Times New Roman"/>
          <w:sz w:val="24"/>
          <w:szCs w:val="24"/>
          <w:lang w:val="ro-RO"/>
        </w:rPr>
        <w:t>In faza de exploatare:</w:t>
      </w:r>
    </w:p>
    <w:p w14:paraId="7459D704" w14:textId="77777777" w:rsidR="00631778" w:rsidRPr="00F10029" w:rsidRDefault="007D6B6B" w:rsidP="001B2F3E">
      <w:pPr>
        <w:tabs>
          <w:tab w:val="left" w:pos="180"/>
        </w:tabs>
        <w:spacing w:after="0"/>
        <w:ind w:firstLine="18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ab/>
      </w:r>
      <w:r w:rsidR="00631778" w:rsidRPr="00F10029">
        <w:rPr>
          <w:rFonts w:ascii="Times New Roman" w:hAnsi="Times New Roman" w:cs="Times New Roman"/>
          <w:sz w:val="24"/>
          <w:szCs w:val="24"/>
          <w:lang w:val="ro-RO"/>
        </w:rPr>
        <w:t xml:space="preserve">Obiectivul in sine nu poate produce zgomote sau vibratii care ar putea polua zona. </w:t>
      </w:r>
    </w:p>
    <w:p w14:paraId="07DE27B7" w14:textId="77D55F1C" w:rsidR="00631778" w:rsidRPr="00F10029" w:rsidRDefault="007D6B6B" w:rsidP="001B2F3E">
      <w:pPr>
        <w:tabs>
          <w:tab w:val="left" w:pos="180"/>
        </w:tabs>
        <w:spacing w:after="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ab/>
      </w:r>
      <w:r w:rsidR="00631778" w:rsidRPr="00F10029">
        <w:rPr>
          <w:rFonts w:ascii="Times New Roman" w:hAnsi="Times New Roman" w:cs="Times New Roman"/>
          <w:sz w:val="24"/>
          <w:szCs w:val="24"/>
          <w:lang w:val="ro-RO"/>
        </w:rPr>
        <w:tab/>
        <w:t>Pe perioada exploatarii, zgomotele sau vibratiile pot fi produse de catre autovehiculele care circula,aceste zgomote se pot incadra in limitele maxime ala STAS 10009/88.</w:t>
      </w:r>
    </w:p>
    <w:p w14:paraId="261E6461" w14:textId="77777777" w:rsidR="00E75924" w:rsidRPr="00F10029" w:rsidRDefault="00E75924" w:rsidP="001B2F3E">
      <w:pPr>
        <w:tabs>
          <w:tab w:val="left" w:pos="180"/>
        </w:tabs>
        <w:spacing w:after="0"/>
        <w:jc w:val="both"/>
        <w:rPr>
          <w:rFonts w:ascii="Times New Roman" w:hAnsi="Times New Roman" w:cs="Times New Roman"/>
          <w:sz w:val="24"/>
          <w:szCs w:val="24"/>
          <w:lang w:val="ro-RO"/>
        </w:rPr>
      </w:pPr>
    </w:p>
    <w:p w14:paraId="70A649AE" w14:textId="77777777" w:rsidR="00606344" w:rsidRPr="00F10029" w:rsidRDefault="00606344"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b/>
          <w:bCs/>
          <w:sz w:val="24"/>
          <w:szCs w:val="24"/>
          <w:lang w:val="ro-RO"/>
        </w:rPr>
        <w:t>d)</w:t>
      </w:r>
      <w:r w:rsidRPr="00F10029">
        <w:rPr>
          <w:rFonts w:ascii="Times New Roman" w:eastAsia="Times New Roman" w:hAnsi="Times New Roman" w:cs="Times New Roman"/>
          <w:sz w:val="24"/>
          <w:szCs w:val="24"/>
          <w:lang w:val="ro-RO"/>
        </w:rPr>
        <w:t> protecția împotriva radiațiilor:</w:t>
      </w:r>
    </w:p>
    <w:p w14:paraId="36658CE0" w14:textId="77777777" w:rsidR="00E57D59" w:rsidRPr="00F10029" w:rsidRDefault="00E57D59"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sz w:val="24"/>
          <w:szCs w:val="24"/>
          <w:lang w:val="ro-RO"/>
        </w:rPr>
        <w:t>- sursele de radiații;</w:t>
      </w:r>
    </w:p>
    <w:p w14:paraId="70DA402B" w14:textId="77777777" w:rsidR="00E57D59" w:rsidRPr="00F10029" w:rsidRDefault="00E57D59"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sz w:val="24"/>
          <w:szCs w:val="24"/>
          <w:lang w:val="ro-RO"/>
        </w:rPr>
        <w:t>- amenajările și dotările pentru protecția împotriva radiațiilor;</w:t>
      </w:r>
    </w:p>
    <w:p w14:paraId="7FDCA6CE" w14:textId="77777777" w:rsidR="00631778" w:rsidRPr="00F10029" w:rsidRDefault="00182216" w:rsidP="001B2F3E">
      <w:pPr>
        <w:tabs>
          <w:tab w:val="left" w:pos="180"/>
        </w:tabs>
        <w:spacing w:after="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ab/>
      </w:r>
      <w:r w:rsidRPr="00F10029">
        <w:rPr>
          <w:rFonts w:ascii="Times New Roman" w:hAnsi="Times New Roman" w:cs="Times New Roman"/>
          <w:sz w:val="24"/>
          <w:szCs w:val="24"/>
          <w:lang w:val="ro-RO"/>
        </w:rPr>
        <w:tab/>
      </w:r>
      <w:r w:rsidR="00631778" w:rsidRPr="00F10029">
        <w:rPr>
          <w:rFonts w:ascii="Times New Roman" w:hAnsi="Times New Roman" w:cs="Times New Roman"/>
          <w:sz w:val="24"/>
          <w:szCs w:val="24"/>
          <w:lang w:val="ro-RO"/>
        </w:rPr>
        <w:t>In structura lucrarilor nu se introduc elemente care produc radiatii, materialele utilizate la lucrari vor fi conform standardelor  sau vor avea  agremente tehnice valabile .</w:t>
      </w:r>
    </w:p>
    <w:p w14:paraId="4EF83056" w14:textId="77777777" w:rsidR="006107B1" w:rsidRPr="00F10029" w:rsidRDefault="006107B1" w:rsidP="001B2F3E">
      <w:pPr>
        <w:tabs>
          <w:tab w:val="left" w:pos="180"/>
        </w:tabs>
        <w:spacing w:after="0"/>
        <w:jc w:val="both"/>
        <w:rPr>
          <w:rFonts w:ascii="Times New Roman" w:hAnsi="Times New Roman" w:cs="Times New Roman"/>
          <w:sz w:val="24"/>
          <w:szCs w:val="24"/>
          <w:lang w:val="ro-RO"/>
        </w:rPr>
      </w:pPr>
    </w:p>
    <w:p w14:paraId="226324B1" w14:textId="77777777" w:rsidR="00606344" w:rsidRPr="00F10029" w:rsidRDefault="00606344"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b/>
          <w:bCs/>
          <w:sz w:val="24"/>
          <w:szCs w:val="24"/>
          <w:lang w:val="ro-RO"/>
        </w:rPr>
        <w:t>e)</w:t>
      </w:r>
      <w:r w:rsidRPr="00F10029">
        <w:rPr>
          <w:rFonts w:ascii="Times New Roman" w:eastAsia="Times New Roman" w:hAnsi="Times New Roman" w:cs="Times New Roman"/>
          <w:sz w:val="24"/>
          <w:szCs w:val="24"/>
          <w:lang w:val="ro-RO"/>
        </w:rPr>
        <w:t> protecția solului și a subsolului:</w:t>
      </w:r>
    </w:p>
    <w:p w14:paraId="50835EC9" w14:textId="77777777" w:rsidR="00E57D59" w:rsidRPr="00F10029" w:rsidRDefault="00E57D59"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sz w:val="24"/>
          <w:szCs w:val="24"/>
          <w:lang w:val="ro-RO"/>
        </w:rPr>
        <w:t>- sursele de poluanți pentru sol, subsol, ape freatice și de adâncime;</w:t>
      </w:r>
    </w:p>
    <w:p w14:paraId="5AD81F9B" w14:textId="77777777" w:rsidR="00E57D59" w:rsidRPr="00F10029" w:rsidRDefault="00E57D59"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sz w:val="24"/>
          <w:szCs w:val="24"/>
          <w:lang w:val="ro-RO"/>
        </w:rPr>
        <w:t>- lucrările și dotările pentru protecția solului și a subsolului;</w:t>
      </w:r>
    </w:p>
    <w:p w14:paraId="30416E4D" w14:textId="77777777" w:rsidR="00151D21" w:rsidRPr="00F10029" w:rsidRDefault="00151D21" w:rsidP="001B2F3E">
      <w:pPr>
        <w:shd w:val="clear" w:color="auto" w:fill="FFFFFF"/>
        <w:spacing w:after="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ab/>
        <w:t>In faza de constructie:</w:t>
      </w:r>
    </w:p>
    <w:p w14:paraId="59315683" w14:textId="77777777" w:rsidR="00631778" w:rsidRPr="00F10029" w:rsidRDefault="00151D21" w:rsidP="001B2F3E">
      <w:pPr>
        <w:tabs>
          <w:tab w:val="left" w:pos="180"/>
        </w:tabs>
        <w:spacing w:after="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ab/>
      </w:r>
      <w:r w:rsidRPr="00F10029">
        <w:rPr>
          <w:rFonts w:ascii="Times New Roman" w:hAnsi="Times New Roman" w:cs="Times New Roman"/>
          <w:sz w:val="24"/>
          <w:szCs w:val="24"/>
          <w:lang w:val="ro-RO"/>
        </w:rPr>
        <w:tab/>
      </w:r>
      <w:r w:rsidR="00631778" w:rsidRPr="00F10029">
        <w:rPr>
          <w:rFonts w:ascii="Times New Roman" w:hAnsi="Times New Roman" w:cs="Times New Roman"/>
          <w:sz w:val="24"/>
          <w:szCs w:val="24"/>
          <w:lang w:val="ro-RO"/>
        </w:rPr>
        <w:t>Pentru realizarea sistemului rutier se vor folosi agregate naturale, iar straturile caii se vor realiza cu lianti sau emulsii care se vor folosi doar pentru realizarea sistemului rutier. Deseurile ramase nu se vor lasa sau imprasita pe terenul din jur, ci se vor depozita in recipienti si se vor duce la o groapa de gunoi autorizata. Constructorul va urmari realizarea unor cofraje etanse astfel incat sa se evite scurgeri intense de lapte de ciment.</w:t>
      </w:r>
    </w:p>
    <w:p w14:paraId="54D0D7EC" w14:textId="77777777" w:rsidR="00631778" w:rsidRPr="00F10029" w:rsidRDefault="00631778" w:rsidP="001B2F3E">
      <w:pPr>
        <w:tabs>
          <w:tab w:val="left" w:pos="180"/>
        </w:tabs>
        <w:spacing w:after="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ab/>
      </w:r>
      <w:r w:rsidRPr="00F10029">
        <w:rPr>
          <w:rFonts w:ascii="Times New Roman" w:hAnsi="Times New Roman" w:cs="Times New Roman"/>
          <w:sz w:val="24"/>
          <w:szCs w:val="24"/>
          <w:lang w:val="ro-RO"/>
        </w:rPr>
        <w:tab/>
        <w:t>Apa folosita la diferite procese tehnologice (curatarea suprafetelor, udarea suprafetelor, etc.) va fi apa curata conform SR EN 1008:2003 “Apa de preparare pentru beton” si nu reprezinta sursa de poluare in urma folosirii ei la respectivele lucrari.</w:t>
      </w:r>
    </w:p>
    <w:p w14:paraId="6AF86DFF" w14:textId="77777777" w:rsidR="00151D21" w:rsidRPr="00F10029" w:rsidRDefault="00151D21" w:rsidP="001B2F3E">
      <w:pPr>
        <w:shd w:val="clear" w:color="auto" w:fill="FFFFFF"/>
        <w:spacing w:after="0"/>
        <w:jc w:val="both"/>
        <w:rPr>
          <w:rFonts w:ascii="Times New Roman" w:hAnsi="Times New Roman" w:cs="Times New Roman"/>
          <w:sz w:val="24"/>
          <w:szCs w:val="24"/>
          <w:lang w:val="ro-RO"/>
        </w:rPr>
      </w:pPr>
      <w:r w:rsidRPr="00F10029">
        <w:rPr>
          <w:rFonts w:ascii="Times New Roman" w:eastAsia="Times New Roman" w:hAnsi="Times New Roman" w:cs="Times New Roman"/>
          <w:sz w:val="24"/>
          <w:szCs w:val="24"/>
          <w:lang w:val="ro-RO"/>
        </w:rPr>
        <w:t>In faza de exploatare:</w:t>
      </w:r>
    </w:p>
    <w:p w14:paraId="57A0B3BD" w14:textId="77777777" w:rsidR="00631778" w:rsidRPr="00F10029" w:rsidRDefault="00151D21" w:rsidP="001B2F3E">
      <w:pPr>
        <w:tabs>
          <w:tab w:val="left" w:pos="180"/>
        </w:tabs>
        <w:spacing w:after="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ab/>
      </w:r>
      <w:r w:rsidRPr="00F10029">
        <w:rPr>
          <w:rFonts w:ascii="Times New Roman" w:hAnsi="Times New Roman" w:cs="Times New Roman"/>
          <w:sz w:val="24"/>
          <w:szCs w:val="24"/>
          <w:lang w:val="ro-RO"/>
        </w:rPr>
        <w:tab/>
        <w:t>Solul si apele freatice si de adancime nu vor fi afectate;</w:t>
      </w:r>
    </w:p>
    <w:p w14:paraId="668A6101" w14:textId="77777777" w:rsidR="00AF0966" w:rsidRPr="00F10029" w:rsidRDefault="00AF0966" w:rsidP="001B2F3E">
      <w:pPr>
        <w:tabs>
          <w:tab w:val="left" w:pos="180"/>
        </w:tabs>
        <w:spacing w:after="0"/>
        <w:jc w:val="both"/>
        <w:rPr>
          <w:rFonts w:ascii="Times New Roman" w:hAnsi="Times New Roman" w:cs="Times New Roman"/>
          <w:sz w:val="24"/>
          <w:szCs w:val="24"/>
          <w:lang w:val="ro-RO"/>
        </w:rPr>
      </w:pPr>
    </w:p>
    <w:p w14:paraId="17CD5AB0" w14:textId="77777777" w:rsidR="00606344" w:rsidRPr="00F10029" w:rsidRDefault="00606344"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b/>
          <w:bCs/>
          <w:sz w:val="24"/>
          <w:szCs w:val="24"/>
          <w:lang w:val="ro-RO"/>
        </w:rPr>
        <w:t>f)</w:t>
      </w:r>
      <w:r w:rsidRPr="00F10029">
        <w:rPr>
          <w:rFonts w:ascii="Times New Roman" w:eastAsia="Times New Roman" w:hAnsi="Times New Roman" w:cs="Times New Roman"/>
          <w:sz w:val="24"/>
          <w:szCs w:val="24"/>
          <w:lang w:val="ro-RO"/>
        </w:rPr>
        <w:t> protecția ecosistemelor terestre și acvatice:</w:t>
      </w:r>
    </w:p>
    <w:p w14:paraId="3C1CC6C3" w14:textId="77777777" w:rsidR="00E57D59" w:rsidRPr="00F10029" w:rsidRDefault="00E57D59"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sz w:val="24"/>
          <w:szCs w:val="24"/>
          <w:lang w:val="ro-RO"/>
        </w:rPr>
        <w:t>- identificarea arealelor sensibile ce pot fi afectate de proiect;</w:t>
      </w:r>
    </w:p>
    <w:p w14:paraId="370202DA" w14:textId="77777777" w:rsidR="00E57D59" w:rsidRPr="00F10029" w:rsidRDefault="00E57D59"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sz w:val="24"/>
          <w:szCs w:val="24"/>
          <w:lang w:val="ro-RO"/>
        </w:rPr>
        <w:t>- lucrările, dotările și măsurile pentru protecția biodiversității, monumentelor naturii și ariilor protejate;</w:t>
      </w:r>
    </w:p>
    <w:p w14:paraId="63344121" w14:textId="77777777" w:rsidR="00631778" w:rsidRPr="00F10029" w:rsidRDefault="00631778" w:rsidP="001B2F3E">
      <w:pPr>
        <w:shd w:val="clear" w:color="auto" w:fill="FFFFFF"/>
        <w:spacing w:after="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Lucrarile proiectate nu afecteaza flora si fauna locala</w:t>
      </w:r>
      <w:r w:rsidR="00151D21" w:rsidRPr="00F10029">
        <w:rPr>
          <w:rFonts w:ascii="Times New Roman" w:hAnsi="Times New Roman" w:cs="Times New Roman"/>
          <w:sz w:val="24"/>
          <w:szCs w:val="24"/>
          <w:lang w:val="ro-RO"/>
        </w:rPr>
        <w:t xml:space="preserve"> nici in faza de constructie, nici in faza de exploatare</w:t>
      </w:r>
      <w:r w:rsidRPr="00F10029">
        <w:rPr>
          <w:rFonts w:ascii="Times New Roman" w:hAnsi="Times New Roman" w:cs="Times New Roman"/>
          <w:sz w:val="24"/>
          <w:szCs w:val="24"/>
          <w:lang w:val="ro-RO"/>
        </w:rPr>
        <w:t>.</w:t>
      </w:r>
    </w:p>
    <w:p w14:paraId="46EE70A7" w14:textId="77777777" w:rsidR="00E75924" w:rsidRPr="00F10029" w:rsidRDefault="00E75924" w:rsidP="001B2F3E">
      <w:pPr>
        <w:shd w:val="clear" w:color="auto" w:fill="FFFFFF"/>
        <w:spacing w:after="0"/>
        <w:jc w:val="both"/>
        <w:rPr>
          <w:rFonts w:ascii="Times New Roman" w:hAnsi="Times New Roman" w:cs="Times New Roman"/>
          <w:sz w:val="24"/>
          <w:szCs w:val="24"/>
          <w:lang w:val="ro-RO"/>
        </w:rPr>
      </w:pPr>
    </w:p>
    <w:p w14:paraId="10CE44E2" w14:textId="77777777" w:rsidR="00606344" w:rsidRPr="00F10029" w:rsidRDefault="00606344"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b/>
          <w:bCs/>
          <w:sz w:val="24"/>
          <w:szCs w:val="24"/>
          <w:lang w:val="ro-RO"/>
        </w:rPr>
        <w:t>g)</w:t>
      </w:r>
      <w:r w:rsidRPr="00F10029">
        <w:rPr>
          <w:rFonts w:ascii="Times New Roman" w:eastAsia="Times New Roman" w:hAnsi="Times New Roman" w:cs="Times New Roman"/>
          <w:sz w:val="24"/>
          <w:szCs w:val="24"/>
          <w:lang w:val="ro-RO"/>
        </w:rPr>
        <w:t> protecția așezărilor umane și a altor obiective de interes public:</w:t>
      </w:r>
    </w:p>
    <w:p w14:paraId="54354474" w14:textId="77777777" w:rsidR="00E57D59" w:rsidRPr="00F10029" w:rsidRDefault="00E57D59"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sz w:val="24"/>
          <w:szCs w:val="24"/>
          <w:lang w:val="ro-RO"/>
        </w:rPr>
        <w:t>- identificarea obiectivelor de interes public, distanța față de așezările umane, respectiv față de monumente istorice și de arhitectură, alte zone asupra cărora există instituit un regim de restricție, zone de interes tradițional și altele;</w:t>
      </w:r>
    </w:p>
    <w:p w14:paraId="1A8FF261" w14:textId="77777777" w:rsidR="00E57D59" w:rsidRPr="00F10029" w:rsidRDefault="00E57D59"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sz w:val="24"/>
          <w:szCs w:val="24"/>
          <w:lang w:val="ro-RO"/>
        </w:rPr>
        <w:t>- lucrările, dotările și măsurile pentru protecția așezărilor umane și a obiectivelor protejate și/sau de interes public;</w:t>
      </w:r>
    </w:p>
    <w:p w14:paraId="1F523DB8" w14:textId="6E5D0B93" w:rsidR="00631778" w:rsidRPr="00F10029" w:rsidRDefault="00151D21" w:rsidP="001B2F3E">
      <w:pPr>
        <w:tabs>
          <w:tab w:val="left" w:pos="180"/>
        </w:tabs>
        <w:spacing w:after="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ab/>
      </w:r>
      <w:r w:rsidRPr="00F10029">
        <w:rPr>
          <w:rFonts w:ascii="Times New Roman" w:hAnsi="Times New Roman" w:cs="Times New Roman"/>
          <w:sz w:val="24"/>
          <w:szCs w:val="24"/>
          <w:lang w:val="ro-RO"/>
        </w:rPr>
        <w:tab/>
      </w:r>
      <w:r w:rsidR="00631778" w:rsidRPr="00F10029">
        <w:rPr>
          <w:rFonts w:ascii="Times New Roman" w:hAnsi="Times New Roman" w:cs="Times New Roman"/>
          <w:sz w:val="24"/>
          <w:szCs w:val="24"/>
          <w:lang w:val="ro-RO"/>
        </w:rPr>
        <w:t xml:space="preserve">Lucrarile ce se vor executa se afla in comuna </w:t>
      </w:r>
      <w:r w:rsidR="009A7164">
        <w:rPr>
          <w:rFonts w:ascii="Times New Roman" w:hAnsi="Times New Roman" w:cs="Times New Roman"/>
          <w:sz w:val="24"/>
          <w:szCs w:val="24"/>
          <w:lang w:val="ro-RO"/>
        </w:rPr>
        <w:t>Jucu</w:t>
      </w:r>
      <w:r w:rsidR="00E75924" w:rsidRPr="00F10029">
        <w:rPr>
          <w:rFonts w:ascii="Times New Roman" w:hAnsi="Times New Roman" w:cs="Times New Roman"/>
          <w:sz w:val="24"/>
          <w:szCs w:val="24"/>
          <w:lang w:val="ro-RO"/>
        </w:rPr>
        <w:t xml:space="preserve">, jud. </w:t>
      </w:r>
      <w:r w:rsidR="009A7164">
        <w:rPr>
          <w:rFonts w:ascii="Times New Roman" w:hAnsi="Times New Roman" w:cs="Times New Roman"/>
          <w:sz w:val="24"/>
          <w:szCs w:val="24"/>
          <w:lang w:val="ro-RO"/>
        </w:rPr>
        <w:t>Cluj</w:t>
      </w:r>
      <w:r w:rsidR="00631778" w:rsidRPr="00F10029">
        <w:rPr>
          <w:rFonts w:ascii="Times New Roman" w:hAnsi="Times New Roman" w:cs="Times New Roman"/>
          <w:sz w:val="24"/>
          <w:szCs w:val="24"/>
          <w:lang w:val="ro-RO"/>
        </w:rPr>
        <w:t xml:space="preserve"> si prin definitie si prin modul in care au fost proiectate servesc la </w:t>
      </w:r>
      <w:r w:rsidR="00594A67" w:rsidRPr="00F10029">
        <w:rPr>
          <w:rFonts w:ascii="Times New Roman" w:hAnsi="Times New Roman" w:cs="Times New Roman"/>
          <w:sz w:val="24"/>
          <w:szCs w:val="24"/>
          <w:lang w:val="ro-RO"/>
        </w:rPr>
        <w:t xml:space="preserve">asigurarea accesului la </w:t>
      </w:r>
      <w:r w:rsidR="00BA63FF" w:rsidRPr="00F10029">
        <w:rPr>
          <w:rFonts w:ascii="Times New Roman" w:hAnsi="Times New Roman" w:cs="Times New Roman"/>
          <w:sz w:val="24"/>
          <w:szCs w:val="24"/>
          <w:lang w:val="ro-RO"/>
        </w:rPr>
        <w:t>proprietatile private si deplasarilor in interiorul localitatii</w:t>
      </w:r>
      <w:r w:rsidR="00631778" w:rsidRPr="00F10029">
        <w:rPr>
          <w:rFonts w:ascii="Times New Roman" w:hAnsi="Times New Roman" w:cs="Times New Roman"/>
          <w:sz w:val="24"/>
          <w:szCs w:val="24"/>
          <w:lang w:val="ro-RO"/>
        </w:rPr>
        <w:t>.</w:t>
      </w:r>
    </w:p>
    <w:p w14:paraId="1260236D" w14:textId="4E7C1922" w:rsidR="00031E76" w:rsidRPr="00F10029" w:rsidRDefault="00631778" w:rsidP="001B2F3E">
      <w:pPr>
        <w:tabs>
          <w:tab w:val="left" w:pos="180"/>
        </w:tabs>
        <w:spacing w:after="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ab/>
      </w:r>
      <w:r w:rsidRPr="00F10029">
        <w:rPr>
          <w:rFonts w:ascii="Times New Roman" w:hAnsi="Times New Roman" w:cs="Times New Roman"/>
          <w:sz w:val="24"/>
          <w:szCs w:val="24"/>
          <w:lang w:val="ro-RO"/>
        </w:rPr>
        <w:tab/>
        <w:t>Lucrarile ce sunt necesare nu impun expropieri.</w:t>
      </w:r>
    </w:p>
    <w:p w14:paraId="0D3BD163" w14:textId="77777777" w:rsidR="00631778" w:rsidRPr="00F10029" w:rsidRDefault="00631778" w:rsidP="001B2F3E">
      <w:pPr>
        <w:tabs>
          <w:tab w:val="left" w:pos="180"/>
        </w:tabs>
        <w:spacing w:after="0"/>
        <w:jc w:val="both"/>
        <w:rPr>
          <w:rFonts w:ascii="Times New Roman" w:hAnsi="Times New Roman" w:cs="Times New Roman"/>
          <w:sz w:val="24"/>
          <w:szCs w:val="24"/>
          <w:lang w:val="ro-RO"/>
        </w:rPr>
      </w:pPr>
    </w:p>
    <w:p w14:paraId="4ADC6CB3" w14:textId="77777777" w:rsidR="00606344" w:rsidRPr="00F10029" w:rsidRDefault="00606344"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b/>
          <w:bCs/>
          <w:sz w:val="24"/>
          <w:szCs w:val="24"/>
          <w:lang w:val="ro-RO"/>
        </w:rPr>
        <w:t>h)</w:t>
      </w:r>
      <w:r w:rsidRPr="00F10029">
        <w:rPr>
          <w:rFonts w:ascii="Times New Roman" w:eastAsia="Times New Roman" w:hAnsi="Times New Roman" w:cs="Times New Roman"/>
          <w:sz w:val="24"/>
          <w:szCs w:val="24"/>
          <w:lang w:val="ro-RO"/>
        </w:rPr>
        <w:t> prevenirea și gestionarea deșeurilor generate pe amplasament în timpul realizării proiectului/în timpul exploatării, inclusiv eliminarea:</w:t>
      </w:r>
    </w:p>
    <w:p w14:paraId="0542EF8A" w14:textId="77777777" w:rsidR="00E57D59" w:rsidRPr="00F10029" w:rsidRDefault="00E57D59"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sz w:val="24"/>
          <w:szCs w:val="24"/>
          <w:lang w:val="ro-RO"/>
        </w:rPr>
        <w:t>- lista deșeurilor (clasificate și codificate în conformitate cu prevederile legislației europene și naționale privind deșeurile), cantități de deșeuri generate;</w:t>
      </w:r>
    </w:p>
    <w:p w14:paraId="73EC32CF" w14:textId="77777777" w:rsidR="00E57D59" w:rsidRPr="00F10029" w:rsidRDefault="00E57D59"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sz w:val="24"/>
          <w:szCs w:val="24"/>
          <w:lang w:val="ro-RO"/>
        </w:rPr>
        <w:t>- programul de prevenire și reducere a cantităților de deșeuri generate;</w:t>
      </w:r>
    </w:p>
    <w:p w14:paraId="47661973" w14:textId="77777777" w:rsidR="00E57D59" w:rsidRPr="00F10029" w:rsidRDefault="00E57D59"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sz w:val="24"/>
          <w:szCs w:val="24"/>
          <w:lang w:val="ro-RO"/>
        </w:rPr>
        <w:t>- planul de gestionare a deșeurilor;</w:t>
      </w:r>
    </w:p>
    <w:p w14:paraId="32EB1A22" w14:textId="77777777" w:rsidR="00151D21" w:rsidRPr="00F10029" w:rsidRDefault="00631778" w:rsidP="001B2F3E">
      <w:pPr>
        <w:tabs>
          <w:tab w:val="left" w:pos="180"/>
        </w:tabs>
        <w:spacing w:after="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ab/>
      </w:r>
      <w:r w:rsidRPr="00F10029">
        <w:rPr>
          <w:rFonts w:ascii="Times New Roman" w:hAnsi="Times New Roman" w:cs="Times New Roman"/>
          <w:sz w:val="24"/>
          <w:szCs w:val="24"/>
          <w:lang w:val="ro-RO"/>
        </w:rPr>
        <w:tab/>
      </w:r>
      <w:r w:rsidR="00151D21" w:rsidRPr="00F10029">
        <w:rPr>
          <w:rFonts w:ascii="Times New Roman" w:hAnsi="Times New Roman" w:cs="Times New Roman"/>
          <w:sz w:val="24"/>
          <w:szCs w:val="24"/>
          <w:lang w:val="ro-RO"/>
        </w:rPr>
        <w:t>In faza de constructie:</w:t>
      </w:r>
    </w:p>
    <w:p w14:paraId="00565D87" w14:textId="567577F8" w:rsidR="00631778" w:rsidRPr="00F10029" w:rsidRDefault="00151D21" w:rsidP="001B2F3E">
      <w:pPr>
        <w:tabs>
          <w:tab w:val="left" w:pos="180"/>
        </w:tabs>
        <w:spacing w:after="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ab/>
      </w:r>
      <w:r w:rsidRPr="00F10029">
        <w:rPr>
          <w:rFonts w:ascii="Times New Roman" w:hAnsi="Times New Roman" w:cs="Times New Roman"/>
          <w:sz w:val="24"/>
          <w:szCs w:val="24"/>
          <w:lang w:val="ro-RO"/>
        </w:rPr>
        <w:tab/>
      </w:r>
      <w:r w:rsidR="00631778" w:rsidRPr="00F10029">
        <w:rPr>
          <w:rFonts w:ascii="Times New Roman" w:hAnsi="Times New Roman" w:cs="Times New Roman"/>
          <w:sz w:val="24"/>
          <w:szCs w:val="24"/>
          <w:lang w:val="ro-RO"/>
        </w:rPr>
        <w:t>Pe drum si in zona invecinata nu pot apararea des</w:t>
      </w:r>
      <w:r w:rsidR="00FE1719" w:rsidRPr="00F10029">
        <w:rPr>
          <w:rFonts w:ascii="Times New Roman" w:hAnsi="Times New Roman" w:cs="Times New Roman"/>
          <w:sz w:val="24"/>
          <w:szCs w:val="24"/>
          <w:lang w:val="ro-RO"/>
        </w:rPr>
        <w:t>e</w:t>
      </w:r>
      <w:r w:rsidR="00631778" w:rsidRPr="00F10029">
        <w:rPr>
          <w:rFonts w:ascii="Times New Roman" w:hAnsi="Times New Roman" w:cs="Times New Roman"/>
          <w:sz w:val="24"/>
          <w:szCs w:val="24"/>
          <w:lang w:val="ro-RO"/>
        </w:rPr>
        <w:t>uri decat la executarea lucrarilor. In aceasta situatie constructorul va avea in vedere ca pe tot parcursul executarii lucrarilor sa pastreze zona in perfecta stare de curatenie. Eventualele deseuri ce ar putea rezulta vor fi depozitate in recipienti si duse la o rampa de gunoi autorizata. Aceasta sarcina cade in seama executantului, deoarece la terminarea lucrarilor zona va fi predata la beneficiar curata.</w:t>
      </w:r>
    </w:p>
    <w:p w14:paraId="0C4EA8FC" w14:textId="77777777" w:rsidR="00631778" w:rsidRPr="00F10029" w:rsidRDefault="00151D21" w:rsidP="001B2F3E">
      <w:pPr>
        <w:tabs>
          <w:tab w:val="left" w:pos="180"/>
        </w:tabs>
        <w:spacing w:after="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ab/>
        <w:t>In faza de exploatare:</w:t>
      </w:r>
    </w:p>
    <w:p w14:paraId="10EE5964" w14:textId="39410DB1" w:rsidR="0020421E" w:rsidRPr="00F10029" w:rsidRDefault="00151D21" w:rsidP="001B2F3E">
      <w:pPr>
        <w:tabs>
          <w:tab w:val="left" w:pos="180"/>
        </w:tabs>
        <w:spacing w:after="0"/>
        <w:jc w:val="both"/>
        <w:rPr>
          <w:rFonts w:ascii="Times New Roman" w:hAnsi="Times New Roman" w:cs="Times New Roman"/>
          <w:b/>
          <w:bCs/>
          <w:sz w:val="24"/>
          <w:szCs w:val="24"/>
          <w:lang w:val="ro-RO"/>
        </w:rPr>
      </w:pPr>
      <w:r w:rsidRPr="00F10029">
        <w:rPr>
          <w:rFonts w:ascii="Times New Roman" w:hAnsi="Times New Roman" w:cs="Times New Roman"/>
          <w:sz w:val="24"/>
          <w:szCs w:val="24"/>
          <w:lang w:val="ro-RO"/>
        </w:rPr>
        <w:tab/>
      </w:r>
      <w:r w:rsidRPr="00F10029">
        <w:rPr>
          <w:rFonts w:ascii="Times New Roman" w:hAnsi="Times New Roman" w:cs="Times New Roman"/>
          <w:sz w:val="24"/>
          <w:szCs w:val="24"/>
          <w:lang w:val="ro-RO"/>
        </w:rPr>
        <w:tab/>
      </w:r>
      <w:r w:rsidRPr="00F10029">
        <w:rPr>
          <w:rFonts w:ascii="Times New Roman" w:hAnsi="Times New Roman" w:cs="Times New Roman"/>
          <w:b/>
          <w:bCs/>
          <w:sz w:val="24"/>
          <w:szCs w:val="24"/>
          <w:lang w:val="ro-RO"/>
        </w:rPr>
        <w:t>Acest tip de lucrare nu genereaza deseuri.</w:t>
      </w:r>
    </w:p>
    <w:p w14:paraId="0FB70A62" w14:textId="77777777" w:rsidR="0020421E" w:rsidRPr="00F10029" w:rsidRDefault="0020421E" w:rsidP="001B2F3E">
      <w:pPr>
        <w:tabs>
          <w:tab w:val="left" w:pos="180"/>
        </w:tabs>
        <w:spacing w:after="0"/>
        <w:jc w:val="both"/>
        <w:rPr>
          <w:rFonts w:ascii="Times New Roman" w:hAnsi="Times New Roman" w:cs="Times New Roman"/>
          <w:sz w:val="24"/>
          <w:szCs w:val="24"/>
          <w:lang w:val="ro-RO"/>
        </w:rPr>
      </w:pPr>
    </w:p>
    <w:p w14:paraId="24B0F984" w14:textId="77777777" w:rsidR="00606344" w:rsidRPr="00F10029" w:rsidRDefault="00606344"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b/>
          <w:bCs/>
          <w:sz w:val="24"/>
          <w:szCs w:val="24"/>
          <w:lang w:val="ro-RO"/>
        </w:rPr>
        <w:t>i)</w:t>
      </w:r>
      <w:r w:rsidRPr="00F10029">
        <w:rPr>
          <w:rFonts w:ascii="Times New Roman" w:eastAsia="Times New Roman" w:hAnsi="Times New Roman" w:cs="Times New Roman"/>
          <w:sz w:val="24"/>
          <w:szCs w:val="24"/>
          <w:lang w:val="ro-RO"/>
        </w:rPr>
        <w:t> gospodărirea substanțelor și preparatelor chimice periculoase:</w:t>
      </w:r>
    </w:p>
    <w:p w14:paraId="3461087B" w14:textId="77777777" w:rsidR="00E57D59" w:rsidRPr="00F10029" w:rsidRDefault="00E57D59"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sz w:val="24"/>
          <w:szCs w:val="24"/>
          <w:lang w:val="ro-RO"/>
        </w:rPr>
        <w:t>- substanțele și preparatele chimice periculoase utilizate și/sau produse;</w:t>
      </w:r>
    </w:p>
    <w:p w14:paraId="098F341F" w14:textId="77777777" w:rsidR="00E57D59" w:rsidRPr="00F10029" w:rsidRDefault="00E57D59"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sz w:val="24"/>
          <w:szCs w:val="24"/>
          <w:lang w:val="ro-RO"/>
        </w:rPr>
        <w:t>- modul de gospodărire a substanțelor și preparatelor chimice periculoase și asigurarea condițiilor de protecție a factorilor de mediu și a sănătății populației</w:t>
      </w:r>
    </w:p>
    <w:p w14:paraId="55CF5025" w14:textId="77777777" w:rsidR="00631778" w:rsidRPr="00F10029" w:rsidRDefault="00631778" w:rsidP="001B2F3E">
      <w:pPr>
        <w:tabs>
          <w:tab w:val="left" w:pos="180"/>
        </w:tabs>
        <w:spacing w:after="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ab/>
        <w:t xml:space="preserve"> Lucrarile proiectate nu produc si nu stocheaza substante toxice si periculoase.</w:t>
      </w:r>
    </w:p>
    <w:p w14:paraId="0D426ED7" w14:textId="77777777" w:rsidR="00631778" w:rsidRPr="00F10029" w:rsidRDefault="00631778" w:rsidP="001B2F3E">
      <w:pPr>
        <w:shd w:val="clear" w:color="auto" w:fill="FFFFFF"/>
        <w:spacing w:after="0"/>
        <w:jc w:val="both"/>
        <w:rPr>
          <w:rFonts w:ascii="Times New Roman" w:eastAsia="Times New Roman" w:hAnsi="Times New Roman" w:cs="Times New Roman"/>
          <w:b/>
          <w:bCs/>
          <w:sz w:val="24"/>
          <w:szCs w:val="24"/>
          <w:lang w:val="ro-RO"/>
        </w:rPr>
      </w:pPr>
    </w:p>
    <w:p w14:paraId="48A2E7F3" w14:textId="77777777" w:rsidR="00606344" w:rsidRPr="00F10029" w:rsidRDefault="00606344"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b/>
          <w:bCs/>
          <w:sz w:val="24"/>
          <w:szCs w:val="24"/>
          <w:lang w:val="ro-RO"/>
        </w:rPr>
        <w:t>B.</w:t>
      </w:r>
      <w:r w:rsidRPr="00F10029">
        <w:rPr>
          <w:rFonts w:ascii="Times New Roman" w:eastAsia="Times New Roman" w:hAnsi="Times New Roman" w:cs="Times New Roman"/>
          <w:sz w:val="24"/>
          <w:szCs w:val="24"/>
          <w:lang w:val="ro-RO"/>
        </w:rPr>
        <w:t> Utilizarea resurselor naturale, în special a solului, a terenurilor, a apei și a biodiversității.</w:t>
      </w:r>
    </w:p>
    <w:p w14:paraId="2CA937CF" w14:textId="77777777" w:rsidR="00F259E1" w:rsidRPr="00F10029" w:rsidRDefault="00F259E1" w:rsidP="001B2F3E">
      <w:pPr>
        <w:shd w:val="clear" w:color="auto" w:fill="FFFFFF"/>
        <w:spacing w:after="0"/>
        <w:ind w:firstLine="72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Se vor utiliza în cantităţi reduse apă, agregate minerale (nisip, pietriş) şi combustibili, în etapa de realizare a proiectului.</w:t>
      </w:r>
      <w:r w:rsidR="00151D21" w:rsidRPr="00F10029">
        <w:rPr>
          <w:rFonts w:ascii="Times New Roman" w:hAnsi="Times New Roman" w:cs="Times New Roman"/>
          <w:sz w:val="24"/>
          <w:szCs w:val="24"/>
          <w:lang w:val="ro-RO"/>
        </w:rPr>
        <w:t xml:space="preserve"> </w:t>
      </w:r>
    </w:p>
    <w:p w14:paraId="72CED491" w14:textId="77777777" w:rsidR="00F259E1" w:rsidRPr="008F32A0" w:rsidRDefault="00F259E1" w:rsidP="001B2F3E">
      <w:pPr>
        <w:shd w:val="clear" w:color="auto" w:fill="FFFFFF"/>
        <w:spacing w:after="0"/>
        <w:jc w:val="both"/>
        <w:rPr>
          <w:rFonts w:ascii="Times New Roman" w:eastAsia="Times New Roman" w:hAnsi="Times New Roman" w:cs="Times New Roman"/>
          <w:b/>
          <w:sz w:val="24"/>
          <w:szCs w:val="24"/>
          <w:highlight w:val="yellow"/>
          <w:lang w:val="ro-RO"/>
        </w:rPr>
      </w:pPr>
    </w:p>
    <w:p w14:paraId="03BDACC0" w14:textId="77777777" w:rsidR="00606344" w:rsidRPr="00F10029" w:rsidRDefault="00606344" w:rsidP="001B2F3E">
      <w:pPr>
        <w:shd w:val="clear" w:color="auto" w:fill="FFFFFF"/>
        <w:spacing w:after="0"/>
        <w:jc w:val="both"/>
        <w:rPr>
          <w:rFonts w:ascii="Times New Roman" w:eastAsia="Times New Roman" w:hAnsi="Times New Roman" w:cs="Times New Roman"/>
          <w:b/>
          <w:bCs/>
          <w:sz w:val="24"/>
          <w:szCs w:val="24"/>
          <w:lang w:val="ro-RO"/>
        </w:rPr>
      </w:pPr>
      <w:r w:rsidRPr="00F10029">
        <w:rPr>
          <w:rFonts w:ascii="Times New Roman" w:eastAsia="Times New Roman" w:hAnsi="Times New Roman" w:cs="Times New Roman"/>
          <w:b/>
          <w:bCs/>
          <w:sz w:val="24"/>
          <w:szCs w:val="24"/>
          <w:lang w:val="ro-RO"/>
        </w:rPr>
        <w:t>VII.</w:t>
      </w:r>
      <w:r w:rsidRPr="00F10029">
        <w:rPr>
          <w:rFonts w:ascii="Times New Roman" w:eastAsia="Times New Roman" w:hAnsi="Times New Roman" w:cs="Times New Roman"/>
          <w:sz w:val="24"/>
          <w:szCs w:val="24"/>
          <w:lang w:val="ro-RO"/>
        </w:rPr>
        <w:t> </w:t>
      </w:r>
      <w:r w:rsidRPr="00F10029">
        <w:rPr>
          <w:rFonts w:ascii="Times New Roman" w:eastAsia="Times New Roman" w:hAnsi="Times New Roman" w:cs="Times New Roman"/>
          <w:b/>
          <w:bCs/>
          <w:sz w:val="24"/>
          <w:szCs w:val="24"/>
          <w:lang w:val="ro-RO"/>
        </w:rPr>
        <w:t>Descrierea aspectelor de mediu susceptibile a fi afectate în mod semnificativ de proiect:</w:t>
      </w:r>
    </w:p>
    <w:p w14:paraId="1E98EEC9" w14:textId="77777777" w:rsidR="00606344" w:rsidRPr="00F10029" w:rsidRDefault="00606344" w:rsidP="001B2F3E">
      <w:pPr>
        <w:shd w:val="clear" w:color="auto" w:fill="FFFFFF"/>
        <w:spacing w:after="0"/>
        <w:jc w:val="both"/>
        <w:rPr>
          <w:rFonts w:ascii="Times New Roman" w:eastAsia="Times New Roman" w:hAnsi="Times New Roman" w:cs="Times New Roman"/>
          <w:i/>
          <w:sz w:val="24"/>
          <w:szCs w:val="24"/>
          <w:lang w:val="ro-RO"/>
        </w:rPr>
      </w:pPr>
      <w:r w:rsidRPr="00F10029">
        <w:rPr>
          <w:rFonts w:ascii="Times New Roman" w:eastAsia="Times New Roman" w:hAnsi="Times New Roman" w:cs="Times New Roman"/>
          <w:b/>
          <w:bCs/>
          <w:i/>
          <w:sz w:val="24"/>
          <w:szCs w:val="24"/>
          <w:lang w:val="ro-RO"/>
        </w:rPr>
        <w:lastRenderedPageBreak/>
        <w:t>-</w:t>
      </w:r>
      <w:r w:rsidRPr="00F10029">
        <w:rPr>
          <w:rFonts w:ascii="Times New Roman" w:eastAsia="Times New Roman" w:hAnsi="Times New Roman" w:cs="Times New Roman"/>
          <w:i/>
          <w:sz w:val="24"/>
          <w:szCs w:val="24"/>
          <w:lang w:val="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6C0D4EDD" w14:textId="77777777" w:rsidR="00EA6637" w:rsidRDefault="0006224D" w:rsidP="001B2F3E">
      <w:pPr>
        <w:spacing w:after="0"/>
        <w:ind w:firstLine="720"/>
        <w:jc w:val="both"/>
        <w:rPr>
          <w:rFonts w:ascii="Times New Roman" w:hAnsi="Times New Roman" w:cs="Times New Roman"/>
          <w:sz w:val="24"/>
          <w:szCs w:val="24"/>
          <w:lang w:val="ro-RO"/>
        </w:rPr>
      </w:pPr>
      <w:r w:rsidRPr="00F10029">
        <w:rPr>
          <w:rFonts w:ascii="Times New Roman" w:eastAsia="Times New Roman" w:hAnsi="Times New Roman" w:cs="Times New Roman"/>
          <w:sz w:val="24"/>
          <w:szCs w:val="24"/>
          <w:lang w:val="ro-RO" w:eastAsia="ro-RO"/>
        </w:rPr>
        <w:t>L</w:t>
      </w:r>
      <w:r w:rsidR="00EA6637" w:rsidRPr="00F10029">
        <w:rPr>
          <w:rFonts w:ascii="Times New Roman" w:eastAsia="Times New Roman" w:hAnsi="Times New Roman" w:cs="Times New Roman"/>
          <w:sz w:val="24"/>
          <w:szCs w:val="24"/>
          <w:lang w:val="ro-RO" w:eastAsia="ro-RO"/>
        </w:rPr>
        <w:t xml:space="preserve">ucrările ce urmează a fi executate pentru realizarea proiectului, nu vor avea un impact negativ semnificativ asupra factorilor de mediu, iar </w:t>
      </w:r>
      <w:r w:rsidR="00EA6637" w:rsidRPr="00F10029">
        <w:rPr>
          <w:rFonts w:ascii="Times New Roman" w:hAnsi="Times New Roman" w:cs="Times New Roman"/>
          <w:sz w:val="24"/>
          <w:szCs w:val="24"/>
          <w:lang w:val="ro-RO"/>
        </w:rPr>
        <w:t>persoanele direct afectate sunt în număr redus, pe termen scurt și numai pentru perioada de realizare a proiectului;</w:t>
      </w:r>
    </w:p>
    <w:p w14:paraId="68181C43" w14:textId="77777777" w:rsidR="004524F7" w:rsidRPr="00F10029" w:rsidRDefault="004524F7" w:rsidP="001B2F3E">
      <w:pPr>
        <w:spacing w:after="0"/>
        <w:ind w:firstLine="720"/>
        <w:jc w:val="both"/>
        <w:rPr>
          <w:rFonts w:ascii="Times New Roman" w:eastAsia="Times New Roman" w:hAnsi="Times New Roman" w:cs="Times New Roman"/>
          <w:sz w:val="24"/>
          <w:szCs w:val="24"/>
          <w:lang w:val="ro-RO" w:eastAsia="ro-RO"/>
        </w:rPr>
      </w:pPr>
    </w:p>
    <w:p w14:paraId="20195F30" w14:textId="77777777" w:rsidR="00606344" w:rsidRPr="00F10029" w:rsidRDefault="009D281B"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b/>
          <w:bCs/>
          <w:i/>
          <w:sz w:val="24"/>
          <w:szCs w:val="24"/>
          <w:lang w:val="ro-RO"/>
        </w:rPr>
        <w:t>-</w:t>
      </w:r>
      <w:r w:rsidR="00606344" w:rsidRPr="00F10029">
        <w:rPr>
          <w:rFonts w:ascii="Times New Roman" w:eastAsia="Times New Roman" w:hAnsi="Times New Roman" w:cs="Times New Roman"/>
          <w:i/>
          <w:sz w:val="24"/>
          <w:szCs w:val="24"/>
          <w:lang w:val="ro-RO"/>
        </w:rPr>
        <w:t> magnitudinea și complexitatea impactului;</w:t>
      </w:r>
    </w:p>
    <w:p w14:paraId="086583A4" w14:textId="77777777" w:rsidR="00EA6637" w:rsidRDefault="00EA6637" w:rsidP="001B2F3E">
      <w:pPr>
        <w:shd w:val="clear" w:color="auto" w:fill="FFFFFF"/>
        <w:spacing w:after="0"/>
        <w:ind w:firstLine="72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sz w:val="24"/>
          <w:szCs w:val="24"/>
          <w:lang w:val="ro-RO"/>
        </w:rPr>
        <w:t>- impact redus, punctual și reversibil numai pe durata de realizare a lucrărilor;</w:t>
      </w:r>
    </w:p>
    <w:p w14:paraId="48E9CBED" w14:textId="77777777" w:rsidR="004524F7" w:rsidRPr="00F10029" w:rsidRDefault="004524F7" w:rsidP="001B2F3E">
      <w:pPr>
        <w:shd w:val="clear" w:color="auto" w:fill="FFFFFF"/>
        <w:spacing w:after="0"/>
        <w:ind w:firstLine="720"/>
        <w:jc w:val="both"/>
        <w:rPr>
          <w:rFonts w:ascii="Times New Roman" w:eastAsia="Times New Roman" w:hAnsi="Times New Roman" w:cs="Times New Roman"/>
          <w:sz w:val="24"/>
          <w:szCs w:val="24"/>
          <w:lang w:val="ro-RO"/>
        </w:rPr>
      </w:pPr>
    </w:p>
    <w:p w14:paraId="3977DDD4" w14:textId="77777777" w:rsidR="00606344" w:rsidRPr="00F10029" w:rsidRDefault="00606344" w:rsidP="001B2F3E">
      <w:pPr>
        <w:shd w:val="clear" w:color="auto" w:fill="FFFFFF"/>
        <w:spacing w:after="0"/>
        <w:jc w:val="both"/>
        <w:rPr>
          <w:rFonts w:ascii="Times New Roman" w:eastAsia="Times New Roman" w:hAnsi="Times New Roman" w:cs="Times New Roman"/>
          <w:i/>
          <w:sz w:val="24"/>
          <w:szCs w:val="24"/>
          <w:lang w:val="ro-RO"/>
        </w:rPr>
      </w:pPr>
      <w:r w:rsidRPr="00F10029">
        <w:rPr>
          <w:rFonts w:ascii="Times New Roman" w:eastAsia="Times New Roman" w:hAnsi="Times New Roman" w:cs="Times New Roman"/>
          <w:b/>
          <w:bCs/>
          <w:i/>
          <w:sz w:val="24"/>
          <w:szCs w:val="24"/>
          <w:lang w:val="ro-RO"/>
        </w:rPr>
        <w:t>-</w:t>
      </w:r>
      <w:r w:rsidRPr="00F10029">
        <w:rPr>
          <w:rFonts w:ascii="Times New Roman" w:eastAsia="Times New Roman" w:hAnsi="Times New Roman" w:cs="Times New Roman"/>
          <w:i/>
          <w:sz w:val="24"/>
          <w:szCs w:val="24"/>
          <w:lang w:val="ro-RO"/>
        </w:rPr>
        <w:t> probabilitatea impactului;</w:t>
      </w:r>
    </w:p>
    <w:p w14:paraId="4685F125" w14:textId="77777777" w:rsidR="00EA6637" w:rsidRDefault="00EA6637" w:rsidP="001B2F3E">
      <w:pPr>
        <w:shd w:val="clear" w:color="auto" w:fill="FFFFFF"/>
        <w:spacing w:after="0"/>
        <w:ind w:firstLine="72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sz w:val="24"/>
          <w:szCs w:val="24"/>
          <w:lang w:val="ro-RO"/>
        </w:rPr>
        <w:t>- este redusă, apare pe perioada de realizare a proiectului;</w:t>
      </w:r>
    </w:p>
    <w:p w14:paraId="7B7E2602" w14:textId="77777777" w:rsidR="004524F7" w:rsidRPr="00F10029" w:rsidRDefault="004524F7" w:rsidP="001B2F3E">
      <w:pPr>
        <w:shd w:val="clear" w:color="auto" w:fill="FFFFFF"/>
        <w:spacing w:after="0"/>
        <w:ind w:firstLine="720"/>
        <w:jc w:val="both"/>
        <w:rPr>
          <w:rFonts w:ascii="Times New Roman" w:eastAsia="Times New Roman" w:hAnsi="Times New Roman" w:cs="Times New Roman"/>
          <w:sz w:val="24"/>
          <w:szCs w:val="24"/>
          <w:lang w:val="ro-RO"/>
        </w:rPr>
      </w:pPr>
    </w:p>
    <w:p w14:paraId="1B80FE32" w14:textId="77777777" w:rsidR="00606344" w:rsidRPr="00F10029" w:rsidRDefault="00606344" w:rsidP="001B2F3E">
      <w:pPr>
        <w:shd w:val="clear" w:color="auto" w:fill="FFFFFF"/>
        <w:spacing w:after="0"/>
        <w:jc w:val="both"/>
        <w:rPr>
          <w:rFonts w:ascii="Times New Roman" w:eastAsia="Times New Roman" w:hAnsi="Times New Roman" w:cs="Times New Roman"/>
          <w:i/>
          <w:sz w:val="24"/>
          <w:szCs w:val="24"/>
          <w:lang w:val="ro-RO"/>
        </w:rPr>
      </w:pPr>
      <w:r w:rsidRPr="00F10029">
        <w:rPr>
          <w:rFonts w:ascii="Times New Roman" w:eastAsia="Times New Roman" w:hAnsi="Times New Roman" w:cs="Times New Roman"/>
          <w:b/>
          <w:bCs/>
          <w:i/>
          <w:sz w:val="24"/>
          <w:szCs w:val="24"/>
          <w:lang w:val="ro-RO"/>
        </w:rPr>
        <w:t>-</w:t>
      </w:r>
      <w:r w:rsidRPr="00F10029">
        <w:rPr>
          <w:rFonts w:ascii="Times New Roman" w:eastAsia="Times New Roman" w:hAnsi="Times New Roman" w:cs="Times New Roman"/>
          <w:i/>
          <w:sz w:val="24"/>
          <w:szCs w:val="24"/>
          <w:lang w:val="ro-RO"/>
        </w:rPr>
        <w:t> durata, frecvența și reversibilitatea impactului;</w:t>
      </w:r>
    </w:p>
    <w:p w14:paraId="3EA49144" w14:textId="77777777" w:rsidR="00EA6637" w:rsidRDefault="00EA6637" w:rsidP="001B2F3E">
      <w:pPr>
        <w:shd w:val="clear" w:color="auto" w:fill="FFFFFF"/>
        <w:spacing w:after="0"/>
        <w:ind w:firstLine="72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sz w:val="24"/>
          <w:szCs w:val="24"/>
          <w:lang w:val="ro-RO"/>
        </w:rPr>
        <w:t>- impactul se va manifesta doar pe perioada de execuţie.</w:t>
      </w:r>
    </w:p>
    <w:p w14:paraId="58EE5F13" w14:textId="77777777" w:rsidR="004524F7" w:rsidRPr="00F10029" w:rsidRDefault="004524F7" w:rsidP="001B2F3E">
      <w:pPr>
        <w:shd w:val="clear" w:color="auto" w:fill="FFFFFF"/>
        <w:spacing w:after="0"/>
        <w:ind w:firstLine="720"/>
        <w:jc w:val="both"/>
        <w:rPr>
          <w:rFonts w:ascii="Times New Roman" w:eastAsia="Times New Roman" w:hAnsi="Times New Roman" w:cs="Times New Roman"/>
          <w:sz w:val="24"/>
          <w:szCs w:val="24"/>
          <w:lang w:val="ro-RO"/>
        </w:rPr>
      </w:pPr>
    </w:p>
    <w:p w14:paraId="4A65B405" w14:textId="77777777" w:rsidR="00606344" w:rsidRPr="00F10029" w:rsidRDefault="00606344" w:rsidP="001B2F3E">
      <w:pPr>
        <w:shd w:val="clear" w:color="auto" w:fill="FFFFFF"/>
        <w:spacing w:after="0"/>
        <w:jc w:val="both"/>
        <w:rPr>
          <w:rFonts w:ascii="Times New Roman" w:eastAsia="Times New Roman" w:hAnsi="Times New Roman" w:cs="Times New Roman"/>
          <w:i/>
          <w:sz w:val="24"/>
          <w:szCs w:val="24"/>
          <w:lang w:val="ro-RO"/>
        </w:rPr>
      </w:pPr>
      <w:r w:rsidRPr="00F10029">
        <w:rPr>
          <w:rFonts w:ascii="Times New Roman" w:eastAsia="Times New Roman" w:hAnsi="Times New Roman" w:cs="Times New Roman"/>
          <w:b/>
          <w:bCs/>
          <w:i/>
          <w:sz w:val="24"/>
          <w:szCs w:val="24"/>
          <w:lang w:val="ro-RO"/>
        </w:rPr>
        <w:t>-</w:t>
      </w:r>
      <w:r w:rsidRPr="00F10029">
        <w:rPr>
          <w:rFonts w:ascii="Times New Roman" w:eastAsia="Times New Roman" w:hAnsi="Times New Roman" w:cs="Times New Roman"/>
          <w:i/>
          <w:sz w:val="24"/>
          <w:szCs w:val="24"/>
          <w:lang w:val="ro-RO"/>
        </w:rPr>
        <w:t> măsurile de evitare, reducere sau ameliorare a impactului semnificativ asupra mediului;</w:t>
      </w:r>
    </w:p>
    <w:p w14:paraId="3AB8073F" w14:textId="77777777" w:rsidR="009D281B" w:rsidRDefault="009D281B" w:rsidP="001B2F3E">
      <w:pPr>
        <w:shd w:val="clear" w:color="auto" w:fill="FFFFFF"/>
        <w:spacing w:after="0"/>
        <w:ind w:firstLine="72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sz w:val="24"/>
          <w:szCs w:val="24"/>
          <w:lang w:val="ro-RO"/>
        </w:rPr>
        <w:t>- obiectivul nu va avea un impact semnificativ asupra mediului;</w:t>
      </w:r>
    </w:p>
    <w:p w14:paraId="74EDA7AF" w14:textId="77777777" w:rsidR="004524F7" w:rsidRPr="00F10029" w:rsidRDefault="004524F7" w:rsidP="001B2F3E">
      <w:pPr>
        <w:shd w:val="clear" w:color="auto" w:fill="FFFFFF"/>
        <w:spacing w:after="0"/>
        <w:ind w:firstLine="720"/>
        <w:jc w:val="both"/>
        <w:rPr>
          <w:rFonts w:ascii="Times New Roman" w:eastAsia="Times New Roman" w:hAnsi="Times New Roman" w:cs="Times New Roman"/>
          <w:sz w:val="24"/>
          <w:szCs w:val="24"/>
          <w:lang w:val="ro-RO"/>
        </w:rPr>
      </w:pPr>
    </w:p>
    <w:p w14:paraId="40FAD726" w14:textId="77777777" w:rsidR="00606344" w:rsidRPr="00F10029" w:rsidRDefault="00606344" w:rsidP="001B2F3E">
      <w:pPr>
        <w:shd w:val="clear" w:color="auto" w:fill="FFFFFF"/>
        <w:spacing w:after="0"/>
        <w:jc w:val="both"/>
        <w:rPr>
          <w:rFonts w:ascii="Times New Roman" w:eastAsia="Times New Roman" w:hAnsi="Times New Roman" w:cs="Times New Roman"/>
          <w:i/>
          <w:sz w:val="24"/>
          <w:szCs w:val="24"/>
          <w:lang w:val="ro-RO"/>
        </w:rPr>
      </w:pPr>
      <w:r w:rsidRPr="00F10029">
        <w:rPr>
          <w:rFonts w:ascii="Times New Roman" w:eastAsia="Times New Roman" w:hAnsi="Times New Roman" w:cs="Times New Roman"/>
          <w:b/>
          <w:bCs/>
          <w:i/>
          <w:sz w:val="24"/>
          <w:szCs w:val="24"/>
          <w:lang w:val="ro-RO"/>
        </w:rPr>
        <w:t>-</w:t>
      </w:r>
      <w:r w:rsidRPr="00F10029">
        <w:rPr>
          <w:rFonts w:ascii="Times New Roman" w:eastAsia="Times New Roman" w:hAnsi="Times New Roman" w:cs="Times New Roman"/>
          <w:i/>
          <w:sz w:val="24"/>
          <w:szCs w:val="24"/>
          <w:lang w:val="ro-RO"/>
        </w:rPr>
        <w:t> natura transfrontalieră a impactului.</w:t>
      </w:r>
    </w:p>
    <w:p w14:paraId="721CAFC8" w14:textId="21160C56" w:rsidR="009D281B" w:rsidRPr="00F10029" w:rsidRDefault="009D281B" w:rsidP="001B2F3E">
      <w:pPr>
        <w:shd w:val="clear" w:color="auto" w:fill="FFFFFF"/>
        <w:spacing w:after="0"/>
        <w:ind w:firstLine="72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sz w:val="24"/>
          <w:szCs w:val="24"/>
          <w:lang w:val="ro-RO"/>
        </w:rPr>
        <w:t xml:space="preserve">- lucrarile propuse nu au impact transfrontalier. </w:t>
      </w:r>
    </w:p>
    <w:p w14:paraId="65E4115D" w14:textId="77777777" w:rsidR="0020421E" w:rsidRPr="00F10029" w:rsidRDefault="0020421E" w:rsidP="001B2F3E">
      <w:pPr>
        <w:shd w:val="clear" w:color="auto" w:fill="FFFFFF"/>
        <w:spacing w:after="0"/>
        <w:ind w:firstLine="720"/>
        <w:jc w:val="both"/>
        <w:rPr>
          <w:rFonts w:ascii="Times New Roman" w:eastAsia="Times New Roman" w:hAnsi="Times New Roman" w:cs="Times New Roman"/>
          <w:sz w:val="24"/>
          <w:szCs w:val="24"/>
          <w:lang w:val="ro-RO"/>
        </w:rPr>
      </w:pPr>
    </w:p>
    <w:p w14:paraId="519089D6" w14:textId="77777777" w:rsidR="00606344" w:rsidRPr="00F10029" w:rsidRDefault="00606344"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b/>
          <w:bCs/>
          <w:sz w:val="24"/>
          <w:szCs w:val="24"/>
          <w:lang w:val="ro-RO"/>
        </w:rPr>
        <w:t>VIII.</w:t>
      </w:r>
      <w:r w:rsidRPr="00F10029">
        <w:rPr>
          <w:rFonts w:ascii="Times New Roman" w:eastAsia="Times New Roman" w:hAnsi="Times New Roman" w:cs="Times New Roman"/>
          <w:sz w:val="24"/>
          <w:szCs w:val="24"/>
          <w:lang w:val="ro-RO"/>
        </w:rPr>
        <w:t> </w:t>
      </w:r>
      <w:r w:rsidRPr="00F10029">
        <w:rPr>
          <w:rFonts w:ascii="Times New Roman" w:eastAsia="Times New Roman" w:hAnsi="Times New Roman" w:cs="Times New Roman"/>
          <w:b/>
          <w:bCs/>
          <w:sz w:val="24"/>
          <w:szCs w:val="24"/>
          <w:lang w:val="ro-RO"/>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3104AC16" w14:textId="77777777" w:rsidR="00E57D59" w:rsidRPr="00F10029" w:rsidRDefault="00E57D59"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sz w:val="24"/>
          <w:szCs w:val="24"/>
          <w:lang w:val="ro-RO"/>
        </w:rPr>
        <w:tab/>
        <w:t xml:space="preserve">In aceasta faza pe proiectare nu s-au luat in calcul </w:t>
      </w:r>
      <w:r w:rsidR="0063379C" w:rsidRPr="00F10029">
        <w:rPr>
          <w:rFonts w:ascii="Times New Roman" w:eastAsia="Times New Roman" w:hAnsi="Times New Roman" w:cs="Times New Roman"/>
          <w:sz w:val="24"/>
          <w:szCs w:val="24"/>
          <w:lang w:val="ro-RO"/>
        </w:rPr>
        <w:t>posibile scenarii prin care calitatea aerului va fi influentata negativ</w:t>
      </w:r>
      <w:r w:rsidRPr="00F10029">
        <w:rPr>
          <w:rFonts w:ascii="Times New Roman" w:eastAsia="Times New Roman" w:hAnsi="Times New Roman" w:cs="Times New Roman"/>
          <w:sz w:val="24"/>
          <w:szCs w:val="24"/>
          <w:lang w:val="ro-RO"/>
        </w:rPr>
        <w:t>.</w:t>
      </w:r>
    </w:p>
    <w:p w14:paraId="1B4A9D90" w14:textId="77777777" w:rsidR="00631778" w:rsidRPr="00F10029" w:rsidRDefault="00631778" w:rsidP="001B2F3E">
      <w:pPr>
        <w:shd w:val="clear" w:color="auto" w:fill="FFFFFF"/>
        <w:spacing w:after="0"/>
        <w:jc w:val="both"/>
        <w:rPr>
          <w:rFonts w:ascii="Times New Roman" w:eastAsia="Times New Roman" w:hAnsi="Times New Roman" w:cs="Times New Roman"/>
          <w:sz w:val="24"/>
          <w:szCs w:val="24"/>
          <w:lang w:val="ro-RO"/>
        </w:rPr>
      </w:pPr>
    </w:p>
    <w:p w14:paraId="188B616D" w14:textId="6401AB0E" w:rsidR="00606344" w:rsidRPr="00F10029" w:rsidRDefault="00606344" w:rsidP="00F166E2">
      <w:pPr>
        <w:rPr>
          <w:rFonts w:ascii="Times New Roman" w:eastAsia="Times New Roman" w:hAnsi="Times New Roman" w:cs="Times New Roman"/>
          <w:b/>
          <w:bCs/>
          <w:sz w:val="24"/>
          <w:szCs w:val="24"/>
          <w:lang w:val="ro-RO"/>
        </w:rPr>
      </w:pPr>
      <w:r w:rsidRPr="00F10029">
        <w:rPr>
          <w:rFonts w:ascii="Times New Roman" w:eastAsia="Times New Roman" w:hAnsi="Times New Roman" w:cs="Times New Roman"/>
          <w:b/>
          <w:bCs/>
          <w:sz w:val="24"/>
          <w:szCs w:val="24"/>
          <w:lang w:val="ro-RO"/>
        </w:rPr>
        <w:t>IX.</w:t>
      </w:r>
      <w:r w:rsidRPr="00F10029">
        <w:rPr>
          <w:rFonts w:ascii="Times New Roman" w:eastAsia="Times New Roman" w:hAnsi="Times New Roman" w:cs="Times New Roman"/>
          <w:sz w:val="24"/>
          <w:szCs w:val="24"/>
          <w:lang w:val="ro-RO"/>
        </w:rPr>
        <w:t> </w:t>
      </w:r>
      <w:r w:rsidRPr="00F10029">
        <w:rPr>
          <w:rFonts w:ascii="Times New Roman" w:eastAsia="Times New Roman" w:hAnsi="Times New Roman" w:cs="Times New Roman"/>
          <w:b/>
          <w:bCs/>
          <w:sz w:val="24"/>
          <w:szCs w:val="24"/>
          <w:lang w:val="ro-RO"/>
        </w:rPr>
        <w:t>Legătura cu alte acte normative și/sau planuri/programe/strategii/documente de planificare</w:t>
      </w:r>
      <w:r w:rsidRPr="00F10029">
        <w:rPr>
          <w:rFonts w:ascii="Times New Roman" w:eastAsia="Times New Roman" w:hAnsi="Times New Roman" w:cs="Times New Roman"/>
          <w:sz w:val="24"/>
          <w:szCs w:val="24"/>
          <w:lang w:val="ro-RO"/>
        </w:rPr>
        <w:t>:</w:t>
      </w:r>
    </w:p>
    <w:p w14:paraId="36254A58" w14:textId="77777777" w:rsidR="00606344" w:rsidRPr="00F10029" w:rsidRDefault="00606344"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b/>
          <w:bCs/>
          <w:sz w:val="24"/>
          <w:szCs w:val="24"/>
          <w:lang w:val="ro-RO"/>
        </w:rPr>
        <w:t>A.</w:t>
      </w:r>
      <w:r w:rsidRPr="00F10029">
        <w:rPr>
          <w:rFonts w:ascii="Times New Roman" w:eastAsia="Times New Roman" w:hAnsi="Times New Roman" w:cs="Times New Roman"/>
          <w:sz w:val="24"/>
          <w:szCs w:val="24"/>
          <w:lang w:val="ro-RO"/>
        </w:rPr>
        <w:t> Justificarea încadrării proiectului, după caz, în prevederile altor acte normative naționale care transpun legislația Uniunii Europene: Directiva </w:t>
      </w:r>
      <w:hyperlink r:id="rId9" w:tgtFrame="_blank" w:history="1">
        <w:r w:rsidRPr="00F10029">
          <w:rPr>
            <w:rFonts w:ascii="Times New Roman" w:eastAsia="Times New Roman" w:hAnsi="Times New Roman" w:cs="Times New Roman"/>
            <w:sz w:val="24"/>
            <w:szCs w:val="24"/>
            <w:lang w:val="ro-RO"/>
          </w:rPr>
          <w:t>2010/75/UE</w:t>
        </w:r>
      </w:hyperlink>
      <w:r w:rsidRPr="00F10029">
        <w:rPr>
          <w:rFonts w:ascii="Times New Roman" w:eastAsia="Times New Roman" w:hAnsi="Times New Roman" w:cs="Times New Roman"/>
          <w:sz w:val="24"/>
          <w:szCs w:val="24"/>
          <w:lang w:val="ro-RO"/>
        </w:rPr>
        <w:t xml:space="preserve"> (IED) a Parlamentului European și a Consiliului din 24 noiembrie 2010 privind emisiile industriale (prevenirea și controlul integrat al </w:t>
      </w:r>
      <w:r w:rsidRPr="00F10029">
        <w:rPr>
          <w:rFonts w:ascii="Times New Roman" w:eastAsia="Times New Roman" w:hAnsi="Times New Roman" w:cs="Times New Roman"/>
          <w:sz w:val="24"/>
          <w:szCs w:val="24"/>
          <w:lang w:val="ro-RO"/>
        </w:rPr>
        <w:lastRenderedPageBreak/>
        <w:t>poluării), Directiva </w:t>
      </w:r>
      <w:hyperlink r:id="rId10" w:tgtFrame="_blank" w:history="1">
        <w:r w:rsidRPr="00F10029">
          <w:rPr>
            <w:rFonts w:ascii="Times New Roman" w:eastAsia="Times New Roman" w:hAnsi="Times New Roman" w:cs="Times New Roman"/>
            <w:sz w:val="24"/>
            <w:szCs w:val="24"/>
            <w:lang w:val="ro-RO"/>
          </w:rPr>
          <w:t>2012/18/UE</w:t>
        </w:r>
      </w:hyperlink>
      <w:r w:rsidRPr="00F10029">
        <w:rPr>
          <w:rFonts w:ascii="Times New Roman" w:eastAsia="Times New Roman" w:hAnsi="Times New Roman" w:cs="Times New Roman"/>
          <w:sz w:val="24"/>
          <w:szCs w:val="24"/>
          <w:lang w:val="ro-RO"/>
        </w:rPr>
        <w:t> a Parlamentului European și a Consiliului din 4 iulie 2012 privind controlul pericolelor de accidente majore care implică substanțe periculoase, de modificare și ulterior de abrogare a Directivei </w:t>
      </w:r>
      <w:hyperlink r:id="rId11" w:tgtFrame="_blank" w:history="1">
        <w:r w:rsidRPr="00F10029">
          <w:rPr>
            <w:rFonts w:ascii="Times New Roman" w:eastAsia="Times New Roman" w:hAnsi="Times New Roman" w:cs="Times New Roman"/>
            <w:sz w:val="24"/>
            <w:szCs w:val="24"/>
            <w:lang w:val="ro-RO"/>
          </w:rPr>
          <w:t>96/82/CE</w:t>
        </w:r>
      </w:hyperlink>
      <w:r w:rsidRPr="00F10029">
        <w:rPr>
          <w:rFonts w:ascii="Times New Roman" w:eastAsia="Times New Roman" w:hAnsi="Times New Roman" w:cs="Times New Roman"/>
          <w:sz w:val="24"/>
          <w:szCs w:val="24"/>
          <w:lang w:val="ro-RO"/>
        </w:rPr>
        <w:t> a Consiliului, Directiva </w:t>
      </w:r>
      <w:hyperlink r:id="rId12" w:tgtFrame="_blank" w:history="1">
        <w:r w:rsidRPr="00F10029">
          <w:rPr>
            <w:rFonts w:ascii="Times New Roman" w:eastAsia="Times New Roman" w:hAnsi="Times New Roman" w:cs="Times New Roman"/>
            <w:sz w:val="24"/>
            <w:szCs w:val="24"/>
            <w:lang w:val="ro-RO"/>
          </w:rPr>
          <w:t>2000/60/CE</w:t>
        </w:r>
      </w:hyperlink>
      <w:r w:rsidRPr="00F10029">
        <w:rPr>
          <w:rFonts w:ascii="Times New Roman" w:eastAsia="Times New Roman" w:hAnsi="Times New Roman" w:cs="Times New Roman"/>
          <w:sz w:val="24"/>
          <w:szCs w:val="24"/>
          <w:lang w:val="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3" w:tgtFrame="_blank" w:history="1">
        <w:r w:rsidRPr="00F10029">
          <w:rPr>
            <w:rFonts w:ascii="Times New Roman" w:eastAsia="Times New Roman" w:hAnsi="Times New Roman" w:cs="Times New Roman"/>
            <w:sz w:val="24"/>
            <w:szCs w:val="24"/>
            <w:lang w:val="ro-RO"/>
          </w:rPr>
          <w:t>2008/98/CE</w:t>
        </w:r>
      </w:hyperlink>
      <w:r w:rsidRPr="00F10029">
        <w:rPr>
          <w:rFonts w:ascii="Times New Roman" w:eastAsia="Times New Roman" w:hAnsi="Times New Roman" w:cs="Times New Roman"/>
          <w:sz w:val="24"/>
          <w:szCs w:val="24"/>
          <w:lang w:val="ro-RO"/>
        </w:rPr>
        <w:t> a Parlamentului European și a Consiliului din 19 noiembrie 2008 privind deșeurile și de abrogare a anumitor directive, și altele).</w:t>
      </w:r>
    </w:p>
    <w:p w14:paraId="78EEF6CA" w14:textId="68B8AF04" w:rsidR="002553B0" w:rsidRPr="00F10029" w:rsidRDefault="003B37AD"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sz w:val="24"/>
          <w:szCs w:val="24"/>
          <w:lang w:val="ro-RO"/>
        </w:rPr>
        <w:tab/>
        <w:t>Nu este cazul.</w:t>
      </w:r>
    </w:p>
    <w:p w14:paraId="101F1821" w14:textId="77777777" w:rsidR="006935ED" w:rsidRPr="008F32A0" w:rsidRDefault="006935ED" w:rsidP="001B2F3E">
      <w:pPr>
        <w:shd w:val="clear" w:color="auto" w:fill="FFFFFF"/>
        <w:spacing w:after="0"/>
        <w:jc w:val="both"/>
        <w:rPr>
          <w:rFonts w:ascii="Times New Roman" w:eastAsia="Times New Roman" w:hAnsi="Times New Roman" w:cs="Times New Roman"/>
          <w:sz w:val="24"/>
          <w:szCs w:val="24"/>
          <w:highlight w:val="yellow"/>
          <w:lang w:val="ro-RO"/>
        </w:rPr>
      </w:pPr>
    </w:p>
    <w:p w14:paraId="654D4D87" w14:textId="77777777" w:rsidR="00606344" w:rsidRPr="00F10029" w:rsidRDefault="00606344"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b/>
          <w:bCs/>
          <w:sz w:val="24"/>
          <w:szCs w:val="24"/>
          <w:lang w:val="ro-RO"/>
        </w:rPr>
        <w:t>B.</w:t>
      </w:r>
      <w:r w:rsidRPr="00F10029">
        <w:rPr>
          <w:rFonts w:ascii="Times New Roman" w:eastAsia="Times New Roman" w:hAnsi="Times New Roman" w:cs="Times New Roman"/>
          <w:sz w:val="24"/>
          <w:szCs w:val="24"/>
          <w:lang w:val="ro-RO"/>
        </w:rPr>
        <w:t> Se va menționa planul/programul/strategia/documentul de programare/planificare din care face proiectul, cu indicarea actului normativ prin care a fost aprobat.</w:t>
      </w:r>
    </w:p>
    <w:p w14:paraId="7064BE5E" w14:textId="1798843E" w:rsidR="00F10029" w:rsidRPr="00F10029" w:rsidRDefault="00631778" w:rsidP="00F10029">
      <w:pPr>
        <w:ind w:firstLine="567"/>
        <w:rPr>
          <w:rFonts w:ascii="Times New Roman" w:hAnsi="Times New Roman" w:cs="Times New Roman"/>
          <w:sz w:val="24"/>
          <w:szCs w:val="24"/>
        </w:rPr>
      </w:pPr>
      <w:r w:rsidRPr="00F10029">
        <w:rPr>
          <w:rFonts w:ascii="Times New Roman" w:eastAsia="Times New Roman" w:hAnsi="Times New Roman" w:cs="Times New Roman"/>
          <w:sz w:val="24"/>
          <w:szCs w:val="24"/>
          <w:lang w:val="ro-RO"/>
        </w:rPr>
        <w:tab/>
        <w:t>Proiectul a fost aprob</w:t>
      </w:r>
      <w:r w:rsidR="00B420D1" w:rsidRPr="00F10029">
        <w:rPr>
          <w:rFonts w:ascii="Times New Roman" w:eastAsia="Times New Roman" w:hAnsi="Times New Roman" w:cs="Times New Roman"/>
          <w:sz w:val="24"/>
          <w:szCs w:val="24"/>
          <w:lang w:val="ro-RO"/>
        </w:rPr>
        <w:t xml:space="preserve">at prin </w:t>
      </w:r>
      <w:r w:rsidR="00F10029" w:rsidRPr="00F10029">
        <w:rPr>
          <w:rFonts w:ascii="Times New Roman" w:eastAsia="Times New Roman" w:hAnsi="Times New Roman" w:cs="Times New Roman"/>
          <w:sz w:val="24"/>
          <w:szCs w:val="24"/>
          <w:lang w:val="ro-RO"/>
        </w:rPr>
        <w:t xml:space="preserve">HCL si </w:t>
      </w:r>
      <w:r w:rsidR="00B420D1" w:rsidRPr="00F10029">
        <w:rPr>
          <w:rFonts w:ascii="Times New Roman" w:eastAsia="Times New Roman" w:hAnsi="Times New Roman" w:cs="Times New Roman"/>
          <w:sz w:val="24"/>
          <w:szCs w:val="24"/>
          <w:lang w:val="ro-RO"/>
        </w:rPr>
        <w:t>Certifcatul de Urbanism</w:t>
      </w:r>
      <w:r w:rsidR="00F10029" w:rsidRPr="00F10029">
        <w:rPr>
          <w:rFonts w:ascii="Times New Roman" w:eastAsia="Times New Roman" w:hAnsi="Times New Roman" w:cs="Times New Roman"/>
          <w:sz w:val="24"/>
          <w:szCs w:val="24"/>
          <w:lang w:val="ro-RO"/>
        </w:rPr>
        <w:t>.</w:t>
      </w:r>
      <w:r w:rsidR="00F166E2" w:rsidRPr="00F10029">
        <w:rPr>
          <w:rFonts w:ascii="Times New Roman" w:eastAsia="Times New Roman" w:hAnsi="Times New Roman" w:cs="Times New Roman"/>
          <w:sz w:val="24"/>
          <w:szCs w:val="24"/>
          <w:lang w:val="ro-RO"/>
        </w:rPr>
        <w:t xml:space="preserve"> </w:t>
      </w:r>
      <w:proofErr w:type="spellStart"/>
      <w:r w:rsidR="00F10029" w:rsidRPr="00F10029">
        <w:rPr>
          <w:rFonts w:ascii="Times New Roman" w:hAnsi="Times New Roman" w:cs="Times New Roman"/>
          <w:sz w:val="24"/>
          <w:szCs w:val="24"/>
        </w:rPr>
        <w:t>Finanțarea</w:t>
      </w:r>
      <w:proofErr w:type="spellEnd"/>
      <w:r w:rsidR="00F10029" w:rsidRPr="00F10029">
        <w:rPr>
          <w:rFonts w:ascii="Times New Roman" w:hAnsi="Times New Roman" w:cs="Times New Roman"/>
          <w:sz w:val="24"/>
          <w:szCs w:val="24"/>
        </w:rPr>
        <w:t xml:space="preserve"> </w:t>
      </w:r>
      <w:proofErr w:type="spellStart"/>
      <w:r w:rsidR="00F10029" w:rsidRPr="00F10029">
        <w:rPr>
          <w:rFonts w:ascii="Times New Roman" w:hAnsi="Times New Roman" w:cs="Times New Roman"/>
          <w:sz w:val="24"/>
          <w:szCs w:val="24"/>
        </w:rPr>
        <w:t>va</w:t>
      </w:r>
      <w:proofErr w:type="spellEnd"/>
      <w:r w:rsidR="00F10029" w:rsidRPr="00F10029">
        <w:rPr>
          <w:rFonts w:ascii="Times New Roman" w:hAnsi="Times New Roman" w:cs="Times New Roman"/>
          <w:sz w:val="24"/>
          <w:szCs w:val="24"/>
        </w:rPr>
        <w:t xml:space="preserve"> fi </w:t>
      </w:r>
      <w:proofErr w:type="spellStart"/>
      <w:r w:rsidR="00F10029" w:rsidRPr="00F10029">
        <w:rPr>
          <w:rFonts w:ascii="Times New Roman" w:hAnsi="Times New Roman" w:cs="Times New Roman"/>
          <w:sz w:val="24"/>
          <w:szCs w:val="24"/>
        </w:rPr>
        <w:t>asigurată</w:t>
      </w:r>
      <w:proofErr w:type="spellEnd"/>
      <w:r w:rsidR="00F10029" w:rsidRPr="00F10029">
        <w:rPr>
          <w:rFonts w:ascii="Times New Roman" w:hAnsi="Times New Roman" w:cs="Times New Roman"/>
          <w:sz w:val="24"/>
          <w:szCs w:val="24"/>
        </w:rPr>
        <w:t xml:space="preserve"> </w:t>
      </w:r>
      <w:proofErr w:type="spellStart"/>
      <w:r w:rsidR="00F10029" w:rsidRPr="00F10029">
        <w:rPr>
          <w:rFonts w:ascii="Times New Roman" w:hAnsi="Times New Roman" w:cs="Times New Roman"/>
          <w:sz w:val="24"/>
          <w:szCs w:val="24"/>
        </w:rPr>
        <w:t>în</w:t>
      </w:r>
      <w:proofErr w:type="spellEnd"/>
      <w:r w:rsidR="00F10029" w:rsidRPr="00F10029">
        <w:rPr>
          <w:rFonts w:ascii="Times New Roman" w:hAnsi="Times New Roman" w:cs="Times New Roman"/>
          <w:sz w:val="24"/>
          <w:szCs w:val="24"/>
        </w:rPr>
        <w:t xml:space="preserve"> </w:t>
      </w:r>
      <w:proofErr w:type="spellStart"/>
      <w:r w:rsidR="00F10029" w:rsidRPr="00F10029">
        <w:rPr>
          <w:rFonts w:ascii="Times New Roman" w:hAnsi="Times New Roman" w:cs="Times New Roman"/>
          <w:sz w:val="24"/>
          <w:szCs w:val="24"/>
        </w:rPr>
        <w:t>integralitate</w:t>
      </w:r>
      <w:proofErr w:type="spellEnd"/>
      <w:r w:rsidR="00F10029" w:rsidRPr="00F10029">
        <w:rPr>
          <w:rFonts w:ascii="Times New Roman" w:hAnsi="Times New Roman" w:cs="Times New Roman"/>
          <w:sz w:val="24"/>
          <w:szCs w:val="24"/>
        </w:rPr>
        <w:t xml:space="preserve"> de la </w:t>
      </w:r>
      <w:proofErr w:type="spellStart"/>
      <w:r w:rsidR="00F10029" w:rsidRPr="00F10029">
        <w:rPr>
          <w:rFonts w:ascii="Times New Roman" w:hAnsi="Times New Roman" w:cs="Times New Roman"/>
          <w:sz w:val="24"/>
          <w:szCs w:val="24"/>
        </w:rPr>
        <w:t>bugetul</w:t>
      </w:r>
      <w:proofErr w:type="spellEnd"/>
      <w:r w:rsidR="00F10029" w:rsidRPr="00F10029">
        <w:rPr>
          <w:rFonts w:ascii="Times New Roman" w:hAnsi="Times New Roman" w:cs="Times New Roman"/>
          <w:sz w:val="24"/>
          <w:szCs w:val="24"/>
        </w:rPr>
        <w:t xml:space="preserve"> local </w:t>
      </w:r>
      <w:proofErr w:type="spellStart"/>
      <w:r w:rsidR="00F10029" w:rsidRPr="00F10029">
        <w:rPr>
          <w:rFonts w:ascii="Times New Roman" w:hAnsi="Times New Roman" w:cs="Times New Roman"/>
          <w:sz w:val="24"/>
          <w:szCs w:val="24"/>
        </w:rPr>
        <w:t>și</w:t>
      </w:r>
      <w:proofErr w:type="spellEnd"/>
      <w:r w:rsidR="00F10029" w:rsidRPr="00F10029">
        <w:rPr>
          <w:rFonts w:ascii="Times New Roman" w:hAnsi="Times New Roman" w:cs="Times New Roman"/>
          <w:sz w:val="24"/>
          <w:szCs w:val="24"/>
        </w:rPr>
        <w:t>/</w:t>
      </w:r>
      <w:proofErr w:type="spellStart"/>
      <w:r w:rsidR="00F10029" w:rsidRPr="00F10029">
        <w:rPr>
          <w:rFonts w:ascii="Times New Roman" w:hAnsi="Times New Roman" w:cs="Times New Roman"/>
          <w:sz w:val="24"/>
          <w:szCs w:val="24"/>
        </w:rPr>
        <w:t>sau</w:t>
      </w:r>
      <w:proofErr w:type="spellEnd"/>
      <w:r w:rsidR="00F10029" w:rsidRPr="00F10029">
        <w:rPr>
          <w:rFonts w:ascii="Times New Roman" w:hAnsi="Times New Roman" w:cs="Times New Roman"/>
          <w:sz w:val="24"/>
          <w:szCs w:val="24"/>
        </w:rPr>
        <w:t xml:space="preserve"> </w:t>
      </w:r>
      <w:proofErr w:type="spellStart"/>
      <w:r w:rsidR="00F10029" w:rsidRPr="00F10029">
        <w:rPr>
          <w:rFonts w:ascii="Times New Roman" w:hAnsi="Times New Roman" w:cs="Times New Roman"/>
          <w:sz w:val="24"/>
          <w:szCs w:val="24"/>
        </w:rPr>
        <w:t>alte</w:t>
      </w:r>
      <w:proofErr w:type="spellEnd"/>
      <w:r w:rsidR="00F10029" w:rsidRPr="00F10029">
        <w:rPr>
          <w:rFonts w:ascii="Times New Roman" w:hAnsi="Times New Roman" w:cs="Times New Roman"/>
          <w:sz w:val="24"/>
          <w:szCs w:val="24"/>
        </w:rPr>
        <w:t xml:space="preserve"> </w:t>
      </w:r>
      <w:proofErr w:type="spellStart"/>
      <w:r w:rsidR="00F10029" w:rsidRPr="00F10029">
        <w:rPr>
          <w:rFonts w:ascii="Times New Roman" w:hAnsi="Times New Roman" w:cs="Times New Roman"/>
          <w:sz w:val="24"/>
          <w:szCs w:val="24"/>
        </w:rPr>
        <w:t>surse</w:t>
      </w:r>
      <w:proofErr w:type="spellEnd"/>
      <w:r w:rsidR="00F10029" w:rsidRPr="00F10029">
        <w:rPr>
          <w:rFonts w:ascii="Times New Roman" w:hAnsi="Times New Roman" w:cs="Times New Roman"/>
          <w:sz w:val="24"/>
          <w:szCs w:val="24"/>
        </w:rPr>
        <w:t xml:space="preserve"> legal </w:t>
      </w:r>
      <w:proofErr w:type="spellStart"/>
      <w:r w:rsidR="00F10029" w:rsidRPr="00F10029">
        <w:rPr>
          <w:rFonts w:ascii="Times New Roman" w:hAnsi="Times New Roman" w:cs="Times New Roman"/>
          <w:sz w:val="24"/>
          <w:szCs w:val="24"/>
        </w:rPr>
        <w:t>constituite</w:t>
      </w:r>
      <w:proofErr w:type="spellEnd"/>
      <w:r w:rsidR="00F10029" w:rsidRPr="00F10029">
        <w:rPr>
          <w:rFonts w:ascii="Times New Roman" w:hAnsi="Times New Roman" w:cs="Times New Roman"/>
          <w:sz w:val="24"/>
          <w:szCs w:val="24"/>
        </w:rPr>
        <w:t>.</w:t>
      </w:r>
    </w:p>
    <w:p w14:paraId="7002AE42" w14:textId="63E81E99" w:rsidR="00631778" w:rsidRPr="008F32A0" w:rsidRDefault="00631778" w:rsidP="001B2F3E">
      <w:pPr>
        <w:shd w:val="clear" w:color="auto" w:fill="FFFFFF"/>
        <w:spacing w:after="0"/>
        <w:jc w:val="both"/>
        <w:rPr>
          <w:rFonts w:ascii="Times New Roman" w:eastAsia="Times New Roman" w:hAnsi="Times New Roman" w:cs="Times New Roman"/>
          <w:sz w:val="24"/>
          <w:szCs w:val="24"/>
          <w:highlight w:val="yellow"/>
          <w:lang w:val="ro-RO"/>
        </w:rPr>
      </w:pPr>
    </w:p>
    <w:p w14:paraId="31E418E8" w14:textId="77777777" w:rsidR="00606344" w:rsidRPr="00F10029" w:rsidRDefault="00606344"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b/>
          <w:bCs/>
          <w:sz w:val="24"/>
          <w:szCs w:val="24"/>
          <w:lang w:val="ro-RO"/>
        </w:rPr>
        <w:t>X.</w:t>
      </w:r>
      <w:r w:rsidRPr="00F10029">
        <w:rPr>
          <w:rFonts w:ascii="Times New Roman" w:eastAsia="Times New Roman" w:hAnsi="Times New Roman" w:cs="Times New Roman"/>
          <w:sz w:val="24"/>
          <w:szCs w:val="24"/>
          <w:lang w:val="ro-RO"/>
        </w:rPr>
        <w:t> </w:t>
      </w:r>
      <w:r w:rsidRPr="00F10029">
        <w:rPr>
          <w:rFonts w:ascii="Times New Roman" w:eastAsia="Times New Roman" w:hAnsi="Times New Roman" w:cs="Times New Roman"/>
          <w:b/>
          <w:bCs/>
          <w:sz w:val="24"/>
          <w:szCs w:val="24"/>
          <w:lang w:val="ro-RO"/>
        </w:rPr>
        <w:t>Lucrări necesare organizării de șantier:</w:t>
      </w:r>
    </w:p>
    <w:p w14:paraId="169C4ABC" w14:textId="77777777" w:rsidR="00E57D59" w:rsidRPr="00F10029" w:rsidRDefault="00E57D59" w:rsidP="001B2F3E">
      <w:pPr>
        <w:shd w:val="clear" w:color="auto" w:fill="FFFFFF"/>
        <w:spacing w:after="0"/>
        <w:jc w:val="both"/>
        <w:rPr>
          <w:rFonts w:ascii="Times New Roman" w:eastAsia="Times New Roman" w:hAnsi="Times New Roman" w:cs="Times New Roman"/>
          <w:i/>
          <w:sz w:val="24"/>
          <w:szCs w:val="24"/>
          <w:lang w:val="ro-RO"/>
        </w:rPr>
      </w:pPr>
      <w:r w:rsidRPr="00F10029">
        <w:rPr>
          <w:rFonts w:ascii="Times New Roman" w:eastAsia="Times New Roman" w:hAnsi="Times New Roman" w:cs="Times New Roman"/>
          <w:i/>
          <w:sz w:val="24"/>
          <w:szCs w:val="24"/>
          <w:lang w:val="ro-RO"/>
        </w:rPr>
        <w:t>- descrierea lucrărilor necesare organizării de șantier;</w:t>
      </w:r>
    </w:p>
    <w:p w14:paraId="04EBC898" w14:textId="425676F5" w:rsidR="00E57D59" w:rsidRPr="00F10029" w:rsidRDefault="00E57D59"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i/>
          <w:sz w:val="24"/>
          <w:szCs w:val="24"/>
          <w:lang w:val="ro-RO"/>
        </w:rPr>
        <w:tab/>
      </w:r>
      <w:r w:rsidRPr="00F10029">
        <w:rPr>
          <w:rFonts w:ascii="Times New Roman" w:eastAsia="Times New Roman" w:hAnsi="Times New Roman" w:cs="Times New Roman"/>
          <w:sz w:val="24"/>
          <w:szCs w:val="24"/>
          <w:lang w:val="ro-RO"/>
        </w:rPr>
        <w:t xml:space="preserve">Pentru realizarea organizarii de santier se va executa o platform pietruita </w:t>
      </w:r>
      <w:r w:rsidR="00FE1719" w:rsidRPr="00F10029">
        <w:rPr>
          <w:rFonts w:ascii="Times New Roman" w:eastAsia="Times New Roman" w:hAnsi="Times New Roman" w:cs="Times New Roman"/>
          <w:sz w:val="24"/>
          <w:szCs w:val="24"/>
          <w:lang w:val="ro-RO"/>
        </w:rPr>
        <w:t xml:space="preserve">si imprejmuita </w:t>
      </w:r>
      <w:r w:rsidRPr="00F10029">
        <w:rPr>
          <w:rFonts w:ascii="Times New Roman" w:eastAsia="Times New Roman" w:hAnsi="Times New Roman" w:cs="Times New Roman"/>
          <w:sz w:val="24"/>
          <w:szCs w:val="24"/>
          <w:lang w:val="ro-RO"/>
        </w:rPr>
        <w:t>cu suparata de 200mp</w:t>
      </w:r>
      <w:r w:rsidR="0020421E" w:rsidRPr="00F10029">
        <w:rPr>
          <w:rFonts w:ascii="Times New Roman" w:eastAsia="Times New Roman" w:hAnsi="Times New Roman" w:cs="Times New Roman"/>
          <w:sz w:val="24"/>
          <w:szCs w:val="24"/>
          <w:lang w:val="ro-RO"/>
        </w:rPr>
        <w:t xml:space="preserve"> pe domeniul public al Comunei </w:t>
      </w:r>
      <w:r w:rsidR="004524F7">
        <w:rPr>
          <w:rFonts w:ascii="Times New Roman" w:eastAsia="Times New Roman" w:hAnsi="Times New Roman" w:cs="Times New Roman"/>
          <w:sz w:val="24"/>
          <w:szCs w:val="24"/>
          <w:lang w:val="ro-RO"/>
        </w:rPr>
        <w:t>Jucu</w:t>
      </w:r>
      <w:r w:rsidRPr="00F10029">
        <w:rPr>
          <w:rFonts w:ascii="Times New Roman" w:eastAsia="Times New Roman" w:hAnsi="Times New Roman" w:cs="Times New Roman"/>
          <w:sz w:val="24"/>
          <w:szCs w:val="24"/>
          <w:lang w:val="ro-RO"/>
        </w:rPr>
        <w:t>.</w:t>
      </w:r>
    </w:p>
    <w:p w14:paraId="797754F2" w14:textId="77777777" w:rsidR="00321C9F" w:rsidRPr="008F32A0" w:rsidRDefault="00321C9F" w:rsidP="001B2F3E">
      <w:pPr>
        <w:shd w:val="clear" w:color="auto" w:fill="FFFFFF"/>
        <w:spacing w:after="0"/>
        <w:jc w:val="both"/>
        <w:rPr>
          <w:rFonts w:ascii="Times New Roman" w:eastAsia="Times New Roman" w:hAnsi="Times New Roman" w:cs="Times New Roman"/>
          <w:sz w:val="24"/>
          <w:szCs w:val="24"/>
          <w:highlight w:val="yellow"/>
          <w:lang w:val="ro-RO"/>
        </w:rPr>
      </w:pPr>
    </w:p>
    <w:p w14:paraId="647B2ED5" w14:textId="77777777" w:rsidR="00E57D59" w:rsidRPr="00F10029" w:rsidRDefault="00E57D59" w:rsidP="001B2F3E">
      <w:pPr>
        <w:shd w:val="clear" w:color="auto" w:fill="FFFFFF"/>
        <w:spacing w:after="0"/>
        <w:jc w:val="both"/>
        <w:rPr>
          <w:rFonts w:ascii="Times New Roman" w:eastAsia="Times New Roman" w:hAnsi="Times New Roman" w:cs="Times New Roman"/>
          <w:i/>
          <w:sz w:val="24"/>
          <w:szCs w:val="24"/>
          <w:lang w:val="ro-RO"/>
        </w:rPr>
      </w:pPr>
      <w:r w:rsidRPr="00F10029">
        <w:rPr>
          <w:rFonts w:ascii="Times New Roman" w:eastAsia="Times New Roman" w:hAnsi="Times New Roman" w:cs="Times New Roman"/>
          <w:i/>
          <w:sz w:val="24"/>
          <w:szCs w:val="24"/>
          <w:lang w:val="ro-RO"/>
        </w:rPr>
        <w:t>- localizarea organizării de șantier;</w:t>
      </w:r>
    </w:p>
    <w:p w14:paraId="64C08362" w14:textId="6916F58B" w:rsidR="00E57D59" w:rsidRPr="00F10029" w:rsidRDefault="00E57D59" w:rsidP="00F10029">
      <w:pPr>
        <w:shd w:val="clear" w:color="auto" w:fill="FFFFFF"/>
        <w:spacing w:after="0"/>
        <w:ind w:firstLine="72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sz w:val="24"/>
          <w:szCs w:val="24"/>
          <w:lang w:val="ro-RO"/>
        </w:rPr>
        <w:t xml:space="preserve">Organizarea de santier se va realiza </w:t>
      </w:r>
      <w:r w:rsidR="00321C9F" w:rsidRPr="00F10029">
        <w:rPr>
          <w:rFonts w:ascii="Times New Roman" w:eastAsia="Times New Roman" w:hAnsi="Times New Roman" w:cs="Times New Roman"/>
          <w:sz w:val="24"/>
          <w:szCs w:val="24"/>
          <w:lang w:val="ro-RO"/>
        </w:rPr>
        <w:t>pe un teren pus la dispozitie de beneficiarul lucrarii</w:t>
      </w:r>
      <w:r w:rsidR="007D6B6B" w:rsidRPr="00F10029">
        <w:rPr>
          <w:rFonts w:ascii="Times New Roman" w:eastAsia="Times New Roman" w:hAnsi="Times New Roman" w:cs="Times New Roman"/>
          <w:sz w:val="24"/>
          <w:szCs w:val="24"/>
          <w:lang w:val="ro-RO"/>
        </w:rPr>
        <w:t>, iar amplasamentul acesteia v-a revenii in totalitate executantului cu acordul beneficiarului</w:t>
      </w:r>
      <w:r w:rsidRPr="00F10029">
        <w:rPr>
          <w:rFonts w:ascii="Times New Roman" w:eastAsia="Times New Roman" w:hAnsi="Times New Roman" w:cs="Times New Roman"/>
          <w:sz w:val="24"/>
          <w:szCs w:val="24"/>
          <w:lang w:val="ro-RO"/>
        </w:rPr>
        <w:t>.</w:t>
      </w:r>
    </w:p>
    <w:p w14:paraId="399AEAB0" w14:textId="77777777" w:rsidR="00321C9F" w:rsidRPr="00F10029" w:rsidRDefault="00321C9F" w:rsidP="001B2F3E">
      <w:pPr>
        <w:shd w:val="clear" w:color="auto" w:fill="FFFFFF"/>
        <w:spacing w:after="0"/>
        <w:jc w:val="both"/>
        <w:rPr>
          <w:rFonts w:ascii="Times New Roman" w:eastAsia="Times New Roman" w:hAnsi="Times New Roman" w:cs="Times New Roman"/>
          <w:sz w:val="24"/>
          <w:szCs w:val="24"/>
          <w:lang w:val="ro-RO"/>
        </w:rPr>
      </w:pPr>
    </w:p>
    <w:p w14:paraId="487D36EB" w14:textId="77777777" w:rsidR="00E57D59" w:rsidRPr="00F10029" w:rsidRDefault="00E57D59" w:rsidP="001B2F3E">
      <w:pPr>
        <w:shd w:val="clear" w:color="auto" w:fill="FFFFFF"/>
        <w:spacing w:after="0"/>
        <w:jc w:val="both"/>
        <w:rPr>
          <w:rFonts w:ascii="Times New Roman" w:eastAsia="Times New Roman" w:hAnsi="Times New Roman" w:cs="Times New Roman"/>
          <w:i/>
          <w:sz w:val="24"/>
          <w:szCs w:val="24"/>
          <w:lang w:val="ro-RO"/>
        </w:rPr>
      </w:pPr>
      <w:r w:rsidRPr="00F10029">
        <w:rPr>
          <w:rFonts w:ascii="Times New Roman" w:eastAsia="Times New Roman" w:hAnsi="Times New Roman" w:cs="Times New Roman"/>
          <w:i/>
          <w:sz w:val="24"/>
          <w:szCs w:val="24"/>
          <w:lang w:val="ro-RO"/>
        </w:rPr>
        <w:t>- descrierea impactului asupra mediului a lucrărilor organizării de șantier;</w:t>
      </w:r>
    </w:p>
    <w:p w14:paraId="06B0B9EE" w14:textId="789AA61A" w:rsidR="00E57D59" w:rsidRPr="00F10029" w:rsidRDefault="00E57D59" w:rsidP="00321C9F">
      <w:pPr>
        <w:shd w:val="clear" w:color="auto" w:fill="FFFFFF"/>
        <w:spacing w:after="0"/>
        <w:ind w:firstLine="72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sz w:val="24"/>
          <w:szCs w:val="24"/>
          <w:lang w:val="ro-RO"/>
        </w:rPr>
        <w:t xml:space="preserve">In aceasta faza </w:t>
      </w:r>
      <w:r w:rsidR="00321C9F" w:rsidRPr="00F10029">
        <w:rPr>
          <w:rFonts w:ascii="Times New Roman" w:eastAsia="Times New Roman" w:hAnsi="Times New Roman" w:cs="Times New Roman"/>
          <w:sz w:val="24"/>
          <w:szCs w:val="24"/>
          <w:lang w:val="ro-RO"/>
        </w:rPr>
        <w:t>d</w:t>
      </w:r>
      <w:r w:rsidRPr="00F10029">
        <w:rPr>
          <w:rFonts w:ascii="Times New Roman" w:eastAsia="Times New Roman" w:hAnsi="Times New Roman" w:cs="Times New Roman"/>
          <w:sz w:val="24"/>
          <w:szCs w:val="24"/>
          <w:lang w:val="ro-RO"/>
        </w:rPr>
        <w:t>e proiectare nu s-au luat in calcul prevederi pentru monitorizarea mediului.</w:t>
      </w:r>
    </w:p>
    <w:p w14:paraId="299A808E" w14:textId="77777777" w:rsidR="00321C9F" w:rsidRPr="00F10029" w:rsidRDefault="00321C9F" w:rsidP="00321C9F">
      <w:pPr>
        <w:shd w:val="clear" w:color="auto" w:fill="FFFFFF"/>
        <w:spacing w:after="0"/>
        <w:ind w:firstLine="720"/>
        <w:jc w:val="both"/>
        <w:rPr>
          <w:rFonts w:ascii="Times New Roman" w:eastAsia="Times New Roman" w:hAnsi="Times New Roman" w:cs="Times New Roman"/>
          <w:i/>
          <w:sz w:val="24"/>
          <w:szCs w:val="24"/>
          <w:lang w:val="ro-RO"/>
        </w:rPr>
      </w:pPr>
    </w:p>
    <w:p w14:paraId="44D989CC" w14:textId="77777777" w:rsidR="00E57D59" w:rsidRPr="00F10029" w:rsidRDefault="00E57D59" w:rsidP="001B2F3E">
      <w:pPr>
        <w:shd w:val="clear" w:color="auto" w:fill="FFFFFF"/>
        <w:spacing w:after="0"/>
        <w:jc w:val="both"/>
        <w:rPr>
          <w:rFonts w:ascii="Times New Roman" w:eastAsia="Times New Roman" w:hAnsi="Times New Roman" w:cs="Times New Roman"/>
          <w:i/>
          <w:sz w:val="24"/>
          <w:szCs w:val="24"/>
          <w:lang w:val="ro-RO"/>
        </w:rPr>
      </w:pPr>
      <w:r w:rsidRPr="00F10029">
        <w:rPr>
          <w:rFonts w:ascii="Times New Roman" w:eastAsia="Times New Roman" w:hAnsi="Times New Roman" w:cs="Times New Roman"/>
          <w:i/>
          <w:sz w:val="24"/>
          <w:szCs w:val="24"/>
          <w:lang w:val="ro-RO"/>
        </w:rPr>
        <w:t>- surse de poluanți și instalații pentru reținerea, evacuarea și dispersia poluanților în mediu în timpul organizării de șantier;</w:t>
      </w:r>
    </w:p>
    <w:p w14:paraId="688822A3" w14:textId="77777777" w:rsidR="00E57D59" w:rsidRPr="00F10029" w:rsidRDefault="00E57D59" w:rsidP="001B2F3E">
      <w:pPr>
        <w:shd w:val="clear" w:color="auto" w:fill="FFFFFF"/>
        <w:spacing w:after="0"/>
        <w:ind w:firstLine="72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sz w:val="24"/>
          <w:szCs w:val="24"/>
          <w:lang w:val="ro-RO"/>
        </w:rPr>
        <w:t>Even</w:t>
      </w:r>
      <w:r w:rsidR="00D94A86" w:rsidRPr="00F10029">
        <w:rPr>
          <w:rFonts w:ascii="Times New Roman" w:eastAsia="Times New Roman" w:hAnsi="Times New Roman" w:cs="Times New Roman"/>
          <w:sz w:val="24"/>
          <w:szCs w:val="24"/>
          <w:lang w:val="ro-RO"/>
        </w:rPr>
        <w:t>t</w:t>
      </w:r>
      <w:r w:rsidRPr="00F10029">
        <w:rPr>
          <w:rFonts w:ascii="Times New Roman" w:eastAsia="Times New Roman" w:hAnsi="Times New Roman" w:cs="Times New Roman"/>
          <w:sz w:val="24"/>
          <w:szCs w:val="24"/>
          <w:lang w:val="ro-RO"/>
        </w:rPr>
        <w:t>ualele surse de poluanti pot fi reprezentate de utilajele care vor fi depozitate in organizarea de santier. Executantul are obligatia de a reduce aceste surse de poluare.</w:t>
      </w:r>
    </w:p>
    <w:p w14:paraId="3EC52BF9" w14:textId="77777777" w:rsidR="00321C9F" w:rsidRPr="00F10029" w:rsidRDefault="00321C9F" w:rsidP="001B2F3E">
      <w:pPr>
        <w:shd w:val="clear" w:color="auto" w:fill="FFFFFF"/>
        <w:spacing w:after="0"/>
        <w:ind w:firstLine="720"/>
        <w:jc w:val="both"/>
        <w:rPr>
          <w:rFonts w:ascii="Times New Roman" w:eastAsia="Times New Roman" w:hAnsi="Times New Roman" w:cs="Times New Roman"/>
          <w:sz w:val="24"/>
          <w:szCs w:val="24"/>
          <w:lang w:val="ro-RO"/>
        </w:rPr>
      </w:pPr>
    </w:p>
    <w:p w14:paraId="49A5A4A6" w14:textId="77777777" w:rsidR="00E57D59" w:rsidRPr="00F10029" w:rsidRDefault="00E57D59" w:rsidP="001B2F3E">
      <w:pPr>
        <w:shd w:val="clear" w:color="auto" w:fill="FFFFFF"/>
        <w:spacing w:after="0"/>
        <w:jc w:val="both"/>
        <w:rPr>
          <w:rFonts w:ascii="Times New Roman" w:eastAsia="Times New Roman" w:hAnsi="Times New Roman" w:cs="Times New Roman"/>
          <w:i/>
          <w:sz w:val="24"/>
          <w:szCs w:val="24"/>
          <w:lang w:val="ro-RO"/>
        </w:rPr>
      </w:pPr>
      <w:r w:rsidRPr="00F10029">
        <w:rPr>
          <w:rFonts w:ascii="Times New Roman" w:eastAsia="Times New Roman" w:hAnsi="Times New Roman" w:cs="Times New Roman"/>
          <w:i/>
          <w:sz w:val="24"/>
          <w:szCs w:val="24"/>
          <w:lang w:val="ro-RO"/>
        </w:rPr>
        <w:t>- dotări și măsuri prevăzute pentru controlul emisiilor de poluanți în mediu.</w:t>
      </w:r>
    </w:p>
    <w:p w14:paraId="72AA618C" w14:textId="77777777" w:rsidR="00631778" w:rsidRPr="00F10029" w:rsidRDefault="00631778" w:rsidP="001B2F3E">
      <w:pPr>
        <w:pStyle w:val="liniutadeenumerare"/>
        <w:spacing w:line="276" w:lineRule="auto"/>
        <w:ind w:firstLine="720"/>
      </w:pPr>
      <w:r w:rsidRPr="00F10029">
        <w:t>Organizarea de santier in cazul acestei investitii presupune amenajarea unei platforme pietruite cu suprafata de 200mp, imprejmuite cu gard din plasa de sarma, pentru montarea unor containere si a unor cabine wc ecologice la inceputul lucrarilor de executie. Acestea se vor desfiinta la sfarsitul lucrarilor si terenul se va aduce la forma initiala. Lucrarile nu vor afecta conditiile de mediu din zona, pe toata perioada executiei si in exploatare.</w:t>
      </w:r>
    </w:p>
    <w:p w14:paraId="76C4C411" w14:textId="77777777" w:rsidR="00AF0966" w:rsidRPr="008F32A0" w:rsidRDefault="00AF0966" w:rsidP="001B2F3E">
      <w:pPr>
        <w:shd w:val="clear" w:color="auto" w:fill="FFFFFF"/>
        <w:spacing w:after="0"/>
        <w:jc w:val="both"/>
        <w:rPr>
          <w:rFonts w:ascii="Times New Roman" w:eastAsia="Times New Roman" w:hAnsi="Times New Roman" w:cs="Times New Roman"/>
          <w:sz w:val="24"/>
          <w:szCs w:val="24"/>
          <w:highlight w:val="yellow"/>
          <w:lang w:val="ro-RO"/>
        </w:rPr>
      </w:pPr>
    </w:p>
    <w:p w14:paraId="31155AAF" w14:textId="77777777" w:rsidR="00606344" w:rsidRPr="00F10029" w:rsidRDefault="00606344"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b/>
          <w:bCs/>
          <w:sz w:val="24"/>
          <w:szCs w:val="24"/>
          <w:lang w:val="ro-RO"/>
        </w:rPr>
        <w:t>XI.</w:t>
      </w:r>
      <w:r w:rsidRPr="00F10029">
        <w:rPr>
          <w:rFonts w:ascii="Times New Roman" w:eastAsia="Times New Roman" w:hAnsi="Times New Roman" w:cs="Times New Roman"/>
          <w:sz w:val="24"/>
          <w:szCs w:val="24"/>
          <w:lang w:val="ro-RO"/>
        </w:rPr>
        <w:t> </w:t>
      </w:r>
      <w:r w:rsidRPr="00F10029">
        <w:rPr>
          <w:rFonts w:ascii="Times New Roman" w:eastAsia="Times New Roman" w:hAnsi="Times New Roman" w:cs="Times New Roman"/>
          <w:b/>
          <w:bCs/>
          <w:sz w:val="24"/>
          <w:szCs w:val="24"/>
          <w:lang w:val="ro-RO"/>
        </w:rPr>
        <w:t>Lucrări de refacere a amplasamentului la finalizarea investiției, în caz de accidente și/sau la încetarea activității, în măsura în care aceste informații sunt disponibile:</w:t>
      </w:r>
    </w:p>
    <w:p w14:paraId="1B44AEB6" w14:textId="77777777" w:rsidR="00E57D59" w:rsidRPr="00F10029" w:rsidRDefault="00E57D59" w:rsidP="001B2F3E">
      <w:pPr>
        <w:shd w:val="clear" w:color="auto" w:fill="FFFFFF"/>
        <w:spacing w:after="0"/>
        <w:jc w:val="both"/>
        <w:rPr>
          <w:rFonts w:ascii="Times New Roman" w:eastAsia="Times New Roman" w:hAnsi="Times New Roman" w:cs="Times New Roman"/>
          <w:i/>
          <w:sz w:val="24"/>
          <w:szCs w:val="24"/>
          <w:lang w:val="ro-RO"/>
        </w:rPr>
      </w:pPr>
      <w:r w:rsidRPr="00F10029">
        <w:rPr>
          <w:rFonts w:ascii="Times New Roman" w:eastAsia="Times New Roman" w:hAnsi="Times New Roman" w:cs="Times New Roman"/>
          <w:i/>
          <w:sz w:val="24"/>
          <w:szCs w:val="24"/>
          <w:lang w:val="ro-RO"/>
        </w:rPr>
        <w:t>- lucrările propuse pentru refacerea amplasamentului la finalizarea investiției, în caz de accidente și/sau la încetarea activității;</w:t>
      </w:r>
    </w:p>
    <w:p w14:paraId="34EF4C5E" w14:textId="77777777" w:rsidR="00E57D59" w:rsidRPr="00F10029" w:rsidRDefault="00E57D59" w:rsidP="001B2F3E">
      <w:pPr>
        <w:shd w:val="clear" w:color="auto" w:fill="FFFFFF"/>
        <w:spacing w:after="0"/>
        <w:jc w:val="both"/>
        <w:rPr>
          <w:rFonts w:ascii="Times New Roman" w:eastAsia="Times New Roman" w:hAnsi="Times New Roman" w:cs="Times New Roman"/>
          <w:i/>
          <w:sz w:val="24"/>
          <w:szCs w:val="24"/>
          <w:lang w:val="ro-RO"/>
        </w:rPr>
      </w:pPr>
      <w:r w:rsidRPr="00F10029">
        <w:rPr>
          <w:rFonts w:ascii="Times New Roman" w:eastAsia="Times New Roman" w:hAnsi="Times New Roman" w:cs="Times New Roman"/>
          <w:i/>
          <w:sz w:val="24"/>
          <w:szCs w:val="24"/>
          <w:lang w:val="ro-RO"/>
        </w:rPr>
        <w:t>- aspecte referitoare la prevenirea și modul de răspuns pentru cazuri de poluări accidentale;</w:t>
      </w:r>
    </w:p>
    <w:p w14:paraId="5B517A3A" w14:textId="77777777" w:rsidR="00E57D59" w:rsidRPr="00F10029" w:rsidRDefault="00E57D59" w:rsidP="001B2F3E">
      <w:pPr>
        <w:shd w:val="clear" w:color="auto" w:fill="FFFFFF"/>
        <w:spacing w:after="0"/>
        <w:jc w:val="both"/>
        <w:rPr>
          <w:rFonts w:ascii="Times New Roman" w:eastAsia="Times New Roman" w:hAnsi="Times New Roman" w:cs="Times New Roman"/>
          <w:i/>
          <w:sz w:val="24"/>
          <w:szCs w:val="24"/>
          <w:lang w:val="ro-RO"/>
        </w:rPr>
      </w:pPr>
      <w:r w:rsidRPr="00F10029">
        <w:rPr>
          <w:rFonts w:ascii="Times New Roman" w:eastAsia="Times New Roman" w:hAnsi="Times New Roman" w:cs="Times New Roman"/>
          <w:i/>
          <w:sz w:val="24"/>
          <w:szCs w:val="24"/>
          <w:lang w:val="ro-RO"/>
        </w:rPr>
        <w:t>- aspecte referitoare la închiderea/dezafectarea/demolarea instalației;</w:t>
      </w:r>
    </w:p>
    <w:p w14:paraId="5FCAF93B" w14:textId="77777777" w:rsidR="00E57D59" w:rsidRPr="00F10029" w:rsidRDefault="00E57D59" w:rsidP="001B2F3E">
      <w:pPr>
        <w:shd w:val="clear" w:color="auto" w:fill="FFFFFF"/>
        <w:spacing w:after="0"/>
        <w:jc w:val="both"/>
        <w:rPr>
          <w:rFonts w:ascii="Times New Roman" w:eastAsia="Times New Roman" w:hAnsi="Times New Roman" w:cs="Times New Roman"/>
          <w:i/>
          <w:sz w:val="24"/>
          <w:szCs w:val="24"/>
          <w:lang w:val="ro-RO"/>
        </w:rPr>
      </w:pPr>
      <w:r w:rsidRPr="00F10029">
        <w:rPr>
          <w:rFonts w:ascii="Times New Roman" w:eastAsia="Times New Roman" w:hAnsi="Times New Roman" w:cs="Times New Roman"/>
          <w:i/>
          <w:sz w:val="24"/>
          <w:szCs w:val="24"/>
          <w:lang w:val="ro-RO"/>
        </w:rPr>
        <w:t>- modalități de refacere a stării inițiale/reabilitare în vederea utilizării ulterioare a terenului.</w:t>
      </w:r>
    </w:p>
    <w:p w14:paraId="08C8376F" w14:textId="77777777" w:rsidR="00631778" w:rsidRPr="00F10029" w:rsidRDefault="00631778" w:rsidP="001B2F3E">
      <w:pPr>
        <w:spacing w:after="0"/>
        <w:ind w:firstLine="72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Se vor reface toate taluzurile afectate de sapaturi, prin protectie cu piatra si se vor inierba taluzele libere. Excedentul de pamant din sapatura va fi transportat in depozit, unde va fi imprastiat si compactat, astfel incat terenul sa revina la forma initiala.</w:t>
      </w:r>
    </w:p>
    <w:p w14:paraId="5CEA5C7A" w14:textId="5FD67417" w:rsidR="00321C9F" w:rsidRPr="00F10029" w:rsidRDefault="00321C9F" w:rsidP="001B2F3E">
      <w:pPr>
        <w:spacing w:after="0"/>
        <w:ind w:firstLine="72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Platforma organizarii de santier se va dezafecta dupa finalizarea lucrarilor, se va elibera de eventualele deseuri de materiale si agregate si se va aduce la forma initiala prin reprofilare si inierbare, daca este cazul.</w:t>
      </w:r>
    </w:p>
    <w:p w14:paraId="387FE689" w14:textId="77777777" w:rsidR="00BA63FF" w:rsidRPr="008F32A0" w:rsidRDefault="00BA63FF" w:rsidP="001B2F3E">
      <w:pPr>
        <w:shd w:val="clear" w:color="auto" w:fill="FFFFFF"/>
        <w:spacing w:after="0"/>
        <w:jc w:val="both"/>
        <w:rPr>
          <w:rFonts w:ascii="Times New Roman" w:eastAsia="Times New Roman" w:hAnsi="Times New Roman" w:cs="Times New Roman"/>
          <w:b/>
          <w:bCs/>
          <w:sz w:val="24"/>
          <w:szCs w:val="24"/>
          <w:highlight w:val="yellow"/>
          <w:lang w:val="ro-RO"/>
        </w:rPr>
      </w:pPr>
    </w:p>
    <w:p w14:paraId="04035F7D" w14:textId="51800D02" w:rsidR="00606344" w:rsidRPr="00F10029" w:rsidRDefault="00606344" w:rsidP="001B2F3E">
      <w:pPr>
        <w:shd w:val="clear" w:color="auto" w:fill="FFFFFF"/>
        <w:spacing w:after="0"/>
        <w:jc w:val="both"/>
        <w:rPr>
          <w:rFonts w:ascii="Times New Roman" w:eastAsia="Times New Roman" w:hAnsi="Times New Roman" w:cs="Times New Roman"/>
          <w:sz w:val="24"/>
          <w:szCs w:val="24"/>
          <w:lang w:val="ro-RO"/>
        </w:rPr>
      </w:pPr>
      <w:r w:rsidRPr="00F10029">
        <w:rPr>
          <w:rFonts w:ascii="Times New Roman" w:eastAsia="Times New Roman" w:hAnsi="Times New Roman" w:cs="Times New Roman"/>
          <w:b/>
          <w:bCs/>
          <w:sz w:val="24"/>
          <w:szCs w:val="24"/>
          <w:lang w:val="ro-RO"/>
        </w:rPr>
        <w:t>XII.</w:t>
      </w:r>
      <w:r w:rsidRPr="00F10029">
        <w:rPr>
          <w:rFonts w:ascii="Times New Roman" w:eastAsia="Times New Roman" w:hAnsi="Times New Roman" w:cs="Times New Roman"/>
          <w:sz w:val="24"/>
          <w:szCs w:val="24"/>
          <w:lang w:val="ro-RO"/>
        </w:rPr>
        <w:t> </w:t>
      </w:r>
      <w:r w:rsidRPr="00F10029">
        <w:rPr>
          <w:rFonts w:ascii="Times New Roman" w:eastAsia="Times New Roman" w:hAnsi="Times New Roman" w:cs="Times New Roman"/>
          <w:b/>
          <w:bCs/>
          <w:sz w:val="24"/>
          <w:szCs w:val="24"/>
          <w:lang w:val="ro-RO"/>
        </w:rPr>
        <w:t>Anexe - piese desenate</w:t>
      </w:r>
      <w:r w:rsidRPr="00F10029">
        <w:rPr>
          <w:rFonts w:ascii="Times New Roman" w:eastAsia="Times New Roman" w:hAnsi="Times New Roman" w:cs="Times New Roman"/>
          <w:sz w:val="24"/>
          <w:szCs w:val="24"/>
          <w:lang w:val="ro-RO"/>
        </w:rPr>
        <w:t>:</w:t>
      </w:r>
    </w:p>
    <w:p w14:paraId="107300CD" w14:textId="77777777" w:rsidR="003C60B5" w:rsidRPr="00F10029" w:rsidRDefault="003C60B5" w:rsidP="001B2F3E">
      <w:pPr>
        <w:spacing w:after="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1. Planul de încadrare în zonă a obiectivului;</w:t>
      </w:r>
    </w:p>
    <w:p w14:paraId="0D658884" w14:textId="1DBBE353" w:rsidR="0020421E" w:rsidRPr="00F10029" w:rsidRDefault="003C60B5" w:rsidP="001B2F3E">
      <w:pPr>
        <w:spacing w:after="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2. Planul de situaţie;</w:t>
      </w:r>
    </w:p>
    <w:p w14:paraId="0D602874" w14:textId="77777777" w:rsidR="00321C9F" w:rsidRPr="008F32A0" w:rsidRDefault="00321C9F" w:rsidP="00321C9F">
      <w:pPr>
        <w:rPr>
          <w:rFonts w:ascii="Times New Roman" w:hAnsi="Times New Roman" w:cs="Times New Roman"/>
          <w:b/>
          <w:sz w:val="24"/>
          <w:szCs w:val="24"/>
          <w:highlight w:val="yellow"/>
          <w:lang w:val="ro-RO"/>
        </w:rPr>
      </w:pPr>
    </w:p>
    <w:p w14:paraId="6A658873" w14:textId="0268E685" w:rsidR="00E57D59" w:rsidRPr="00F10029" w:rsidRDefault="00E57D59" w:rsidP="00321C9F">
      <w:pPr>
        <w:rPr>
          <w:rFonts w:ascii="Times New Roman" w:hAnsi="Times New Roman" w:cs="Times New Roman"/>
          <w:b/>
          <w:sz w:val="24"/>
          <w:szCs w:val="24"/>
          <w:lang w:val="ro-RO"/>
        </w:rPr>
      </w:pPr>
      <w:r w:rsidRPr="00F10029">
        <w:rPr>
          <w:rFonts w:ascii="Times New Roman" w:hAnsi="Times New Roman" w:cs="Times New Roman"/>
          <w:b/>
          <w:sz w:val="24"/>
          <w:szCs w:val="24"/>
          <w:lang w:val="ro-RO"/>
        </w:rPr>
        <w:t>XIII.</w:t>
      </w:r>
      <w:r w:rsidRPr="00F10029">
        <w:rPr>
          <w:rFonts w:ascii="Times New Roman" w:hAnsi="Times New Roman" w:cs="Times New Roman"/>
          <w:sz w:val="24"/>
          <w:szCs w:val="24"/>
          <w:lang w:val="ro-RO"/>
        </w:rPr>
        <w:t xml:space="preserve"> </w:t>
      </w:r>
      <w:r w:rsidRPr="00F10029">
        <w:rPr>
          <w:rFonts w:ascii="Times New Roman" w:hAnsi="Times New Roman" w:cs="Times New Roman"/>
          <w:b/>
          <w:bCs/>
          <w:sz w:val="24"/>
          <w:szCs w:val="24"/>
          <w:lang w:val="ro-RO"/>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p>
    <w:p w14:paraId="5F1A9120" w14:textId="6EBB6864" w:rsidR="0020421E" w:rsidRPr="00F10029" w:rsidRDefault="00E57D59" w:rsidP="001B2F3E">
      <w:pPr>
        <w:spacing w:after="0"/>
        <w:ind w:firstLine="72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Proiectul</w:t>
      </w:r>
      <w:r w:rsidR="00AF0966" w:rsidRPr="00F10029">
        <w:rPr>
          <w:rFonts w:ascii="Times New Roman" w:hAnsi="Times New Roman" w:cs="Times New Roman"/>
          <w:sz w:val="24"/>
          <w:szCs w:val="24"/>
          <w:lang w:val="ro-RO"/>
        </w:rPr>
        <w:t xml:space="preserve"> </w:t>
      </w:r>
      <w:r w:rsidR="00BA63FF" w:rsidRPr="00F10029">
        <w:rPr>
          <w:rFonts w:ascii="Times New Roman" w:hAnsi="Times New Roman" w:cs="Times New Roman"/>
          <w:sz w:val="24"/>
          <w:szCs w:val="24"/>
          <w:lang w:val="ro-RO"/>
        </w:rPr>
        <w:t xml:space="preserve">nu </w:t>
      </w:r>
      <w:r w:rsidRPr="00F10029">
        <w:rPr>
          <w:rFonts w:ascii="Times New Roman" w:hAnsi="Times New Roman" w:cs="Times New Roman"/>
          <w:sz w:val="24"/>
          <w:szCs w:val="24"/>
          <w:lang w:val="ro-RO"/>
        </w:rPr>
        <w:t>intra sub incidenta prevederilor art. 28 din Ordonanța de urgență a Guvernului nr. 57/2007 privind regimul ariilor naturale protejate, conservarea habitatelor naturale, a florei și faunei sălbatice, aprobată cu modificări și completări prin Legea nr. 49/2011.</w:t>
      </w:r>
    </w:p>
    <w:p w14:paraId="6B879BDA" w14:textId="77777777" w:rsidR="00BA63FF" w:rsidRPr="008F32A0" w:rsidRDefault="00BA63FF" w:rsidP="001B2F3E">
      <w:pPr>
        <w:spacing w:after="0"/>
        <w:jc w:val="both"/>
        <w:rPr>
          <w:rFonts w:ascii="Times New Roman" w:hAnsi="Times New Roman" w:cs="Times New Roman"/>
          <w:b/>
          <w:sz w:val="24"/>
          <w:szCs w:val="24"/>
          <w:highlight w:val="yellow"/>
          <w:lang w:val="ro-RO"/>
        </w:rPr>
      </w:pPr>
    </w:p>
    <w:p w14:paraId="3F974C80" w14:textId="389FF505" w:rsidR="00CE04C0" w:rsidRPr="00F10029" w:rsidRDefault="001A5B31" w:rsidP="001B2F3E">
      <w:pPr>
        <w:spacing w:after="0"/>
        <w:jc w:val="both"/>
        <w:rPr>
          <w:rFonts w:ascii="Times New Roman" w:hAnsi="Times New Roman" w:cs="Times New Roman"/>
          <w:sz w:val="24"/>
          <w:szCs w:val="24"/>
          <w:lang w:val="ro-RO"/>
        </w:rPr>
      </w:pPr>
      <w:r w:rsidRPr="00F10029">
        <w:rPr>
          <w:rFonts w:ascii="Times New Roman" w:hAnsi="Times New Roman" w:cs="Times New Roman"/>
          <w:b/>
          <w:sz w:val="24"/>
          <w:szCs w:val="24"/>
          <w:lang w:val="ro-RO"/>
        </w:rPr>
        <w:t>XIV</w:t>
      </w:r>
      <w:r w:rsidRPr="00F10029">
        <w:rPr>
          <w:rFonts w:ascii="Times New Roman" w:hAnsi="Times New Roman" w:cs="Times New Roman"/>
          <w:sz w:val="24"/>
          <w:szCs w:val="24"/>
          <w:lang w:val="ro-RO"/>
        </w:rPr>
        <w:t xml:space="preserve">. </w:t>
      </w:r>
      <w:r w:rsidRPr="00F10029">
        <w:rPr>
          <w:rFonts w:ascii="Times New Roman" w:hAnsi="Times New Roman" w:cs="Times New Roman"/>
          <w:b/>
          <w:bCs/>
          <w:sz w:val="24"/>
          <w:szCs w:val="24"/>
          <w:lang w:val="ro-RO"/>
        </w:rPr>
        <w:t>Pentru proiectele care se realizează pe ape sau au legătură cu apele, memoriul va fi completat cu următoarele informații, preluate din Planurile de management bazinale, actualizate:</w:t>
      </w:r>
    </w:p>
    <w:p w14:paraId="6F2A8E70" w14:textId="2D4A05BF" w:rsidR="00321C9F" w:rsidRPr="00F10029" w:rsidRDefault="00321C9F" w:rsidP="001B2F3E">
      <w:pPr>
        <w:spacing w:after="0"/>
        <w:ind w:firstLine="72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 xml:space="preserve">Conform DEEI nr. </w:t>
      </w:r>
      <w:r w:rsidR="00B37DB0">
        <w:rPr>
          <w:rFonts w:ascii="Times New Roman" w:hAnsi="Times New Roman" w:cs="Times New Roman"/>
          <w:sz w:val="24"/>
          <w:szCs w:val="24"/>
          <w:lang w:val="ro-RO"/>
        </w:rPr>
        <w:t>88</w:t>
      </w:r>
      <w:r w:rsidRPr="00F10029">
        <w:rPr>
          <w:rFonts w:ascii="Times New Roman" w:hAnsi="Times New Roman" w:cs="Times New Roman"/>
          <w:sz w:val="24"/>
          <w:szCs w:val="24"/>
          <w:lang w:val="ro-RO"/>
        </w:rPr>
        <w:t xml:space="preserve"> din </w:t>
      </w:r>
      <w:r w:rsidR="00B37DB0">
        <w:rPr>
          <w:rFonts w:ascii="Times New Roman" w:hAnsi="Times New Roman" w:cs="Times New Roman"/>
          <w:sz w:val="24"/>
          <w:szCs w:val="24"/>
          <w:lang w:val="ro-RO"/>
        </w:rPr>
        <w:t>25</w:t>
      </w:r>
      <w:r w:rsidRPr="00F10029">
        <w:rPr>
          <w:rFonts w:ascii="Times New Roman" w:hAnsi="Times New Roman" w:cs="Times New Roman"/>
          <w:sz w:val="24"/>
          <w:szCs w:val="24"/>
          <w:lang w:val="ro-RO"/>
        </w:rPr>
        <w:t>.0</w:t>
      </w:r>
      <w:r w:rsidR="00B37DB0">
        <w:rPr>
          <w:rFonts w:ascii="Times New Roman" w:hAnsi="Times New Roman" w:cs="Times New Roman"/>
          <w:sz w:val="24"/>
          <w:szCs w:val="24"/>
          <w:lang w:val="ro-RO"/>
        </w:rPr>
        <w:t>3</w:t>
      </w:r>
      <w:r w:rsidRPr="00F10029">
        <w:rPr>
          <w:rFonts w:ascii="Times New Roman" w:hAnsi="Times New Roman" w:cs="Times New Roman"/>
          <w:sz w:val="24"/>
          <w:szCs w:val="24"/>
          <w:lang w:val="ro-RO"/>
        </w:rPr>
        <w:t xml:space="preserve">.2024, proiectul nu intra sub incidenta prevederilor art. 48 din Legea apelor nr. 107/1996  </w:t>
      </w:r>
      <w:r w:rsidR="00B37DB0">
        <w:rPr>
          <w:rFonts w:ascii="Times New Roman" w:hAnsi="Times New Roman" w:cs="Times New Roman"/>
          <w:sz w:val="24"/>
          <w:szCs w:val="24"/>
          <w:lang w:val="ro-RO"/>
        </w:rPr>
        <w:t>.</w:t>
      </w:r>
    </w:p>
    <w:p w14:paraId="21402A42" w14:textId="64F14681" w:rsidR="001A5B31" w:rsidRPr="00F10029" w:rsidRDefault="002A762B" w:rsidP="001B2F3E">
      <w:pPr>
        <w:spacing w:after="0"/>
        <w:ind w:firstLine="72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 xml:space="preserve">Proiectul nu intersecteaza cursuri de apa </w:t>
      </w:r>
      <w:r w:rsidR="00B37DB0">
        <w:rPr>
          <w:rFonts w:ascii="Times New Roman" w:hAnsi="Times New Roman" w:cs="Times New Roman"/>
          <w:sz w:val="24"/>
          <w:szCs w:val="24"/>
          <w:lang w:val="ro-RO"/>
        </w:rPr>
        <w:t xml:space="preserve">cadastrate, </w:t>
      </w:r>
      <w:r w:rsidRPr="00F10029">
        <w:rPr>
          <w:rFonts w:ascii="Times New Roman" w:hAnsi="Times New Roman" w:cs="Times New Roman"/>
          <w:sz w:val="24"/>
          <w:szCs w:val="24"/>
          <w:lang w:val="ro-RO"/>
        </w:rPr>
        <w:t>iar podetele tubulare sunt strict pentru evacuarea apelor pluviale catre emisarul lor natural din zona.</w:t>
      </w:r>
    </w:p>
    <w:p w14:paraId="6988D9B9" w14:textId="77777777" w:rsidR="0020421E" w:rsidRPr="00F10029" w:rsidRDefault="0020421E" w:rsidP="001B2F3E">
      <w:pPr>
        <w:spacing w:after="0"/>
        <w:ind w:firstLine="720"/>
        <w:jc w:val="both"/>
        <w:rPr>
          <w:rFonts w:ascii="Times New Roman" w:hAnsi="Times New Roman" w:cs="Times New Roman"/>
          <w:sz w:val="24"/>
          <w:szCs w:val="24"/>
          <w:lang w:val="ro-RO"/>
        </w:rPr>
      </w:pPr>
    </w:p>
    <w:p w14:paraId="35A1F69A" w14:textId="67A2BF11" w:rsidR="001A5B31" w:rsidRPr="00F10029" w:rsidRDefault="001A5B31" w:rsidP="001B2F3E">
      <w:pPr>
        <w:spacing w:after="0"/>
        <w:ind w:firstLine="72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lastRenderedPageBreak/>
        <w:t>2. Indicarea stării ecologice/potențialului ecologic și starea chimică a corpului de apă de suprafață; pentru corpul de apă subteran se vor indica starea cantitativă și starea chimică a corpului de apă.</w:t>
      </w:r>
    </w:p>
    <w:p w14:paraId="217E3682" w14:textId="42157349" w:rsidR="001A5B31" w:rsidRPr="00F10029" w:rsidRDefault="001A5B31" w:rsidP="001B2F3E">
      <w:pPr>
        <w:spacing w:after="0"/>
        <w:ind w:firstLine="72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Nu este cazul.</w:t>
      </w:r>
    </w:p>
    <w:p w14:paraId="4BF492A2" w14:textId="77777777" w:rsidR="0020421E" w:rsidRPr="00F10029" w:rsidRDefault="0020421E" w:rsidP="001B2F3E">
      <w:pPr>
        <w:spacing w:after="0"/>
        <w:ind w:firstLine="720"/>
        <w:jc w:val="both"/>
        <w:rPr>
          <w:rFonts w:ascii="Times New Roman" w:hAnsi="Times New Roman" w:cs="Times New Roman"/>
          <w:sz w:val="24"/>
          <w:szCs w:val="24"/>
          <w:lang w:val="ro-RO"/>
        </w:rPr>
      </w:pPr>
    </w:p>
    <w:p w14:paraId="01FDD46D" w14:textId="77777777" w:rsidR="001A5B31" w:rsidRPr="00F10029" w:rsidRDefault="001A5B31" w:rsidP="001B2F3E">
      <w:pPr>
        <w:spacing w:after="0"/>
        <w:ind w:firstLine="72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3. Indicarea obiectivului/obiectivelor de mediu pentru fiecare corp de apă identificat, cu precizarea excepțiilor aplicate și a termenelor aferente, după caz.</w:t>
      </w:r>
    </w:p>
    <w:p w14:paraId="245050C6" w14:textId="72C8DA5A" w:rsidR="00A6310E" w:rsidRPr="00F10029" w:rsidRDefault="00E75FD7" w:rsidP="001B2F3E">
      <w:pPr>
        <w:spacing w:after="0"/>
        <w:ind w:firstLine="720"/>
        <w:jc w:val="both"/>
        <w:rPr>
          <w:rFonts w:ascii="Times New Roman" w:hAnsi="Times New Roman" w:cs="Times New Roman"/>
          <w:sz w:val="24"/>
          <w:szCs w:val="24"/>
          <w:lang w:val="ro-RO"/>
        </w:rPr>
      </w:pPr>
      <w:r w:rsidRPr="00F10029">
        <w:rPr>
          <w:rFonts w:ascii="Times New Roman" w:hAnsi="Times New Roman" w:cs="Times New Roman"/>
          <w:sz w:val="24"/>
          <w:szCs w:val="24"/>
          <w:lang w:val="ro-RO"/>
        </w:rPr>
        <w:t>Nu este cazul.</w:t>
      </w:r>
    </w:p>
    <w:p w14:paraId="62DBC4F1" w14:textId="77777777" w:rsidR="001A5B31" w:rsidRPr="008F32A0" w:rsidRDefault="001A5B31" w:rsidP="001B2F3E">
      <w:pPr>
        <w:spacing w:after="0"/>
        <w:ind w:firstLine="720"/>
        <w:jc w:val="both"/>
        <w:rPr>
          <w:rFonts w:ascii="Times New Roman" w:hAnsi="Times New Roman" w:cs="Times New Roman"/>
          <w:color w:val="C00000"/>
          <w:sz w:val="24"/>
          <w:szCs w:val="24"/>
          <w:highlight w:val="yellow"/>
          <w:lang w:val="ro-RO"/>
        </w:rPr>
      </w:pPr>
    </w:p>
    <w:p w14:paraId="0841AB4F" w14:textId="57F1F037" w:rsidR="007D0061" w:rsidRPr="00501642" w:rsidRDefault="001A5B31" w:rsidP="001B2F3E">
      <w:pPr>
        <w:spacing w:after="0"/>
        <w:jc w:val="both"/>
        <w:rPr>
          <w:rFonts w:ascii="Times New Roman" w:hAnsi="Times New Roman" w:cs="Times New Roman"/>
          <w:sz w:val="24"/>
          <w:szCs w:val="24"/>
          <w:lang w:val="ro-RO"/>
        </w:rPr>
      </w:pPr>
      <w:r w:rsidRPr="00F10029">
        <w:rPr>
          <w:rFonts w:ascii="Times New Roman" w:hAnsi="Times New Roman" w:cs="Times New Roman"/>
          <w:b/>
          <w:sz w:val="24"/>
          <w:szCs w:val="24"/>
          <w:lang w:val="ro-RO"/>
        </w:rPr>
        <w:t>XV.</w:t>
      </w:r>
      <w:r w:rsidRPr="00F10029">
        <w:rPr>
          <w:rFonts w:ascii="Times New Roman" w:hAnsi="Times New Roman" w:cs="Times New Roman"/>
          <w:sz w:val="24"/>
          <w:szCs w:val="24"/>
          <w:lang w:val="ro-RO"/>
        </w:rPr>
        <w:t xml:space="preserve"> </w:t>
      </w:r>
      <w:r w:rsidRPr="00F10029">
        <w:rPr>
          <w:rFonts w:ascii="Times New Roman" w:hAnsi="Times New Roman" w:cs="Times New Roman"/>
          <w:b/>
          <w:bCs/>
          <w:sz w:val="24"/>
          <w:szCs w:val="24"/>
          <w:lang w:val="ro-RO"/>
        </w:rPr>
        <w:t>Criteriile prevăzute în anexa nr. 3 la Legea nr. 292/2018 privind evaluarea impactului anumitor proiecte publice și private asupra mediului se iau în considerare, dacă este cazul, în momentul compilării informațiilor în conformitate cu punctele III-XIV.</w:t>
      </w:r>
    </w:p>
    <w:p w14:paraId="5C8DCAF2" w14:textId="77777777" w:rsidR="001A5B31" w:rsidRPr="00680E15" w:rsidRDefault="001A5B31" w:rsidP="001B2F3E">
      <w:pPr>
        <w:spacing w:after="0"/>
        <w:ind w:firstLine="284"/>
        <w:jc w:val="both"/>
        <w:rPr>
          <w:rFonts w:ascii="Times New Roman" w:hAnsi="Times New Roman" w:cs="Times New Roman"/>
          <w:b/>
          <w:sz w:val="24"/>
          <w:szCs w:val="24"/>
          <w:lang w:val="ro-RO"/>
        </w:rPr>
      </w:pPr>
      <w:r w:rsidRPr="00680E15">
        <w:rPr>
          <w:rFonts w:ascii="Times New Roman" w:hAnsi="Times New Roman" w:cs="Times New Roman"/>
          <w:b/>
          <w:sz w:val="24"/>
          <w:szCs w:val="24"/>
          <w:lang w:val="ro-RO"/>
        </w:rPr>
        <w:t>1. Caracteristicile proiectelor</w:t>
      </w:r>
    </w:p>
    <w:p w14:paraId="46AF9ED9" w14:textId="77777777" w:rsidR="001A5B31" w:rsidRPr="00680E15" w:rsidRDefault="001A5B31" w:rsidP="001B2F3E">
      <w:pPr>
        <w:spacing w:after="0"/>
        <w:ind w:firstLine="284"/>
        <w:jc w:val="both"/>
        <w:rPr>
          <w:rFonts w:ascii="Times New Roman" w:hAnsi="Times New Roman" w:cs="Times New Roman"/>
          <w:sz w:val="24"/>
          <w:szCs w:val="24"/>
          <w:lang w:val="ro-RO"/>
        </w:rPr>
      </w:pPr>
      <w:r w:rsidRPr="00680E15">
        <w:rPr>
          <w:rFonts w:ascii="Times New Roman" w:hAnsi="Times New Roman" w:cs="Times New Roman"/>
          <w:sz w:val="24"/>
          <w:szCs w:val="24"/>
          <w:lang w:val="ro-RO"/>
        </w:rPr>
        <w:t>Caracteristicile proiectelor trebuie examinate, în special, în ceea ce privește:</w:t>
      </w:r>
    </w:p>
    <w:p w14:paraId="5A6DCB1D" w14:textId="3F1AC6A6" w:rsidR="001A5B31" w:rsidRDefault="001A5B31" w:rsidP="00B37DB0">
      <w:pPr>
        <w:pStyle w:val="ListParagraph"/>
        <w:numPr>
          <w:ilvl w:val="0"/>
          <w:numId w:val="114"/>
        </w:numPr>
        <w:spacing w:after="0"/>
        <w:jc w:val="both"/>
        <w:rPr>
          <w:rFonts w:ascii="Times New Roman" w:hAnsi="Times New Roman" w:cs="Times New Roman"/>
          <w:sz w:val="24"/>
          <w:szCs w:val="24"/>
          <w:lang w:val="ro-RO"/>
        </w:rPr>
      </w:pPr>
      <w:r w:rsidRPr="00B37DB0">
        <w:rPr>
          <w:rFonts w:ascii="Times New Roman" w:hAnsi="Times New Roman" w:cs="Times New Roman"/>
          <w:sz w:val="24"/>
          <w:szCs w:val="24"/>
          <w:lang w:val="ro-RO"/>
        </w:rPr>
        <w:t>dimensiunea și concepția întregului proiect;</w:t>
      </w:r>
    </w:p>
    <w:p w14:paraId="68B9468E" w14:textId="18EC3BFF" w:rsidR="00B37DB0" w:rsidRPr="00B37DB0" w:rsidRDefault="00B37DB0" w:rsidP="00B37DB0">
      <w:pPr>
        <w:spacing w:after="0"/>
        <w:ind w:firstLine="284"/>
        <w:jc w:val="both"/>
        <w:rPr>
          <w:rFonts w:ascii="Times New Roman" w:hAnsi="Times New Roman" w:cs="Times New Roman"/>
          <w:sz w:val="24"/>
          <w:szCs w:val="24"/>
          <w:lang w:val="ro-RO"/>
        </w:rPr>
      </w:pPr>
      <w:r w:rsidRPr="00B37DB0">
        <w:rPr>
          <w:rFonts w:ascii="Times New Roman" w:hAnsi="Times New Roman" w:cs="Times New Roman"/>
          <w:sz w:val="24"/>
          <w:szCs w:val="24"/>
          <w:lang w:val="ro-RO"/>
        </w:rPr>
        <w:t>Proiectul propune modernizarea a 11 drumuri de interes local in localitatile Jucu-Herghelie, Jucu de Mijloc si Jucu de Sus.</w:t>
      </w:r>
    </w:p>
    <w:tbl>
      <w:tblPr>
        <w:tblW w:w="9442" w:type="dxa"/>
        <w:tblLayout w:type="fixed"/>
        <w:tblLook w:val="0400" w:firstRow="0" w:lastRow="0" w:firstColumn="0" w:lastColumn="0" w:noHBand="0" w:noVBand="1"/>
      </w:tblPr>
      <w:tblGrid>
        <w:gridCol w:w="552"/>
        <w:gridCol w:w="6106"/>
        <w:gridCol w:w="1420"/>
        <w:gridCol w:w="1364"/>
      </w:tblGrid>
      <w:tr w:rsidR="00B37DB0" w:rsidRPr="00B37DB0" w14:paraId="15D47D82" w14:textId="77777777" w:rsidTr="00976840">
        <w:trPr>
          <w:trHeight w:val="1305"/>
        </w:trPr>
        <w:tc>
          <w:tcPr>
            <w:tcW w:w="552" w:type="dxa"/>
            <w:tcBorders>
              <w:top w:val="single" w:sz="4" w:space="0" w:color="000000"/>
              <w:left w:val="single" w:sz="4" w:space="0" w:color="000000"/>
              <w:bottom w:val="single" w:sz="4" w:space="0" w:color="000000"/>
              <w:right w:val="single" w:sz="4" w:space="0" w:color="000000"/>
            </w:tcBorders>
            <w:shd w:val="clear" w:color="auto" w:fill="33CCCC"/>
            <w:vAlign w:val="center"/>
          </w:tcPr>
          <w:p w14:paraId="10FCE3D4" w14:textId="77777777" w:rsidR="00B37DB0" w:rsidRPr="00B37DB0" w:rsidRDefault="00B37DB0" w:rsidP="00976840">
            <w:pPr>
              <w:spacing w:line="240" w:lineRule="auto"/>
              <w:jc w:val="center"/>
              <w:rPr>
                <w:rFonts w:ascii="Times New Roman" w:hAnsi="Times New Roman" w:cs="Times New Roman"/>
                <w:b/>
                <w:color w:val="FFFF00"/>
                <w:sz w:val="24"/>
                <w:szCs w:val="24"/>
              </w:rPr>
            </w:pPr>
            <w:r w:rsidRPr="00B37DB0">
              <w:rPr>
                <w:rFonts w:ascii="Times New Roman" w:hAnsi="Times New Roman" w:cs="Times New Roman"/>
                <w:b/>
                <w:color w:val="FFFF00"/>
                <w:sz w:val="24"/>
                <w:szCs w:val="24"/>
              </w:rPr>
              <w:t xml:space="preserve">Nr. </w:t>
            </w:r>
            <w:proofErr w:type="spellStart"/>
            <w:r w:rsidRPr="00B37DB0">
              <w:rPr>
                <w:rFonts w:ascii="Times New Roman" w:hAnsi="Times New Roman" w:cs="Times New Roman"/>
                <w:b/>
                <w:color w:val="FFFF00"/>
                <w:sz w:val="24"/>
                <w:szCs w:val="24"/>
              </w:rPr>
              <w:t>Crt</w:t>
            </w:r>
            <w:proofErr w:type="spellEnd"/>
          </w:p>
        </w:tc>
        <w:tc>
          <w:tcPr>
            <w:tcW w:w="6106" w:type="dxa"/>
            <w:tcBorders>
              <w:top w:val="single" w:sz="4" w:space="0" w:color="000000"/>
              <w:left w:val="nil"/>
              <w:bottom w:val="single" w:sz="4" w:space="0" w:color="000000"/>
              <w:right w:val="single" w:sz="4" w:space="0" w:color="000000"/>
            </w:tcBorders>
            <w:shd w:val="clear" w:color="auto" w:fill="33CCCC"/>
            <w:vAlign w:val="center"/>
          </w:tcPr>
          <w:p w14:paraId="50BCEB38" w14:textId="77777777" w:rsidR="00B37DB0" w:rsidRPr="00B37DB0" w:rsidRDefault="00B37DB0" w:rsidP="00976840">
            <w:pPr>
              <w:spacing w:line="240" w:lineRule="auto"/>
              <w:jc w:val="center"/>
              <w:rPr>
                <w:rFonts w:ascii="Times New Roman" w:hAnsi="Times New Roman" w:cs="Times New Roman"/>
                <w:b/>
                <w:color w:val="FFFF00"/>
                <w:sz w:val="24"/>
                <w:szCs w:val="24"/>
              </w:rPr>
            </w:pPr>
            <w:proofErr w:type="spellStart"/>
            <w:r w:rsidRPr="00B37DB0">
              <w:rPr>
                <w:rFonts w:ascii="Times New Roman" w:hAnsi="Times New Roman" w:cs="Times New Roman"/>
                <w:b/>
                <w:color w:val="FFFF00"/>
                <w:sz w:val="24"/>
                <w:szCs w:val="24"/>
              </w:rPr>
              <w:t>Denumire</w:t>
            </w:r>
            <w:proofErr w:type="spellEnd"/>
            <w:r w:rsidRPr="00B37DB0">
              <w:rPr>
                <w:rFonts w:ascii="Times New Roman" w:hAnsi="Times New Roman" w:cs="Times New Roman"/>
                <w:b/>
                <w:color w:val="FFFF00"/>
                <w:sz w:val="24"/>
                <w:szCs w:val="24"/>
              </w:rPr>
              <w:t xml:space="preserve"> drum </w:t>
            </w:r>
          </w:p>
        </w:tc>
        <w:tc>
          <w:tcPr>
            <w:tcW w:w="1420" w:type="dxa"/>
            <w:tcBorders>
              <w:top w:val="single" w:sz="4" w:space="0" w:color="000000"/>
              <w:left w:val="nil"/>
              <w:bottom w:val="single" w:sz="4" w:space="0" w:color="000000"/>
              <w:right w:val="single" w:sz="4" w:space="0" w:color="000000"/>
            </w:tcBorders>
            <w:shd w:val="clear" w:color="auto" w:fill="33CCCC"/>
            <w:vAlign w:val="center"/>
          </w:tcPr>
          <w:p w14:paraId="7A98ADD0" w14:textId="77777777" w:rsidR="00B37DB0" w:rsidRPr="00B37DB0" w:rsidRDefault="00B37DB0" w:rsidP="00976840">
            <w:pPr>
              <w:spacing w:line="240" w:lineRule="auto"/>
              <w:jc w:val="center"/>
              <w:rPr>
                <w:rFonts w:ascii="Times New Roman" w:hAnsi="Times New Roman" w:cs="Times New Roman"/>
                <w:b/>
                <w:color w:val="FFFF00"/>
                <w:sz w:val="24"/>
                <w:szCs w:val="24"/>
              </w:rPr>
            </w:pPr>
            <w:proofErr w:type="spellStart"/>
            <w:r w:rsidRPr="00B37DB0">
              <w:rPr>
                <w:rFonts w:ascii="Times New Roman" w:hAnsi="Times New Roman" w:cs="Times New Roman"/>
                <w:b/>
                <w:color w:val="FFFF00"/>
                <w:sz w:val="24"/>
                <w:szCs w:val="24"/>
              </w:rPr>
              <w:t>Lungime</w:t>
            </w:r>
            <w:proofErr w:type="spellEnd"/>
            <w:r w:rsidRPr="00B37DB0">
              <w:rPr>
                <w:rFonts w:ascii="Times New Roman" w:hAnsi="Times New Roman" w:cs="Times New Roman"/>
                <w:b/>
                <w:color w:val="FFFF00"/>
                <w:sz w:val="24"/>
                <w:szCs w:val="24"/>
              </w:rPr>
              <w:t xml:space="preserve"> </w:t>
            </w:r>
            <w:r w:rsidRPr="00B37DB0">
              <w:rPr>
                <w:rFonts w:ascii="Times New Roman" w:hAnsi="Times New Roman" w:cs="Times New Roman"/>
                <w:b/>
                <w:color w:val="FFFF00"/>
                <w:sz w:val="24"/>
                <w:szCs w:val="24"/>
              </w:rPr>
              <w:br/>
              <w:t>[m]</w:t>
            </w:r>
          </w:p>
        </w:tc>
        <w:tc>
          <w:tcPr>
            <w:tcW w:w="1364" w:type="dxa"/>
            <w:tcBorders>
              <w:top w:val="single" w:sz="4" w:space="0" w:color="000000"/>
              <w:left w:val="nil"/>
              <w:bottom w:val="single" w:sz="4" w:space="0" w:color="000000"/>
              <w:right w:val="single" w:sz="4" w:space="0" w:color="000000"/>
            </w:tcBorders>
            <w:shd w:val="clear" w:color="auto" w:fill="33CCCC"/>
            <w:vAlign w:val="center"/>
          </w:tcPr>
          <w:p w14:paraId="4E510909" w14:textId="77777777" w:rsidR="00B37DB0" w:rsidRPr="00B37DB0" w:rsidRDefault="00B37DB0" w:rsidP="00976840">
            <w:pPr>
              <w:spacing w:line="240" w:lineRule="auto"/>
              <w:jc w:val="center"/>
              <w:rPr>
                <w:rFonts w:ascii="Times New Roman" w:hAnsi="Times New Roman" w:cs="Times New Roman"/>
                <w:b/>
                <w:color w:val="FFFF00"/>
                <w:sz w:val="24"/>
                <w:szCs w:val="24"/>
              </w:rPr>
            </w:pPr>
            <w:r w:rsidRPr="00B37DB0">
              <w:rPr>
                <w:rFonts w:ascii="Times New Roman" w:hAnsi="Times New Roman" w:cs="Times New Roman"/>
                <w:b/>
                <w:color w:val="FFFF00"/>
                <w:sz w:val="24"/>
                <w:szCs w:val="24"/>
              </w:rPr>
              <w:t>Latime</w:t>
            </w:r>
            <w:r w:rsidRPr="00B37DB0">
              <w:rPr>
                <w:rFonts w:ascii="Times New Roman" w:hAnsi="Times New Roman" w:cs="Times New Roman"/>
                <w:b/>
                <w:color w:val="FFFF00"/>
                <w:sz w:val="24"/>
                <w:szCs w:val="24"/>
              </w:rPr>
              <w:br/>
            </w:r>
            <w:proofErr w:type="spellStart"/>
            <w:r w:rsidRPr="00B37DB0">
              <w:rPr>
                <w:rFonts w:ascii="Times New Roman" w:hAnsi="Times New Roman" w:cs="Times New Roman"/>
                <w:b/>
                <w:color w:val="FFFF00"/>
                <w:sz w:val="24"/>
                <w:szCs w:val="24"/>
              </w:rPr>
              <w:t>parte</w:t>
            </w:r>
            <w:proofErr w:type="spellEnd"/>
            <w:r w:rsidRPr="00B37DB0">
              <w:rPr>
                <w:rFonts w:ascii="Times New Roman" w:hAnsi="Times New Roman" w:cs="Times New Roman"/>
                <w:b/>
                <w:color w:val="FFFF00"/>
                <w:sz w:val="24"/>
                <w:szCs w:val="24"/>
              </w:rPr>
              <w:t xml:space="preserve"> </w:t>
            </w:r>
            <w:proofErr w:type="spellStart"/>
            <w:r w:rsidRPr="00B37DB0">
              <w:rPr>
                <w:rFonts w:ascii="Times New Roman" w:hAnsi="Times New Roman" w:cs="Times New Roman"/>
                <w:b/>
                <w:color w:val="FFFF00"/>
                <w:sz w:val="24"/>
                <w:szCs w:val="24"/>
              </w:rPr>
              <w:t>carosabila</w:t>
            </w:r>
            <w:proofErr w:type="spellEnd"/>
            <w:r w:rsidRPr="00B37DB0">
              <w:rPr>
                <w:rFonts w:ascii="Times New Roman" w:hAnsi="Times New Roman" w:cs="Times New Roman"/>
                <w:b/>
                <w:color w:val="FFFF00"/>
                <w:sz w:val="24"/>
                <w:szCs w:val="24"/>
              </w:rPr>
              <w:t xml:space="preserve"> </w:t>
            </w:r>
            <w:r w:rsidRPr="00B37DB0">
              <w:rPr>
                <w:rFonts w:ascii="Times New Roman" w:hAnsi="Times New Roman" w:cs="Times New Roman"/>
                <w:b/>
                <w:color w:val="FFFF00"/>
                <w:sz w:val="24"/>
                <w:szCs w:val="24"/>
              </w:rPr>
              <w:br/>
              <w:t>[m]</w:t>
            </w:r>
          </w:p>
        </w:tc>
      </w:tr>
      <w:tr w:rsidR="00B37DB0" w:rsidRPr="00B37DB0" w14:paraId="370E9F32" w14:textId="77777777" w:rsidTr="00976840">
        <w:trPr>
          <w:trHeight w:val="64"/>
        </w:trPr>
        <w:tc>
          <w:tcPr>
            <w:tcW w:w="552" w:type="dxa"/>
            <w:tcBorders>
              <w:top w:val="nil"/>
              <w:left w:val="single" w:sz="4" w:space="0" w:color="000000"/>
              <w:bottom w:val="single" w:sz="4" w:space="0" w:color="000000"/>
              <w:right w:val="single" w:sz="4" w:space="0" w:color="000000"/>
            </w:tcBorders>
            <w:shd w:val="clear" w:color="auto" w:fill="BFBFBF"/>
            <w:vAlign w:val="center"/>
          </w:tcPr>
          <w:p w14:paraId="13DF9289" w14:textId="77777777" w:rsidR="00B37DB0" w:rsidRPr="00B37DB0" w:rsidRDefault="00B37DB0" w:rsidP="00976840">
            <w:pPr>
              <w:spacing w:line="240" w:lineRule="auto"/>
              <w:jc w:val="center"/>
              <w:rPr>
                <w:rFonts w:ascii="Times New Roman" w:hAnsi="Times New Roman" w:cs="Times New Roman"/>
                <w:b/>
                <w:color w:val="000000"/>
                <w:sz w:val="24"/>
                <w:szCs w:val="24"/>
              </w:rPr>
            </w:pPr>
            <w:r w:rsidRPr="00B37DB0">
              <w:rPr>
                <w:rFonts w:ascii="Times New Roman" w:hAnsi="Times New Roman" w:cs="Times New Roman"/>
                <w:b/>
                <w:color w:val="000000"/>
                <w:sz w:val="24"/>
                <w:szCs w:val="24"/>
              </w:rPr>
              <w:t>1</w:t>
            </w:r>
          </w:p>
        </w:tc>
        <w:tc>
          <w:tcPr>
            <w:tcW w:w="6106" w:type="dxa"/>
            <w:tcBorders>
              <w:top w:val="nil"/>
              <w:left w:val="nil"/>
              <w:bottom w:val="single" w:sz="4" w:space="0" w:color="000000"/>
              <w:right w:val="single" w:sz="4" w:space="0" w:color="000000"/>
            </w:tcBorders>
            <w:shd w:val="clear" w:color="auto" w:fill="BFBFBF"/>
            <w:vAlign w:val="center"/>
          </w:tcPr>
          <w:p w14:paraId="03054EFD" w14:textId="77777777" w:rsidR="00B37DB0" w:rsidRPr="00B37DB0" w:rsidRDefault="00B37DB0" w:rsidP="00976840">
            <w:pPr>
              <w:spacing w:line="240" w:lineRule="auto"/>
              <w:jc w:val="center"/>
              <w:rPr>
                <w:rFonts w:ascii="Times New Roman" w:hAnsi="Times New Roman" w:cs="Times New Roman"/>
                <w:b/>
                <w:color w:val="000000"/>
                <w:sz w:val="24"/>
                <w:szCs w:val="24"/>
              </w:rPr>
            </w:pPr>
            <w:r w:rsidRPr="00B37DB0">
              <w:rPr>
                <w:rFonts w:ascii="Times New Roman" w:hAnsi="Times New Roman" w:cs="Times New Roman"/>
                <w:b/>
                <w:color w:val="000000"/>
                <w:sz w:val="24"/>
                <w:szCs w:val="24"/>
              </w:rPr>
              <w:t>2</w:t>
            </w:r>
          </w:p>
        </w:tc>
        <w:tc>
          <w:tcPr>
            <w:tcW w:w="1420" w:type="dxa"/>
            <w:tcBorders>
              <w:top w:val="nil"/>
              <w:left w:val="nil"/>
              <w:bottom w:val="single" w:sz="4" w:space="0" w:color="000000"/>
              <w:right w:val="single" w:sz="4" w:space="0" w:color="000000"/>
            </w:tcBorders>
            <w:shd w:val="clear" w:color="auto" w:fill="BFBFBF"/>
            <w:vAlign w:val="center"/>
          </w:tcPr>
          <w:p w14:paraId="7DB402BE" w14:textId="77777777" w:rsidR="00B37DB0" w:rsidRPr="00B37DB0" w:rsidRDefault="00B37DB0" w:rsidP="00976840">
            <w:pPr>
              <w:spacing w:line="240" w:lineRule="auto"/>
              <w:jc w:val="center"/>
              <w:rPr>
                <w:rFonts w:ascii="Times New Roman" w:hAnsi="Times New Roman" w:cs="Times New Roman"/>
                <w:b/>
                <w:color w:val="000000"/>
                <w:sz w:val="24"/>
                <w:szCs w:val="24"/>
              </w:rPr>
            </w:pPr>
            <w:r w:rsidRPr="00B37DB0">
              <w:rPr>
                <w:rFonts w:ascii="Times New Roman" w:hAnsi="Times New Roman" w:cs="Times New Roman"/>
                <w:b/>
                <w:color w:val="000000"/>
                <w:sz w:val="24"/>
                <w:szCs w:val="24"/>
              </w:rPr>
              <w:t>3</w:t>
            </w:r>
          </w:p>
        </w:tc>
        <w:tc>
          <w:tcPr>
            <w:tcW w:w="1364" w:type="dxa"/>
            <w:tcBorders>
              <w:top w:val="nil"/>
              <w:left w:val="nil"/>
              <w:bottom w:val="single" w:sz="4" w:space="0" w:color="000000"/>
              <w:right w:val="single" w:sz="4" w:space="0" w:color="000000"/>
            </w:tcBorders>
            <w:shd w:val="clear" w:color="auto" w:fill="BFBFBF"/>
            <w:vAlign w:val="center"/>
          </w:tcPr>
          <w:p w14:paraId="7DDA3420" w14:textId="77777777" w:rsidR="00B37DB0" w:rsidRPr="00B37DB0" w:rsidRDefault="00B37DB0" w:rsidP="00976840">
            <w:pPr>
              <w:spacing w:line="240" w:lineRule="auto"/>
              <w:jc w:val="center"/>
              <w:rPr>
                <w:rFonts w:ascii="Times New Roman" w:hAnsi="Times New Roman" w:cs="Times New Roman"/>
                <w:b/>
                <w:color w:val="000000"/>
                <w:sz w:val="24"/>
                <w:szCs w:val="24"/>
              </w:rPr>
            </w:pPr>
            <w:r w:rsidRPr="00B37DB0">
              <w:rPr>
                <w:rFonts w:ascii="Times New Roman" w:hAnsi="Times New Roman" w:cs="Times New Roman"/>
                <w:b/>
                <w:color w:val="000000"/>
                <w:sz w:val="24"/>
                <w:szCs w:val="24"/>
              </w:rPr>
              <w:t>4</w:t>
            </w:r>
          </w:p>
        </w:tc>
      </w:tr>
      <w:tr w:rsidR="00B37DB0" w:rsidRPr="00B37DB0" w14:paraId="1A4B2A79" w14:textId="77777777" w:rsidTr="00976840">
        <w:trPr>
          <w:trHeight w:val="64"/>
        </w:trPr>
        <w:tc>
          <w:tcPr>
            <w:tcW w:w="9442"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46FE0679" w14:textId="77777777" w:rsidR="00B37DB0" w:rsidRPr="00B37DB0" w:rsidRDefault="00B37DB0" w:rsidP="00976840">
            <w:pPr>
              <w:spacing w:line="240" w:lineRule="auto"/>
              <w:jc w:val="center"/>
              <w:rPr>
                <w:rFonts w:ascii="Times New Roman" w:hAnsi="Times New Roman" w:cs="Times New Roman"/>
                <w:b/>
                <w:color w:val="000000"/>
                <w:sz w:val="24"/>
                <w:szCs w:val="24"/>
              </w:rPr>
            </w:pPr>
            <w:proofErr w:type="spellStart"/>
            <w:r w:rsidRPr="00B37DB0">
              <w:rPr>
                <w:rFonts w:ascii="Times New Roman" w:hAnsi="Times New Roman" w:cs="Times New Roman"/>
                <w:b/>
                <w:color w:val="000000"/>
                <w:sz w:val="24"/>
                <w:szCs w:val="24"/>
              </w:rPr>
              <w:t>Localitatea</w:t>
            </w:r>
            <w:proofErr w:type="spellEnd"/>
            <w:r w:rsidRPr="00B37DB0">
              <w:rPr>
                <w:rFonts w:ascii="Times New Roman" w:hAnsi="Times New Roman" w:cs="Times New Roman"/>
                <w:b/>
                <w:color w:val="000000"/>
                <w:sz w:val="24"/>
                <w:szCs w:val="24"/>
              </w:rPr>
              <w:t xml:space="preserve"> </w:t>
            </w:r>
            <w:proofErr w:type="spellStart"/>
            <w:r w:rsidRPr="00B37DB0">
              <w:rPr>
                <w:rFonts w:ascii="Times New Roman" w:hAnsi="Times New Roman" w:cs="Times New Roman"/>
                <w:b/>
                <w:color w:val="000000"/>
                <w:sz w:val="24"/>
                <w:szCs w:val="24"/>
              </w:rPr>
              <w:t>Juc-Herghelie</w:t>
            </w:r>
            <w:proofErr w:type="spellEnd"/>
            <w:r w:rsidRPr="00B37DB0">
              <w:rPr>
                <w:rFonts w:ascii="Times New Roman" w:hAnsi="Times New Roman" w:cs="Times New Roman"/>
                <w:b/>
                <w:color w:val="000000"/>
                <w:sz w:val="24"/>
                <w:szCs w:val="24"/>
              </w:rPr>
              <w:t xml:space="preserve">, </w:t>
            </w:r>
            <w:proofErr w:type="spellStart"/>
            <w:r w:rsidRPr="00B37DB0">
              <w:rPr>
                <w:rFonts w:ascii="Times New Roman" w:hAnsi="Times New Roman" w:cs="Times New Roman"/>
                <w:b/>
                <w:color w:val="000000"/>
                <w:sz w:val="24"/>
                <w:szCs w:val="24"/>
              </w:rPr>
              <w:t>comuna</w:t>
            </w:r>
            <w:proofErr w:type="spellEnd"/>
            <w:r w:rsidRPr="00B37DB0">
              <w:rPr>
                <w:rFonts w:ascii="Times New Roman" w:hAnsi="Times New Roman" w:cs="Times New Roman"/>
                <w:b/>
                <w:color w:val="000000"/>
                <w:sz w:val="24"/>
                <w:szCs w:val="24"/>
              </w:rPr>
              <w:t xml:space="preserve"> </w:t>
            </w:r>
            <w:proofErr w:type="spellStart"/>
            <w:r w:rsidRPr="00B37DB0">
              <w:rPr>
                <w:rFonts w:ascii="Times New Roman" w:hAnsi="Times New Roman" w:cs="Times New Roman"/>
                <w:b/>
                <w:color w:val="000000"/>
                <w:sz w:val="24"/>
                <w:szCs w:val="24"/>
              </w:rPr>
              <w:t>Jucu</w:t>
            </w:r>
            <w:proofErr w:type="spellEnd"/>
          </w:p>
        </w:tc>
      </w:tr>
      <w:tr w:rsidR="00B37DB0" w:rsidRPr="00B37DB0" w14:paraId="27E3D106" w14:textId="77777777" w:rsidTr="00976840">
        <w:trPr>
          <w:trHeight w:val="64"/>
        </w:trPr>
        <w:tc>
          <w:tcPr>
            <w:tcW w:w="552" w:type="dxa"/>
            <w:tcBorders>
              <w:top w:val="nil"/>
              <w:left w:val="single" w:sz="4" w:space="0" w:color="000000"/>
              <w:bottom w:val="single" w:sz="4" w:space="0" w:color="000000"/>
              <w:right w:val="single" w:sz="4" w:space="0" w:color="000000"/>
            </w:tcBorders>
            <w:shd w:val="clear" w:color="auto" w:fill="auto"/>
            <w:vAlign w:val="center"/>
          </w:tcPr>
          <w:p w14:paraId="50A9279E" w14:textId="77777777" w:rsidR="00B37DB0" w:rsidRPr="00B37DB0" w:rsidRDefault="00B37DB0" w:rsidP="00976840">
            <w:pPr>
              <w:spacing w:line="240" w:lineRule="auto"/>
              <w:jc w:val="center"/>
              <w:rPr>
                <w:rFonts w:ascii="Times New Roman" w:hAnsi="Times New Roman" w:cs="Times New Roman"/>
                <w:b/>
                <w:color w:val="000000"/>
                <w:sz w:val="24"/>
                <w:szCs w:val="24"/>
              </w:rPr>
            </w:pPr>
            <w:r w:rsidRPr="00B37DB0">
              <w:rPr>
                <w:rFonts w:ascii="Times New Roman" w:hAnsi="Times New Roman" w:cs="Times New Roman"/>
                <w:b/>
                <w:color w:val="000000"/>
                <w:sz w:val="24"/>
                <w:szCs w:val="24"/>
              </w:rPr>
              <w:t>1</w:t>
            </w:r>
          </w:p>
        </w:tc>
        <w:tc>
          <w:tcPr>
            <w:tcW w:w="6106" w:type="dxa"/>
            <w:tcBorders>
              <w:top w:val="nil"/>
              <w:left w:val="nil"/>
              <w:bottom w:val="single" w:sz="4" w:space="0" w:color="000000"/>
              <w:right w:val="single" w:sz="4" w:space="0" w:color="000000"/>
            </w:tcBorders>
            <w:shd w:val="clear" w:color="auto" w:fill="auto"/>
          </w:tcPr>
          <w:p w14:paraId="0461B311" w14:textId="77777777" w:rsidR="00B37DB0" w:rsidRPr="00B37DB0" w:rsidRDefault="00B37DB0" w:rsidP="00976840">
            <w:pPr>
              <w:spacing w:line="240" w:lineRule="auto"/>
              <w:rPr>
                <w:rFonts w:ascii="Times New Roman" w:hAnsi="Times New Roman" w:cs="Times New Roman"/>
                <w:b/>
                <w:color w:val="000000"/>
                <w:sz w:val="24"/>
                <w:szCs w:val="24"/>
              </w:rPr>
            </w:pPr>
            <w:r w:rsidRPr="00B37DB0">
              <w:rPr>
                <w:rFonts w:ascii="Times New Roman" w:hAnsi="Times New Roman" w:cs="Times New Roman"/>
                <w:b/>
                <w:color w:val="000000"/>
                <w:sz w:val="24"/>
                <w:szCs w:val="24"/>
              </w:rPr>
              <w:t xml:space="preserve">Strada </w:t>
            </w:r>
            <w:proofErr w:type="spellStart"/>
            <w:r w:rsidRPr="00B37DB0">
              <w:rPr>
                <w:rFonts w:ascii="Times New Roman" w:hAnsi="Times New Roman" w:cs="Times New Roman"/>
                <w:b/>
                <w:color w:val="000000"/>
                <w:sz w:val="24"/>
                <w:szCs w:val="24"/>
              </w:rPr>
              <w:t>Dealului</w:t>
            </w:r>
            <w:proofErr w:type="spellEnd"/>
          </w:p>
        </w:tc>
        <w:tc>
          <w:tcPr>
            <w:tcW w:w="1420" w:type="dxa"/>
            <w:tcBorders>
              <w:top w:val="nil"/>
              <w:left w:val="nil"/>
              <w:bottom w:val="single" w:sz="4" w:space="0" w:color="000000"/>
              <w:right w:val="single" w:sz="4" w:space="0" w:color="000000"/>
            </w:tcBorders>
            <w:shd w:val="clear" w:color="auto" w:fill="auto"/>
            <w:vAlign w:val="center"/>
          </w:tcPr>
          <w:p w14:paraId="331F3E69" w14:textId="77777777" w:rsidR="00B37DB0" w:rsidRPr="00B37DB0" w:rsidRDefault="00B37DB0" w:rsidP="00976840">
            <w:pPr>
              <w:spacing w:line="240" w:lineRule="auto"/>
              <w:jc w:val="center"/>
              <w:rPr>
                <w:rFonts w:ascii="Times New Roman" w:hAnsi="Times New Roman" w:cs="Times New Roman"/>
                <w:b/>
                <w:color w:val="000000"/>
                <w:sz w:val="24"/>
                <w:szCs w:val="24"/>
              </w:rPr>
            </w:pPr>
            <w:r w:rsidRPr="00B37DB0">
              <w:rPr>
                <w:rFonts w:ascii="Times New Roman" w:hAnsi="Times New Roman" w:cs="Times New Roman"/>
                <w:b/>
                <w:color w:val="000000"/>
                <w:sz w:val="24"/>
                <w:szCs w:val="24"/>
              </w:rPr>
              <w:t>120.00</w:t>
            </w:r>
          </w:p>
        </w:tc>
        <w:tc>
          <w:tcPr>
            <w:tcW w:w="1364" w:type="dxa"/>
            <w:tcBorders>
              <w:top w:val="nil"/>
              <w:left w:val="nil"/>
              <w:bottom w:val="single" w:sz="4" w:space="0" w:color="000000"/>
              <w:right w:val="single" w:sz="4" w:space="0" w:color="000000"/>
            </w:tcBorders>
            <w:shd w:val="clear" w:color="auto" w:fill="auto"/>
            <w:vAlign w:val="center"/>
          </w:tcPr>
          <w:p w14:paraId="50AA1491" w14:textId="77777777" w:rsidR="00B37DB0" w:rsidRPr="00B37DB0" w:rsidRDefault="00B37DB0" w:rsidP="00976840">
            <w:pPr>
              <w:spacing w:line="240" w:lineRule="auto"/>
              <w:jc w:val="center"/>
              <w:rPr>
                <w:rFonts w:ascii="Times New Roman" w:hAnsi="Times New Roman" w:cs="Times New Roman"/>
                <w:color w:val="000000"/>
                <w:sz w:val="24"/>
                <w:szCs w:val="24"/>
              </w:rPr>
            </w:pPr>
            <w:r w:rsidRPr="00B37DB0">
              <w:rPr>
                <w:rFonts w:ascii="Times New Roman" w:hAnsi="Times New Roman" w:cs="Times New Roman"/>
                <w:color w:val="000000"/>
                <w:sz w:val="24"/>
                <w:szCs w:val="24"/>
              </w:rPr>
              <w:t>3.50</w:t>
            </w:r>
          </w:p>
        </w:tc>
      </w:tr>
      <w:tr w:rsidR="00B37DB0" w:rsidRPr="00B37DB0" w14:paraId="79210D90" w14:textId="77777777" w:rsidTr="00976840">
        <w:trPr>
          <w:trHeight w:val="64"/>
        </w:trPr>
        <w:tc>
          <w:tcPr>
            <w:tcW w:w="6658" w:type="dxa"/>
            <w:gridSpan w:val="2"/>
            <w:tcBorders>
              <w:top w:val="single" w:sz="4" w:space="0" w:color="000000"/>
              <w:left w:val="single" w:sz="4" w:space="0" w:color="000000"/>
              <w:bottom w:val="single" w:sz="4" w:space="0" w:color="000000"/>
              <w:right w:val="single" w:sz="4" w:space="0" w:color="000000"/>
            </w:tcBorders>
            <w:shd w:val="clear" w:color="auto" w:fill="FFCC00"/>
            <w:vAlign w:val="center"/>
          </w:tcPr>
          <w:p w14:paraId="69D69E8E" w14:textId="77777777" w:rsidR="00B37DB0" w:rsidRPr="00B37DB0" w:rsidRDefault="00B37DB0" w:rsidP="00976840">
            <w:pPr>
              <w:spacing w:line="240" w:lineRule="auto"/>
              <w:jc w:val="right"/>
              <w:rPr>
                <w:rFonts w:ascii="Times New Roman" w:hAnsi="Times New Roman" w:cs="Times New Roman"/>
                <w:b/>
                <w:color w:val="1F3864"/>
                <w:sz w:val="24"/>
                <w:szCs w:val="24"/>
              </w:rPr>
            </w:pPr>
            <w:r w:rsidRPr="00B37DB0">
              <w:rPr>
                <w:rFonts w:ascii="Times New Roman" w:hAnsi="Times New Roman" w:cs="Times New Roman"/>
                <w:b/>
                <w:color w:val="1F3864"/>
                <w:sz w:val="24"/>
                <w:szCs w:val="24"/>
              </w:rPr>
              <w:t xml:space="preserve">Total </w:t>
            </w:r>
            <w:proofErr w:type="spellStart"/>
            <w:r w:rsidRPr="00B37DB0">
              <w:rPr>
                <w:rFonts w:ascii="Times New Roman" w:hAnsi="Times New Roman" w:cs="Times New Roman"/>
                <w:b/>
                <w:color w:val="1F3864"/>
                <w:sz w:val="24"/>
                <w:szCs w:val="24"/>
              </w:rPr>
              <w:t>lungime</w:t>
            </w:r>
            <w:proofErr w:type="spellEnd"/>
            <w:r w:rsidRPr="00B37DB0">
              <w:rPr>
                <w:rFonts w:ascii="Times New Roman" w:hAnsi="Times New Roman" w:cs="Times New Roman"/>
                <w:b/>
                <w:color w:val="1F3864"/>
                <w:sz w:val="24"/>
                <w:szCs w:val="24"/>
              </w:rPr>
              <w:t xml:space="preserve"> </w:t>
            </w:r>
            <w:proofErr w:type="spellStart"/>
            <w:r w:rsidRPr="00B37DB0">
              <w:rPr>
                <w:rFonts w:ascii="Times New Roman" w:hAnsi="Times New Roman" w:cs="Times New Roman"/>
                <w:b/>
                <w:color w:val="1F3864"/>
                <w:sz w:val="24"/>
                <w:szCs w:val="24"/>
              </w:rPr>
              <w:t>strazi</w:t>
            </w:r>
            <w:proofErr w:type="spellEnd"/>
            <w:r w:rsidRPr="00B37DB0">
              <w:rPr>
                <w:rFonts w:ascii="Times New Roman" w:hAnsi="Times New Roman" w:cs="Times New Roman"/>
                <w:b/>
                <w:color w:val="1F3864"/>
                <w:sz w:val="24"/>
                <w:szCs w:val="24"/>
              </w:rPr>
              <w:t xml:space="preserve"> in </w:t>
            </w:r>
            <w:proofErr w:type="spellStart"/>
            <w:r w:rsidRPr="00B37DB0">
              <w:rPr>
                <w:rFonts w:ascii="Times New Roman" w:hAnsi="Times New Roman" w:cs="Times New Roman"/>
                <w:b/>
                <w:color w:val="1F3864"/>
                <w:sz w:val="24"/>
                <w:szCs w:val="24"/>
              </w:rPr>
              <w:t>localitate</w:t>
            </w:r>
            <w:proofErr w:type="spellEnd"/>
          </w:p>
        </w:tc>
        <w:tc>
          <w:tcPr>
            <w:tcW w:w="1420" w:type="dxa"/>
            <w:tcBorders>
              <w:top w:val="nil"/>
              <w:left w:val="nil"/>
              <w:bottom w:val="single" w:sz="4" w:space="0" w:color="000000"/>
              <w:right w:val="single" w:sz="4" w:space="0" w:color="000000"/>
            </w:tcBorders>
            <w:shd w:val="clear" w:color="auto" w:fill="FFCC00"/>
            <w:vAlign w:val="center"/>
          </w:tcPr>
          <w:p w14:paraId="698DA372" w14:textId="77777777" w:rsidR="00B37DB0" w:rsidRPr="00B37DB0" w:rsidRDefault="00B37DB0" w:rsidP="00976840">
            <w:pPr>
              <w:spacing w:line="240" w:lineRule="auto"/>
              <w:jc w:val="right"/>
              <w:rPr>
                <w:rFonts w:ascii="Times New Roman" w:hAnsi="Times New Roman" w:cs="Times New Roman"/>
                <w:b/>
                <w:color w:val="1F3864"/>
                <w:sz w:val="24"/>
                <w:szCs w:val="24"/>
              </w:rPr>
            </w:pPr>
            <w:r w:rsidRPr="00B37DB0">
              <w:rPr>
                <w:rFonts w:ascii="Times New Roman" w:hAnsi="Times New Roman" w:cs="Times New Roman"/>
                <w:b/>
                <w:color w:val="1F3864"/>
                <w:sz w:val="24"/>
                <w:szCs w:val="24"/>
              </w:rPr>
              <w:t>120.00</w:t>
            </w:r>
          </w:p>
        </w:tc>
        <w:tc>
          <w:tcPr>
            <w:tcW w:w="1364" w:type="dxa"/>
            <w:tcBorders>
              <w:top w:val="nil"/>
              <w:left w:val="nil"/>
              <w:bottom w:val="single" w:sz="4" w:space="0" w:color="000000"/>
              <w:right w:val="single" w:sz="4" w:space="0" w:color="000000"/>
            </w:tcBorders>
            <w:shd w:val="clear" w:color="auto" w:fill="FFCC00"/>
            <w:vAlign w:val="center"/>
          </w:tcPr>
          <w:p w14:paraId="79C441E6" w14:textId="77777777" w:rsidR="00B37DB0" w:rsidRPr="00B37DB0" w:rsidRDefault="00B37DB0" w:rsidP="00976840">
            <w:pPr>
              <w:spacing w:line="240" w:lineRule="auto"/>
              <w:jc w:val="center"/>
              <w:rPr>
                <w:rFonts w:ascii="Times New Roman" w:hAnsi="Times New Roman" w:cs="Times New Roman"/>
                <w:b/>
                <w:color w:val="1F3864"/>
                <w:sz w:val="24"/>
                <w:szCs w:val="24"/>
              </w:rPr>
            </w:pPr>
            <w:r w:rsidRPr="00B37DB0">
              <w:rPr>
                <w:rFonts w:ascii="Times New Roman" w:hAnsi="Times New Roman" w:cs="Times New Roman"/>
                <w:b/>
                <w:color w:val="1F3864"/>
                <w:sz w:val="24"/>
                <w:szCs w:val="24"/>
              </w:rPr>
              <w:t> </w:t>
            </w:r>
          </w:p>
        </w:tc>
      </w:tr>
      <w:tr w:rsidR="00B37DB0" w:rsidRPr="00B37DB0" w14:paraId="497A3DA3" w14:textId="77777777" w:rsidTr="00976840">
        <w:trPr>
          <w:trHeight w:val="285"/>
        </w:trPr>
        <w:tc>
          <w:tcPr>
            <w:tcW w:w="9442"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041234A5" w14:textId="77777777" w:rsidR="00B37DB0" w:rsidRPr="00B37DB0" w:rsidRDefault="00B37DB0" w:rsidP="00976840">
            <w:pPr>
              <w:spacing w:line="240" w:lineRule="auto"/>
              <w:jc w:val="center"/>
              <w:rPr>
                <w:rFonts w:ascii="Times New Roman" w:hAnsi="Times New Roman" w:cs="Times New Roman"/>
                <w:b/>
                <w:color w:val="000000"/>
                <w:sz w:val="24"/>
                <w:szCs w:val="24"/>
              </w:rPr>
            </w:pPr>
            <w:proofErr w:type="spellStart"/>
            <w:r w:rsidRPr="00B37DB0">
              <w:rPr>
                <w:rFonts w:ascii="Times New Roman" w:hAnsi="Times New Roman" w:cs="Times New Roman"/>
                <w:b/>
                <w:color w:val="000000"/>
                <w:sz w:val="24"/>
                <w:szCs w:val="24"/>
              </w:rPr>
              <w:t>Localitatea</w:t>
            </w:r>
            <w:proofErr w:type="spellEnd"/>
            <w:r w:rsidRPr="00B37DB0">
              <w:rPr>
                <w:rFonts w:ascii="Times New Roman" w:hAnsi="Times New Roman" w:cs="Times New Roman"/>
                <w:b/>
                <w:color w:val="000000"/>
                <w:sz w:val="24"/>
                <w:szCs w:val="24"/>
              </w:rPr>
              <w:t xml:space="preserve"> </w:t>
            </w:r>
            <w:proofErr w:type="spellStart"/>
            <w:r w:rsidRPr="00B37DB0">
              <w:rPr>
                <w:rFonts w:ascii="Times New Roman" w:hAnsi="Times New Roman" w:cs="Times New Roman"/>
                <w:b/>
                <w:color w:val="000000"/>
                <w:sz w:val="24"/>
                <w:szCs w:val="24"/>
              </w:rPr>
              <w:t>Jucu</w:t>
            </w:r>
            <w:proofErr w:type="spellEnd"/>
            <w:r w:rsidRPr="00B37DB0">
              <w:rPr>
                <w:rFonts w:ascii="Times New Roman" w:hAnsi="Times New Roman" w:cs="Times New Roman"/>
                <w:b/>
                <w:color w:val="000000"/>
                <w:sz w:val="24"/>
                <w:szCs w:val="24"/>
              </w:rPr>
              <w:t xml:space="preserve"> de </w:t>
            </w:r>
            <w:proofErr w:type="spellStart"/>
            <w:r w:rsidRPr="00B37DB0">
              <w:rPr>
                <w:rFonts w:ascii="Times New Roman" w:hAnsi="Times New Roman" w:cs="Times New Roman"/>
                <w:b/>
                <w:color w:val="000000"/>
                <w:sz w:val="24"/>
                <w:szCs w:val="24"/>
              </w:rPr>
              <w:t>Mijloc</w:t>
            </w:r>
            <w:proofErr w:type="spellEnd"/>
            <w:r w:rsidRPr="00B37DB0">
              <w:rPr>
                <w:rFonts w:ascii="Times New Roman" w:hAnsi="Times New Roman" w:cs="Times New Roman"/>
                <w:b/>
                <w:color w:val="000000"/>
                <w:sz w:val="24"/>
                <w:szCs w:val="24"/>
              </w:rPr>
              <w:t xml:space="preserve">, </w:t>
            </w:r>
            <w:proofErr w:type="spellStart"/>
            <w:r w:rsidRPr="00B37DB0">
              <w:rPr>
                <w:rFonts w:ascii="Times New Roman" w:hAnsi="Times New Roman" w:cs="Times New Roman"/>
                <w:b/>
                <w:color w:val="000000"/>
                <w:sz w:val="24"/>
                <w:szCs w:val="24"/>
              </w:rPr>
              <w:t>comuna</w:t>
            </w:r>
            <w:proofErr w:type="spellEnd"/>
            <w:r w:rsidRPr="00B37DB0">
              <w:rPr>
                <w:rFonts w:ascii="Times New Roman" w:hAnsi="Times New Roman" w:cs="Times New Roman"/>
                <w:b/>
                <w:color w:val="000000"/>
                <w:sz w:val="24"/>
                <w:szCs w:val="24"/>
              </w:rPr>
              <w:t xml:space="preserve"> </w:t>
            </w:r>
            <w:proofErr w:type="spellStart"/>
            <w:r w:rsidRPr="00B37DB0">
              <w:rPr>
                <w:rFonts w:ascii="Times New Roman" w:hAnsi="Times New Roman" w:cs="Times New Roman"/>
                <w:b/>
                <w:color w:val="000000"/>
                <w:sz w:val="24"/>
                <w:szCs w:val="24"/>
              </w:rPr>
              <w:t>Jucu</w:t>
            </w:r>
            <w:proofErr w:type="spellEnd"/>
          </w:p>
        </w:tc>
      </w:tr>
      <w:tr w:rsidR="00B37DB0" w:rsidRPr="00B37DB0" w14:paraId="7DF23385" w14:textId="77777777" w:rsidTr="00976840">
        <w:trPr>
          <w:trHeight w:val="64"/>
        </w:trPr>
        <w:tc>
          <w:tcPr>
            <w:tcW w:w="552" w:type="dxa"/>
            <w:tcBorders>
              <w:top w:val="nil"/>
              <w:left w:val="single" w:sz="4" w:space="0" w:color="000000"/>
              <w:bottom w:val="single" w:sz="4" w:space="0" w:color="000000"/>
              <w:right w:val="single" w:sz="4" w:space="0" w:color="000000"/>
            </w:tcBorders>
            <w:shd w:val="clear" w:color="auto" w:fill="auto"/>
            <w:vAlign w:val="center"/>
          </w:tcPr>
          <w:p w14:paraId="719B69AF" w14:textId="77777777" w:rsidR="00B37DB0" w:rsidRPr="00B37DB0" w:rsidRDefault="00B37DB0" w:rsidP="00976840">
            <w:pPr>
              <w:spacing w:line="240" w:lineRule="auto"/>
              <w:jc w:val="center"/>
              <w:rPr>
                <w:rFonts w:ascii="Times New Roman" w:hAnsi="Times New Roman" w:cs="Times New Roman"/>
                <w:b/>
                <w:color w:val="000000"/>
                <w:sz w:val="24"/>
                <w:szCs w:val="24"/>
              </w:rPr>
            </w:pPr>
            <w:r w:rsidRPr="00B37DB0">
              <w:rPr>
                <w:rFonts w:ascii="Times New Roman" w:hAnsi="Times New Roman" w:cs="Times New Roman"/>
                <w:b/>
                <w:color w:val="000000"/>
                <w:sz w:val="24"/>
                <w:szCs w:val="24"/>
              </w:rPr>
              <w:t>2</w:t>
            </w:r>
          </w:p>
        </w:tc>
        <w:tc>
          <w:tcPr>
            <w:tcW w:w="6106" w:type="dxa"/>
            <w:tcBorders>
              <w:top w:val="nil"/>
              <w:left w:val="nil"/>
              <w:bottom w:val="single" w:sz="4" w:space="0" w:color="000000"/>
              <w:right w:val="single" w:sz="4" w:space="0" w:color="000000"/>
            </w:tcBorders>
            <w:shd w:val="clear" w:color="auto" w:fill="auto"/>
          </w:tcPr>
          <w:p w14:paraId="723245BF" w14:textId="77777777" w:rsidR="00B37DB0" w:rsidRPr="00B37DB0" w:rsidRDefault="00B37DB0" w:rsidP="00976840">
            <w:pPr>
              <w:spacing w:line="240" w:lineRule="auto"/>
              <w:rPr>
                <w:rFonts w:ascii="Times New Roman" w:hAnsi="Times New Roman" w:cs="Times New Roman"/>
                <w:b/>
                <w:color w:val="000000"/>
                <w:sz w:val="24"/>
                <w:szCs w:val="24"/>
              </w:rPr>
            </w:pPr>
            <w:r w:rsidRPr="00B37DB0">
              <w:rPr>
                <w:rFonts w:ascii="Times New Roman" w:hAnsi="Times New Roman" w:cs="Times New Roman"/>
                <w:b/>
                <w:color w:val="000000"/>
                <w:sz w:val="24"/>
                <w:szCs w:val="24"/>
              </w:rPr>
              <w:t>Strada Trifon</w:t>
            </w:r>
          </w:p>
        </w:tc>
        <w:tc>
          <w:tcPr>
            <w:tcW w:w="1420" w:type="dxa"/>
            <w:tcBorders>
              <w:top w:val="nil"/>
              <w:left w:val="nil"/>
              <w:bottom w:val="single" w:sz="4" w:space="0" w:color="000000"/>
              <w:right w:val="single" w:sz="4" w:space="0" w:color="000000"/>
            </w:tcBorders>
            <w:shd w:val="clear" w:color="auto" w:fill="auto"/>
            <w:vAlign w:val="center"/>
          </w:tcPr>
          <w:p w14:paraId="0DAAB53D" w14:textId="77777777" w:rsidR="00B37DB0" w:rsidRPr="00B37DB0" w:rsidRDefault="00B37DB0" w:rsidP="00976840">
            <w:pPr>
              <w:spacing w:line="240" w:lineRule="auto"/>
              <w:jc w:val="center"/>
              <w:rPr>
                <w:rFonts w:ascii="Times New Roman" w:hAnsi="Times New Roman" w:cs="Times New Roman"/>
                <w:b/>
                <w:color w:val="000000"/>
                <w:sz w:val="24"/>
                <w:szCs w:val="24"/>
              </w:rPr>
            </w:pPr>
            <w:r w:rsidRPr="00B37DB0">
              <w:rPr>
                <w:rFonts w:ascii="Times New Roman" w:hAnsi="Times New Roman" w:cs="Times New Roman"/>
                <w:b/>
                <w:color w:val="000000"/>
                <w:sz w:val="24"/>
                <w:szCs w:val="24"/>
              </w:rPr>
              <w:t>195.00</w:t>
            </w:r>
          </w:p>
        </w:tc>
        <w:tc>
          <w:tcPr>
            <w:tcW w:w="1364" w:type="dxa"/>
            <w:tcBorders>
              <w:top w:val="nil"/>
              <w:left w:val="nil"/>
              <w:bottom w:val="single" w:sz="4" w:space="0" w:color="000000"/>
              <w:right w:val="single" w:sz="4" w:space="0" w:color="000000"/>
            </w:tcBorders>
            <w:shd w:val="clear" w:color="auto" w:fill="auto"/>
            <w:vAlign w:val="center"/>
          </w:tcPr>
          <w:p w14:paraId="68F79A95" w14:textId="77777777" w:rsidR="00B37DB0" w:rsidRPr="00B37DB0" w:rsidRDefault="00B37DB0" w:rsidP="00976840">
            <w:pPr>
              <w:spacing w:line="240" w:lineRule="auto"/>
              <w:jc w:val="center"/>
              <w:rPr>
                <w:rFonts w:ascii="Times New Roman" w:hAnsi="Times New Roman" w:cs="Times New Roman"/>
                <w:color w:val="000000"/>
                <w:sz w:val="24"/>
                <w:szCs w:val="24"/>
              </w:rPr>
            </w:pPr>
            <w:r w:rsidRPr="00B37DB0">
              <w:rPr>
                <w:rFonts w:ascii="Times New Roman" w:hAnsi="Times New Roman" w:cs="Times New Roman"/>
                <w:color w:val="000000"/>
                <w:sz w:val="24"/>
                <w:szCs w:val="24"/>
              </w:rPr>
              <w:t>4.00</w:t>
            </w:r>
          </w:p>
        </w:tc>
      </w:tr>
      <w:tr w:rsidR="00B37DB0" w:rsidRPr="00B37DB0" w14:paraId="4C1C3462" w14:textId="77777777" w:rsidTr="00976840">
        <w:trPr>
          <w:trHeight w:val="64"/>
        </w:trPr>
        <w:tc>
          <w:tcPr>
            <w:tcW w:w="552" w:type="dxa"/>
            <w:tcBorders>
              <w:top w:val="nil"/>
              <w:left w:val="single" w:sz="4" w:space="0" w:color="000000"/>
              <w:bottom w:val="single" w:sz="4" w:space="0" w:color="000000"/>
              <w:right w:val="single" w:sz="4" w:space="0" w:color="000000"/>
            </w:tcBorders>
            <w:shd w:val="clear" w:color="auto" w:fill="auto"/>
            <w:vAlign w:val="center"/>
          </w:tcPr>
          <w:p w14:paraId="4FAF7D03" w14:textId="77777777" w:rsidR="00B37DB0" w:rsidRPr="00B37DB0" w:rsidRDefault="00B37DB0" w:rsidP="00976840">
            <w:pPr>
              <w:spacing w:line="240" w:lineRule="auto"/>
              <w:jc w:val="center"/>
              <w:rPr>
                <w:rFonts w:ascii="Times New Roman" w:hAnsi="Times New Roman" w:cs="Times New Roman"/>
                <w:b/>
                <w:color w:val="000000"/>
                <w:sz w:val="24"/>
                <w:szCs w:val="24"/>
              </w:rPr>
            </w:pPr>
            <w:r w:rsidRPr="00B37DB0">
              <w:rPr>
                <w:rFonts w:ascii="Times New Roman" w:hAnsi="Times New Roman" w:cs="Times New Roman"/>
                <w:b/>
                <w:color w:val="000000"/>
                <w:sz w:val="24"/>
                <w:szCs w:val="24"/>
              </w:rPr>
              <w:t>3</w:t>
            </w:r>
          </w:p>
        </w:tc>
        <w:tc>
          <w:tcPr>
            <w:tcW w:w="6106" w:type="dxa"/>
            <w:tcBorders>
              <w:top w:val="nil"/>
              <w:left w:val="nil"/>
              <w:bottom w:val="single" w:sz="4" w:space="0" w:color="000000"/>
              <w:right w:val="single" w:sz="4" w:space="0" w:color="000000"/>
            </w:tcBorders>
            <w:shd w:val="clear" w:color="auto" w:fill="auto"/>
          </w:tcPr>
          <w:p w14:paraId="1A5BB422" w14:textId="77777777" w:rsidR="00B37DB0" w:rsidRPr="00B37DB0" w:rsidRDefault="00B37DB0" w:rsidP="00976840">
            <w:pPr>
              <w:spacing w:line="240" w:lineRule="auto"/>
              <w:rPr>
                <w:rFonts w:ascii="Times New Roman" w:hAnsi="Times New Roman" w:cs="Times New Roman"/>
                <w:b/>
                <w:color w:val="000000"/>
                <w:sz w:val="24"/>
                <w:szCs w:val="24"/>
              </w:rPr>
            </w:pPr>
            <w:r w:rsidRPr="00B37DB0">
              <w:rPr>
                <w:rFonts w:ascii="Times New Roman" w:hAnsi="Times New Roman" w:cs="Times New Roman"/>
                <w:b/>
                <w:color w:val="000000"/>
                <w:sz w:val="24"/>
                <w:szCs w:val="24"/>
              </w:rPr>
              <w:t xml:space="preserve">Strada </w:t>
            </w:r>
            <w:proofErr w:type="spellStart"/>
            <w:r w:rsidRPr="00B37DB0">
              <w:rPr>
                <w:rFonts w:ascii="Times New Roman" w:hAnsi="Times New Roman" w:cs="Times New Roman"/>
                <w:b/>
                <w:color w:val="000000"/>
                <w:sz w:val="24"/>
                <w:szCs w:val="24"/>
              </w:rPr>
              <w:t>Spicului</w:t>
            </w:r>
            <w:proofErr w:type="spellEnd"/>
          </w:p>
        </w:tc>
        <w:tc>
          <w:tcPr>
            <w:tcW w:w="1420" w:type="dxa"/>
            <w:tcBorders>
              <w:top w:val="nil"/>
              <w:left w:val="nil"/>
              <w:bottom w:val="single" w:sz="4" w:space="0" w:color="000000"/>
              <w:right w:val="single" w:sz="4" w:space="0" w:color="000000"/>
            </w:tcBorders>
            <w:shd w:val="clear" w:color="auto" w:fill="auto"/>
            <w:vAlign w:val="center"/>
          </w:tcPr>
          <w:p w14:paraId="4B1A403C" w14:textId="77777777" w:rsidR="00B37DB0" w:rsidRPr="00B37DB0" w:rsidRDefault="00B37DB0" w:rsidP="00976840">
            <w:pPr>
              <w:spacing w:line="240" w:lineRule="auto"/>
              <w:jc w:val="center"/>
              <w:rPr>
                <w:rFonts w:ascii="Times New Roman" w:hAnsi="Times New Roman" w:cs="Times New Roman"/>
                <w:b/>
                <w:color w:val="000000"/>
                <w:sz w:val="24"/>
                <w:szCs w:val="24"/>
              </w:rPr>
            </w:pPr>
            <w:r w:rsidRPr="00B37DB0">
              <w:rPr>
                <w:rFonts w:ascii="Times New Roman" w:hAnsi="Times New Roman" w:cs="Times New Roman"/>
                <w:b/>
                <w:color w:val="000000"/>
                <w:sz w:val="24"/>
                <w:szCs w:val="24"/>
              </w:rPr>
              <w:t>655.00</w:t>
            </w:r>
          </w:p>
        </w:tc>
        <w:tc>
          <w:tcPr>
            <w:tcW w:w="1364" w:type="dxa"/>
            <w:tcBorders>
              <w:top w:val="nil"/>
              <w:left w:val="nil"/>
              <w:bottom w:val="single" w:sz="4" w:space="0" w:color="000000"/>
              <w:right w:val="single" w:sz="4" w:space="0" w:color="000000"/>
            </w:tcBorders>
            <w:shd w:val="clear" w:color="auto" w:fill="auto"/>
            <w:vAlign w:val="center"/>
          </w:tcPr>
          <w:p w14:paraId="491F2D5D" w14:textId="77777777" w:rsidR="00B37DB0" w:rsidRPr="00B37DB0" w:rsidRDefault="00B37DB0" w:rsidP="00976840">
            <w:pPr>
              <w:spacing w:line="240" w:lineRule="auto"/>
              <w:jc w:val="center"/>
              <w:rPr>
                <w:rFonts w:ascii="Times New Roman" w:hAnsi="Times New Roman" w:cs="Times New Roman"/>
                <w:color w:val="000000"/>
                <w:sz w:val="24"/>
                <w:szCs w:val="24"/>
              </w:rPr>
            </w:pPr>
            <w:r w:rsidRPr="00B37DB0">
              <w:rPr>
                <w:rFonts w:ascii="Times New Roman" w:hAnsi="Times New Roman" w:cs="Times New Roman"/>
                <w:color w:val="000000"/>
                <w:sz w:val="24"/>
                <w:szCs w:val="24"/>
              </w:rPr>
              <w:t> </w:t>
            </w:r>
          </w:p>
        </w:tc>
      </w:tr>
      <w:tr w:rsidR="00B37DB0" w:rsidRPr="00B37DB0" w14:paraId="08CE47BE" w14:textId="77777777" w:rsidTr="00976840">
        <w:trPr>
          <w:trHeight w:val="64"/>
        </w:trPr>
        <w:tc>
          <w:tcPr>
            <w:tcW w:w="552" w:type="dxa"/>
            <w:tcBorders>
              <w:top w:val="nil"/>
              <w:left w:val="single" w:sz="4" w:space="0" w:color="000000"/>
              <w:bottom w:val="single" w:sz="4" w:space="0" w:color="000000"/>
              <w:right w:val="single" w:sz="4" w:space="0" w:color="000000"/>
            </w:tcBorders>
            <w:shd w:val="clear" w:color="auto" w:fill="auto"/>
            <w:vAlign w:val="center"/>
          </w:tcPr>
          <w:p w14:paraId="71126725" w14:textId="77777777" w:rsidR="00B37DB0" w:rsidRPr="00B37DB0" w:rsidRDefault="00B37DB0" w:rsidP="00976840">
            <w:pPr>
              <w:spacing w:line="240" w:lineRule="auto"/>
              <w:jc w:val="center"/>
              <w:rPr>
                <w:rFonts w:ascii="Times New Roman" w:hAnsi="Times New Roman" w:cs="Times New Roman"/>
                <w:i/>
                <w:color w:val="000000"/>
                <w:sz w:val="24"/>
                <w:szCs w:val="24"/>
              </w:rPr>
            </w:pPr>
            <w:r w:rsidRPr="00B37DB0">
              <w:rPr>
                <w:rFonts w:ascii="Times New Roman" w:hAnsi="Times New Roman" w:cs="Times New Roman"/>
                <w:i/>
                <w:color w:val="000000"/>
                <w:sz w:val="24"/>
                <w:szCs w:val="24"/>
              </w:rPr>
              <w:t> </w:t>
            </w:r>
          </w:p>
        </w:tc>
        <w:tc>
          <w:tcPr>
            <w:tcW w:w="6106" w:type="dxa"/>
            <w:tcBorders>
              <w:top w:val="nil"/>
              <w:left w:val="nil"/>
              <w:bottom w:val="single" w:sz="4" w:space="0" w:color="000000"/>
              <w:right w:val="single" w:sz="4" w:space="0" w:color="000000"/>
            </w:tcBorders>
            <w:shd w:val="clear" w:color="auto" w:fill="auto"/>
          </w:tcPr>
          <w:p w14:paraId="6A0BE495" w14:textId="77777777" w:rsidR="00B37DB0" w:rsidRPr="00B37DB0" w:rsidRDefault="00B37DB0" w:rsidP="00976840">
            <w:pPr>
              <w:spacing w:line="240" w:lineRule="auto"/>
              <w:rPr>
                <w:rFonts w:ascii="Times New Roman" w:hAnsi="Times New Roman" w:cs="Times New Roman"/>
                <w:i/>
                <w:color w:val="000000"/>
                <w:sz w:val="24"/>
                <w:szCs w:val="24"/>
              </w:rPr>
            </w:pPr>
            <w:r w:rsidRPr="00B37DB0">
              <w:rPr>
                <w:rFonts w:ascii="Times New Roman" w:hAnsi="Times New Roman" w:cs="Times New Roman"/>
                <w:i/>
                <w:color w:val="000000"/>
                <w:sz w:val="24"/>
                <w:szCs w:val="24"/>
              </w:rPr>
              <w:t>km 0+000 - 0+070</w:t>
            </w:r>
          </w:p>
        </w:tc>
        <w:tc>
          <w:tcPr>
            <w:tcW w:w="1420" w:type="dxa"/>
            <w:tcBorders>
              <w:top w:val="nil"/>
              <w:left w:val="nil"/>
              <w:bottom w:val="single" w:sz="4" w:space="0" w:color="000000"/>
              <w:right w:val="single" w:sz="4" w:space="0" w:color="000000"/>
            </w:tcBorders>
            <w:shd w:val="clear" w:color="auto" w:fill="auto"/>
            <w:vAlign w:val="center"/>
          </w:tcPr>
          <w:p w14:paraId="654D28EE" w14:textId="77777777" w:rsidR="00B37DB0" w:rsidRPr="00B37DB0" w:rsidRDefault="00B37DB0" w:rsidP="00976840">
            <w:pPr>
              <w:spacing w:line="240" w:lineRule="auto"/>
              <w:jc w:val="center"/>
              <w:rPr>
                <w:rFonts w:ascii="Times New Roman" w:hAnsi="Times New Roman" w:cs="Times New Roman"/>
                <w:i/>
                <w:color w:val="000000"/>
                <w:sz w:val="24"/>
                <w:szCs w:val="24"/>
              </w:rPr>
            </w:pPr>
            <w:r w:rsidRPr="00B37DB0">
              <w:rPr>
                <w:rFonts w:ascii="Times New Roman" w:hAnsi="Times New Roman" w:cs="Times New Roman"/>
                <w:i/>
                <w:color w:val="000000"/>
                <w:sz w:val="24"/>
                <w:szCs w:val="24"/>
              </w:rPr>
              <w:t>70.00</w:t>
            </w:r>
          </w:p>
        </w:tc>
        <w:tc>
          <w:tcPr>
            <w:tcW w:w="1364" w:type="dxa"/>
            <w:tcBorders>
              <w:top w:val="nil"/>
              <w:left w:val="nil"/>
              <w:bottom w:val="single" w:sz="4" w:space="0" w:color="000000"/>
              <w:right w:val="single" w:sz="4" w:space="0" w:color="000000"/>
            </w:tcBorders>
            <w:shd w:val="clear" w:color="auto" w:fill="auto"/>
            <w:vAlign w:val="center"/>
          </w:tcPr>
          <w:p w14:paraId="5C281584" w14:textId="77777777" w:rsidR="00B37DB0" w:rsidRPr="00B37DB0" w:rsidRDefault="00B37DB0" w:rsidP="00976840">
            <w:pPr>
              <w:spacing w:line="240" w:lineRule="auto"/>
              <w:jc w:val="center"/>
              <w:rPr>
                <w:rFonts w:ascii="Times New Roman" w:hAnsi="Times New Roman" w:cs="Times New Roman"/>
                <w:i/>
                <w:color w:val="000000"/>
                <w:sz w:val="24"/>
                <w:szCs w:val="24"/>
              </w:rPr>
            </w:pPr>
            <w:r w:rsidRPr="00B37DB0">
              <w:rPr>
                <w:rFonts w:ascii="Times New Roman" w:hAnsi="Times New Roman" w:cs="Times New Roman"/>
                <w:i/>
                <w:color w:val="000000"/>
                <w:sz w:val="24"/>
                <w:szCs w:val="24"/>
              </w:rPr>
              <w:t>5.50</w:t>
            </w:r>
          </w:p>
        </w:tc>
      </w:tr>
      <w:tr w:rsidR="00B37DB0" w:rsidRPr="00B37DB0" w14:paraId="06FA88A8" w14:textId="77777777" w:rsidTr="00976840">
        <w:trPr>
          <w:trHeight w:val="64"/>
        </w:trPr>
        <w:tc>
          <w:tcPr>
            <w:tcW w:w="552" w:type="dxa"/>
            <w:tcBorders>
              <w:top w:val="nil"/>
              <w:left w:val="single" w:sz="4" w:space="0" w:color="000000"/>
              <w:bottom w:val="single" w:sz="4" w:space="0" w:color="000000"/>
              <w:right w:val="single" w:sz="4" w:space="0" w:color="000000"/>
            </w:tcBorders>
            <w:shd w:val="clear" w:color="auto" w:fill="auto"/>
            <w:vAlign w:val="center"/>
          </w:tcPr>
          <w:p w14:paraId="6CA2EEE1" w14:textId="77777777" w:rsidR="00B37DB0" w:rsidRPr="00B37DB0" w:rsidRDefault="00B37DB0" w:rsidP="00976840">
            <w:pPr>
              <w:spacing w:line="240" w:lineRule="auto"/>
              <w:jc w:val="center"/>
              <w:rPr>
                <w:rFonts w:ascii="Times New Roman" w:hAnsi="Times New Roman" w:cs="Times New Roman"/>
                <w:i/>
                <w:color w:val="000000"/>
                <w:sz w:val="24"/>
                <w:szCs w:val="24"/>
              </w:rPr>
            </w:pPr>
            <w:r w:rsidRPr="00B37DB0">
              <w:rPr>
                <w:rFonts w:ascii="Times New Roman" w:hAnsi="Times New Roman" w:cs="Times New Roman"/>
                <w:i/>
                <w:color w:val="000000"/>
                <w:sz w:val="24"/>
                <w:szCs w:val="24"/>
              </w:rPr>
              <w:t> </w:t>
            </w:r>
          </w:p>
        </w:tc>
        <w:tc>
          <w:tcPr>
            <w:tcW w:w="6106" w:type="dxa"/>
            <w:tcBorders>
              <w:top w:val="nil"/>
              <w:left w:val="nil"/>
              <w:bottom w:val="single" w:sz="4" w:space="0" w:color="000000"/>
              <w:right w:val="single" w:sz="4" w:space="0" w:color="000000"/>
            </w:tcBorders>
            <w:shd w:val="clear" w:color="auto" w:fill="auto"/>
          </w:tcPr>
          <w:p w14:paraId="41B32A0B" w14:textId="77777777" w:rsidR="00B37DB0" w:rsidRPr="00B37DB0" w:rsidRDefault="00B37DB0" w:rsidP="00976840">
            <w:pPr>
              <w:spacing w:line="240" w:lineRule="auto"/>
              <w:rPr>
                <w:rFonts w:ascii="Times New Roman" w:hAnsi="Times New Roman" w:cs="Times New Roman"/>
                <w:i/>
                <w:color w:val="000000"/>
                <w:sz w:val="24"/>
                <w:szCs w:val="24"/>
              </w:rPr>
            </w:pPr>
            <w:r w:rsidRPr="00B37DB0">
              <w:rPr>
                <w:rFonts w:ascii="Times New Roman" w:hAnsi="Times New Roman" w:cs="Times New Roman"/>
                <w:i/>
                <w:color w:val="000000"/>
                <w:sz w:val="24"/>
                <w:szCs w:val="24"/>
              </w:rPr>
              <w:t>km 0+070 - 0+655</w:t>
            </w:r>
          </w:p>
        </w:tc>
        <w:tc>
          <w:tcPr>
            <w:tcW w:w="1420" w:type="dxa"/>
            <w:tcBorders>
              <w:top w:val="nil"/>
              <w:left w:val="nil"/>
              <w:bottom w:val="single" w:sz="4" w:space="0" w:color="000000"/>
              <w:right w:val="single" w:sz="4" w:space="0" w:color="000000"/>
            </w:tcBorders>
            <w:shd w:val="clear" w:color="auto" w:fill="auto"/>
            <w:vAlign w:val="center"/>
          </w:tcPr>
          <w:p w14:paraId="1160CF07" w14:textId="77777777" w:rsidR="00B37DB0" w:rsidRPr="00B37DB0" w:rsidRDefault="00B37DB0" w:rsidP="00976840">
            <w:pPr>
              <w:spacing w:line="240" w:lineRule="auto"/>
              <w:jc w:val="center"/>
              <w:rPr>
                <w:rFonts w:ascii="Times New Roman" w:hAnsi="Times New Roman" w:cs="Times New Roman"/>
                <w:i/>
                <w:color w:val="000000"/>
                <w:sz w:val="24"/>
                <w:szCs w:val="24"/>
              </w:rPr>
            </w:pPr>
            <w:r w:rsidRPr="00B37DB0">
              <w:rPr>
                <w:rFonts w:ascii="Times New Roman" w:hAnsi="Times New Roman" w:cs="Times New Roman"/>
                <w:i/>
                <w:color w:val="000000"/>
                <w:sz w:val="24"/>
                <w:szCs w:val="24"/>
              </w:rPr>
              <w:t>585.00</w:t>
            </w:r>
          </w:p>
        </w:tc>
        <w:tc>
          <w:tcPr>
            <w:tcW w:w="1364" w:type="dxa"/>
            <w:tcBorders>
              <w:top w:val="nil"/>
              <w:left w:val="nil"/>
              <w:bottom w:val="single" w:sz="4" w:space="0" w:color="000000"/>
              <w:right w:val="single" w:sz="4" w:space="0" w:color="000000"/>
            </w:tcBorders>
            <w:shd w:val="clear" w:color="auto" w:fill="auto"/>
            <w:vAlign w:val="center"/>
          </w:tcPr>
          <w:p w14:paraId="49F2E9A7" w14:textId="77777777" w:rsidR="00B37DB0" w:rsidRPr="00B37DB0" w:rsidRDefault="00B37DB0" w:rsidP="00976840">
            <w:pPr>
              <w:spacing w:line="240" w:lineRule="auto"/>
              <w:jc w:val="center"/>
              <w:rPr>
                <w:rFonts w:ascii="Times New Roman" w:hAnsi="Times New Roman" w:cs="Times New Roman"/>
                <w:i/>
                <w:color w:val="000000"/>
                <w:sz w:val="24"/>
                <w:szCs w:val="24"/>
              </w:rPr>
            </w:pPr>
            <w:r w:rsidRPr="00B37DB0">
              <w:rPr>
                <w:rFonts w:ascii="Times New Roman" w:hAnsi="Times New Roman" w:cs="Times New Roman"/>
                <w:i/>
                <w:color w:val="000000"/>
                <w:sz w:val="24"/>
                <w:szCs w:val="24"/>
              </w:rPr>
              <w:t>3.50</w:t>
            </w:r>
          </w:p>
        </w:tc>
      </w:tr>
      <w:tr w:rsidR="00B37DB0" w:rsidRPr="00B37DB0" w14:paraId="6E78176D" w14:textId="77777777" w:rsidTr="00976840">
        <w:trPr>
          <w:trHeight w:val="64"/>
        </w:trPr>
        <w:tc>
          <w:tcPr>
            <w:tcW w:w="552" w:type="dxa"/>
            <w:tcBorders>
              <w:top w:val="nil"/>
              <w:left w:val="single" w:sz="4" w:space="0" w:color="000000"/>
              <w:bottom w:val="single" w:sz="4" w:space="0" w:color="000000"/>
              <w:right w:val="single" w:sz="4" w:space="0" w:color="000000"/>
            </w:tcBorders>
            <w:shd w:val="clear" w:color="auto" w:fill="auto"/>
            <w:vAlign w:val="center"/>
          </w:tcPr>
          <w:p w14:paraId="54595877" w14:textId="77777777" w:rsidR="00B37DB0" w:rsidRPr="00B37DB0" w:rsidRDefault="00B37DB0" w:rsidP="00976840">
            <w:pPr>
              <w:spacing w:line="240" w:lineRule="auto"/>
              <w:jc w:val="center"/>
              <w:rPr>
                <w:rFonts w:ascii="Times New Roman" w:hAnsi="Times New Roman" w:cs="Times New Roman"/>
                <w:b/>
                <w:color w:val="000000"/>
                <w:sz w:val="24"/>
                <w:szCs w:val="24"/>
              </w:rPr>
            </w:pPr>
            <w:r w:rsidRPr="00B37DB0">
              <w:rPr>
                <w:rFonts w:ascii="Times New Roman" w:hAnsi="Times New Roman" w:cs="Times New Roman"/>
                <w:b/>
                <w:color w:val="000000"/>
                <w:sz w:val="24"/>
                <w:szCs w:val="24"/>
              </w:rPr>
              <w:t>4</w:t>
            </w:r>
          </w:p>
        </w:tc>
        <w:tc>
          <w:tcPr>
            <w:tcW w:w="6106" w:type="dxa"/>
            <w:tcBorders>
              <w:top w:val="nil"/>
              <w:left w:val="nil"/>
              <w:bottom w:val="single" w:sz="4" w:space="0" w:color="000000"/>
              <w:right w:val="single" w:sz="4" w:space="0" w:color="000000"/>
            </w:tcBorders>
            <w:shd w:val="clear" w:color="auto" w:fill="auto"/>
          </w:tcPr>
          <w:p w14:paraId="02A3B95B" w14:textId="77777777" w:rsidR="00B37DB0" w:rsidRPr="00B37DB0" w:rsidRDefault="00B37DB0" w:rsidP="00976840">
            <w:pPr>
              <w:spacing w:line="240" w:lineRule="auto"/>
              <w:rPr>
                <w:rFonts w:ascii="Times New Roman" w:hAnsi="Times New Roman" w:cs="Times New Roman"/>
                <w:b/>
                <w:color w:val="000000"/>
                <w:sz w:val="24"/>
                <w:szCs w:val="24"/>
              </w:rPr>
            </w:pPr>
            <w:r w:rsidRPr="00B37DB0">
              <w:rPr>
                <w:rFonts w:ascii="Times New Roman" w:hAnsi="Times New Roman" w:cs="Times New Roman"/>
                <w:b/>
                <w:color w:val="000000"/>
                <w:sz w:val="24"/>
                <w:szCs w:val="24"/>
              </w:rPr>
              <w:t xml:space="preserve">Strada </w:t>
            </w:r>
            <w:proofErr w:type="spellStart"/>
            <w:r w:rsidRPr="00B37DB0">
              <w:rPr>
                <w:rFonts w:ascii="Times New Roman" w:hAnsi="Times New Roman" w:cs="Times New Roman"/>
                <w:b/>
                <w:color w:val="000000"/>
                <w:sz w:val="24"/>
                <w:szCs w:val="24"/>
              </w:rPr>
              <w:t>Mierei</w:t>
            </w:r>
            <w:proofErr w:type="spellEnd"/>
          </w:p>
        </w:tc>
        <w:tc>
          <w:tcPr>
            <w:tcW w:w="1420" w:type="dxa"/>
            <w:tcBorders>
              <w:top w:val="nil"/>
              <w:left w:val="nil"/>
              <w:bottom w:val="single" w:sz="4" w:space="0" w:color="000000"/>
              <w:right w:val="single" w:sz="4" w:space="0" w:color="000000"/>
            </w:tcBorders>
            <w:shd w:val="clear" w:color="auto" w:fill="auto"/>
            <w:vAlign w:val="center"/>
          </w:tcPr>
          <w:p w14:paraId="5E0A8FA7" w14:textId="77777777" w:rsidR="00B37DB0" w:rsidRPr="00B37DB0" w:rsidRDefault="00B37DB0" w:rsidP="00976840">
            <w:pPr>
              <w:spacing w:line="240" w:lineRule="auto"/>
              <w:jc w:val="center"/>
              <w:rPr>
                <w:rFonts w:ascii="Times New Roman" w:hAnsi="Times New Roman" w:cs="Times New Roman"/>
                <w:b/>
                <w:color w:val="000000"/>
                <w:sz w:val="24"/>
                <w:szCs w:val="24"/>
              </w:rPr>
            </w:pPr>
            <w:r w:rsidRPr="00B37DB0">
              <w:rPr>
                <w:rFonts w:ascii="Times New Roman" w:hAnsi="Times New Roman" w:cs="Times New Roman"/>
                <w:b/>
                <w:color w:val="000000"/>
                <w:sz w:val="24"/>
                <w:szCs w:val="24"/>
              </w:rPr>
              <w:t>480.00</w:t>
            </w:r>
          </w:p>
        </w:tc>
        <w:tc>
          <w:tcPr>
            <w:tcW w:w="1364" w:type="dxa"/>
            <w:tcBorders>
              <w:top w:val="nil"/>
              <w:left w:val="nil"/>
              <w:bottom w:val="single" w:sz="4" w:space="0" w:color="000000"/>
              <w:right w:val="single" w:sz="4" w:space="0" w:color="000000"/>
            </w:tcBorders>
            <w:shd w:val="clear" w:color="auto" w:fill="auto"/>
            <w:vAlign w:val="center"/>
          </w:tcPr>
          <w:p w14:paraId="5635F154" w14:textId="77777777" w:rsidR="00B37DB0" w:rsidRPr="00B37DB0" w:rsidRDefault="00B37DB0" w:rsidP="00976840">
            <w:pPr>
              <w:spacing w:line="240" w:lineRule="auto"/>
              <w:jc w:val="center"/>
              <w:rPr>
                <w:rFonts w:ascii="Times New Roman" w:hAnsi="Times New Roman" w:cs="Times New Roman"/>
                <w:color w:val="000000"/>
                <w:sz w:val="24"/>
                <w:szCs w:val="24"/>
              </w:rPr>
            </w:pPr>
            <w:r w:rsidRPr="00B37DB0">
              <w:rPr>
                <w:rFonts w:ascii="Times New Roman" w:hAnsi="Times New Roman" w:cs="Times New Roman"/>
                <w:color w:val="000000"/>
                <w:sz w:val="24"/>
                <w:szCs w:val="24"/>
              </w:rPr>
              <w:t>3.50</w:t>
            </w:r>
          </w:p>
        </w:tc>
      </w:tr>
      <w:tr w:rsidR="00B37DB0" w:rsidRPr="00B37DB0" w14:paraId="00F5EA1A" w14:textId="77777777" w:rsidTr="00976840">
        <w:trPr>
          <w:trHeight w:val="64"/>
        </w:trPr>
        <w:tc>
          <w:tcPr>
            <w:tcW w:w="552" w:type="dxa"/>
            <w:tcBorders>
              <w:top w:val="nil"/>
              <w:left w:val="single" w:sz="4" w:space="0" w:color="000000"/>
              <w:bottom w:val="single" w:sz="4" w:space="0" w:color="000000"/>
              <w:right w:val="single" w:sz="4" w:space="0" w:color="000000"/>
            </w:tcBorders>
            <w:shd w:val="clear" w:color="auto" w:fill="auto"/>
            <w:vAlign w:val="center"/>
          </w:tcPr>
          <w:p w14:paraId="1027B0BA" w14:textId="77777777" w:rsidR="00B37DB0" w:rsidRPr="00B37DB0" w:rsidRDefault="00B37DB0" w:rsidP="00976840">
            <w:pPr>
              <w:spacing w:line="240" w:lineRule="auto"/>
              <w:jc w:val="center"/>
              <w:rPr>
                <w:rFonts w:ascii="Times New Roman" w:hAnsi="Times New Roman" w:cs="Times New Roman"/>
                <w:b/>
                <w:color w:val="000000"/>
                <w:sz w:val="24"/>
                <w:szCs w:val="24"/>
              </w:rPr>
            </w:pPr>
            <w:r w:rsidRPr="00B37DB0">
              <w:rPr>
                <w:rFonts w:ascii="Times New Roman" w:hAnsi="Times New Roman" w:cs="Times New Roman"/>
                <w:b/>
                <w:color w:val="000000"/>
                <w:sz w:val="24"/>
                <w:szCs w:val="24"/>
              </w:rPr>
              <w:t>5</w:t>
            </w:r>
          </w:p>
        </w:tc>
        <w:tc>
          <w:tcPr>
            <w:tcW w:w="6106" w:type="dxa"/>
            <w:tcBorders>
              <w:top w:val="nil"/>
              <w:left w:val="nil"/>
              <w:bottom w:val="single" w:sz="4" w:space="0" w:color="000000"/>
              <w:right w:val="single" w:sz="4" w:space="0" w:color="000000"/>
            </w:tcBorders>
            <w:shd w:val="clear" w:color="auto" w:fill="auto"/>
          </w:tcPr>
          <w:p w14:paraId="5DB39A6C" w14:textId="77777777" w:rsidR="00B37DB0" w:rsidRPr="00B37DB0" w:rsidRDefault="00B37DB0" w:rsidP="00976840">
            <w:pPr>
              <w:spacing w:line="240" w:lineRule="auto"/>
              <w:rPr>
                <w:rFonts w:ascii="Times New Roman" w:hAnsi="Times New Roman" w:cs="Times New Roman"/>
                <w:b/>
                <w:color w:val="000000"/>
                <w:sz w:val="24"/>
                <w:szCs w:val="24"/>
              </w:rPr>
            </w:pPr>
            <w:r w:rsidRPr="00B37DB0">
              <w:rPr>
                <w:rFonts w:ascii="Times New Roman" w:hAnsi="Times New Roman" w:cs="Times New Roman"/>
                <w:b/>
                <w:color w:val="000000"/>
                <w:sz w:val="24"/>
                <w:szCs w:val="24"/>
              </w:rPr>
              <w:t xml:space="preserve">Strada </w:t>
            </w:r>
            <w:proofErr w:type="spellStart"/>
            <w:r w:rsidRPr="00B37DB0">
              <w:rPr>
                <w:rFonts w:ascii="Times New Roman" w:hAnsi="Times New Roman" w:cs="Times New Roman"/>
                <w:b/>
                <w:color w:val="000000"/>
                <w:sz w:val="24"/>
                <w:szCs w:val="24"/>
              </w:rPr>
              <w:t>Campiei</w:t>
            </w:r>
            <w:proofErr w:type="spellEnd"/>
          </w:p>
        </w:tc>
        <w:tc>
          <w:tcPr>
            <w:tcW w:w="1420" w:type="dxa"/>
            <w:tcBorders>
              <w:top w:val="nil"/>
              <w:left w:val="nil"/>
              <w:bottom w:val="single" w:sz="4" w:space="0" w:color="000000"/>
              <w:right w:val="single" w:sz="4" w:space="0" w:color="000000"/>
            </w:tcBorders>
            <w:shd w:val="clear" w:color="auto" w:fill="auto"/>
            <w:vAlign w:val="center"/>
          </w:tcPr>
          <w:p w14:paraId="4E380CAE" w14:textId="77777777" w:rsidR="00B37DB0" w:rsidRPr="00B37DB0" w:rsidRDefault="00B37DB0" w:rsidP="00976840">
            <w:pPr>
              <w:spacing w:line="240" w:lineRule="auto"/>
              <w:jc w:val="center"/>
              <w:rPr>
                <w:rFonts w:ascii="Times New Roman" w:hAnsi="Times New Roman" w:cs="Times New Roman"/>
                <w:b/>
                <w:color w:val="000000"/>
                <w:sz w:val="24"/>
                <w:szCs w:val="24"/>
              </w:rPr>
            </w:pPr>
            <w:r w:rsidRPr="00B37DB0">
              <w:rPr>
                <w:rFonts w:ascii="Times New Roman" w:hAnsi="Times New Roman" w:cs="Times New Roman"/>
                <w:b/>
                <w:color w:val="000000"/>
                <w:sz w:val="24"/>
                <w:szCs w:val="24"/>
              </w:rPr>
              <w:t>850.00</w:t>
            </w:r>
          </w:p>
        </w:tc>
        <w:tc>
          <w:tcPr>
            <w:tcW w:w="1364" w:type="dxa"/>
            <w:tcBorders>
              <w:top w:val="nil"/>
              <w:left w:val="nil"/>
              <w:bottom w:val="single" w:sz="4" w:space="0" w:color="000000"/>
              <w:right w:val="single" w:sz="4" w:space="0" w:color="000000"/>
            </w:tcBorders>
            <w:shd w:val="clear" w:color="auto" w:fill="auto"/>
            <w:vAlign w:val="center"/>
          </w:tcPr>
          <w:p w14:paraId="574B5B2E" w14:textId="77777777" w:rsidR="00B37DB0" w:rsidRPr="00B37DB0" w:rsidRDefault="00B37DB0" w:rsidP="00976840">
            <w:pPr>
              <w:spacing w:line="240" w:lineRule="auto"/>
              <w:jc w:val="center"/>
              <w:rPr>
                <w:rFonts w:ascii="Times New Roman" w:hAnsi="Times New Roman" w:cs="Times New Roman"/>
                <w:color w:val="000000"/>
                <w:sz w:val="24"/>
                <w:szCs w:val="24"/>
              </w:rPr>
            </w:pPr>
            <w:r w:rsidRPr="00B37DB0">
              <w:rPr>
                <w:rFonts w:ascii="Times New Roman" w:hAnsi="Times New Roman" w:cs="Times New Roman"/>
                <w:color w:val="000000"/>
                <w:sz w:val="24"/>
                <w:szCs w:val="24"/>
              </w:rPr>
              <w:t>5.50</w:t>
            </w:r>
          </w:p>
        </w:tc>
      </w:tr>
      <w:tr w:rsidR="00B37DB0" w:rsidRPr="00B37DB0" w14:paraId="5D42130E" w14:textId="77777777" w:rsidTr="00976840">
        <w:trPr>
          <w:trHeight w:val="64"/>
        </w:trPr>
        <w:tc>
          <w:tcPr>
            <w:tcW w:w="552" w:type="dxa"/>
            <w:tcBorders>
              <w:top w:val="nil"/>
              <w:left w:val="single" w:sz="4" w:space="0" w:color="000000"/>
              <w:bottom w:val="single" w:sz="4" w:space="0" w:color="000000"/>
              <w:right w:val="single" w:sz="4" w:space="0" w:color="000000"/>
            </w:tcBorders>
            <w:shd w:val="clear" w:color="auto" w:fill="auto"/>
            <w:vAlign w:val="center"/>
          </w:tcPr>
          <w:p w14:paraId="75229A9E" w14:textId="77777777" w:rsidR="00B37DB0" w:rsidRPr="00B37DB0" w:rsidRDefault="00B37DB0" w:rsidP="00976840">
            <w:pPr>
              <w:spacing w:line="240" w:lineRule="auto"/>
              <w:jc w:val="center"/>
              <w:rPr>
                <w:rFonts w:ascii="Times New Roman" w:hAnsi="Times New Roman" w:cs="Times New Roman"/>
                <w:b/>
                <w:color w:val="000000"/>
                <w:sz w:val="24"/>
                <w:szCs w:val="24"/>
              </w:rPr>
            </w:pPr>
            <w:r w:rsidRPr="00B37DB0">
              <w:rPr>
                <w:rFonts w:ascii="Times New Roman" w:hAnsi="Times New Roman" w:cs="Times New Roman"/>
                <w:b/>
                <w:color w:val="000000"/>
                <w:sz w:val="24"/>
                <w:szCs w:val="24"/>
              </w:rPr>
              <w:lastRenderedPageBreak/>
              <w:t>6</w:t>
            </w:r>
          </w:p>
        </w:tc>
        <w:tc>
          <w:tcPr>
            <w:tcW w:w="6106" w:type="dxa"/>
            <w:tcBorders>
              <w:top w:val="nil"/>
              <w:left w:val="nil"/>
              <w:bottom w:val="single" w:sz="4" w:space="0" w:color="000000"/>
              <w:right w:val="single" w:sz="4" w:space="0" w:color="000000"/>
            </w:tcBorders>
            <w:shd w:val="clear" w:color="auto" w:fill="auto"/>
            <w:vAlign w:val="center"/>
          </w:tcPr>
          <w:p w14:paraId="4B92A1ED" w14:textId="77777777" w:rsidR="00B37DB0" w:rsidRPr="00B37DB0" w:rsidRDefault="00B37DB0" w:rsidP="00976840">
            <w:pPr>
              <w:spacing w:line="240" w:lineRule="auto"/>
              <w:rPr>
                <w:rFonts w:ascii="Times New Roman" w:hAnsi="Times New Roman" w:cs="Times New Roman"/>
                <w:b/>
                <w:sz w:val="24"/>
                <w:szCs w:val="24"/>
              </w:rPr>
            </w:pPr>
            <w:r w:rsidRPr="00B37DB0">
              <w:rPr>
                <w:rFonts w:ascii="Times New Roman" w:hAnsi="Times New Roman" w:cs="Times New Roman"/>
                <w:b/>
                <w:sz w:val="24"/>
                <w:szCs w:val="24"/>
              </w:rPr>
              <w:t xml:space="preserve">Strada </w:t>
            </w:r>
            <w:proofErr w:type="spellStart"/>
            <w:r w:rsidRPr="00B37DB0">
              <w:rPr>
                <w:rFonts w:ascii="Times New Roman" w:hAnsi="Times New Roman" w:cs="Times New Roman"/>
                <w:b/>
                <w:sz w:val="24"/>
                <w:szCs w:val="24"/>
              </w:rPr>
              <w:t>Trandafirilor</w:t>
            </w:r>
            <w:proofErr w:type="spellEnd"/>
          </w:p>
        </w:tc>
        <w:tc>
          <w:tcPr>
            <w:tcW w:w="1420" w:type="dxa"/>
            <w:tcBorders>
              <w:top w:val="nil"/>
              <w:left w:val="nil"/>
              <w:bottom w:val="single" w:sz="4" w:space="0" w:color="000000"/>
              <w:right w:val="single" w:sz="4" w:space="0" w:color="000000"/>
            </w:tcBorders>
            <w:shd w:val="clear" w:color="auto" w:fill="auto"/>
            <w:vAlign w:val="center"/>
          </w:tcPr>
          <w:p w14:paraId="535AD025" w14:textId="77777777" w:rsidR="00B37DB0" w:rsidRPr="00B37DB0" w:rsidRDefault="00B37DB0" w:rsidP="00976840">
            <w:pPr>
              <w:spacing w:line="240" w:lineRule="auto"/>
              <w:jc w:val="center"/>
              <w:rPr>
                <w:rFonts w:ascii="Times New Roman" w:hAnsi="Times New Roman" w:cs="Times New Roman"/>
                <w:b/>
                <w:sz w:val="24"/>
                <w:szCs w:val="24"/>
              </w:rPr>
            </w:pPr>
            <w:r w:rsidRPr="00B37DB0">
              <w:rPr>
                <w:rFonts w:ascii="Times New Roman" w:hAnsi="Times New Roman" w:cs="Times New Roman"/>
                <w:b/>
                <w:sz w:val="24"/>
                <w:szCs w:val="24"/>
              </w:rPr>
              <w:t>495.00</w:t>
            </w:r>
          </w:p>
        </w:tc>
        <w:tc>
          <w:tcPr>
            <w:tcW w:w="1364" w:type="dxa"/>
            <w:tcBorders>
              <w:top w:val="nil"/>
              <w:left w:val="nil"/>
              <w:bottom w:val="single" w:sz="4" w:space="0" w:color="000000"/>
              <w:right w:val="single" w:sz="4" w:space="0" w:color="000000"/>
            </w:tcBorders>
            <w:shd w:val="clear" w:color="auto" w:fill="auto"/>
            <w:vAlign w:val="center"/>
          </w:tcPr>
          <w:p w14:paraId="5DF00D7B" w14:textId="77777777" w:rsidR="00B37DB0" w:rsidRPr="00B37DB0" w:rsidRDefault="00B37DB0" w:rsidP="00976840">
            <w:pPr>
              <w:spacing w:line="240" w:lineRule="auto"/>
              <w:jc w:val="center"/>
              <w:rPr>
                <w:rFonts w:ascii="Times New Roman" w:hAnsi="Times New Roman" w:cs="Times New Roman"/>
                <w:sz w:val="24"/>
                <w:szCs w:val="24"/>
              </w:rPr>
            </w:pPr>
            <w:r w:rsidRPr="00B37DB0">
              <w:rPr>
                <w:rFonts w:ascii="Times New Roman" w:hAnsi="Times New Roman" w:cs="Times New Roman"/>
                <w:sz w:val="24"/>
                <w:szCs w:val="24"/>
              </w:rPr>
              <w:t>3.50</w:t>
            </w:r>
          </w:p>
        </w:tc>
      </w:tr>
      <w:tr w:rsidR="00B37DB0" w:rsidRPr="00B37DB0" w14:paraId="6922EE2A" w14:textId="77777777" w:rsidTr="00976840">
        <w:trPr>
          <w:trHeight w:val="64"/>
        </w:trPr>
        <w:tc>
          <w:tcPr>
            <w:tcW w:w="552" w:type="dxa"/>
            <w:tcBorders>
              <w:top w:val="nil"/>
              <w:left w:val="single" w:sz="4" w:space="0" w:color="000000"/>
              <w:bottom w:val="nil"/>
              <w:right w:val="single" w:sz="4" w:space="0" w:color="000000"/>
            </w:tcBorders>
            <w:shd w:val="clear" w:color="auto" w:fill="auto"/>
            <w:vAlign w:val="center"/>
          </w:tcPr>
          <w:p w14:paraId="4AE1E517" w14:textId="77777777" w:rsidR="00B37DB0" w:rsidRPr="00B37DB0" w:rsidRDefault="00B37DB0" w:rsidP="00976840">
            <w:pPr>
              <w:spacing w:line="240" w:lineRule="auto"/>
              <w:jc w:val="center"/>
              <w:rPr>
                <w:rFonts w:ascii="Times New Roman" w:hAnsi="Times New Roman" w:cs="Times New Roman"/>
                <w:b/>
                <w:color w:val="000000"/>
                <w:sz w:val="24"/>
                <w:szCs w:val="24"/>
              </w:rPr>
            </w:pPr>
            <w:r w:rsidRPr="00B37DB0">
              <w:rPr>
                <w:rFonts w:ascii="Times New Roman" w:hAnsi="Times New Roman" w:cs="Times New Roman"/>
                <w:b/>
                <w:color w:val="000000"/>
                <w:sz w:val="24"/>
                <w:szCs w:val="24"/>
              </w:rPr>
              <w:t>7</w:t>
            </w:r>
          </w:p>
        </w:tc>
        <w:tc>
          <w:tcPr>
            <w:tcW w:w="6106" w:type="dxa"/>
            <w:tcBorders>
              <w:top w:val="nil"/>
              <w:left w:val="nil"/>
              <w:bottom w:val="single" w:sz="4" w:space="0" w:color="000000"/>
              <w:right w:val="single" w:sz="4" w:space="0" w:color="000000"/>
            </w:tcBorders>
            <w:shd w:val="clear" w:color="auto" w:fill="auto"/>
            <w:vAlign w:val="center"/>
          </w:tcPr>
          <w:p w14:paraId="571E7780" w14:textId="77777777" w:rsidR="00B37DB0" w:rsidRPr="00B37DB0" w:rsidRDefault="00B37DB0" w:rsidP="00976840">
            <w:pPr>
              <w:spacing w:line="240" w:lineRule="auto"/>
              <w:rPr>
                <w:rFonts w:ascii="Times New Roman" w:hAnsi="Times New Roman" w:cs="Times New Roman"/>
                <w:b/>
                <w:sz w:val="24"/>
                <w:szCs w:val="24"/>
              </w:rPr>
            </w:pPr>
            <w:r w:rsidRPr="00B37DB0">
              <w:rPr>
                <w:rFonts w:ascii="Times New Roman" w:hAnsi="Times New Roman" w:cs="Times New Roman"/>
                <w:b/>
                <w:sz w:val="24"/>
                <w:szCs w:val="24"/>
              </w:rPr>
              <w:t>Strada Morii</w:t>
            </w:r>
          </w:p>
        </w:tc>
        <w:tc>
          <w:tcPr>
            <w:tcW w:w="1420" w:type="dxa"/>
            <w:tcBorders>
              <w:top w:val="nil"/>
              <w:left w:val="nil"/>
              <w:bottom w:val="single" w:sz="4" w:space="0" w:color="000000"/>
              <w:right w:val="single" w:sz="4" w:space="0" w:color="000000"/>
            </w:tcBorders>
            <w:shd w:val="clear" w:color="auto" w:fill="auto"/>
            <w:vAlign w:val="center"/>
          </w:tcPr>
          <w:p w14:paraId="46DB42AA" w14:textId="77777777" w:rsidR="00B37DB0" w:rsidRPr="00B37DB0" w:rsidRDefault="00B37DB0" w:rsidP="00976840">
            <w:pPr>
              <w:spacing w:line="240" w:lineRule="auto"/>
              <w:jc w:val="center"/>
              <w:rPr>
                <w:rFonts w:ascii="Times New Roman" w:hAnsi="Times New Roman" w:cs="Times New Roman"/>
                <w:b/>
                <w:sz w:val="24"/>
                <w:szCs w:val="24"/>
              </w:rPr>
            </w:pPr>
            <w:r w:rsidRPr="00B37DB0">
              <w:rPr>
                <w:rFonts w:ascii="Times New Roman" w:hAnsi="Times New Roman" w:cs="Times New Roman"/>
                <w:b/>
                <w:sz w:val="24"/>
                <w:szCs w:val="24"/>
              </w:rPr>
              <w:t>675.00</w:t>
            </w:r>
          </w:p>
        </w:tc>
        <w:tc>
          <w:tcPr>
            <w:tcW w:w="1364" w:type="dxa"/>
            <w:tcBorders>
              <w:top w:val="nil"/>
              <w:left w:val="nil"/>
              <w:bottom w:val="single" w:sz="4" w:space="0" w:color="000000"/>
              <w:right w:val="single" w:sz="4" w:space="0" w:color="000000"/>
            </w:tcBorders>
            <w:shd w:val="clear" w:color="auto" w:fill="auto"/>
            <w:vAlign w:val="center"/>
          </w:tcPr>
          <w:p w14:paraId="64995370" w14:textId="77777777" w:rsidR="00B37DB0" w:rsidRPr="00B37DB0" w:rsidRDefault="00B37DB0" w:rsidP="00976840">
            <w:pPr>
              <w:spacing w:line="240" w:lineRule="auto"/>
              <w:jc w:val="center"/>
              <w:rPr>
                <w:rFonts w:ascii="Times New Roman" w:hAnsi="Times New Roman" w:cs="Times New Roman"/>
                <w:sz w:val="24"/>
                <w:szCs w:val="24"/>
              </w:rPr>
            </w:pPr>
            <w:r w:rsidRPr="00B37DB0">
              <w:rPr>
                <w:rFonts w:ascii="Times New Roman" w:hAnsi="Times New Roman" w:cs="Times New Roman"/>
                <w:sz w:val="24"/>
                <w:szCs w:val="24"/>
              </w:rPr>
              <w:t>5.50</w:t>
            </w:r>
          </w:p>
        </w:tc>
      </w:tr>
      <w:tr w:rsidR="00B37DB0" w:rsidRPr="00B37DB0" w14:paraId="3A714A18" w14:textId="77777777" w:rsidTr="00976840">
        <w:trPr>
          <w:trHeight w:val="64"/>
        </w:trPr>
        <w:tc>
          <w:tcPr>
            <w:tcW w:w="6658" w:type="dxa"/>
            <w:gridSpan w:val="2"/>
            <w:tcBorders>
              <w:top w:val="single" w:sz="4" w:space="0" w:color="000000"/>
              <w:left w:val="single" w:sz="4" w:space="0" w:color="000000"/>
              <w:bottom w:val="single" w:sz="4" w:space="0" w:color="000000"/>
              <w:right w:val="single" w:sz="4" w:space="0" w:color="000000"/>
            </w:tcBorders>
            <w:shd w:val="clear" w:color="auto" w:fill="FFCC00"/>
            <w:vAlign w:val="center"/>
          </w:tcPr>
          <w:p w14:paraId="7C17B279" w14:textId="77777777" w:rsidR="00B37DB0" w:rsidRPr="00B37DB0" w:rsidRDefault="00B37DB0" w:rsidP="00976840">
            <w:pPr>
              <w:spacing w:line="240" w:lineRule="auto"/>
              <w:jc w:val="right"/>
              <w:rPr>
                <w:rFonts w:ascii="Times New Roman" w:hAnsi="Times New Roman" w:cs="Times New Roman"/>
                <w:b/>
                <w:color w:val="1F3864"/>
                <w:sz w:val="24"/>
                <w:szCs w:val="24"/>
              </w:rPr>
            </w:pPr>
            <w:r w:rsidRPr="00B37DB0">
              <w:rPr>
                <w:rFonts w:ascii="Times New Roman" w:hAnsi="Times New Roman" w:cs="Times New Roman"/>
                <w:b/>
                <w:color w:val="1F3864"/>
                <w:sz w:val="24"/>
                <w:szCs w:val="24"/>
              </w:rPr>
              <w:t xml:space="preserve">Total </w:t>
            </w:r>
            <w:proofErr w:type="spellStart"/>
            <w:r w:rsidRPr="00B37DB0">
              <w:rPr>
                <w:rFonts w:ascii="Times New Roman" w:hAnsi="Times New Roman" w:cs="Times New Roman"/>
                <w:b/>
                <w:color w:val="1F3864"/>
                <w:sz w:val="24"/>
                <w:szCs w:val="24"/>
              </w:rPr>
              <w:t>lungime</w:t>
            </w:r>
            <w:proofErr w:type="spellEnd"/>
            <w:r w:rsidRPr="00B37DB0">
              <w:rPr>
                <w:rFonts w:ascii="Times New Roman" w:hAnsi="Times New Roman" w:cs="Times New Roman"/>
                <w:b/>
                <w:color w:val="1F3864"/>
                <w:sz w:val="24"/>
                <w:szCs w:val="24"/>
              </w:rPr>
              <w:t xml:space="preserve"> </w:t>
            </w:r>
            <w:proofErr w:type="spellStart"/>
            <w:r w:rsidRPr="00B37DB0">
              <w:rPr>
                <w:rFonts w:ascii="Times New Roman" w:hAnsi="Times New Roman" w:cs="Times New Roman"/>
                <w:b/>
                <w:color w:val="1F3864"/>
                <w:sz w:val="24"/>
                <w:szCs w:val="24"/>
              </w:rPr>
              <w:t>strazi</w:t>
            </w:r>
            <w:proofErr w:type="spellEnd"/>
            <w:r w:rsidRPr="00B37DB0">
              <w:rPr>
                <w:rFonts w:ascii="Times New Roman" w:hAnsi="Times New Roman" w:cs="Times New Roman"/>
                <w:b/>
                <w:color w:val="1F3864"/>
                <w:sz w:val="24"/>
                <w:szCs w:val="24"/>
              </w:rPr>
              <w:t xml:space="preserve"> in </w:t>
            </w:r>
            <w:proofErr w:type="spellStart"/>
            <w:r w:rsidRPr="00B37DB0">
              <w:rPr>
                <w:rFonts w:ascii="Times New Roman" w:hAnsi="Times New Roman" w:cs="Times New Roman"/>
                <w:b/>
                <w:color w:val="1F3864"/>
                <w:sz w:val="24"/>
                <w:szCs w:val="24"/>
              </w:rPr>
              <w:t>localitate</w:t>
            </w:r>
            <w:proofErr w:type="spellEnd"/>
          </w:p>
        </w:tc>
        <w:tc>
          <w:tcPr>
            <w:tcW w:w="1420" w:type="dxa"/>
            <w:tcBorders>
              <w:top w:val="nil"/>
              <w:left w:val="nil"/>
              <w:bottom w:val="single" w:sz="4" w:space="0" w:color="000000"/>
              <w:right w:val="single" w:sz="4" w:space="0" w:color="000000"/>
            </w:tcBorders>
            <w:shd w:val="clear" w:color="auto" w:fill="FFCC00"/>
            <w:vAlign w:val="center"/>
          </w:tcPr>
          <w:p w14:paraId="3426B768" w14:textId="77777777" w:rsidR="00B37DB0" w:rsidRPr="00B37DB0" w:rsidRDefault="00B37DB0" w:rsidP="00976840">
            <w:pPr>
              <w:spacing w:line="240" w:lineRule="auto"/>
              <w:jc w:val="right"/>
              <w:rPr>
                <w:rFonts w:ascii="Times New Roman" w:hAnsi="Times New Roman" w:cs="Times New Roman"/>
                <w:b/>
                <w:color w:val="1F3864"/>
                <w:sz w:val="24"/>
                <w:szCs w:val="24"/>
              </w:rPr>
            </w:pPr>
            <w:r w:rsidRPr="00B37DB0">
              <w:rPr>
                <w:rFonts w:ascii="Times New Roman" w:hAnsi="Times New Roman" w:cs="Times New Roman"/>
                <w:b/>
                <w:color w:val="1F3864"/>
                <w:sz w:val="24"/>
                <w:szCs w:val="24"/>
              </w:rPr>
              <w:t>3,350.00</w:t>
            </w:r>
          </w:p>
        </w:tc>
        <w:tc>
          <w:tcPr>
            <w:tcW w:w="1364" w:type="dxa"/>
            <w:tcBorders>
              <w:top w:val="nil"/>
              <w:left w:val="nil"/>
              <w:bottom w:val="single" w:sz="4" w:space="0" w:color="000000"/>
              <w:right w:val="single" w:sz="4" w:space="0" w:color="000000"/>
            </w:tcBorders>
            <w:shd w:val="clear" w:color="auto" w:fill="FFCC00"/>
            <w:vAlign w:val="center"/>
          </w:tcPr>
          <w:p w14:paraId="4C56D68A" w14:textId="77777777" w:rsidR="00B37DB0" w:rsidRPr="00B37DB0" w:rsidRDefault="00B37DB0" w:rsidP="00976840">
            <w:pPr>
              <w:spacing w:line="240" w:lineRule="auto"/>
              <w:jc w:val="center"/>
              <w:rPr>
                <w:rFonts w:ascii="Times New Roman" w:hAnsi="Times New Roman" w:cs="Times New Roman"/>
                <w:b/>
                <w:color w:val="1F3864"/>
                <w:sz w:val="24"/>
                <w:szCs w:val="24"/>
              </w:rPr>
            </w:pPr>
            <w:r w:rsidRPr="00B37DB0">
              <w:rPr>
                <w:rFonts w:ascii="Times New Roman" w:hAnsi="Times New Roman" w:cs="Times New Roman"/>
                <w:b/>
                <w:color w:val="1F3864"/>
                <w:sz w:val="24"/>
                <w:szCs w:val="24"/>
              </w:rPr>
              <w:t> </w:t>
            </w:r>
          </w:p>
        </w:tc>
      </w:tr>
      <w:tr w:rsidR="00B37DB0" w:rsidRPr="00B37DB0" w14:paraId="1C55125E" w14:textId="77777777" w:rsidTr="00976840">
        <w:trPr>
          <w:trHeight w:val="285"/>
        </w:trPr>
        <w:tc>
          <w:tcPr>
            <w:tcW w:w="9442"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27344C05" w14:textId="77777777" w:rsidR="00B37DB0" w:rsidRPr="00B37DB0" w:rsidRDefault="00B37DB0" w:rsidP="00976840">
            <w:pPr>
              <w:spacing w:line="240" w:lineRule="auto"/>
              <w:jc w:val="center"/>
              <w:rPr>
                <w:rFonts w:ascii="Times New Roman" w:hAnsi="Times New Roman" w:cs="Times New Roman"/>
                <w:b/>
                <w:color w:val="000000"/>
                <w:sz w:val="24"/>
                <w:szCs w:val="24"/>
              </w:rPr>
            </w:pPr>
            <w:proofErr w:type="spellStart"/>
            <w:r w:rsidRPr="00B37DB0">
              <w:rPr>
                <w:rFonts w:ascii="Times New Roman" w:hAnsi="Times New Roman" w:cs="Times New Roman"/>
                <w:b/>
                <w:color w:val="000000"/>
                <w:sz w:val="24"/>
                <w:szCs w:val="24"/>
              </w:rPr>
              <w:t>Localitatea</w:t>
            </w:r>
            <w:proofErr w:type="spellEnd"/>
            <w:r w:rsidRPr="00B37DB0">
              <w:rPr>
                <w:rFonts w:ascii="Times New Roman" w:hAnsi="Times New Roman" w:cs="Times New Roman"/>
                <w:b/>
                <w:color w:val="000000"/>
                <w:sz w:val="24"/>
                <w:szCs w:val="24"/>
              </w:rPr>
              <w:t xml:space="preserve"> </w:t>
            </w:r>
            <w:proofErr w:type="spellStart"/>
            <w:r w:rsidRPr="00B37DB0">
              <w:rPr>
                <w:rFonts w:ascii="Times New Roman" w:hAnsi="Times New Roman" w:cs="Times New Roman"/>
                <w:b/>
                <w:color w:val="000000"/>
                <w:sz w:val="24"/>
                <w:szCs w:val="24"/>
              </w:rPr>
              <w:t>Jucu</w:t>
            </w:r>
            <w:proofErr w:type="spellEnd"/>
            <w:r w:rsidRPr="00B37DB0">
              <w:rPr>
                <w:rFonts w:ascii="Times New Roman" w:hAnsi="Times New Roman" w:cs="Times New Roman"/>
                <w:b/>
                <w:color w:val="000000"/>
                <w:sz w:val="24"/>
                <w:szCs w:val="24"/>
              </w:rPr>
              <w:t xml:space="preserve"> de Sus, </w:t>
            </w:r>
            <w:proofErr w:type="spellStart"/>
            <w:r w:rsidRPr="00B37DB0">
              <w:rPr>
                <w:rFonts w:ascii="Times New Roman" w:hAnsi="Times New Roman" w:cs="Times New Roman"/>
                <w:b/>
                <w:color w:val="000000"/>
                <w:sz w:val="24"/>
                <w:szCs w:val="24"/>
              </w:rPr>
              <w:t>comuna</w:t>
            </w:r>
            <w:proofErr w:type="spellEnd"/>
            <w:r w:rsidRPr="00B37DB0">
              <w:rPr>
                <w:rFonts w:ascii="Times New Roman" w:hAnsi="Times New Roman" w:cs="Times New Roman"/>
                <w:b/>
                <w:color w:val="000000"/>
                <w:sz w:val="24"/>
                <w:szCs w:val="24"/>
              </w:rPr>
              <w:t xml:space="preserve"> </w:t>
            </w:r>
            <w:proofErr w:type="spellStart"/>
            <w:r w:rsidRPr="00B37DB0">
              <w:rPr>
                <w:rFonts w:ascii="Times New Roman" w:hAnsi="Times New Roman" w:cs="Times New Roman"/>
                <w:b/>
                <w:color w:val="000000"/>
                <w:sz w:val="24"/>
                <w:szCs w:val="24"/>
              </w:rPr>
              <w:t>Jucu</w:t>
            </w:r>
            <w:proofErr w:type="spellEnd"/>
          </w:p>
        </w:tc>
      </w:tr>
      <w:tr w:rsidR="00B37DB0" w:rsidRPr="00B37DB0" w14:paraId="17B0E89B" w14:textId="77777777" w:rsidTr="00976840">
        <w:trPr>
          <w:trHeight w:val="64"/>
        </w:trPr>
        <w:tc>
          <w:tcPr>
            <w:tcW w:w="552" w:type="dxa"/>
            <w:tcBorders>
              <w:top w:val="nil"/>
              <w:left w:val="single" w:sz="4" w:space="0" w:color="000000"/>
              <w:bottom w:val="single" w:sz="4" w:space="0" w:color="000000"/>
              <w:right w:val="single" w:sz="4" w:space="0" w:color="000000"/>
            </w:tcBorders>
            <w:shd w:val="clear" w:color="auto" w:fill="auto"/>
            <w:vAlign w:val="center"/>
          </w:tcPr>
          <w:p w14:paraId="06AE5C9F" w14:textId="77777777" w:rsidR="00B37DB0" w:rsidRPr="00B37DB0" w:rsidRDefault="00B37DB0" w:rsidP="00976840">
            <w:pPr>
              <w:spacing w:line="240" w:lineRule="auto"/>
              <w:jc w:val="center"/>
              <w:rPr>
                <w:rFonts w:ascii="Times New Roman" w:hAnsi="Times New Roman" w:cs="Times New Roman"/>
                <w:b/>
                <w:color w:val="000000"/>
                <w:sz w:val="24"/>
                <w:szCs w:val="24"/>
              </w:rPr>
            </w:pPr>
            <w:r w:rsidRPr="00B37DB0">
              <w:rPr>
                <w:rFonts w:ascii="Times New Roman" w:hAnsi="Times New Roman" w:cs="Times New Roman"/>
                <w:b/>
                <w:color w:val="000000"/>
                <w:sz w:val="24"/>
                <w:szCs w:val="24"/>
              </w:rPr>
              <w:t>6</w:t>
            </w:r>
          </w:p>
        </w:tc>
        <w:tc>
          <w:tcPr>
            <w:tcW w:w="6106" w:type="dxa"/>
            <w:tcBorders>
              <w:top w:val="nil"/>
              <w:left w:val="nil"/>
              <w:bottom w:val="single" w:sz="4" w:space="0" w:color="000000"/>
              <w:right w:val="single" w:sz="4" w:space="0" w:color="000000"/>
            </w:tcBorders>
            <w:shd w:val="clear" w:color="auto" w:fill="auto"/>
          </w:tcPr>
          <w:p w14:paraId="6A23E347" w14:textId="77777777" w:rsidR="00B37DB0" w:rsidRPr="00B37DB0" w:rsidRDefault="00B37DB0" w:rsidP="00976840">
            <w:pPr>
              <w:spacing w:line="240" w:lineRule="auto"/>
              <w:rPr>
                <w:rFonts w:ascii="Times New Roman" w:hAnsi="Times New Roman" w:cs="Times New Roman"/>
                <w:b/>
                <w:color w:val="000000"/>
                <w:sz w:val="24"/>
                <w:szCs w:val="24"/>
              </w:rPr>
            </w:pPr>
            <w:r w:rsidRPr="00B37DB0">
              <w:rPr>
                <w:rFonts w:ascii="Times New Roman" w:hAnsi="Times New Roman" w:cs="Times New Roman"/>
                <w:b/>
                <w:color w:val="000000"/>
                <w:sz w:val="24"/>
                <w:szCs w:val="24"/>
              </w:rPr>
              <w:t xml:space="preserve">Strada George </w:t>
            </w:r>
            <w:proofErr w:type="spellStart"/>
            <w:r w:rsidRPr="00B37DB0">
              <w:rPr>
                <w:rFonts w:ascii="Times New Roman" w:hAnsi="Times New Roman" w:cs="Times New Roman"/>
                <w:b/>
                <w:color w:val="000000"/>
                <w:sz w:val="24"/>
                <w:szCs w:val="24"/>
              </w:rPr>
              <w:t>Barițiu</w:t>
            </w:r>
            <w:proofErr w:type="spellEnd"/>
          </w:p>
        </w:tc>
        <w:tc>
          <w:tcPr>
            <w:tcW w:w="1420" w:type="dxa"/>
            <w:tcBorders>
              <w:top w:val="nil"/>
              <w:left w:val="nil"/>
              <w:bottom w:val="single" w:sz="4" w:space="0" w:color="000000"/>
              <w:right w:val="single" w:sz="4" w:space="0" w:color="000000"/>
            </w:tcBorders>
            <w:shd w:val="clear" w:color="auto" w:fill="auto"/>
            <w:vAlign w:val="center"/>
          </w:tcPr>
          <w:p w14:paraId="7DD2F860" w14:textId="77777777" w:rsidR="00B37DB0" w:rsidRPr="00B37DB0" w:rsidRDefault="00B37DB0" w:rsidP="00976840">
            <w:pPr>
              <w:spacing w:line="240" w:lineRule="auto"/>
              <w:jc w:val="center"/>
              <w:rPr>
                <w:rFonts w:ascii="Times New Roman" w:hAnsi="Times New Roman" w:cs="Times New Roman"/>
                <w:b/>
                <w:color w:val="000000"/>
                <w:sz w:val="24"/>
                <w:szCs w:val="24"/>
              </w:rPr>
            </w:pPr>
            <w:r w:rsidRPr="00B37DB0">
              <w:rPr>
                <w:rFonts w:ascii="Times New Roman" w:hAnsi="Times New Roman" w:cs="Times New Roman"/>
                <w:b/>
                <w:color w:val="000000"/>
                <w:sz w:val="24"/>
                <w:szCs w:val="24"/>
              </w:rPr>
              <w:t>1,430.00</w:t>
            </w:r>
          </w:p>
        </w:tc>
        <w:tc>
          <w:tcPr>
            <w:tcW w:w="1364" w:type="dxa"/>
            <w:tcBorders>
              <w:top w:val="nil"/>
              <w:left w:val="nil"/>
              <w:bottom w:val="single" w:sz="4" w:space="0" w:color="000000"/>
              <w:right w:val="single" w:sz="4" w:space="0" w:color="000000"/>
            </w:tcBorders>
            <w:shd w:val="clear" w:color="auto" w:fill="auto"/>
            <w:vAlign w:val="center"/>
          </w:tcPr>
          <w:p w14:paraId="218F760F" w14:textId="77777777" w:rsidR="00B37DB0" w:rsidRPr="00B37DB0" w:rsidRDefault="00B37DB0" w:rsidP="00976840">
            <w:pPr>
              <w:spacing w:line="240" w:lineRule="auto"/>
              <w:jc w:val="center"/>
              <w:rPr>
                <w:rFonts w:ascii="Times New Roman" w:hAnsi="Times New Roman" w:cs="Times New Roman"/>
                <w:color w:val="000000"/>
                <w:sz w:val="24"/>
                <w:szCs w:val="24"/>
              </w:rPr>
            </w:pPr>
            <w:r w:rsidRPr="00B37DB0">
              <w:rPr>
                <w:rFonts w:ascii="Times New Roman" w:hAnsi="Times New Roman" w:cs="Times New Roman"/>
                <w:color w:val="000000"/>
                <w:sz w:val="24"/>
                <w:szCs w:val="24"/>
              </w:rPr>
              <w:t>5.50</w:t>
            </w:r>
          </w:p>
        </w:tc>
      </w:tr>
      <w:tr w:rsidR="00B37DB0" w:rsidRPr="00B37DB0" w14:paraId="20126CBE" w14:textId="77777777" w:rsidTr="00976840">
        <w:trPr>
          <w:trHeight w:val="64"/>
        </w:trPr>
        <w:tc>
          <w:tcPr>
            <w:tcW w:w="552" w:type="dxa"/>
            <w:tcBorders>
              <w:top w:val="nil"/>
              <w:left w:val="single" w:sz="4" w:space="0" w:color="000000"/>
              <w:bottom w:val="single" w:sz="4" w:space="0" w:color="000000"/>
              <w:right w:val="single" w:sz="4" w:space="0" w:color="000000"/>
            </w:tcBorders>
            <w:shd w:val="clear" w:color="auto" w:fill="auto"/>
            <w:vAlign w:val="center"/>
          </w:tcPr>
          <w:p w14:paraId="78D83CE6" w14:textId="77777777" w:rsidR="00B37DB0" w:rsidRPr="00B37DB0" w:rsidRDefault="00B37DB0" w:rsidP="00976840">
            <w:pPr>
              <w:spacing w:line="240" w:lineRule="auto"/>
              <w:jc w:val="center"/>
              <w:rPr>
                <w:rFonts w:ascii="Times New Roman" w:hAnsi="Times New Roman" w:cs="Times New Roman"/>
                <w:b/>
                <w:color w:val="000000"/>
                <w:sz w:val="24"/>
                <w:szCs w:val="24"/>
              </w:rPr>
            </w:pPr>
            <w:r w:rsidRPr="00B37DB0">
              <w:rPr>
                <w:rFonts w:ascii="Times New Roman" w:hAnsi="Times New Roman" w:cs="Times New Roman"/>
                <w:b/>
                <w:color w:val="000000"/>
                <w:sz w:val="24"/>
                <w:szCs w:val="24"/>
              </w:rPr>
              <w:t>7</w:t>
            </w:r>
          </w:p>
        </w:tc>
        <w:tc>
          <w:tcPr>
            <w:tcW w:w="6106" w:type="dxa"/>
            <w:tcBorders>
              <w:top w:val="nil"/>
              <w:left w:val="nil"/>
              <w:bottom w:val="single" w:sz="4" w:space="0" w:color="000000"/>
              <w:right w:val="single" w:sz="4" w:space="0" w:color="000000"/>
            </w:tcBorders>
            <w:shd w:val="clear" w:color="auto" w:fill="auto"/>
          </w:tcPr>
          <w:p w14:paraId="1AA54568" w14:textId="77777777" w:rsidR="00B37DB0" w:rsidRPr="00B37DB0" w:rsidRDefault="00B37DB0" w:rsidP="00976840">
            <w:pPr>
              <w:spacing w:line="240" w:lineRule="auto"/>
              <w:rPr>
                <w:rFonts w:ascii="Times New Roman" w:hAnsi="Times New Roman" w:cs="Times New Roman"/>
                <w:b/>
                <w:color w:val="000000"/>
                <w:sz w:val="24"/>
                <w:szCs w:val="24"/>
              </w:rPr>
            </w:pPr>
            <w:r w:rsidRPr="00B37DB0">
              <w:rPr>
                <w:rFonts w:ascii="Times New Roman" w:hAnsi="Times New Roman" w:cs="Times New Roman"/>
                <w:b/>
                <w:color w:val="000000"/>
                <w:sz w:val="24"/>
                <w:szCs w:val="24"/>
              </w:rPr>
              <w:t xml:space="preserve">Aleea </w:t>
            </w:r>
            <w:proofErr w:type="spellStart"/>
            <w:r w:rsidRPr="00B37DB0">
              <w:rPr>
                <w:rFonts w:ascii="Times New Roman" w:hAnsi="Times New Roman" w:cs="Times New Roman"/>
                <w:b/>
                <w:color w:val="000000"/>
                <w:sz w:val="24"/>
                <w:szCs w:val="24"/>
              </w:rPr>
              <w:t>Bibliotecii</w:t>
            </w:r>
            <w:proofErr w:type="spellEnd"/>
          </w:p>
        </w:tc>
        <w:tc>
          <w:tcPr>
            <w:tcW w:w="1420" w:type="dxa"/>
            <w:tcBorders>
              <w:top w:val="nil"/>
              <w:left w:val="nil"/>
              <w:bottom w:val="single" w:sz="4" w:space="0" w:color="000000"/>
              <w:right w:val="single" w:sz="4" w:space="0" w:color="000000"/>
            </w:tcBorders>
            <w:shd w:val="clear" w:color="auto" w:fill="auto"/>
            <w:vAlign w:val="center"/>
          </w:tcPr>
          <w:p w14:paraId="51647861" w14:textId="77777777" w:rsidR="00B37DB0" w:rsidRPr="00B37DB0" w:rsidRDefault="00B37DB0" w:rsidP="00976840">
            <w:pPr>
              <w:spacing w:line="240" w:lineRule="auto"/>
              <w:jc w:val="center"/>
              <w:rPr>
                <w:rFonts w:ascii="Times New Roman" w:hAnsi="Times New Roman" w:cs="Times New Roman"/>
                <w:b/>
                <w:color w:val="000000"/>
                <w:sz w:val="24"/>
                <w:szCs w:val="24"/>
              </w:rPr>
            </w:pPr>
            <w:r w:rsidRPr="00B37DB0">
              <w:rPr>
                <w:rFonts w:ascii="Times New Roman" w:hAnsi="Times New Roman" w:cs="Times New Roman"/>
                <w:b/>
                <w:color w:val="000000"/>
                <w:sz w:val="24"/>
                <w:szCs w:val="24"/>
              </w:rPr>
              <w:t>195.00</w:t>
            </w:r>
          </w:p>
        </w:tc>
        <w:tc>
          <w:tcPr>
            <w:tcW w:w="1364" w:type="dxa"/>
            <w:tcBorders>
              <w:top w:val="nil"/>
              <w:left w:val="nil"/>
              <w:bottom w:val="single" w:sz="4" w:space="0" w:color="000000"/>
              <w:right w:val="single" w:sz="4" w:space="0" w:color="000000"/>
            </w:tcBorders>
            <w:shd w:val="clear" w:color="auto" w:fill="auto"/>
            <w:vAlign w:val="center"/>
          </w:tcPr>
          <w:p w14:paraId="166AF3AA" w14:textId="77777777" w:rsidR="00B37DB0" w:rsidRPr="00B37DB0" w:rsidRDefault="00B37DB0" w:rsidP="00976840">
            <w:pPr>
              <w:spacing w:line="240" w:lineRule="auto"/>
              <w:jc w:val="center"/>
              <w:rPr>
                <w:rFonts w:ascii="Times New Roman" w:hAnsi="Times New Roman" w:cs="Times New Roman"/>
                <w:color w:val="000000"/>
                <w:sz w:val="24"/>
                <w:szCs w:val="24"/>
              </w:rPr>
            </w:pPr>
            <w:r w:rsidRPr="00B37DB0">
              <w:rPr>
                <w:rFonts w:ascii="Times New Roman" w:hAnsi="Times New Roman" w:cs="Times New Roman"/>
                <w:color w:val="000000"/>
                <w:sz w:val="24"/>
                <w:szCs w:val="24"/>
              </w:rPr>
              <w:t>4.00</w:t>
            </w:r>
          </w:p>
        </w:tc>
      </w:tr>
      <w:tr w:rsidR="00B37DB0" w:rsidRPr="00B37DB0" w14:paraId="7EECC7AA" w14:textId="77777777" w:rsidTr="00976840">
        <w:trPr>
          <w:trHeight w:val="64"/>
        </w:trPr>
        <w:tc>
          <w:tcPr>
            <w:tcW w:w="552" w:type="dxa"/>
            <w:tcBorders>
              <w:top w:val="nil"/>
              <w:left w:val="single" w:sz="4" w:space="0" w:color="000000"/>
              <w:bottom w:val="single" w:sz="4" w:space="0" w:color="000000"/>
              <w:right w:val="single" w:sz="4" w:space="0" w:color="000000"/>
            </w:tcBorders>
            <w:shd w:val="clear" w:color="auto" w:fill="auto"/>
            <w:vAlign w:val="center"/>
          </w:tcPr>
          <w:p w14:paraId="7DE28066" w14:textId="77777777" w:rsidR="00B37DB0" w:rsidRPr="00B37DB0" w:rsidRDefault="00B37DB0" w:rsidP="00976840">
            <w:pPr>
              <w:spacing w:line="240" w:lineRule="auto"/>
              <w:jc w:val="center"/>
              <w:rPr>
                <w:rFonts w:ascii="Times New Roman" w:hAnsi="Times New Roman" w:cs="Times New Roman"/>
                <w:b/>
                <w:color w:val="000000"/>
                <w:sz w:val="24"/>
                <w:szCs w:val="24"/>
              </w:rPr>
            </w:pPr>
            <w:r w:rsidRPr="00B37DB0">
              <w:rPr>
                <w:rFonts w:ascii="Times New Roman" w:hAnsi="Times New Roman" w:cs="Times New Roman"/>
                <w:b/>
                <w:color w:val="000000"/>
                <w:sz w:val="24"/>
                <w:szCs w:val="24"/>
              </w:rPr>
              <w:t>8</w:t>
            </w:r>
          </w:p>
        </w:tc>
        <w:tc>
          <w:tcPr>
            <w:tcW w:w="6106" w:type="dxa"/>
            <w:tcBorders>
              <w:top w:val="nil"/>
              <w:left w:val="nil"/>
              <w:bottom w:val="single" w:sz="4" w:space="0" w:color="000000"/>
              <w:right w:val="single" w:sz="4" w:space="0" w:color="000000"/>
            </w:tcBorders>
            <w:shd w:val="clear" w:color="auto" w:fill="auto"/>
          </w:tcPr>
          <w:p w14:paraId="7564BEEA" w14:textId="77777777" w:rsidR="00B37DB0" w:rsidRPr="00B37DB0" w:rsidRDefault="00B37DB0" w:rsidP="00976840">
            <w:pPr>
              <w:spacing w:line="240" w:lineRule="auto"/>
              <w:rPr>
                <w:rFonts w:ascii="Times New Roman" w:hAnsi="Times New Roman" w:cs="Times New Roman"/>
                <w:b/>
                <w:color w:val="000000"/>
                <w:sz w:val="24"/>
                <w:szCs w:val="24"/>
              </w:rPr>
            </w:pPr>
            <w:r w:rsidRPr="00B37DB0">
              <w:rPr>
                <w:rFonts w:ascii="Times New Roman" w:hAnsi="Times New Roman" w:cs="Times New Roman"/>
                <w:b/>
                <w:color w:val="000000"/>
                <w:sz w:val="24"/>
                <w:szCs w:val="24"/>
              </w:rPr>
              <w:t xml:space="preserve">Strada </w:t>
            </w:r>
            <w:proofErr w:type="spellStart"/>
            <w:r w:rsidRPr="00B37DB0">
              <w:rPr>
                <w:rFonts w:ascii="Times New Roman" w:hAnsi="Times New Roman" w:cs="Times New Roman"/>
                <w:b/>
                <w:color w:val="000000"/>
                <w:sz w:val="24"/>
                <w:szCs w:val="24"/>
              </w:rPr>
              <w:t>Șanțului</w:t>
            </w:r>
            <w:proofErr w:type="spellEnd"/>
          </w:p>
        </w:tc>
        <w:tc>
          <w:tcPr>
            <w:tcW w:w="1420" w:type="dxa"/>
            <w:tcBorders>
              <w:top w:val="nil"/>
              <w:left w:val="nil"/>
              <w:bottom w:val="single" w:sz="4" w:space="0" w:color="000000"/>
              <w:right w:val="single" w:sz="4" w:space="0" w:color="000000"/>
            </w:tcBorders>
            <w:shd w:val="clear" w:color="auto" w:fill="auto"/>
            <w:vAlign w:val="center"/>
          </w:tcPr>
          <w:p w14:paraId="34FD0C92" w14:textId="77777777" w:rsidR="00B37DB0" w:rsidRPr="00B37DB0" w:rsidRDefault="00B37DB0" w:rsidP="00976840">
            <w:pPr>
              <w:spacing w:line="240" w:lineRule="auto"/>
              <w:jc w:val="center"/>
              <w:rPr>
                <w:rFonts w:ascii="Times New Roman" w:hAnsi="Times New Roman" w:cs="Times New Roman"/>
                <w:b/>
                <w:color w:val="000000"/>
                <w:sz w:val="24"/>
                <w:szCs w:val="24"/>
              </w:rPr>
            </w:pPr>
            <w:r w:rsidRPr="00B37DB0">
              <w:rPr>
                <w:rFonts w:ascii="Times New Roman" w:hAnsi="Times New Roman" w:cs="Times New Roman"/>
                <w:b/>
                <w:color w:val="000000"/>
                <w:sz w:val="24"/>
                <w:szCs w:val="24"/>
              </w:rPr>
              <w:t>165.00</w:t>
            </w:r>
          </w:p>
        </w:tc>
        <w:tc>
          <w:tcPr>
            <w:tcW w:w="1364" w:type="dxa"/>
            <w:tcBorders>
              <w:top w:val="nil"/>
              <w:left w:val="nil"/>
              <w:bottom w:val="single" w:sz="4" w:space="0" w:color="000000"/>
              <w:right w:val="single" w:sz="4" w:space="0" w:color="000000"/>
            </w:tcBorders>
            <w:shd w:val="clear" w:color="auto" w:fill="auto"/>
            <w:vAlign w:val="center"/>
          </w:tcPr>
          <w:p w14:paraId="6AD816BA" w14:textId="77777777" w:rsidR="00B37DB0" w:rsidRPr="00B37DB0" w:rsidRDefault="00B37DB0" w:rsidP="00976840">
            <w:pPr>
              <w:spacing w:line="240" w:lineRule="auto"/>
              <w:jc w:val="center"/>
              <w:rPr>
                <w:rFonts w:ascii="Times New Roman" w:hAnsi="Times New Roman" w:cs="Times New Roman"/>
                <w:color w:val="000000"/>
                <w:sz w:val="24"/>
                <w:szCs w:val="24"/>
              </w:rPr>
            </w:pPr>
            <w:r w:rsidRPr="00B37DB0">
              <w:rPr>
                <w:rFonts w:ascii="Times New Roman" w:hAnsi="Times New Roman" w:cs="Times New Roman"/>
                <w:color w:val="000000"/>
                <w:sz w:val="24"/>
                <w:szCs w:val="24"/>
              </w:rPr>
              <w:t>5.50</w:t>
            </w:r>
          </w:p>
        </w:tc>
      </w:tr>
      <w:tr w:rsidR="00B37DB0" w:rsidRPr="00B37DB0" w14:paraId="698BE41C" w14:textId="77777777" w:rsidTr="00976840">
        <w:trPr>
          <w:trHeight w:val="64"/>
        </w:trPr>
        <w:tc>
          <w:tcPr>
            <w:tcW w:w="552" w:type="dxa"/>
            <w:tcBorders>
              <w:top w:val="nil"/>
              <w:left w:val="single" w:sz="4" w:space="0" w:color="000000"/>
              <w:bottom w:val="single" w:sz="4" w:space="0" w:color="000000"/>
              <w:right w:val="single" w:sz="4" w:space="0" w:color="000000"/>
            </w:tcBorders>
            <w:shd w:val="clear" w:color="auto" w:fill="auto"/>
            <w:vAlign w:val="center"/>
          </w:tcPr>
          <w:p w14:paraId="5CB4CCC0" w14:textId="77777777" w:rsidR="00B37DB0" w:rsidRPr="00B37DB0" w:rsidRDefault="00B37DB0" w:rsidP="00976840">
            <w:pPr>
              <w:spacing w:line="240" w:lineRule="auto"/>
              <w:jc w:val="center"/>
              <w:rPr>
                <w:rFonts w:ascii="Times New Roman" w:hAnsi="Times New Roman" w:cs="Times New Roman"/>
                <w:b/>
                <w:color w:val="000000"/>
                <w:sz w:val="24"/>
                <w:szCs w:val="24"/>
              </w:rPr>
            </w:pPr>
            <w:r w:rsidRPr="00B37DB0">
              <w:rPr>
                <w:rFonts w:ascii="Times New Roman" w:hAnsi="Times New Roman" w:cs="Times New Roman"/>
                <w:b/>
                <w:color w:val="000000"/>
                <w:sz w:val="24"/>
                <w:szCs w:val="24"/>
              </w:rPr>
              <w:t>9</w:t>
            </w:r>
          </w:p>
        </w:tc>
        <w:tc>
          <w:tcPr>
            <w:tcW w:w="6106" w:type="dxa"/>
            <w:tcBorders>
              <w:top w:val="nil"/>
              <w:left w:val="nil"/>
              <w:bottom w:val="single" w:sz="4" w:space="0" w:color="000000"/>
              <w:right w:val="single" w:sz="4" w:space="0" w:color="000000"/>
            </w:tcBorders>
            <w:shd w:val="clear" w:color="auto" w:fill="auto"/>
          </w:tcPr>
          <w:p w14:paraId="1F1FD5AB" w14:textId="77777777" w:rsidR="00B37DB0" w:rsidRPr="00B37DB0" w:rsidRDefault="00B37DB0" w:rsidP="00976840">
            <w:pPr>
              <w:spacing w:line="240" w:lineRule="auto"/>
              <w:rPr>
                <w:rFonts w:ascii="Times New Roman" w:hAnsi="Times New Roman" w:cs="Times New Roman"/>
                <w:b/>
                <w:color w:val="000000"/>
                <w:sz w:val="24"/>
                <w:szCs w:val="24"/>
              </w:rPr>
            </w:pPr>
            <w:r w:rsidRPr="00B37DB0">
              <w:rPr>
                <w:rFonts w:ascii="Times New Roman" w:hAnsi="Times New Roman" w:cs="Times New Roman"/>
                <w:b/>
                <w:color w:val="000000"/>
                <w:sz w:val="24"/>
                <w:szCs w:val="24"/>
              </w:rPr>
              <w:t xml:space="preserve">Strada </w:t>
            </w:r>
            <w:proofErr w:type="spellStart"/>
            <w:r w:rsidRPr="00B37DB0">
              <w:rPr>
                <w:rFonts w:ascii="Times New Roman" w:hAnsi="Times New Roman" w:cs="Times New Roman"/>
                <w:b/>
                <w:color w:val="000000"/>
                <w:sz w:val="24"/>
                <w:szCs w:val="24"/>
              </w:rPr>
              <w:t>Șesului</w:t>
            </w:r>
            <w:proofErr w:type="spellEnd"/>
          </w:p>
        </w:tc>
        <w:tc>
          <w:tcPr>
            <w:tcW w:w="1420" w:type="dxa"/>
            <w:tcBorders>
              <w:top w:val="nil"/>
              <w:left w:val="nil"/>
              <w:bottom w:val="single" w:sz="4" w:space="0" w:color="000000"/>
              <w:right w:val="single" w:sz="4" w:space="0" w:color="000000"/>
            </w:tcBorders>
            <w:shd w:val="clear" w:color="auto" w:fill="auto"/>
            <w:vAlign w:val="center"/>
          </w:tcPr>
          <w:p w14:paraId="2354B486" w14:textId="77777777" w:rsidR="00B37DB0" w:rsidRPr="00B37DB0" w:rsidRDefault="00B37DB0" w:rsidP="00976840">
            <w:pPr>
              <w:spacing w:line="240" w:lineRule="auto"/>
              <w:jc w:val="center"/>
              <w:rPr>
                <w:rFonts w:ascii="Times New Roman" w:hAnsi="Times New Roman" w:cs="Times New Roman"/>
                <w:b/>
                <w:color w:val="000000"/>
                <w:sz w:val="24"/>
                <w:szCs w:val="24"/>
              </w:rPr>
            </w:pPr>
            <w:r w:rsidRPr="00B37DB0">
              <w:rPr>
                <w:rFonts w:ascii="Times New Roman" w:hAnsi="Times New Roman" w:cs="Times New Roman"/>
                <w:b/>
                <w:color w:val="000000"/>
                <w:sz w:val="24"/>
                <w:szCs w:val="24"/>
              </w:rPr>
              <w:t>560.00</w:t>
            </w:r>
          </w:p>
        </w:tc>
        <w:tc>
          <w:tcPr>
            <w:tcW w:w="1364" w:type="dxa"/>
            <w:tcBorders>
              <w:top w:val="nil"/>
              <w:left w:val="nil"/>
              <w:bottom w:val="single" w:sz="4" w:space="0" w:color="000000"/>
              <w:right w:val="single" w:sz="4" w:space="0" w:color="000000"/>
            </w:tcBorders>
            <w:shd w:val="clear" w:color="auto" w:fill="auto"/>
            <w:vAlign w:val="center"/>
          </w:tcPr>
          <w:p w14:paraId="039E4363" w14:textId="77777777" w:rsidR="00B37DB0" w:rsidRPr="00B37DB0" w:rsidRDefault="00B37DB0" w:rsidP="00976840">
            <w:pPr>
              <w:spacing w:line="240" w:lineRule="auto"/>
              <w:jc w:val="center"/>
              <w:rPr>
                <w:rFonts w:ascii="Times New Roman" w:hAnsi="Times New Roman" w:cs="Times New Roman"/>
                <w:color w:val="000000"/>
                <w:sz w:val="24"/>
                <w:szCs w:val="24"/>
              </w:rPr>
            </w:pPr>
            <w:r w:rsidRPr="00B37DB0">
              <w:rPr>
                <w:rFonts w:ascii="Times New Roman" w:hAnsi="Times New Roman" w:cs="Times New Roman"/>
                <w:color w:val="000000"/>
                <w:sz w:val="24"/>
                <w:szCs w:val="24"/>
              </w:rPr>
              <w:t>5.50</w:t>
            </w:r>
          </w:p>
        </w:tc>
      </w:tr>
      <w:tr w:rsidR="00B37DB0" w:rsidRPr="00B37DB0" w14:paraId="363D3B09" w14:textId="77777777" w:rsidTr="00976840">
        <w:trPr>
          <w:trHeight w:val="315"/>
        </w:trPr>
        <w:tc>
          <w:tcPr>
            <w:tcW w:w="6658" w:type="dxa"/>
            <w:gridSpan w:val="2"/>
            <w:tcBorders>
              <w:top w:val="single" w:sz="4" w:space="0" w:color="000000"/>
              <w:left w:val="single" w:sz="4" w:space="0" w:color="000000"/>
              <w:bottom w:val="single" w:sz="4" w:space="0" w:color="000000"/>
              <w:right w:val="single" w:sz="4" w:space="0" w:color="000000"/>
            </w:tcBorders>
            <w:shd w:val="clear" w:color="auto" w:fill="FFCC00"/>
            <w:vAlign w:val="center"/>
          </w:tcPr>
          <w:p w14:paraId="36BAFA63" w14:textId="77777777" w:rsidR="00B37DB0" w:rsidRPr="00B37DB0" w:rsidRDefault="00B37DB0" w:rsidP="00976840">
            <w:pPr>
              <w:spacing w:line="240" w:lineRule="auto"/>
              <w:jc w:val="right"/>
              <w:rPr>
                <w:rFonts w:ascii="Times New Roman" w:hAnsi="Times New Roman" w:cs="Times New Roman"/>
                <w:b/>
                <w:color w:val="1F3864"/>
                <w:sz w:val="24"/>
                <w:szCs w:val="24"/>
              </w:rPr>
            </w:pPr>
            <w:r w:rsidRPr="00B37DB0">
              <w:rPr>
                <w:rFonts w:ascii="Times New Roman" w:hAnsi="Times New Roman" w:cs="Times New Roman"/>
                <w:b/>
                <w:color w:val="1F3864"/>
                <w:sz w:val="24"/>
                <w:szCs w:val="24"/>
              </w:rPr>
              <w:t xml:space="preserve">Total </w:t>
            </w:r>
            <w:proofErr w:type="spellStart"/>
            <w:r w:rsidRPr="00B37DB0">
              <w:rPr>
                <w:rFonts w:ascii="Times New Roman" w:hAnsi="Times New Roman" w:cs="Times New Roman"/>
                <w:b/>
                <w:color w:val="1F3864"/>
                <w:sz w:val="24"/>
                <w:szCs w:val="24"/>
              </w:rPr>
              <w:t>lungime</w:t>
            </w:r>
            <w:proofErr w:type="spellEnd"/>
            <w:r w:rsidRPr="00B37DB0">
              <w:rPr>
                <w:rFonts w:ascii="Times New Roman" w:hAnsi="Times New Roman" w:cs="Times New Roman"/>
                <w:b/>
                <w:color w:val="1F3864"/>
                <w:sz w:val="24"/>
                <w:szCs w:val="24"/>
              </w:rPr>
              <w:t xml:space="preserve"> </w:t>
            </w:r>
            <w:proofErr w:type="spellStart"/>
            <w:r w:rsidRPr="00B37DB0">
              <w:rPr>
                <w:rFonts w:ascii="Times New Roman" w:hAnsi="Times New Roman" w:cs="Times New Roman"/>
                <w:b/>
                <w:color w:val="1F3864"/>
                <w:sz w:val="24"/>
                <w:szCs w:val="24"/>
              </w:rPr>
              <w:t>strazi</w:t>
            </w:r>
            <w:proofErr w:type="spellEnd"/>
            <w:r w:rsidRPr="00B37DB0">
              <w:rPr>
                <w:rFonts w:ascii="Times New Roman" w:hAnsi="Times New Roman" w:cs="Times New Roman"/>
                <w:b/>
                <w:color w:val="1F3864"/>
                <w:sz w:val="24"/>
                <w:szCs w:val="24"/>
              </w:rPr>
              <w:t xml:space="preserve"> in </w:t>
            </w:r>
            <w:proofErr w:type="spellStart"/>
            <w:r w:rsidRPr="00B37DB0">
              <w:rPr>
                <w:rFonts w:ascii="Times New Roman" w:hAnsi="Times New Roman" w:cs="Times New Roman"/>
                <w:b/>
                <w:color w:val="1F3864"/>
                <w:sz w:val="24"/>
                <w:szCs w:val="24"/>
              </w:rPr>
              <w:t>localitate</w:t>
            </w:r>
            <w:proofErr w:type="spellEnd"/>
          </w:p>
        </w:tc>
        <w:tc>
          <w:tcPr>
            <w:tcW w:w="1420" w:type="dxa"/>
            <w:tcBorders>
              <w:top w:val="nil"/>
              <w:left w:val="nil"/>
              <w:bottom w:val="single" w:sz="4" w:space="0" w:color="000000"/>
              <w:right w:val="single" w:sz="4" w:space="0" w:color="000000"/>
            </w:tcBorders>
            <w:shd w:val="clear" w:color="auto" w:fill="FFCC00"/>
            <w:vAlign w:val="center"/>
          </w:tcPr>
          <w:p w14:paraId="3E24773D" w14:textId="77777777" w:rsidR="00B37DB0" w:rsidRPr="00B37DB0" w:rsidRDefault="00B37DB0" w:rsidP="00976840">
            <w:pPr>
              <w:spacing w:line="240" w:lineRule="auto"/>
              <w:jc w:val="right"/>
              <w:rPr>
                <w:rFonts w:ascii="Times New Roman" w:hAnsi="Times New Roman" w:cs="Times New Roman"/>
                <w:b/>
                <w:color w:val="1F3864"/>
                <w:sz w:val="24"/>
                <w:szCs w:val="24"/>
              </w:rPr>
            </w:pPr>
            <w:r w:rsidRPr="00B37DB0">
              <w:rPr>
                <w:rFonts w:ascii="Times New Roman" w:hAnsi="Times New Roman" w:cs="Times New Roman"/>
                <w:b/>
                <w:color w:val="1F3864"/>
                <w:sz w:val="24"/>
                <w:szCs w:val="24"/>
              </w:rPr>
              <w:t>2,350.00</w:t>
            </w:r>
          </w:p>
        </w:tc>
        <w:tc>
          <w:tcPr>
            <w:tcW w:w="1364" w:type="dxa"/>
            <w:vMerge w:val="restart"/>
            <w:tcBorders>
              <w:top w:val="nil"/>
              <w:left w:val="single" w:sz="4" w:space="0" w:color="000000"/>
              <w:bottom w:val="single" w:sz="4" w:space="0" w:color="000000"/>
              <w:right w:val="single" w:sz="4" w:space="0" w:color="000000"/>
            </w:tcBorders>
            <w:shd w:val="clear" w:color="auto" w:fill="FFCC00"/>
            <w:vAlign w:val="center"/>
          </w:tcPr>
          <w:p w14:paraId="17FF3FBF" w14:textId="77777777" w:rsidR="00B37DB0" w:rsidRPr="00B37DB0" w:rsidRDefault="00B37DB0" w:rsidP="00976840">
            <w:pPr>
              <w:spacing w:line="240" w:lineRule="auto"/>
              <w:jc w:val="center"/>
              <w:rPr>
                <w:rFonts w:ascii="Times New Roman" w:hAnsi="Times New Roman" w:cs="Times New Roman"/>
                <w:b/>
                <w:color w:val="1F3864"/>
                <w:sz w:val="24"/>
                <w:szCs w:val="24"/>
              </w:rPr>
            </w:pPr>
            <w:r w:rsidRPr="00B37DB0">
              <w:rPr>
                <w:rFonts w:ascii="Times New Roman" w:hAnsi="Times New Roman" w:cs="Times New Roman"/>
                <w:b/>
                <w:color w:val="1F3864"/>
                <w:sz w:val="24"/>
                <w:szCs w:val="24"/>
              </w:rPr>
              <w:t> </w:t>
            </w:r>
          </w:p>
        </w:tc>
      </w:tr>
      <w:tr w:rsidR="00B37DB0" w:rsidRPr="00B37DB0" w14:paraId="34733F96" w14:textId="77777777" w:rsidTr="00976840">
        <w:trPr>
          <w:trHeight w:val="315"/>
        </w:trPr>
        <w:tc>
          <w:tcPr>
            <w:tcW w:w="6658" w:type="dxa"/>
            <w:gridSpan w:val="2"/>
            <w:tcBorders>
              <w:top w:val="single" w:sz="4" w:space="0" w:color="000000"/>
              <w:left w:val="single" w:sz="4" w:space="0" w:color="000000"/>
              <w:bottom w:val="single" w:sz="4" w:space="0" w:color="000000"/>
              <w:right w:val="single" w:sz="4" w:space="0" w:color="000000"/>
            </w:tcBorders>
            <w:shd w:val="clear" w:color="auto" w:fill="FFCC00"/>
            <w:vAlign w:val="center"/>
          </w:tcPr>
          <w:p w14:paraId="660E8808" w14:textId="77777777" w:rsidR="00B37DB0" w:rsidRPr="00B37DB0" w:rsidRDefault="00B37DB0" w:rsidP="00976840">
            <w:pPr>
              <w:spacing w:line="240" w:lineRule="auto"/>
              <w:jc w:val="right"/>
              <w:rPr>
                <w:rFonts w:ascii="Times New Roman" w:hAnsi="Times New Roman" w:cs="Times New Roman"/>
                <w:b/>
                <w:color w:val="1F3864"/>
                <w:sz w:val="24"/>
                <w:szCs w:val="24"/>
              </w:rPr>
            </w:pPr>
            <w:r w:rsidRPr="00B37DB0">
              <w:rPr>
                <w:rFonts w:ascii="Times New Roman" w:hAnsi="Times New Roman" w:cs="Times New Roman"/>
                <w:b/>
                <w:color w:val="1F3864"/>
                <w:sz w:val="24"/>
                <w:szCs w:val="24"/>
              </w:rPr>
              <w:t>TOTAL LUNGIMEA STRAZI PROPUSE SPRE MODERNIZARE</w:t>
            </w:r>
          </w:p>
        </w:tc>
        <w:tc>
          <w:tcPr>
            <w:tcW w:w="1420" w:type="dxa"/>
            <w:tcBorders>
              <w:top w:val="nil"/>
              <w:left w:val="nil"/>
              <w:bottom w:val="single" w:sz="4" w:space="0" w:color="000000"/>
              <w:right w:val="single" w:sz="4" w:space="0" w:color="000000"/>
            </w:tcBorders>
            <w:shd w:val="clear" w:color="auto" w:fill="FFCC00"/>
            <w:vAlign w:val="center"/>
          </w:tcPr>
          <w:p w14:paraId="56858AD9" w14:textId="77777777" w:rsidR="00B37DB0" w:rsidRPr="00B37DB0" w:rsidRDefault="00B37DB0" w:rsidP="00976840">
            <w:pPr>
              <w:spacing w:line="240" w:lineRule="auto"/>
              <w:jc w:val="right"/>
              <w:rPr>
                <w:rFonts w:ascii="Times New Roman" w:hAnsi="Times New Roman" w:cs="Times New Roman"/>
                <w:b/>
                <w:color w:val="1F3864"/>
                <w:sz w:val="24"/>
                <w:szCs w:val="24"/>
              </w:rPr>
            </w:pPr>
            <w:r w:rsidRPr="00B37DB0">
              <w:rPr>
                <w:rFonts w:ascii="Times New Roman" w:hAnsi="Times New Roman" w:cs="Times New Roman"/>
                <w:b/>
                <w:color w:val="1F3864"/>
                <w:sz w:val="24"/>
                <w:szCs w:val="24"/>
              </w:rPr>
              <w:t>5,820.00</w:t>
            </w:r>
          </w:p>
        </w:tc>
        <w:tc>
          <w:tcPr>
            <w:tcW w:w="1364" w:type="dxa"/>
            <w:vMerge/>
            <w:tcBorders>
              <w:top w:val="nil"/>
              <w:left w:val="single" w:sz="4" w:space="0" w:color="000000"/>
              <w:bottom w:val="single" w:sz="4" w:space="0" w:color="000000"/>
              <w:right w:val="single" w:sz="4" w:space="0" w:color="000000"/>
            </w:tcBorders>
            <w:shd w:val="clear" w:color="auto" w:fill="FFCC00"/>
            <w:vAlign w:val="center"/>
          </w:tcPr>
          <w:p w14:paraId="5C2C8EE8" w14:textId="77777777" w:rsidR="00B37DB0" w:rsidRPr="00B37DB0" w:rsidRDefault="00B37DB0" w:rsidP="00976840">
            <w:pPr>
              <w:widowControl w:val="0"/>
              <w:pBdr>
                <w:top w:val="nil"/>
                <w:left w:val="nil"/>
                <w:bottom w:val="nil"/>
                <w:right w:val="nil"/>
                <w:between w:val="nil"/>
              </w:pBdr>
              <w:rPr>
                <w:rFonts w:ascii="Times New Roman" w:hAnsi="Times New Roman" w:cs="Times New Roman"/>
                <w:b/>
                <w:color w:val="1F3864"/>
                <w:sz w:val="24"/>
                <w:szCs w:val="24"/>
              </w:rPr>
            </w:pPr>
          </w:p>
        </w:tc>
      </w:tr>
    </w:tbl>
    <w:p w14:paraId="4CD5BF5A" w14:textId="77777777" w:rsidR="00B37DB0" w:rsidRPr="00B37DB0" w:rsidRDefault="00B37DB0" w:rsidP="00B37DB0">
      <w:pPr>
        <w:pStyle w:val="ListParagraph"/>
        <w:spacing w:after="0"/>
        <w:ind w:left="644"/>
        <w:jc w:val="both"/>
        <w:rPr>
          <w:rFonts w:ascii="Times New Roman" w:hAnsi="Times New Roman" w:cs="Times New Roman"/>
          <w:sz w:val="24"/>
          <w:szCs w:val="24"/>
          <w:lang w:val="ro-RO"/>
        </w:rPr>
      </w:pPr>
    </w:p>
    <w:tbl>
      <w:tblPr>
        <w:tblW w:w="9495" w:type="dxa"/>
        <w:tblBorders>
          <w:top w:val="nil"/>
          <w:left w:val="nil"/>
          <w:bottom w:val="nil"/>
          <w:right w:val="nil"/>
          <w:insideH w:val="nil"/>
          <w:insideV w:val="nil"/>
        </w:tblBorders>
        <w:tblLayout w:type="fixed"/>
        <w:tblLook w:val="0600" w:firstRow="0" w:lastRow="0" w:firstColumn="0" w:lastColumn="0" w:noHBand="1" w:noVBand="1"/>
      </w:tblPr>
      <w:tblGrid>
        <w:gridCol w:w="8325"/>
        <w:gridCol w:w="1170"/>
      </w:tblGrid>
      <w:tr w:rsidR="00B37DB0" w14:paraId="06E8F585" w14:textId="77777777" w:rsidTr="00976840">
        <w:trPr>
          <w:trHeight w:val="315"/>
        </w:trPr>
        <w:sdt>
          <w:sdtPr>
            <w:tag w:val="goog_rdk_334"/>
            <w:id w:val="1203357568"/>
            <w:lock w:val="contentLocked"/>
          </w:sdtPr>
          <w:sdtContent>
            <w:tc>
              <w:tcPr>
                <w:tcW w:w="9495" w:type="dxa"/>
                <w:gridSpan w:val="2"/>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center"/>
              </w:tcPr>
              <w:p w14:paraId="139CF17D" w14:textId="77777777" w:rsidR="00B37DB0" w:rsidRDefault="00B37DB0" w:rsidP="00976840">
                <w:pPr>
                  <w:widowControl w:val="0"/>
                  <w:jc w:val="center"/>
                  <w:rPr>
                    <w:rFonts w:ascii="Arial" w:eastAsia="Arial" w:hAnsi="Arial" w:cs="Arial"/>
                    <w:sz w:val="20"/>
                    <w:szCs w:val="20"/>
                  </w:rPr>
                </w:pPr>
                <w:r>
                  <w:rPr>
                    <w:b/>
                  </w:rPr>
                  <w:t>Bilant teritorial</w:t>
                </w:r>
              </w:p>
            </w:tc>
          </w:sdtContent>
        </w:sdt>
      </w:tr>
      <w:tr w:rsidR="00B37DB0" w14:paraId="2545DDCD" w14:textId="77777777" w:rsidTr="00976840">
        <w:trPr>
          <w:trHeight w:val="315"/>
        </w:trPr>
        <w:sdt>
          <w:sdtPr>
            <w:tag w:val="goog_rdk_336"/>
            <w:id w:val="-708097868"/>
            <w:lock w:val="contentLocked"/>
          </w:sdtPr>
          <w:sdtContent>
            <w:tc>
              <w:tcPr>
                <w:tcW w:w="832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14:paraId="321FB021" w14:textId="77777777" w:rsidR="00B37DB0" w:rsidRDefault="00B37DB0" w:rsidP="00976840">
                <w:pPr>
                  <w:widowControl w:val="0"/>
                  <w:rPr>
                    <w:rFonts w:ascii="Arial" w:eastAsia="Arial" w:hAnsi="Arial" w:cs="Arial"/>
                    <w:sz w:val="20"/>
                    <w:szCs w:val="20"/>
                  </w:rPr>
                </w:pPr>
              </w:p>
            </w:tc>
          </w:sdtContent>
        </w:sdt>
        <w:sdt>
          <w:sdtPr>
            <w:tag w:val="goog_rdk_337"/>
            <w:id w:val="-2005507578"/>
            <w:lock w:val="contentLocked"/>
          </w:sdtPr>
          <w:sdtContent>
            <w:tc>
              <w:tcPr>
                <w:tcW w:w="117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14:paraId="04B4C067" w14:textId="77777777" w:rsidR="00B37DB0" w:rsidRDefault="00B37DB0" w:rsidP="00976840">
                <w:pPr>
                  <w:widowControl w:val="0"/>
                  <w:jc w:val="center"/>
                  <w:rPr>
                    <w:rFonts w:ascii="Arial" w:eastAsia="Arial" w:hAnsi="Arial" w:cs="Arial"/>
                    <w:sz w:val="20"/>
                    <w:szCs w:val="20"/>
                  </w:rPr>
                </w:pPr>
                <w:r>
                  <w:rPr>
                    <w:b/>
                  </w:rPr>
                  <w:t>[mp]</w:t>
                </w:r>
              </w:p>
            </w:tc>
          </w:sdtContent>
        </w:sdt>
      </w:tr>
      <w:tr w:rsidR="00B37DB0" w14:paraId="0847444A" w14:textId="77777777" w:rsidTr="00976840">
        <w:trPr>
          <w:trHeight w:val="315"/>
        </w:trPr>
        <w:sdt>
          <w:sdtPr>
            <w:tag w:val="goog_rdk_338"/>
            <w:id w:val="-785581462"/>
            <w:lock w:val="contentLocked"/>
          </w:sdtPr>
          <w:sdtContent>
            <w:tc>
              <w:tcPr>
                <w:tcW w:w="832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045AC5A9" w14:textId="77777777" w:rsidR="00B37DB0" w:rsidRDefault="00B37DB0" w:rsidP="00976840">
                <w:pPr>
                  <w:widowControl w:val="0"/>
                  <w:rPr>
                    <w:rFonts w:ascii="Arial" w:eastAsia="Arial" w:hAnsi="Arial" w:cs="Arial"/>
                    <w:sz w:val="20"/>
                    <w:szCs w:val="20"/>
                  </w:rPr>
                </w:pPr>
                <w:r>
                  <w:t>Suprafata platforma drum, platforme adiacente, trotuar și pista pentru bicicliști</w:t>
                </w:r>
              </w:p>
            </w:tc>
          </w:sdtContent>
        </w:sdt>
        <w:sdt>
          <w:sdtPr>
            <w:tag w:val="goog_rdk_339"/>
            <w:id w:val="686721183"/>
            <w:lock w:val="contentLocked"/>
          </w:sdtPr>
          <w:sdtContent>
            <w:tc>
              <w:tcPr>
                <w:tcW w:w="117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bottom"/>
              </w:tcPr>
              <w:p w14:paraId="295DA31C" w14:textId="77777777" w:rsidR="00B37DB0" w:rsidRDefault="00B37DB0" w:rsidP="00976840">
                <w:pPr>
                  <w:widowControl w:val="0"/>
                  <w:jc w:val="right"/>
                  <w:rPr>
                    <w:rFonts w:ascii="Arial" w:eastAsia="Arial" w:hAnsi="Arial" w:cs="Arial"/>
                    <w:sz w:val="20"/>
                    <w:szCs w:val="20"/>
                  </w:rPr>
                </w:pPr>
                <w:r>
                  <w:t>30,825.00</w:t>
                </w:r>
              </w:p>
            </w:tc>
          </w:sdtContent>
        </w:sdt>
      </w:tr>
      <w:tr w:rsidR="00B37DB0" w14:paraId="4376361B" w14:textId="77777777" w:rsidTr="00976840">
        <w:trPr>
          <w:trHeight w:val="300"/>
        </w:trPr>
        <w:sdt>
          <w:sdtPr>
            <w:tag w:val="goog_rdk_340"/>
            <w:id w:val="-1898971506"/>
            <w:lock w:val="contentLocked"/>
          </w:sdtPr>
          <w:sdtContent>
            <w:tc>
              <w:tcPr>
                <w:tcW w:w="832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31137990" w14:textId="77777777" w:rsidR="00B37DB0" w:rsidRDefault="00B37DB0" w:rsidP="00976840">
                <w:pPr>
                  <w:widowControl w:val="0"/>
                  <w:rPr>
                    <w:rFonts w:ascii="Arial" w:eastAsia="Arial" w:hAnsi="Arial" w:cs="Arial"/>
                    <w:sz w:val="20"/>
                    <w:szCs w:val="20"/>
                  </w:rPr>
                </w:pPr>
                <w:r>
                  <w:t>Suprafata dispozitive de colectare si evacuare ape pluviale</w:t>
                </w:r>
              </w:p>
            </w:tc>
          </w:sdtContent>
        </w:sdt>
        <w:sdt>
          <w:sdtPr>
            <w:tag w:val="goog_rdk_341"/>
            <w:id w:val="-166024326"/>
            <w:lock w:val="contentLocked"/>
          </w:sdtPr>
          <w:sdtContent>
            <w:tc>
              <w:tcPr>
                <w:tcW w:w="1170"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bottom"/>
              </w:tcPr>
              <w:p w14:paraId="532B695F" w14:textId="77777777" w:rsidR="00B37DB0" w:rsidRDefault="00B37DB0" w:rsidP="00976840">
                <w:pPr>
                  <w:widowControl w:val="0"/>
                  <w:jc w:val="right"/>
                  <w:rPr>
                    <w:rFonts w:ascii="Arial" w:eastAsia="Arial" w:hAnsi="Arial" w:cs="Arial"/>
                    <w:sz w:val="20"/>
                    <w:szCs w:val="20"/>
                  </w:rPr>
                </w:pPr>
                <w:r>
                  <w:t>5,020.00</w:t>
                </w:r>
              </w:p>
            </w:tc>
          </w:sdtContent>
        </w:sdt>
      </w:tr>
      <w:tr w:rsidR="00B37DB0" w14:paraId="422AC62A" w14:textId="77777777" w:rsidTr="00976840">
        <w:trPr>
          <w:trHeight w:val="300"/>
        </w:trPr>
        <w:sdt>
          <w:sdtPr>
            <w:tag w:val="goog_rdk_342"/>
            <w:id w:val="-666094480"/>
            <w:lock w:val="contentLocked"/>
          </w:sdtPr>
          <w:sdtContent>
            <w:tc>
              <w:tcPr>
                <w:tcW w:w="8325" w:type="dxa"/>
                <w:tcBorders>
                  <w:top w:val="single" w:sz="5" w:space="0" w:color="CCCCCC"/>
                  <w:left w:val="single" w:sz="5" w:space="0" w:color="000000"/>
                  <w:bottom w:val="single" w:sz="5" w:space="0" w:color="000000"/>
                  <w:right w:val="single" w:sz="5" w:space="0" w:color="000000"/>
                </w:tcBorders>
                <w:shd w:val="clear" w:color="auto" w:fill="BFBFBF"/>
                <w:tcMar>
                  <w:top w:w="0" w:type="dxa"/>
                  <w:left w:w="40" w:type="dxa"/>
                  <w:bottom w:w="0" w:type="dxa"/>
                  <w:right w:w="40" w:type="dxa"/>
                </w:tcMar>
                <w:vAlign w:val="bottom"/>
              </w:tcPr>
              <w:p w14:paraId="2906866C" w14:textId="77777777" w:rsidR="00B37DB0" w:rsidRDefault="00B37DB0" w:rsidP="00976840">
                <w:pPr>
                  <w:widowControl w:val="0"/>
                  <w:jc w:val="right"/>
                  <w:rPr>
                    <w:rFonts w:ascii="Arial" w:eastAsia="Arial" w:hAnsi="Arial" w:cs="Arial"/>
                    <w:sz w:val="20"/>
                    <w:szCs w:val="20"/>
                  </w:rPr>
                </w:pPr>
                <w:r>
                  <w:t>Total</w:t>
                </w:r>
              </w:p>
            </w:tc>
          </w:sdtContent>
        </w:sdt>
        <w:sdt>
          <w:sdtPr>
            <w:tag w:val="goog_rdk_343"/>
            <w:id w:val="-192844896"/>
            <w:lock w:val="contentLocked"/>
          </w:sdtPr>
          <w:sdtContent>
            <w:tc>
              <w:tcPr>
                <w:tcW w:w="1170" w:type="dxa"/>
                <w:tcBorders>
                  <w:top w:val="single" w:sz="5" w:space="0" w:color="CCCCCC"/>
                  <w:left w:val="single" w:sz="5" w:space="0" w:color="CCCCCC"/>
                  <w:bottom w:val="single" w:sz="5" w:space="0" w:color="000000"/>
                  <w:right w:val="single" w:sz="5" w:space="0" w:color="000000"/>
                </w:tcBorders>
                <w:shd w:val="clear" w:color="auto" w:fill="BFBFBF"/>
                <w:tcMar>
                  <w:top w:w="0" w:type="dxa"/>
                  <w:left w:w="40" w:type="dxa"/>
                  <w:bottom w:w="0" w:type="dxa"/>
                  <w:right w:w="40" w:type="dxa"/>
                </w:tcMar>
                <w:vAlign w:val="bottom"/>
              </w:tcPr>
              <w:p w14:paraId="7A5FA430" w14:textId="77777777" w:rsidR="00B37DB0" w:rsidRDefault="00B37DB0" w:rsidP="00976840">
                <w:pPr>
                  <w:widowControl w:val="0"/>
                  <w:jc w:val="right"/>
                  <w:rPr>
                    <w:rFonts w:ascii="Arial" w:eastAsia="Arial" w:hAnsi="Arial" w:cs="Arial"/>
                    <w:sz w:val="20"/>
                    <w:szCs w:val="20"/>
                  </w:rPr>
                </w:pPr>
                <w:r>
                  <w:t>35,845.00</w:t>
                </w:r>
              </w:p>
            </w:tc>
          </w:sdtContent>
        </w:sdt>
      </w:tr>
    </w:tbl>
    <w:p w14:paraId="53AA0FF1" w14:textId="580AFC5F" w:rsidR="0020421E" w:rsidRPr="008F32A0" w:rsidRDefault="0020421E" w:rsidP="00680E15">
      <w:pPr>
        <w:spacing w:after="0"/>
        <w:jc w:val="both"/>
        <w:rPr>
          <w:rFonts w:ascii="Times New Roman" w:hAnsi="Times New Roman" w:cs="Times New Roman"/>
          <w:sz w:val="24"/>
          <w:szCs w:val="24"/>
          <w:highlight w:val="yellow"/>
          <w:lang w:val="ro-RO"/>
        </w:rPr>
      </w:pPr>
    </w:p>
    <w:p w14:paraId="5FC85631" w14:textId="77777777" w:rsidR="001A5B31" w:rsidRPr="00680E15" w:rsidRDefault="001A5B31" w:rsidP="001B2F3E">
      <w:pPr>
        <w:spacing w:after="0"/>
        <w:ind w:firstLine="284"/>
        <w:jc w:val="both"/>
        <w:rPr>
          <w:rFonts w:ascii="Times New Roman" w:hAnsi="Times New Roman" w:cs="Times New Roman"/>
          <w:sz w:val="24"/>
          <w:szCs w:val="24"/>
          <w:lang w:val="ro-RO"/>
        </w:rPr>
      </w:pPr>
      <w:r w:rsidRPr="00680E15">
        <w:rPr>
          <w:rFonts w:ascii="Times New Roman" w:hAnsi="Times New Roman" w:cs="Times New Roman"/>
          <w:sz w:val="24"/>
          <w:szCs w:val="24"/>
          <w:lang w:val="ro-RO"/>
        </w:rPr>
        <w:t>b) cumularea cu alte proiecte existente și/sau aprobate;</w:t>
      </w:r>
    </w:p>
    <w:p w14:paraId="239F7A95" w14:textId="7A6D83D1" w:rsidR="007A78BA" w:rsidRPr="00680E15" w:rsidRDefault="00B37DB0" w:rsidP="001B2F3E">
      <w:pPr>
        <w:spacing w:after="0"/>
        <w:ind w:firstLine="284"/>
        <w:jc w:val="both"/>
        <w:rPr>
          <w:rFonts w:ascii="Times New Roman" w:hAnsi="Times New Roman" w:cs="Times New Roman"/>
          <w:sz w:val="24"/>
          <w:szCs w:val="24"/>
          <w:lang w:val="ro-RO"/>
        </w:rPr>
      </w:pPr>
      <w:r>
        <w:rPr>
          <w:rFonts w:ascii="Times New Roman" w:hAnsi="Times New Roman" w:cs="Times New Roman"/>
          <w:sz w:val="24"/>
          <w:szCs w:val="24"/>
          <w:lang w:val="ro-RO"/>
        </w:rPr>
        <w:t>Prezentul proiect nu are efect cumulativ cu alte proiecte existente si/sau aprobate.</w:t>
      </w:r>
    </w:p>
    <w:p w14:paraId="2E394D66" w14:textId="77777777" w:rsidR="007D0061" w:rsidRPr="00680E15" w:rsidRDefault="007D0061" w:rsidP="001B2F3E">
      <w:pPr>
        <w:spacing w:after="0"/>
        <w:ind w:firstLine="284"/>
        <w:jc w:val="both"/>
        <w:rPr>
          <w:rFonts w:ascii="Times New Roman" w:hAnsi="Times New Roman" w:cs="Times New Roman"/>
          <w:sz w:val="24"/>
          <w:szCs w:val="24"/>
          <w:lang w:val="ro-RO"/>
        </w:rPr>
      </w:pPr>
    </w:p>
    <w:p w14:paraId="382E655F" w14:textId="77777777" w:rsidR="001A5B31" w:rsidRPr="00680E15" w:rsidRDefault="001A5B31" w:rsidP="001B2F3E">
      <w:pPr>
        <w:spacing w:after="0"/>
        <w:ind w:firstLine="284"/>
        <w:jc w:val="both"/>
        <w:rPr>
          <w:rFonts w:ascii="Times New Roman" w:hAnsi="Times New Roman" w:cs="Times New Roman"/>
          <w:sz w:val="24"/>
          <w:szCs w:val="24"/>
          <w:lang w:val="ro-RO"/>
        </w:rPr>
      </w:pPr>
      <w:r w:rsidRPr="00680E15">
        <w:rPr>
          <w:rFonts w:ascii="Times New Roman" w:hAnsi="Times New Roman" w:cs="Times New Roman"/>
          <w:sz w:val="24"/>
          <w:szCs w:val="24"/>
          <w:lang w:val="ro-RO"/>
        </w:rPr>
        <w:t>c) utilizarea resurselor naturale, în special a solului, a terenurilor, a apei și a biodiversității;</w:t>
      </w:r>
    </w:p>
    <w:p w14:paraId="79023EAA" w14:textId="3AAEA688" w:rsidR="00CE04C0" w:rsidRPr="00680E15" w:rsidRDefault="007A78BA" w:rsidP="001B2F3E">
      <w:pPr>
        <w:spacing w:after="0"/>
        <w:ind w:left="284" w:firstLine="436"/>
        <w:jc w:val="both"/>
        <w:rPr>
          <w:rFonts w:ascii="Times New Roman" w:hAnsi="Times New Roman" w:cs="Times New Roman"/>
          <w:sz w:val="24"/>
          <w:szCs w:val="24"/>
          <w:lang w:val="ro-RO"/>
        </w:rPr>
      </w:pPr>
      <w:r w:rsidRPr="00680E15">
        <w:rPr>
          <w:rFonts w:ascii="Times New Roman" w:hAnsi="Times New Roman" w:cs="Times New Roman"/>
          <w:sz w:val="24"/>
          <w:szCs w:val="24"/>
          <w:lang w:val="ro-RO"/>
        </w:rPr>
        <w:t>Pentru realizarea sistemului rutier vor fi folosite agregate de balastiera</w:t>
      </w:r>
      <w:r w:rsidR="00F200CB" w:rsidRPr="00680E15">
        <w:rPr>
          <w:rFonts w:ascii="Times New Roman" w:hAnsi="Times New Roman" w:cs="Times New Roman"/>
          <w:sz w:val="24"/>
          <w:szCs w:val="24"/>
          <w:lang w:val="ro-RO"/>
        </w:rPr>
        <w:t>, cariera</w:t>
      </w:r>
      <w:r w:rsidRPr="00680E15">
        <w:rPr>
          <w:rFonts w:ascii="Times New Roman" w:hAnsi="Times New Roman" w:cs="Times New Roman"/>
          <w:sz w:val="24"/>
          <w:szCs w:val="24"/>
          <w:lang w:val="ro-RO"/>
        </w:rPr>
        <w:t>,</w:t>
      </w:r>
      <w:r w:rsidR="00F200CB" w:rsidRPr="00680E15">
        <w:rPr>
          <w:rFonts w:ascii="Times New Roman" w:hAnsi="Times New Roman" w:cs="Times New Roman"/>
          <w:sz w:val="24"/>
          <w:szCs w:val="24"/>
          <w:lang w:val="ro-RO"/>
        </w:rPr>
        <w:t xml:space="preserve"> </w:t>
      </w:r>
      <w:r w:rsidRPr="00680E15">
        <w:rPr>
          <w:rFonts w:ascii="Times New Roman" w:hAnsi="Times New Roman" w:cs="Times New Roman"/>
          <w:sz w:val="24"/>
          <w:szCs w:val="24"/>
          <w:lang w:val="ro-RO"/>
        </w:rPr>
        <w:t>ca amplasament al proiectului, acesta se va suprapune cu drumu</w:t>
      </w:r>
      <w:r w:rsidR="00E75FD7" w:rsidRPr="00680E15">
        <w:rPr>
          <w:rFonts w:ascii="Times New Roman" w:hAnsi="Times New Roman" w:cs="Times New Roman"/>
          <w:sz w:val="24"/>
          <w:szCs w:val="24"/>
          <w:lang w:val="ro-RO"/>
        </w:rPr>
        <w:t>rile</w:t>
      </w:r>
      <w:r w:rsidRPr="00680E15">
        <w:rPr>
          <w:rFonts w:ascii="Times New Roman" w:hAnsi="Times New Roman" w:cs="Times New Roman"/>
          <w:sz w:val="24"/>
          <w:szCs w:val="24"/>
          <w:lang w:val="ro-RO"/>
        </w:rPr>
        <w:t xml:space="preserve"> existent</w:t>
      </w:r>
      <w:r w:rsidR="00E75FD7" w:rsidRPr="00680E15">
        <w:rPr>
          <w:rFonts w:ascii="Times New Roman" w:hAnsi="Times New Roman" w:cs="Times New Roman"/>
          <w:sz w:val="24"/>
          <w:szCs w:val="24"/>
          <w:lang w:val="ro-RO"/>
        </w:rPr>
        <w:t>e</w:t>
      </w:r>
      <w:r w:rsidRPr="00680E15">
        <w:rPr>
          <w:rFonts w:ascii="Times New Roman" w:hAnsi="Times New Roman" w:cs="Times New Roman"/>
          <w:sz w:val="24"/>
          <w:szCs w:val="24"/>
          <w:lang w:val="ro-RO"/>
        </w:rPr>
        <w:t>.</w:t>
      </w:r>
      <w:r w:rsidR="00CB4C41" w:rsidRPr="00680E15">
        <w:rPr>
          <w:rFonts w:ascii="Times New Roman" w:hAnsi="Times New Roman" w:cs="Times New Roman"/>
          <w:sz w:val="24"/>
          <w:szCs w:val="24"/>
          <w:lang w:val="ro-RO"/>
        </w:rPr>
        <w:t xml:space="preserve"> Resursele folosite pentru realizarea proiectului sunt procurate din locatii atestate. </w:t>
      </w:r>
    </w:p>
    <w:p w14:paraId="4411BD35" w14:textId="77777777" w:rsidR="00804B78" w:rsidRPr="00680E15" w:rsidRDefault="00804B78" w:rsidP="001B2F3E">
      <w:pPr>
        <w:spacing w:after="0"/>
        <w:ind w:left="284" w:firstLine="436"/>
        <w:jc w:val="both"/>
        <w:rPr>
          <w:rFonts w:ascii="Times New Roman" w:hAnsi="Times New Roman" w:cs="Times New Roman"/>
          <w:sz w:val="24"/>
          <w:szCs w:val="24"/>
          <w:lang w:val="ro-RO"/>
        </w:rPr>
      </w:pPr>
    </w:p>
    <w:p w14:paraId="2D344769" w14:textId="7134287D" w:rsidR="001A5B31" w:rsidRPr="00680E15" w:rsidRDefault="001A5B31" w:rsidP="001B2F3E">
      <w:pPr>
        <w:spacing w:after="0"/>
        <w:ind w:firstLine="284"/>
        <w:jc w:val="both"/>
        <w:rPr>
          <w:rFonts w:ascii="Times New Roman" w:hAnsi="Times New Roman" w:cs="Times New Roman"/>
          <w:sz w:val="24"/>
          <w:szCs w:val="24"/>
          <w:lang w:val="ro-RO"/>
        </w:rPr>
      </w:pPr>
      <w:r w:rsidRPr="00B37DB0">
        <w:rPr>
          <w:rFonts w:ascii="Times New Roman" w:hAnsi="Times New Roman" w:cs="Times New Roman"/>
          <w:sz w:val="24"/>
          <w:szCs w:val="24"/>
          <w:lang w:val="ro-RO"/>
        </w:rPr>
        <w:t>d) cantitatea și tipurile de deșeuri generate/gestionate;</w:t>
      </w:r>
    </w:p>
    <w:p w14:paraId="23352A9A" w14:textId="77777777" w:rsidR="00B37DB0" w:rsidRPr="003360B2" w:rsidRDefault="00B37DB0" w:rsidP="00B37DB0">
      <w:pPr>
        <w:pStyle w:val="Standard"/>
        <w:tabs>
          <w:tab w:val="left" w:pos="180"/>
        </w:tabs>
        <w:spacing w:after="0"/>
        <w:ind w:firstLine="567"/>
        <w:jc w:val="both"/>
        <w:rPr>
          <w:rFonts w:ascii="Times New Roman" w:hAnsi="Times New Roman" w:cs="Times New Roman"/>
          <w:lang w:val="pt-BR"/>
        </w:rPr>
      </w:pPr>
      <w:r w:rsidRPr="003360B2">
        <w:rPr>
          <w:rFonts w:ascii="Times New Roman" w:hAnsi="Times New Roman" w:cs="Times New Roman"/>
          <w:lang w:val="pt-BR"/>
        </w:rPr>
        <w:t>Prezentul proiect produce deseuri doar în faza de executie  iar acestea pot fi:</w:t>
      </w:r>
    </w:p>
    <w:p w14:paraId="49B02931" w14:textId="77777777" w:rsidR="00B37DB0" w:rsidRPr="003360B2" w:rsidRDefault="00B37DB0" w:rsidP="00B37DB0">
      <w:pPr>
        <w:pStyle w:val="Standard"/>
        <w:numPr>
          <w:ilvl w:val="0"/>
          <w:numId w:val="115"/>
        </w:numPr>
        <w:spacing w:after="0"/>
        <w:ind w:left="0" w:firstLine="567"/>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deşeuri menajere - provenite de la personalul care va efectua efectiv lucrările de construire</w:t>
      </w:r>
    </w:p>
    <w:p w14:paraId="06290F13" w14:textId="77777777" w:rsidR="00B37DB0" w:rsidRPr="003360B2" w:rsidRDefault="00B37DB0" w:rsidP="00B37DB0">
      <w:pPr>
        <w:pStyle w:val="Standard"/>
        <w:numPr>
          <w:ilvl w:val="0"/>
          <w:numId w:val="115"/>
        </w:numPr>
        <w:spacing w:after="0"/>
        <w:ind w:left="0" w:firstLine="567"/>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deşeuri tehnologice - provenite din activităţile specifice de construcţie desfăşurate</w:t>
      </w:r>
    </w:p>
    <w:p w14:paraId="7034104F" w14:textId="77777777" w:rsidR="00B37DB0" w:rsidRPr="003360B2" w:rsidRDefault="00B37DB0" w:rsidP="00B37DB0">
      <w:pPr>
        <w:pStyle w:val="Standard"/>
        <w:spacing w:after="0"/>
        <w:ind w:firstLine="567"/>
        <w:jc w:val="both"/>
        <w:rPr>
          <w:rFonts w:ascii="Times New Roman" w:eastAsia="Times New Roman" w:hAnsi="Times New Roman" w:cs="Times New Roman"/>
          <w:b/>
          <w:bCs/>
          <w:u w:val="single"/>
          <w:lang w:eastAsia="ro-RO"/>
        </w:rPr>
      </w:pPr>
      <w:r w:rsidRPr="003360B2">
        <w:rPr>
          <w:rFonts w:ascii="Times New Roman" w:eastAsia="Times New Roman" w:hAnsi="Times New Roman" w:cs="Times New Roman"/>
          <w:b/>
          <w:bCs/>
          <w:u w:val="single"/>
          <w:lang w:eastAsia="ro-RO"/>
        </w:rPr>
        <w:lastRenderedPageBreak/>
        <w:t>A. Deşeurile menajere:</w:t>
      </w:r>
    </w:p>
    <w:p w14:paraId="1862A0AF" w14:textId="77777777" w:rsidR="00B37DB0" w:rsidRPr="003360B2" w:rsidRDefault="00B37DB0" w:rsidP="00B37DB0">
      <w:pPr>
        <w:pStyle w:val="Standard"/>
        <w:spacing w:after="0"/>
        <w:ind w:firstLine="567"/>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Aceste deşeuri vor fi inerent generate de personalul care va efectua lucrările de construcţie efective prevăzute de proiectul studiat.</w:t>
      </w:r>
    </w:p>
    <w:p w14:paraId="1ABB2854" w14:textId="77777777" w:rsidR="00B37DB0" w:rsidRPr="003360B2" w:rsidRDefault="00B37DB0" w:rsidP="00B37DB0">
      <w:pPr>
        <w:pStyle w:val="Standard"/>
        <w:spacing w:after="0"/>
        <w:ind w:firstLine="567"/>
        <w:jc w:val="both"/>
        <w:rPr>
          <w:rFonts w:ascii="Times New Roman" w:hAnsi="Times New Roman" w:cs="Times New Roman"/>
        </w:rPr>
      </w:pPr>
      <w:r w:rsidRPr="003360B2">
        <w:rPr>
          <w:rFonts w:ascii="Times New Roman" w:eastAsia="Times New Roman" w:hAnsi="Times New Roman" w:cs="Times New Roman"/>
          <w:lang w:eastAsia="ro-RO"/>
        </w:rPr>
        <w:t xml:space="preserve">Ca orice deşeuri din această categorie, vor avea o natură eterogenă și sunt astfel clasificate conform listei din HG nr. 856/2002 </w:t>
      </w:r>
      <w:r w:rsidRPr="003360B2">
        <w:rPr>
          <w:rFonts w:ascii="Times New Roman" w:eastAsia="Times New Roman" w:hAnsi="Times New Roman" w:cs="Times New Roman"/>
          <w:i/>
          <w:lang w:eastAsia="ro-RO"/>
        </w:rPr>
        <w:t>privind evidenţa gestiunii deşeurilor și pentru aprobarea listei cuprinzând deşeurile, inclusiv deşeurile periculoase</w:t>
      </w:r>
      <w:r w:rsidRPr="003360B2">
        <w:rPr>
          <w:rFonts w:ascii="Times New Roman" w:eastAsia="Times New Roman" w:hAnsi="Times New Roman" w:cs="Times New Roman"/>
          <w:lang w:eastAsia="ro-RO"/>
        </w:rPr>
        <w:t xml:space="preserve"> modificată și completată ulterior:</w:t>
      </w:r>
    </w:p>
    <w:p w14:paraId="1906CE53" w14:textId="77777777" w:rsidR="00B37DB0" w:rsidRPr="003360B2" w:rsidRDefault="00B37DB0" w:rsidP="00B37DB0">
      <w:pPr>
        <w:pStyle w:val="Standard"/>
        <w:spacing w:after="0"/>
        <w:ind w:firstLine="567"/>
        <w:jc w:val="both"/>
        <w:rPr>
          <w:rFonts w:ascii="Times New Roman" w:eastAsia="Times New Roman" w:hAnsi="Times New Roman" w:cs="Times New Roman"/>
          <w:bCs/>
          <w:lang w:eastAsia="ro-RO"/>
        </w:rPr>
      </w:pPr>
      <w:r w:rsidRPr="003360B2">
        <w:rPr>
          <w:rFonts w:ascii="Times New Roman" w:eastAsia="Times New Roman" w:hAnsi="Times New Roman" w:cs="Times New Roman"/>
          <w:bCs/>
          <w:lang w:eastAsia="ro-RO"/>
        </w:rPr>
        <w:t>Grupa 20 - deşeuri municipale și asimilabile din comerţ, industrie, instituţii, inclusiv fracţiuni colectate separat:</w:t>
      </w:r>
    </w:p>
    <w:tbl>
      <w:tblPr>
        <w:tblW w:w="8368" w:type="dxa"/>
        <w:tblInd w:w="998" w:type="dxa"/>
        <w:tblLayout w:type="fixed"/>
        <w:tblCellMar>
          <w:left w:w="10" w:type="dxa"/>
          <w:right w:w="10" w:type="dxa"/>
        </w:tblCellMar>
        <w:tblLook w:val="0000" w:firstRow="0" w:lastRow="0" w:firstColumn="0" w:lastColumn="0" w:noHBand="0" w:noVBand="0"/>
      </w:tblPr>
      <w:tblGrid>
        <w:gridCol w:w="146"/>
        <w:gridCol w:w="988"/>
        <w:gridCol w:w="7234"/>
      </w:tblGrid>
      <w:tr w:rsidR="00B37DB0" w:rsidRPr="003360B2" w14:paraId="021C6BA1" w14:textId="77777777" w:rsidTr="00976840">
        <w:tc>
          <w:tcPr>
            <w:tcW w:w="1134" w:type="dxa"/>
            <w:gridSpan w:val="2"/>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3525F549" w14:textId="77777777" w:rsidR="00B37DB0" w:rsidRPr="003360B2" w:rsidRDefault="00B37DB0" w:rsidP="00976840">
            <w:pPr>
              <w:pStyle w:val="Standard"/>
              <w:spacing w:after="0"/>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20 01</w:t>
            </w:r>
          </w:p>
        </w:tc>
        <w:tc>
          <w:tcPr>
            <w:tcW w:w="7234"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0C3FAEAA" w14:textId="77777777" w:rsidR="00B37DB0" w:rsidRPr="003360B2" w:rsidRDefault="00B37DB0" w:rsidP="00976840">
            <w:pPr>
              <w:pStyle w:val="Standard"/>
              <w:spacing w:after="0"/>
              <w:ind w:firstLine="567"/>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fracţiuni colectate separat</w:t>
            </w:r>
          </w:p>
        </w:tc>
      </w:tr>
      <w:tr w:rsidR="00B37DB0" w:rsidRPr="003360B2" w14:paraId="54BF284E" w14:textId="77777777" w:rsidTr="00976840">
        <w:tc>
          <w:tcPr>
            <w:tcW w:w="146" w:type="dxa"/>
            <w:shd w:val="clear" w:color="auto" w:fill="auto"/>
            <w:tcMar>
              <w:top w:w="15" w:type="dxa"/>
              <w:left w:w="20" w:type="dxa"/>
              <w:bottom w:w="15" w:type="dxa"/>
              <w:right w:w="15" w:type="dxa"/>
            </w:tcMar>
          </w:tcPr>
          <w:p w14:paraId="1759B7FD" w14:textId="77777777" w:rsidR="00B37DB0" w:rsidRPr="003360B2" w:rsidRDefault="00B37DB0" w:rsidP="00976840">
            <w:pPr>
              <w:pStyle w:val="Standard"/>
              <w:spacing w:after="0"/>
              <w:ind w:firstLine="567"/>
              <w:jc w:val="both"/>
              <w:rPr>
                <w:rFonts w:ascii="Times New Roman" w:hAnsi="Times New Roman" w:cs="Times New Roman"/>
              </w:rPr>
            </w:pPr>
          </w:p>
        </w:tc>
        <w:tc>
          <w:tcPr>
            <w:tcW w:w="988"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67F416BD" w14:textId="77777777" w:rsidR="00B37DB0" w:rsidRPr="003360B2" w:rsidRDefault="00B37DB0" w:rsidP="00976840">
            <w:pPr>
              <w:pStyle w:val="Standard"/>
              <w:spacing w:after="0"/>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20 01 01</w:t>
            </w:r>
          </w:p>
        </w:tc>
        <w:tc>
          <w:tcPr>
            <w:tcW w:w="7234"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1A19397D" w14:textId="77777777" w:rsidR="00B37DB0" w:rsidRPr="003360B2" w:rsidRDefault="00B37DB0" w:rsidP="00976840">
            <w:pPr>
              <w:pStyle w:val="Standard"/>
              <w:spacing w:after="0"/>
              <w:ind w:firstLine="567"/>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hârtie şi carton</w:t>
            </w:r>
          </w:p>
        </w:tc>
      </w:tr>
      <w:tr w:rsidR="00B37DB0" w:rsidRPr="003360B2" w14:paraId="74C292CA" w14:textId="77777777" w:rsidTr="00976840">
        <w:tc>
          <w:tcPr>
            <w:tcW w:w="146" w:type="dxa"/>
            <w:shd w:val="clear" w:color="auto" w:fill="auto"/>
            <w:tcMar>
              <w:top w:w="15" w:type="dxa"/>
              <w:left w:w="20" w:type="dxa"/>
              <w:bottom w:w="15" w:type="dxa"/>
              <w:right w:w="15" w:type="dxa"/>
            </w:tcMar>
          </w:tcPr>
          <w:p w14:paraId="447A2582" w14:textId="77777777" w:rsidR="00B37DB0" w:rsidRPr="003360B2" w:rsidRDefault="00B37DB0" w:rsidP="00976840">
            <w:pPr>
              <w:pStyle w:val="Standard"/>
              <w:spacing w:after="0"/>
              <w:ind w:firstLine="567"/>
              <w:jc w:val="both"/>
              <w:rPr>
                <w:rFonts w:ascii="Times New Roman" w:hAnsi="Times New Roman" w:cs="Times New Roman"/>
              </w:rPr>
            </w:pPr>
          </w:p>
        </w:tc>
        <w:tc>
          <w:tcPr>
            <w:tcW w:w="988"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1CFDB8A8" w14:textId="77777777" w:rsidR="00B37DB0" w:rsidRPr="003360B2" w:rsidRDefault="00B37DB0" w:rsidP="00976840">
            <w:pPr>
              <w:pStyle w:val="Standard"/>
              <w:spacing w:after="0"/>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20 01 02</w:t>
            </w:r>
          </w:p>
        </w:tc>
        <w:tc>
          <w:tcPr>
            <w:tcW w:w="7234"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4CA1C2FF" w14:textId="77777777" w:rsidR="00B37DB0" w:rsidRPr="003360B2" w:rsidRDefault="00B37DB0" w:rsidP="00976840">
            <w:pPr>
              <w:pStyle w:val="Standard"/>
              <w:spacing w:after="0"/>
              <w:ind w:firstLine="567"/>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sticlă</w:t>
            </w:r>
          </w:p>
        </w:tc>
      </w:tr>
      <w:tr w:rsidR="00B37DB0" w:rsidRPr="003360B2" w14:paraId="03223E27" w14:textId="77777777" w:rsidTr="00976840">
        <w:tc>
          <w:tcPr>
            <w:tcW w:w="146" w:type="dxa"/>
            <w:shd w:val="clear" w:color="auto" w:fill="auto"/>
            <w:tcMar>
              <w:top w:w="15" w:type="dxa"/>
              <w:left w:w="20" w:type="dxa"/>
              <w:bottom w:w="15" w:type="dxa"/>
              <w:right w:w="15" w:type="dxa"/>
            </w:tcMar>
          </w:tcPr>
          <w:p w14:paraId="67864DA3" w14:textId="77777777" w:rsidR="00B37DB0" w:rsidRPr="003360B2" w:rsidRDefault="00B37DB0" w:rsidP="00976840">
            <w:pPr>
              <w:pStyle w:val="Standard"/>
              <w:spacing w:after="0"/>
              <w:ind w:firstLine="567"/>
              <w:jc w:val="both"/>
              <w:rPr>
                <w:rFonts w:ascii="Times New Roman" w:hAnsi="Times New Roman" w:cs="Times New Roman"/>
              </w:rPr>
            </w:pPr>
          </w:p>
        </w:tc>
        <w:tc>
          <w:tcPr>
            <w:tcW w:w="988"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265D429A" w14:textId="77777777" w:rsidR="00B37DB0" w:rsidRPr="003360B2" w:rsidRDefault="00B37DB0" w:rsidP="00976840">
            <w:pPr>
              <w:pStyle w:val="Standard"/>
              <w:spacing w:after="0"/>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20 01 08</w:t>
            </w:r>
          </w:p>
        </w:tc>
        <w:tc>
          <w:tcPr>
            <w:tcW w:w="7234"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62D0E65C" w14:textId="77777777" w:rsidR="00B37DB0" w:rsidRPr="003360B2" w:rsidRDefault="00B37DB0" w:rsidP="00976840">
            <w:pPr>
              <w:pStyle w:val="Standard"/>
              <w:spacing w:after="0"/>
              <w:ind w:firstLine="567"/>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deşeuri biodegradabile de la bucătarii şi cantine</w:t>
            </w:r>
          </w:p>
        </w:tc>
      </w:tr>
      <w:tr w:rsidR="00B37DB0" w:rsidRPr="003360B2" w14:paraId="7A73A728" w14:textId="77777777" w:rsidTr="00976840">
        <w:tc>
          <w:tcPr>
            <w:tcW w:w="146" w:type="dxa"/>
            <w:shd w:val="clear" w:color="auto" w:fill="auto"/>
            <w:tcMar>
              <w:top w:w="15" w:type="dxa"/>
              <w:left w:w="20" w:type="dxa"/>
              <w:bottom w:w="15" w:type="dxa"/>
              <w:right w:w="15" w:type="dxa"/>
            </w:tcMar>
          </w:tcPr>
          <w:p w14:paraId="53B712C4" w14:textId="77777777" w:rsidR="00B37DB0" w:rsidRPr="003360B2" w:rsidRDefault="00B37DB0" w:rsidP="00976840">
            <w:pPr>
              <w:pStyle w:val="Standard"/>
              <w:spacing w:after="0"/>
              <w:ind w:firstLine="567"/>
              <w:jc w:val="both"/>
              <w:rPr>
                <w:rFonts w:ascii="Times New Roman" w:hAnsi="Times New Roman" w:cs="Times New Roman"/>
              </w:rPr>
            </w:pPr>
          </w:p>
        </w:tc>
        <w:tc>
          <w:tcPr>
            <w:tcW w:w="988"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3157D6AD" w14:textId="77777777" w:rsidR="00B37DB0" w:rsidRPr="003360B2" w:rsidRDefault="00B37DB0" w:rsidP="00976840">
            <w:pPr>
              <w:pStyle w:val="Standard"/>
              <w:spacing w:after="0"/>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20 01 11</w:t>
            </w:r>
          </w:p>
        </w:tc>
        <w:tc>
          <w:tcPr>
            <w:tcW w:w="7234"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11D383CA" w14:textId="77777777" w:rsidR="00B37DB0" w:rsidRPr="003360B2" w:rsidRDefault="00B37DB0" w:rsidP="00976840">
            <w:pPr>
              <w:pStyle w:val="Standard"/>
              <w:spacing w:after="0"/>
              <w:ind w:firstLine="567"/>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textile (lavete, cârpe etc.)</w:t>
            </w:r>
          </w:p>
        </w:tc>
      </w:tr>
      <w:tr w:rsidR="00B37DB0" w:rsidRPr="003360B2" w14:paraId="1CBA52F5" w14:textId="77777777" w:rsidTr="00976840">
        <w:tc>
          <w:tcPr>
            <w:tcW w:w="146" w:type="dxa"/>
            <w:shd w:val="clear" w:color="auto" w:fill="auto"/>
            <w:tcMar>
              <w:top w:w="15" w:type="dxa"/>
              <w:left w:w="20" w:type="dxa"/>
              <w:bottom w:w="15" w:type="dxa"/>
              <w:right w:w="15" w:type="dxa"/>
            </w:tcMar>
          </w:tcPr>
          <w:p w14:paraId="41E0B460" w14:textId="77777777" w:rsidR="00B37DB0" w:rsidRPr="003360B2" w:rsidRDefault="00B37DB0" w:rsidP="00976840">
            <w:pPr>
              <w:pStyle w:val="Standard"/>
              <w:spacing w:after="0"/>
              <w:ind w:firstLine="567"/>
              <w:jc w:val="both"/>
              <w:rPr>
                <w:rFonts w:ascii="Times New Roman" w:hAnsi="Times New Roman" w:cs="Times New Roman"/>
              </w:rPr>
            </w:pPr>
          </w:p>
        </w:tc>
        <w:tc>
          <w:tcPr>
            <w:tcW w:w="988"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647490AD" w14:textId="77777777" w:rsidR="00B37DB0" w:rsidRPr="003360B2" w:rsidRDefault="00B37DB0" w:rsidP="00976840">
            <w:pPr>
              <w:pStyle w:val="Standard"/>
              <w:spacing w:after="0"/>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20 01 39</w:t>
            </w:r>
          </w:p>
        </w:tc>
        <w:tc>
          <w:tcPr>
            <w:tcW w:w="7234"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66DF39D3" w14:textId="77777777" w:rsidR="00B37DB0" w:rsidRPr="003360B2" w:rsidRDefault="00B37DB0" w:rsidP="00976840">
            <w:pPr>
              <w:pStyle w:val="Standard"/>
              <w:spacing w:after="0"/>
              <w:ind w:firstLine="567"/>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materiale plastice (ex: PETuri, pungi etc.)</w:t>
            </w:r>
          </w:p>
        </w:tc>
      </w:tr>
      <w:tr w:rsidR="00B37DB0" w:rsidRPr="003360B2" w14:paraId="2D85C910" w14:textId="77777777" w:rsidTr="00976840">
        <w:tc>
          <w:tcPr>
            <w:tcW w:w="146" w:type="dxa"/>
            <w:shd w:val="clear" w:color="auto" w:fill="auto"/>
            <w:tcMar>
              <w:top w:w="15" w:type="dxa"/>
              <w:left w:w="20" w:type="dxa"/>
              <w:bottom w:w="15" w:type="dxa"/>
              <w:right w:w="15" w:type="dxa"/>
            </w:tcMar>
          </w:tcPr>
          <w:p w14:paraId="330D4BC9" w14:textId="77777777" w:rsidR="00B37DB0" w:rsidRPr="003360B2" w:rsidRDefault="00B37DB0" w:rsidP="00976840">
            <w:pPr>
              <w:pStyle w:val="Standard"/>
              <w:spacing w:after="0"/>
              <w:ind w:firstLine="567"/>
              <w:jc w:val="both"/>
              <w:rPr>
                <w:rFonts w:ascii="Times New Roman" w:hAnsi="Times New Roman" w:cs="Times New Roman"/>
              </w:rPr>
            </w:pPr>
          </w:p>
        </w:tc>
        <w:tc>
          <w:tcPr>
            <w:tcW w:w="988"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20211C23" w14:textId="77777777" w:rsidR="00B37DB0" w:rsidRPr="003360B2" w:rsidRDefault="00B37DB0" w:rsidP="00976840">
            <w:pPr>
              <w:pStyle w:val="Standard"/>
              <w:spacing w:after="0"/>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20 01 99</w:t>
            </w:r>
          </w:p>
        </w:tc>
        <w:tc>
          <w:tcPr>
            <w:tcW w:w="7234"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31413472" w14:textId="77777777" w:rsidR="00B37DB0" w:rsidRPr="003360B2" w:rsidRDefault="00B37DB0" w:rsidP="00976840">
            <w:pPr>
              <w:pStyle w:val="Standard"/>
              <w:spacing w:after="0"/>
              <w:ind w:firstLine="567"/>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alte fracţii, nespecificate</w:t>
            </w:r>
          </w:p>
        </w:tc>
      </w:tr>
    </w:tbl>
    <w:p w14:paraId="007F47E1" w14:textId="77777777" w:rsidR="00B37DB0" w:rsidRPr="003360B2" w:rsidRDefault="00B37DB0" w:rsidP="00B37DB0">
      <w:pPr>
        <w:pStyle w:val="Standard"/>
        <w:spacing w:after="0"/>
        <w:ind w:firstLine="567"/>
        <w:jc w:val="both"/>
        <w:rPr>
          <w:rFonts w:ascii="Times New Roman" w:eastAsia="Times New Roman" w:hAnsi="Times New Roman" w:cs="Times New Roman"/>
          <w:lang w:eastAsia="ro-RO"/>
        </w:rPr>
      </w:pPr>
    </w:p>
    <w:p w14:paraId="2DF526C8" w14:textId="77777777" w:rsidR="00B37DB0" w:rsidRPr="003360B2" w:rsidRDefault="00B37DB0" w:rsidP="00B37DB0">
      <w:pPr>
        <w:pStyle w:val="Standard"/>
        <w:spacing w:after="0"/>
        <w:ind w:firstLine="567"/>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În ceea ce priveşte estimarea cantităţilor acestor deşeuri, aceasta se realizează conform SR 13400/1998, în baza relaţiei:</w:t>
      </w:r>
    </w:p>
    <w:p w14:paraId="30DD884C" w14:textId="77777777" w:rsidR="00B37DB0" w:rsidRPr="003360B2" w:rsidRDefault="00B37DB0" w:rsidP="00B37DB0">
      <w:pPr>
        <w:pStyle w:val="Standard"/>
        <w:spacing w:after="0"/>
        <w:ind w:firstLine="567"/>
        <w:jc w:val="both"/>
        <w:rPr>
          <w:rFonts w:ascii="Times New Roman" w:hAnsi="Times New Roman" w:cs="Times New Roman"/>
        </w:rPr>
      </w:pPr>
      <w:r w:rsidRPr="003360B2">
        <w:rPr>
          <w:rFonts w:ascii="Times New Roman" w:hAnsi="Times New Roman" w:cs="Times New Roman"/>
          <w:lang w:val="en-US"/>
        </w:rPr>
        <w:object w:dxaOrig="2260" w:dyaOrig="620" w14:anchorId="33216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2.25pt" o:ole="" fillcolor="window">
            <v:imagedata r:id="rId14" o:title=""/>
          </v:shape>
          <o:OLEObject Type="Embed" ProgID="Equation.3" ShapeID="_x0000_i1025" DrawAspect="Content" ObjectID="_1774262018" r:id="rId15"/>
        </w:object>
      </w:r>
    </w:p>
    <w:p w14:paraId="3DC28F15" w14:textId="77777777" w:rsidR="00B37DB0" w:rsidRPr="003360B2" w:rsidRDefault="00B37DB0" w:rsidP="00B37DB0">
      <w:pPr>
        <w:pStyle w:val="Standard"/>
        <w:spacing w:after="0"/>
        <w:ind w:firstLine="567"/>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în care:</w:t>
      </w:r>
    </w:p>
    <w:p w14:paraId="6BF7F50D" w14:textId="77777777" w:rsidR="00B37DB0" w:rsidRPr="003360B2" w:rsidRDefault="00B37DB0" w:rsidP="00B37DB0">
      <w:pPr>
        <w:pStyle w:val="Standard"/>
        <w:spacing w:after="0"/>
        <w:ind w:firstLine="567"/>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Vd = volumul / masa deşeurilor produse, (t/zi)</w:t>
      </w:r>
    </w:p>
    <w:p w14:paraId="2280E2C5" w14:textId="77777777" w:rsidR="00B37DB0" w:rsidRPr="003360B2" w:rsidRDefault="00B37DB0" w:rsidP="00B37DB0">
      <w:pPr>
        <w:pStyle w:val="Standard"/>
        <w:spacing w:after="0"/>
        <w:ind w:firstLine="567"/>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N = numărul de persoane producătoare de deşeuri</w:t>
      </w:r>
    </w:p>
    <w:p w14:paraId="45885A89" w14:textId="77777777" w:rsidR="00B37DB0" w:rsidRPr="003360B2" w:rsidRDefault="00B37DB0" w:rsidP="00B37DB0">
      <w:pPr>
        <w:pStyle w:val="Standard"/>
        <w:spacing w:after="0"/>
        <w:ind w:firstLine="567"/>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Ip = indicele de producere a deşeurilor, (0,6Kg/pers/zi)</w:t>
      </w:r>
    </w:p>
    <w:p w14:paraId="1B0611BD" w14:textId="77777777" w:rsidR="00B37DB0" w:rsidRPr="003360B2" w:rsidRDefault="00B37DB0" w:rsidP="00B37DB0">
      <w:pPr>
        <w:pStyle w:val="Standard"/>
        <w:spacing w:after="0"/>
        <w:ind w:firstLine="567"/>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Proiectul nu menţionează un număr de angajaţi prevăzuți pe timpul lucrărilor de construcţie proiectate, acest lucru depinzând strict de resursele alocate proiectului de către constructorul desemnat. În baza experienței unor studii similare, putem aprecia o medie de cca. 20 persoane care vor fi prezente majoritatea timpului pe șantier.</w:t>
      </w:r>
    </w:p>
    <w:p w14:paraId="52E33C93" w14:textId="77777777" w:rsidR="00B37DB0" w:rsidRPr="003360B2" w:rsidRDefault="00B37DB0" w:rsidP="00B37DB0">
      <w:pPr>
        <w:pStyle w:val="Standard"/>
        <w:spacing w:after="0"/>
        <w:ind w:firstLine="567"/>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Colectarea acestor deşeuri menajere se va face în mod selectiv (cel puţin în 3 categorii), depozitarea temporară fiind realizată doar în cadrul suprafeţei prevăzută pentru organizarea de şantier. În acest scop va fi prevăzută o platformă care se va dota cu europubele sau eurocontainere care să asigure o capacitate de stocare conform solicitărilor societăţii autorizate să preia aceste deşeuri în vederea eliminării. Se va prevedea încheierea unui contract cu o astfel de societate, fiind stabilit astfel ritmul de eliminare dar și alte obligaţii specifice pentru beneficiar. Acest lucru va cădea fireşte în seama constructorului desemnat în urma desfăşurării etapei de licitaţie.</w:t>
      </w:r>
    </w:p>
    <w:p w14:paraId="7297C717" w14:textId="77777777" w:rsidR="00B37DB0" w:rsidRPr="003360B2" w:rsidRDefault="00B37DB0" w:rsidP="00B37DB0">
      <w:pPr>
        <w:pStyle w:val="Standard"/>
        <w:spacing w:after="0"/>
        <w:ind w:firstLine="567"/>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Se va menţine evidenţa acestor deşeuri în baza HG 856/2002 şi respectiv a HG 621/2005 pentru gestionarea ambalajelor și a deşeurilor de ambalaje.</w:t>
      </w:r>
    </w:p>
    <w:p w14:paraId="43BDA894" w14:textId="77777777" w:rsidR="00B37DB0" w:rsidRPr="003360B2" w:rsidRDefault="00B37DB0" w:rsidP="00B37DB0">
      <w:pPr>
        <w:pStyle w:val="Standard"/>
        <w:spacing w:after="0"/>
        <w:ind w:firstLine="567"/>
        <w:jc w:val="both"/>
        <w:rPr>
          <w:rFonts w:ascii="Times New Roman" w:eastAsia="Times New Roman" w:hAnsi="Times New Roman" w:cs="Times New Roman"/>
          <w:b/>
          <w:bCs/>
          <w:u w:val="single"/>
          <w:lang w:eastAsia="ro-RO"/>
        </w:rPr>
      </w:pPr>
    </w:p>
    <w:p w14:paraId="5DF90CE8" w14:textId="77777777" w:rsidR="00B37DB0" w:rsidRDefault="00B37DB0" w:rsidP="00B37DB0">
      <w:pPr>
        <w:pStyle w:val="Standard"/>
        <w:spacing w:after="0"/>
        <w:ind w:firstLine="567"/>
        <w:jc w:val="both"/>
        <w:rPr>
          <w:rFonts w:ascii="Times New Roman" w:eastAsia="Times New Roman" w:hAnsi="Times New Roman" w:cs="Times New Roman"/>
          <w:b/>
          <w:bCs/>
          <w:u w:val="single"/>
          <w:lang w:eastAsia="ro-RO"/>
        </w:rPr>
      </w:pPr>
      <w:r w:rsidRPr="003360B2">
        <w:rPr>
          <w:rFonts w:ascii="Times New Roman" w:eastAsia="Times New Roman" w:hAnsi="Times New Roman" w:cs="Times New Roman"/>
          <w:b/>
          <w:bCs/>
          <w:u w:val="single"/>
          <w:lang w:eastAsia="ro-RO"/>
        </w:rPr>
        <w:lastRenderedPageBreak/>
        <w:t>B. Deşeurile tehnologice:</w:t>
      </w:r>
    </w:p>
    <w:p w14:paraId="4079DC12" w14:textId="5AFB74ED" w:rsidR="00FF207E" w:rsidRPr="00FF207E" w:rsidRDefault="00FF207E" w:rsidP="00B37DB0">
      <w:pPr>
        <w:pStyle w:val="Standard"/>
        <w:spacing w:after="0"/>
        <w:ind w:firstLine="567"/>
        <w:jc w:val="both"/>
        <w:rPr>
          <w:rFonts w:ascii="Times New Roman" w:eastAsia="Times New Roman" w:hAnsi="Times New Roman" w:cs="Times New Roman"/>
          <w:lang w:eastAsia="ro-RO"/>
        </w:rPr>
      </w:pPr>
      <w:r w:rsidRPr="00FF207E">
        <w:rPr>
          <w:rFonts w:ascii="Times New Roman" w:eastAsia="Times New Roman" w:hAnsi="Times New Roman" w:cs="Times New Roman"/>
          <w:lang w:eastAsia="ro-RO"/>
        </w:rPr>
        <w:t>Se produc in perioada de executie si vor fi generate si gestionate in incinta organizarii de santier.</w:t>
      </w:r>
    </w:p>
    <w:p w14:paraId="367103A3" w14:textId="77777777" w:rsidR="00B37DB0" w:rsidRPr="003360B2" w:rsidRDefault="00B37DB0" w:rsidP="00B37DB0">
      <w:pPr>
        <w:pStyle w:val="Standard"/>
        <w:spacing w:after="0"/>
        <w:ind w:firstLine="567"/>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Ca și încadrare tipologică, acestea sunt din gama deşeurilor inerte sau periculoase după caz. Se vor produce în mod curent sau accidental prin activităţile de construire prilejuite de lucrările propuse.</w:t>
      </w:r>
    </w:p>
    <w:p w14:paraId="28A55883" w14:textId="77777777" w:rsidR="00B37DB0" w:rsidRPr="003360B2" w:rsidRDefault="00B37DB0" w:rsidP="00B37DB0">
      <w:pPr>
        <w:pStyle w:val="Standard"/>
        <w:spacing w:after="0"/>
        <w:ind w:firstLine="567"/>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În funcţie de gradul de periculozitate, aceste deşeuri se clasifică astfel:</w:t>
      </w:r>
    </w:p>
    <w:p w14:paraId="6A415A53" w14:textId="77777777" w:rsidR="00B37DB0" w:rsidRPr="003360B2" w:rsidRDefault="00B37DB0" w:rsidP="00B37DB0">
      <w:pPr>
        <w:pStyle w:val="Standard"/>
        <w:numPr>
          <w:ilvl w:val="0"/>
          <w:numId w:val="116"/>
        </w:numPr>
        <w:spacing w:after="0"/>
        <w:ind w:left="0" w:firstLine="567"/>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deşeuri inerte și nepericuloase</w:t>
      </w:r>
    </w:p>
    <w:p w14:paraId="68331FF4" w14:textId="77777777" w:rsidR="00B37DB0" w:rsidRPr="003360B2" w:rsidRDefault="00B37DB0" w:rsidP="00B37DB0">
      <w:pPr>
        <w:pStyle w:val="Standard"/>
        <w:numPr>
          <w:ilvl w:val="0"/>
          <w:numId w:val="116"/>
        </w:numPr>
        <w:spacing w:after="0"/>
        <w:ind w:left="0" w:firstLine="567"/>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deşeuri toxice și periculoase</w:t>
      </w:r>
    </w:p>
    <w:p w14:paraId="0C5DD2DF" w14:textId="77777777" w:rsidR="00B37DB0" w:rsidRPr="003360B2" w:rsidRDefault="00B37DB0" w:rsidP="00B37DB0">
      <w:pPr>
        <w:pStyle w:val="Standard"/>
        <w:spacing w:after="0"/>
        <w:ind w:firstLine="567"/>
        <w:jc w:val="both"/>
        <w:rPr>
          <w:rFonts w:ascii="Times New Roman" w:eastAsia="Times New Roman" w:hAnsi="Times New Roman" w:cs="Times New Roman"/>
          <w:u w:val="dotted"/>
          <w:lang w:eastAsia="ro-RO"/>
        </w:rPr>
      </w:pPr>
      <w:r w:rsidRPr="003360B2">
        <w:rPr>
          <w:rFonts w:ascii="Times New Roman" w:eastAsia="Times New Roman" w:hAnsi="Times New Roman" w:cs="Times New Roman"/>
          <w:u w:val="dotted"/>
          <w:lang w:eastAsia="ro-RO"/>
        </w:rPr>
        <w:t>B.1. Deşeuri tehnologice inerte și nepericuloase</w:t>
      </w:r>
    </w:p>
    <w:p w14:paraId="066F78D3" w14:textId="77777777" w:rsidR="00B37DB0" w:rsidRPr="003360B2" w:rsidRDefault="00B37DB0" w:rsidP="00B37DB0">
      <w:pPr>
        <w:pStyle w:val="Standard"/>
        <w:spacing w:after="0"/>
        <w:ind w:firstLine="567"/>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Conform listei din HG 856/2002, aceste deşeuri vor fi din categoriile:</w:t>
      </w:r>
    </w:p>
    <w:p w14:paraId="7D7AF8E3" w14:textId="77777777" w:rsidR="00B37DB0" w:rsidRPr="003360B2" w:rsidRDefault="00B37DB0" w:rsidP="00B37DB0">
      <w:pPr>
        <w:pStyle w:val="Standard"/>
        <w:spacing w:after="0"/>
        <w:ind w:firstLine="567"/>
        <w:jc w:val="both"/>
        <w:rPr>
          <w:rFonts w:ascii="Times New Roman" w:eastAsia="Times New Roman" w:hAnsi="Times New Roman" w:cs="Times New Roman"/>
          <w:bCs/>
          <w:lang w:eastAsia="ro-RO"/>
        </w:rPr>
      </w:pPr>
      <w:r w:rsidRPr="003360B2">
        <w:rPr>
          <w:rFonts w:ascii="Times New Roman" w:eastAsia="Times New Roman" w:hAnsi="Times New Roman" w:cs="Times New Roman"/>
          <w:bCs/>
          <w:lang w:eastAsia="ro-RO"/>
        </w:rPr>
        <w:t>Grupa 16 - deşeuri nespecificate în altă parte:</w:t>
      </w:r>
    </w:p>
    <w:tbl>
      <w:tblPr>
        <w:tblW w:w="8546" w:type="dxa"/>
        <w:tblInd w:w="1139" w:type="dxa"/>
        <w:tblLayout w:type="fixed"/>
        <w:tblCellMar>
          <w:left w:w="10" w:type="dxa"/>
          <w:right w:w="10" w:type="dxa"/>
        </w:tblCellMar>
        <w:tblLook w:val="0000" w:firstRow="0" w:lastRow="0" w:firstColumn="0" w:lastColumn="0" w:noHBand="0" w:noVBand="0"/>
      </w:tblPr>
      <w:tblGrid>
        <w:gridCol w:w="1134"/>
        <w:gridCol w:w="7412"/>
      </w:tblGrid>
      <w:tr w:rsidR="00B37DB0" w:rsidRPr="003360B2" w14:paraId="5F6D2E22" w14:textId="77777777" w:rsidTr="00976840">
        <w:tc>
          <w:tcPr>
            <w:tcW w:w="1134"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71AB0C2E" w14:textId="77777777" w:rsidR="00B37DB0" w:rsidRPr="003360B2" w:rsidRDefault="00B37DB0" w:rsidP="00976840">
            <w:pPr>
              <w:pStyle w:val="Standard"/>
              <w:spacing w:after="0"/>
              <w:jc w:val="both"/>
              <w:rPr>
                <w:rFonts w:ascii="Times New Roman" w:eastAsia="Times New Roman" w:hAnsi="Times New Roman" w:cs="Times New Roman"/>
              </w:rPr>
            </w:pPr>
            <w:r w:rsidRPr="003360B2">
              <w:rPr>
                <w:rFonts w:ascii="Times New Roman" w:eastAsia="Times New Roman" w:hAnsi="Times New Roman" w:cs="Times New Roman"/>
              </w:rPr>
              <w:t>16 01 03</w:t>
            </w:r>
          </w:p>
        </w:tc>
        <w:tc>
          <w:tcPr>
            <w:tcW w:w="7412"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49FF3A52" w14:textId="77777777" w:rsidR="00B37DB0" w:rsidRPr="003360B2" w:rsidRDefault="00B37DB0" w:rsidP="00976840">
            <w:pPr>
              <w:pStyle w:val="Standard"/>
              <w:spacing w:after="0"/>
              <w:jc w:val="both"/>
              <w:rPr>
                <w:rFonts w:ascii="Times New Roman" w:eastAsia="Times New Roman" w:hAnsi="Times New Roman" w:cs="Times New Roman"/>
              </w:rPr>
            </w:pPr>
            <w:r w:rsidRPr="003360B2">
              <w:rPr>
                <w:rFonts w:ascii="Times New Roman" w:eastAsia="Times New Roman" w:hAnsi="Times New Roman" w:cs="Times New Roman"/>
              </w:rPr>
              <w:t>anvelope scoase din uz</w:t>
            </w:r>
          </w:p>
        </w:tc>
      </w:tr>
      <w:tr w:rsidR="00B37DB0" w:rsidRPr="003360B2" w14:paraId="7B18BB8A" w14:textId="77777777" w:rsidTr="00976840">
        <w:tc>
          <w:tcPr>
            <w:tcW w:w="1134"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7A8FC017" w14:textId="77777777" w:rsidR="00B37DB0" w:rsidRPr="003360B2" w:rsidRDefault="00B37DB0" w:rsidP="00976840">
            <w:pPr>
              <w:pStyle w:val="Standard"/>
              <w:spacing w:after="0"/>
              <w:jc w:val="both"/>
              <w:rPr>
                <w:rFonts w:ascii="Times New Roman" w:eastAsia="Times New Roman" w:hAnsi="Times New Roman" w:cs="Times New Roman"/>
              </w:rPr>
            </w:pPr>
            <w:r w:rsidRPr="003360B2">
              <w:rPr>
                <w:rFonts w:ascii="Times New Roman" w:eastAsia="Times New Roman" w:hAnsi="Times New Roman" w:cs="Times New Roman"/>
              </w:rPr>
              <w:t>16 01 17</w:t>
            </w:r>
          </w:p>
        </w:tc>
        <w:tc>
          <w:tcPr>
            <w:tcW w:w="7412"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77C92837" w14:textId="77777777" w:rsidR="00B37DB0" w:rsidRPr="003360B2" w:rsidRDefault="00B37DB0" w:rsidP="00976840">
            <w:pPr>
              <w:pStyle w:val="Standard"/>
              <w:spacing w:after="0"/>
              <w:jc w:val="both"/>
              <w:rPr>
                <w:rFonts w:ascii="Times New Roman" w:eastAsia="Times New Roman" w:hAnsi="Times New Roman" w:cs="Times New Roman"/>
              </w:rPr>
            </w:pPr>
            <w:r w:rsidRPr="003360B2">
              <w:rPr>
                <w:rFonts w:ascii="Times New Roman" w:eastAsia="Times New Roman" w:hAnsi="Times New Roman" w:cs="Times New Roman"/>
              </w:rPr>
              <w:t>metale feroase</w:t>
            </w:r>
          </w:p>
        </w:tc>
      </w:tr>
    </w:tbl>
    <w:p w14:paraId="7EDF9D2F" w14:textId="77777777" w:rsidR="00B37DB0" w:rsidRPr="003360B2" w:rsidRDefault="00B37DB0" w:rsidP="00B37DB0">
      <w:pPr>
        <w:pStyle w:val="Standard"/>
        <w:spacing w:after="0"/>
        <w:ind w:firstLine="567"/>
        <w:jc w:val="both"/>
        <w:rPr>
          <w:rFonts w:ascii="Times New Roman" w:eastAsia="Times New Roman" w:hAnsi="Times New Roman" w:cs="Times New Roman"/>
          <w:bCs/>
          <w:lang w:eastAsia="ro-RO"/>
        </w:rPr>
      </w:pPr>
      <w:r w:rsidRPr="003360B2">
        <w:rPr>
          <w:rFonts w:ascii="Times New Roman" w:eastAsia="Times New Roman" w:hAnsi="Times New Roman" w:cs="Times New Roman"/>
          <w:bCs/>
          <w:lang w:eastAsia="ro-RO"/>
        </w:rPr>
        <w:t>Grupa 17 - deşeuri din construcţii şi demolări:</w:t>
      </w:r>
    </w:p>
    <w:tbl>
      <w:tblPr>
        <w:tblW w:w="8510" w:type="dxa"/>
        <w:tblInd w:w="1139" w:type="dxa"/>
        <w:tblLayout w:type="fixed"/>
        <w:tblCellMar>
          <w:left w:w="10" w:type="dxa"/>
          <w:right w:w="10" w:type="dxa"/>
        </w:tblCellMar>
        <w:tblLook w:val="0000" w:firstRow="0" w:lastRow="0" w:firstColumn="0" w:lastColumn="0" w:noHBand="0" w:noVBand="0"/>
      </w:tblPr>
      <w:tblGrid>
        <w:gridCol w:w="1133"/>
        <w:gridCol w:w="7377"/>
      </w:tblGrid>
      <w:tr w:rsidR="00B37DB0" w:rsidRPr="003360B2" w14:paraId="210927A3" w14:textId="77777777" w:rsidTr="00976840">
        <w:tc>
          <w:tcPr>
            <w:tcW w:w="1133"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639DFE3F" w14:textId="77777777" w:rsidR="00B37DB0" w:rsidRPr="003360B2" w:rsidRDefault="00B37DB0" w:rsidP="00976840">
            <w:pPr>
              <w:pStyle w:val="Standard"/>
              <w:spacing w:after="0"/>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17 02 01</w:t>
            </w:r>
          </w:p>
        </w:tc>
        <w:tc>
          <w:tcPr>
            <w:tcW w:w="7377"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3F2F9F90" w14:textId="77777777" w:rsidR="00B37DB0" w:rsidRPr="003360B2" w:rsidRDefault="00B37DB0" w:rsidP="00976840">
            <w:pPr>
              <w:pStyle w:val="Standard"/>
              <w:spacing w:after="0"/>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lemn</w:t>
            </w:r>
          </w:p>
        </w:tc>
      </w:tr>
      <w:tr w:rsidR="00B37DB0" w:rsidRPr="003360B2" w14:paraId="5E0ADFC2" w14:textId="77777777" w:rsidTr="00976840">
        <w:tc>
          <w:tcPr>
            <w:tcW w:w="1133"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77426743" w14:textId="77777777" w:rsidR="00B37DB0" w:rsidRPr="003360B2" w:rsidRDefault="00B37DB0" w:rsidP="00976840">
            <w:pPr>
              <w:pStyle w:val="Standard"/>
              <w:spacing w:after="0"/>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17 02 03</w:t>
            </w:r>
          </w:p>
        </w:tc>
        <w:tc>
          <w:tcPr>
            <w:tcW w:w="7377"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49806761" w14:textId="77777777" w:rsidR="00B37DB0" w:rsidRPr="003360B2" w:rsidRDefault="00B37DB0" w:rsidP="00976840">
            <w:pPr>
              <w:pStyle w:val="Standard"/>
              <w:spacing w:after="0"/>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materiale plastice</w:t>
            </w:r>
          </w:p>
        </w:tc>
      </w:tr>
      <w:tr w:rsidR="00B37DB0" w:rsidRPr="003360B2" w14:paraId="7238D1D7" w14:textId="77777777" w:rsidTr="00976840">
        <w:tc>
          <w:tcPr>
            <w:tcW w:w="1133"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6237086A" w14:textId="77777777" w:rsidR="00B37DB0" w:rsidRPr="003360B2" w:rsidRDefault="00B37DB0" w:rsidP="00976840">
            <w:pPr>
              <w:pStyle w:val="Standard"/>
              <w:spacing w:after="0"/>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17 05 04</w:t>
            </w:r>
          </w:p>
        </w:tc>
        <w:tc>
          <w:tcPr>
            <w:tcW w:w="7377"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744ABCC5" w14:textId="77777777" w:rsidR="00B37DB0" w:rsidRPr="003360B2" w:rsidRDefault="00B37DB0" w:rsidP="00976840">
            <w:pPr>
              <w:pStyle w:val="Standard"/>
              <w:spacing w:after="0"/>
              <w:jc w:val="both"/>
              <w:rPr>
                <w:rFonts w:ascii="Times New Roman" w:eastAsia="Times New Roman" w:hAnsi="Times New Roman" w:cs="Times New Roman"/>
                <w:lang w:eastAsia="ro-RO"/>
              </w:rPr>
            </w:pPr>
            <w:r w:rsidRPr="003360B2">
              <w:rPr>
                <w:rFonts w:ascii="Times New Roman" w:eastAsia="Times New Roman" w:hAnsi="Times New Roman" w:cs="Times New Roman"/>
                <w:lang w:eastAsia="ro-RO"/>
              </w:rPr>
              <w:t>pământ și pietre, altele decât cele cu conţinut de substanţe periculoase</w:t>
            </w:r>
          </w:p>
        </w:tc>
      </w:tr>
      <w:tr w:rsidR="00B37DB0" w:rsidRPr="003360B2" w14:paraId="19D96C86" w14:textId="77777777" w:rsidTr="00976840">
        <w:tc>
          <w:tcPr>
            <w:tcW w:w="1133"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08D7241D" w14:textId="77777777" w:rsidR="00B37DB0" w:rsidRPr="003360B2" w:rsidRDefault="00B37DB0" w:rsidP="00976840">
            <w:pPr>
              <w:pStyle w:val="Standard"/>
              <w:spacing w:after="0"/>
              <w:jc w:val="both"/>
              <w:rPr>
                <w:rFonts w:ascii="Times New Roman" w:eastAsia="Times New Roman" w:hAnsi="Times New Roman" w:cs="Times New Roman"/>
              </w:rPr>
            </w:pPr>
            <w:r w:rsidRPr="003360B2">
              <w:rPr>
                <w:rFonts w:ascii="Times New Roman" w:eastAsia="Times New Roman" w:hAnsi="Times New Roman" w:cs="Times New Roman"/>
              </w:rPr>
              <w:t>17 05 08</w:t>
            </w:r>
          </w:p>
        </w:tc>
        <w:tc>
          <w:tcPr>
            <w:tcW w:w="7377"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40911B84" w14:textId="77777777" w:rsidR="00B37DB0" w:rsidRPr="003360B2" w:rsidRDefault="00B37DB0" w:rsidP="00976840">
            <w:pPr>
              <w:pStyle w:val="Standard"/>
              <w:spacing w:after="0"/>
              <w:jc w:val="both"/>
              <w:rPr>
                <w:rFonts w:ascii="Times New Roman" w:eastAsia="Times New Roman" w:hAnsi="Times New Roman" w:cs="Times New Roman"/>
              </w:rPr>
            </w:pPr>
            <w:r w:rsidRPr="003360B2">
              <w:rPr>
                <w:rFonts w:ascii="Times New Roman" w:eastAsia="Times New Roman" w:hAnsi="Times New Roman" w:cs="Times New Roman"/>
              </w:rPr>
              <w:t>resturi de balast, altele decât cele cu conţinut de substanţe periculoase</w:t>
            </w:r>
          </w:p>
        </w:tc>
      </w:tr>
    </w:tbl>
    <w:p w14:paraId="452514CA" w14:textId="77777777" w:rsidR="00B37DB0" w:rsidRPr="003360B2" w:rsidRDefault="00B37DB0" w:rsidP="00B37DB0">
      <w:pPr>
        <w:pStyle w:val="Standard"/>
        <w:spacing w:after="0"/>
        <w:ind w:firstLine="567"/>
        <w:jc w:val="both"/>
        <w:rPr>
          <w:rFonts w:ascii="Times New Roman" w:eastAsia="Times New Roman" w:hAnsi="Times New Roman" w:cs="Times New Roman"/>
        </w:rPr>
      </w:pPr>
      <w:r w:rsidRPr="003360B2">
        <w:rPr>
          <w:rFonts w:ascii="Times New Roman" w:eastAsia="Times New Roman" w:hAnsi="Times New Roman" w:cs="Times New Roman"/>
        </w:rPr>
        <w:t>În scopul reducerii la minim a unui eventual impact asupra mediului produs prin gestiunea acestor tipuri de deşeuri, colectarea şi eliminarea lor se va face astfel:</w:t>
      </w:r>
    </w:p>
    <w:p w14:paraId="3A9B677E" w14:textId="77777777" w:rsidR="00B37DB0" w:rsidRPr="003360B2" w:rsidRDefault="00B37DB0" w:rsidP="00B37DB0">
      <w:pPr>
        <w:pStyle w:val="Standard"/>
        <w:numPr>
          <w:ilvl w:val="0"/>
          <w:numId w:val="121"/>
        </w:numPr>
        <w:spacing w:after="0"/>
        <w:ind w:left="0" w:firstLine="567"/>
        <w:jc w:val="both"/>
        <w:rPr>
          <w:rFonts w:ascii="Times New Roman" w:eastAsia="Times New Roman" w:hAnsi="Times New Roman" w:cs="Times New Roman"/>
        </w:rPr>
      </w:pPr>
      <w:r w:rsidRPr="003360B2">
        <w:rPr>
          <w:rFonts w:ascii="Times New Roman" w:eastAsia="Times New Roman" w:hAnsi="Times New Roman" w:cs="Times New Roman"/>
        </w:rPr>
        <w:t>anvelopele uzate se vor colecta numai în cadrul organizării de şantier, pe platformă betonată şi pentru eliminarea acestora se va încheia un contract cu o societate autorizată de profil (de exemplu cu transport la o fabrică de ciment pentru distrugere prin coincinerare). Se va ţine o evidenţa acestor deşeuri confrom HG 856/2002.</w:t>
      </w:r>
    </w:p>
    <w:p w14:paraId="76DE2C01" w14:textId="77777777" w:rsidR="00B37DB0" w:rsidRPr="003360B2" w:rsidRDefault="00B37DB0" w:rsidP="00B37DB0">
      <w:pPr>
        <w:pStyle w:val="Standard"/>
        <w:numPr>
          <w:ilvl w:val="0"/>
          <w:numId w:val="119"/>
        </w:numPr>
        <w:spacing w:after="0"/>
        <w:ind w:left="0" w:firstLine="567"/>
        <w:jc w:val="both"/>
        <w:rPr>
          <w:rFonts w:ascii="Times New Roman" w:eastAsia="Times New Roman" w:hAnsi="Times New Roman" w:cs="Times New Roman"/>
          <w:u w:val="dotted"/>
          <w:lang w:eastAsia="ro-RO"/>
        </w:rPr>
      </w:pPr>
      <w:r w:rsidRPr="003360B2">
        <w:rPr>
          <w:rFonts w:ascii="Times New Roman" w:eastAsia="Times New Roman" w:hAnsi="Times New Roman" w:cs="Times New Roman"/>
        </w:rPr>
        <w:t>deşeurile metalice se vor colecta și depozita temporar de asemenea numai în cadrul suprafeţei destinate organizării de şantier, pe platformă protejată pentru a împiedica poluarea solului cu oxizi de fier proveniţi din spălarea acestor deşeuri de către apele pluviale. Eliminarea de pe amplasament se va face în baza unui contract cu o societate autorizată specializată, ţinându-se strict evidenţa acestor deşeuri confrom HG 856/2002 şi OUG 16/2001</w:t>
      </w:r>
      <w:r w:rsidRPr="003360B2">
        <w:rPr>
          <w:rFonts w:ascii="Times New Roman" w:eastAsia="Times New Roman" w:hAnsi="Times New Roman" w:cs="Times New Roman"/>
          <w:u w:val="dotted"/>
          <w:lang w:eastAsia="ro-RO"/>
        </w:rPr>
        <w:t>B.1. Deşeuri tehnologice toxice și periculoase</w:t>
      </w:r>
    </w:p>
    <w:p w14:paraId="444B1D65" w14:textId="77777777" w:rsidR="00B37DB0" w:rsidRPr="003360B2" w:rsidRDefault="00B37DB0" w:rsidP="00B37DB0">
      <w:pPr>
        <w:pStyle w:val="Standard"/>
        <w:spacing w:after="0"/>
        <w:ind w:firstLine="567"/>
        <w:jc w:val="both"/>
        <w:rPr>
          <w:rFonts w:ascii="Times New Roman" w:eastAsia="Times New Roman" w:hAnsi="Times New Roman" w:cs="Times New Roman"/>
        </w:rPr>
      </w:pPr>
      <w:r w:rsidRPr="003360B2">
        <w:rPr>
          <w:rFonts w:ascii="Times New Roman" w:eastAsia="Times New Roman" w:hAnsi="Times New Roman" w:cs="Times New Roman"/>
        </w:rPr>
        <w:t>În cazul analizat, aceste deşeuri pot fi reprezentate de:</w:t>
      </w:r>
    </w:p>
    <w:p w14:paraId="10B38F6D" w14:textId="77777777" w:rsidR="00B37DB0" w:rsidRPr="003360B2" w:rsidRDefault="00B37DB0" w:rsidP="00B37DB0">
      <w:pPr>
        <w:pStyle w:val="Standard"/>
        <w:numPr>
          <w:ilvl w:val="0"/>
          <w:numId w:val="117"/>
        </w:numPr>
        <w:spacing w:after="0"/>
        <w:ind w:left="0" w:firstLine="567"/>
        <w:jc w:val="both"/>
        <w:rPr>
          <w:rFonts w:ascii="Times New Roman" w:eastAsia="Times New Roman" w:hAnsi="Times New Roman" w:cs="Times New Roman"/>
        </w:rPr>
      </w:pPr>
      <w:r w:rsidRPr="003360B2">
        <w:rPr>
          <w:rFonts w:ascii="Times New Roman" w:eastAsia="Times New Roman" w:hAnsi="Times New Roman" w:cs="Times New Roman"/>
        </w:rPr>
        <w:t>deşeuri de baterii uzate (datorită conţinutului de acid sulfuric și de metale grele)</w:t>
      </w:r>
    </w:p>
    <w:p w14:paraId="5391F302" w14:textId="77777777" w:rsidR="00B37DB0" w:rsidRPr="003360B2" w:rsidRDefault="00B37DB0" w:rsidP="00B37DB0">
      <w:pPr>
        <w:pStyle w:val="Standard"/>
        <w:numPr>
          <w:ilvl w:val="0"/>
          <w:numId w:val="117"/>
        </w:numPr>
        <w:spacing w:after="0"/>
        <w:ind w:left="0" w:firstLine="567"/>
        <w:jc w:val="both"/>
        <w:rPr>
          <w:rFonts w:ascii="Times New Roman" w:eastAsia="Times New Roman" w:hAnsi="Times New Roman" w:cs="Times New Roman"/>
        </w:rPr>
      </w:pPr>
      <w:r w:rsidRPr="003360B2">
        <w:rPr>
          <w:rFonts w:ascii="Times New Roman" w:eastAsia="Times New Roman" w:hAnsi="Times New Roman" w:cs="Times New Roman"/>
        </w:rPr>
        <w:t>deşeuri de uleiuri uzate de la utilajele de lcuru</w:t>
      </w:r>
    </w:p>
    <w:p w14:paraId="2124663A" w14:textId="77777777" w:rsidR="00B37DB0" w:rsidRPr="003360B2" w:rsidRDefault="00B37DB0" w:rsidP="00B37DB0">
      <w:pPr>
        <w:pStyle w:val="Standard"/>
        <w:numPr>
          <w:ilvl w:val="0"/>
          <w:numId w:val="117"/>
        </w:numPr>
        <w:spacing w:after="0"/>
        <w:ind w:left="0" w:firstLine="567"/>
        <w:jc w:val="both"/>
        <w:rPr>
          <w:rFonts w:ascii="Times New Roman" w:eastAsia="Times New Roman" w:hAnsi="Times New Roman" w:cs="Times New Roman"/>
        </w:rPr>
      </w:pPr>
      <w:r w:rsidRPr="003360B2">
        <w:rPr>
          <w:rFonts w:ascii="Times New Roman" w:eastAsia="Times New Roman" w:hAnsi="Times New Roman" w:cs="Times New Roman"/>
        </w:rPr>
        <w:t>deşeuri de combustibili pentru uzul utilajelor</w:t>
      </w:r>
    </w:p>
    <w:p w14:paraId="0C727206" w14:textId="77777777" w:rsidR="00B37DB0" w:rsidRPr="003360B2" w:rsidRDefault="00B37DB0" w:rsidP="00B37DB0">
      <w:pPr>
        <w:pStyle w:val="Standard"/>
        <w:numPr>
          <w:ilvl w:val="0"/>
          <w:numId w:val="117"/>
        </w:numPr>
        <w:spacing w:after="0"/>
        <w:ind w:left="0" w:firstLine="567"/>
        <w:jc w:val="both"/>
        <w:rPr>
          <w:rFonts w:ascii="Times New Roman" w:hAnsi="Times New Roman" w:cs="Times New Roman"/>
        </w:rPr>
      </w:pPr>
      <w:r w:rsidRPr="003360B2">
        <w:rPr>
          <w:rFonts w:ascii="Times New Roman" w:eastAsia="Times New Roman" w:hAnsi="Times New Roman" w:cs="Times New Roman"/>
        </w:rPr>
        <w:t>deșeuri de vopsea și grund</w:t>
      </w:r>
    </w:p>
    <w:p w14:paraId="1D8D1770" w14:textId="77777777" w:rsidR="00B37DB0" w:rsidRPr="003360B2" w:rsidRDefault="00B37DB0" w:rsidP="00B37DB0">
      <w:pPr>
        <w:pStyle w:val="Standard"/>
        <w:spacing w:after="0"/>
        <w:ind w:firstLine="567"/>
        <w:jc w:val="both"/>
        <w:rPr>
          <w:rFonts w:ascii="Times New Roman" w:eastAsia="Times New Roman" w:hAnsi="Times New Roman" w:cs="Times New Roman"/>
        </w:rPr>
      </w:pPr>
      <w:r w:rsidRPr="003360B2">
        <w:rPr>
          <w:rFonts w:ascii="Times New Roman" w:eastAsia="Times New Roman" w:hAnsi="Times New Roman" w:cs="Times New Roman"/>
        </w:rPr>
        <w:t>În cadrul clasificării din HG 856/2002, aceste deşeuri apar astfel:</w:t>
      </w:r>
    </w:p>
    <w:p w14:paraId="48C8F390" w14:textId="77777777" w:rsidR="00B37DB0" w:rsidRPr="003360B2" w:rsidRDefault="00B37DB0" w:rsidP="00B37DB0">
      <w:pPr>
        <w:pStyle w:val="Standard"/>
        <w:spacing w:after="0"/>
        <w:ind w:firstLine="567"/>
        <w:jc w:val="both"/>
        <w:rPr>
          <w:rFonts w:ascii="Times New Roman" w:eastAsia="Times New Roman" w:hAnsi="Times New Roman" w:cs="Times New Roman"/>
          <w:bCs/>
          <w:lang w:eastAsia="ro-RO"/>
        </w:rPr>
      </w:pPr>
      <w:r w:rsidRPr="003360B2">
        <w:rPr>
          <w:rFonts w:ascii="Times New Roman" w:eastAsia="Times New Roman" w:hAnsi="Times New Roman" w:cs="Times New Roman"/>
          <w:bCs/>
          <w:lang w:eastAsia="ro-RO"/>
        </w:rPr>
        <w:t>Grupa 08 - deşeuri nespecificate în altă parte:</w:t>
      </w:r>
    </w:p>
    <w:tbl>
      <w:tblPr>
        <w:tblW w:w="8369" w:type="dxa"/>
        <w:tblInd w:w="1139" w:type="dxa"/>
        <w:tblLayout w:type="fixed"/>
        <w:tblCellMar>
          <w:left w:w="10" w:type="dxa"/>
          <w:right w:w="10" w:type="dxa"/>
        </w:tblCellMar>
        <w:tblLook w:val="0000" w:firstRow="0" w:lastRow="0" w:firstColumn="0" w:lastColumn="0" w:noHBand="0" w:noVBand="0"/>
      </w:tblPr>
      <w:tblGrid>
        <w:gridCol w:w="1134"/>
        <w:gridCol w:w="7235"/>
      </w:tblGrid>
      <w:tr w:rsidR="00B37DB0" w:rsidRPr="003360B2" w14:paraId="5BCAFC44" w14:textId="77777777" w:rsidTr="00976840">
        <w:tc>
          <w:tcPr>
            <w:tcW w:w="1134"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6034A6EA" w14:textId="77777777" w:rsidR="00B37DB0" w:rsidRPr="003360B2" w:rsidRDefault="00B37DB0" w:rsidP="00976840">
            <w:pPr>
              <w:pStyle w:val="Standard"/>
              <w:spacing w:after="0"/>
              <w:jc w:val="both"/>
              <w:rPr>
                <w:rFonts w:ascii="Times New Roman" w:eastAsia="Times New Roman" w:hAnsi="Times New Roman" w:cs="Times New Roman"/>
              </w:rPr>
            </w:pPr>
            <w:r w:rsidRPr="003360B2">
              <w:rPr>
                <w:rFonts w:ascii="Times New Roman" w:eastAsia="Times New Roman" w:hAnsi="Times New Roman" w:cs="Times New Roman"/>
              </w:rPr>
              <w:t>08 01 11*</w:t>
            </w:r>
          </w:p>
        </w:tc>
        <w:tc>
          <w:tcPr>
            <w:tcW w:w="7235"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5EF44369" w14:textId="77777777" w:rsidR="00B37DB0" w:rsidRPr="003360B2" w:rsidRDefault="00B37DB0" w:rsidP="00976840">
            <w:pPr>
              <w:pStyle w:val="Standard"/>
              <w:spacing w:after="0"/>
              <w:ind w:firstLine="567"/>
              <w:jc w:val="both"/>
              <w:rPr>
                <w:rFonts w:ascii="Times New Roman" w:eastAsia="Times New Roman" w:hAnsi="Times New Roman" w:cs="Times New Roman"/>
              </w:rPr>
            </w:pPr>
            <w:r w:rsidRPr="003360B2">
              <w:rPr>
                <w:rFonts w:ascii="Times New Roman" w:eastAsia="Times New Roman" w:hAnsi="Times New Roman" w:cs="Times New Roman"/>
              </w:rPr>
              <w:t>deşeuri de vopsele și lacuri cu conţinut ele solvenţi organici sau alte subst. periculoase</w:t>
            </w:r>
          </w:p>
        </w:tc>
      </w:tr>
    </w:tbl>
    <w:p w14:paraId="153CB6D7" w14:textId="77777777" w:rsidR="00B37DB0" w:rsidRPr="003360B2" w:rsidRDefault="00B37DB0" w:rsidP="00B37DB0">
      <w:pPr>
        <w:pStyle w:val="Standard"/>
        <w:spacing w:after="0"/>
        <w:ind w:firstLine="567"/>
        <w:jc w:val="both"/>
        <w:rPr>
          <w:rFonts w:ascii="Times New Roman" w:eastAsia="Times New Roman" w:hAnsi="Times New Roman" w:cs="Times New Roman"/>
          <w:bCs/>
          <w:lang w:eastAsia="ro-RO"/>
        </w:rPr>
      </w:pPr>
      <w:r w:rsidRPr="003360B2">
        <w:rPr>
          <w:rFonts w:ascii="Times New Roman" w:eastAsia="Times New Roman" w:hAnsi="Times New Roman" w:cs="Times New Roman"/>
        </w:rPr>
        <w:lastRenderedPageBreak/>
        <w:t xml:space="preserve">           </w:t>
      </w:r>
      <w:r w:rsidRPr="003360B2">
        <w:rPr>
          <w:rFonts w:ascii="Times New Roman" w:eastAsia="Times New Roman" w:hAnsi="Times New Roman" w:cs="Times New Roman"/>
          <w:bCs/>
          <w:lang w:eastAsia="ro-RO"/>
        </w:rPr>
        <w:t>Grupa 13 - deşeuri uleioase şi deşeuri de combustibili lichizi:</w:t>
      </w:r>
    </w:p>
    <w:tbl>
      <w:tblPr>
        <w:tblW w:w="8369" w:type="dxa"/>
        <w:tblInd w:w="1139" w:type="dxa"/>
        <w:tblLayout w:type="fixed"/>
        <w:tblCellMar>
          <w:left w:w="10" w:type="dxa"/>
          <w:right w:w="10" w:type="dxa"/>
        </w:tblCellMar>
        <w:tblLook w:val="0000" w:firstRow="0" w:lastRow="0" w:firstColumn="0" w:lastColumn="0" w:noHBand="0" w:noVBand="0"/>
      </w:tblPr>
      <w:tblGrid>
        <w:gridCol w:w="1134"/>
        <w:gridCol w:w="7235"/>
      </w:tblGrid>
      <w:tr w:rsidR="00B37DB0" w:rsidRPr="003360B2" w14:paraId="3C04CBB5" w14:textId="77777777" w:rsidTr="00976840">
        <w:tc>
          <w:tcPr>
            <w:tcW w:w="1134"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553F0C6D" w14:textId="77777777" w:rsidR="00B37DB0" w:rsidRPr="003360B2" w:rsidRDefault="00B37DB0" w:rsidP="00976840">
            <w:pPr>
              <w:pStyle w:val="Standard"/>
              <w:spacing w:after="0"/>
              <w:jc w:val="both"/>
              <w:rPr>
                <w:rFonts w:ascii="Times New Roman" w:eastAsia="Times New Roman" w:hAnsi="Times New Roman" w:cs="Times New Roman"/>
              </w:rPr>
            </w:pPr>
            <w:r w:rsidRPr="003360B2">
              <w:rPr>
                <w:rFonts w:ascii="Times New Roman" w:eastAsia="Times New Roman" w:hAnsi="Times New Roman" w:cs="Times New Roman"/>
              </w:rPr>
              <w:t>13 02 07*</w:t>
            </w:r>
          </w:p>
        </w:tc>
        <w:tc>
          <w:tcPr>
            <w:tcW w:w="7235"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6ECCA5E2" w14:textId="77777777" w:rsidR="00B37DB0" w:rsidRPr="003360B2" w:rsidRDefault="00B37DB0" w:rsidP="00976840">
            <w:pPr>
              <w:pStyle w:val="Standard"/>
              <w:spacing w:after="0"/>
              <w:ind w:firstLine="567"/>
              <w:jc w:val="both"/>
              <w:rPr>
                <w:rFonts w:ascii="Times New Roman" w:eastAsia="Times New Roman" w:hAnsi="Times New Roman" w:cs="Times New Roman"/>
              </w:rPr>
            </w:pPr>
            <w:r w:rsidRPr="003360B2">
              <w:rPr>
                <w:rFonts w:ascii="Times New Roman" w:eastAsia="Times New Roman" w:hAnsi="Times New Roman" w:cs="Times New Roman"/>
              </w:rPr>
              <w:t>uleiuri de motor, de transmisie și de ungere uşor biodegradabile</w:t>
            </w:r>
          </w:p>
        </w:tc>
      </w:tr>
      <w:tr w:rsidR="00B37DB0" w:rsidRPr="003360B2" w14:paraId="197B9849" w14:textId="77777777" w:rsidTr="00976840">
        <w:tc>
          <w:tcPr>
            <w:tcW w:w="1134"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1F07BB4B" w14:textId="77777777" w:rsidR="00B37DB0" w:rsidRPr="003360B2" w:rsidRDefault="00B37DB0" w:rsidP="00976840">
            <w:pPr>
              <w:pStyle w:val="Standard"/>
              <w:spacing w:after="0"/>
              <w:jc w:val="both"/>
              <w:rPr>
                <w:rFonts w:ascii="Times New Roman" w:eastAsia="Times New Roman" w:hAnsi="Times New Roman" w:cs="Times New Roman"/>
              </w:rPr>
            </w:pPr>
            <w:r w:rsidRPr="003360B2">
              <w:rPr>
                <w:rFonts w:ascii="Times New Roman" w:eastAsia="Times New Roman" w:hAnsi="Times New Roman" w:cs="Times New Roman"/>
              </w:rPr>
              <w:t>13 07 01*</w:t>
            </w:r>
          </w:p>
        </w:tc>
        <w:tc>
          <w:tcPr>
            <w:tcW w:w="7235"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06A8EC3D" w14:textId="77777777" w:rsidR="00B37DB0" w:rsidRPr="003360B2" w:rsidRDefault="00B37DB0" w:rsidP="00976840">
            <w:pPr>
              <w:pStyle w:val="Standard"/>
              <w:spacing w:after="0"/>
              <w:ind w:firstLine="567"/>
              <w:jc w:val="both"/>
              <w:rPr>
                <w:rFonts w:ascii="Times New Roman" w:eastAsia="Times New Roman" w:hAnsi="Times New Roman" w:cs="Times New Roman"/>
              </w:rPr>
            </w:pPr>
            <w:r w:rsidRPr="003360B2">
              <w:rPr>
                <w:rFonts w:ascii="Times New Roman" w:eastAsia="Times New Roman" w:hAnsi="Times New Roman" w:cs="Times New Roman"/>
              </w:rPr>
              <w:t>ulei combustibil şi combustibil diesel</w:t>
            </w:r>
          </w:p>
        </w:tc>
      </w:tr>
      <w:tr w:rsidR="00B37DB0" w:rsidRPr="003360B2" w14:paraId="00C2E25C" w14:textId="77777777" w:rsidTr="00976840">
        <w:tc>
          <w:tcPr>
            <w:tcW w:w="1134"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358DDDDF" w14:textId="77777777" w:rsidR="00B37DB0" w:rsidRPr="003360B2" w:rsidRDefault="00B37DB0" w:rsidP="00976840">
            <w:pPr>
              <w:pStyle w:val="Standard"/>
              <w:spacing w:after="0"/>
              <w:jc w:val="both"/>
              <w:rPr>
                <w:rFonts w:ascii="Times New Roman" w:eastAsia="Times New Roman" w:hAnsi="Times New Roman" w:cs="Times New Roman"/>
              </w:rPr>
            </w:pPr>
            <w:r w:rsidRPr="003360B2">
              <w:rPr>
                <w:rFonts w:ascii="Times New Roman" w:eastAsia="Times New Roman" w:hAnsi="Times New Roman" w:cs="Times New Roman"/>
              </w:rPr>
              <w:t>13 07 02*</w:t>
            </w:r>
          </w:p>
        </w:tc>
        <w:tc>
          <w:tcPr>
            <w:tcW w:w="7235"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1E857414" w14:textId="77777777" w:rsidR="00B37DB0" w:rsidRPr="003360B2" w:rsidRDefault="00B37DB0" w:rsidP="00976840">
            <w:pPr>
              <w:pStyle w:val="Standard"/>
              <w:spacing w:after="0"/>
              <w:ind w:firstLine="567"/>
              <w:jc w:val="both"/>
              <w:rPr>
                <w:rFonts w:ascii="Times New Roman" w:eastAsia="Times New Roman" w:hAnsi="Times New Roman" w:cs="Times New Roman"/>
              </w:rPr>
            </w:pPr>
            <w:r w:rsidRPr="003360B2">
              <w:rPr>
                <w:rFonts w:ascii="Times New Roman" w:eastAsia="Times New Roman" w:hAnsi="Times New Roman" w:cs="Times New Roman"/>
              </w:rPr>
              <w:t>benzina</w:t>
            </w:r>
          </w:p>
        </w:tc>
      </w:tr>
      <w:tr w:rsidR="00B37DB0" w:rsidRPr="003360B2" w14:paraId="778E7833" w14:textId="77777777" w:rsidTr="00976840">
        <w:tc>
          <w:tcPr>
            <w:tcW w:w="1134"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4F7294A6" w14:textId="77777777" w:rsidR="00B37DB0" w:rsidRPr="003360B2" w:rsidRDefault="00B37DB0" w:rsidP="00976840">
            <w:pPr>
              <w:pStyle w:val="Standard"/>
              <w:spacing w:after="0"/>
              <w:jc w:val="both"/>
              <w:rPr>
                <w:rFonts w:ascii="Times New Roman" w:eastAsia="Times New Roman" w:hAnsi="Times New Roman" w:cs="Times New Roman"/>
              </w:rPr>
            </w:pPr>
            <w:r w:rsidRPr="003360B2">
              <w:rPr>
                <w:rFonts w:ascii="Times New Roman" w:eastAsia="Times New Roman" w:hAnsi="Times New Roman" w:cs="Times New Roman"/>
              </w:rPr>
              <w:t>13 07 03*</w:t>
            </w:r>
          </w:p>
        </w:tc>
        <w:tc>
          <w:tcPr>
            <w:tcW w:w="7235"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79BD8B1B" w14:textId="77777777" w:rsidR="00B37DB0" w:rsidRPr="003360B2" w:rsidRDefault="00B37DB0" w:rsidP="00976840">
            <w:pPr>
              <w:pStyle w:val="Standard"/>
              <w:spacing w:after="0"/>
              <w:ind w:firstLine="567"/>
              <w:jc w:val="both"/>
              <w:rPr>
                <w:rFonts w:ascii="Times New Roman" w:eastAsia="Times New Roman" w:hAnsi="Times New Roman" w:cs="Times New Roman"/>
              </w:rPr>
            </w:pPr>
            <w:r w:rsidRPr="003360B2">
              <w:rPr>
                <w:rFonts w:ascii="Times New Roman" w:eastAsia="Times New Roman" w:hAnsi="Times New Roman" w:cs="Times New Roman"/>
              </w:rPr>
              <w:t>alţi combustibili (inclusiv amestecuri)</w:t>
            </w:r>
          </w:p>
        </w:tc>
      </w:tr>
    </w:tbl>
    <w:p w14:paraId="2FA64439" w14:textId="77777777" w:rsidR="00B37DB0" w:rsidRPr="003360B2" w:rsidRDefault="00B37DB0" w:rsidP="00B37DB0">
      <w:pPr>
        <w:pStyle w:val="Standard"/>
        <w:spacing w:after="0"/>
        <w:ind w:firstLine="567"/>
        <w:jc w:val="both"/>
        <w:rPr>
          <w:rFonts w:ascii="Times New Roman" w:eastAsia="Times New Roman" w:hAnsi="Times New Roman" w:cs="Times New Roman"/>
          <w:bCs/>
          <w:lang w:eastAsia="ro-RO"/>
        </w:rPr>
      </w:pPr>
      <w:r w:rsidRPr="003360B2">
        <w:rPr>
          <w:rFonts w:ascii="Times New Roman" w:eastAsia="Times New Roman" w:hAnsi="Times New Roman" w:cs="Times New Roman"/>
        </w:rPr>
        <w:t xml:space="preserve">           </w:t>
      </w:r>
      <w:r w:rsidRPr="003360B2">
        <w:rPr>
          <w:rFonts w:ascii="Times New Roman" w:eastAsia="Times New Roman" w:hAnsi="Times New Roman" w:cs="Times New Roman"/>
          <w:bCs/>
          <w:lang w:eastAsia="ro-RO"/>
        </w:rPr>
        <w:t>Grupa 16 - deşeuri nespecificate în altă parte:</w:t>
      </w:r>
    </w:p>
    <w:tbl>
      <w:tblPr>
        <w:tblW w:w="8369" w:type="dxa"/>
        <w:tblInd w:w="1139" w:type="dxa"/>
        <w:tblLayout w:type="fixed"/>
        <w:tblCellMar>
          <w:left w:w="10" w:type="dxa"/>
          <w:right w:w="10" w:type="dxa"/>
        </w:tblCellMar>
        <w:tblLook w:val="0000" w:firstRow="0" w:lastRow="0" w:firstColumn="0" w:lastColumn="0" w:noHBand="0" w:noVBand="0"/>
      </w:tblPr>
      <w:tblGrid>
        <w:gridCol w:w="1134"/>
        <w:gridCol w:w="7235"/>
      </w:tblGrid>
      <w:tr w:rsidR="00B37DB0" w:rsidRPr="003360B2" w14:paraId="2E15416C" w14:textId="77777777" w:rsidTr="00976840">
        <w:tc>
          <w:tcPr>
            <w:tcW w:w="1134"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189416C0" w14:textId="77777777" w:rsidR="00B37DB0" w:rsidRPr="003360B2" w:rsidRDefault="00B37DB0" w:rsidP="00976840">
            <w:pPr>
              <w:pStyle w:val="Standard"/>
              <w:spacing w:after="0"/>
              <w:jc w:val="both"/>
              <w:rPr>
                <w:rFonts w:ascii="Times New Roman" w:eastAsia="Times New Roman" w:hAnsi="Times New Roman" w:cs="Times New Roman"/>
              </w:rPr>
            </w:pPr>
            <w:r w:rsidRPr="003360B2">
              <w:rPr>
                <w:rFonts w:ascii="Times New Roman" w:eastAsia="Times New Roman" w:hAnsi="Times New Roman" w:cs="Times New Roman"/>
              </w:rPr>
              <w:t>16 06 01*</w:t>
            </w:r>
          </w:p>
        </w:tc>
        <w:tc>
          <w:tcPr>
            <w:tcW w:w="7235"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043987A4" w14:textId="77777777" w:rsidR="00B37DB0" w:rsidRPr="003360B2" w:rsidRDefault="00B37DB0" w:rsidP="00976840">
            <w:pPr>
              <w:pStyle w:val="Standard"/>
              <w:spacing w:after="0"/>
              <w:ind w:firstLine="567"/>
              <w:jc w:val="both"/>
              <w:rPr>
                <w:rFonts w:ascii="Times New Roman" w:eastAsia="Times New Roman" w:hAnsi="Times New Roman" w:cs="Times New Roman"/>
              </w:rPr>
            </w:pPr>
            <w:r w:rsidRPr="003360B2">
              <w:rPr>
                <w:rFonts w:ascii="Times New Roman" w:eastAsia="Times New Roman" w:hAnsi="Times New Roman" w:cs="Times New Roman"/>
              </w:rPr>
              <w:t>baterii cu plumb</w:t>
            </w:r>
          </w:p>
        </w:tc>
      </w:tr>
      <w:tr w:rsidR="00B37DB0" w:rsidRPr="003360B2" w14:paraId="520F38DC" w14:textId="77777777" w:rsidTr="00976840">
        <w:tc>
          <w:tcPr>
            <w:tcW w:w="1134"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007B9179" w14:textId="77777777" w:rsidR="00B37DB0" w:rsidRPr="003360B2" w:rsidRDefault="00B37DB0" w:rsidP="00976840">
            <w:pPr>
              <w:pStyle w:val="Standard"/>
              <w:spacing w:after="0"/>
              <w:jc w:val="both"/>
              <w:rPr>
                <w:rFonts w:ascii="Times New Roman" w:eastAsia="Times New Roman" w:hAnsi="Times New Roman" w:cs="Times New Roman"/>
              </w:rPr>
            </w:pPr>
            <w:r w:rsidRPr="003360B2">
              <w:rPr>
                <w:rFonts w:ascii="Times New Roman" w:eastAsia="Times New Roman" w:hAnsi="Times New Roman" w:cs="Times New Roman"/>
              </w:rPr>
              <w:t>16 06 02*</w:t>
            </w:r>
          </w:p>
        </w:tc>
        <w:tc>
          <w:tcPr>
            <w:tcW w:w="7235"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1F887C24" w14:textId="77777777" w:rsidR="00B37DB0" w:rsidRPr="003360B2" w:rsidRDefault="00B37DB0" w:rsidP="00976840">
            <w:pPr>
              <w:pStyle w:val="Standard"/>
              <w:spacing w:after="0"/>
              <w:ind w:firstLine="567"/>
              <w:jc w:val="both"/>
              <w:rPr>
                <w:rFonts w:ascii="Times New Roman" w:eastAsia="Times New Roman" w:hAnsi="Times New Roman" w:cs="Times New Roman"/>
              </w:rPr>
            </w:pPr>
            <w:r w:rsidRPr="003360B2">
              <w:rPr>
                <w:rFonts w:ascii="Times New Roman" w:eastAsia="Times New Roman" w:hAnsi="Times New Roman" w:cs="Times New Roman"/>
              </w:rPr>
              <w:t>baterii cu Ni-Cd</w:t>
            </w:r>
          </w:p>
        </w:tc>
      </w:tr>
      <w:tr w:rsidR="00B37DB0" w:rsidRPr="003360B2" w14:paraId="2B14B77A" w14:textId="77777777" w:rsidTr="00976840">
        <w:tc>
          <w:tcPr>
            <w:tcW w:w="1134"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2D0535B7" w14:textId="77777777" w:rsidR="00B37DB0" w:rsidRPr="003360B2" w:rsidRDefault="00B37DB0" w:rsidP="00976840">
            <w:pPr>
              <w:pStyle w:val="Standard"/>
              <w:spacing w:after="0"/>
              <w:jc w:val="both"/>
              <w:rPr>
                <w:rFonts w:ascii="Times New Roman" w:eastAsia="Times New Roman" w:hAnsi="Times New Roman" w:cs="Times New Roman"/>
              </w:rPr>
            </w:pPr>
            <w:r w:rsidRPr="003360B2">
              <w:rPr>
                <w:rFonts w:ascii="Times New Roman" w:eastAsia="Times New Roman" w:hAnsi="Times New Roman" w:cs="Times New Roman"/>
              </w:rPr>
              <w:t>16 06 03*</w:t>
            </w:r>
          </w:p>
        </w:tc>
        <w:tc>
          <w:tcPr>
            <w:tcW w:w="7235"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3BEA6AEC" w14:textId="77777777" w:rsidR="00B37DB0" w:rsidRPr="003360B2" w:rsidRDefault="00B37DB0" w:rsidP="00976840">
            <w:pPr>
              <w:pStyle w:val="Standard"/>
              <w:spacing w:after="0"/>
              <w:ind w:firstLine="567"/>
              <w:jc w:val="both"/>
              <w:rPr>
                <w:rFonts w:ascii="Times New Roman" w:eastAsia="Times New Roman" w:hAnsi="Times New Roman" w:cs="Times New Roman"/>
              </w:rPr>
            </w:pPr>
            <w:r w:rsidRPr="003360B2">
              <w:rPr>
                <w:rFonts w:ascii="Times New Roman" w:eastAsia="Times New Roman" w:hAnsi="Times New Roman" w:cs="Times New Roman"/>
              </w:rPr>
              <w:t>baterii cu conţinut de mercur</w:t>
            </w:r>
          </w:p>
        </w:tc>
      </w:tr>
      <w:tr w:rsidR="00B37DB0" w:rsidRPr="003360B2" w14:paraId="5A5FEDCB" w14:textId="77777777" w:rsidTr="00976840">
        <w:tc>
          <w:tcPr>
            <w:tcW w:w="1134"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54CF91B2" w14:textId="77777777" w:rsidR="00B37DB0" w:rsidRPr="003360B2" w:rsidRDefault="00B37DB0" w:rsidP="00976840">
            <w:pPr>
              <w:pStyle w:val="Standard"/>
              <w:spacing w:after="0"/>
              <w:jc w:val="both"/>
              <w:rPr>
                <w:rFonts w:ascii="Times New Roman" w:eastAsia="Times New Roman" w:hAnsi="Times New Roman" w:cs="Times New Roman"/>
              </w:rPr>
            </w:pPr>
            <w:r w:rsidRPr="003360B2">
              <w:rPr>
                <w:rFonts w:ascii="Times New Roman" w:eastAsia="Times New Roman" w:hAnsi="Times New Roman" w:cs="Times New Roman"/>
              </w:rPr>
              <w:t>16 06 04</w:t>
            </w:r>
          </w:p>
        </w:tc>
        <w:tc>
          <w:tcPr>
            <w:tcW w:w="7235"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3A15335B" w14:textId="77777777" w:rsidR="00B37DB0" w:rsidRPr="003360B2" w:rsidRDefault="00B37DB0" w:rsidP="00976840">
            <w:pPr>
              <w:pStyle w:val="Standard"/>
              <w:spacing w:after="0"/>
              <w:ind w:firstLine="567"/>
              <w:jc w:val="both"/>
              <w:rPr>
                <w:rFonts w:ascii="Times New Roman" w:eastAsia="Times New Roman" w:hAnsi="Times New Roman" w:cs="Times New Roman"/>
              </w:rPr>
            </w:pPr>
            <w:r w:rsidRPr="003360B2">
              <w:rPr>
                <w:rFonts w:ascii="Times New Roman" w:eastAsia="Times New Roman" w:hAnsi="Times New Roman" w:cs="Times New Roman"/>
              </w:rPr>
              <w:t>baterii alcaline cu excepţia celor cu conţinut de mercur</w:t>
            </w:r>
          </w:p>
        </w:tc>
      </w:tr>
      <w:tr w:rsidR="00B37DB0" w:rsidRPr="003360B2" w14:paraId="4EBA9347" w14:textId="77777777" w:rsidTr="00976840">
        <w:tc>
          <w:tcPr>
            <w:tcW w:w="1134"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2D326661" w14:textId="77777777" w:rsidR="00B37DB0" w:rsidRPr="003360B2" w:rsidRDefault="00B37DB0" w:rsidP="00976840">
            <w:pPr>
              <w:pStyle w:val="Standard"/>
              <w:spacing w:after="0"/>
              <w:jc w:val="both"/>
              <w:rPr>
                <w:rFonts w:ascii="Times New Roman" w:eastAsia="Times New Roman" w:hAnsi="Times New Roman" w:cs="Times New Roman"/>
              </w:rPr>
            </w:pPr>
            <w:r w:rsidRPr="003360B2">
              <w:rPr>
                <w:rFonts w:ascii="Times New Roman" w:eastAsia="Times New Roman" w:hAnsi="Times New Roman" w:cs="Times New Roman"/>
              </w:rPr>
              <w:t>16 06 05</w:t>
            </w:r>
          </w:p>
        </w:tc>
        <w:tc>
          <w:tcPr>
            <w:tcW w:w="7235" w:type="dxa"/>
            <w:tcBorders>
              <w:top w:val="dotted" w:sz="4" w:space="0" w:color="00000A"/>
              <w:left w:val="dotted" w:sz="4" w:space="0" w:color="00000A"/>
              <w:bottom w:val="dotted" w:sz="4" w:space="0" w:color="00000A"/>
              <w:right w:val="dotted" w:sz="4" w:space="0" w:color="00000A"/>
            </w:tcBorders>
            <w:shd w:val="clear" w:color="auto" w:fill="FFFFFF"/>
            <w:tcMar>
              <w:top w:w="15" w:type="dxa"/>
              <w:left w:w="20" w:type="dxa"/>
              <w:bottom w:w="15" w:type="dxa"/>
              <w:right w:w="15" w:type="dxa"/>
            </w:tcMar>
          </w:tcPr>
          <w:p w14:paraId="018E64B8" w14:textId="77777777" w:rsidR="00B37DB0" w:rsidRPr="003360B2" w:rsidRDefault="00B37DB0" w:rsidP="00976840">
            <w:pPr>
              <w:pStyle w:val="Standard"/>
              <w:spacing w:after="0"/>
              <w:ind w:firstLine="567"/>
              <w:jc w:val="both"/>
              <w:rPr>
                <w:rFonts w:ascii="Times New Roman" w:eastAsia="Times New Roman" w:hAnsi="Times New Roman" w:cs="Times New Roman"/>
              </w:rPr>
            </w:pPr>
            <w:r w:rsidRPr="003360B2">
              <w:rPr>
                <w:rFonts w:ascii="Times New Roman" w:eastAsia="Times New Roman" w:hAnsi="Times New Roman" w:cs="Times New Roman"/>
              </w:rPr>
              <w:t>alte baterii şi acumulatori</w:t>
            </w:r>
          </w:p>
        </w:tc>
      </w:tr>
    </w:tbl>
    <w:p w14:paraId="66B0D99E" w14:textId="77777777" w:rsidR="00B37DB0" w:rsidRPr="003360B2" w:rsidRDefault="00B37DB0" w:rsidP="00B37DB0">
      <w:pPr>
        <w:pStyle w:val="Standard"/>
        <w:spacing w:after="0"/>
        <w:ind w:firstLine="567"/>
        <w:jc w:val="both"/>
        <w:rPr>
          <w:rFonts w:ascii="Times New Roman" w:hAnsi="Times New Roman" w:cs="Times New Roman"/>
        </w:rPr>
      </w:pPr>
      <w:r w:rsidRPr="003360B2">
        <w:rPr>
          <w:rFonts w:ascii="Times New Roman" w:hAnsi="Times New Roman" w:cs="Times New Roman"/>
        </w:rPr>
        <w:t>Aceste deșeuri nu se vor genera însă în cadrul amplasamentului investiției ci în atelierele destinate întreținerii și reparațiilor utilajelor utilizate.</w:t>
      </w:r>
    </w:p>
    <w:p w14:paraId="29996B00" w14:textId="77777777" w:rsidR="00B37DB0" w:rsidRPr="003360B2" w:rsidRDefault="00B37DB0" w:rsidP="00B37DB0">
      <w:pPr>
        <w:pStyle w:val="Standard"/>
        <w:spacing w:after="0"/>
        <w:ind w:firstLine="567"/>
        <w:jc w:val="both"/>
        <w:rPr>
          <w:rFonts w:ascii="Times New Roman" w:eastAsia="Times New Roman" w:hAnsi="Times New Roman" w:cs="Times New Roman"/>
        </w:rPr>
      </w:pPr>
      <w:r w:rsidRPr="003360B2">
        <w:rPr>
          <w:rFonts w:ascii="Times New Roman" w:eastAsia="Times New Roman" w:hAnsi="Times New Roman" w:cs="Times New Roman"/>
        </w:rPr>
        <w:t>În scopul reducerii la minim a unui eventual impact asupra mediului produs prin gestiunea acestor tipuri de deşeuri, colectarea şi eliminarea lor se va face astfel:</w:t>
      </w:r>
    </w:p>
    <w:p w14:paraId="7DAAA85A" w14:textId="77777777" w:rsidR="00B37DB0" w:rsidRPr="003360B2" w:rsidRDefault="00B37DB0" w:rsidP="00B37DB0">
      <w:pPr>
        <w:pStyle w:val="Standard"/>
        <w:numPr>
          <w:ilvl w:val="0"/>
          <w:numId w:val="120"/>
        </w:numPr>
        <w:spacing w:after="0"/>
        <w:ind w:left="0" w:firstLine="567"/>
        <w:jc w:val="both"/>
        <w:rPr>
          <w:rFonts w:ascii="Times New Roman" w:hAnsi="Times New Roman" w:cs="Times New Roman"/>
        </w:rPr>
      </w:pPr>
      <w:r w:rsidRPr="003360B2">
        <w:rPr>
          <w:rFonts w:ascii="Times New Roman" w:eastAsia="Times New Roman" w:hAnsi="Times New Roman" w:cs="Times New Roman"/>
        </w:rPr>
        <w:t>deşeurile de baterii uzate se vor colecta şi depozita provizoriu în spaţiu închis şi asigurat prevăzut cu platformă betonată şi containere metalice pentru stocare astfel încât să fie împiedicate scurgerile de acizi şi eventuala poluare a solului astfel. Se va ţine o evidenţă clară conform HG nr. 1057/2001 și se vor elimina în baza unui contract încheiat cu o societate autorizată de specialitate, existând societăţi pe piaţp care colectează aceste deşeuri în vederea reciclării.</w:t>
      </w:r>
    </w:p>
    <w:p w14:paraId="17097E3B" w14:textId="77777777" w:rsidR="00B37DB0" w:rsidRPr="003360B2" w:rsidRDefault="00B37DB0" w:rsidP="00B37DB0">
      <w:pPr>
        <w:pStyle w:val="Standard"/>
        <w:numPr>
          <w:ilvl w:val="0"/>
          <w:numId w:val="120"/>
        </w:numPr>
        <w:spacing w:after="0"/>
        <w:ind w:left="0" w:firstLine="567"/>
        <w:jc w:val="both"/>
        <w:rPr>
          <w:rFonts w:ascii="Times New Roman" w:hAnsi="Times New Roman" w:cs="Times New Roman"/>
        </w:rPr>
      </w:pPr>
      <w:r w:rsidRPr="003360B2">
        <w:rPr>
          <w:rFonts w:ascii="Times New Roman" w:eastAsia="Times New Roman" w:hAnsi="Times New Roman" w:cs="Times New Roman"/>
        </w:rPr>
        <w:t>deşeurile de uleiuri uzate sau de combustibili neconformi se vor colecta în recipienţi metalici etanşi stocaţi în cadrului unui depozit de produse petroliere uzate închis, asigurat şi prevăzut cu platformă betonată cu şanţuri de gardă pentru colectarea eventualelor scurgeri şi separator de produse petroliere dacă acesta răspunde în sistemul de canalizare sau başă colectoare etanţă dacă este izolat. Evidenţa acestor tipuri de deşeuri se va ţine în baza prevederilor HG 235/2007 privind gestionarea uleiurilor uzate. Eliminarea se va face în baza unui contract încheiat cu o societate autorizată de specialitate.</w:t>
      </w:r>
    </w:p>
    <w:p w14:paraId="623C68E2" w14:textId="77777777" w:rsidR="00B37DB0" w:rsidRPr="003360B2" w:rsidRDefault="00B37DB0" w:rsidP="00B37DB0">
      <w:pPr>
        <w:pStyle w:val="Standard"/>
        <w:spacing w:after="0"/>
        <w:ind w:firstLine="567"/>
        <w:jc w:val="both"/>
        <w:rPr>
          <w:rFonts w:ascii="Times New Roman" w:eastAsia="Times New Roman" w:hAnsi="Times New Roman" w:cs="Times New Roman"/>
        </w:rPr>
      </w:pPr>
      <w:r w:rsidRPr="003360B2">
        <w:rPr>
          <w:rFonts w:ascii="Times New Roman" w:eastAsia="Times New Roman" w:hAnsi="Times New Roman" w:cs="Times New Roman"/>
        </w:rPr>
        <w:t>Există două aspecte de subliniat în ceea ce priveşte gestiunea unor substanţe toxice și periculoase (nu doar a deşeurilor provenite din utilizarea lor):</w:t>
      </w:r>
    </w:p>
    <w:p w14:paraId="4290A2EF" w14:textId="77777777" w:rsidR="00B37DB0" w:rsidRPr="003360B2" w:rsidRDefault="00B37DB0" w:rsidP="00B37DB0">
      <w:pPr>
        <w:pStyle w:val="Standard"/>
        <w:numPr>
          <w:ilvl w:val="0"/>
          <w:numId w:val="118"/>
        </w:numPr>
        <w:spacing w:after="0"/>
        <w:ind w:left="0" w:firstLine="567"/>
        <w:jc w:val="both"/>
        <w:rPr>
          <w:rFonts w:ascii="Times New Roman" w:eastAsia="Times New Roman" w:hAnsi="Times New Roman" w:cs="Times New Roman"/>
        </w:rPr>
      </w:pPr>
      <w:r w:rsidRPr="003360B2">
        <w:rPr>
          <w:rFonts w:ascii="Times New Roman" w:eastAsia="Times New Roman" w:hAnsi="Times New Roman" w:cs="Times New Roman"/>
        </w:rPr>
        <w:t>natura periculoasă pentru mediu şi sănătatea umană</w:t>
      </w:r>
    </w:p>
    <w:p w14:paraId="41C775D4" w14:textId="77777777" w:rsidR="00B37DB0" w:rsidRPr="003360B2" w:rsidRDefault="00B37DB0" w:rsidP="00B37DB0">
      <w:pPr>
        <w:pStyle w:val="Standard"/>
        <w:numPr>
          <w:ilvl w:val="0"/>
          <w:numId w:val="118"/>
        </w:numPr>
        <w:spacing w:after="0"/>
        <w:ind w:left="0" w:firstLine="567"/>
        <w:jc w:val="both"/>
        <w:rPr>
          <w:rFonts w:ascii="Times New Roman" w:eastAsia="Times New Roman" w:hAnsi="Times New Roman" w:cs="Times New Roman"/>
        </w:rPr>
      </w:pPr>
      <w:r w:rsidRPr="003360B2">
        <w:rPr>
          <w:rFonts w:ascii="Times New Roman" w:eastAsia="Times New Roman" w:hAnsi="Times New Roman" w:cs="Times New Roman"/>
        </w:rPr>
        <w:t>riscul unui impact asupra calităţii apelor cursurilor de suprafaţă din zona de amplasare a obiectivului proiectat</w:t>
      </w:r>
    </w:p>
    <w:p w14:paraId="1C00190A" w14:textId="77777777" w:rsidR="00B37DB0" w:rsidRPr="003360B2" w:rsidRDefault="00B37DB0" w:rsidP="00B37DB0">
      <w:pPr>
        <w:pStyle w:val="Standard"/>
        <w:spacing w:after="0"/>
        <w:ind w:firstLine="567"/>
        <w:jc w:val="both"/>
        <w:rPr>
          <w:rFonts w:ascii="Times New Roman" w:eastAsia="Times New Roman" w:hAnsi="Times New Roman" w:cs="Times New Roman"/>
        </w:rPr>
      </w:pPr>
      <w:r w:rsidRPr="003360B2">
        <w:rPr>
          <w:rFonts w:ascii="Times New Roman" w:eastAsia="Times New Roman" w:hAnsi="Times New Roman" w:cs="Times New Roman"/>
        </w:rPr>
        <w:t>Din aceste raţiuni se impune un regim strict de utilizare a acestor substanţe şi a deşeurilor provenite din utilizarea lor.</w:t>
      </w:r>
    </w:p>
    <w:p w14:paraId="4ACD5200" w14:textId="77777777" w:rsidR="00B37DB0" w:rsidRPr="003360B2" w:rsidRDefault="00B37DB0" w:rsidP="00B37DB0">
      <w:pPr>
        <w:pStyle w:val="Standard"/>
        <w:tabs>
          <w:tab w:val="left" w:pos="180"/>
        </w:tabs>
        <w:spacing w:after="0"/>
        <w:ind w:firstLine="567"/>
        <w:jc w:val="both"/>
        <w:rPr>
          <w:rFonts w:ascii="Times New Roman" w:hAnsi="Times New Roman" w:cs="Times New Roman"/>
          <w:lang w:val="it-IT"/>
        </w:rPr>
      </w:pPr>
      <w:r w:rsidRPr="003360B2">
        <w:rPr>
          <w:rFonts w:ascii="Times New Roman" w:hAnsi="Times New Roman" w:cs="Times New Roman"/>
          <w:lang w:val="it-IT"/>
        </w:rPr>
        <w:tab/>
        <w:t xml:space="preserve">Pe drum și în zona invecinata nu pot apararea desuri decat la executarea lucrărilor, în aceasta situatie constructorul va avea în vedere ca pe tot parcursul executarii lucrărilor sa pastreze zona în perfecta stare de curatenie. Eventualele deseuri ce ar putea rezulta vor fi depozitate în recipienti și </w:t>
      </w:r>
      <w:r w:rsidRPr="003360B2">
        <w:rPr>
          <w:rFonts w:ascii="Times New Roman" w:hAnsi="Times New Roman" w:cs="Times New Roman"/>
          <w:lang w:val="it-IT"/>
        </w:rPr>
        <w:lastRenderedPageBreak/>
        <w:t>duse la o rampa de gunoi autorizata. Aceasta sarcina cade în seama executantului, deoarece la terminarea lucrărilor zona va fi predata la beneficiar curata.</w:t>
      </w:r>
    </w:p>
    <w:p w14:paraId="68252706" w14:textId="77777777" w:rsidR="00B37DB0" w:rsidRPr="003360B2" w:rsidRDefault="00B37DB0" w:rsidP="00ED60F8">
      <w:pPr>
        <w:pStyle w:val="Standard"/>
        <w:tabs>
          <w:tab w:val="left" w:pos="180"/>
        </w:tabs>
        <w:spacing w:after="0"/>
        <w:jc w:val="both"/>
        <w:rPr>
          <w:rFonts w:ascii="Times New Roman" w:hAnsi="Times New Roman" w:cs="Times New Roman"/>
          <w:lang w:val="it-IT"/>
        </w:rPr>
      </w:pPr>
    </w:p>
    <w:p w14:paraId="3DBCE82C" w14:textId="77777777" w:rsidR="001A5B31" w:rsidRPr="00680E15" w:rsidRDefault="001A5B31" w:rsidP="001B2F3E">
      <w:pPr>
        <w:spacing w:after="0"/>
        <w:ind w:firstLine="284"/>
        <w:jc w:val="both"/>
        <w:rPr>
          <w:rFonts w:ascii="Times New Roman" w:hAnsi="Times New Roman" w:cs="Times New Roman"/>
          <w:sz w:val="24"/>
          <w:szCs w:val="24"/>
          <w:lang w:val="ro-RO"/>
        </w:rPr>
      </w:pPr>
      <w:r w:rsidRPr="00680E15">
        <w:rPr>
          <w:rFonts w:ascii="Times New Roman" w:hAnsi="Times New Roman" w:cs="Times New Roman"/>
          <w:sz w:val="24"/>
          <w:szCs w:val="24"/>
          <w:lang w:val="ro-RO"/>
        </w:rPr>
        <w:t>e) poluarea și alte efecte negative;</w:t>
      </w:r>
    </w:p>
    <w:p w14:paraId="1323C5D1" w14:textId="342F9B23" w:rsidR="007A78BA" w:rsidRPr="00680E15" w:rsidRDefault="007A78BA" w:rsidP="001B2F3E">
      <w:pPr>
        <w:tabs>
          <w:tab w:val="left" w:pos="180"/>
        </w:tabs>
        <w:spacing w:after="0"/>
        <w:ind w:left="284"/>
        <w:jc w:val="both"/>
        <w:rPr>
          <w:rFonts w:ascii="Times New Roman" w:hAnsi="Times New Roman" w:cs="Times New Roman"/>
          <w:sz w:val="24"/>
          <w:szCs w:val="24"/>
          <w:lang w:val="ro-RO"/>
        </w:rPr>
      </w:pPr>
      <w:r w:rsidRPr="00680E15">
        <w:rPr>
          <w:rFonts w:ascii="Times New Roman" w:hAnsi="Times New Roman" w:cs="Times New Roman"/>
          <w:sz w:val="24"/>
          <w:szCs w:val="24"/>
          <w:lang w:val="ro-RO"/>
        </w:rPr>
        <w:tab/>
        <w:t>Noxele ce pot polua aerul sunt produse in timpul lucrarilor de executie: cele rezultate din mixtura asfaltica pe perioada punerii in opera si din realizarea sapaturii.</w:t>
      </w:r>
    </w:p>
    <w:p w14:paraId="215F5473" w14:textId="77777777" w:rsidR="007D0061" w:rsidRPr="00680E15" w:rsidRDefault="007D0061" w:rsidP="001B2F3E">
      <w:pPr>
        <w:tabs>
          <w:tab w:val="left" w:pos="180"/>
        </w:tabs>
        <w:spacing w:after="0"/>
        <w:ind w:left="284"/>
        <w:jc w:val="both"/>
        <w:rPr>
          <w:rFonts w:ascii="Times New Roman" w:hAnsi="Times New Roman" w:cs="Times New Roman"/>
          <w:sz w:val="24"/>
          <w:szCs w:val="24"/>
          <w:lang w:val="ro-RO"/>
        </w:rPr>
      </w:pPr>
    </w:p>
    <w:p w14:paraId="5E6890A1" w14:textId="77777777" w:rsidR="001A5B31" w:rsidRPr="00680E15" w:rsidRDefault="001A5B31" w:rsidP="001B2F3E">
      <w:pPr>
        <w:spacing w:after="0"/>
        <w:ind w:firstLine="284"/>
        <w:jc w:val="both"/>
        <w:rPr>
          <w:rFonts w:ascii="Times New Roman" w:hAnsi="Times New Roman" w:cs="Times New Roman"/>
          <w:sz w:val="24"/>
          <w:szCs w:val="24"/>
          <w:lang w:val="ro-RO"/>
        </w:rPr>
      </w:pPr>
      <w:r w:rsidRPr="00680E15">
        <w:rPr>
          <w:rFonts w:ascii="Times New Roman" w:hAnsi="Times New Roman" w:cs="Times New Roman"/>
          <w:sz w:val="24"/>
          <w:szCs w:val="24"/>
          <w:lang w:val="ro-RO"/>
        </w:rPr>
        <w:t>f) riscurile de accidente majore și/sau dezastre relevante pentru proiectul în cauză, inclusiv cele cauzate de schimbările climatice, conform informațiilor științifice;</w:t>
      </w:r>
    </w:p>
    <w:p w14:paraId="6C81690C" w14:textId="6137853C" w:rsidR="007A78BA" w:rsidRPr="00680E15" w:rsidRDefault="007A78BA" w:rsidP="001B2F3E">
      <w:pPr>
        <w:spacing w:after="0"/>
        <w:ind w:firstLine="720"/>
        <w:jc w:val="both"/>
        <w:rPr>
          <w:rFonts w:ascii="Times New Roman" w:hAnsi="Times New Roman" w:cs="Times New Roman"/>
          <w:sz w:val="24"/>
          <w:szCs w:val="24"/>
          <w:lang w:val="ro-RO"/>
        </w:rPr>
      </w:pPr>
      <w:r w:rsidRPr="00680E15">
        <w:rPr>
          <w:rFonts w:ascii="Times New Roman" w:hAnsi="Times New Roman" w:cs="Times New Roman"/>
          <w:sz w:val="24"/>
          <w:szCs w:val="24"/>
          <w:lang w:val="ro-RO"/>
        </w:rPr>
        <w:t>Nu este cazul.</w:t>
      </w:r>
    </w:p>
    <w:p w14:paraId="29FF3740" w14:textId="77777777" w:rsidR="007D0061" w:rsidRPr="00680E15" w:rsidRDefault="007D0061" w:rsidP="001B2F3E">
      <w:pPr>
        <w:spacing w:after="0"/>
        <w:ind w:firstLine="720"/>
        <w:jc w:val="both"/>
        <w:rPr>
          <w:rFonts w:ascii="Times New Roman" w:hAnsi="Times New Roman" w:cs="Times New Roman"/>
          <w:sz w:val="24"/>
          <w:szCs w:val="24"/>
          <w:lang w:val="ro-RO"/>
        </w:rPr>
      </w:pPr>
    </w:p>
    <w:p w14:paraId="3BA7D52A" w14:textId="77777777" w:rsidR="001A5B31" w:rsidRPr="00680E15" w:rsidRDefault="001A5B31" w:rsidP="001B2F3E">
      <w:pPr>
        <w:spacing w:after="0"/>
        <w:ind w:firstLine="284"/>
        <w:jc w:val="both"/>
        <w:rPr>
          <w:rFonts w:ascii="Times New Roman" w:hAnsi="Times New Roman" w:cs="Times New Roman"/>
          <w:sz w:val="24"/>
          <w:szCs w:val="24"/>
          <w:lang w:val="ro-RO"/>
        </w:rPr>
      </w:pPr>
      <w:r w:rsidRPr="00680E15">
        <w:rPr>
          <w:rFonts w:ascii="Times New Roman" w:hAnsi="Times New Roman" w:cs="Times New Roman"/>
          <w:sz w:val="24"/>
          <w:szCs w:val="24"/>
          <w:lang w:val="ro-RO"/>
        </w:rPr>
        <w:t>g) riscurile pentru sănătatea umană - de exemplu, din cauza contaminării apei sau a poluării atmosferice.</w:t>
      </w:r>
    </w:p>
    <w:p w14:paraId="27BF0855" w14:textId="67E88EDF" w:rsidR="00804B78" w:rsidRDefault="007A78BA" w:rsidP="00ED60F8">
      <w:pPr>
        <w:spacing w:after="0"/>
        <w:ind w:firstLine="720"/>
        <w:jc w:val="both"/>
        <w:rPr>
          <w:rFonts w:ascii="Times New Roman" w:hAnsi="Times New Roman" w:cs="Times New Roman"/>
          <w:sz w:val="24"/>
          <w:szCs w:val="24"/>
          <w:lang w:val="ro-RO"/>
        </w:rPr>
      </w:pPr>
      <w:r w:rsidRPr="00680E15">
        <w:rPr>
          <w:rFonts w:ascii="Times New Roman" w:hAnsi="Times New Roman" w:cs="Times New Roman"/>
          <w:sz w:val="24"/>
          <w:szCs w:val="24"/>
          <w:lang w:val="ro-RO"/>
        </w:rPr>
        <w:t>Nu este cazul.</w:t>
      </w:r>
    </w:p>
    <w:p w14:paraId="175E2B5D" w14:textId="77777777" w:rsidR="00ED60F8" w:rsidRPr="00ED60F8" w:rsidRDefault="00ED60F8" w:rsidP="00ED60F8">
      <w:pPr>
        <w:spacing w:after="0"/>
        <w:ind w:firstLine="720"/>
        <w:jc w:val="both"/>
        <w:rPr>
          <w:rFonts w:ascii="Times New Roman" w:hAnsi="Times New Roman" w:cs="Times New Roman"/>
          <w:sz w:val="24"/>
          <w:szCs w:val="24"/>
          <w:lang w:val="ro-RO"/>
        </w:rPr>
      </w:pPr>
    </w:p>
    <w:p w14:paraId="7239C25F" w14:textId="2CB1455F" w:rsidR="001A5B31" w:rsidRPr="00FF207E" w:rsidRDefault="001A5B31" w:rsidP="00ED60F8">
      <w:pPr>
        <w:spacing w:after="0"/>
        <w:rPr>
          <w:rFonts w:ascii="Times New Roman" w:hAnsi="Times New Roman" w:cs="Times New Roman"/>
          <w:sz w:val="24"/>
          <w:szCs w:val="24"/>
          <w:lang w:val="ro-RO"/>
        </w:rPr>
      </w:pPr>
      <w:r w:rsidRPr="00FF207E">
        <w:rPr>
          <w:rFonts w:ascii="Times New Roman" w:hAnsi="Times New Roman" w:cs="Times New Roman"/>
          <w:b/>
          <w:sz w:val="24"/>
          <w:szCs w:val="24"/>
          <w:lang w:val="ro-RO"/>
        </w:rPr>
        <w:t>2. Amplasarea proiectelor</w:t>
      </w:r>
    </w:p>
    <w:p w14:paraId="2CE2B691" w14:textId="77777777" w:rsidR="001A5B31" w:rsidRPr="00FF207E" w:rsidRDefault="001A5B31" w:rsidP="00ED60F8">
      <w:pPr>
        <w:spacing w:after="0"/>
        <w:ind w:firstLine="284"/>
        <w:jc w:val="both"/>
        <w:rPr>
          <w:rFonts w:ascii="Times New Roman" w:hAnsi="Times New Roman" w:cs="Times New Roman"/>
          <w:sz w:val="24"/>
          <w:szCs w:val="24"/>
          <w:lang w:val="ro-RO"/>
        </w:rPr>
      </w:pPr>
      <w:r w:rsidRPr="00FF207E">
        <w:rPr>
          <w:rFonts w:ascii="Times New Roman" w:hAnsi="Times New Roman" w:cs="Times New Roman"/>
          <w:sz w:val="24"/>
          <w:szCs w:val="24"/>
          <w:lang w:val="ro-RO"/>
        </w:rPr>
        <w:t>Sensibilitatea ecologică a zonelor geografice susceptibile de a fi afectate de proiecte trebuie luată în considerare, în special în ceea ce privește:</w:t>
      </w:r>
    </w:p>
    <w:p w14:paraId="10829C7D" w14:textId="77777777" w:rsidR="001A5B31" w:rsidRPr="00FF207E" w:rsidRDefault="001A5B31" w:rsidP="001B2F3E">
      <w:pPr>
        <w:spacing w:after="0"/>
        <w:ind w:firstLine="284"/>
        <w:jc w:val="both"/>
        <w:rPr>
          <w:rFonts w:ascii="Times New Roman" w:hAnsi="Times New Roman" w:cs="Times New Roman"/>
          <w:sz w:val="24"/>
          <w:szCs w:val="24"/>
          <w:lang w:val="ro-RO"/>
        </w:rPr>
      </w:pPr>
      <w:r w:rsidRPr="00FF207E">
        <w:rPr>
          <w:rFonts w:ascii="Times New Roman" w:hAnsi="Times New Roman" w:cs="Times New Roman"/>
          <w:sz w:val="24"/>
          <w:szCs w:val="24"/>
          <w:lang w:val="ro-RO"/>
        </w:rPr>
        <w:t>a) utilizarea actuală și aprobată a terenurilor;</w:t>
      </w:r>
    </w:p>
    <w:p w14:paraId="3B26DD8F" w14:textId="77777777" w:rsidR="00FF207E" w:rsidRPr="00B23839" w:rsidRDefault="00FF207E" w:rsidP="00FF207E">
      <w:pPr>
        <w:suppressAutoHyphens/>
        <w:autoSpaceDE w:val="0"/>
        <w:autoSpaceDN w:val="0"/>
        <w:adjustRightInd w:val="0"/>
        <w:spacing w:after="0"/>
        <w:ind w:firstLine="567"/>
        <w:jc w:val="both"/>
        <w:rPr>
          <w:rFonts w:ascii="Times New Roman" w:eastAsia="Times New Roman" w:hAnsi="Times New Roman" w:cs="Times New Roman"/>
          <w:iCs/>
          <w:sz w:val="24"/>
          <w:szCs w:val="24"/>
          <w:lang w:val="ro-RO" w:eastAsia="ar-SA"/>
        </w:rPr>
      </w:pPr>
      <w:r w:rsidRPr="00B23839">
        <w:rPr>
          <w:rFonts w:ascii="Times New Roman" w:eastAsia="Times New Roman" w:hAnsi="Times New Roman" w:cs="Times New Roman"/>
          <w:iCs/>
          <w:sz w:val="24"/>
          <w:szCs w:val="24"/>
          <w:lang w:val="ro-RO" w:eastAsia="ar-SA"/>
        </w:rPr>
        <w:t>Conform CU Nr. din 265/27.12.2023</w:t>
      </w:r>
    </w:p>
    <w:p w14:paraId="5D0E9043" w14:textId="77777777" w:rsidR="00FF207E" w:rsidRPr="00B23839" w:rsidRDefault="00FF207E" w:rsidP="00FF207E">
      <w:pPr>
        <w:suppressAutoHyphens/>
        <w:autoSpaceDE w:val="0"/>
        <w:autoSpaceDN w:val="0"/>
        <w:adjustRightInd w:val="0"/>
        <w:spacing w:after="0"/>
        <w:ind w:firstLine="567"/>
        <w:jc w:val="both"/>
        <w:rPr>
          <w:rFonts w:ascii="Times New Roman" w:eastAsia="Times New Roman" w:hAnsi="Times New Roman" w:cs="Times New Roman"/>
          <w:i/>
          <w:sz w:val="24"/>
          <w:szCs w:val="24"/>
          <w:lang w:val="ro-RO" w:eastAsia="ar-SA"/>
        </w:rPr>
      </w:pPr>
      <w:r w:rsidRPr="00B23839">
        <w:rPr>
          <w:rFonts w:ascii="Times New Roman" w:eastAsia="Times New Roman" w:hAnsi="Times New Roman" w:cs="Times New Roman"/>
          <w:i/>
          <w:sz w:val="24"/>
          <w:szCs w:val="24"/>
          <w:lang w:val="ro-RO" w:eastAsia="ar-SA"/>
        </w:rPr>
        <w:t>Din punct de vedere juridic:</w:t>
      </w:r>
    </w:p>
    <w:p w14:paraId="12C147F7" w14:textId="77777777" w:rsidR="00FF207E" w:rsidRDefault="00FF207E" w:rsidP="00FF207E">
      <w:pPr>
        <w:suppressAutoHyphens/>
        <w:autoSpaceDE w:val="0"/>
        <w:autoSpaceDN w:val="0"/>
        <w:adjustRightInd w:val="0"/>
        <w:spacing w:after="0"/>
        <w:ind w:firstLine="567"/>
        <w:jc w:val="both"/>
        <w:rPr>
          <w:rFonts w:ascii="Times New Roman" w:eastAsia="Times New Roman" w:hAnsi="Times New Roman" w:cs="Times New Roman"/>
          <w:iCs/>
          <w:sz w:val="24"/>
          <w:szCs w:val="24"/>
          <w:lang w:val="ro-RO" w:eastAsia="ar-SA"/>
        </w:rPr>
      </w:pPr>
      <w:r w:rsidRPr="00E81919">
        <w:rPr>
          <w:rFonts w:ascii="Times New Roman" w:eastAsia="Times New Roman" w:hAnsi="Times New Roman" w:cs="Times New Roman"/>
          <w:iCs/>
          <w:sz w:val="24"/>
          <w:szCs w:val="24"/>
          <w:lang w:val="ro-RO" w:eastAsia="ar-SA"/>
        </w:rPr>
        <w:t xml:space="preserve">Conform PUG </w:t>
      </w:r>
      <w:r>
        <w:rPr>
          <w:rFonts w:ascii="Times New Roman" w:eastAsia="Times New Roman" w:hAnsi="Times New Roman" w:cs="Times New Roman"/>
          <w:iCs/>
          <w:sz w:val="24"/>
          <w:szCs w:val="24"/>
          <w:lang w:val="ro-RO" w:eastAsia="ar-SA"/>
        </w:rPr>
        <w:t>Comuna Jucu</w:t>
      </w:r>
      <w:r w:rsidRPr="00E81919">
        <w:rPr>
          <w:rFonts w:ascii="Times New Roman" w:eastAsia="Times New Roman" w:hAnsi="Times New Roman" w:cs="Times New Roman"/>
          <w:iCs/>
          <w:sz w:val="24"/>
          <w:szCs w:val="24"/>
          <w:lang w:val="ro-RO" w:eastAsia="ar-SA"/>
        </w:rPr>
        <w:t xml:space="preserve">, amplasamentul investitiei este situate in intravilanul </w:t>
      </w:r>
      <w:r>
        <w:rPr>
          <w:rFonts w:ascii="Times New Roman" w:eastAsia="Times New Roman" w:hAnsi="Times New Roman" w:cs="Times New Roman"/>
          <w:iCs/>
          <w:sz w:val="24"/>
          <w:szCs w:val="24"/>
          <w:lang w:val="ro-RO" w:eastAsia="ar-SA"/>
        </w:rPr>
        <w:t>localitatii Jucu de Sus, Jucu de Mijloc, proprietatea Comunei Jucu.</w:t>
      </w:r>
    </w:p>
    <w:p w14:paraId="1BF2783E" w14:textId="77777777" w:rsidR="00FF207E" w:rsidRPr="00E81919" w:rsidRDefault="00FF207E" w:rsidP="00FF207E">
      <w:pPr>
        <w:suppressAutoHyphens/>
        <w:autoSpaceDE w:val="0"/>
        <w:autoSpaceDN w:val="0"/>
        <w:adjustRightInd w:val="0"/>
        <w:spacing w:after="0"/>
        <w:ind w:firstLine="567"/>
        <w:jc w:val="both"/>
        <w:rPr>
          <w:rFonts w:ascii="Times New Roman" w:eastAsia="Times New Roman" w:hAnsi="Times New Roman" w:cs="Times New Roman"/>
          <w:i/>
          <w:sz w:val="24"/>
          <w:szCs w:val="24"/>
          <w:lang w:val="ro-RO" w:eastAsia="ar-SA"/>
        </w:rPr>
      </w:pPr>
      <w:r w:rsidRPr="00E81919">
        <w:rPr>
          <w:rFonts w:ascii="Times New Roman" w:eastAsia="Times New Roman" w:hAnsi="Times New Roman" w:cs="Times New Roman"/>
          <w:iCs/>
          <w:sz w:val="24"/>
          <w:szCs w:val="24"/>
          <w:lang w:val="ro-RO" w:eastAsia="ar-SA"/>
        </w:rPr>
        <w:t xml:space="preserve">Terenul este domeniul public de interes local in administratia </w:t>
      </w:r>
      <w:r>
        <w:rPr>
          <w:rFonts w:ascii="Times New Roman" w:eastAsia="Times New Roman" w:hAnsi="Times New Roman" w:cs="Times New Roman"/>
          <w:iCs/>
          <w:sz w:val="24"/>
          <w:szCs w:val="24"/>
          <w:lang w:val="ro-RO" w:eastAsia="ar-SA"/>
        </w:rPr>
        <w:t>Comunei Jucu</w:t>
      </w:r>
      <w:r w:rsidRPr="00E81919">
        <w:rPr>
          <w:rFonts w:ascii="Times New Roman" w:eastAsia="Times New Roman" w:hAnsi="Times New Roman" w:cs="Times New Roman"/>
          <w:iCs/>
          <w:sz w:val="24"/>
          <w:szCs w:val="24"/>
          <w:lang w:val="ro-RO" w:eastAsia="ar-SA"/>
        </w:rPr>
        <w:t>.</w:t>
      </w:r>
    </w:p>
    <w:p w14:paraId="3FFBAE20" w14:textId="77777777" w:rsidR="00FF207E" w:rsidRPr="00E81919" w:rsidRDefault="00FF207E" w:rsidP="00FF207E">
      <w:pPr>
        <w:suppressAutoHyphens/>
        <w:autoSpaceDE w:val="0"/>
        <w:autoSpaceDN w:val="0"/>
        <w:adjustRightInd w:val="0"/>
        <w:spacing w:after="0"/>
        <w:ind w:left="1134"/>
        <w:jc w:val="both"/>
        <w:rPr>
          <w:rFonts w:ascii="Times New Roman" w:eastAsia="Times New Roman" w:hAnsi="Times New Roman" w:cs="Times New Roman"/>
          <w:i/>
          <w:sz w:val="24"/>
          <w:szCs w:val="24"/>
          <w:lang w:val="ro-RO" w:eastAsia="ar-SA"/>
        </w:rPr>
      </w:pPr>
    </w:p>
    <w:p w14:paraId="3553E608" w14:textId="77777777" w:rsidR="00FF207E" w:rsidRPr="00E81919" w:rsidRDefault="00FF207E" w:rsidP="00FF207E">
      <w:pPr>
        <w:suppressAutoHyphens/>
        <w:autoSpaceDE w:val="0"/>
        <w:autoSpaceDN w:val="0"/>
        <w:adjustRightInd w:val="0"/>
        <w:spacing w:after="0"/>
        <w:ind w:firstLine="567"/>
        <w:jc w:val="both"/>
        <w:rPr>
          <w:rFonts w:ascii="Times New Roman" w:eastAsia="Times New Roman" w:hAnsi="Times New Roman" w:cs="Times New Roman"/>
          <w:i/>
          <w:sz w:val="24"/>
          <w:szCs w:val="24"/>
          <w:lang w:val="ro-RO" w:eastAsia="ar-SA"/>
        </w:rPr>
      </w:pPr>
      <w:r w:rsidRPr="00E81919">
        <w:rPr>
          <w:rFonts w:ascii="Times New Roman" w:eastAsia="Times New Roman" w:hAnsi="Times New Roman" w:cs="Times New Roman"/>
          <w:i/>
          <w:sz w:val="24"/>
          <w:szCs w:val="24"/>
          <w:lang w:val="ro-RO" w:eastAsia="ar-SA"/>
        </w:rPr>
        <w:t>Din punct de vedere economic</w:t>
      </w:r>
    </w:p>
    <w:p w14:paraId="6EAC83AA" w14:textId="77777777" w:rsidR="00FF207E" w:rsidRPr="00276651" w:rsidRDefault="00FF207E" w:rsidP="00FF207E">
      <w:pPr>
        <w:pStyle w:val="ListParagraph"/>
        <w:numPr>
          <w:ilvl w:val="0"/>
          <w:numId w:val="60"/>
        </w:numPr>
        <w:suppressAutoHyphens/>
        <w:autoSpaceDE w:val="0"/>
        <w:autoSpaceDN w:val="0"/>
        <w:adjustRightInd w:val="0"/>
        <w:spacing w:after="0"/>
        <w:ind w:left="0" w:firstLine="0"/>
        <w:jc w:val="both"/>
        <w:rPr>
          <w:rFonts w:ascii="Times New Roman" w:eastAsia="Times New Roman" w:hAnsi="Times New Roman" w:cs="Times New Roman"/>
          <w:iCs/>
          <w:sz w:val="24"/>
          <w:szCs w:val="24"/>
          <w:lang w:val="ro-RO" w:eastAsia="ar-SA"/>
        </w:rPr>
      </w:pPr>
      <w:r w:rsidRPr="00276651">
        <w:rPr>
          <w:rFonts w:ascii="Times New Roman" w:eastAsia="Times New Roman" w:hAnsi="Times New Roman" w:cs="Times New Roman"/>
          <w:iCs/>
          <w:sz w:val="24"/>
          <w:szCs w:val="24"/>
          <w:lang w:val="ro-RO" w:eastAsia="ar-SA"/>
        </w:rPr>
        <w:t>drum intravilan cu suprafata de 539 mp, conform CF 67785</w:t>
      </w:r>
    </w:p>
    <w:p w14:paraId="6B440AE3" w14:textId="77777777" w:rsidR="00FF207E" w:rsidRPr="00276651" w:rsidRDefault="00FF207E" w:rsidP="00FF207E">
      <w:pPr>
        <w:pStyle w:val="ListParagraph"/>
        <w:numPr>
          <w:ilvl w:val="0"/>
          <w:numId w:val="60"/>
        </w:numPr>
        <w:suppressAutoHyphens/>
        <w:autoSpaceDE w:val="0"/>
        <w:autoSpaceDN w:val="0"/>
        <w:adjustRightInd w:val="0"/>
        <w:spacing w:after="0"/>
        <w:ind w:left="0" w:firstLine="0"/>
        <w:jc w:val="both"/>
        <w:rPr>
          <w:rFonts w:ascii="Times New Roman" w:eastAsia="Times New Roman" w:hAnsi="Times New Roman" w:cs="Times New Roman"/>
          <w:iCs/>
          <w:sz w:val="24"/>
          <w:szCs w:val="24"/>
          <w:lang w:val="ro-RO" w:eastAsia="ar-SA"/>
        </w:rPr>
      </w:pPr>
      <w:r w:rsidRPr="00276651">
        <w:rPr>
          <w:rFonts w:ascii="Times New Roman" w:eastAsia="Times New Roman" w:hAnsi="Times New Roman" w:cs="Times New Roman"/>
          <w:iCs/>
          <w:sz w:val="24"/>
          <w:szCs w:val="24"/>
          <w:lang w:val="ro-RO" w:eastAsia="ar-SA"/>
        </w:rPr>
        <w:t>drum intravilan cu suprafata de 2517 mp, conform CF 2517</w:t>
      </w:r>
    </w:p>
    <w:p w14:paraId="2C62A9AA" w14:textId="77777777" w:rsidR="00FF207E" w:rsidRPr="00276651" w:rsidRDefault="00FF207E" w:rsidP="00FF207E">
      <w:pPr>
        <w:pStyle w:val="ListParagraph"/>
        <w:numPr>
          <w:ilvl w:val="0"/>
          <w:numId w:val="60"/>
        </w:numPr>
        <w:suppressAutoHyphens/>
        <w:autoSpaceDE w:val="0"/>
        <w:autoSpaceDN w:val="0"/>
        <w:adjustRightInd w:val="0"/>
        <w:spacing w:after="0"/>
        <w:ind w:left="0" w:firstLine="0"/>
        <w:jc w:val="both"/>
        <w:rPr>
          <w:rFonts w:ascii="Times New Roman" w:eastAsia="Times New Roman" w:hAnsi="Times New Roman" w:cs="Times New Roman"/>
          <w:iCs/>
          <w:sz w:val="24"/>
          <w:szCs w:val="24"/>
          <w:lang w:val="ro-RO" w:eastAsia="ar-SA"/>
        </w:rPr>
      </w:pPr>
      <w:r w:rsidRPr="00276651">
        <w:rPr>
          <w:rFonts w:ascii="Times New Roman" w:eastAsia="Times New Roman" w:hAnsi="Times New Roman" w:cs="Times New Roman"/>
          <w:iCs/>
          <w:sz w:val="24"/>
          <w:szCs w:val="24"/>
          <w:lang w:val="ro-RO" w:eastAsia="ar-SA"/>
        </w:rPr>
        <w:t>drum intravilan cu suprafata de 7590 mp, conform CF 68441</w:t>
      </w:r>
    </w:p>
    <w:p w14:paraId="6013BAB1" w14:textId="77777777" w:rsidR="00FF207E" w:rsidRPr="00276651" w:rsidRDefault="00FF207E" w:rsidP="00FF207E">
      <w:pPr>
        <w:pStyle w:val="ListParagraph"/>
        <w:numPr>
          <w:ilvl w:val="0"/>
          <w:numId w:val="60"/>
        </w:numPr>
        <w:suppressAutoHyphens/>
        <w:autoSpaceDE w:val="0"/>
        <w:autoSpaceDN w:val="0"/>
        <w:adjustRightInd w:val="0"/>
        <w:spacing w:after="0"/>
        <w:ind w:left="0" w:firstLine="0"/>
        <w:jc w:val="both"/>
        <w:rPr>
          <w:rFonts w:ascii="Times New Roman" w:eastAsia="Times New Roman" w:hAnsi="Times New Roman" w:cs="Times New Roman"/>
          <w:iCs/>
          <w:sz w:val="24"/>
          <w:szCs w:val="24"/>
          <w:lang w:val="ro-RO" w:eastAsia="ar-SA"/>
        </w:rPr>
      </w:pPr>
      <w:r w:rsidRPr="00276651">
        <w:rPr>
          <w:rFonts w:ascii="Times New Roman" w:eastAsia="Times New Roman" w:hAnsi="Times New Roman" w:cs="Times New Roman"/>
          <w:iCs/>
          <w:sz w:val="24"/>
          <w:szCs w:val="24"/>
          <w:lang w:val="ro-RO" w:eastAsia="ar-SA"/>
        </w:rPr>
        <w:t>drum intravilan cu suprafata de 37408 mp, conform CF</w:t>
      </w:r>
      <w:r>
        <w:rPr>
          <w:rFonts w:ascii="Times New Roman" w:eastAsia="Times New Roman" w:hAnsi="Times New Roman" w:cs="Times New Roman"/>
          <w:iCs/>
          <w:sz w:val="24"/>
          <w:szCs w:val="24"/>
          <w:lang w:val="ro-RO" w:eastAsia="ar-SA"/>
        </w:rPr>
        <w:t xml:space="preserve"> </w:t>
      </w:r>
      <w:r w:rsidRPr="00276651">
        <w:rPr>
          <w:rFonts w:ascii="Times New Roman" w:eastAsia="Times New Roman" w:hAnsi="Times New Roman" w:cs="Times New Roman"/>
          <w:iCs/>
          <w:sz w:val="24"/>
          <w:szCs w:val="24"/>
          <w:lang w:val="ro-RO" w:eastAsia="ar-SA"/>
        </w:rPr>
        <w:t>69220</w:t>
      </w:r>
    </w:p>
    <w:p w14:paraId="6FEE13A1" w14:textId="77777777" w:rsidR="00FF207E" w:rsidRPr="00276651" w:rsidRDefault="00FF207E" w:rsidP="00FF207E">
      <w:pPr>
        <w:pStyle w:val="ListParagraph"/>
        <w:numPr>
          <w:ilvl w:val="0"/>
          <w:numId w:val="60"/>
        </w:numPr>
        <w:suppressAutoHyphens/>
        <w:autoSpaceDE w:val="0"/>
        <w:autoSpaceDN w:val="0"/>
        <w:adjustRightInd w:val="0"/>
        <w:spacing w:after="0"/>
        <w:ind w:left="0" w:firstLine="0"/>
        <w:jc w:val="both"/>
        <w:rPr>
          <w:rFonts w:ascii="Times New Roman" w:eastAsia="Times New Roman" w:hAnsi="Times New Roman" w:cs="Times New Roman"/>
          <w:iCs/>
          <w:sz w:val="24"/>
          <w:szCs w:val="24"/>
          <w:lang w:val="ro-RO" w:eastAsia="ar-SA"/>
        </w:rPr>
      </w:pPr>
      <w:r w:rsidRPr="00276651">
        <w:rPr>
          <w:rFonts w:ascii="Times New Roman" w:eastAsia="Times New Roman" w:hAnsi="Times New Roman" w:cs="Times New Roman"/>
          <w:iCs/>
          <w:sz w:val="24"/>
          <w:szCs w:val="24"/>
          <w:lang w:val="ro-RO" w:eastAsia="ar-SA"/>
        </w:rPr>
        <w:t>drum intravilan cu suprafata de 3975 mp, conform CF 62850</w:t>
      </w:r>
    </w:p>
    <w:p w14:paraId="1B7406F2" w14:textId="77777777" w:rsidR="00FF207E" w:rsidRPr="00276651" w:rsidRDefault="00FF207E" w:rsidP="00FF207E">
      <w:pPr>
        <w:pStyle w:val="ListParagraph"/>
        <w:numPr>
          <w:ilvl w:val="0"/>
          <w:numId w:val="60"/>
        </w:numPr>
        <w:suppressAutoHyphens/>
        <w:autoSpaceDE w:val="0"/>
        <w:autoSpaceDN w:val="0"/>
        <w:adjustRightInd w:val="0"/>
        <w:spacing w:after="0"/>
        <w:ind w:left="0" w:firstLine="0"/>
        <w:jc w:val="both"/>
        <w:rPr>
          <w:rFonts w:ascii="Times New Roman" w:eastAsia="Times New Roman" w:hAnsi="Times New Roman" w:cs="Times New Roman"/>
          <w:iCs/>
          <w:sz w:val="24"/>
          <w:szCs w:val="24"/>
          <w:lang w:val="ro-RO" w:eastAsia="ar-SA"/>
        </w:rPr>
      </w:pPr>
      <w:r>
        <w:rPr>
          <w:rFonts w:ascii="Times New Roman" w:eastAsia="Times New Roman" w:hAnsi="Times New Roman" w:cs="Times New Roman"/>
          <w:iCs/>
          <w:sz w:val="24"/>
          <w:szCs w:val="24"/>
          <w:lang w:val="ro-RO" w:eastAsia="ar-SA"/>
        </w:rPr>
        <w:t>d</w:t>
      </w:r>
      <w:r w:rsidRPr="00276651">
        <w:rPr>
          <w:rFonts w:ascii="Times New Roman" w:eastAsia="Times New Roman" w:hAnsi="Times New Roman" w:cs="Times New Roman"/>
          <w:iCs/>
          <w:sz w:val="24"/>
          <w:szCs w:val="24"/>
          <w:lang w:val="ro-RO" w:eastAsia="ar-SA"/>
        </w:rPr>
        <w:t>rum intravilan cu suprafata de 1760mp, conform CF 68475, drum intravilan, conform PUG</w:t>
      </w:r>
    </w:p>
    <w:p w14:paraId="4D3B2457" w14:textId="77777777" w:rsidR="00FF207E" w:rsidRDefault="00FF207E" w:rsidP="00FF207E">
      <w:pPr>
        <w:pStyle w:val="ListParagraph"/>
        <w:numPr>
          <w:ilvl w:val="0"/>
          <w:numId w:val="60"/>
        </w:numPr>
        <w:suppressAutoHyphens/>
        <w:autoSpaceDE w:val="0"/>
        <w:autoSpaceDN w:val="0"/>
        <w:adjustRightInd w:val="0"/>
        <w:spacing w:after="0"/>
        <w:ind w:left="0" w:firstLine="0"/>
        <w:jc w:val="both"/>
        <w:rPr>
          <w:rFonts w:ascii="Times New Roman" w:eastAsia="Times New Roman" w:hAnsi="Times New Roman" w:cs="Times New Roman"/>
          <w:iCs/>
          <w:sz w:val="24"/>
          <w:szCs w:val="24"/>
          <w:lang w:val="ro-RO" w:eastAsia="ar-SA"/>
        </w:rPr>
      </w:pPr>
      <w:r w:rsidRPr="00276651">
        <w:rPr>
          <w:rFonts w:ascii="Times New Roman" w:eastAsia="Times New Roman" w:hAnsi="Times New Roman" w:cs="Times New Roman"/>
          <w:iCs/>
          <w:sz w:val="24"/>
          <w:szCs w:val="24"/>
          <w:lang w:val="ro-RO" w:eastAsia="ar-SA"/>
        </w:rPr>
        <w:t>drum intravilan cu suprafata de 3225 mp, conform CF68599</w:t>
      </w:r>
    </w:p>
    <w:p w14:paraId="70EE00CF" w14:textId="77777777" w:rsidR="00FF207E" w:rsidRDefault="00FF207E" w:rsidP="00FF207E">
      <w:pPr>
        <w:pStyle w:val="ListParagraph"/>
        <w:numPr>
          <w:ilvl w:val="0"/>
          <w:numId w:val="60"/>
        </w:numPr>
        <w:suppressAutoHyphens/>
        <w:autoSpaceDE w:val="0"/>
        <w:autoSpaceDN w:val="0"/>
        <w:adjustRightInd w:val="0"/>
        <w:spacing w:after="0"/>
        <w:ind w:left="0" w:firstLine="0"/>
        <w:jc w:val="both"/>
        <w:rPr>
          <w:rFonts w:ascii="Times New Roman" w:eastAsia="Times New Roman" w:hAnsi="Times New Roman" w:cs="Times New Roman"/>
          <w:iCs/>
          <w:sz w:val="24"/>
          <w:szCs w:val="24"/>
          <w:lang w:val="ro-RO" w:eastAsia="ar-SA"/>
        </w:rPr>
      </w:pPr>
      <w:r w:rsidRPr="00276651">
        <w:rPr>
          <w:rFonts w:ascii="Times New Roman" w:eastAsia="Times New Roman" w:hAnsi="Times New Roman" w:cs="Times New Roman"/>
          <w:iCs/>
          <w:sz w:val="24"/>
          <w:szCs w:val="24"/>
          <w:lang w:val="ro-RO" w:eastAsia="ar-SA"/>
        </w:rPr>
        <w:t>drum intravilan cu suprafata de 5389 mp, conform CF 68016</w:t>
      </w:r>
    </w:p>
    <w:p w14:paraId="75A1F1EB" w14:textId="77777777" w:rsidR="00FF207E" w:rsidRDefault="00FF207E" w:rsidP="00FF207E">
      <w:pPr>
        <w:pStyle w:val="ListParagraph"/>
        <w:numPr>
          <w:ilvl w:val="0"/>
          <w:numId w:val="60"/>
        </w:numPr>
        <w:suppressAutoHyphens/>
        <w:autoSpaceDE w:val="0"/>
        <w:autoSpaceDN w:val="0"/>
        <w:adjustRightInd w:val="0"/>
        <w:spacing w:after="0"/>
        <w:ind w:left="0" w:firstLine="0"/>
        <w:jc w:val="both"/>
        <w:rPr>
          <w:rFonts w:ascii="Times New Roman" w:eastAsia="Times New Roman" w:hAnsi="Times New Roman" w:cs="Times New Roman"/>
          <w:iCs/>
          <w:sz w:val="24"/>
          <w:szCs w:val="24"/>
          <w:lang w:val="ro-RO" w:eastAsia="ar-SA"/>
        </w:rPr>
      </w:pPr>
      <w:r w:rsidRPr="00276651">
        <w:rPr>
          <w:rFonts w:ascii="Times New Roman" w:eastAsia="Times New Roman" w:hAnsi="Times New Roman" w:cs="Times New Roman"/>
          <w:iCs/>
          <w:sz w:val="24"/>
          <w:szCs w:val="24"/>
          <w:lang w:val="ro-RO" w:eastAsia="ar-SA"/>
        </w:rPr>
        <w:t>drum intravilan cu suprafata de</w:t>
      </w:r>
      <w:r>
        <w:rPr>
          <w:rFonts w:ascii="Times New Roman" w:eastAsia="Times New Roman" w:hAnsi="Times New Roman" w:cs="Times New Roman"/>
          <w:iCs/>
          <w:sz w:val="24"/>
          <w:szCs w:val="24"/>
          <w:lang w:val="ro-RO" w:eastAsia="ar-SA"/>
        </w:rPr>
        <w:t xml:space="preserve"> 5047 mp, conform CF 68587</w:t>
      </w:r>
    </w:p>
    <w:p w14:paraId="60CAB3CA" w14:textId="77777777" w:rsidR="00FF207E" w:rsidRPr="00276651" w:rsidRDefault="00FF207E" w:rsidP="00FF207E">
      <w:pPr>
        <w:pStyle w:val="ListParagraph"/>
        <w:numPr>
          <w:ilvl w:val="0"/>
          <w:numId w:val="60"/>
        </w:numPr>
        <w:suppressAutoHyphens/>
        <w:autoSpaceDE w:val="0"/>
        <w:autoSpaceDN w:val="0"/>
        <w:adjustRightInd w:val="0"/>
        <w:spacing w:after="0"/>
        <w:ind w:left="0" w:firstLine="0"/>
        <w:jc w:val="both"/>
        <w:rPr>
          <w:rFonts w:ascii="Times New Roman" w:eastAsia="Times New Roman" w:hAnsi="Times New Roman" w:cs="Times New Roman"/>
          <w:iCs/>
          <w:sz w:val="24"/>
          <w:szCs w:val="24"/>
          <w:lang w:val="ro-RO" w:eastAsia="ar-SA"/>
        </w:rPr>
      </w:pPr>
      <w:r w:rsidRPr="00276651">
        <w:rPr>
          <w:rFonts w:ascii="Times New Roman" w:eastAsia="Times New Roman" w:hAnsi="Times New Roman" w:cs="Times New Roman"/>
          <w:iCs/>
          <w:sz w:val="24"/>
          <w:szCs w:val="24"/>
          <w:lang w:val="ro-RO" w:eastAsia="ar-SA"/>
        </w:rPr>
        <w:t>drum intravilan cu suprafata de</w:t>
      </w:r>
      <w:r>
        <w:rPr>
          <w:rFonts w:ascii="Times New Roman" w:eastAsia="Times New Roman" w:hAnsi="Times New Roman" w:cs="Times New Roman"/>
          <w:iCs/>
          <w:sz w:val="24"/>
          <w:szCs w:val="24"/>
          <w:lang w:val="ro-RO" w:eastAsia="ar-SA"/>
        </w:rPr>
        <w:t xml:space="preserve"> 6363, conform CF 68630</w:t>
      </w:r>
    </w:p>
    <w:p w14:paraId="5B602A1E" w14:textId="77777777" w:rsidR="00FF207E" w:rsidRPr="00E81919" w:rsidRDefault="00FF207E" w:rsidP="00FF207E">
      <w:pPr>
        <w:suppressAutoHyphens/>
        <w:autoSpaceDE w:val="0"/>
        <w:autoSpaceDN w:val="0"/>
        <w:adjustRightInd w:val="0"/>
        <w:spacing w:after="0"/>
        <w:ind w:firstLine="567"/>
        <w:jc w:val="both"/>
        <w:rPr>
          <w:rFonts w:ascii="Times New Roman" w:eastAsia="Times New Roman" w:hAnsi="Times New Roman" w:cs="Times New Roman"/>
          <w:i/>
          <w:sz w:val="24"/>
          <w:szCs w:val="24"/>
          <w:lang w:val="ro-RO" w:eastAsia="ar-SA"/>
        </w:rPr>
      </w:pPr>
    </w:p>
    <w:p w14:paraId="133CA3A8" w14:textId="77777777" w:rsidR="00FF207E" w:rsidRPr="00E81919" w:rsidRDefault="00FF207E" w:rsidP="00FF207E">
      <w:pPr>
        <w:suppressAutoHyphens/>
        <w:autoSpaceDE w:val="0"/>
        <w:autoSpaceDN w:val="0"/>
        <w:adjustRightInd w:val="0"/>
        <w:spacing w:after="0"/>
        <w:ind w:firstLine="567"/>
        <w:jc w:val="both"/>
        <w:rPr>
          <w:rFonts w:ascii="Times New Roman" w:eastAsia="Times New Roman" w:hAnsi="Times New Roman" w:cs="Times New Roman"/>
          <w:i/>
          <w:sz w:val="24"/>
          <w:szCs w:val="24"/>
          <w:lang w:val="ro-RO" w:eastAsia="ar-SA"/>
        </w:rPr>
      </w:pPr>
      <w:r w:rsidRPr="00E81919">
        <w:rPr>
          <w:rFonts w:ascii="Times New Roman" w:eastAsia="Times New Roman" w:hAnsi="Times New Roman" w:cs="Times New Roman"/>
          <w:i/>
          <w:sz w:val="24"/>
          <w:szCs w:val="24"/>
          <w:lang w:val="ro-RO" w:eastAsia="ar-SA"/>
        </w:rPr>
        <w:t>Din punct de vedere al regimului tehnic:</w:t>
      </w:r>
    </w:p>
    <w:p w14:paraId="185F26F2" w14:textId="77777777" w:rsidR="00FF207E" w:rsidRDefault="00FF207E" w:rsidP="00FF207E">
      <w:pPr>
        <w:suppressAutoHyphens/>
        <w:autoSpaceDE w:val="0"/>
        <w:autoSpaceDN w:val="0"/>
        <w:adjustRightInd w:val="0"/>
        <w:spacing w:after="0"/>
        <w:ind w:firstLine="567"/>
        <w:jc w:val="both"/>
        <w:rPr>
          <w:rFonts w:ascii="Times New Roman" w:eastAsia="Times New Roman" w:hAnsi="Times New Roman" w:cs="Times New Roman"/>
          <w:iCs/>
          <w:sz w:val="24"/>
          <w:szCs w:val="24"/>
          <w:lang w:val="ro-RO" w:eastAsia="ar-SA"/>
        </w:rPr>
      </w:pPr>
      <w:r w:rsidRPr="00040C23">
        <w:rPr>
          <w:rFonts w:ascii="Times New Roman" w:eastAsia="Times New Roman" w:hAnsi="Times New Roman" w:cs="Times New Roman"/>
          <w:iCs/>
          <w:sz w:val="24"/>
          <w:szCs w:val="24"/>
          <w:lang w:val="ro-RO" w:eastAsia="ar-SA"/>
        </w:rPr>
        <w:lastRenderedPageBreak/>
        <w:t>Ccr- Zona cai de comunicatie rutiera si amenajari aferente</w:t>
      </w:r>
      <w:r>
        <w:rPr>
          <w:rFonts w:ascii="Times New Roman" w:eastAsia="Times New Roman" w:hAnsi="Times New Roman" w:cs="Times New Roman"/>
          <w:iCs/>
          <w:sz w:val="24"/>
          <w:szCs w:val="24"/>
          <w:lang w:val="ro-RO" w:eastAsia="ar-SA"/>
        </w:rPr>
        <w:t>.</w:t>
      </w:r>
    </w:p>
    <w:p w14:paraId="6B351C20" w14:textId="77777777" w:rsidR="00804B78" w:rsidRPr="00B37DB0" w:rsidRDefault="00804B78" w:rsidP="001B2F3E">
      <w:pPr>
        <w:spacing w:after="0"/>
        <w:ind w:left="284" w:firstLine="436"/>
        <w:jc w:val="both"/>
        <w:rPr>
          <w:rFonts w:ascii="Times New Roman" w:hAnsi="Times New Roman" w:cs="Times New Roman"/>
          <w:sz w:val="24"/>
          <w:szCs w:val="24"/>
          <w:highlight w:val="yellow"/>
          <w:lang w:val="ro-RO"/>
        </w:rPr>
      </w:pPr>
    </w:p>
    <w:p w14:paraId="69DC8EA8" w14:textId="77777777" w:rsidR="001A5B31" w:rsidRPr="00FF207E" w:rsidRDefault="001A5B31" w:rsidP="001B2F3E">
      <w:pPr>
        <w:spacing w:after="0"/>
        <w:ind w:firstLine="284"/>
        <w:jc w:val="both"/>
        <w:rPr>
          <w:rFonts w:ascii="Times New Roman" w:hAnsi="Times New Roman" w:cs="Times New Roman"/>
          <w:sz w:val="24"/>
          <w:szCs w:val="24"/>
          <w:lang w:val="ro-RO"/>
        </w:rPr>
      </w:pPr>
      <w:r w:rsidRPr="00FF207E">
        <w:rPr>
          <w:rFonts w:ascii="Times New Roman" w:hAnsi="Times New Roman" w:cs="Times New Roman"/>
          <w:sz w:val="24"/>
          <w:szCs w:val="24"/>
          <w:lang w:val="ro-RO"/>
        </w:rPr>
        <w:t>b) bogăția, disponibilitatea, calitatea și capacitatea de regenerare relative ale resurselor naturale, inclusiv solul, terenurile, apa și biodiversitatea, din zonă și din subteranul acesteia;</w:t>
      </w:r>
    </w:p>
    <w:p w14:paraId="6DD1BE0D" w14:textId="2618FCF8" w:rsidR="0020421E" w:rsidRPr="00FF207E" w:rsidRDefault="007A78BA" w:rsidP="001B2F3E">
      <w:pPr>
        <w:spacing w:after="0"/>
        <w:ind w:firstLine="720"/>
        <w:jc w:val="both"/>
        <w:rPr>
          <w:rFonts w:ascii="Times New Roman" w:hAnsi="Times New Roman" w:cs="Times New Roman"/>
          <w:sz w:val="24"/>
          <w:szCs w:val="24"/>
          <w:lang w:val="ro-RO"/>
        </w:rPr>
      </w:pPr>
      <w:r w:rsidRPr="00FF207E">
        <w:rPr>
          <w:rFonts w:ascii="Times New Roman" w:hAnsi="Times New Roman" w:cs="Times New Roman"/>
          <w:sz w:val="24"/>
          <w:szCs w:val="24"/>
          <w:lang w:val="ro-RO"/>
        </w:rPr>
        <w:t>Nu este cazul</w:t>
      </w:r>
      <w:r w:rsidR="00FF207E" w:rsidRPr="00FF207E">
        <w:rPr>
          <w:rFonts w:ascii="Times New Roman" w:hAnsi="Times New Roman" w:cs="Times New Roman"/>
          <w:sz w:val="24"/>
          <w:szCs w:val="24"/>
          <w:lang w:val="ro-RO"/>
        </w:rPr>
        <w:t xml:space="preserve"> pentru ca resursele naturale din zona nu vor fi afectate.</w:t>
      </w:r>
    </w:p>
    <w:p w14:paraId="193F15B3" w14:textId="77777777" w:rsidR="003452B1" w:rsidRPr="00B37DB0" w:rsidRDefault="003452B1" w:rsidP="001B2F3E">
      <w:pPr>
        <w:spacing w:after="0"/>
        <w:ind w:firstLine="720"/>
        <w:jc w:val="both"/>
        <w:rPr>
          <w:rFonts w:ascii="Times New Roman" w:hAnsi="Times New Roman" w:cs="Times New Roman"/>
          <w:sz w:val="24"/>
          <w:szCs w:val="24"/>
          <w:highlight w:val="yellow"/>
          <w:lang w:val="ro-RO"/>
        </w:rPr>
      </w:pPr>
    </w:p>
    <w:p w14:paraId="4401BC9B" w14:textId="77777777" w:rsidR="001A5B31" w:rsidRPr="00FF207E" w:rsidRDefault="001A5B31" w:rsidP="001B2F3E">
      <w:pPr>
        <w:spacing w:after="0"/>
        <w:ind w:firstLine="284"/>
        <w:jc w:val="both"/>
        <w:rPr>
          <w:rFonts w:ascii="Times New Roman" w:hAnsi="Times New Roman" w:cs="Times New Roman"/>
          <w:sz w:val="24"/>
          <w:szCs w:val="24"/>
          <w:lang w:val="ro-RO"/>
        </w:rPr>
      </w:pPr>
      <w:r w:rsidRPr="00FF207E">
        <w:rPr>
          <w:rFonts w:ascii="Times New Roman" w:hAnsi="Times New Roman" w:cs="Times New Roman"/>
          <w:sz w:val="24"/>
          <w:szCs w:val="24"/>
          <w:lang w:val="ro-RO"/>
        </w:rPr>
        <w:t>c) capacitatea de absorbție a mediului natural, acordându-se o atenție specială următoarelor zone:</w:t>
      </w:r>
    </w:p>
    <w:p w14:paraId="11AD59EF" w14:textId="77777777" w:rsidR="001A5B31" w:rsidRPr="00FF207E" w:rsidRDefault="001A5B31" w:rsidP="001B2F3E">
      <w:pPr>
        <w:spacing w:after="0"/>
        <w:ind w:firstLine="284"/>
        <w:jc w:val="both"/>
        <w:rPr>
          <w:rFonts w:ascii="Times New Roman" w:hAnsi="Times New Roman" w:cs="Times New Roman"/>
          <w:sz w:val="24"/>
          <w:szCs w:val="24"/>
          <w:lang w:val="ro-RO"/>
        </w:rPr>
      </w:pPr>
      <w:r w:rsidRPr="00FF207E">
        <w:rPr>
          <w:rFonts w:ascii="Times New Roman" w:hAnsi="Times New Roman" w:cs="Times New Roman"/>
          <w:sz w:val="24"/>
          <w:szCs w:val="24"/>
          <w:lang w:val="ro-RO"/>
        </w:rPr>
        <w:t>1. zone umede, zone riverane, guri ale râurilor;</w:t>
      </w:r>
    </w:p>
    <w:p w14:paraId="7076C3C8" w14:textId="1972FA52" w:rsidR="00126350" w:rsidRPr="00FF207E" w:rsidRDefault="00126350" w:rsidP="001B2F3E">
      <w:pPr>
        <w:spacing w:after="0"/>
        <w:ind w:firstLine="720"/>
        <w:jc w:val="both"/>
        <w:rPr>
          <w:rFonts w:ascii="Times New Roman" w:hAnsi="Times New Roman" w:cs="Times New Roman"/>
          <w:sz w:val="24"/>
          <w:szCs w:val="24"/>
          <w:lang w:val="ro-RO"/>
        </w:rPr>
      </w:pPr>
      <w:r w:rsidRPr="00FF207E">
        <w:rPr>
          <w:rFonts w:ascii="Times New Roman" w:hAnsi="Times New Roman" w:cs="Times New Roman"/>
          <w:sz w:val="24"/>
          <w:szCs w:val="24"/>
          <w:lang w:val="ro-RO"/>
        </w:rPr>
        <w:t>Amplasamentul studiat nu se afla in zone umede, zone riverane, guri ale râurilor.</w:t>
      </w:r>
    </w:p>
    <w:p w14:paraId="6787D49D" w14:textId="77777777" w:rsidR="00804B78" w:rsidRPr="00B37DB0" w:rsidRDefault="00804B78" w:rsidP="001B2F3E">
      <w:pPr>
        <w:spacing w:after="0"/>
        <w:ind w:firstLine="720"/>
        <w:jc w:val="both"/>
        <w:rPr>
          <w:rFonts w:ascii="Times New Roman" w:hAnsi="Times New Roman" w:cs="Times New Roman"/>
          <w:sz w:val="24"/>
          <w:szCs w:val="24"/>
          <w:highlight w:val="yellow"/>
          <w:lang w:val="ro-RO"/>
        </w:rPr>
      </w:pPr>
    </w:p>
    <w:p w14:paraId="1741CB84" w14:textId="77777777" w:rsidR="001A5B31" w:rsidRPr="00FF207E" w:rsidRDefault="001A5B31" w:rsidP="001B2F3E">
      <w:pPr>
        <w:spacing w:after="0"/>
        <w:ind w:firstLine="284"/>
        <w:jc w:val="both"/>
        <w:rPr>
          <w:rFonts w:ascii="Times New Roman" w:hAnsi="Times New Roman" w:cs="Times New Roman"/>
          <w:sz w:val="24"/>
          <w:szCs w:val="24"/>
          <w:lang w:val="ro-RO"/>
        </w:rPr>
      </w:pPr>
      <w:r w:rsidRPr="00FF207E">
        <w:rPr>
          <w:rFonts w:ascii="Times New Roman" w:hAnsi="Times New Roman" w:cs="Times New Roman"/>
          <w:sz w:val="24"/>
          <w:szCs w:val="24"/>
          <w:lang w:val="ro-RO"/>
        </w:rPr>
        <w:t>2. zone costiere și mediul marin;</w:t>
      </w:r>
    </w:p>
    <w:p w14:paraId="14290ED3" w14:textId="4522D5CC" w:rsidR="00126350" w:rsidRPr="00FF207E" w:rsidRDefault="00126350" w:rsidP="001B2F3E">
      <w:pPr>
        <w:spacing w:after="0"/>
        <w:ind w:firstLine="720"/>
        <w:jc w:val="both"/>
        <w:rPr>
          <w:rFonts w:ascii="Times New Roman" w:hAnsi="Times New Roman" w:cs="Times New Roman"/>
          <w:sz w:val="24"/>
          <w:szCs w:val="24"/>
          <w:lang w:val="ro-RO"/>
        </w:rPr>
      </w:pPr>
      <w:r w:rsidRPr="00FF207E">
        <w:rPr>
          <w:rFonts w:ascii="Times New Roman" w:hAnsi="Times New Roman" w:cs="Times New Roman"/>
          <w:sz w:val="24"/>
          <w:szCs w:val="24"/>
          <w:lang w:val="ro-RO"/>
        </w:rPr>
        <w:t>Amplasamentul studiat nu se afla in zone costiere și mediul marin;</w:t>
      </w:r>
    </w:p>
    <w:p w14:paraId="1BF9A999" w14:textId="77777777" w:rsidR="00804B78" w:rsidRPr="00B37DB0" w:rsidRDefault="00804B78" w:rsidP="001B2F3E">
      <w:pPr>
        <w:spacing w:after="0"/>
        <w:ind w:firstLine="720"/>
        <w:jc w:val="both"/>
        <w:rPr>
          <w:rFonts w:ascii="Times New Roman" w:hAnsi="Times New Roman" w:cs="Times New Roman"/>
          <w:sz w:val="24"/>
          <w:szCs w:val="24"/>
          <w:highlight w:val="yellow"/>
          <w:lang w:val="ro-RO"/>
        </w:rPr>
      </w:pPr>
    </w:p>
    <w:p w14:paraId="062A6908" w14:textId="77777777" w:rsidR="001A5B31" w:rsidRPr="00FF207E" w:rsidRDefault="001A5B31" w:rsidP="001B2F3E">
      <w:pPr>
        <w:spacing w:after="0"/>
        <w:ind w:firstLine="284"/>
        <w:jc w:val="both"/>
        <w:rPr>
          <w:rFonts w:ascii="Times New Roman" w:hAnsi="Times New Roman" w:cs="Times New Roman"/>
          <w:sz w:val="24"/>
          <w:szCs w:val="24"/>
          <w:lang w:val="ro-RO"/>
        </w:rPr>
      </w:pPr>
      <w:r w:rsidRPr="00FF207E">
        <w:rPr>
          <w:rFonts w:ascii="Times New Roman" w:hAnsi="Times New Roman" w:cs="Times New Roman"/>
          <w:sz w:val="24"/>
          <w:szCs w:val="24"/>
          <w:lang w:val="ro-RO"/>
        </w:rPr>
        <w:t>3. zonele montane și forestiere;</w:t>
      </w:r>
    </w:p>
    <w:p w14:paraId="7CECA278" w14:textId="6470D377" w:rsidR="00126350" w:rsidRPr="00FF207E" w:rsidRDefault="00126350" w:rsidP="001B2F3E">
      <w:pPr>
        <w:spacing w:after="0"/>
        <w:ind w:firstLine="720"/>
        <w:jc w:val="both"/>
        <w:rPr>
          <w:rFonts w:ascii="Times New Roman" w:hAnsi="Times New Roman" w:cs="Times New Roman"/>
          <w:sz w:val="24"/>
          <w:szCs w:val="24"/>
          <w:lang w:val="ro-RO"/>
        </w:rPr>
      </w:pPr>
      <w:r w:rsidRPr="00FF207E">
        <w:rPr>
          <w:rFonts w:ascii="Times New Roman" w:hAnsi="Times New Roman" w:cs="Times New Roman"/>
          <w:sz w:val="24"/>
          <w:szCs w:val="24"/>
          <w:lang w:val="ro-RO"/>
        </w:rPr>
        <w:t>Amplasamentul studiat nu se afla in zone montane și forestiere;</w:t>
      </w:r>
    </w:p>
    <w:p w14:paraId="2562C911" w14:textId="77777777" w:rsidR="00804B78" w:rsidRPr="00B37DB0" w:rsidRDefault="00804B78" w:rsidP="001B2F3E">
      <w:pPr>
        <w:spacing w:after="0"/>
        <w:ind w:firstLine="720"/>
        <w:jc w:val="both"/>
        <w:rPr>
          <w:rFonts w:ascii="Times New Roman" w:hAnsi="Times New Roman" w:cs="Times New Roman"/>
          <w:sz w:val="24"/>
          <w:szCs w:val="24"/>
          <w:highlight w:val="yellow"/>
          <w:lang w:val="ro-RO"/>
        </w:rPr>
      </w:pPr>
    </w:p>
    <w:p w14:paraId="1D21CEAE" w14:textId="77777777" w:rsidR="001A5B31" w:rsidRPr="00D46F1E" w:rsidRDefault="001A5B31" w:rsidP="001B2F3E">
      <w:pPr>
        <w:spacing w:after="0"/>
        <w:ind w:firstLine="284"/>
        <w:jc w:val="both"/>
        <w:rPr>
          <w:rFonts w:ascii="Times New Roman" w:hAnsi="Times New Roman" w:cs="Times New Roman"/>
          <w:sz w:val="24"/>
          <w:szCs w:val="24"/>
          <w:lang w:val="ro-RO"/>
        </w:rPr>
      </w:pPr>
      <w:r w:rsidRPr="00D46F1E">
        <w:rPr>
          <w:rFonts w:ascii="Times New Roman" w:hAnsi="Times New Roman" w:cs="Times New Roman"/>
          <w:sz w:val="24"/>
          <w:szCs w:val="24"/>
          <w:lang w:val="ro-RO"/>
        </w:rPr>
        <w:t>4. arii naturale protejate de interes național, comunitar, internațional;</w:t>
      </w:r>
    </w:p>
    <w:p w14:paraId="434FBA6F" w14:textId="215CD264" w:rsidR="00126350" w:rsidRPr="00D46F1E" w:rsidRDefault="00126350" w:rsidP="001B2F3E">
      <w:pPr>
        <w:spacing w:after="0"/>
        <w:ind w:left="284" w:firstLine="436"/>
        <w:jc w:val="both"/>
        <w:rPr>
          <w:rFonts w:ascii="Times New Roman" w:hAnsi="Times New Roman" w:cs="Times New Roman"/>
          <w:sz w:val="24"/>
          <w:szCs w:val="24"/>
          <w:lang w:val="ro-RO"/>
        </w:rPr>
      </w:pPr>
      <w:r w:rsidRPr="00D46F1E">
        <w:rPr>
          <w:rFonts w:ascii="Times New Roman" w:hAnsi="Times New Roman" w:cs="Times New Roman"/>
          <w:sz w:val="24"/>
          <w:szCs w:val="24"/>
          <w:lang w:val="ro-RO"/>
        </w:rPr>
        <w:t xml:space="preserve">Amplasamentul studiat </w:t>
      </w:r>
      <w:r w:rsidR="00E75FD7" w:rsidRPr="00D46F1E">
        <w:rPr>
          <w:rFonts w:ascii="Times New Roman" w:hAnsi="Times New Roman" w:cs="Times New Roman"/>
          <w:sz w:val="24"/>
          <w:szCs w:val="24"/>
          <w:lang w:val="ro-RO"/>
        </w:rPr>
        <w:t xml:space="preserve">nu </w:t>
      </w:r>
      <w:r w:rsidRPr="00D46F1E">
        <w:rPr>
          <w:rFonts w:ascii="Times New Roman" w:hAnsi="Times New Roman" w:cs="Times New Roman"/>
          <w:sz w:val="24"/>
          <w:szCs w:val="24"/>
          <w:lang w:val="ro-RO"/>
        </w:rPr>
        <w:t>se afla in arii naturale protejate de interes național, comunitar, international</w:t>
      </w:r>
      <w:r w:rsidR="00340682" w:rsidRPr="00D46F1E">
        <w:rPr>
          <w:rFonts w:ascii="Times New Roman" w:hAnsi="Times New Roman" w:cs="Times New Roman"/>
          <w:sz w:val="24"/>
          <w:szCs w:val="24"/>
          <w:lang w:val="ro-RO"/>
        </w:rPr>
        <w:t>.</w:t>
      </w:r>
    </w:p>
    <w:p w14:paraId="737D06A6" w14:textId="77777777" w:rsidR="00804B78" w:rsidRPr="00B37DB0" w:rsidRDefault="00804B78" w:rsidP="001B2F3E">
      <w:pPr>
        <w:spacing w:after="0"/>
        <w:ind w:left="284" w:firstLine="436"/>
        <w:jc w:val="both"/>
        <w:rPr>
          <w:rFonts w:ascii="Times New Roman" w:hAnsi="Times New Roman" w:cs="Times New Roman"/>
          <w:sz w:val="24"/>
          <w:szCs w:val="24"/>
          <w:highlight w:val="yellow"/>
          <w:lang w:val="ro-RO"/>
        </w:rPr>
      </w:pPr>
    </w:p>
    <w:p w14:paraId="64B00552" w14:textId="77777777" w:rsidR="001A5B31" w:rsidRPr="00D46F1E" w:rsidRDefault="001A5B31" w:rsidP="001B2F3E">
      <w:pPr>
        <w:spacing w:after="0"/>
        <w:ind w:firstLine="284"/>
        <w:jc w:val="both"/>
        <w:rPr>
          <w:rFonts w:ascii="Times New Roman" w:hAnsi="Times New Roman" w:cs="Times New Roman"/>
          <w:sz w:val="24"/>
          <w:szCs w:val="24"/>
          <w:lang w:val="ro-RO"/>
        </w:rPr>
      </w:pPr>
      <w:r w:rsidRPr="00D46F1E">
        <w:rPr>
          <w:rFonts w:ascii="Times New Roman" w:hAnsi="Times New Roman" w:cs="Times New Roman"/>
          <w:sz w:val="24"/>
          <w:szCs w:val="24"/>
          <w:lang w:val="ro-RO"/>
        </w:rPr>
        <w:t>5. 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p>
    <w:p w14:paraId="4FC90231" w14:textId="7B57F4E1" w:rsidR="00126350" w:rsidRPr="00D46F1E" w:rsidRDefault="00126350" w:rsidP="001B2F3E">
      <w:pPr>
        <w:spacing w:after="0"/>
        <w:ind w:firstLine="436"/>
        <w:jc w:val="both"/>
        <w:rPr>
          <w:rFonts w:ascii="Times New Roman" w:hAnsi="Times New Roman" w:cs="Times New Roman"/>
          <w:sz w:val="24"/>
          <w:szCs w:val="24"/>
          <w:lang w:val="ro-RO"/>
        </w:rPr>
      </w:pPr>
      <w:r w:rsidRPr="00D46F1E">
        <w:rPr>
          <w:rFonts w:ascii="Times New Roman" w:hAnsi="Times New Roman" w:cs="Times New Roman"/>
          <w:sz w:val="24"/>
          <w:szCs w:val="24"/>
          <w:lang w:val="ro-RO"/>
        </w:rPr>
        <w:t xml:space="preserve">Amplasamentul studiat </w:t>
      </w:r>
      <w:r w:rsidR="00E75FD7" w:rsidRPr="00D46F1E">
        <w:rPr>
          <w:rFonts w:ascii="Times New Roman" w:hAnsi="Times New Roman" w:cs="Times New Roman"/>
          <w:sz w:val="24"/>
          <w:szCs w:val="24"/>
          <w:lang w:val="ro-RO"/>
        </w:rPr>
        <w:t xml:space="preserve">nu </w:t>
      </w:r>
      <w:r w:rsidRPr="00D46F1E">
        <w:rPr>
          <w:rFonts w:ascii="Times New Roman" w:hAnsi="Times New Roman" w:cs="Times New Roman"/>
          <w:sz w:val="24"/>
          <w:szCs w:val="24"/>
          <w:lang w:val="ro-RO"/>
        </w:rPr>
        <w:t>se afla in zone clasificate sau protejate conform legislației în vigoare</w:t>
      </w:r>
      <w:r w:rsidR="00340682" w:rsidRPr="00D46F1E">
        <w:rPr>
          <w:rFonts w:ascii="Times New Roman" w:hAnsi="Times New Roman" w:cs="Times New Roman"/>
          <w:sz w:val="24"/>
          <w:szCs w:val="24"/>
          <w:lang w:val="ro-RO"/>
        </w:rPr>
        <w:t>.</w:t>
      </w:r>
    </w:p>
    <w:p w14:paraId="077BD3DD" w14:textId="77777777" w:rsidR="00804B78" w:rsidRPr="00B37DB0" w:rsidRDefault="00804B78" w:rsidP="001B2F3E">
      <w:pPr>
        <w:spacing w:after="0"/>
        <w:ind w:firstLine="436"/>
        <w:jc w:val="both"/>
        <w:rPr>
          <w:rFonts w:ascii="Times New Roman" w:hAnsi="Times New Roman" w:cs="Times New Roman"/>
          <w:sz w:val="24"/>
          <w:szCs w:val="24"/>
          <w:highlight w:val="yellow"/>
          <w:lang w:val="ro-RO"/>
        </w:rPr>
      </w:pPr>
    </w:p>
    <w:p w14:paraId="781F5A7E" w14:textId="77777777" w:rsidR="001A5B31" w:rsidRPr="00ED60F8" w:rsidRDefault="001A5B31" w:rsidP="001B2F3E">
      <w:pPr>
        <w:spacing w:after="0"/>
        <w:ind w:firstLine="284"/>
        <w:jc w:val="both"/>
        <w:rPr>
          <w:rFonts w:ascii="Times New Roman" w:hAnsi="Times New Roman" w:cs="Times New Roman"/>
          <w:sz w:val="24"/>
          <w:szCs w:val="24"/>
          <w:lang w:val="ro-RO"/>
        </w:rPr>
      </w:pPr>
      <w:r w:rsidRPr="00ED60F8">
        <w:rPr>
          <w:rFonts w:ascii="Times New Roman" w:hAnsi="Times New Roman" w:cs="Times New Roman"/>
          <w:sz w:val="24"/>
          <w:szCs w:val="24"/>
          <w:lang w:val="ro-RO"/>
        </w:rPr>
        <w:t>6. zonele în care au existat deja cazuri de nerespectare a standardelor de calitate a mediului prevăzute de legislația națională și la nivelul Uniunii Europene și relevante pentru proiect sau în care se consideră că există astfel de cazuri;</w:t>
      </w:r>
    </w:p>
    <w:p w14:paraId="7E8A1161" w14:textId="1C33F3DB" w:rsidR="00804B78" w:rsidRPr="00ED60F8" w:rsidRDefault="00126350" w:rsidP="00ED60F8">
      <w:pPr>
        <w:spacing w:after="0"/>
        <w:ind w:firstLine="436"/>
        <w:jc w:val="both"/>
        <w:rPr>
          <w:rFonts w:ascii="Times New Roman" w:hAnsi="Times New Roman" w:cs="Times New Roman"/>
          <w:sz w:val="24"/>
          <w:szCs w:val="24"/>
          <w:lang w:val="ro-RO"/>
        </w:rPr>
      </w:pPr>
      <w:r w:rsidRPr="00ED60F8">
        <w:rPr>
          <w:rFonts w:ascii="Times New Roman" w:hAnsi="Times New Roman" w:cs="Times New Roman"/>
          <w:sz w:val="24"/>
          <w:szCs w:val="24"/>
          <w:lang w:val="ro-RO"/>
        </w:rPr>
        <w:t>Amplasamentul studiat nu se afla in zonele în care au existat deja cazuri de nerespectare a standardelor de calitate a mediului prevăzute de legislația națională și la nivelul Uniunii Europene și relevante pentru proiect sau în care se consideră că există astfel de cazuri</w:t>
      </w:r>
      <w:r w:rsidR="00ED60F8">
        <w:rPr>
          <w:rFonts w:ascii="Times New Roman" w:hAnsi="Times New Roman" w:cs="Times New Roman"/>
          <w:sz w:val="24"/>
          <w:szCs w:val="24"/>
          <w:lang w:val="ro-RO"/>
        </w:rPr>
        <w:t>.</w:t>
      </w:r>
    </w:p>
    <w:p w14:paraId="0157ABC7" w14:textId="77777777" w:rsidR="001A5B31" w:rsidRPr="00ED60F8" w:rsidRDefault="001A5B31" w:rsidP="001B2F3E">
      <w:pPr>
        <w:spacing w:after="0"/>
        <w:ind w:firstLine="284"/>
        <w:jc w:val="both"/>
        <w:rPr>
          <w:rFonts w:ascii="Times New Roman" w:hAnsi="Times New Roman" w:cs="Times New Roman"/>
          <w:sz w:val="24"/>
          <w:szCs w:val="24"/>
          <w:lang w:val="ro-RO"/>
        </w:rPr>
      </w:pPr>
      <w:r w:rsidRPr="00ED60F8">
        <w:rPr>
          <w:rFonts w:ascii="Times New Roman" w:hAnsi="Times New Roman" w:cs="Times New Roman"/>
          <w:sz w:val="24"/>
          <w:szCs w:val="24"/>
          <w:lang w:val="ro-RO"/>
        </w:rPr>
        <w:t>7. zonele cu o densitate mare a populației;</w:t>
      </w:r>
    </w:p>
    <w:p w14:paraId="1B65A239" w14:textId="77777777" w:rsidR="007A78BA" w:rsidRPr="00ED60F8" w:rsidRDefault="00126350" w:rsidP="001B2F3E">
      <w:pPr>
        <w:spacing w:after="0"/>
        <w:ind w:firstLine="426"/>
        <w:jc w:val="both"/>
        <w:rPr>
          <w:rFonts w:ascii="Times New Roman" w:hAnsi="Times New Roman" w:cs="Times New Roman"/>
          <w:sz w:val="24"/>
          <w:szCs w:val="24"/>
          <w:lang w:val="ro-RO"/>
        </w:rPr>
      </w:pPr>
      <w:r w:rsidRPr="00ED60F8">
        <w:rPr>
          <w:rFonts w:ascii="Times New Roman" w:hAnsi="Times New Roman" w:cs="Times New Roman"/>
          <w:sz w:val="24"/>
          <w:szCs w:val="24"/>
          <w:lang w:val="ro-RO"/>
        </w:rPr>
        <w:t>Amplasamentul studiat nu se afla in zone cu o densitate mare a populației;</w:t>
      </w:r>
    </w:p>
    <w:p w14:paraId="045FE83F" w14:textId="77777777" w:rsidR="00804B78" w:rsidRPr="00ED60F8" w:rsidRDefault="00804B78" w:rsidP="001B2F3E">
      <w:pPr>
        <w:spacing w:after="0"/>
        <w:ind w:firstLine="426"/>
        <w:jc w:val="both"/>
        <w:rPr>
          <w:rFonts w:ascii="Times New Roman" w:hAnsi="Times New Roman" w:cs="Times New Roman"/>
          <w:sz w:val="24"/>
          <w:szCs w:val="24"/>
          <w:lang w:val="ro-RO"/>
        </w:rPr>
      </w:pPr>
    </w:p>
    <w:p w14:paraId="05E957C6" w14:textId="77777777" w:rsidR="001A5B31" w:rsidRPr="00ED60F8" w:rsidRDefault="001A5B31" w:rsidP="001B2F3E">
      <w:pPr>
        <w:spacing w:after="0"/>
        <w:ind w:firstLine="284"/>
        <w:jc w:val="both"/>
        <w:rPr>
          <w:rFonts w:ascii="Times New Roman" w:hAnsi="Times New Roman" w:cs="Times New Roman"/>
          <w:sz w:val="24"/>
          <w:szCs w:val="24"/>
          <w:lang w:val="ro-RO"/>
        </w:rPr>
      </w:pPr>
      <w:r w:rsidRPr="00ED60F8">
        <w:rPr>
          <w:rFonts w:ascii="Times New Roman" w:hAnsi="Times New Roman" w:cs="Times New Roman"/>
          <w:sz w:val="24"/>
          <w:szCs w:val="24"/>
          <w:lang w:val="ro-RO"/>
        </w:rPr>
        <w:t>8. peisaje și situri importante din punct de vedere istoric, cultural sau arheologic.</w:t>
      </w:r>
    </w:p>
    <w:p w14:paraId="63D8F0B3" w14:textId="77777777" w:rsidR="007A78BA" w:rsidRPr="00ED60F8" w:rsidRDefault="00126350" w:rsidP="001B2F3E">
      <w:pPr>
        <w:tabs>
          <w:tab w:val="left" w:pos="426"/>
        </w:tabs>
        <w:spacing w:after="0"/>
        <w:ind w:firstLine="436"/>
        <w:jc w:val="both"/>
        <w:rPr>
          <w:rFonts w:ascii="Times New Roman" w:hAnsi="Times New Roman" w:cs="Times New Roman"/>
          <w:sz w:val="24"/>
          <w:szCs w:val="24"/>
          <w:lang w:val="ro-RO"/>
        </w:rPr>
      </w:pPr>
      <w:r w:rsidRPr="00ED60F8">
        <w:rPr>
          <w:rFonts w:ascii="Times New Roman" w:hAnsi="Times New Roman" w:cs="Times New Roman"/>
          <w:sz w:val="24"/>
          <w:szCs w:val="24"/>
          <w:lang w:val="ro-RO"/>
        </w:rPr>
        <w:lastRenderedPageBreak/>
        <w:t>Amplasamentul studiat nu se afla in peisaje și situri importante din punct de vedere istoric, cultural sau arheologic.</w:t>
      </w:r>
    </w:p>
    <w:p w14:paraId="1496FA34" w14:textId="77777777" w:rsidR="00126350" w:rsidRPr="00ED60F8" w:rsidRDefault="00126350" w:rsidP="001B2F3E">
      <w:pPr>
        <w:spacing w:after="0"/>
        <w:ind w:firstLine="284"/>
        <w:jc w:val="both"/>
        <w:rPr>
          <w:rFonts w:ascii="Times New Roman" w:hAnsi="Times New Roman" w:cs="Times New Roman"/>
          <w:sz w:val="24"/>
          <w:szCs w:val="24"/>
          <w:lang w:val="ro-RO"/>
        </w:rPr>
      </w:pPr>
    </w:p>
    <w:p w14:paraId="7F095FB9" w14:textId="77777777" w:rsidR="001A5B31" w:rsidRPr="00ED60F8" w:rsidRDefault="001A5B31" w:rsidP="001B2F3E">
      <w:pPr>
        <w:spacing w:after="0"/>
        <w:ind w:firstLine="284"/>
        <w:jc w:val="both"/>
        <w:rPr>
          <w:rFonts w:ascii="Times New Roman" w:hAnsi="Times New Roman" w:cs="Times New Roman"/>
          <w:b/>
          <w:sz w:val="24"/>
          <w:szCs w:val="24"/>
          <w:lang w:val="ro-RO"/>
        </w:rPr>
      </w:pPr>
      <w:r w:rsidRPr="00ED60F8">
        <w:rPr>
          <w:rFonts w:ascii="Times New Roman" w:hAnsi="Times New Roman" w:cs="Times New Roman"/>
          <w:b/>
          <w:sz w:val="24"/>
          <w:szCs w:val="24"/>
          <w:lang w:val="ro-RO"/>
        </w:rPr>
        <w:t>3. Tipurile și caracteristicile impactului potențial</w:t>
      </w:r>
    </w:p>
    <w:p w14:paraId="25AA3D4F" w14:textId="77777777" w:rsidR="001A5B31" w:rsidRPr="00ED60F8" w:rsidRDefault="001A5B31" w:rsidP="001B2F3E">
      <w:pPr>
        <w:spacing w:after="0"/>
        <w:ind w:firstLine="284"/>
        <w:jc w:val="both"/>
        <w:rPr>
          <w:rFonts w:ascii="Times New Roman" w:hAnsi="Times New Roman" w:cs="Times New Roman"/>
          <w:sz w:val="24"/>
          <w:szCs w:val="24"/>
          <w:lang w:val="ro-RO"/>
        </w:rPr>
      </w:pPr>
      <w:r w:rsidRPr="00ED60F8">
        <w:rPr>
          <w:rFonts w:ascii="Times New Roman" w:hAnsi="Times New Roman" w:cs="Times New Roman"/>
          <w:sz w:val="24"/>
          <w:szCs w:val="24"/>
          <w:lang w:val="ro-RO"/>
        </w:rPr>
        <w:t>Efectele semnificative pe care le pot avea proiectele asupra mediului trebuie analizate în raport cu criteriile stabilite la pct. 1 și 2, având în vedere impactul proiectului asupra factorilor prevăzuți la art. 7 alin. (2) din prezenta lege, și ținând seama de:</w:t>
      </w:r>
    </w:p>
    <w:p w14:paraId="0EFED858" w14:textId="77777777" w:rsidR="001A5B31" w:rsidRPr="00ED60F8" w:rsidRDefault="001A5B31" w:rsidP="001B2F3E">
      <w:pPr>
        <w:pStyle w:val="Heading41"/>
        <w:numPr>
          <w:ilvl w:val="0"/>
          <w:numId w:val="15"/>
        </w:numPr>
        <w:spacing w:line="276" w:lineRule="auto"/>
        <w:rPr>
          <w:b w:val="0"/>
          <w:bCs w:val="0"/>
          <w:i/>
          <w:iCs/>
          <w:sz w:val="24"/>
          <w:szCs w:val="24"/>
          <w:lang w:val="ro-RO"/>
        </w:rPr>
      </w:pPr>
      <w:r w:rsidRPr="00ED60F8">
        <w:rPr>
          <w:b w:val="0"/>
          <w:bCs w:val="0"/>
          <w:i/>
          <w:iCs/>
          <w:sz w:val="24"/>
          <w:szCs w:val="24"/>
          <w:lang w:val="ro-RO"/>
        </w:rPr>
        <w:t>importanța și extinderea spațială a impactului - de exemplu, zona geografică și dimensiunea populației care poate fi afectată;</w:t>
      </w:r>
    </w:p>
    <w:p w14:paraId="0E80BB13" w14:textId="35489C47" w:rsidR="00804B78" w:rsidRPr="00ED60F8" w:rsidRDefault="00340682" w:rsidP="00ED60F8">
      <w:pPr>
        <w:spacing w:after="0"/>
        <w:ind w:firstLine="644"/>
        <w:jc w:val="both"/>
        <w:rPr>
          <w:rFonts w:ascii="Times New Roman" w:hAnsi="Times New Roman" w:cs="Times New Roman"/>
          <w:sz w:val="24"/>
          <w:szCs w:val="24"/>
          <w:lang w:val="pt-PT"/>
        </w:rPr>
      </w:pPr>
      <w:r w:rsidRPr="00ED60F8">
        <w:rPr>
          <w:rFonts w:ascii="Times New Roman" w:hAnsi="Times New Roman" w:cs="Times New Roman"/>
          <w:sz w:val="24"/>
          <w:szCs w:val="24"/>
          <w:lang w:val="pt-PT"/>
        </w:rPr>
        <w:t>Impactul potential, scazut, punctual si reversibil nu are abilitatea de a se extinde.</w:t>
      </w:r>
    </w:p>
    <w:p w14:paraId="084CC7B7" w14:textId="662AF851" w:rsidR="001A5B31" w:rsidRPr="00ED60F8" w:rsidRDefault="001A5B31" w:rsidP="001B2F3E">
      <w:pPr>
        <w:spacing w:after="0"/>
        <w:ind w:firstLine="284"/>
        <w:jc w:val="both"/>
        <w:rPr>
          <w:rFonts w:ascii="Times New Roman" w:hAnsi="Times New Roman" w:cs="Times New Roman"/>
          <w:i/>
          <w:iCs/>
          <w:sz w:val="24"/>
          <w:szCs w:val="24"/>
          <w:lang w:val="ro-RO"/>
        </w:rPr>
      </w:pPr>
      <w:r w:rsidRPr="00ED60F8">
        <w:rPr>
          <w:rFonts w:ascii="Times New Roman" w:hAnsi="Times New Roman" w:cs="Times New Roman"/>
          <w:i/>
          <w:iCs/>
          <w:sz w:val="24"/>
          <w:szCs w:val="24"/>
          <w:lang w:val="ro-RO"/>
        </w:rPr>
        <w:t>b) natura impactului;</w:t>
      </w:r>
    </w:p>
    <w:p w14:paraId="340F22DB" w14:textId="164D79DC" w:rsidR="00804B78" w:rsidRPr="00ED60F8" w:rsidRDefault="00ED60F8" w:rsidP="00ED60F8">
      <w:pPr>
        <w:spacing w:after="0"/>
        <w:ind w:firstLine="436"/>
        <w:jc w:val="both"/>
        <w:rPr>
          <w:rFonts w:ascii="Times New Roman" w:hAnsi="Times New Roman" w:cs="Times New Roman"/>
          <w:sz w:val="24"/>
          <w:szCs w:val="24"/>
          <w:lang w:val="ro-RO"/>
        </w:rPr>
      </w:pPr>
      <w:r>
        <w:rPr>
          <w:rFonts w:ascii="Times New Roman" w:hAnsi="Times New Roman" w:cs="Times New Roman"/>
          <w:sz w:val="24"/>
          <w:szCs w:val="24"/>
          <w:lang w:val="ro-RO"/>
        </w:rPr>
        <w:t>L</w:t>
      </w:r>
      <w:r w:rsidR="007A78BA" w:rsidRPr="00ED60F8">
        <w:rPr>
          <w:rFonts w:ascii="Times New Roman" w:hAnsi="Times New Roman" w:cs="Times New Roman"/>
          <w:sz w:val="24"/>
          <w:szCs w:val="24"/>
          <w:lang w:val="ro-RO"/>
        </w:rPr>
        <w:t>ucrările ce urmează a fi executate pentru realizarea proiectului, nu vor avea un impact negativ semnificativ asupra factorilor de mediu, iar persoanele direct afectate sunt în număr redus, pe termen scurt și numai pentru perioada de realizare a proiectului;</w:t>
      </w:r>
    </w:p>
    <w:p w14:paraId="17A960AA" w14:textId="77777777" w:rsidR="001A5B31" w:rsidRPr="00ED60F8" w:rsidRDefault="001A5B31" w:rsidP="001B2F3E">
      <w:pPr>
        <w:spacing w:after="0"/>
        <w:ind w:firstLine="284"/>
        <w:jc w:val="both"/>
        <w:rPr>
          <w:rFonts w:ascii="Times New Roman" w:hAnsi="Times New Roman" w:cs="Times New Roman"/>
          <w:i/>
          <w:iCs/>
          <w:sz w:val="24"/>
          <w:szCs w:val="24"/>
          <w:lang w:val="ro-RO"/>
        </w:rPr>
      </w:pPr>
      <w:r w:rsidRPr="00ED60F8">
        <w:rPr>
          <w:rFonts w:ascii="Times New Roman" w:hAnsi="Times New Roman" w:cs="Times New Roman"/>
          <w:i/>
          <w:iCs/>
          <w:sz w:val="24"/>
          <w:szCs w:val="24"/>
          <w:lang w:val="ro-RO"/>
        </w:rPr>
        <w:t>c) natura transfrontalieră a impactului;</w:t>
      </w:r>
    </w:p>
    <w:p w14:paraId="7334BBFA" w14:textId="19596A3E" w:rsidR="00ED60F8" w:rsidRPr="00ED60F8" w:rsidRDefault="00ED60F8" w:rsidP="00ED60F8">
      <w:pPr>
        <w:spacing w:after="0"/>
        <w:ind w:firstLine="284"/>
        <w:jc w:val="both"/>
        <w:rPr>
          <w:rFonts w:ascii="Times New Roman" w:hAnsi="Times New Roman" w:cs="Times New Roman"/>
          <w:sz w:val="24"/>
          <w:szCs w:val="24"/>
          <w:lang w:val="ro-RO"/>
        </w:rPr>
      </w:pPr>
      <w:r w:rsidRPr="00ED60F8">
        <w:rPr>
          <w:rFonts w:ascii="Times New Roman" w:hAnsi="Times New Roman" w:cs="Times New Roman"/>
          <w:sz w:val="24"/>
          <w:szCs w:val="24"/>
          <w:lang w:val="ro-RO"/>
        </w:rPr>
        <w:t>L</w:t>
      </w:r>
      <w:r w:rsidR="007A78BA" w:rsidRPr="00ED60F8">
        <w:rPr>
          <w:rFonts w:ascii="Times New Roman" w:hAnsi="Times New Roman" w:cs="Times New Roman"/>
          <w:sz w:val="24"/>
          <w:szCs w:val="24"/>
          <w:lang w:val="ro-RO"/>
        </w:rPr>
        <w:t>ucrarile propuse nu au impact transfrontalier.</w:t>
      </w:r>
    </w:p>
    <w:p w14:paraId="63EE77EA" w14:textId="77777777" w:rsidR="001A5B31" w:rsidRPr="00ED60F8" w:rsidRDefault="001A5B31" w:rsidP="001B2F3E">
      <w:pPr>
        <w:spacing w:after="0"/>
        <w:ind w:firstLine="284"/>
        <w:jc w:val="both"/>
        <w:rPr>
          <w:rFonts w:ascii="Times New Roman" w:hAnsi="Times New Roman" w:cs="Times New Roman"/>
          <w:i/>
          <w:iCs/>
          <w:sz w:val="24"/>
          <w:szCs w:val="24"/>
          <w:lang w:val="ro-RO"/>
        </w:rPr>
      </w:pPr>
      <w:r w:rsidRPr="00ED60F8">
        <w:rPr>
          <w:rFonts w:ascii="Times New Roman" w:hAnsi="Times New Roman" w:cs="Times New Roman"/>
          <w:i/>
          <w:iCs/>
          <w:sz w:val="24"/>
          <w:szCs w:val="24"/>
          <w:lang w:val="ro-RO"/>
        </w:rPr>
        <w:t>d) intensitatea și complexitatea impactului;</w:t>
      </w:r>
    </w:p>
    <w:p w14:paraId="297609BB" w14:textId="2900A8D3" w:rsidR="00804B78" w:rsidRPr="00ED60F8" w:rsidRDefault="00ED60F8" w:rsidP="00ED60F8">
      <w:pPr>
        <w:spacing w:after="0"/>
        <w:ind w:firstLine="284"/>
        <w:jc w:val="both"/>
        <w:rPr>
          <w:rFonts w:ascii="Times New Roman" w:hAnsi="Times New Roman" w:cs="Times New Roman"/>
          <w:sz w:val="24"/>
          <w:szCs w:val="24"/>
          <w:lang w:val="ro-RO"/>
        </w:rPr>
      </w:pPr>
      <w:r w:rsidRPr="00ED60F8">
        <w:rPr>
          <w:rFonts w:ascii="Times New Roman" w:hAnsi="Times New Roman" w:cs="Times New Roman"/>
          <w:sz w:val="24"/>
          <w:szCs w:val="24"/>
          <w:lang w:val="ro-RO"/>
        </w:rPr>
        <w:t>I</w:t>
      </w:r>
      <w:r w:rsidR="007A78BA" w:rsidRPr="00ED60F8">
        <w:rPr>
          <w:rFonts w:ascii="Times New Roman" w:hAnsi="Times New Roman" w:cs="Times New Roman"/>
          <w:sz w:val="24"/>
          <w:szCs w:val="24"/>
          <w:lang w:val="ro-RO"/>
        </w:rPr>
        <w:t>mpact redus, punctual și reversibil numai pe durata de realizare a lucrărilor;</w:t>
      </w:r>
    </w:p>
    <w:p w14:paraId="66C677B9" w14:textId="77777777" w:rsidR="001A5B31" w:rsidRPr="00ED60F8" w:rsidRDefault="001A5B31" w:rsidP="001B2F3E">
      <w:pPr>
        <w:spacing w:after="0"/>
        <w:ind w:firstLine="284"/>
        <w:jc w:val="both"/>
        <w:rPr>
          <w:rFonts w:ascii="Times New Roman" w:hAnsi="Times New Roman" w:cs="Times New Roman"/>
          <w:i/>
          <w:iCs/>
          <w:sz w:val="24"/>
          <w:szCs w:val="24"/>
          <w:lang w:val="ro-RO"/>
        </w:rPr>
      </w:pPr>
      <w:r w:rsidRPr="00ED60F8">
        <w:rPr>
          <w:rFonts w:ascii="Times New Roman" w:hAnsi="Times New Roman" w:cs="Times New Roman"/>
          <w:i/>
          <w:iCs/>
          <w:sz w:val="24"/>
          <w:szCs w:val="24"/>
          <w:lang w:val="ro-RO"/>
        </w:rPr>
        <w:t>e) probabilitatea impactului;</w:t>
      </w:r>
    </w:p>
    <w:p w14:paraId="72EB578C" w14:textId="20B3B3AD" w:rsidR="00804B78" w:rsidRPr="00ED60F8" w:rsidRDefault="00ED60F8" w:rsidP="00ED60F8">
      <w:pPr>
        <w:spacing w:after="0"/>
        <w:ind w:firstLine="284"/>
        <w:jc w:val="both"/>
        <w:rPr>
          <w:rFonts w:ascii="Times New Roman" w:hAnsi="Times New Roman" w:cs="Times New Roman"/>
          <w:sz w:val="24"/>
          <w:szCs w:val="24"/>
          <w:lang w:val="ro-RO"/>
        </w:rPr>
      </w:pPr>
      <w:r w:rsidRPr="00ED60F8">
        <w:rPr>
          <w:rFonts w:ascii="Times New Roman" w:hAnsi="Times New Roman" w:cs="Times New Roman"/>
          <w:sz w:val="24"/>
          <w:szCs w:val="24"/>
          <w:lang w:val="ro-RO"/>
        </w:rPr>
        <w:t xml:space="preserve">Probabilitatea impactului </w:t>
      </w:r>
      <w:r w:rsidR="007A78BA" w:rsidRPr="00ED60F8">
        <w:rPr>
          <w:rFonts w:ascii="Times New Roman" w:hAnsi="Times New Roman" w:cs="Times New Roman"/>
          <w:sz w:val="24"/>
          <w:szCs w:val="24"/>
          <w:lang w:val="ro-RO"/>
        </w:rPr>
        <w:t>este redusă, apare pe perioada de realizare a proiectului;</w:t>
      </w:r>
    </w:p>
    <w:p w14:paraId="045FB994" w14:textId="77777777" w:rsidR="001A5B31" w:rsidRPr="00ED60F8" w:rsidRDefault="001A5B31" w:rsidP="001B2F3E">
      <w:pPr>
        <w:spacing w:after="0"/>
        <w:ind w:firstLine="284"/>
        <w:jc w:val="both"/>
        <w:rPr>
          <w:rFonts w:ascii="Times New Roman" w:hAnsi="Times New Roman" w:cs="Times New Roman"/>
          <w:i/>
          <w:iCs/>
          <w:sz w:val="24"/>
          <w:szCs w:val="24"/>
          <w:lang w:val="ro-RO"/>
        </w:rPr>
      </w:pPr>
      <w:r w:rsidRPr="00ED60F8">
        <w:rPr>
          <w:rFonts w:ascii="Times New Roman" w:hAnsi="Times New Roman" w:cs="Times New Roman"/>
          <w:i/>
          <w:iCs/>
          <w:sz w:val="24"/>
          <w:szCs w:val="24"/>
          <w:lang w:val="ro-RO"/>
        </w:rPr>
        <w:t>f) debutul, durata, frecvența și reversibilitatea preconizate ale impactului;</w:t>
      </w:r>
    </w:p>
    <w:p w14:paraId="64443A37" w14:textId="2E12C246" w:rsidR="00804B78" w:rsidRPr="00ED60F8" w:rsidRDefault="00ED60F8" w:rsidP="00ED60F8">
      <w:pPr>
        <w:spacing w:after="0"/>
        <w:ind w:firstLine="284"/>
        <w:jc w:val="both"/>
        <w:rPr>
          <w:rFonts w:ascii="Times New Roman" w:hAnsi="Times New Roman" w:cs="Times New Roman"/>
          <w:sz w:val="24"/>
          <w:szCs w:val="24"/>
          <w:lang w:val="ro-RO"/>
        </w:rPr>
      </w:pPr>
      <w:r w:rsidRPr="00ED60F8">
        <w:rPr>
          <w:rFonts w:ascii="Times New Roman" w:hAnsi="Times New Roman" w:cs="Times New Roman"/>
          <w:sz w:val="24"/>
          <w:szCs w:val="24"/>
          <w:lang w:val="ro-RO"/>
        </w:rPr>
        <w:t>I</w:t>
      </w:r>
      <w:r w:rsidR="007A78BA" w:rsidRPr="00ED60F8">
        <w:rPr>
          <w:rFonts w:ascii="Times New Roman" w:hAnsi="Times New Roman" w:cs="Times New Roman"/>
          <w:sz w:val="24"/>
          <w:szCs w:val="24"/>
          <w:lang w:val="ro-RO"/>
        </w:rPr>
        <w:t>mpact redus, punctual și reversibil numai pe durata de realizare a lucrărilor;</w:t>
      </w:r>
    </w:p>
    <w:p w14:paraId="48633D7C" w14:textId="77777777" w:rsidR="001A5B31" w:rsidRPr="00ED60F8" w:rsidRDefault="001A5B31" w:rsidP="001B2F3E">
      <w:pPr>
        <w:spacing w:after="0"/>
        <w:ind w:firstLine="284"/>
        <w:jc w:val="both"/>
        <w:rPr>
          <w:rFonts w:ascii="Times New Roman" w:hAnsi="Times New Roman" w:cs="Times New Roman"/>
          <w:i/>
          <w:iCs/>
          <w:sz w:val="24"/>
          <w:szCs w:val="24"/>
          <w:lang w:val="ro-RO"/>
        </w:rPr>
      </w:pPr>
      <w:r w:rsidRPr="00ED60F8">
        <w:rPr>
          <w:rFonts w:ascii="Times New Roman" w:hAnsi="Times New Roman" w:cs="Times New Roman"/>
          <w:i/>
          <w:iCs/>
          <w:sz w:val="24"/>
          <w:szCs w:val="24"/>
          <w:lang w:val="ro-RO"/>
        </w:rPr>
        <w:t>g) cumularea impactului cu impactul altor proiecte existente și/sau aprobate;</w:t>
      </w:r>
    </w:p>
    <w:p w14:paraId="71D9CC80" w14:textId="4C031A3F" w:rsidR="00804B78" w:rsidRPr="00ED60F8" w:rsidRDefault="007A78BA" w:rsidP="00ED60F8">
      <w:pPr>
        <w:spacing w:after="0"/>
        <w:ind w:firstLine="284"/>
        <w:jc w:val="both"/>
        <w:rPr>
          <w:rFonts w:ascii="Times New Roman" w:hAnsi="Times New Roman" w:cs="Times New Roman"/>
          <w:sz w:val="24"/>
          <w:szCs w:val="24"/>
          <w:lang w:val="ro-RO"/>
        </w:rPr>
      </w:pPr>
      <w:r w:rsidRPr="00ED60F8">
        <w:rPr>
          <w:rFonts w:ascii="Times New Roman" w:hAnsi="Times New Roman" w:cs="Times New Roman"/>
          <w:sz w:val="24"/>
          <w:szCs w:val="24"/>
          <w:lang w:val="ro-RO"/>
        </w:rPr>
        <w:t>Nu este cazul.</w:t>
      </w:r>
    </w:p>
    <w:p w14:paraId="3DB0A7D3" w14:textId="77777777" w:rsidR="00E57D59" w:rsidRPr="00ED60F8" w:rsidRDefault="001A5B31" w:rsidP="001B2F3E">
      <w:pPr>
        <w:spacing w:after="0"/>
        <w:ind w:firstLine="284"/>
        <w:jc w:val="both"/>
        <w:rPr>
          <w:rFonts w:ascii="Times New Roman" w:hAnsi="Times New Roman" w:cs="Times New Roman"/>
          <w:i/>
          <w:iCs/>
          <w:sz w:val="24"/>
          <w:szCs w:val="24"/>
          <w:lang w:val="ro-RO"/>
        </w:rPr>
      </w:pPr>
      <w:r w:rsidRPr="00ED60F8">
        <w:rPr>
          <w:rFonts w:ascii="Times New Roman" w:hAnsi="Times New Roman" w:cs="Times New Roman"/>
          <w:i/>
          <w:iCs/>
          <w:sz w:val="24"/>
          <w:szCs w:val="24"/>
          <w:lang w:val="ro-RO"/>
        </w:rPr>
        <w:t>h) posibilitatea de reducere efectivă a impactului.</w:t>
      </w:r>
    </w:p>
    <w:p w14:paraId="38633697" w14:textId="5B4A5C7A" w:rsidR="001A5B31" w:rsidRDefault="007A78BA" w:rsidP="001B2F3E">
      <w:pPr>
        <w:spacing w:after="0"/>
        <w:ind w:firstLine="284"/>
        <w:jc w:val="both"/>
        <w:rPr>
          <w:rFonts w:ascii="Times New Roman" w:hAnsi="Times New Roman" w:cs="Times New Roman"/>
          <w:sz w:val="24"/>
          <w:szCs w:val="24"/>
          <w:lang w:val="ro-RO"/>
        </w:rPr>
      </w:pPr>
      <w:r w:rsidRPr="00ED60F8">
        <w:rPr>
          <w:rFonts w:ascii="Times New Roman" w:hAnsi="Times New Roman" w:cs="Times New Roman"/>
          <w:sz w:val="24"/>
          <w:szCs w:val="24"/>
          <w:lang w:val="ro-RO"/>
        </w:rPr>
        <w:t>Nu este cazul</w:t>
      </w:r>
    </w:p>
    <w:p w14:paraId="433F0AF9" w14:textId="77777777" w:rsidR="00ED60F8" w:rsidRPr="00680E15" w:rsidRDefault="00ED60F8" w:rsidP="001B2F3E">
      <w:pPr>
        <w:spacing w:after="0"/>
        <w:ind w:firstLine="284"/>
        <w:jc w:val="both"/>
        <w:rPr>
          <w:rFonts w:ascii="Times New Roman" w:hAnsi="Times New Roman" w:cs="Times New Roman"/>
          <w:sz w:val="24"/>
          <w:szCs w:val="24"/>
          <w:lang w:val="ro-RO"/>
        </w:rPr>
      </w:pPr>
    </w:p>
    <w:p w14:paraId="4ECA9D38" w14:textId="77777777" w:rsidR="002553B0" w:rsidRPr="00680E15" w:rsidRDefault="002553B0" w:rsidP="001B2F3E">
      <w:pPr>
        <w:spacing w:after="0"/>
        <w:ind w:firstLine="284"/>
        <w:jc w:val="both"/>
        <w:rPr>
          <w:rFonts w:ascii="Times New Roman" w:hAnsi="Times New Roman" w:cs="Times New Roman"/>
          <w:sz w:val="24"/>
          <w:szCs w:val="24"/>
          <w:lang w:val="ro-RO"/>
        </w:rPr>
      </w:pPr>
    </w:p>
    <w:p w14:paraId="2686527E" w14:textId="77777777" w:rsidR="003C60B5" w:rsidRPr="00680E15" w:rsidRDefault="003C60B5" w:rsidP="00804B78">
      <w:pPr>
        <w:spacing w:after="0"/>
        <w:ind w:firstLine="720"/>
        <w:jc w:val="right"/>
        <w:rPr>
          <w:rFonts w:ascii="Times New Roman" w:hAnsi="Times New Roman" w:cs="Times New Roman"/>
          <w:sz w:val="24"/>
          <w:szCs w:val="24"/>
          <w:lang w:val="ro-RO"/>
        </w:rPr>
      </w:pPr>
      <w:r w:rsidRPr="00680E15">
        <w:rPr>
          <w:rFonts w:ascii="Times New Roman" w:hAnsi="Times New Roman" w:cs="Times New Roman"/>
          <w:sz w:val="24"/>
          <w:szCs w:val="24"/>
          <w:lang w:val="ro-RO"/>
        </w:rPr>
        <w:t>Intocmit,</w:t>
      </w:r>
    </w:p>
    <w:p w14:paraId="0A1773A2" w14:textId="58C51ED5" w:rsidR="003C60B5" w:rsidRPr="00680E15" w:rsidRDefault="003C60B5" w:rsidP="00804B78">
      <w:pPr>
        <w:spacing w:after="0"/>
        <w:jc w:val="right"/>
        <w:rPr>
          <w:rFonts w:ascii="Times New Roman" w:hAnsi="Times New Roman" w:cs="Times New Roman"/>
          <w:sz w:val="24"/>
          <w:szCs w:val="24"/>
          <w:lang w:val="ro-RO"/>
        </w:rPr>
      </w:pPr>
      <w:r w:rsidRPr="00680E15">
        <w:rPr>
          <w:rFonts w:ascii="Times New Roman" w:hAnsi="Times New Roman" w:cs="Times New Roman"/>
          <w:sz w:val="24"/>
          <w:szCs w:val="24"/>
          <w:lang w:val="ro-RO"/>
        </w:rPr>
        <w:t xml:space="preserve">S.C. </w:t>
      </w:r>
      <w:r w:rsidR="00804B78" w:rsidRPr="00680E15">
        <w:rPr>
          <w:rFonts w:ascii="Times New Roman" w:hAnsi="Times New Roman" w:cs="Times New Roman"/>
          <w:sz w:val="24"/>
          <w:szCs w:val="24"/>
          <w:lang w:val="ro-RO"/>
        </w:rPr>
        <w:t>CIT DRUM PROIECT</w:t>
      </w:r>
      <w:r w:rsidR="000F4E3F" w:rsidRPr="00680E15">
        <w:rPr>
          <w:rFonts w:ascii="Times New Roman" w:hAnsi="Times New Roman" w:cs="Times New Roman"/>
          <w:sz w:val="24"/>
          <w:szCs w:val="24"/>
          <w:lang w:val="ro-RO"/>
        </w:rPr>
        <w:t xml:space="preserve"> </w:t>
      </w:r>
      <w:r w:rsidRPr="00680E15">
        <w:rPr>
          <w:rFonts w:ascii="Times New Roman" w:hAnsi="Times New Roman" w:cs="Times New Roman"/>
          <w:sz w:val="24"/>
          <w:szCs w:val="24"/>
          <w:lang w:val="ro-RO"/>
        </w:rPr>
        <w:t>S.R.L.</w:t>
      </w:r>
    </w:p>
    <w:p w14:paraId="40BBC8BF" w14:textId="098346B5" w:rsidR="00DC24A7" w:rsidRPr="001B2F3E" w:rsidRDefault="003C60B5" w:rsidP="00804B78">
      <w:pPr>
        <w:spacing w:after="0"/>
        <w:ind w:firstLine="720"/>
        <w:jc w:val="right"/>
        <w:rPr>
          <w:rFonts w:ascii="Times New Roman" w:hAnsi="Times New Roman" w:cs="Times New Roman"/>
          <w:sz w:val="24"/>
          <w:szCs w:val="24"/>
          <w:lang w:val="ro-RO"/>
        </w:rPr>
      </w:pPr>
      <w:r w:rsidRPr="00680E15">
        <w:rPr>
          <w:rFonts w:ascii="Times New Roman" w:hAnsi="Times New Roman" w:cs="Times New Roman"/>
          <w:sz w:val="24"/>
          <w:szCs w:val="24"/>
          <w:lang w:val="ro-RO"/>
        </w:rPr>
        <w:t xml:space="preserve">Ing. </w:t>
      </w:r>
      <w:r w:rsidR="00680E15">
        <w:rPr>
          <w:rFonts w:ascii="Times New Roman" w:hAnsi="Times New Roman" w:cs="Times New Roman"/>
          <w:sz w:val="24"/>
          <w:szCs w:val="24"/>
          <w:lang w:val="ro-RO"/>
        </w:rPr>
        <w:t>Ilie Bianca</w:t>
      </w:r>
    </w:p>
    <w:sectPr w:rsidR="00DC24A7" w:rsidRPr="001B2F3E" w:rsidSect="00C10C51">
      <w:headerReference w:type="default" r:id="rId16"/>
      <w:footerReference w:type="default" r:id="rId17"/>
      <w:pgSz w:w="11907" w:h="16839" w:code="9"/>
      <w:pgMar w:top="159" w:right="1134" w:bottom="1134" w:left="1170" w:header="284" w:footer="0"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C832B" w14:textId="77777777" w:rsidR="00C10C51" w:rsidRDefault="00C10C51" w:rsidP="00524F4E">
      <w:pPr>
        <w:spacing w:after="0" w:line="240" w:lineRule="auto"/>
      </w:pPr>
      <w:r>
        <w:separator/>
      </w:r>
    </w:p>
  </w:endnote>
  <w:endnote w:type="continuationSeparator" w:id="0">
    <w:p w14:paraId="2C5BC2E4" w14:textId="77777777" w:rsidR="00C10C51" w:rsidRDefault="00C10C51" w:rsidP="00524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Gothic Medium">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1AC9" w14:textId="5C719920" w:rsidR="00AF4579" w:rsidRDefault="00A31E03" w:rsidP="004D5361">
    <w:pPr>
      <w:tabs>
        <w:tab w:val="left" w:pos="3870"/>
      </w:tabs>
    </w:pPr>
    <w:r w:rsidRPr="000F4E3F">
      <w:rPr>
        <w:rFonts w:ascii="Times New Roman" w:hAnsi="Times New Roman" w:cs="Times New Roman"/>
        <w:noProof/>
      </w:rPr>
      <mc:AlternateContent>
        <mc:Choice Requires="wps">
          <w:drawing>
            <wp:anchor distT="0" distB="0" distL="0" distR="0" simplePos="0" relativeHeight="251661312" behindDoc="0" locked="0" layoutInCell="1" allowOverlap="1" wp14:anchorId="67DB5CDB" wp14:editId="40586408">
              <wp:simplePos x="0" y="0"/>
              <wp:positionH relativeFrom="rightMargin">
                <wp:posOffset>-60325</wp:posOffset>
              </wp:positionH>
              <wp:positionV relativeFrom="bottomMargin">
                <wp:posOffset>-53340</wp:posOffset>
              </wp:positionV>
              <wp:extent cx="334645" cy="314325"/>
              <wp:effectExtent l="0" t="0" r="8255" b="9525"/>
              <wp:wrapSquare wrapText="bothSides"/>
              <wp:docPr id="40" name="Rectangle 40"/>
              <wp:cNvGraphicFramePr/>
              <a:graphic xmlns:a="http://schemas.openxmlformats.org/drawingml/2006/main">
                <a:graphicData uri="http://schemas.microsoft.com/office/word/2010/wordprocessingShape">
                  <wps:wsp>
                    <wps:cNvSpPr/>
                    <wps:spPr>
                      <a:xfrm>
                        <a:off x="0" y="0"/>
                        <a:ext cx="334645" cy="314325"/>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707E07" w14:textId="77777777" w:rsidR="00AF4579" w:rsidRPr="000F4E3F" w:rsidRDefault="00AF4579">
                          <w:pPr>
                            <w:jc w:val="right"/>
                            <w:rPr>
                              <w:color w:val="FFFFFF" w:themeColor="background1"/>
                              <w:sz w:val="20"/>
                              <w:szCs w:val="20"/>
                            </w:rPr>
                          </w:pPr>
                          <w:r w:rsidRPr="000F4E3F">
                            <w:rPr>
                              <w:color w:val="FFFFFF" w:themeColor="background1"/>
                              <w:sz w:val="20"/>
                              <w:szCs w:val="20"/>
                            </w:rPr>
                            <w:fldChar w:fldCharType="begin"/>
                          </w:r>
                          <w:r w:rsidRPr="000F4E3F">
                            <w:rPr>
                              <w:color w:val="FFFFFF" w:themeColor="background1"/>
                              <w:sz w:val="20"/>
                              <w:szCs w:val="20"/>
                            </w:rPr>
                            <w:instrText xml:space="preserve"> PAGE   \* MERGEFORMAT </w:instrText>
                          </w:r>
                          <w:r w:rsidRPr="000F4E3F">
                            <w:rPr>
                              <w:color w:val="FFFFFF" w:themeColor="background1"/>
                              <w:sz w:val="20"/>
                              <w:szCs w:val="20"/>
                            </w:rPr>
                            <w:fldChar w:fldCharType="separate"/>
                          </w:r>
                          <w:r w:rsidRPr="000F4E3F">
                            <w:rPr>
                              <w:noProof/>
                              <w:color w:val="FFFFFF" w:themeColor="background1"/>
                              <w:sz w:val="20"/>
                              <w:szCs w:val="20"/>
                            </w:rPr>
                            <w:t>2</w:t>
                          </w:r>
                          <w:r w:rsidRPr="000F4E3F">
                            <w:rPr>
                              <w:noProof/>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B5CDB" id="Rectangle 40" o:spid="_x0000_s1026" style="position:absolute;margin-left:-4.75pt;margin-top:-4.2pt;width:26.35pt;height:24.75pt;z-index:25166131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" fillcolor="black [3213]" stroked="f" strokeweight="3pt">
              <v:textbox>
                <w:txbxContent>
                  <w:p w14:paraId="5A707E07" w14:textId="77777777" w:rsidR="00AF4579" w:rsidRPr="000F4E3F" w:rsidRDefault="00AF4579">
                    <w:pPr>
                      <w:jc w:val="right"/>
                      <w:rPr>
                        <w:color w:val="FFFFFF" w:themeColor="background1"/>
                        <w:sz w:val="20"/>
                        <w:szCs w:val="20"/>
                      </w:rPr>
                    </w:pPr>
                    <w:r w:rsidRPr="000F4E3F">
                      <w:rPr>
                        <w:color w:val="FFFFFF" w:themeColor="background1"/>
                        <w:sz w:val="20"/>
                        <w:szCs w:val="20"/>
                      </w:rPr>
                      <w:fldChar w:fldCharType="begin"/>
                    </w:r>
                    <w:r w:rsidRPr="000F4E3F">
                      <w:rPr>
                        <w:color w:val="FFFFFF" w:themeColor="background1"/>
                        <w:sz w:val="20"/>
                        <w:szCs w:val="20"/>
                      </w:rPr>
                      <w:instrText xml:space="preserve"> PAGE   \* MERGEFORMAT </w:instrText>
                    </w:r>
                    <w:r w:rsidRPr="000F4E3F">
                      <w:rPr>
                        <w:color w:val="FFFFFF" w:themeColor="background1"/>
                        <w:sz w:val="20"/>
                        <w:szCs w:val="20"/>
                      </w:rPr>
                      <w:fldChar w:fldCharType="separate"/>
                    </w:r>
                    <w:r w:rsidRPr="000F4E3F">
                      <w:rPr>
                        <w:noProof/>
                        <w:color w:val="FFFFFF" w:themeColor="background1"/>
                        <w:sz w:val="20"/>
                        <w:szCs w:val="20"/>
                      </w:rPr>
                      <w:t>2</w:t>
                    </w:r>
                    <w:r w:rsidRPr="000F4E3F">
                      <w:rPr>
                        <w:noProof/>
                        <w:color w:val="FFFFFF" w:themeColor="background1"/>
                        <w:sz w:val="20"/>
                        <w:szCs w:val="20"/>
                      </w:rPr>
                      <w:fldChar w:fldCharType="end"/>
                    </w:r>
                  </w:p>
                </w:txbxContent>
              </v:textbox>
              <w10:wrap type="square" anchorx="margin" anchory="margin"/>
            </v:rect>
          </w:pict>
        </mc:Fallback>
      </mc:AlternateContent>
    </w:r>
    <w:r w:rsidRPr="000F4E3F">
      <w:rPr>
        <w:rFonts w:ascii="Times New Roman" w:hAnsi="Times New Roman" w:cs="Times New Roman"/>
        <w:noProof/>
        <w:color w:val="808080" w:themeColor="background1" w:themeShade="80"/>
      </w:rPr>
      <mc:AlternateContent>
        <mc:Choice Requires="wpg">
          <w:drawing>
            <wp:anchor distT="0" distB="0" distL="0" distR="0" simplePos="0" relativeHeight="251662336" behindDoc="0" locked="0" layoutInCell="1" allowOverlap="1" wp14:anchorId="6F2A4346" wp14:editId="67F2FC27">
              <wp:simplePos x="0" y="0"/>
              <wp:positionH relativeFrom="margin">
                <wp:posOffset>-38100</wp:posOffset>
              </wp:positionH>
              <wp:positionV relativeFrom="bottomMargin">
                <wp:posOffset>-53975</wp:posOffset>
              </wp:positionV>
              <wp:extent cx="5943600" cy="704215"/>
              <wp:effectExtent l="0" t="0" r="0" b="635"/>
              <wp:wrapSquare wrapText="bothSides"/>
              <wp:docPr id="37" name="Group 37"/>
              <wp:cNvGraphicFramePr/>
              <a:graphic xmlns:a="http://schemas.openxmlformats.org/drawingml/2006/main">
                <a:graphicData uri="http://schemas.microsoft.com/office/word/2010/wordprocessingGroup">
                  <wpg:wgp>
                    <wpg:cNvGrpSpPr/>
                    <wpg:grpSpPr>
                      <a:xfrm>
                        <a:off x="0" y="0"/>
                        <a:ext cx="5943600" cy="704215"/>
                        <a:chOff x="0" y="0"/>
                        <a:chExt cx="5962650" cy="713243"/>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5"/>
                          <a:ext cx="5943600" cy="6465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FA1473" w14:textId="77777777" w:rsidR="00AF4579" w:rsidRPr="00AF6494" w:rsidRDefault="00AF4579">
                            <w:pPr>
                              <w:jc w:val="right"/>
                              <w:rPr>
                                <w:rFonts w:asciiTheme="majorHAnsi" w:hAnsiTheme="majorHAnsi"/>
                                <w:color w:val="808080" w:themeColor="background1" w:themeShade="80"/>
                                <w:sz w:val="18"/>
                                <w:szCs w:val="18"/>
                                <w:lang w:val="pt-PT"/>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F2A4346" id="Group 37" o:spid="_x0000_s1027" style="position:absolute;margin-left:-3pt;margin-top:-4.25pt;width:468pt;height:55.45pt;z-index:251662336;mso-width-percent:1000;mso-wrap-distance-left:0;mso-wrap-distance-right:0;mso-position-horizontal-relative:margin;mso-position-vertical-relative:bottom-margin-area;mso-width-percent:1000;mso-width-relative:margin;mso-height-relative:margin" coordsize="59626,7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29" type="#_x0000_t202" style="position:absolute;top:666;width:59436;height:646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2EFA1473" w14:textId="77777777" w:rsidR="00AF4579" w:rsidRPr="00AF6494" w:rsidRDefault="00AF4579">
                      <w:pPr>
                        <w:jc w:val="right"/>
                        <w:rPr>
                          <w:rFonts w:asciiTheme="majorHAnsi" w:hAnsiTheme="majorHAnsi"/>
                          <w:color w:val="808080" w:themeColor="background1" w:themeShade="80"/>
                          <w:sz w:val="18"/>
                          <w:szCs w:val="18"/>
                          <w:lang w:val="pt-PT"/>
                        </w:rPr>
                      </w:pPr>
                    </w:p>
                  </w:txbxContent>
                </v:textbox>
              </v:shape>
              <w10:wrap type="square" anchorx="margin" anchory="margin"/>
            </v:group>
          </w:pict>
        </mc:Fallback>
      </mc:AlternateContent>
    </w:r>
    <w:r w:rsidR="004D536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C9FE3" w14:textId="77777777" w:rsidR="00C10C51" w:rsidRDefault="00C10C51" w:rsidP="00524F4E">
      <w:pPr>
        <w:spacing w:after="0" w:line="240" w:lineRule="auto"/>
      </w:pPr>
      <w:r>
        <w:separator/>
      </w:r>
    </w:p>
  </w:footnote>
  <w:footnote w:type="continuationSeparator" w:id="0">
    <w:p w14:paraId="668BD378" w14:textId="77777777" w:rsidR="00C10C51" w:rsidRDefault="00C10C51" w:rsidP="00524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57" w:type="dxa"/>
      <w:tblInd w:w="-162" w:type="dxa"/>
      <w:tblLook w:val="04A0" w:firstRow="1" w:lastRow="0" w:firstColumn="1" w:lastColumn="0" w:noHBand="0" w:noVBand="1"/>
    </w:tblPr>
    <w:tblGrid>
      <w:gridCol w:w="648"/>
      <w:gridCol w:w="1804"/>
      <w:gridCol w:w="875"/>
      <w:gridCol w:w="6230"/>
    </w:tblGrid>
    <w:tr w:rsidR="00AF6494" w:rsidRPr="00804B78" w14:paraId="711E7BD4" w14:textId="77777777" w:rsidTr="005A53F4">
      <w:trPr>
        <w:trHeight w:val="1137"/>
      </w:trPr>
      <w:tc>
        <w:tcPr>
          <w:tcW w:w="648" w:type="dxa"/>
          <w:tcBorders>
            <w:bottom w:val="thickThinMediumGap" w:sz="24" w:space="0" w:color="auto"/>
          </w:tcBorders>
          <w:shd w:val="clear" w:color="auto" w:fill="auto"/>
          <w:vAlign w:val="center"/>
        </w:tcPr>
        <w:p w14:paraId="5BA0ECE8" w14:textId="77777777" w:rsidR="00AF6494" w:rsidRPr="00804B78" w:rsidRDefault="00AF6494" w:rsidP="00AF6494">
          <w:pPr>
            <w:tabs>
              <w:tab w:val="left" w:pos="2610"/>
            </w:tabs>
            <w:spacing w:after="0" w:line="240" w:lineRule="auto"/>
            <w:rPr>
              <w:rFonts w:ascii="Times New Roman" w:hAnsi="Times New Roman" w:cs="Times New Roman"/>
              <w:b/>
              <w:bCs/>
              <w:sz w:val="20"/>
              <w:szCs w:val="20"/>
            </w:rPr>
          </w:pPr>
        </w:p>
        <w:p w14:paraId="47AD7671" w14:textId="77777777" w:rsidR="00AF6494" w:rsidRPr="00804B78" w:rsidRDefault="00AF6494" w:rsidP="00AF6494">
          <w:pPr>
            <w:tabs>
              <w:tab w:val="left" w:pos="2610"/>
            </w:tabs>
            <w:spacing w:after="0" w:line="240" w:lineRule="auto"/>
            <w:jc w:val="center"/>
            <w:rPr>
              <w:rFonts w:ascii="Times New Roman" w:hAnsi="Times New Roman" w:cs="Times New Roman"/>
              <w:b/>
              <w:bCs/>
              <w:sz w:val="20"/>
              <w:szCs w:val="20"/>
            </w:rPr>
          </w:pPr>
          <w:r w:rsidRPr="00804B78">
            <w:rPr>
              <w:rFonts w:ascii="Times New Roman" w:hAnsi="Times New Roman" w:cs="Times New Roman"/>
              <w:b/>
              <w:bCs/>
              <w:sz w:val="20"/>
              <w:szCs w:val="20"/>
            </w:rPr>
            <w:t>S.C.</w:t>
          </w:r>
        </w:p>
        <w:p w14:paraId="64A5B80C" w14:textId="77777777" w:rsidR="00AF6494" w:rsidRPr="00804B78" w:rsidRDefault="00AF6494" w:rsidP="00AF6494">
          <w:pPr>
            <w:tabs>
              <w:tab w:val="left" w:pos="2610"/>
            </w:tabs>
            <w:spacing w:after="0" w:line="240" w:lineRule="auto"/>
            <w:jc w:val="center"/>
            <w:rPr>
              <w:rFonts w:ascii="Times New Roman" w:hAnsi="Times New Roman" w:cs="Times New Roman"/>
              <w:b/>
              <w:bCs/>
              <w:sz w:val="20"/>
              <w:szCs w:val="20"/>
            </w:rPr>
          </w:pPr>
        </w:p>
      </w:tc>
      <w:tc>
        <w:tcPr>
          <w:tcW w:w="1804" w:type="dxa"/>
          <w:tcBorders>
            <w:bottom w:val="thickThinMediumGap" w:sz="24" w:space="0" w:color="auto"/>
          </w:tcBorders>
          <w:shd w:val="clear" w:color="auto" w:fill="auto"/>
          <w:vAlign w:val="center"/>
        </w:tcPr>
        <w:p w14:paraId="44928CE2" w14:textId="77777777" w:rsidR="00AF6494" w:rsidRPr="00804B78" w:rsidRDefault="00AF6494" w:rsidP="00AF6494">
          <w:pPr>
            <w:tabs>
              <w:tab w:val="left" w:pos="2610"/>
            </w:tabs>
            <w:spacing w:after="0" w:line="240" w:lineRule="auto"/>
            <w:jc w:val="center"/>
            <w:rPr>
              <w:rFonts w:ascii="Times New Roman" w:hAnsi="Times New Roman" w:cs="Times New Roman"/>
              <w:b/>
              <w:bCs/>
              <w:sz w:val="20"/>
              <w:szCs w:val="20"/>
            </w:rPr>
          </w:pPr>
          <w:r w:rsidRPr="00804B78">
            <w:rPr>
              <w:rFonts w:ascii="Times New Roman" w:hAnsi="Times New Roman" w:cs="Times New Roman"/>
              <w:b/>
              <w:bCs/>
              <w:sz w:val="20"/>
              <w:szCs w:val="20"/>
            </w:rPr>
            <w:t>CIT DRUM</w:t>
          </w:r>
        </w:p>
        <w:p w14:paraId="4533A2DA" w14:textId="77777777" w:rsidR="00AF6494" w:rsidRPr="00804B78" w:rsidRDefault="00AF6494" w:rsidP="00AF6494">
          <w:pPr>
            <w:tabs>
              <w:tab w:val="left" w:pos="2610"/>
              <w:tab w:val="center" w:pos="4680"/>
              <w:tab w:val="right" w:pos="9360"/>
            </w:tabs>
            <w:spacing w:after="0" w:line="240" w:lineRule="auto"/>
            <w:jc w:val="center"/>
            <w:rPr>
              <w:rFonts w:ascii="Times New Roman" w:hAnsi="Times New Roman" w:cs="Times New Roman"/>
              <w:b/>
              <w:bCs/>
              <w:sz w:val="20"/>
              <w:szCs w:val="20"/>
            </w:rPr>
          </w:pPr>
          <w:r w:rsidRPr="00804B78">
            <w:rPr>
              <w:rFonts w:ascii="Times New Roman" w:hAnsi="Times New Roman" w:cs="Times New Roman"/>
              <w:b/>
              <w:bCs/>
              <w:sz w:val="20"/>
              <w:szCs w:val="20"/>
            </w:rPr>
            <w:t>PROIECT</w:t>
          </w:r>
        </w:p>
      </w:tc>
      <w:tc>
        <w:tcPr>
          <w:tcW w:w="875" w:type="dxa"/>
          <w:tcBorders>
            <w:bottom w:val="thickThinMediumGap" w:sz="24" w:space="0" w:color="auto"/>
          </w:tcBorders>
          <w:shd w:val="clear" w:color="auto" w:fill="auto"/>
          <w:vAlign w:val="center"/>
        </w:tcPr>
        <w:p w14:paraId="68FB5C7C" w14:textId="77777777" w:rsidR="00AF6494" w:rsidRPr="00804B78" w:rsidRDefault="00AF6494" w:rsidP="00AF6494">
          <w:pPr>
            <w:spacing w:after="0" w:line="240" w:lineRule="auto"/>
            <w:jc w:val="center"/>
            <w:rPr>
              <w:rFonts w:ascii="Times New Roman" w:hAnsi="Times New Roman" w:cs="Times New Roman"/>
              <w:b/>
              <w:bCs/>
              <w:sz w:val="20"/>
              <w:szCs w:val="20"/>
            </w:rPr>
          </w:pPr>
          <w:r w:rsidRPr="00804B78">
            <w:rPr>
              <w:rFonts w:ascii="Times New Roman" w:hAnsi="Times New Roman" w:cs="Times New Roman"/>
              <w:b/>
              <w:bCs/>
              <w:sz w:val="20"/>
              <w:szCs w:val="20"/>
            </w:rPr>
            <w:t>S.</w:t>
          </w:r>
          <w:proofErr w:type="gramStart"/>
          <w:r w:rsidRPr="00804B78">
            <w:rPr>
              <w:rFonts w:ascii="Times New Roman" w:hAnsi="Times New Roman" w:cs="Times New Roman"/>
              <w:b/>
              <w:bCs/>
              <w:sz w:val="20"/>
              <w:szCs w:val="20"/>
            </w:rPr>
            <w:t>R.L</w:t>
          </w:r>
          <w:proofErr w:type="gramEnd"/>
        </w:p>
      </w:tc>
      <w:tc>
        <w:tcPr>
          <w:tcW w:w="6230" w:type="dxa"/>
          <w:tcBorders>
            <w:bottom w:val="thickThinMediumGap" w:sz="24" w:space="0" w:color="auto"/>
          </w:tcBorders>
          <w:shd w:val="clear" w:color="auto" w:fill="auto"/>
        </w:tcPr>
        <w:p w14:paraId="0E17F258" w14:textId="77777777" w:rsidR="00AF6494" w:rsidRPr="00804B78" w:rsidRDefault="00AF6494" w:rsidP="00AF6494">
          <w:pPr>
            <w:tabs>
              <w:tab w:val="left" w:pos="2610"/>
            </w:tabs>
            <w:spacing w:after="0" w:line="240" w:lineRule="auto"/>
            <w:rPr>
              <w:rFonts w:ascii="Times New Roman" w:hAnsi="Times New Roman" w:cs="Times New Roman"/>
              <w:sz w:val="20"/>
              <w:szCs w:val="20"/>
              <w:lang w:val="it-IT"/>
            </w:rPr>
          </w:pPr>
          <w:r w:rsidRPr="00804B78">
            <w:rPr>
              <w:rFonts w:ascii="Times New Roman" w:hAnsi="Times New Roman" w:cs="Times New Roman"/>
              <w:sz w:val="20"/>
              <w:szCs w:val="20"/>
              <w:lang w:val="it-IT"/>
            </w:rPr>
            <w:t xml:space="preserve">           </w:t>
          </w:r>
        </w:p>
        <w:p w14:paraId="47B8BFA8" w14:textId="77777777" w:rsidR="00AF6494" w:rsidRPr="00804B78" w:rsidRDefault="00AF6494" w:rsidP="00AF6494">
          <w:pPr>
            <w:tabs>
              <w:tab w:val="left" w:pos="2610"/>
            </w:tabs>
            <w:spacing w:after="0" w:line="240" w:lineRule="auto"/>
            <w:jc w:val="right"/>
            <w:rPr>
              <w:rFonts w:ascii="Times New Roman" w:hAnsi="Times New Roman" w:cs="Times New Roman"/>
              <w:sz w:val="20"/>
              <w:szCs w:val="20"/>
              <w:lang w:val="it-IT"/>
            </w:rPr>
          </w:pPr>
          <w:r w:rsidRPr="00804B78">
            <w:rPr>
              <w:rFonts w:ascii="Times New Roman" w:hAnsi="Times New Roman" w:cs="Times New Roman"/>
              <w:sz w:val="20"/>
              <w:szCs w:val="20"/>
              <w:lang w:val="it-IT"/>
            </w:rPr>
            <w:t>Sediu social: Localitatea Beclean, strada Aleea Ghiocelului,</w:t>
          </w:r>
        </w:p>
        <w:p w14:paraId="159D77E3" w14:textId="77777777" w:rsidR="00AF6494" w:rsidRPr="00804B78" w:rsidRDefault="00AF6494" w:rsidP="00AF6494">
          <w:pPr>
            <w:tabs>
              <w:tab w:val="left" w:pos="2610"/>
            </w:tabs>
            <w:spacing w:after="0" w:line="240" w:lineRule="auto"/>
            <w:jc w:val="right"/>
            <w:rPr>
              <w:rFonts w:ascii="Times New Roman" w:hAnsi="Times New Roman" w:cs="Times New Roman"/>
              <w:sz w:val="20"/>
              <w:szCs w:val="20"/>
              <w:lang w:val="it-IT"/>
            </w:rPr>
          </w:pPr>
          <w:r w:rsidRPr="00804B78">
            <w:rPr>
              <w:rFonts w:ascii="Times New Roman" w:hAnsi="Times New Roman" w:cs="Times New Roman"/>
              <w:sz w:val="20"/>
              <w:szCs w:val="20"/>
              <w:lang w:val="it-IT"/>
            </w:rPr>
            <w:t>Nr. 4, Scara 1, Ap. 4,județul Bistrița – Năsăud</w:t>
          </w:r>
        </w:p>
        <w:p w14:paraId="550CE980" w14:textId="77777777" w:rsidR="00AF6494" w:rsidRPr="00804B78" w:rsidRDefault="00AF6494" w:rsidP="00AF6494">
          <w:pPr>
            <w:tabs>
              <w:tab w:val="left" w:pos="2610"/>
            </w:tabs>
            <w:spacing w:after="0" w:line="240" w:lineRule="auto"/>
            <w:jc w:val="right"/>
            <w:rPr>
              <w:rFonts w:ascii="Times New Roman" w:hAnsi="Times New Roman" w:cs="Times New Roman"/>
              <w:sz w:val="20"/>
              <w:szCs w:val="20"/>
              <w:lang w:val="pt-PT"/>
            </w:rPr>
          </w:pPr>
          <w:r w:rsidRPr="00804B78">
            <w:rPr>
              <w:rFonts w:ascii="Times New Roman" w:hAnsi="Times New Roman" w:cs="Times New Roman"/>
              <w:sz w:val="20"/>
              <w:szCs w:val="20"/>
              <w:lang w:val="pt-PT"/>
            </w:rPr>
            <w:t>J6/733/2019, CUI 41000385</w:t>
          </w:r>
        </w:p>
        <w:p w14:paraId="6B66A984" w14:textId="77777777" w:rsidR="00AF6494" w:rsidRPr="00804B78" w:rsidRDefault="00AF6494" w:rsidP="00AF6494">
          <w:pPr>
            <w:tabs>
              <w:tab w:val="left" w:pos="2610"/>
            </w:tabs>
            <w:spacing w:after="0" w:line="240" w:lineRule="auto"/>
            <w:jc w:val="right"/>
            <w:rPr>
              <w:rFonts w:ascii="Times New Roman" w:hAnsi="Times New Roman" w:cs="Times New Roman"/>
              <w:sz w:val="20"/>
              <w:szCs w:val="20"/>
              <w:lang w:val="pt-PT"/>
            </w:rPr>
          </w:pPr>
          <w:r w:rsidRPr="00804B78">
            <w:rPr>
              <w:rFonts w:ascii="Times New Roman" w:hAnsi="Times New Roman" w:cs="Times New Roman"/>
              <w:sz w:val="20"/>
              <w:szCs w:val="20"/>
              <w:lang w:val="pt-PT"/>
            </w:rPr>
            <w:t>Telefon: 0755 285 388</w:t>
          </w:r>
        </w:p>
        <w:p w14:paraId="5C821ADF" w14:textId="77777777" w:rsidR="00AF6494" w:rsidRPr="00804B78" w:rsidRDefault="00AF6494" w:rsidP="00AF6494">
          <w:pPr>
            <w:spacing w:after="0" w:line="240" w:lineRule="auto"/>
            <w:ind w:firstLine="720"/>
            <w:jc w:val="right"/>
            <w:rPr>
              <w:rFonts w:ascii="Times New Roman" w:eastAsia="Yu Gothic Medium" w:hAnsi="Times New Roman" w:cs="Times New Roman"/>
              <w:iCs/>
              <w:sz w:val="20"/>
              <w:szCs w:val="20"/>
              <w:lang w:val="it-IT"/>
            </w:rPr>
          </w:pPr>
          <w:r w:rsidRPr="00804B78">
            <w:rPr>
              <w:rFonts w:ascii="Times New Roman" w:hAnsi="Times New Roman" w:cs="Times New Roman"/>
              <w:iCs/>
              <w:sz w:val="20"/>
              <w:szCs w:val="20"/>
              <w:lang w:val="ro-RO"/>
            </w:rPr>
            <w:t xml:space="preserve">e-mail: </w:t>
          </w:r>
          <w:hyperlink r:id="rId1" w:history="1">
            <w:r w:rsidRPr="00804B78">
              <w:rPr>
                <w:rStyle w:val="Hyperlink"/>
                <w:rFonts w:ascii="Times New Roman" w:hAnsi="Times New Roman" w:cs="Times New Roman"/>
                <w:iCs/>
                <w:sz w:val="20"/>
                <w:szCs w:val="20"/>
                <w:lang w:val="ro-RO"/>
              </w:rPr>
              <w:t>citdrumproiect@yahoo.com</w:t>
            </w:r>
          </w:hyperlink>
        </w:p>
        <w:p w14:paraId="064DC8D6" w14:textId="77777777" w:rsidR="00AF6494" w:rsidRPr="00804B78" w:rsidRDefault="00AF6494" w:rsidP="00AF6494">
          <w:pPr>
            <w:tabs>
              <w:tab w:val="left" w:pos="2610"/>
            </w:tabs>
            <w:spacing w:after="0" w:line="240" w:lineRule="auto"/>
            <w:jc w:val="right"/>
            <w:rPr>
              <w:rFonts w:ascii="Times New Roman" w:hAnsi="Times New Roman" w:cs="Times New Roman"/>
              <w:sz w:val="20"/>
              <w:szCs w:val="20"/>
              <w:lang w:val="pt-PT"/>
            </w:rPr>
          </w:pPr>
        </w:p>
      </w:tc>
    </w:tr>
  </w:tbl>
  <w:p w14:paraId="7A1E2FDE" w14:textId="7B31C2F4" w:rsidR="00AF4579" w:rsidRPr="00AF6494" w:rsidRDefault="00AF4579" w:rsidP="001B2F3E">
    <w:pPr>
      <w:pStyle w:val="al"/>
      <w:tabs>
        <w:tab w:val="left" w:pos="1095"/>
      </w:tabs>
      <w:rPr>
        <w:rFonts w:asciiTheme="majorHAnsi" w:hAnsiTheme="majorHAnsi"/>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6019"/>
        </w:tabs>
        <w:ind w:left="6451" w:hanging="432"/>
      </w:pPr>
      <w:rPr>
        <w:rFonts w:ascii="Arial" w:hAnsi="Arial" w:cs="Arial"/>
        <w:b/>
        <w:bCs/>
        <w:color w:val="000000"/>
        <w:sz w:val="28"/>
        <w:szCs w:val="28"/>
        <w:lang w:val="it-IT"/>
      </w:rPr>
    </w:lvl>
    <w:lvl w:ilvl="1">
      <w:start w:val="1"/>
      <w:numFmt w:val="none"/>
      <w:pStyle w:val="Heading2"/>
      <w:suff w:val="nothing"/>
      <w:lvlText w:val=""/>
      <w:lvlJc w:val="left"/>
      <w:pPr>
        <w:tabs>
          <w:tab w:val="num" w:pos="6019"/>
        </w:tabs>
        <w:ind w:left="6595" w:hanging="576"/>
      </w:pPr>
    </w:lvl>
    <w:lvl w:ilvl="2">
      <w:start w:val="1"/>
      <w:numFmt w:val="none"/>
      <w:suff w:val="nothing"/>
      <w:lvlText w:val=""/>
      <w:lvlJc w:val="left"/>
      <w:pPr>
        <w:tabs>
          <w:tab w:val="num" w:pos="6019"/>
        </w:tabs>
        <w:ind w:left="6739" w:hanging="720"/>
      </w:pPr>
    </w:lvl>
    <w:lvl w:ilvl="3">
      <w:start w:val="1"/>
      <w:numFmt w:val="none"/>
      <w:pStyle w:val="Heading41"/>
      <w:suff w:val="nothing"/>
      <w:lvlText w:val=""/>
      <w:lvlJc w:val="left"/>
      <w:pPr>
        <w:tabs>
          <w:tab w:val="num" w:pos="6019"/>
        </w:tabs>
        <w:ind w:left="6883" w:hanging="864"/>
      </w:pPr>
    </w:lvl>
    <w:lvl w:ilvl="4">
      <w:start w:val="1"/>
      <w:numFmt w:val="none"/>
      <w:suff w:val="nothing"/>
      <w:lvlText w:val=""/>
      <w:lvlJc w:val="left"/>
      <w:pPr>
        <w:tabs>
          <w:tab w:val="num" w:pos="6019"/>
        </w:tabs>
        <w:ind w:left="7027" w:hanging="1008"/>
      </w:pPr>
    </w:lvl>
    <w:lvl w:ilvl="5">
      <w:start w:val="1"/>
      <w:numFmt w:val="none"/>
      <w:pStyle w:val="Heading6"/>
      <w:suff w:val="nothing"/>
      <w:lvlText w:val=""/>
      <w:lvlJc w:val="left"/>
      <w:pPr>
        <w:tabs>
          <w:tab w:val="num" w:pos="6019"/>
        </w:tabs>
        <w:ind w:left="7171" w:hanging="1152"/>
      </w:pPr>
    </w:lvl>
    <w:lvl w:ilvl="6">
      <w:start w:val="1"/>
      <w:numFmt w:val="none"/>
      <w:pStyle w:val="Heading7"/>
      <w:suff w:val="nothing"/>
      <w:lvlText w:val=""/>
      <w:lvlJc w:val="left"/>
      <w:pPr>
        <w:tabs>
          <w:tab w:val="num" w:pos="6019"/>
        </w:tabs>
        <w:ind w:left="7315" w:hanging="1296"/>
      </w:pPr>
    </w:lvl>
    <w:lvl w:ilvl="7">
      <w:start w:val="1"/>
      <w:numFmt w:val="none"/>
      <w:suff w:val="nothing"/>
      <w:lvlText w:val=""/>
      <w:lvlJc w:val="left"/>
      <w:pPr>
        <w:tabs>
          <w:tab w:val="num" w:pos="6019"/>
        </w:tabs>
        <w:ind w:left="7459" w:hanging="1440"/>
      </w:pPr>
    </w:lvl>
    <w:lvl w:ilvl="8">
      <w:start w:val="1"/>
      <w:numFmt w:val="none"/>
      <w:suff w:val="nothing"/>
      <w:lvlText w:val=""/>
      <w:lvlJc w:val="left"/>
      <w:pPr>
        <w:tabs>
          <w:tab w:val="num" w:pos="6019"/>
        </w:tabs>
        <w:ind w:left="7603"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hint="default"/>
        <w:b/>
        <w:color w:val="000000"/>
        <w:sz w:val="24"/>
        <w:szCs w:val="24"/>
        <w:lang w:val="it-IT"/>
      </w:rPr>
    </w:lvl>
    <w:lvl w:ilvl="1">
      <w:start w:val="1"/>
      <w:numFmt w:val="none"/>
      <w:suff w:val="nothing"/>
      <w:lvlText w:val=""/>
      <w:lvlJc w:val="left"/>
      <w:pPr>
        <w:tabs>
          <w:tab w:val="num" w:pos="0"/>
        </w:tabs>
        <w:ind w:left="576" w:hanging="576"/>
      </w:pPr>
      <w:rPr>
        <w:rFonts w:cs="Times New Roman"/>
        <w:lang w:val="it-I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275CDF"/>
    <w:multiLevelType w:val="multilevel"/>
    <w:tmpl w:val="4B3456A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18B6B82"/>
    <w:multiLevelType w:val="multilevel"/>
    <w:tmpl w:val="4C04C630"/>
    <w:lvl w:ilvl="0">
      <w:start w:val="1"/>
      <w:numFmt w:val="bullet"/>
      <w:lvlText w:val="●"/>
      <w:lvlJc w:val="left"/>
      <w:pPr>
        <w:ind w:left="1350" w:hanging="360"/>
      </w:pPr>
      <w:rPr>
        <w:u w:val="none"/>
      </w:rPr>
    </w:lvl>
    <w:lvl w:ilvl="1">
      <w:start w:val="1"/>
      <w:numFmt w:val="bullet"/>
      <w:lvlText w:val="○"/>
      <w:lvlJc w:val="left"/>
      <w:pPr>
        <w:ind w:left="2070" w:hanging="360"/>
      </w:pPr>
      <w:rPr>
        <w:u w:val="none"/>
      </w:rPr>
    </w:lvl>
    <w:lvl w:ilvl="2">
      <w:start w:val="1"/>
      <w:numFmt w:val="bullet"/>
      <w:lvlText w:val="■"/>
      <w:lvlJc w:val="left"/>
      <w:pPr>
        <w:ind w:left="2790" w:hanging="360"/>
      </w:pPr>
      <w:rPr>
        <w:u w:val="none"/>
      </w:rPr>
    </w:lvl>
    <w:lvl w:ilvl="3">
      <w:start w:val="1"/>
      <w:numFmt w:val="bullet"/>
      <w:lvlText w:val="●"/>
      <w:lvlJc w:val="left"/>
      <w:pPr>
        <w:ind w:left="3510" w:hanging="360"/>
      </w:pPr>
      <w:rPr>
        <w:u w:val="none"/>
      </w:rPr>
    </w:lvl>
    <w:lvl w:ilvl="4">
      <w:start w:val="1"/>
      <w:numFmt w:val="bullet"/>
      <w:lvlText w:val="○"/>
      <w:lvlJc w:val="left"/>
      <w:pPr>
        <w:ind w:left="4230" w:hanging="360"/>
      </w:pPr>
      <w:rPr>
        <w:u w:val="none"/>
      </w:rPr>
    </w:lvl>
    <w:lvl w:ilvl="5">
      <w:start w:val="1"/>
      <w:numFmt w:val="bullet"/>
      <w:lvlText w:val="■"/>
      <w:lvlJc w:val="left"/>
      <w:pPr>
        <w:ind w:left="4950" w:hanging="360"/>
      </w:pPr>
      <w:rPr>
        <w:u w:val="none"/>
      </w:rPr>
    </w:lvl>
    <w:lvl w:ilvl="6">
      <w:start w:val="1"/>
      <w:numFmt w:val="bullet"/>
      <w:lvlText w:val="●"/>
      <w:lvlJc w:val="left"/>
      <w:pPr>
        <w:ind w:left="5670" w:hanging="360"/>
      </w:pPr>
      <w:rPr>
        <w:u w:val="none"/>
      </w:rPr>
    </w:lvl>
    <w:lvl w:ilvl="7">
      <w:start w:val="1"/>
      <w:numFmt w:val="bullet"/>
      <w:lvlText w:val="○"/>
      <w:lvlJc w:val="left"/>
      <w:pPr>
        <w:ind w:left="6390" w:hanging="360"/>
      </w:pPr>
      <w:rPr>
        <w:u w:val="none"/>
      </w:rPr>
    </w:lvl>
    <w:lvl w:ilvl="8">
      <w:start w:val="1"/>
      <w:numFmt w:val="bullet"/>
      <w:lvlText w:val="■"/>
      <w:lvlJc w:val="left"/>
      <w:pPr>
        <w:ind w:left="7110" w:hanging="360"/>
      </w:pPr>
      <w:rPr>
        <w:u w:val="none"/>
      </w:rPr>
    </w:lvl>
  </w:abstractNum>
  <w:abstractNum w:abstractNumId="4" w15:restartNumberingAfterBreak="0">
    <w:nsid w:val="01C35169"/>
    <w:multiLevelType w:val="multilevel"/>
    <w:tmpl w:val="ED185604"/>
    <w:styleLink w:val="WWNum64"/>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 w15:restartNumberingAfterBreak="0">
    <w:nsid w:val="021F017F"/>
    <w:multiLevelType w:val="hybridMultilevel"/>
    <w:tmpl w:val="48ECD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DD171E"/>
    <w:multiLevelType w:val="multilevel"/>
    <w:tmpl w:val="0BEEF1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043048BB"/>
    <w:multiLevelType w:val="hybridMultilevel"/>
    <w:tmpl w:val="EE862E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04A83FDF"/>
    <w:multiLevelType w:val="multilevel"/>
    <w:tmpl w:val="4328A1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052346C2"/>
    <w:multiLevelType w:val="multilevel"/>
    <w:tmpl w:val="A96E84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07643ED9"/>
    <w:multiLevelType w:val="multilevel"/>
    <w:tmpl w:val="5AC498E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80F4D73"/>
    <w:multiLevelType w:val="hybridMultilevel"/>
    <w:tmpl w:val="EA7E80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361DD3"/>
    <w:multiLevelType w:val="hybridMultilevel"/>
    <w:tmpl w:val="C9348AF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0032D5"/>
    <w:multiLevelType w:val="multilevel"/>
    <w:tmpl w:val="88BC2A68"/>
    <w:styleLink w:val="WWNum68"/>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4" w15:restartNumberingAfterBreak="0">
    <w:nsid w:val="0B625884"/>
    <w:multiLevelType w:val="hybridMultilevel"/>
    <w:tmpl w:val="224C2E5E"/>
    <w:lvl w:ilvl="0" w:tplc="9958518C">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012884"/>
    <w:multiLevelType w:val="multilevel"/>
    <w:tmpl w:val="12163AB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0C392761"/>
    <w:multiLevelType w:val="hybridMultilevel"/>
    <w:tmpl w:val="F7A05872"/>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7" w15:restartNumberingAfterBreak="0">
    <w:nsid w:val="0CB539F7"/>
    <w:multiLevelType w:val="multilevel"/>
    <w:tmpl w:val="FA0EA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CD574B2"/>
    <w:multiLevelType w:val="multilevel"/>
    <w:tmpl w:val="3E4416A4"/>
    <w:styleLink w:val="WWNum67"/>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9" w15:restartNumberingAfterBreak="0">
    <w:nsid w:val="0CFB31AA"/>
    <w:multiLevelType w:val="multilevel"/>
    <w:tmpl w:val="1046A9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0D9B1F11"/>
    <w:multiLevelType w:val="multilevel"/>
    <w:tmpl w:val="08366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E9C23B5"/>
    <w:multiLevelType w:val="multilevel"/>
    <w:tmpl w:val="39FC09BC"/>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0ED779D5"/>
    <w:multiLevelType w:val="multilevel"/>
    <w:tmpl w:val="70FE2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0F137EDA"/>
    <w:multiLevelType w:val="multilevel"/>
    <w:tmpl w:val="98708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0AC3CA7"/>
    <w:multiLevelType w:val="multilevel"/>
    <w:tmpl w:val="03BE0B0E"/>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1272A53"/>
    <w:multiLevelType w:val="hybridMultilevel"/>
    <w:tmpl w:val="B960424C"/>
    <w:lvl w:ilvl="0" w:tplc="D91A433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24F1EDF"/>
    <w:multiLevelType w:val="multilevel"/>
    <w:tmpl w:val="F6001BA6"/>
    <w:lvl w:ilvl="0">
      <w:start w:val="1"/>
      <w:numFmt w:val="bullet"/>
      <w:lvlText w:val="-"/>
      <w:lvlJc w:val="left"/>
      <w:pPr>
        <w:ind w:left="720" w:hanging="360"/>
      </w:pPr>
      <w:rPr>
        <w:rFonts w:ascii="Times New Roman" w:eastAsia="Times New Roman" w:hAnsi="Times New Roman" w:cs="Times New Roman" w:hint="default"/>
        <w:b/>
        <w:i/>
        <w:color w:val="2222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143C6AAA"/>
    <w:multiLevelType w:val="multilevel"/>
    <w:tmpl w:val="7416E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15D71FD1"/>
    <w:multiLevelType w:val="multilevel"/>
    <w:tmpl w:val="8A6234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17222808"/>
    <w:multiLevelType w:val="multilevel"/>
    <w:tmpl w:val="1438039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17704FA6"/>
    <w:multiLevelType w:val="hybridMultilevel"/>
    <w:tmpl w:val="995E361A"/>
    <w:lvl w:ilvl="0" w:tplc="04180001">
      <w:start w:val="1"/>
      <w:numFmt w:val="bullet"/>
      <w:lvlText w:val=""/>
      <w:lvlJc w:val="left"/>
      <w:pPr>
        <w:ind w:left="3600" w:hanging="360"/>
      </w:pPr>
      <w:rPr>
        <w:rFonts w:ascii="Symbol" w:hAnsi="Symbol" w:hint="default"/>
      </w:rPr>
    </w:lvl>
    <w:lvl w:ilvl="1" w:tplc="FE76A9BA">
      <w:numFmt w:val="bullet"/>
      <w:lvlText w:val="•"/>
      <w:lvlJc w:val="left"/>
      <w:pPr>
        <w:ind w:left="4680" w:hanging="720"/>
      </w:pPr>
      <w:rPr>
        <w:rFonts w:ascii="Arial" w:eastAsia="Times New Roman" w:hAnsi="Arial" w:cs="Arial" w:hint="default"/>
      </w:rPr>
    </w:lvl>
    <w:lvl w:ilvl="2" w:tplc="04180005">
      <w:start w:val="1"/>
      <w:numFmt w:val="bullet"/>
      <w:lvlText w:val=""/>
      <w:lvlJc w:val="left"/>
      <w:pPr>
        <w:ind w:left="5040" w:hanging="360"/>
      </w:pPr>
      <w:rPr>
        <w:rFonts w:ascii="Wingdings" w:hAnsi="Wingdings" w:hint="default"/>
      </w:rPr>
    </w:lvl>
    <w:lvl w:ilvl="3" w:tplc="04180001">
      <w:start w:val="1"/>
      <w:numFmt w:val="bullet"/>
      <w:lvlText w:val=""/>
      <w:lvlJc w:val="left"/>
      <w:pPr>
        <w:ind w:left="5760" w:hanging="360"/>
      </w:pPr>
      <w:rPr>
        <w:rFonts w:ascii="Symbol" w:hAnsi="Symbol" w:hint="default"/>
      </w:rPr>
    </w:lvl>
    <w:lvl w:ilvl="4" w:tplc="04180003">
      <w:start w:val="1"/>
      <w:numFmt w:val="bullet"/>
      <w:lvlText w:val="o"/>
      <w:lvlJc w:val="left"/>
      <w:pPr>
        <w:ind w:left="6480" w:hanging="360"/>
      </w:pPr>
      <w:rPr>
        <w:rFonts w:ascii="Courier New" w:hAnsi="Courier New" w:cs="Courier New" w:hint="default"/>
      </w:rPr>
    </w:lvl>
    <w:lvl w:ilvl="5" w:tplc="04180005">
      <w:start w:val="1"/>
      <w:numFmt w:val="bullet"/>
      <w:lvlText w:val=""/>
      <w:lvlJc w:val="left"/>
      <w:pPr>
        <w:ind w:left="7200" w:hanging="360"/>
      </w:pPr>
      <w:rPr>
        <w:rFonts w:ascii="Wingdings" w:hAnsi="Wingdings" w:hint="default"/>
      </w:rPr>
    </w:lvl>
    <w:lvl w:ilvl="6" w:tplc="04180001">
      <w:start w:val="1"/>
      <w:numFmt w:val="bullet"/>
      <w:lvlText w:val=""/>
      <w:lvlJc w:val="left"/>
      <w:pPr>
        <w:ind w:left="7920" w:hanging="360"/>
      </w:pPr>
      <w:rPr>
        <w:rFonts w:ascii="Symbol" w:hAnsi="Symbol" w:hint="default"/>
      </w:rPr>
    </w:lvl>
    <w:lvl w:ilvl="7" w:tplc="04180003" w:tentative="1">
      <w:start w:val="1"/>
      <w:numFmt w:val="bullet"/>
      <w:lvlText w:val="o"/>
      <w:lvlJc w:val="left"/>
      <w:pPr>
        <w:ind w:left="8640" w:hanging="360"/>
      </w:pPr>
      <w:rPr>
        <w:rFonts w:ascii="Courier New" w:hAnsi="Courier New" w:cs="Courier New" w:hint="default"/>
      </w:rPr>
    </w:lvl>
    <w:lvl w:ilvl="8" w:tplc="04180005" w:tentative="1">
      <w:start w:val="1"/>
      <w:numFmt w:val="bullet"/>
      <w:lvlText w:val=""/>
      <w:lvlJc w:val="left"/>
      <w:pPr>
        <w:ind w:left="9360" w:hanging="360"/>
      </w:pPr>
      <w:rPr>
        <w:rFonts w:ascii="Wingdings" w:hAnsi="Wingdings" w:hint="default"/>
      </w:rPr>
    </w:lvl>
  </w:abstractNum>
  <w:abstractNum w:abstractNumId="31" w15:restartNumberingAfterBreak="0">
    <w:nsid w:val="17763462"/>
    <w:multiLevelType w:val="hybridMultilevel"/>
    <w:tmpl w:val="2988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78D448D"/>
    <w:multiLevelType w:val="multilevel"/>
    <w:tmpl w:val="13E6E6CE"/>
    <w:styleLink w:val="WWNum66"/>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3" w15:restartNumberingAfterBreak="0">
    <w:nsid w:val="18E53DBB"/>
    <w:multiLevelType w:val="multilevel"/>
    <w:tmpl w:val="027CAC10"/>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1A02632A"/>
    <w:multiLevelType w:val="hybridMultilevel"/>
    <w:tmpl w:val="358A745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5" w15:restartNumberingAfterBreak="0">
    <w:nsid w:val="1B802BBF"/>
    <w:multiLevelType w:val="multilevel"/>
    <w:tmpl w:val="FC04E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1F437FF"/>
    <w:multiLevelType w:val="multilevel"/>
    <w:tmpl w:val="73F282D8"/>
    <w:lvl w:ilvl="0">
      <w:start w:val="1"/>
      <w:numFmt w:val="decimal"/>
      <w:pStyle w:val="TITLURIMEMORIU"/>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32F7FE0"/>
    <w:multiLevelType w:val="multilevel"/>
    <w:tmpl w:val="1F520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36D37AE"/>
    <w:multiLevelType w:val="hybridMultilevel"/>
    <w:tmpl w:val="803AA05C"/>
    <w:lvl w:ilvl="0" w:tplc="87F0A152">
      <w:start w:val="1"/>
      <w:numFmt w:val="bullet"/>
      <w:lvlText w:val="→"/>
      <w:lvlJc w:val="left"/>
      <w:pPr>
        <w:ind w:left="720" w:hanging="360"/>
      </w:pPr>
      <w:rPr>
        <w:rFonts w:ascii="Times New Roman" w:hAnsi="Times New Roman" w:cs="Times New Roman" w:hint="default"/>
        <w:lang w:val="it-I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CA4694"/>
    <w:multiLevelType w:val="hybridMultilevel"/>
    <w:tmpl w:val="E3F483D4"/>
    <w:lvl w:ilvl="0" w:tplc="04180001">
      <w:start w:val="1"/>
      <w:numFmt w:val="bullet"/>
      <w:lvlText w:val=""/>
      <w:lvlJc w:val="left"/>
      <w:pPr>
        <w:ind w:left="1996" w:hanging="360"/>
      </w:pPr>
      <w:rPr>
        <w:rFonts w:ascii="Symbol" w:hAnsi="Symbol" w:hint="default"/>
      </w:rPr>
    </w:lvl>
    <w:lvl w:ilvl="1" w:tplc="04180003">
      <w:start w:val="1"/>
      <w:numFmt w:val="bullet"/>
      <w:lvlText w:val="o"/>
      <w:lvlJc w:val="left"/>
      <w:pPr>
        <w:ind w:left="2716" w:hanging="360"/>
      </w:pPr>
      <w:rPr>
        <w:rFonts w:ascii="Courier New" w:hAnsi="Courier New" w:cs="Courier New" w:hint="default"/>
      </w:rPr>
    </w:lvl>
    <w:lvl w:ilvl="2" w:tplc="04180005" w:tentative="1">
      <w:start w:val="1"/>
      <w:numFmt w:val="bullet"/>
      <w:lvlText w:val=""/>
      <w:lvlJc w:val="left"/>
      <w:pPr>
        <w:ind w:left="3436" w:hanging="360"/>
      </w:pPr>
      <w:rPr>
        <w:rFonts w:ascii="Wingdings" w:hAnsi="Wingdings" w:hint="default"/>
      </w:rPr>
    </w:lvl>
    <w:lvl w:ilvl="3" w:tplc="04180001" w:tentative="1">
      <w:start w:val="1"/>
      <w:numFmt w:val="bullet"/>
      <w:lvlText w:val=""/>
      <w:lvlJc w:val="left"/>
      <w:pPr>
        <w:ind w:left="4156" w:hanging="360"/>
      </w:pPr>
      <w:rPr>
        <w:rFonts w:ascii="Symbol" w:hAnsi="Symbol" w:hint="default"/>
      </w:rPr>
    </w:lvl>
    <w:lvl w:ilvl="4" w:tplc="04180003" w:tentative="1">
      <w:start w:val="1"/>
      <w:numFmt w:val="bullet"/>
      <w:lvlText w:val="o"/>
      <w:lvlJc w:val="left"/>
      <w:pPr>
        <w:ind w:left="4876" w:hanging="360"/>
      </w:pPr>
      <w:rPr>
        <w:rFonts w:ascii="Courier New" w:hAnsi="Courier New" w:cs="Courier New" w:hint="default"/>
      </w:rPr>
    </w:lvl>
    <w:lvl w:ilvl="5" w:tplc="04180005" w:tentative="1">
      <w:start w:val="1"/>
      <w:numFmt w:val="bullet"/>
      <w:lvlText w:val=""/>
      <w:lvlJc w:val="left"/>
      <w:pPr>
        <w:ind w:left="5596" w:hanging="360"/>
      </w:pPr>
      <w:rPr>
        <w:rFonts w:ascii="Wingdings" w:hAnsi="Wingdings" w:hint="default"/>
      </w:rPr>
    </w:lvl>
    <w:lvl w:ilvl="6" w:tplc="04180001" w:tentative="1">
      <w:start w:val="1"/>
      <w:numFmt w:val="bullet"/>
      <w:lvlText w:val=""/>
      <w:lvlJc w:val="left"/>
      <w:pPr>
        <w:ind w:left="6316" w:hanging="360"/>
      </w:pPr>
      <w:rPr>
        <w:rFonts w:ascii="Symbol" w:hAnsi="Symbol" w:hint="default"/>
      </w:rPr>
    </w:lvl>
    <w:lvl w:ilvl="7" w:tplc="04180003" w:tentative="1">
      <w:start w:val="1"/>
      <w:numFmt w:val="bullet"/>
      <w:lvlText w:val="o"/>
      <w:lvlJc w:val="left"/>
      <w:pPr>
        <w:ind w:left="7036" w:hanging="360"/>
      </w:pPr>
      <w:rPr>
        <w:rFonts w:ascii="Courier New" w:hAnsi="Courier New" w:cs="Courier New" w:hint="default"/>
      </w:rPr>
    </w:lvl>
    <w:lvl w:ilvl="8" w:tplc="04180005" w:tentative="1">
      <w:start w:val="1"/>
      <w:numFmt w:val="bullet"/>
      <w:lvlText w:val=""/>
      <w:lvlJc w:val="left"/>
      <w:pPr>
        <w:ind w:left="7756" w:hanging="360"/>
      </w:pPr>
      <w:rPr>
        <w:rFonts w:ascii="Wingdings" w:hAnsi="Wingdings" w:hint="default"/>
      </w:rPr>
    </w:lvl>
  </w:abstractNum>
  <w:abstractNum w:abstractNumId="40" w15:restartNumberingAfterBreak="0">
    <w:nsid w:val="24480C40"/>
    <w:multiLevelType w:val="multilevel"/>
    <w:tmpl w:val="5B009A04"/>
    <w:styleLink w:val="WWNum65"/>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41" w15:restartNumberingAfterBreak="0">
    <w:nsid w:val="24686B7D"/>
    <w:multiLevelType w:val="hybridMultilevel"/>
    <w:tmpl w:val="26F4C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4964C49"/>
    <w:multiLevelType w:val="multilevel"/>
    <w:tmpl w:val="9FA4038E"/>
    <w:lvl w:ilvl="0">
      <w:numFmt w:val="bullet"/>
      <w:lvlText w:val="-"/>
      <w:lvlJc w:val="left"/>
      <w:pPr>
        <w:ind w:left="1440" w:hanging="360"/>
      </w:pPr>
      <w:rPr>
        <w:rFonts w:ascii="Trebuchet MS" w:eastAsia="Trebuchet MS" w:hAnsi="Trebuchet MS" w:cs="Trebuchet MS"/>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3" w15:restartNumberingAfterBreak="0">
    <w:nsid w:val="24970060"/>
    <w:multiLevelType w:val="multilevel"/>
    <w:tmpl w:val="1C10F6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4" w15:restartNumberingAfterBreak="0">
    <w:nsid w:val="26A07FEF"/>
    <w:multiLevelType w:val="multilevel"/>
    <w:tmpl w:val="8CD087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5" w15:restartNumberingAfterBreak="0">
    <w:nsid w:val="27F04C22"/>
    <w:multiLevelType w:val="hybridMultilevel"/>
    <w:tmpl w:val="0CAC82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8062F9B"/>
    <w:multiLevelType w:val="multilevel"/>
    <w:tmpl w:val="15E0B58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29E90D5E"/>
    <w:multiLevelType w:val="multilevel"/>
    <w:tmpl w:val="12604BF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2A2F79E2"/>
    <w:multiLevelType w:val="multilevel"/>
    <w:tmpl w:val="4E4C5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2BD072BD"/>
    <w:multiLevelType w:val="multilevel"/>
    <w:tmpl w:val="24B243E6"/>
    <w:lvl w:ilvl="0">
      <w:numFmt w:val="bullet"/>
      <w:lvlText w:val="-"/>
      <w:lvlJc w:val="left"/>
      <w:pPr>
        <w:ind w:left="2680" w:hanging="360"/>
      </w:pPr>
      <w:rPr>
        <w:rFonts w:ascii="Trebuchet MS" w:eastAsia="Trebuchet MS" w:hAnsi="Trebuchet MS" w:cs="Trebuchet MS"/>
        <w:sz w:val="24"/>
        <w:szCs w:val="24"/>
      </w:rPr>
    </w:lvl>
    <w:lvl w:ilvl="1">
      <w:start w:va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Cambria" w:eastAsia="Cambria" w:hAnsi="Cambria" w:cs="Cambria"/>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0" w15:restartNumberingAfterBreak="0">
    <w:nsid w:val="2BF040B0"/>
    <w:multiLevelType w:val="multilevel"/>
    <w:tmpl w:val="C2B062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2C3F2A2C"/>
    <w:multiLevelType w:val="hybridMultilevel"/>
    <w:tmpl w:val="3AC28E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C7410CE"/>
    <w:multiLevelType w:val="hybridMultilevel"/>
    <w:tmpl w:val="9176D624"/>
    <w:lvl w:ilvl="0" w:tplc="42368340">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53" w15:restartNumberingAfterBreak="0">
    <w:nsid w:val="2D7238F5"/>
    <w:multiLevelType w:val="multilevel"/>
    <w:tmpl w:val="91168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0572EF8"/>
    <w:multiLevelType w:val="multilevel"/>
    <w:tmpl w:val="25A460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22D1AD4"/>
    <w:multiLevelType w:val="multilevel"/>
    <w:tmpl w:val="E760F39C"/>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32342EAF"/>
    <w:multiLevelType w:val="hybridMultilevel"/>
    <w:tmpl w:val="5C1E559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57" w15:restartNumberingAfterBreak="0">
    <w:nsid w:val="33CA037F"/>
    <w:multiLevelType w:val="multilevel"/>
    <w:tmpl w:val="8C08940C"/>
    <w:lvl w:ilvl="0">
      <w:start w:val="1"/>
      <w:numFmt w:val="decimal"/>
      <w:lvlText w:val=""/>
      <w:lvlJc w:val="left"/>
      <w:pPr>
        <w:ind w:left="432" w:hanging="432"/>
      </w:pPr>
      <w:rPr>
        <w:b/>
        <w:color w:val="000000"/>
        <w:sz w:val="24"/>
        <w:szCs w:val="24"/>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8" w15:restartNumberingAfterBreak="0">
    <w:nsid w:val="33EC20D5"/>
    <w:multiLevelType w:val="multilevel"/>
    <w:tmpl w:val="66CE77FE"/>
    <w:lvl w:ilvl="0">
      <w:start w:val="5"/>
      <w:numFmt w:val="bullet"/>
      <w:lvlText w:val="-"/>
      <w:lvlJc w:val="left"/>
      <w:pPr>
        <w:ind w:left="1440" w:hanging="360"/>
      </w:pPr>
      <w:rPr>
        <w:rFonts w:ascii="Microsoft YaHei" w:eastAsia="Microsoft YaHei" w:hAnsi="Microsoft YaHei" w:cs="Microsoft YaHei"/>
        <w:color w:val="000000"/>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9" w15:restartNumberingAfterBreak="0">
    <w:nsid w:val="34956843"/>
    <w:multiLevelType w:val="multilevel"/>
    <w:tmpl w:val="316EA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356640C7"/>
    <w:multiLevelType w:val="multilevel"/>
    <w:tmpl w:val="8370C55E"/>
    <w:lvl w:ilvl="0">
      <w:numFmt w:val="bullet"/>
      <w:lvlText w:val="-"/>
      <w:lvlJc w:val="left"/>
      <w:pPr>
        <w:ind w:left="2680" w:hanging="360"/>
      </w:pPr>
      <w:rPr>
        <w:rFonts w:ascii="Trebuchet MS" w:eastAsia="Trebuchet MS" w:hAnsi="Trebuchet MS" w:cs="Trebuchet MS"/>
        <w:sz w:val="24"/>
        <w:szCs w:val="24"/>
      </w:rPr>
    </w:lvl>
    <w:lvl w:ilvl="1">
      <w:start w:va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Cambria" w:eastAsia="Cambria" w:hAnsi="Cambria" w:cs="Cambria"/>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1" w15:restartNumberingAfterBreak="0">
    <w:nsid w:val="356B19B2"/>
    <w:multiLevelType w:val="multilevel"/>
    <w:tmpl w:val="05481AE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2" w15:restartNumberingAfterBreak="0">
    <w:nsid w:val="35E67078"/>
    <w:multiLevelType w:val="hybridMultilevel"/>
    <w:tmpl w:val="B106CEDE"/>
    <w:lvl w:ilvl="0" w:tplc="C454664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3" w15:restartNumberingAfterBreak="0">
    <w:nsid w:val="35F403BC"/>
    <w:multiLevelType w:val="multilevel"/>
    <w:tmpl w:val="C14CF8E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4" w15:restartNumberingAfterBreak="0">
    <w:nsid w:val="364954A6"/>
    <w:multiLevelType w:val="hybridMultilevel"/>
    <w:tmpl w:val="40D8F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A6031E3"/>
    <w:multiLevelType w:val="hybridMultilevel"/>
    <w:tmpl w:val="7EF060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B7E1CC6"/>
    <w:multiLevelType w:val="hybridMultilevel"/>
    <w:tmpl w:val="1D6CF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3C287964"/>
    <w:multiLevelType w:val="hybridMultilevel"/>
    <w:tmpl w:val="9A60F8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F514131"/>
    <w:multiLevelType w:val="multilevel"/>
    <w:tmpl w:val="52AA9F18"/>
    <w:lvl w:ilvl="0">
      <w:start w:val="5"/>
      <w:numFmt w:val="bullet"/>
      <w:lvlText w:val="-"/>
      <w:lvlJc w:val="left"/>
      <w:pPr>
        <w:ind w:left="1440" w:hanging="360"/>
      </w:pPr>
      <w:rPr>
        <w:rFonts w:ascii="Microsoft YaHei" w:eastAsia="Microsoft YaHei" w:hAnsi="Microsoft YaHei" w:cs="Microsoft YaHei"/>
        <w:color w:val="000000"/>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9" w15:restartNumberingAfterBreak="0">
    <w:nsid w:val="3F9E64BB"/>
    <w:multiLevelType w:val="multilevel"/>
    <w:tmpl w:val="38AECF18"/>
    <w:lvl w:ilvl="0">
      <w:numFmt w:val="bullet"/>
      <w:lvlText w:val="-"/>
      <w:lvlJc w:val="left"/>
      <w:pPr>
        <w:ind w:left="1440" w:hanging="360"/>
      </w:pPr>
      <w:rPr>
        <w:rFonts w:ascii="Trebuchet MS" w:eastAsia="Trebuchet MS" w:hAnsi="Trebuchet MS" w:cs="Trebuchet MS"/>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0" w15:restartNumberingAfterBreak="0">
    <w:nsid w:val="40EF461F"/>
    <w:multiLevelType w:val="multilevel"/>
    <w:tmpl w:val="D1C04058"/>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1F214CC"/>
    <w:multiLevelType w:val="multilevel"/>
    <w:tmpl w:val="26C0E09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43BD7837"/>
    <w:multiLevelType w:val="multilevel"/>
    <w:tmpl w:val="4EEC0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44634F40"/>
    <w:multiLevelType w:val="multilevel"/>
    <w:tmpl w:val="3560F6B4"/>
    <w:styleLink w:val="WWNum63"/>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74" w15:restartNumberingAfterBreak="0">
    <w:nsid w:val="44860FF6"/>
    <w:multiLevelType w:val="multilevel"/>
    <w:tmpl w:val="16287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455F0544"/>
    <w:multiLevelType w:val="hybridMultilevel"/>
    <w:tmpl w:val="7E4A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6445857"/>
    <w:multiLevelType w:val="multilevel"/>
    <w:tmpl w:val="9AD096E0"/>
    <w:lvl w:ilvl="0">
      <w:start w:val="1"/>
      <w:numFmt w:val="bullet"/>
      <w:lvlText w:val="-"/>
      <w:lvlJc w:val="left"/>
      <w:pPr>
        <w:ind w:left="717" w:hanging="360"/>
      </w:pPr>
      <w:rPr>
        <w:rFonts w:ascii="Arial Narrow" w:eastAsia="Arial Narrow" w:hAnsi="Arial Narrow" w:cs="Arial Narrow"/>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77" w15:restartNumberingAfterBreak="0">
    <w:nsid w:val="48B7652F"/>
    <w:multiLevelType w:val="multilevel"/>
    <w:tmpl w:val="FC5E298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9493420"/>
    <w:multiLevelType w:val="multilevel"/>
    <w:tmpl w:val="E9727D6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9" w15:restartNumberingAfterBreak="0">
    <w:nsid w:val="4C30127B"/>
    <w:multiLevelType w:val="hybridMultilevel"/>
    <w:tmpl w:val="5FE64ED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D283C1C"/>
    <w:multiLevelType w:val="hybridMultilevel"/>
    <w:tmpl w:val="1FB25F9A"/>
    <w:lvl w:ilvl="0" w:tplc="95D0EEEA">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1" w15:restartNumberingAfterBreak="0">
    <w:nsid w:val="4EBE041F"/>
    <w:multiLevelType w:val="multilevel"/>
    <w:tmpl w:val="8B140314"/>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50383DF6"/>
    <w:multiLevelType w:val="hybridMultilevel"/>
    <w:tmpl w:val="3AC28E56"/>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3" w15:restartNumberingAfterBreak="0">
    <w:nsid w:val="508D0914"/>
    <w:multiLevelType w:val="multilevel"/>
    <w:tmpl w:val="D7A2F492"/>
    <w:lvl w:ilvl="0">
      <w:start w:val="1"/>
      <w:numFmt w:val="bullet"/>
      <w:lvlText w:val="●"/>
      <w:lvlJc w:val="left"/>
      <w:pPr>
        <w:ind w:left="1350" w:hanging="360"/>
      </w:pPr>
      <w:rPr>
        <w:u w:val="none"/>
      </w:rPr>
    </w:lvl>
    <w:lvl w:ilvl="1">
      <w:start w:val="1"/>
      <w:numFmt w:val="bullet"/>
      <w:lvlText w:val="○"/>
      <w:lvlJc w:val="left"/>
      <w:pPr>
        <w:ind w:left="2070" w:hanging="360"/>
      </w:pPr>
      <w:rPr>
        <w:u w:val="none"/>
      </w:rPr>
    </w:lvl>
    <w:lvl w:ilvl="2">
      <w:start w:val="1"/>
      <w:numFmt w:val="bullet"/>
      <w:lvlText w:val="■"/>
      <w:lvlJc w:val="left"/>
      <w:pPr>
        <w:ind w:left="2790" w:hanging="360"/>
      </w:pPr>
      <w:rPr>
        <w:u w:val="none"/>
      </w:rPr>
    </w:lvl>
    <w:lvl w:ilvl="3">
      <w:start w:val="1"/>
      <w:numFmt w:val="bullet"/>
      <w:lvlText w:val="●"/>
      <w:lvlJc w:val="left"/>
      <w:pPr>
        <w:ind w:left="3510" w:hanging="360"/>
      </w:pPr>
      <w:rPr>
        <w:u w:val="none"/>
      </w:rPr>
    </w:lvl>
    <w:lvl w:ilvl="4">
      <w:start w:val="1"/>
      <w:numFmt w:val="bullet"/>
      <w:lvlText w:val="○"/>
      <w:lvlJc w:val="left"/>
      <w:pPr>
        <w:ind w:left="4230" w:hanging="360"/>
      </w:pPr>
      <w:rPr>
        <w:u w:val="none"/>
      </w:rPr>
    </w:lvl>
    <w:lvl w:ilvl="5">
      <w:start w:val="1"/>
      <w:numFmt w:val="bullet"/>
      <w:lvlText w:val="■"/>
      <w:lvlJc w:val="left"/>
      <w:pPr>
        <w:ind w:left="4950" w:hanging="360"/>
      </w:pPr>
      <w:rPr>
        <w:u w:val="none"/>
      </w:rPr>
    </w:lvl>
    <w:lvl w:ilvl="6">
      <w:start w:val="1"/>
      <w:numFmt w:val="bullet"/>
      <w:lvlText w:val="●"/>
      <w:lvlJc w:val="left"/>
      <w:pPr>
        <w:ind w:left="5670" w:hanging="360"/>
      </w:pPr>
      <w:rPr>
        <w:u w:val="none"/>
      </w:rPr>
    </w:lvl>
    <w:lvl w:ilvl="7">
      <w:start w:val="1"/>
      <w:numFmt w:val="bullet"/>
      <w:lvlText w:val="○"/>
      <w:lvlJc w:val="left"/>
      <w:pPr>
        <w:ind w:left="6390" w:hanging="360"/>
      </w:pPr>
      <w:rPr>
        <w:u w:val="none"/>
      </w:rPr>
    </w:lvl>
    <w:lvl w:ilvl="8">
      <w:start w:val="1"/>
      <w:numFmt w:val="bullet"/>
      <w:lvlText w:val="■"/>
      <w:lvlJc w:val="left"/>
      <w:pPr>
        <w:ind w:left="7110" w:hanging="360"/>
      </w:pPr>
      <w:rPr>
        <w:u w:val="none"/>
      </w:rPr>
    </w:lvl>
  </w:abstractNum>
  <w:abstractNum w:abstractNumId="84" w15:restartNumberingAfterBreak="0">
    <w:nsid w:val="50936F69"/>
    <w:multiLevelType w:val="multilevel"/>
    <w:tmpl w:val="C7F82FF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177123F"/>
    <w:multiLevelType w:val="hybridMultilevel"/>
    <w:tmpl w:val="49BAD7B8"/>
    <w:lvl w:ilvl="0" w:tplc="E772A8BA">
      <w:start w:val="1"/>
      <w:numFmt w:val="lowerLetter"/>
      <w:lvlText w:val="%1)"/>
      <w:lvlJc w:val="left"/>
      <w:pPr>
        <w:ind w:left="1800" w:hanging="360"/>
      </w:pPr>
      <w:rPr>
        <w:rFonts w:hint="default"/>
        <w:b/>
        <w:color w:val="222222"/>
      </w:rPr>
    </w:lvl>
    <w:lvl w:ilvl="1" w:tplc="04090001">
      <w:start w:val="1"/>
      <w:numFmt w:val="bullet"/>
      <w:lvlText w:val=""/>
      <w:lvlJc w:val="left"/>
      <w:pPr>
        <w:ind w:left="2880" w:hanging="72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517A0A49"/>
    <w:multiLevelType w:val="multilevel"/>
    <w:tmpl w:val="7C02DC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7" w15:restartNumberingAfterBreak="0">
    <w:nsid w:val="53082157"/>
    <w:multiLevelType w:val="multilevel"/>
    <w:tmpl w:val="647C74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8" w15:restartNumberingAfterBreak="0">
    <w:nsid w:val="54045825"/>
    <w:multiLevelType w:val="multilevel"/>
    <w:tmpl w:val="88B2B224"/>
    <w:lvl w:ilvl="0">
      <w:numFmt w:val="bullet"/>
      <w:lvlText w:val="-"/>
      <w:lvlJc w:val="left"/>
      <w:pPr>
        <w:ind w:left="1960" w:hanging="360"/>
      </w:pPr>
      <w:rPr>
        <w:rFonts w:ascii="Trebuchet MS" w:eastAsia="Trebuchet MS" w:hAnsi="Trebuchet MS" w:cs="Trebuchet MS"/>
        <w:sz w:val="24"/>
        <w:szCs w:val="24"/>
      </w:rPr>
    </w:lvl>
    <w:lvl w:ilvl="1">
      <w:numFmt w:val="bullet"/>
      <w:lvlText w:val="•"/>
      <w:lvlJc w:val="left"/>
      <w:pPr>
        <w:ind w:left="2948" w:hanging="360"/>
      </w:pPr>
    </w:lvl>
    <w:lvl w:ilvl="2">
      <w:numFmt w:val="bullet"/>
      <w:lvlText w:val="•"/>
      <w:lvlJc w:val="left"/>
      <w:pPr>
        <w:ind w:left="3936" w:hanging="360"/>
      </w:pPr>
    </w:lvl>
    <w:lvl w:ilvl="3">
      <w:numFmt w:val="bullet"/>
      <w:lvlText w:val="•"/>
      <w:lvlJc w:val="left"/>
      <w:pPr>
        <w:ind w:left="4924" w:hanging="360"/>
      </w:pPr>
    </w:lvl>
    <w:lvl w:ilvl="4">
      <w:numFmt w:val="bullet"/>
      <w:lvlText w:val="•"/>
      <w:lvlJc w:val="left"/>
      <w:pPr>
        <w:ind w:left="5912" w:hanging="360"/>
      </w:pPr>
    </w:lvl>
    <w:lvl w:ilvl="5">
      <w:numFmt w:val="bullet"/>
      <w:lvlText w:val="•"/>
      <w:lvlJc w:val="left"/>
      <w:pPr>
        <w:ind w:left="6900" w:hanging="360"/>
      </w:pPr>
    </w:lvl>
    <w:lvl w:ilvl="6">
      <w:numFmt w:val="bullet"/>
      <w:lvlText w:val="•"/>
      <w:lvlJc w:val="left"/>
      <w:pPr>
        <w:ind w:left="7888" w:hanging="360"/>
      </w:pPr>
    </w:lvl>
    <w:lvl w:ilvl="7">
      <w:numFmt w:val="bullet"/>
      <w:lvlText w:val="•"/>
      <w:lvlJc w:val="left"/>
      <w:pPr>
        <w:ind w:left="8876" w:hanging="360"/>
      </w:pPr>
    </w:lvl>
    <w:lvl w:ilvl="8">
      <w:numFmt w:val="bullet"/>
      <w:lvlText w:val="•"/>
      <w:lvlJc w:val="left"/>
      <w:pPr>
        <w:ind w:left="9864" w:hanging="360"/>
      </w:pPr>
    </w:lvl>
  </w:abstractNum>
  <w:abstractNum w:abstractNumId="89" w15:restartNumberingAfterBreak="0">
    <w:nsid w:val="551C5702"/>
    <w:multiLevelType w:val="multilevel"/>
    <w:tmpl w:val="41E0BB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0" w15:restartNumberingAfterBreak="0">
    <w:nsid w:val="5583592D"/>
    <w:multiLevelType w:val="multilevel"/>
    <w:tmpl w:val="C63EB920"/>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57C0265C"/>
    <w:multiLevelType w:val="hybridMultilevel"/>
    <w:tmpl w:val="A6769FE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2" w15:restartNumberingAfterBreak="0">
    <w:nsid w:val="581E4E23"/>
    <w:multiLevelType w:val="multilevel"/>
    <w:tmpl w:val="9238016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3" w15:restartNumberingAfterBreak="0">
    <w:nsid w:val="58E5167B"/>
    <w:multiLevelType w:val="hybridMultilevel"/>
    <w:tmpl w:val="1E14259A"/>
    <w:lvl w:ilvl="0" w:tplc="87F0A152">
      <w:start w:val="1"/>
      <w:numFmt w:val="bullet"/>
      <w:lvlText w:val="→"/>
      <w:lvlJc w:val="left"/>
      <w:pPr>
        <w:ind w:left="720" w:hanging="360"/>
      </w:pPr>
      <w:rPr>
        <w:rFonts w:ascii="Times New Roman" w:hAnsi="Times New Roman" w:cs="Times New Roman" w:hint="default"/>
        <w:lang w:val="it-I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A69443F"/>
    <w:multiLevelType w:val="hybridMultilevel"/>
    <w:tmpl w:val="1DD85B14"/>
    <w:lvl w:ilvl="0" w:tplc="A314A7B0">
      <w:numFmt w:val="bullet"/>
      <w:lvlText w:val="-"/>
      <w:lvlJc w:val="left"/>
      <w:pPr>
        <w:ind w:left="1077" w:hanging="360"/>
      </w:pPr>
      <w:rPr>
        <w:rFonts w:ascii="Century Gothic" w:eastAsiaTheme="minorEastAsia" w:hAnsi="Century Gothic" w:cs="Aria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95" w15:restartNumberingAfterBreak="0">
    <w:nsid w:val="5CA15F3A"/>
    <w:multiLevelType w:val="multilevel"/>
    <w:tmpl w:val="022CC76C"/>
    <w:lvl w:ilvl="0">
      <w:numFmt w:val="bullet"/>
      <w:lvlText w:val="-"/>
      <w:lvlJc w:val="left"/>
      <w:pPr>
        <w:ind w:left="1960" w:hanging="360"/>
      </w:pPr>
      <w:rPr>
        <w:rFonts w:ascii="Trebuchet MS" w:eastAsia="Trebuchet MS" w:hAnsi="Trebuchet MS" w:cs="Trebuchet MS"/>
        <w:sz w:val="24"/>
        <w:szCs w:val="24"/>
      </w:rPr>
    </w:lvl>
    <w:lvl w:ilvl="1">
      <w:numFmt w:val="bullet"/>
      <w:lvlText w:val="•"/>
      <w:lvlJc w:val="left"/>
      <w:pPr>
        <w:ind w:left="2948" w:hanging="360"/>
      </w:pPr>
    </w:lvl>
    <w:lvl w:ilvl="2">
      <w:numFmt w:val="bullet"/>
      <w:lvlText w:val="•"/>
      <w:lvlJc w:val="left"/>
      <w:pPr>
        <w:ind w:left="3936" w:hanging="360"/>
      </w:pPr>
    </w:lvl>
    <w:lvl w:ilvl="3">
      <w:numFmt w:val="bullet"/>
      <w:lvlText w:val="•"/>
      <w:lvlJc w:val="left"/>
      <w:pPr>
        <w:ind w:left="4924" w:hanging="360"/>
      </w:pPr>
    </w:lvl>
    <w:lvl w:ilvl="4">
      <w:numFmt w:val="bullet"/>
      <w:lvlText w:val="•"/>
      <w:lvlJc w:val="left"/>
      <w:pPr>
        <w:ind w:left="5912" w:hanging="360"/>
      </w:pPr>
    </w:lvl>
    <w:lvl w:ilvl="5">
      <w:numFmt w:val="bullet"/>
      <w:lvlText w:val="•"/>
      <w:lvlJc w:val="left"/>
      <w:pPr>
        <w:ind w:left="6900" w:hanging="360"/>
      </w:pPr>
    </w:lvl>
    <w:lvl w:ilvl="6">
      <w:numFmt w:val="bullet"/>
      <w:lvlText w:val="•"/>
      <w:lvlJc w:val="left"/>
      <w:pPr>
        <w:ind w:left="7888" w:hanging="360"/>
      </w:pPr>
    </w:lvl>
    <w:lvl w:ilvl="7">
      <w:numFmt w:val="bullet"/>
      <w:lvlText w:val="•"/>
      <w:lvlJc w:val="left"/>
      <w:pPr>
        <w:ind w:left="8876" w:hanging="360"/>
      </w:pPr>
    </w:lvl>
    <w:lvl w:ilvl="8">
      <w:numFmt w:val="bullet"/>
      <w:lvlText w:val="•"/>
      <w:lvlJc w:val="left"/>
      <w:pPr>
        <w:ind w:left="9864" w:hanging="360"/>
      </w:pPr>
    </w:lvl>
  </w:abstractNum>
  <w:abstractNum w:abstractNumId="96" w15:restartNumberingAfterBreak="0">
    <w:nsid w:val="5DFD791D"/>
    <w:multiLevelType w:val="multilevel"/>
    <w:tmpl w:val="5664D3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7" w15:restartNumberingAfterBreak="0">
    <w:nsid w:val="600E3F73"/>
    <w:multiLevelType w:val="hybridMultilevel"/>
    <w:tmpl w:val="AF060AAC"/>
    <w:lvl w:ilvl="0" w:tplc="04090001">
      <w:start w:val="1"/>
      <w:numFmt w:val="bullet"/>
      <w:lvlText w:val=""/>
      <w:lvlJc w:val="left"/>
      <w:pPr>
        <w:ind w:left="1004" w:hanging="360"/>
      </w:pPr>
      <w:rPr>
        <w:rFonts w:ascii="Symbol" w:hAnsi="Symbol" w:hint="default"/>
        <w:lang w:val="it-I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604329D9"/>
    <w:multiLevelType w:val="hybridMultilevel"/>
    <w:tmpl w:val="307EA6BE"/>
    <w:lvl w:ilvl="0" w:tplc="87F0A152">
      <w:start w:val="1"/>
      <w:numFmt w:val="bullet"/>
      <w:lvlText w:val="→"/>
      <w:lvlJc w:val="left"/>
      <w:pPr>
        <w:ind w:left="720" w:hanging="360"/>
      </w:pPr>
      <w:rPr>
        <w:rFonts w:ascii="Times New Roman" w:hAnsi="Times New Roman" w:cs="Times New Roman" w:hint="default"/>
        <w:lang w:val="it-I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20701D9"/>
    <w:multiLevelType w:val="hybridMultilevel"/>
    <w:tmpl w:val="FC8AFD6A"/>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00" w15:restartNumberingAfterBreak="0">
    <w:nsid w:val="63CC4992"/>
    <w:multiLevelType w:val="multilevel"/>
    <w:tmpl w:val="34AAA6A6"/>
    <w:lvl w:ilvl="0">
      <w:start w:val="5"/>
      <w:numFmt w:val="bullet"/>
      <w:lvlText w:val="-"/>
      <w:lvlJc w:val="left"/>
      <w:pPr>
        <w:ind w:left="1440" w:hanging="360"/>
      </w:pPr>
      <w:rPr>
        <w:rFonts w:ascii="Microsoft YaHei" w:eastAsia="Microsoft YaHei" w:hAnsi="Microsoft YaHei" w:cs="Microsoft YaHei"/>
        <w:color w:val="000000"/>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1" w15:restartNumberingAfterBreak="0">
    <w:nsid w:val="63F60D78"/>
    <w:multiLevelType w:val="hybridMultilevel"/>
    <w:tmpl w:val="C41265C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2" w15:restartNumberingAfterBreak="0">
    <w:nsid w:val="684872AB"/>
    <w:multiLevelType w:val="hybridMultilevel"/>
    <w:tmpl w:val="4C920D7A"/>
    <w:lvl w:ilvl="0" w:tplc="8C6A6288">
      <w:start w:val="1"/>
      <w:numFmt w:val="lowerLetter"/>
      <w:lvlText w:val="%1)"/>
      <w:lvlJc w:val="left"/>
      <w:pPr>
        <w:ind w:left="1800" w:hanging="360"/>
      </w:pPr>
      <w:rPr>
        <w:rFonts w:hint="default"/>
        <w:b/>
        <w:color w:val="222222"/>
      </w:rPr>
    </w:lvl>
    <w:lvl w:ilvl="1" w:tplc="4572B1EE">
      <w:start w:val="1"/>
      <w:numFmt w:val="lowerRoman"/>
      <w:lvlText w:val="(%2)"/>
      <w:lvlJc w:val="left"/>
      <w:pPr>
        <w:ind w:left="2880" w:hanging="720"/>
      </w:pPr>
      <w:rPr>
        <w:rFonts w:hint="default"/>
        <w:b/>
        <w:color w:val="22222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693C6070"/>
    <w:multiLevelType w:val="multilevel"/>
    <w:tmpl w:val="DC925A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4" w15:restartNumberingAfterBreak="0">
    <w:nsid w:val="6D9A058E"/>
    <w:multiLevelType w:val="multilevel"/>
    <w:tmpl w:val="8EEC6436"/>
    <w:lvl w:ilvl="0">
      <w:start w:val="1"/>
      <w:numFmt w:val="bullet"/>
      <w:lvlText w:val="-"/>
      <w:lvlJc w:val="left"/>
      <w:pPr>
        <w:ind w:left="717" w:hanging="360"/>
      </w:pPr>
      <w:rPr>
        <w:rFonts w:ascii="Arial Narrow" w:eastAsia="Arial Narrow" w:hAnsi="Arial Narrow" w:cs="Arial Narrow"/>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05" w15:restartNumberingAfterBreak="0">
    <w:nsid w:val="70774834"/>
    <w:multiLevelType w:val="multilevel"/>
    <w:tmpl w:val="79124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1441E68"/>
    <w:multiLevelType w:val="hybridMultilevel"/>
    <w:tmpl w:val="52701A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300050D"/>
    <w:multiLevelType w:val="hybridMultilevel"/>
    <w:tmpl w:val="E4F06F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8" w15:restartNumberingAfterBreak="0">
    <w:nsid w:val="74A82E44"/>
    <w:multiLevelType w:val="multilevel"/>
    <w:tmpl w:val="3070A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5A50AF8"/>
    <w:multiLevelType w:val="hybridMultilevel"/>
    <w:tmpl w:val="11789A6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661403D"/>
    <w:multiLevelType w:val="multilevel"/>
    <w:tmpl w:val="638EC39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1" w15:restartNumberingAfterBreak="0">
    <w:nsid w:val="76DA4BA7"/>
    <w:multiLevelType w:val="multilevel"/>
    <w:tmpl w:val="0B6A4644"/>
    <w:lvl w:ilvl="0">
      <w:start w:val="1"/>
      <w:numFmt w:val="bullet"/>
      <w:lvlText w:val="●"/>
      <w:lvlJc w:val="left"/>
      <w:pPr>
        <w:ind w:left="1353" w:hanging="359"/>
      </w:pPr>
      <w:rPr>
        <w:rFonts w:ascii="Noto Sans Symbols" w:eastAsia="Noto Sans Symbols" w:hAnsi="Noto Sans Symbols" w:cs="Noto Sans Symbols"/>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112" w15:restartNumberingAfterBreak="0">
    <w:nsid w:val="7C8D7B02"/>
    <w:multiLevelType w:val="hybridMultilevel"/>
    <w:tmpl w:val="8DF0CD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3" w15:restartNumberingAfterBreak="0">
    <w:nsid w:val="7D5032AF"/>
    <w:multiLevelType w:val="multilevel"/>
    <w:tmpl w:val="3BA23E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4" w15:restartNumberingAfterBreak="0">
    <w:nsid w:val="7E6529A6"/>
    <w:multiLevelType w:val="multilevel"/>
    <w:tmpl w:val="1E4EF8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5" w15:restartNumberingAfterBreak="0">
    <w:nsid w:val="7EA43501"/>
    <w:multiLevelType w:val="hybridMultilevel"/>
    <w:tmpl w:val="A8F41892"/>
    <w:lvl w:ilvl="0" w:tplc="9BC687A0">
      <w:start w:val="3"/>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7EE85319"/>
    <w:multiLevelType w:val="hybridMultilevel"/>
    <w:tmpl w:val="3AC28E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7FCD4193"/>
    <w:multiLevelType w:val="multilevel"/>
    <w:tmpl w:val="E7A4116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7FDA3014"/>
    <w:multiLevelType w:val="hybridMultilevel"/>
    <w:tmpl w:val="D3BA26E4"/>
    <w:lvl w:ilvl="0" w:tplc="04180001">
      <w:start w:val="1"/>
      <w:numFmt w:val="bullet"/>
      <w:lvlText w:val=""/>
      <w:lvlJc w:val="left"/>
      <w:pPr>
        <w:ind w:left="2160" w:hanging="360"/>
      </w:pPr>
      <w:rPr>
        <w:rFonts w:ascii="Symbol" w:hAnsi="Symbol" w:hint="default"/>
      </w:rPr>
    </w:lvl>
    <w:lvl w:ilvl="1" w:tplc="04180003">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num w:numId="1" w16cid:durableId="1236670932">
    <w:abstractNumId w:val="0"/>
  </w:num>
  <w:num w:numId="2" w16cid:durableId="1831096219">
    <w:abstractNumId w:val="79"/>
  </w:num>
  <w:num w:numId="3" w16cid:durableId="826750121">
    <w:abstractNumId w:val="45"/>
  </w:num>
  <w:num w:numId="4" w16cid:durableId="2050451406">
    <w:abstractNumId w:val="109"/>
  </w:num>
  <w:num w:numId="5" w16cid:durableId="695543102">
    <w:abstractNumId w:val="106"/>
  </w:num>
  <w:num w:numId="6" w16cid:durableId="832985657">
    <w:abstractNumId w:val="107"/>
  </w:num>
  <w:num w:numId="7" w16cid:durableId="406541647">
    <w:abstractNumId w:val="7"/>
  </w:num>
  <w:num w:numId="8" w16cid:durableId="1428385933">
    <w:abstractNumId w:val="91"/>
  </w:num>
  <w:num w:numId="9" w16cid:durableId="1708751893">
    <w:abstractNumId w:val="101"/>
  </w:num>
  <w:num w:numId="10" w16cid:durableId="1931811515">
    <w:abstractNumId w:val="12"/>
  </w:num>
  <w:num w:numId="11" w16cid:durableId="67777619">
    <w:abstractNumId w:val="67"/>
  </w:num>
  <w:num w:numId="12" w16cid:durableId="1632128882">
    <w:abstractNumId w:val="11"/>
  </w:num>
  <w:num w:numId="13" w16cid:durableId="1842625051">
    <w:abstractNumId w:val="65"/>
  </w:num>
  <w:num w:numId="14" w16cid:durableId="665787268">
    <w:abstractNumId w:val="99"/>
  </w:num>
  <w:num w:numId="15" w16cid:durableId="610936570">
    <w:abstractNumId w:val="62"/>
  </w:num>
  <w:num w:numId="16" w16cid:durableId="1513061004">
    <w:abstractNumId w:val="36"/>
  </w:num>
  <w:num w:numId="17" w16cid:durableId="110563773">
    <w:abstractNumId w:val="66"/>
  </w:num>
  <w:num w:numId="18" w16cid:durableId="353266599">
    <w:abstractNumId w:val="51"/>
  </w:num>
  <w:num w:numId="19" w16cid:durableId="822158075">
    <w:abstractNumId w:val="80"/>
  </w:num>
  <w:num w:numId="20" w16cid:durableId="477191168">
    <w:abstractNumId w:val="1"/>
  </w:num>
  <w:num w:numId="21" w16cid:durableId="707026055">
    <w:abstractNumId w:val="38"/>
  </w:num>
  <w:num w:numId="22" w16cid:durableId="1483234354">
    <w:abstractNumId w:val="64"/>
  </w:num>
  <w:num w:numId="23" w16cid:durableId="1400329519">
    <w:abstractNumId w:val="116"/>
  </w:num>
  <w:num w:numId="24" w16cid:durableId="1679498200">
    <w:abstractNumId w:val="25"/>
  </w:num>
  <w:num w:numId="25" w16cid:durableId="414740820">
    <w:abstractNumId w:val="94"/>
  </w:num>
  <w:num w:numId="26" w16cid:durableId="1189029109">
    <w:abstractNumId w:val="30"/>
  </w:num>
  <w:num w:numId="27" w16cid:durableId="1060594300">
    <w:abstractNumId w:val="118"/>
  </w:num>
  <w:num w:numId="28" w16cid:durableId="1836217353">
    <w:abstractNumId w:val="31"/>
  </w:num>
  <w:num w:numId="29" w16cid:durableId="1588154380">
    <w:abstractNumId w:val="56"/>
  </w:num>
  <w:num w:numId="30" w16cid:durableId="1969360757">
    <w:abstractNumId w:val="75"/>
  </w:num>
  <w:num w:numId="31" w16cid:durableId="1222903344">
    <w:abstractNumId w:val="96"/>
  </w:num>
  <w:num w:numId="32" w16cid:durableId="1948928346">
    <w:abstractNumId w:val="115"/>
  </w:num>
  <w:num w:numId="33" w16cid:durableId="1345522379">
    <w:abstractNumId w:val="93"/>
  </w:num>
  <w:num w:numId="34" w16cid:durableId="1900507110">
    <w:abstractNumId w:val="82"/>
  </w:num>
  <w:num w:numId="35" w16cid:durableId="453866870">
    <w:abstractNumId w:val="5"/>
  </w:num>
  <w:num w:numId="36" w16cid:durableId="1326858993">
    <w:abstractNumId w:val="41"/>
  </w:num>
  <w:num w:numId="37" w16cid:durableId="316810683">
    <w:abstractNumId w:val="14"/>
  </w:num>
  <w:num w:numId="38" w16cid:durableId="452948391">
    <w:abstractNumId w:val="39"/>
  </w:num>
  <w:num w:numId="39" w16cid:durableId="2044865689">
    <w:abstractNumId w:val="85"/>
  </w:num>
  <w:num w:numId="40" w16cid:durableId="373508967">
    <w:abstractNumId w:val="97"/>
  </w:num>
  <w:num w:numId="41" w16cid:durableId="494339313">
    <w:abstractNumId w:val="102"/>
  </w:num>
  <w:num w:numId="42" w16cid:durableId="877204153">
    <w:abstractNumId w:val="26"/>
  </w:num>
  <w:num w:numId="43" w16cid:durableId="2115132531">
    <w:abstractNumId w:val="98"/>
  </w:num>
  <w:num w:numId="44" w16cid:durableId="42339171">
    <w:abstractNumId w:val="117"/>
  </w:num>
  <w:num w:numId="45" w16cid:durableId="43721406">
    <w:abstractNumId w:val="112"/>
  </w:num>
  <w:num w:numId="46" w16cid:durableId="1923879380">
    <w:abstractNumId w:val="35"/>
  </w:num>
  <w:num w:numId="47" w16cid:durableId="500511423">
    <w:abstractNumId w:val="92"/>
  </w:num>
  <w:num w:numId="48" w16cid:durableId="400715516">
    <w:abstractNumId w:val="55"/>
  </w:num>
  <w:num w:numId="49" w16cid:durableId="106701139">
    <w:abstractNumId w:val="114"/>
  </w:num>
  <w:num w:numId="50" w16cid:durableId="1940529063">
    <w:abstractNumId w:val="15"/>
  </w:num>
  <w:num w:numId="51" w16cid:durableId="1074666882">
    <w:abstractNumId w:val="50"/>
  </w:num>
  <w:num w:numId="52" w16cid:durableId="865101154">
    <w:abstractNumId w:val="111"/>
  </w:num>
  <w:num w:numId="53" w16cid:durableId="181480018">
    <w:abstractNumId w:val="57"/>
  </w:num>
  <w:num w:numId="54" w16cid:durableId="20038545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7334299">
    <w:abstractNumId w:val="58"/>
  </w:num>
  <w:num w:numId="56" w16cid:durableId="1146825150">
    <w:abstractNumId w:val="46"/>
  </w:num>
  <w:num w:numId="57" w16cid:durableId="43800056">
    <w:abstractNumId w:val="90"/>
  </w:num>
  <w:num w:numId="58" w16cid:durableId="959528073">
    <w:abstractNumId w:val="68"/>
  </w:num>
  <w:num w:numId="59" w16cid:durableId="1857958309">
    <w:abstractNumId w:val="71"/>
  </w:num>
  <w:num w:numId="60" w16cid:durableId="162749246">
    <w:abstractNumId w:val="34"/>
  </w:num>
  <w:num w:numId="61" w16cid:durableId="2053385857">
    <w:abstractNumId w:val="22"/>
  </w:num>
  <w:num w:numId="62" w16cid:durableId="2011592632">
    <w:abstractNumId w:val="89"/>
  </w:num>
  <w:num w:numId="63" w16cid:durableId="1170605429">
    <w:abstractNumId w:val="61"/>
  </w:num>
  <w:num w:numId="64" w16cid:durableId="1355687624">
    <w:abstractNumId w:val="83"/>
  </w:num>
  <w:num w:numId="65" w16cid:durableId="1911882582">
    <w:abstractNumId w:val="70"/>
  </w:num>
  <w:num w:numId="66" w16cid:durableId="429011836">
    <w:abstractNumId w:val="88"/>
  </w:num>
  <w:num w:numId="67" w16cid:durableId="1810316072">
    <w:abstractNumId w:val="23"/>
  </w:num>
  <w:num w:numId="68" w16cid:durableId="879053306">
    <w:abstractNumId w:val="63"/>
  </w:num>
  <w:num w:numId="69" w16cid:durableId="728840300">
    <w:abstractNumId w:val="54"/>
  </w:num>
  <w:num w:numId="70" w16cid:durableId="1714115061">
    <w:abstractNumId w:val="60"/>
  </w:num>
  <w:num w:numId="71" w16cid:durableId="2090497643">
    <w:abstractNumId w:val="78"/>
  </w:num>
  <w:num w:numId="72" w16cid:durableId="1408265453">
    <w:abstractNumId w:val="27"/>
  </w:num>
  <w:num w:numId="73" w16cid:durableId="1399476686">
    <w:abstractNumId w:val="69"/>
  </w:num>
  <w:num w:numId="74" w16cid:durableId="1520313909">
    <w:abstractNumId w:val="76"/>
  </w:num>
  <w:num w:numId="75" w16cid:durableId="78908562">
    <w:abstractNumId w:val="20"/>
  </w:num>
  <w:num w:numId="76" w16cid:durableId="570117919">
    <w:abstractNumId w:val="53"/>
  </w:num>
  <w:num w:numId="77" w16cid:durableId="1585921596">
    <w:abstractNumId w:val="86"/>
  </w:num>
  <w:num w:numId="78" w16cid:durableId="400177418">
    <w:abstractNumId w:val="113"/>
  </w:num>
  <w:num w:numId="79" w16cid:durableId="1599675484">
    <w:abstractNumId w:val="9"/>
  </w:num>
  <w:num w:numId="80" w16cid:durableId="704410817">
    <w:abstractNumId w:val="103"/>
  </w:num>
  <w:num w:numId="81" w16cid:durableId="140198384">
    <w:abstractNumId w:val="24"/>
  </w:num>
  <w:num w:numId="82" w16cid:durableId="2122450924">
    <w:abstractNumId w:val="72"/>
  </w:num>
  <w:num w:numId="83" w16cid:durableId="1347369802">
    <w:abstractNumId w:val="48"/>
  </w:num>
  <w:num w:numId="84" w16cid:durableId="240338463">
    <w:abstractNumId w:val="81"/>
  </w:num>
  <w:num w:numId="85" w16cid:durableId="2037075866">
    <w:abstractNumId w:val="16"/>
  </w:num>
  <w:num w:numId="86" w16cid:durableId="1713268349">
    <w:abstractNumId w:val="29"/>
  </w:num>
  <w:num w:numId="87" w16cid:durableId="1181092488">
    <w:abstractNumId w:val="10"/>
  </w:num>
  <w:num w:numId="88" w16cid:durableId="990451622">
    <w:abstractNumId w:val="28"/>
  </w:num>
  <w:num w:numId="89" w16cid:durableId="2112119358">
    <w:abstractNumId w:val="108"/>
  </w:num>
  <w:num w:numId="90" w16cid:durableId="1845902858">
    <w:abstractNumId w:val="44"/>
  </w:num>
  <w:num w:numId="91" w16cid:durableId="1506287432">
    <w:abstractNumId w:val="3"/>
  </w:num>
  <w:num w:numId="92" w16cid:durableId="286815511">
    <w:abstractNumId w:val="21"/>
  </w:num>
  <w:num w:numId="93" w16cid:durableId="641078225">
    <w:abstractNumId w:val="95"/>
  </w:num>
  <w:num w:numId="94" w16cid:durableId="454952402">
    <w:abstractNumId w:val="74"/>
  </w:num>
  <w:num w:numId="95" w16cid:durableId="1293288687">
    <w:abstractNumId w:val="8"/>
  </w:num>
  <w:num w:numId="96" w16cid:durableId="1496460783">
    <w:abstractNumId w:val="77"/>
  </w:num>
  <w:num w:numId="97" w16cid:durableId="1001195762">
    <w:abstractNumId w:val="49"/>
  </w:num>
  <w:num w:numId="98" w16cid:durableId="1630890588">
    <w:abstractNumId w:val="2"/>
  </w:num>
  <w:num w:numId="99" w16cid:durableId="1557354573">
    <w:abstractNumId w:val="100"/>
  </w:num>
  <w:num w:numId="100" w16cid:durableId="213350733">
    <w:abstractNumId w:val="37"/>
  </w:num>
  <w:num w:numId="101" w16cid:durableId="524946865">
    <w:abstractNumId w:val="42"/>
  </w:num>
  <w:num w:numId="102" w16cid:durableId="815221075">
    <w:abstractNumId w:val="104"/>
  </w:num>
  <w:num w:numId="103" w16cid:durableId="1613976656">
    <w:abstractNumId w:val="105"/>
  </w:num>
  <w:num w:numId="104" w16cid:durableId="2059744814">
    <w:abstractNumId w:val="17"/>
  </w:num>
  <w:num w:numId="105" w16cid:durableId="1711110422">
    <w:abstractNumId w:val="43"/>
  </w:num>
  <w:num w:numId="106" w16cid:durableId="1706516704">
    <w:abstractNumId w:val="87"/>
  </w:num>
  <w:num w:numId="107" w16cid:durableId="1705211505">
    <w:abstractNumId w:val="47"/>
  </w:num>
  <w:num w:numId="108" w16cid:durableId="353262590">
    <w:abstractNumId w:val="6"/>
  </w:num>
  <w:num w:numId="109" w16cid:durableId="905258889">
    <w:abstractNumId w:val="110"/>
  </w:num>
  <w:num w:numId="110" w16cid:durableId="1820220187">
    <w:abstractNumId w:val="84"/>
  </w:num>
  <w:num w:numId="111" w16cid:durableId="22216737">
    <w:abstractNumId w:val="59"/>
  </w:num>
  <w:num w:numId="112" w16cid:durableId="1857621735">
    <w:abstractNumId w:val="19"/>
  </w:num>
  <w:num w:numId="113" w16cid:durableId="1866403943">
    <w:abstractNumId w:val="33"/>
  </w:num>
  <w:num w:numId="114" w16cid:durableId="1726684929">
    <w:abstractNumId w:val="52"/>
  </w:num>
  <w:num w:numId="115" w16cid:durableId="71585933">
    <w:abstractNumId w:val="73"/>
  </w:num>
  <w:num w:numId="116" w16cid:durableId="1765614511">
    <w:abstractNumId w:val="4"/>
  </w:num>
  <w:num w:numId="117" w16cid:durableId="678890283">
    <w:abstractNumId w:val="40"/>
  </w:num>
  <w:num w:numId="118" w16cid:durableId="671835836">
    <w:abstractNumId w:val="32"/>
  </w:num>
  <w:num w:numId="119" w16cid:durableId="1431124951">
    <w:abstractNumId w:val="18"/>
    <w:lvlOverride w:ilvl="0">
      <w:lvl w:ilvl="0">
        <w:numFmt w:val="bullet"/>
        <w:lvlText w:val=""/>
        <w:lvlJc w:val="left"/>
        <w:pPr>
          <w:ind w:left="1287" w:hanging="360"/>
        </w:pPr>
        <w:rPr>
          <w:rFonts w:ascii="Symbol" w:hAnsi="Symbol"/>
        </w:rPr>
      </w:lvl>
    </w:lvlOverride>
  </w:num>
  <w:num w:numId="120" w16cid:durableId="2087457430">
    <w:abstractNumId w:val="13"/>
  </w:num>
  <w:num w:numId="121" w16cid:durableId="1207528053">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200"/>
  <w:drawingGridVerticalSpacing w:val="3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D3"/>
    <w:rsid w:val="00012D13"/>
    <w:rsid w:val="0002161B"/>
    <w:rsid w:val="00025A89"/>
    <w:rsid w:val="00031E76"/>
    <w:rsid w:val="00040C23"/>
    <w:rsid w:val="00041249"/>
    <w:rsid w:val="000418EB"/>
    <w:rsid w:val="0004507E"/>
    <w:rsid w:val="00045A03"/>
    <w:rsid w:val="00052B76"/>
    <w:rsid w:val="00053AB8"/>
    <w:rsid w:val="0006224D"/>
    <w:rsid w:val="0006396E"/>
    <w:rsid w:val="000918E0"/>
    <w:rsid w:val="000A6770"/>
    <w:rsid w:val="000A7689"/>
    <w:rsid w:val="000A7BA9"/>
    <w:rsid w:val="000B344E"/>
    <w:rsid w:val="000C194D"/>
    <w:rsid w:val="000C6806"/>
    <w:rsid w:val="000E22FF"/>
    <w:rsid w:val="000F4E3F"/>
    <w:rsid w:val="00126350"/>
    <w:rsid w:val="00130EE9"/>
    <w:rsid w:val="0015035D"/>
    <w:rsid w:val="00151D21"/>
    <w:rsid w:val="00152EB1"/>
    <w:rsid w:val="001647A1"/>
    <w:rsid w:val="0018175E"/>
    <w:rsid w:val="001817D8"/>
    <w:rsid w:val="00182216"/>
    <w:rsid w:val="001A4975"/>
    <w:rsid w:val="001A5B31"/>
    <w:rsid w:val="001B2F3E"/>
    <w:rsid w:val="001E62AA"/>
    <w:rsid w:val="001F31FE"/>
    <w:rsid w:val="001F5A1B"/>
    <w:rsid w:val="00201722"/>
    <w:rsid w:val="0020421E"/>
    <w:rsid w:val="0020440E"/>
    <w:rsid w:val="002055A2"/>
    <w:rsid w:val="00206A7C"/>
    <w:rsid w:val="00241358"/>
    <w:rsid w:val="00255217"/>
    <w:rsid w:val="002553B0"/>
    <w:rsid w:val="00265B35"/>
    <w:rsid w:val="00276651"/>
    <w:rsid w:val="00284ECC"/>
    <w:rsid w:val="00287610"/>
    <w:rsid w:val="002A0042"/>
    <w:rsid w:val="002A4BF0"/>
    <w:rsid w:val="002A5C83"/>
    <w:rsid w:val="002A699F"/>
    <w:rsid w:val="002A762B"/>
    <w:rsid w:val="002B54E9"/>
    <w:rsid w:val="002E5A0A"/>
    <w:rsid w:val="002E72B0"/>
    <w:rsid w:val="002F5B62"/>
    <w:rsid w:val="003125D3"/>
    <w:rsid w:val="00313D02"/>
    <w:rsid w:val="00320DCF"/>
    <w:rsid w:val="003212CA"/>
    <w:rsid w:val="00321C9F"/>
    <w:rsid w:val="0032468E"/>
    <w:rsid w:val="00332D58"/>
    <w:rsid w:val="00337F5A"/>
    <w:rsid w:val="00340682"/>
    <w:rsid w:val="003452B1"/>
    <w:rsid w:val="00363D91"/>
    <w:rsid w:val="00393FC1"/>
    <w:rsid w:val="00395FD5"/>
    <w:rsid w:val="003A1250"/>
    <w:rsid w:val="003A1703"/>
    <w:rsid w:val="003A7F0C"/>
    <w:rsid w:val="003B37AD"/>
    <w:rsid w:val="003B3F66"/>
    <w:rsid w:val="003C60B5"/>
    <w:rsid w:val="004242A9"/>
    <w:rsid w:val="00427669"/>
    <w:rsid w:val="004407CA"/>
    <w:rsid w:val="00442D0C"/>
    <w:rsid w:val="004524F7"/>
    <w:rsid w:val="00463CFF"/>
    <w:rsid w:val="00470F05"/>
    <w:rsid w:val="004740CF"/>
    <w:rsid w:val="00480CB4"/>
    <w:rsid w:val="00492F57"/>
    <w:rsid w:val="004A193C"/>
    <w:rsid w:val="004D4F8E"/>
    <w:rsid w:val="004D5361"/>
    <w:rsid w:val="004F2146"/>
    <w:rsid w:val="00501642"/>
    <w:rsid w:val="00502E28"/>
    <w:rsid w:val="00504AD3"/>
    <w:rsid w:val="00523F09"/>
    <w:rsid w:val="00524F4E"/>
    <w:rsid w:val="00550C14"/>
    <w:rsid w:val="00560796"/>
    <w:rsid w:val="005613DD"/>
    <w:rsid w:val="0057699E"/>
    <w:rsid w:val="00594A67"/>
    <w:rsid w:val="005959F2"/>
    <w:rsid w:val="00595C01"/>
    <w:rsid w:val="005A2BA4"/>
    <w:rsid w:val="005A7425"/>
    <w:rsid w:val="005C6F7D"/>
    <w:rsid w:val="005D163E"/>
    <w:rsid w:val="005D64BE"/>
    <w:rsid w:val="005E12B2"/>
    <w:rsid w:val="005E5E29"/>
    <w:rsid w:val="005F7049"/>
    <w:rsid w:val="00606344"/>
    <w:rsid w:val="006107B1"/>
    <w:rsid w:val="00613F5C"/>
    <w:rsid w:val="00631778"/>
    <w:rsid w:val="0063379C"/>
    <w:rsid w:val="00640B88"/>
    <w:rsid w:val="00641E07"/>
    <w:rsid w:val="00644A70"/>
    <w:rsid w:val="006530B5"/>
    <w:rsid w:val="00655F6F"/>
    <w:rsid w:val="00663EA7"/>
    <w:rsid w:val="00670DE8"/>
    <w:rsid w:val="00680E15"/>
    <w:rsid w:val="006935ED"/>
    <w:rsid w:val="0069386B"/>
    <w:rsid w:val="006A02DB"/>
    <w:rsid w:val="006A24BC"/>
    <w:rsid w:val="006A5A90"/>
    <w:rsid w:val="006B10B8"/>
    <w:rsid w:val="006C0C89"/>
    <w:rsid w:val="006D6773"/>
    <w:rsid w:val="006E4DFD"/>
    <w:rsid w:val="006E785C"/>
    <w:rsid w:val="0070628B"/>
    <w:rsid w:val="007403F0"/>
    <w:rsid w:val="0074664C"/>
    <w:rsid w:val="007847A7"/>
    <w:rsid w:val="007A1ACF"/>
    <w:rsid w:val="007A78BA"/>
    <w:rsid w:val="007A7B4C"/>
    <w:rsid w:val="007C5DD2"/>
    <w:rsid w:val="007D0061"/>
    <w:rsid w:val="007D6B6B"/>
    <w:rsid w:val="007E6098"/>
    <w:rsid w:val="007F1BE5"/>
    <w:rsid w:val="00802036"/>
    <w:rsid w:val="00804B78"/>
    <w:rsid w:val="00812E2E"/>
    <w:rsid w:val="00866498"/>
    <w:rsid w:val="008738B1"/>
    <w:rsid w:val="00890ACF"/>
    <w:rsid w:val="008C32EE"/>
    <w:rsid w:val="008F32A0"/>
    <w:rsid w:val="00901B11"/>
    <w:rsid w:val="00933BE8"/>
    <w:rsid w:val="00942AD7"/>
    <w:rsid w:val="00945358"/>
    <w:rsid w:val="00947D52"/>
    <w:rsid w:val="00956837"/>
    <w:rsid w:val="009A7164"/>
    <w:rsid w:val="009B67C7"/>
    <w:rsid w:val="009C76EF"/>
    <w:rsid w:val="009D281B"/>
    <w:rsid w:val="00A25516"/>
    <w:rsid w:val="00A31E03"/>
    <w:rsid w:val="00A31FF7"/>
    <w:rsid w:val="00A46282"/>
    <w:rsid w:val="00A519E3"/>
    <w:rsid w:val="00A562ED"/>
    <w:rsid w:val="00A62AC4"/>
    <w:rsid w:val="00A6310E"/>
    <w:rsid w:val="00A77A82"/>
    <w:rsid w:val="00A77C24"/>
    <w:rsid w:val="00A973E3"/>
    <w:rsid w:val="00AB209C"/>
    <w:rsid w:val="00AC5591"/>
    <w:rsid w:val="00AC6603"/>
    <w:rsid w:val="00AD54F8"/>
    <w:rsid w:val="00AD75F3"/>
    <w:rsid w:val="00AF0966"/>
    <w:rsid w:val="00AF4579"/>
    <w:rsid w:val="00AF5536"/>
    <w:rsid w:val="00AF6494"/>
    <w:rsid w:val="00AF7633"/>
    <w:rsid w:val="00B0735F"/>
    <w:rsid w:val="00B14B18"/>
    <w:rsid w:val="00B23839"/>
    <w:rsid w:val="00B37DB0"/>
    <w:rsid w:val="00B420D1"/>
    <w:rsid w:val="00B46FBE"/>
    <w:rsid w:val="00B55EDF"/>
    <w:rsid w:val="00B57DF8"/>
    <w:rsid w:val="00B650CE"/>
    <w:rsid w:val="00B8277B"/>
    <w:rsid w:val="00B95ED7"/>
    <w:rsid w:val="00BA63FF"/>
    <w:rsid w:val="00BB518E"/>
    <w:rsid w:val="00BC37B9"/>
    <w:rsid w:val="00BC66F4"/>
    <w:rsid w:val="00BC7365"/>
    <w:rsid w:val="00BC75C4"/>
    <w:rsid w:val="00BD4375"/>
    <w:rsid w:val="00C01E70"/>
    <w:rsid w:val="00C10C51"/>
    <w:rsid w:val="00C13490"/>
    <w:rsid w:val="00C36211"/>
    <w:rsid w:val="00C43FC5"/>
    <w:rsid w:val="00C447E2"/>
    <w:rsid w:val="00C46CB5"/>
    <w:rsid w:val="00C52D7E"/>
    <w:rsid w:val="00C61B86"/>
    <w:rsid w:val="00C82B68"/>
    <w:rsid w:val="00C9444F"/>
    <w:rsid w:val="00CA5111"/>
    <w:rsid w:val="00CB15B3"/>
    <w:rsid w:val="00CB477E"/>
    <w:rsid w:val="00CB4C41"/>
    <w:rsid w:val="00CE04C0"/>
    <w:rsid w:val="00CE71D6"/>
    <w:rsid w:val="00D253A0"/>
    <w:rsid w:val="00D30133"/>
    <w:rsid w:val="00D312E7"/>
    <w:rsid w:val="00D35B85"/>
    <w:rsid w:val="00D46F1E"/>
    <w:rsid w:val="00D6597B"/>
    <w:rsid w:val="00D71986"/>
    <w:rsid w:val="00D94A86"/>
    <w:rsid w:val="00DA2262"/>
    <w:rsid w:val="00DC24A7"/>
    <w:rsid w:val="00DC7D46"/>
    <w:rsid w:val="00DE7D0B"/>
    <w:rsid w:val="00E0126C"/>
    <w:rsid w:val="00E02062"/>
    <w:rsid w:val="00E1137B"/>
    <w:rsid w:val="00E14C95"/>
    <w:rsid w:val="00E15ECA"/>
    <w:rsid w:val="00E16DD0"/>
    <w:rsid w:val="00E37EDE"/>
    <w:rsid w:val="00E5280E"/>
    <w:rsid w:val="00E57D59"/>
    <w:rsid w:val="00E64CE6"/>
    <w:rsid w:val="00E677FD"/>
    <w:rsid w:val="00E71F72"/>
    <w:rsid w:val="00E75924"/>
    <w:rsid w:val="00E75FD7"/>
    <w:rsid w:val="00E81919"/>
    <w:rsid w:val="00E85F69"/>
    <w:rsid w:val="00EA6637"/>
    <w:rsid w:val="00EB1875"/>
    <w:rsid w:val="00EC73B8"/>
    <w:rsid w:val="00ED60F8"/>
    <w:rsid w:val="00F10029"/>
    <w:rsid w:val="00F115F3"/>
    <w:rsid w:val="00F166E2"/>
    <w:rsid w:val="00F200CB"/>
    <w:rsid w:val="00F259E1"/>
    <w:rsid w:val="00F41FC6"/>
    <w:rsid w:val="00F4413D"/>
    <w:rsid w:val="00F446EF"/>
    <w:rsid w:val="00F700B9"/>
    <w:rsid w:val="00F775FD"/>
    <w:rsid w:val="00F923B3"/>
    <w:rsid w:val="00F92A2B"/>
    <w:rsid w:val="00F93660"/>
    <w:rsid w:val="00F973B3"/>
    <w:rsid w:val="00FC134F"/>
    <w:rsid w:val="00FC4600"/>
    <w:rsid w:val="00FD607F"/>
    <w:rsid w:val="00FE001C"/>
    <w:rsid w:val="00FE1719"/>
    <w:rsid w:val="00FF207E"/>
    <w:rsid w:val="00FF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4E4F1"/>
  <w15:docId w15:val="{3294932F-C67A-4EAF-8EED-1549C951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07E"/>
  </w:style>
  <w:style w:type="paragraph" w:styleId="Heading1">
    <w:name w:val="heading 1"/>
    <w:basedOn w:val="Normal"/>
    <w:next w:val="Normal"/>
    <w:link w:val="Heading1Char"/>
    <w:uiPriority w:val="9"/>
    <w:qFormat/>
    <w:rsid w:val="00524F4E"/>
    <w:pPr>
      <w:keepNext/>
      <w:numPr>
        <w:numId w:val="1"/>
      </w:numPr>
      <w:suppressAutoHyphens/>
      <w:spacing w:after="0" w:line="240" w:lineRule="auto"/>
      <w:jc w:val="center"/>
      <w:outlineLvl w:val="0"/>
    </w:pPr>
    <w:rPr>
      <w:rFonts w:ascii="Times New Roman" w:eastAsia="Times New Roman" w:hAnsi="Times New Roman" w:cs="Times New Roman"/>
      <w:b/>
      <w:sz w:val="32"/>
      <w:szCs w:val="20"/>
      <w:lang w:eastAsia="ar-SA"/>
    </w:rPr>
  </w:style>
  <w:style w:type="paragraph" w:styleId="Heading2">
    <w:name w:val="heading 2"/>
    <w:basedOn w:val="Normal"/>
    <w:next w:val="Normal"/>
    <w:link w:val="Heading2Char"/>
    <w:uiPriority w:val="9"/>
    <w:qFormat/>
    <w:rsid w:val="00524F4E"/>
    <w:pPr>
      <w:keepNext/>
      <w:numPr>
        <w:ilvl w:val="1"/>
        <w:numId w:val="1"/>
      </w:numPr>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Heading3">
    <w:name w:val="heading 3"/>
    <w:basedOn w:val="Normal"/>
    <w:next w:val="Normal"/>
    <w:link w:val="Heading3Char"/>
    <w:uiPriority w:val="9"/>
    <w:unhideWhenUsed/>
    <w:qFormat/>
    <w:rsid w:val="00901B1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C32E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3621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qFormat/>
    <w:rsid w:val="00524F4E"/>
    <w:pPr>
      <w:numPr>
        <w:ilvl w:val="5"/>
        <w:numId w:val="1"/>
      </w:numPr>
      <w:suppressAutoHyphens/>
      <w:spacing w:before="240" w:after="60" w:line="240" w:lineRule="auto"/>
      <w:outlineLvl w:val="5"/>
    </w:pPr>
    <w:rPr>
      <w:rFonts w:ascii="Calibri" w:eastAsia="Times New Roman" w:hAnsi="Calibri" w:cs="Calibri"/>
      <w:b/>
      <w:bCs/>
      <w:lang w:eastAsia="ar-SA"/>
    </w:rPr>
  </w:style>
  <w:style w:type="paragraph" w:styleId="Heading7">
    <w:name w:val="heading 7"/>
    <w:basedOn w:val="Normal"/>
    <w:next w:val="Normal"/>
    <w:link w:val="Heading7Char"/>
    <w:qFormat/>
    <w:rsid w:val="00524F4E"/>
    <w:pPr>
      <w:numPr>
        <w:ilvl w:val="6"/>
        <w:numId w:val="1"/>
      </w:numPr>
      <w:suppressAutoHyphens/>
      <w:spacing w:before="240" w:after="60" w:line="240" w:lineRule="auto"/>
      <w:outlineLvl w:val="6"/>
    </w:pPr>
    <w:rPr>
      <w:rFonts w:ascii="Calibri" w:eastAsia="Times New Roman" w:hAnsi="Calibri" w:cs="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F4E"/>
    <w:rPr>
      <w:rFonts w:ascii="Times New Roman" w:eastAsia="Times New Roman" w:hAnsi="Times New Roman" w:cs="Times New Roman"/>
      <w:b/>
      <w:sz w:val="32"/>
      <w:szCs w:val="20"/>
      <w:lang w:eastAsia="ar-SA"/>
    </w:rPr>
  </w:style>
  <w:style w:type="character" w:customStyle="1" w:styleId="Heading2Char">
    <w:name w:val="Heading 2 Char"/>
    <w:basedOn w:val="DefaultParagraphFont"/>
    <w:link w:val="Heading2"/>
    <w:uiPriority w:val="9"/>
    <w:rsid w:val="00524F4E"/>
    <w:rPr>
      <w:rFonts w:ascii="Arial" w:eastAsia="Times New Roman" w:hAnsi="Arial" w:cs="Times New Roman"/>
      <w:b/>
      <w:bCs/>
      <w:i/>
      <w:iCs/>
      <w:sz w:val="28"/>
      <w:szCs w:val="28"/>
      <w:lang w:eastAsia="ar-SA"/>
    </w:rPr>
  </w:style>
  <w:style w:type="character" w:customStyle="1" w:styleId="Heading3Char">
    <w:name w:val="Heading 3 Char"/>
    <w:basedOn w:val="DefaultParagraphFont"/>
    <w:link w:val="Heading3"/>
    <w:uiPriority w:val="9"/>
    <w:rsid w:val="00901B1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524F4E"/>
    <w:rPr>
      <w:rFonts w:ascii="Calibri" w:eastAsia="Times New Roman" w:hAnsi="Calibri" w:cs="Calibri"/>
      <w:b/>
      <w:bCs/>
      <w:lang w:eastAsia="ar-SA"/>
    </w:rPr>
  </w:style>
  <w:style w:type="character" w:customStyle="1" w:styleId="Heading7Char">
    <w:name w:val="Heading 7 Char"/>
    <w:basedOn w:val="DefaultParagraphFont"/>
    <w:link w:val="Heading7"/>
    <w:rsid w:val="00524F4E"/>
    <w:rPr>
      <w:rFonts w:ascii="Calibri" w:eastAsia="Times New Roman" w:hAnsi="Calibri" w:cs="Calibri"/>
      <w:sz w:val="24"/>
      <w:szCs w:val="24"/>
      <w:lang w:eastAsia="ar-SA"/>
    </w:rPr>
  </w:style>
  <w:style w:type="paragraph" w:customStyle="1" w:styleId="al">
    <w:name w:val="a_l"/>
    <w:basedOn w:val="Normal"/>
    <w:rsid w:val="006063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rsid w:val="006063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6344"/>
    <w:rPr>
      <w:color w:val="0000FF"/>
      <w:u w:val="single"/>
    </w:rPr>
  </w:style>
  <w:style w:type="paragraph" w:styleId="BalloonText">
    <w:name w:val="Balloon Text"/>
    <w:basedOn w:val="Normal"/>
    <w:link w:val="BalloonTextChar"/>
    <w:uiPriority w:val="99"/>
    <w:semiHidden/>
    <w:unhideWhenUsed/>
    <w:rsid w:val="00606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344"/>
    <w:rPr>
      <w:rFonts w:ascii="Tahoma" w:hAnsi="Tahoma" w:cs="Tahoma"/>
      <w:sz w:val="16"/>
      <w:szCs w:val="16"/>
    </w:rPr>
  </w:style>
  <w:style w:type="paragraph" w:styleId="Header">
    <w:name w:val="header"/>
    <w:basedOn w:val="Normal"/>
    <w:link w:val="HeaderChar"/>
    <w:uiPriority w:val="99"/>
    <w:unhideWhenUsed/>
    <w:rsid w:val="00524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F4E"/>
  </w:style>
  <w:style w:type="paragraph" w:styleId="Footer">
    <w:name w:val="footer"/>
    <w:basedOn w:val="Normal"/>
    <w:link w:val="FooterChar"/>
    <w:uiPriority w:val="99"/>
    <w:unhideWhenUsed/>
    <w:rsid w:val="00524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F4E"/>
  </w:style>
  <w:style w:type="paragraph" w:customStyle="1" w:styleId="Heading41">
    <w:name w:val="Heading 41"/>
    <w:basedOn w:val="Normal"/>
    <w:next w:val="Normal"/>
    <w:rsid w:val="00524F4E"/>
    <w:pPr>
      <w:keepNext/>
      <w:numPr>
        <w:ilvl w:val="3"/>
        <w:numId w:val="1"/>
      </w:numPr>
      <w:suppressAutoHyphens/>
      <w:spacing w:after="0" w:line="240" w:lineRule="auto"/>
      <w:ind w:left="3600"/>
      <w:jc w:val="both"/>
      <w:outlineLvl w:val="3"/>
    </w:pPr>
    <w:rPr>
      <w:rFonts w:ascii="Times New Roman" w:eastAsia="Times New Roman" w:hAnsi="Times New Roman" w:cs="Times New Roman"/>
      <w:b/>
      <w:bCs/>
      <w:sz w:val="28"/>
      <w:szCs w:val="28"/>
      <w:lang w:val="fr-FR" w:eastAsia="ar-SA"/>
    </w:rPr>
  </w:style>
  <w:style w:type="paragraph" w:styleId="ListParagraph">
    <w:name w:val="List Paragraph"/>
    <w:aliases w:val="Akapit z listą BS,Outlines a.b.c.,List_Paragraph,Multilevel para_II,Akapit z lista BS,List Paragraph1,bullets,Arial,Normal bullet 2,Forth level"/>
    <w:basedOn w:val="Normal"/>
    <w:link w:val="ListParagraphChar"/>
    <w:uiPriority w:val="34"/>
    <w:qFormat/>
    <w:rsid w:val="00D71986"/>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bullets Char,Arial Char,Normal bullet 2 Char,Forth level Char"/>
    <w:link w:val="ListParagraph"/>
    <w:uiPriority w:val="34"/>
    <w:locked/>
    <w:rsid w:val="00550C14"/>
  </w:style>
  <w:style w:type="paragraph" w:styleId="BodyTextIndent">
    <w:name w:val="Body Text Indent"/>
    <w:basedOn w:val="Normal"/>
    <w:link w:val="BodyTextIndentChar"/>
    <w:uiPriority w:val="99"/>
    <w:rsid w:val="00D71986"/>
    <w:pPr>
      <w:suppressAutoHyphens/>
      <w:spacing w:after="120" w:line="240" w:lineRule="auto"/>
      <w:ind w:left="283"/>
    </w:pPr>
    <w:rPr>
      <w:rFonts w:ascii="Microsoft YaHei" w:eastAsia="Microsoft YaHei" w:hAnsi="Microsoft YaHei" w:cs="Times New Roman"/>
      <w:sz w:val="20"/>
      <w:szCs w:val="20"/>
      <w:lang w:eastAsia="ar-SA"/>
    </w:rPr>
  </w:style>
  <w:style w:type="character" w:customStyle="1" w:styleId="BodyTextIndentChar">
    <w:name w:val="Body Text Indent Char"/>
    <w:basedOn w:val="DefaultParagraphFont"/>
    <w:link w:val="BodyTextIndent"/>
    <w:uiPriority w:val="99"/>
    <w:rsid w:val="00D71986"/>
    <w:rPr>
      <w:rFonts w:ascii="Microsoft YaHei" w:eastAsia="Microsoft YaHei" w:hAnsi="Microsoft YaHei" w:cs="Times New Roman"/>
      <w:sz w:val="20"/>
      <w:szCs w:val="20"/>
      <w:lang w:eastAsia="ar-SA"/>
    </w:rPr>
  </w:style>
  <w:style w:type="paragraph" w:styleId="BodyTextIndent3">
    <w:name w:val="Body Text Indent 3"/>
    <w:basedOn w:val="Normal"/>
    <w:link w:val="BodyTextIndent3Char"/>
    <w:uiPriority w:val="99"/>
    <w:rsid w:val="00D71986"/>
    <w:pPr>
      <w:suppressAutoHyphens/>
      <w:spacing w:after="120" w:line="240" w:lineRule="auto"/>
      <w:ind w:left="283"/>
    </w:pPr>
    <w:rPr>
      <w:rFonts w:ascii="Microsoft YaHei" w:eastAsia="Microsoft YaHei" w:hAnsi="Microsoft YaHei" w:cs="Microsoft YaHei"/>
      <w:sz w:val="16"/>
      <w:szCs w:val="16"/>
      <w:lang w:eastAsia="ar-SA"/>
    </w:rPr>
  </w:style>
  <w:style w:type="character" w:customStyle="1" w:styleId="BodyTextIndent3Char">
    <w:name w:val="Body Text Indent 3 Char"/>
    <w:basedOn w:val="DefaultParagraphFont"/>
    <w:link w:val="BodyTextIndent3"/>
    <w:uiPriority w:val="99"/>
    <w:rsid w:val="00D71986"/>
    <w:rPr>
      <w:rFonts w:ascii="Microsoft YaHei" w:eastAsia="Microsoft YaHei" w:hAnsi="Microsoft YaHei" w:cs="Microsoft YaHei"/>
      <w:sz w:val="16"/>
      <w:szCs w:val="16"/>
      <w:lang w:eastAsia="ar-SA"/>
    </w:rPr>
  </w:style>
  <w:style w:type="paragraph" w:customStyle="1" w:styleId="liniutadeenumerare">
    <w:name w:val="liniuta de enumerare"/>
    <w:basedOn w:val="Normal"/>
    <w:autoRedefine/>
    <w:rsid w:val="00D71986"/>
    <w:pPr>
      <w:spacing w:after="0" w:line="360" w:lineRule="auto"/>
      <w:jc w:val="both"/>
    </w:pPr>
    <w:rPr>
      <w:rFonts w:ascii="Times New Roman" w:eastAsia="Times New Roman" w:hAnsi="Times New Roman" w:cs="Times New Roman"/>
      <w:spacing w:val="-2"/>
      <w:sz w:val="24"/>
      <w:szCs w:val="24"/>
      <w:lang w:val="ro-RO"/>
    </w:rPr>
  </w:style>
  <w:style w:type="character" w:customStyle="1" w:styleId="spar">
    <w:name w:val="s_par"/>
    <w:rsid w:val="00523F09"/>
  </w:style>
  <w:style w:type="paragraph" w:styleId="BodyText2">
    <w:name w:val="Body Text 2"/>
    <w:basedOn w:val="Normal"/>
    <w:link w:val="BodyText2Char"/>
    <w:uiPriority w:val="99"/>
    <w:semiHidden/>
    <w:unhideWhenUsed/>
    <w:rsid w:val="00631778"/>
    <w:pPr>
      <w:spacing w:after="120" w:line="480" w:lineRule="auto"/>
    </w:pPr>
  </w:style>
  <w:style w:type="character" w:customStyle="1" w:styleId="BodyText2Char">
    <w:name w:val="Body Text 2 Char"/>
    <w:basedOn w:val="DefaultParagraphFont"/>
    <w:link w:val="BodyText2"/>
    <w:uiPriority w:val="99"/>
    <w:semiHidden/>
    <w:rsid w:val="00631778"/>
  </w:style>
  <w:style w:type="character" w:customStyle="1" w:styleId="slitbdy">
    <w:name w:val="s_lit_bdy"/>
    <w:rsid w:val="000418EB"/>
  </w:style>
  <w:style w:type="paragraph" w:customStyle="1" w:styleId="Texte">
    <w:name w:val="Texte"/>
    <w:basedOn w:val="NormalIndent"/>
    <w:rsid w:val="00B14B18"/>
    <w:pPr>
      <w:spacing w:after="240" w:line="280" w:lineRule="atLeast"/>
      <w:ind w:left="2268"/>
      <w:jc w:val="both"/>
    </w:pPr>
    <w:rPr>
      <w:rFonts w:ascii="Verdana" w:eastAsia="Times New Roman" w:hAnsi="Verdana" w:cs="Times New Roman"/>
      <w:sz w:val="20"/>
      <w:szCs w:val="20"/>
      <w:lang w:val="ro-RO"/>
    </w:rPr>
  </w:style>
  <w:style w:type="paragraph" w:styleId="NormalIndent">
    <w:name w:val="Normal Indent"/>
    <w:aliases w:val="Normal Indent Char,Normal Indent Char1 Char Char,Normal Indent Char Char Char Char,Normal Indent Char Char,Normal Indent Char1 Char,Normal Indent Char1 Char Char Char Char Char Char Caracter,Normal Indent Char2"/>
    <w:basedOn w:val="Normal"/>
    <w:uiPriority w:val="99"/>
    <w:unhideWhenUsed/>
    <w:rsid w:val="00B14B18"/>
    <w:pPr>
      <w:ind w:left="720"/>
    </w:pPr>
  </w:style>
  <w:style w:type="paragraph" w:customStyle="1" w:styleId="Style24">
    <w:name w:val="Style24"/>
    <w:basedOn w:val="Normal"/>
    <w:rsid w:val="00B14B1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TITLURIMEMORIU">
    <w:name w:val="TITLURI MEMORIU"/>
    <w:qFormat/>
    <w:rsid w:val="00BC37B9"/>
    <w:pPr>
      <w:numPr>
        <w:numId w:val="16"/>
      </w:numPr>
      <w:spacing w:after="0" w:line="360" w:lineRule="auto"/>
      <w:jc w:val="both"/>
    </w:pPr>
    <w:rPr>
      <w:rFonts w:ascii="Times New Roman" w:hAnsi="Times New Roman" w:cs="Times New Roman"/>
      <w:b/>
      <w:sz w:val="24"/>
      <w:szCs w:val="24"/>
    </w:rPr>
  </w:style>
  <w:style w:type="table" w:styleId="TableGrid">
    <w:name w:val="Table Grid"/>
    <w:basedOn w:val="TableNormal"/>
    <w:uiPriority w:val="59"/>
    <w:rsid w:val="009C7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50C14"/>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550C14"/>
    <w:rPr>
      <w:rFonts w:ascii="Calibri" w:eastAsia="Times New Roman" w:hAnsi="Calibri" w:cs="Times New Roman"/>
    </w:rPr>
  </w:style>
  <w:style w:type="paragraph" w:styleId="IntenseQuote">
    <w:name w:val="Intense Quote"/>
    <w:basedOn w:val="Normal"/>
    <w:next w:val="Normal"/>
    <w:link w:val="IntenseQuoteChar"/>
    <w:autoRedefine/>
    <w:uiPriority w:val="30"/>
    <w:qFormat/>
    <w:rsid w:val="00550C14"/>
    <w:pPr>
      <w:pBdr>
        <w:top w:val="single" w:sz="4" w:space="10" w:color="767171"/>
        <w:left w:val="single" w:sz="4" w:space="4" w:color="767171"/>
        <w:bottom w:val="single" w:sz="4" w:space="10" w:color="767171"/>
        <w:right w:val="single" w:sz="4" w:space="4" w:color="767171"/>
      </w:pBdr>
      <w:shd w:val="clear" w:color="auto" w:fill="E7E6E6"/>
      <w:spacing w:before="360" w:after="360"/>
      <w:ind w:left="864" w:right="864"/>
      <w:jc w:val="center"/>
    </w:pPr>
    <w:rPr>
      <w:rFonts w:ascii="Cambria" w:eastAsia="Times New Roman" w:hAnsi="Cambria" w:cs="Times New Roman"/>
      <w:i/>
      <w:iCs/>
      <w:lang w:val="it-IT"/>
    </w:rPr>
  </w:style>
  <w:style w:type="character" w:customStyle="1" w:styleId="IntenseQuoteChar">
    <w:name w:val="Intense Quote Char"/>
    <w:basedOn w:val="DefaultParagraphFont"/>
    <w:link w:val="IntenseQuote"/>
    <w:uiPriority w:val="30"/>
    <w:rsid w:val="00550C14"/>
    <w:rPr>
      <w:rFonts w:ascii="Cambria" w:eastAsia="Times New Roman" w:hAnsi="Cambria" w:cs="Times New Roman"/>
      <w:i/>
      <w:iCs/>
      <w:shd w:val="clear" w:color="auto" w:fill="E7E6E6"/>
      <w:lang w:val="it-IT"/>
    </w:rPr>
  </w:style>
  <w:style w:type="paragraph" w:styleId="BodyText">
    <w:name w:val="Body Text"/>
    <w:basedOn w:val="Normal"/>
    <w:link w:val="BodyTextChar"/>
    <w:uiPriority w:val="99"/>
    <w:rsid w:val="00550C14"/>
    <w:pPr>
      <w:suppressAutoHyphens/>
      <w:spacing w:after="120" w:line="240" w:lineRule="auto"/>
    </w:pPr>
    <w:rPr>
      <w:rFonts w:ascii="Microsoft YaHei" w:eastAsia="Wingdings" w:hAnsi="Microsoft YaHei" w:cs="Times New Roman"/>
      <w:sz w:val="24"/>
      <w:szCs w:val="24"/>
      <w:lang w:val="it-IT" w:eastAsia="ar-SA"/>
    </w:rPr>
  </w:style>
  <w:style w:type="character" w:customStyle="1" w:styleId="BodyTextChar">
    <w:name w:val="Body Text Char"/>
    <w:basedOn w:val="DefaultParagraphFont"/>
    <w:link w:val="BodyText"/>
    <w:uiPriority w:val="99"/>
    <w:rsid w:val="00550C14"/>
    <w:rPr>
      <w:rFonts w:ascii="Microsoft YaHei" w:eastAsia="Wingdings" w:hAnsi="Microsoft YaHei" w:cs="Times New Roman"/>
      <w:sz w:val="24"/>
      <w:szCs w:val="24"/>
      <w:lang w:val="it-IT" w:eastAsia="ar-SA"/>
    </w:rPr>
  </w:style>
  <w:style w:type="character" w:customStyle="1" w:styleId="body">
    <w:name w:val="body"/>
    <w:basedOn w:val="DefaultParagraphFont"/>
    <w:rsid w:val="00550C14"/>
  </w:style>
  <w:style w:type="character" w:customStyle="1" w:styleId="UnresolvedMention1">
    <w:name w:val="Unresolved Mention1"/>
    <w:uiPriority w:val="99"/>
    <w:semiHidden/>
    <w:unhideWhenUsed/>
    <w:rsid w:val="00550C14"/>
    <w:rPr>
      <w:color w:val="605E5C"/>
      <w:shd w:val="clear" w:color="auto" w:fill="E1DFDD"/>
    </w:rPr>
  </w:style>
  <w:style w:type="character" w:styleId="FollowedHyperlink">
    <w:name w:val="FollowedHyperlink"/>
    <w:basedOn w:val="DefaultParagraphFont"/>
    <w:uiPriority w:val="99"/>
    <w:semiHidden/>
    <w:unhideWhenUsed/>
    <w:rsid w:val="00550C14"/>
    <w:rPr>
      <w:color w:val="800080" w:themeColor="followedHyperlink"/>
      <w:u w:val="single"/>
    </w:rPr>
  </w:style>
  <w:style w:type="character" w:styleId="UnresolvedMention">
    <w:name w:val="Unresolved Mention"/>
    <w:basedOn w:val="DefaultParagraphFont"/>
    <w:uiPriority w:val="99"/>
    <w:semiHidden/>
    <w:unhideWhenUsed/>
    <w:rsid w:val="006E4DFD"/>
    <w:rPr>
      <w:color w:val="605E5C"/>
      <w:shd w:val="clear" w:color="auto" w:fill="E1DFDD"/>
    </w:rPr>
  </w:style>
  <w:style w:type="character" w:styleId="CommentReference">
    <w:name w:val="annotation reference"/>
    <w:basedOn w:val="DefaultParagraphFont"/>
    <w:uiPriority w:val="99"/>
    <w:semiHidden/>
    <w:unhideWhenUsed/>
    <w:rsid w:val="00AF4579"/>
    <w:rPr>
      <w:sz w:val="16"/>
      <w:szCs w:val="16"/>
    </w:rPr>
  </w:style>
  <w:style w:type="paragraph" w:styleId="CommentText">
    <w:name w:val="annotation text"/>
    <w:basedOn w:val="Normal"/>
    <w:link w:val="CommentTextChar"/>
    <w:uiPriority w:val="99"/>
    <w:semiHidden/>
    <w:unhideWhenUsed/>
    <w:rsid w:val="00AF4579"/>
    <w:pPr>
      <w:spacing w:line="240" w:lineRule="auto"/>
    </w:pPr>
    <w:rPr>
      <w:sz w:val="20"/>
      <w:szCs w:val="20"/>
    </w:rPr>
  </w:style>
  <w:style w:type="character" w:customStyle="1" w:styleId="CommentTextChar">
    <w:name w:val="Comment Text Char"/>
    <w:basedOn w:val="DefaultParagraphFont"/>
    <w:link w:val="CommentText"/>
    <w:uiPriority w:val="99"/>
    <w:semiHidden/>
    <w:rsid w:val="00AF4579"/>
    <w:rPr>
      <w:sz w:val="20"/>
      <w:szCs w:val="20"/>
    </w:rPr>
  </w:style>
  <w:style w:type="paragraph" w:styleId="CommentSubject">
    <w:name w:val="annotation subject"/>
    <w:basedOn w:val="CommentText"/>
    <w:next w:val="CommentText"/>
    <w:link w:val="CommentSubjectChar"/>
    <w:uiPriority w:val="99"/>
    <w:semiHidden/>
    <w:unhideWhenUsed/>
    <w:rsid w:val="00AF4579"/>
    <w:rPr>
      <w:b/>
      <w:bCs/>
    </w:rPr>
  </w:style>
  <w:style w:type="character" w:customStyle="1" w:styleId="CommentSubjectChar">
    <w:name w:val="Comment Subject Char"/>
    <w:basedOn w:val="CommentTextChar"/>
    <w:link w:val="CommentSubject"/>
    <w:uiPriority w:val="99"/>
    <w:semiHidden/>
    <w:rsid w:val="00AF4579"/>
    <w:rPr>
      <w:b/>
      <w:bCs/>
      <w:sz w:val="20"/>
      <w:szCs w:val="20"/>
    </w:rPr>
  </w:style>
  <w:style w:type="character" w:customStyle="1" w:styleId="Heading4Char">
    <w:name w:val="Heading 4 Char"/>
    <w:basedOn w:val="DefaultParagraphFont"/>
    <w:link w:val="Heading4"/>
    <w:uiPriority w:val="9"/>
    <w:rsid w:val="008C32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AF7633"/>
    <w:rPr>
      <w:b/>
      <w:bCs/>
    </w:rPr>
  </w:style>
  <w:style w:type="character" w:customStyle="1" w:styleId="Heading5Char">
    <w:name w:val="Heading 5 Char"/>
    <w:basedOn w:val="DefaultParagraphFont"/>
    <w:link w:val="Heading5"/>
    <w:uiPriority w:val="9"/>
    <w:semiHidden/>
    <w:rsid w:val="00C36211"/>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AD54F8"/>
    <w:pPr>
      <w:keepNext/>
      <w:keepLines/>
      <w:spacing w:before="480" w:after="120" w:line="360" w:lineRule="auto"/>
      <w:ind w:right="-376" w:firstLine="720"/>
      <w:jc w:val="both"/>
    </w:pPr>
    <w:rPr>
      <w:rFonts w:ascii="Cambria" w:eastAsia="Cambria" w:hAnsi="Cambria" w:cs="Cambria"/>
      <w:b/>
      <w:sz w:val="72"/>
      <w:szCs w:val="72"/>
      <w:lang w:val="pt-BR" w:eastAsia="ro-RO"/>
    </w:rPr>
  </w:style>
  <w:style w:type="character" w:customStyle="1" w:styleId="TitleChar">
    <w:name w:val="Title Char"/>
    <w:basedOn w:val="DefaultParagraphFont"/>
    <w:link w:val="Title"/>
    <w:uiPriority w:val="10"/>
    <w:rsid w:val="00AD54F8"/>
    <w:rPr>
      <w:rFonts w:ascii="Cambria" w:eastAsia="Cambria" w:hAnsi="Cambria" w:cs="Cambria"/>
      <w:b/>
      <w:sz w:val="72"/>
      <w:szCs w:val="72"/>
      <w:lang w:val="pt-BR" w:eastAsia="ro-RO"/>
    </w:rPr>
  </w:style>
  <w:style w:type="paragraph" w:styleId="Subtitle">
    <w:name w:val="Subtitle"/>
    <w:basedOn w:val="Normal"/>
    <w:next w:val="Normal"/>
    <w:link w:val="SubtitleChar"/>
    <w:uiPriority w:val="11"/>
    <w:qFormat/>
    <w:rsid w:val="00AD54F8"/>
    <w:pPr>
      <w:keepNext/>
      <w:keepLines/>
      <w:spacing w:before="360" w:after="80" w:line="360" w:lineRule="auto"/>
      <w:ind w:right="-376" w:firstLine="720"/>
      <w:jc w:val="both"/>
    </w:pPr>
    <w:rPr>
      <w:rFonts w:ascii="Georgia" w:eastAsia="Georgia" w:hAnsi="Georgia" w:cs="Georgia"/>
      <w:i/>
      <w:color w:val="666666"/>
      <w:sz w:val="48"/>
      <w:szCs w:val="48"/>
      <w:lang w:val="pt-BR" w:eastAsia="ro-RO"/>
    </w:rPr>
  </w:style>
  <w:style w:type="character" w:customStyle="1" w:styleId="SubtitleChar">
    <w:name w:val="Subtitle Char"/>
    <w:basedOn w:val="DefaultParagraphFont"/>
    <w:link w:val="Subtitle"/>
    <w:uiPriority w:val="11"/>
    <w:rsid w:val="00AD54F8"/>
    <w:rPr>
      <w:rFonts w:ascii="Georgia" w:eastAsia="Georgia" w:hAnsi="Georgia" w:cs="Georgia"/>
      <w:i/>
      <w:color w:val="666666"/>
      <w:sz w:val="48"/>
      <w:szCs w:val="48"/>
      <w:lang w:val="pt-BR" w:eastAsia="ro-RO"/>
    </w:rPr>
  </w:style>
  <w:style w:type="paragraph" w:customStyle="1" w:styleId="Standard">
    <w:name w:val="Standard"/>
    <w:rsid w:val="00B37DB0"/>
    <w:pPr>
      <w:suppressAutoHyphens/>
      <w:autoSpaceDN w:val="0"/>
      <w:textAlignment w:val="baseline"/>
    </w:pPr>
    <w:rPr>
      <w:rFonts w:ascii="Liberation Serif" w:eastAsia="SimSun" w:hAnsi="Liberation Serif" w:cs="Mangal"/>
      <w:kern w:val="3"/>
      <w:sz w:val="24"/>
      <w:szCs w:val="24"/>
      <w:lang w:val="ro-RO" w:eastAsia="zh-CN" w:bidi="hi-IN"/>
    </w:rPr>
  </w:style>
  <w:style w:type="numbering" w:customStyle="1" w:styleId="WWNum63">
    <w:name w:val="WWNum63"/>
    <w:basedOn w:val="NoList"/>
    <w:rsid w:val="00B37DB0"/>
    <w:pPr>
      <w:numPr>
        <w:numId w:val="115"/>
      </w:numPr>
    </w:pPr>
  </w:style>
  <w:style w:type="numbering" w:customStyle="1" w:styleId="WWNum64">
    <w:name w:val="WWNum64"/>
    <w:basedOn w:val="NoList"/>
    <w:rsid w:val="00B37DB0"/>
    <w:pPr>
      <w:numPr>
        <w:numId w:val="116"/>
      </w:numPr>
    </w:pPr>
  </w:style>
  <w:style w:type="numbering" w:customStyle="1" w:styleId="WWNum65">
    <w:name w:val="WWNum65"/>
    <w:basedOn w:val="NoList"/>
    <w:rsid w:val="00B37DB0"/>
    <w:pPr>
      <w:numPr>
        <w:numId w:val="117"/>
      </w:numPr>
    </w:pPr>
  </w:style>
  <w:style w:type="numbering" w:customStyle="1" w:styleId="WWNum66">
    <w:name w:val="WWNum66"/>
    <w:basedOn w:val="NoList"/>
    <w:rsid w:val="00B37DB0"/>
    <w:pPr>
      <w:numPr>
        <w:numId w:val="118"/>
      </w:numPr>
    </w:pPr>
  </w:style>
  <w:style w:type="numbering" w:customStyle="1" w:styleId="WWNum67">
    <w:name w:val="WWNum67"/>
    <w:basedOn w:val="NoList"/>
    <w:rsid w:val="00B37DB0"/>
    <w:pPr>
      <w:numPr>
        <w:numId w:val="121"/>
      </w:numPr>
    </w:pPr>
  </w:style>
  <w:style w:type="numbering" w:customStyle="1" w:styleId="WWNum68">
    <w:name w:val="WWNum68"/>
    <w:basedOn w:val="NoList"/>
    <w:rsid w:val="00B37DB0"/>
    <w:pPr>
      <w:numPr>
        <w:numId w:val="1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02793">
      <w:bodyDiv w:val="1"/>
      <w:marLeft w:val="0"/>
      <w:marRight w:val="0"/>
      <w:marTop w:val="0"/>
      <w:marBottom w:val="0"/>
      <w:divBdr>
        <w:top w:val="none" w:sz="0" w:space="0" w:color="auto"/>
        <w:left w:val="none" w:sz="0" w:space="0" w:color="auto"/>
        <w:bottom w:val="none" w:sz="0" w:space="0" w:color="auto"/>
        <w:right w:val="none" w:sz="0" w:space="0" w:color="auto"/>
      </w:divBdr>
    </w:div>
    <w:div w:id="393310024">
      <w:bodyDiv w:val="1"/>
      <w:marLeft w:val="0"/>
      <w:marRight w:val="0"/>
      <w:marTop w:val="0"/>
      <w:marBottom w:val="0"/>
      <w:divBdr>
        <w:top w:val="none" w:sz="0" w:space="0" w:color="auto"/>
        <w:left w:val="none" w:sz="0" w:space="0" w:color="auto"/>
        <w:bottom w:val="none" w:sz="0" w:space="0" w:color="auto"/>
        <w:right w:val="none" w:sz="0" w:space="0" w:color="auto"/>
      </w:divBdr>
    </w:div>
    <w:div w:id="503128706">
      <w:bodyDiv w:val="1"/>
      <w:marLeft w:val="0"/>
      <w:marRight w:val="0"/>
      <w:marTop w:val="0"/>
      <w:marBottom w:val="0"/>
      <w:divBdr>
        <w:top w:val="none" w:sz="0" w:space="0" w:color="auto"/>
        <w:left w:val="none" w:sz="0" w:space="0" w:color="auto"/>
        <w:bottom w:val="none" w:sz="0" w:space="0" w:color="auto"/>
        <w:right w:val="none" w:sz="0" w:space="0" w:color="auto"/>
      </w:divBdr>
    </w:div>
    <w:div w:id="527523114">
      <w:bodyDiv w:val="1"/>
      <w:marLeft w:val="0"/>
      <w:marRight w:val="0"/>
      <w:marTop w:val="0"/>
      <w:marBottom w:val="0"/>
      <w:divBdr>
        <w:top w:val="none" w:sz="0" w:space="0" w:color="auto"/>
        <w:left w:val="none" w:sz="0" w:space="0" w:color="auto"/>
        <w:bottom w:val="none" w:sz="0" w:space="0" w:color="auto"/>
        <w:right w:val="none" w:sz="0" w:space="0" w:color="auto"/>
      </w:divBdr>
    </w:div>
    <w:div w:id="620263843">
      <w:bodyDiv w:val="1"/>
      <w:marLeft w:val="0"/>
      <w:marRight w:val="0"/>
      <w:marTop w:val="0"/>
      <w:marBottom w:val="0"/>
      <w:divBdr>
        <w:top w:val="none" w:sz="0" w:space="0" w:color="auto"/>
        <w:left w:val="none" w:sz="0" w:space="0" w:color="auto"/>
        <w:bottom w:val="none" w:sz="0" w:space="0" w:color="auto"/>
        <w:right w:val="none" w:sz="0" w:space="0" w:color="auto"/>
      </w:divBdr>
    </w:div>
    <w:div w:id="645399846">
      <w:bodyDiv w:val="1"/>
      <w:marLeft w:val="0"/>
      <w:marRight w:val="0"/>
      <w:marTop w:val="0"/>
      <w:marBottom w:val="0"/>
      <w:divBdr>
        <w:top w:val="none" w:sz="0" w:space="0" w:color="auto"/>
        <w:left w:val="none" w:sz="0" w:space="0" w:color="auto"/>
        <w:bottom w:val="none" w:sz="0" w:space="0" w:color="auto"/>
        <w:right w:val="none" w:sz="0" w:space="0" w:color="auto"/>
      </w:divBdr>
    </w:div>
    <w:div w:id="760686997">
      <w:bodyDiv w:val="1"/>
      <w:marLeft w:val="0"/>
      <w:marRight w:val="0"/>
      <w:marTop w:val="0"/>
      <w:marBottom w:val="0"/>
      <w:divBdr>
        <w:top w:val="none" w:sz="0" w:space="0" w:color="auto"/>
        <w:left w:val="none" w:sz="0" w:space="0" w:color="auto"/>
        <w:bottom w:val="none" w:sz="0" w:space="0" w:color="auto"/>
        <w:right w:val="none" w:sz="0" w:space="0" w:color="auto"/>
      </w:divBdr>
    </w:div>
    <w:div w:id="770131419">
      <w:bodyDiv w:val="1"/>
      <w:marLeft w:val="0"/>
      <w:marRight w:val="0"/>
      <w:marTop w:val="0"/>
      <w:marBottom w:val="0"/>
      <w:divBdr>
        <w:top w:val="none" w:sz="0" w:space="0" w:color="auto"/>
        <w:left w:val="none" w:sz="0" w:space="0" w:color="auto"/>
        <w:bottom w:val="none" w:sz="0" w:space="0" w:color="auto"/>
        <w:right w:val="none" w:sz="0" w:space="0" w:color="auto"/>
      </w:divBdr>
    </w:div>
    <w:div w:id="801386863">
      <w:bodyDiv w:val="1"/>
      <w:marLeft w:val="0"/>
      <w:marRight w:val="0"/>
      <w:marTop w:val="0"/>
      <w:marBottom w:val="0"/>
      <w:divBdr>
        <w:top w:val="none" w:sz="0" w:space="0" w:color="auto"/>
        <w:left w:val="none" w:sz="0" w:space="0" w:color="auto"/>
        <w:bottom w:val="none" w:sz="0" w:space="0" w:color="auto"/>
        <w:right w:val="none" w:sz="0" w:space="0" w:color="auto"/>
      </w:divBdr>
    </w:div>
    <w:div w:id="863132682">
      <w:bodyDiv w:val="1"/>
      <w:marLeft w:val="0"/>
      <w:marRight w:val="0"/>
      <w:marTop w:val="0"/>
      <w:marBottom w:val="0"/>
      <w:divBdr>
        <w:top w:val="none" w:sz="0" w:space="0" w:color="auto"/>
        <w:left w:val="none" w:sz="0" w:space="0" w:color="auto"/>
        <w:bottom w:val="none" w:sz="0" w:space="0" w:color="auto"/>
        <w:right w:val="none" w:sz="0" w:space="0" w:color="auto"/>
      </w:divBdr>
    </w:div>
    <w:div w:id="954600502">
      <w:bodyDiv w:val="1"/>
      <w:marLeft w:val="0"/>
      <w:marRight w:val="0"/>
      <w:marTop w:val="0"/>
      <w:marBottom w:val="0"/>
      <w:divBdr>
        <w:top w:val="none" w:sz="0" w:space="0" w:color="auto"/>
        <w:left w:val="none" w:sz="0" w:space="0" w:color="auto"/>
        <w:bottom w:val="none" w:sz="0" w:space="0" w:color="auto"/>
        <w:right w:val="none" w:sz="0" w:space="0" w:color="auto"/>
      </w:divBdr>
    </w:div>
    <w:div w:id="1125999137">
      <w:bodyDiv w:val="1"/>
      <w:marLeft w:val="0"/>
      <w:marRight w:val="0"/>
      <w:marTop w:val="0"/>
      <w:marBottom w:val="0"/>
      <w:divBdr>
        <w:top w:val="none" w:sz="0" w:space="0" w:color="auto"/>
        <w:left w:val="none" w:sz="0" w:space="0" w:color="auto"/>
        <w:bottom w:val="none" w:sz="0" w:space="0" w:color="auto"/>
        <w:right w:val="none" w:sz="0" w:space="0" w:color="auto"/>
      </w:divBdr>
    </w:div>
    <w:div w:id="1178812238">
      <w:bodyDiv w:val="1"/>
      <w:marLeft w:val="0"/>
      <w:marRight w:val="0"/>
      <w:marTop w:val="0"/>
      <w:marBottom w:val="0"/>
      <w:divBdr>
        <w:top w:val="none" w:sz="0" w:space="0" w:color="auto"/>
        <w:left w:val="none" w:sz="0" w:space="0" w:color="auto"/>
        <w:bottom w:val="none" w:sz="0" w:space="0" w:color="auto"/>
        <w:right w:val="none" w:sz="0" w:space="0" w:color="auto"/>
      </w:divBdr>
    </w:div>
    <w:div w:id="1273130077">
      <w:bodyDiv w:val="1"/>
      <w:marLeft w:val="0"/>
      <w:marRight w:val="0"/>
      <w:marTop w:val="0"/>
      <w:marBottom w:val="0"/>
      <w:divBdr>
        <w:top w:val="none" w:sz="0" w:space="0" w:color="auto"/>
        <w:left w:val="none" w:sz="0" w:space="0" w:color="auto"/>
        <w:bottom w:val="none" w:sz="0" w:space="0" w:color="auto"/>
        <w:right w:val="none" w:sz="0" w:space="0" w:color="auto"/>
      </w:divBdr>
    </w:div>
    <w:div w:id="1276670322">
      <w:bodyDiv w:val="1"/>
      <w:marLeft w:val="0"/>
      <w:marRight w:val="0"/>
      <w:marTop w:val="0"/>
      <w:marBottom w:val="0"/>
      <w:divBdr>
        <w:top w:val="none" w:sz="0" w:space="0" w:color="auto"/>
        <w:left w:val="none" w:sz="0" w:space="0" w:color="auto"/>
        <w:bottom w:val="none" w:sz="0" w:space="0" w:color="auto"/>
        <w:right w:val="none" w:sz="0" w:space="0" w:color="auto"/>
      </w:divBdr>
    </w:div>
    <w:div w:id="1279291847">
      <w:bodyDiv w:val="1"/>
      <w:marLeft w:val="0"/>
      <w:marRight w:val="0"/>
      <w:marTop w:val="0"/>
      <w:marBottom w:val="0"/>
      <w:divBdr>
        <w:top w:val="none" w:sz="0" w:space="0" w:color="auto"/>
        <w:left w:val="none" w:sz="0" w:space="0" w:color="auto"/>
        <w:bottom w:val="none" w:sz="0" w:space="0" w:color="auto"/>
        <w:right w:val="none" w:sz="0" w:space="0" w:color="auto"/>
      </w:divBdr>
    </w:div>
    <w:div w:id="1345279511">
      <w:bodyDiv w:val="1"/>
      <w:marLeft w:val="0"/>
      <w:marRight w:val="0"/>
      <w:marTop w:val="0"/>
      <w:marBottom w:val="0"/>
      <w:divBdr>
        <w:top w:val="none" w:sz="0" w:space="0" w:color="auto"/>
        <w:left w:val="none" w:sz="0" w:space="0" w:color="auto"/>
        <w:bottom w:val="none" w:sz="0" w:space="0" w:color="auto"/>
        <w:right w:val="none" w:sz="0" w:space="0" w:color="auto"/>
      </w:divBdr>
    </w:div>
    <w:div w:id="1408069619">
      <w:bodyDiv w:val="1"/>
      <w:marLeft w:val="0"/>
      <w:marRight w:val="0"/>
      <w:marTop w:val="0"/>
      <w:marBottom w:val="0"/>
      <w:divBdr>
        <w:top w:val="none" w:sz="0" w:space="0" w:color="auto"/>
        <w:left w:val="none" w:sz="0" w:space="0" w:color="auto"/>
        <w:bottom w:val="none" w:sz="0" w:space="0" w:color="auto"/>
        <w:right w:val="none" w:sz="0" w:space="0" w:color="auto"/>
      </w:divBdr>
    </w:div>
    <w:div w:id="1543707326">
      <w:bodyDiv w:val="1"/>
      <w:marLeft w:val="0"/>
      <w:marRight w:val="0"/>
      <w:marTop w:val="0"/>
      <w:marBottom w:val="0"/>
      <w:divBdr>
        <w:top w:val="none" w:sz="0" w:space="0" w:color="auto"/>
        <w:left w:val="none" w:sz="0" w:space="0" w:color="auto"/>
        <w:bottom w:val="none" w:sz="0" w:space="0" w:color="auto"/>
        <w:right w:val="none" w:sz="0" w:space="0" w:color="auto"/>
      </w:divBdr>
      <w:divsChild>
        <w:div w:id="1771509310">
          <w:marLeft w:val="0"/>
          <w:marRight w:val="0"/>
          <w:marTop w:val="0"/>
          <w:marBottom w:val="0"/>
          <w:divBdr>
            <w:top w:val="none" w:sz="0" w:space="0" w:color="auto"/>
            <w:left w:val="none" w:sz="0" w:space="0" w:color="auto"/>
            <w:bottom w:val="none" w:sz="0" w:space="0" w:color="auto"/>
            <w:right w:val="none" w:sz="0" w:space="0" w:color="auto"/>
          </w:divBdr>
        </w:div>
        <w:div w:id="1710564664">
          <w:marLeft w:val="0"/>
          <w:marRight w:val="0"/>
          <w:marTop w:val="0"/>
          <w:marBottom w:val="0"/>
          <w:divBdr>
            <w:top w:val="none" w:sz="0" w:space="0" w:color="auto"/>
            <w:left w:val="none" w:sz="0" w:space="0" w:color="auto"/>
            <w:bottom w:val="none" w:sz="0" w:space="0" w:color="auto"/>
            <w:right w:val="none" w:sz="0" w:space="0" w:color="auto"/>
          </w:divBdr>
        </w:div>
      </w:divsChild>
    </w:div>
    <w:div w:id="1934588810">
      <w:bodyDiv w:val="1"/>
      <w:marLeft w:val="0"/>
      <w:marRight w:val="0"/>
      <w:marTop w:val="0"/>
      <w:marBottom w:val="0"/>
      <w:divBdr>
        <w:top w:val="none" w:sz="0" w:space="0" w:color="auto"/>
        <w:left w:val="none" w:sz="0" w:space="0" w:color="auto"/>
        <w:bottom w:val="none" w:sz="0" w:space="0" w:color="auto"/>
        <w:right w:val="none" w:sz="0" w:space="0" w:color="auto"/>
      </w:divBdr>
    </w:div>
    <w:div w:id="1990669327">
      <w:bodyDiv w:val="1"/>
      <w:marLeft w:val="0"/>
      <w:marRight w:val="0"/>
      <w:marTop w:val="0"/>
      <w:marBottom w:val="0"/>
      <w:divBdr>
        <w:top w:val="none" w:sz="0" w:space="0" w:color="auto"/>
        <w:left w:val="none" w:sz="0" w:space="0" w:color="auto"/>
        <w:bottom w:val="none" w:sz="0" w:space="0" w:color="auto"/>
        <w:right w:val="none" w:sz="0" w:space="0" w:color="auto"/>
      </w:divBdr>
    </w:div>
    <w:div w:id="2014532096">
      <w:bodyDiv w:val="1"/>
      <w:marLeft w:val="0"/>
      <w:marRight w:val="0"/>
      <w:marTop w:val="0"/>
      <w:marBottom w:val="0"/>
      <w:divBdr>
        <w:top w:val="none" w:sz="0" w:space="0" w:color="auto"/>
        <w:left w:val="none" w:sz="0" w:space="0" w:color="auto"/>
        <w:bottom w:val="none" w:sz="0" w:space="0" w:color="auto"/>
        <w:right w:val="none" w:sz="0" w:space="0" w:color="auto"/>
      </w:divBdr>
    </w:div>
    <w:div w:id="2036299566">
      <w:bodyDiv w:val="1"/>
      <w:marLeft w:val="0"/>
      <w:marRight w:val="0"/>
      <w:marTop w:val="0"/>
      <w:marBottom w:val="0"/>
      <w:divBdr>
        <w:top w:val="none" w:sz="0" w:space="0" w:color="auto"/>
        <w:left w:val="none" w:sz="0" w:space="0" w:color="auto"/>
        <w:bottom w:val="none" w:sz="0" w:space="0" w:color="auto"/>
        <w:right w:val="none" w:sz="0" w:space="0" w:color="auto"/>
      </w:divBdr>
    </w:div>
    <w:div w:id="205469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i3tsmjwha/directiva-privind-deseurile-si-de-abrogare-a-anumitor-directive-text-cu-relevanta-pentru-see?d=2019-02-2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i3tinjxge/directiva-nr-60-2000-de-stabilire-a-unui-cadru-de-politica-comunitara-in-domeniul-apei?d=2019-02-2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i3dsmruga/directiva-nr-82-1996-privind-controlul-asupra-riscului-de-accidente-majore-care-implica-substante-periculoase?d=2019-02-26"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2-2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e5.ro/Gratuit/gm2donzwga/directiva-nr-75-2010-privind-emisiile-industriale-prevenirea-si-controlul-integrat-al-poluarii-reformare-text-cu-relevanta-pentru-see?d=2019-02-26" TargetMode="Externa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hyperlink" Target="mailto:citdrumproiec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BB989-9086-4ADB-AEAF-A46BCC7E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33</Pages>
  <Words>9258</Words>
  <Characters>53702</Characters>
  <Application>Microsoft Office Word</Application>
  <DocSecurity>0</DocSecurity>
  <Lines>447</Lines>
  <Paragraphs>125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Somes Top</dc:creator>
  <cp:keywords/>
  <dc:description/>
  <cp:lastModifiedBy>Denisa</cp:lastModifiedBy>
  <cp:revision>10</cp:revision>
  <cp:lastPrinted>2021-07-28T13:58:00Z</cp:lastPrinted>
  <dcterms:created xsi:type="dcterms:W3CDTF">2024-03-27T14:35:00Z</dcterms:created>
  <dcterms:modified xsi:type="dcterms:W3CDTF">2024-04-10T10:47:00Z</dcterms:modified>
</cp:coreProperties>
</file>