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C50F0" w14:textId="2FBAB5EE" w:rsidR="00177EBD" w:rsidRPr="006E3577" w:rsidRDefault="00177EBD" w:rsidP="00F505A4">
      <w:pPr>
        <w:tabs>
          <w:tab w:val="left" w:pos="5891"/>
        </w:tabs>
        <w:spacing w:line="276" w:lineRule="auto"/>
        <w:rPr>
          <w:rFonts w:ascii="Cambria" w:hAnsi="Cambria"/>
          <w:b/>
          <w:bCs/>
          <w:sz w:val="32"/>
          <w:szCs w:val="32"/>
        </w:rPr>
      </w:pPr>
      <w:bookmarkStart w:id="0" w:name="_Hlk104649249"/>
      <w:r w:rsidRPr="006E3577">
        <w:rPr>
          <w:rFonts w:ascii="Cambria" w:hAnsi="Cambria"/>
          <w:b/>
          <w:bCs/>
          <w:sz w:val="32"/>
          <w:szCs w:val="32"/>
        </w:rPr>
        <w:tab/>
      </w:r>
    </w:p>
    <w:p w14:paraId="2B3ECC9A" w14:textId="1153F5E0" w:rsidR="00D6590B" w:rsidRPr="006E3577" w:rsidRDefault="00D6590B" w:rsidP="00F505A4">
      <w:pPr>
        <w:spacing w:line="276" w:lineRule="auto"/>
        <w:jc w:val="center"/>
        <w:rPr>
          <w:rFonts w:ascii="Cambria" w:hAnsi="Cambria"/>
          <w:b/>
          <w:bCs/>
          <w:sz w:val="32"/>
          <w:szCs w:val="32"/>
        </w:rPr>
      </w:pPr>
      <w:r w:rsidRPr="006E3577">
        <w:rPr>
          <w:rFonts w:ascii="Cambria" w:hAnsi="Cambria"/>
          <w:b/>
          <w:bCs/>
          <w:sz w:val="32"/>
          <w:szCs w:val="32"/>
        </w:rPr>
        <w:t>MEMORIU DE PREZENTARE</w:t>
      </w:r>
    </w:p>
    <w:p w14:paraId="13E1199E" w14:textId="77777777" w:rsidR="006E3577" w:rsidRDefault="00D6590B" w:rsidP="00F505A4">
      <w:pPr>
        <w:spacing w:line="360" w:lineRule="auto"/>
        <w:jc w:val="center"/>
        <w:rPr>
          <w:rFonts w:ascii="Cambria" w:hAnsi="Cambria"/>
          <w:b/>
          <w:bCs/>
          <w:sz w:val="28"/>
          <w:szCs w:val="28"/>
        </w:rPr>
      </w:pPr>
      <w:r w:rsidRPr="006E3577">
        <w:rPr>
          <w:rFonts w:ascii="Cambria" w:hAnsi="Cambria"/>
          <w:b/>
          <w:bCs/>
          <w:sz w:val="28"/>
          <w:szCs w:val="28"/>
        </w:rPr>
        <w:t>Conform Legii nr.292 din 2018, ANEXA Nr. 5.E</w:t>
      </w:r>
      <w:r w:rsidR="0020455F" w:rsidRPr="006E3577">
        <w:rPr>
          <w:rFonts w:ascii="Cambria" w:hAnsi="Cambria"/>
          <w:b/>
          <w:bCs/>
          <w:sz w:val="28"/>
          <w:szCs w:val="28"/>
        </w:rPr>
        <w:t xml:space="preserve"> </w:t>
      </w:r>
      <w:r w:rsidRPr="006E3577">
        <w:rPr>
          <w:rFonts w:ascii="Cambria" w:hAnsi="Cambria"/>
          <w:b/>
          <w:bCs/>
          <w:sz w:val="28"/>
          <w:szCs w:val="28"/>
        </w:rPr>
        <w:t xml:space="preserve">pentru </w:t>
      </w:r>
    </w:p>
    <w:p w14:paraId="7C227C48" w14:textId="0EEC2200" w:rsidR="006E3577" w:rsidRPr="006E3577" w:rsidRDefault="0020455F" w:rsidP="00F505A4">
      <w:pPr>
        <w:spacing w:line="360" w:lineRule="auto"/>
        <w:jc w:val="center"/>
        <w:rPr>
          <w:rFonts w:ascii="Cambria" w:hAnsi="Cambria"/>
          <w:b/>
          <w:bCs/>
          <w:sz w:val="28"/>
          <w:szCs w:val="28"/>
        </w:rPr>
      </w:pPr>
      <w:r w:rsidRPr="006E3577">
        <w:rPr>
          <w:rFonts w:ascii="Cambria" w:hAnsi="Cambria"/>
          <w:b/>
          <w:bCs/>
          <w:sz w:val="28"/>
          <w:szCs w:val="28"/>
        </w:rPr>
        <w:t>obiectivul de</w:t>
      </w:r>
      <w:r w:rsidR="006E3577">
        <w:rPr>
          <w:rFonts w:ascii="Cambria" w:hAnsi="Cambria"/>
          <w:b/>
          <w:bCs/>
          <w:sz w:val="28"/>
          <w:szCs w:val="28"/>
        </w:rPr>
        <w:t xml:space="preserve"> </w:t>
      </w:r>
      <w:r w:rsidRPr="006E3577">
        <w:rPr>
          <w:rFonts w:ascii="Cambria" w:hAnsi="Cambria"/>
          <w:b/>
          <w:bCs/>
          <w:sz w:val="28"/>
          <w:szCs w:val="28"/>
        </w:rPr>
        <w:t xml:space="preserve">investitie: </w:t>
      </w:r>
    </w:p>
    <w:p w14:paraId="6C418A85" w14:textId="19352084" w:rsidR="006E7F57" w:rsidRPr="006E7F57" w:rsidRDefault="006E3577" w:rsidP="006E7F57">
      <w:pPr>
        <w:pStyle w:val="Standarduser"/>
        <w:suppressAutoHyphens w:val="0"/>
        <w:spacing w:line="360" w:lineRule="auto"/>
        <w:jc w:val="center"/>
        <w:rPr>
          <w:rFonts w:ascii="Cambria" w:hAnsi="Cambria"/>
          <w:b/>
          <w:kern w:val="0"/>
          <w:sz w:val="28"/>
          <w:szCs w:val="28"/>
        </w:rPr>
      </w:pPr>
      <w:r w:rsidRPr="006E3577">
        <w:rPr>
          <w:rFonts w:ascii="Cambria" w:hAnsi="Cambria"/>
          <w:b/>
          <w:kern w:val="0"/>
          <w:sz w:val="28"/>
          <w:szCs w:val="28"/>
        </w:rPr>
        <w:t>„</w:t>
      </w:r>
      <w:r w:rsidR="006E7F57" w:rsidRPr="006E7F57">
        <w:rPr>
          <w:rFonts w:ascii="Cambria" w:hAnsi="Cambria"/>
          <w:b/>
          <w:kern w:val="0"/>
          <w:sz w:val="28"/>
          <w:szCs w:val="28"/>
        </w:rPr>
        <w:t>ASIGURAREA INFRASTRUCTURII PENTRU TRANSPORTUL VERDE ÎN COMUNA UNGURAS, JUDEȚUL CLUJ - REALIZAREA DE PISTE PENTRU BICICLETE LA NIVEL LOCAL</w:t>
      </w:r>
      <w:r w:rsidR="006E7F57">
        <w:rPr>
          <w:rFonts w:ascii="Cambria" w:hAnsi="Cambria"/>
          <w:b/>
          <w:kern w:val="0"/>
          <w:sz w:val="28"/>
          <w:szCs w:val="28"/>
        </w:rPr>
        <w:t>”</w:t>
      </w:r>
    </w:p>
    <w:p w14:paraId="55850C9B" w14:textId="77777777" w:rsidR="006E7F57" w:rsidRPr="006E3577" w:rsidRDefault="006E7F57" w:rsidP="00F505A4">
      <w:pPr>
        <w:pStyle w:val="Standarduser"/>
        <w:suppressAutoHyphens w:val="0"/>
        <w:spacing w:line="360" w:lineRule="auto"/>
        <w:jc w:val="center"/>
        <w:rPr>
          <w:rFonts w:ascii="Cambria" w:hAnsi="Cambria"/>
          <w:b/>
          <w:kern w:val="0"/>
          <w:sz w:val="28"/>
          <w:szCs w:val="28"/>
        </w:rPr>
      </w:pPr>
    </w:p>
    <w:p w14:paraId="6B321AFA" w14:textId="16B16240" w:rsidR="006E3577" w:rsidRPr="006E3577" w:rsidRDefault="00F505A4" w:rsidP="00F505A4">
      <w:pPr>
        <w:pStyle w:val="Standarduser"/>
        <w:suppressAutoHyphens w:val="0"/>
        <w:spacing w:line="276" w:lineRule="auto"/>
        <w:jc w:val="center"/>
        <w:rPr>
          <w:rFonts w:ascii="Cambria" w:hAnsi="Cambria"/>
          <w:b/>
          <w:kern w:val="0"/>
          <w:sz w:val="28"/>
          <w:szCs w:val="28"/>
        </w:rPr>
      </w:pPr>
      <w:r w:rsidRPr="006E3577">
        <w:rPr>
          <w:rFonts w:ascii="Cambria" w:hAnsi="Cambria"/>
          <w:b/>
          <w:noProof/>
          <w:sz w:val="28"/>
          <w:szCs w:val="22"/>
        </w:rPr>
        <w:drawing>
          <wp:anchor distT="0" distB="0" distL="114300" distR="114300" simplePos="0" relativeHeight="251671552" behindDoc="1" locked="0" layoutInCell="1" allowOverlap="1" wp14:anchorId="2E723270" wp14:editId="2E12F0CA">
            <wp:simplePos x="0" y="0"/>
            <wp:positionH relativeFrom="margin">
              <wp:align>center</wp:align>
            </wp:positionH>
            <wp:positionV relativeFrom="paragraph">
              <wp:posOffset>174458</wp:posOffset>
            </wp:positionV>
            <wp:extent cx="5244148" cy="2915920"/>
            <wp:effectExtent l="0" t="0" r="0" b="0"/>
            <wp:wrapNone/>
            <wp:docPr id="569298701" name="Picture 1" descr="A picture containing road, outdoor, bicycl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8701" name="Picture 1" descr="A picture containing road, outdoor, bicycle, gra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148" cy="2915920"/>
                    </a:xfrm>
                    <a:prstGeom prst="rect">
                      <a:avLst/>
                    </a:prstGeom>
                    <a:effectLst>
                      <a:softEdge rad="127000"/>
                    </a:effectLst>
                  </pic:spPr>
                </pic:pic>
              </a:graphicData>
            </a:graphic>
          </wp:anchor>
        </w:drawing>
      </w:r>
    </w:p>
    <w:p w14:paraId="05B55274" w14:textId="0FDC6F95" w:rsidR="006E3577" w:rsidRPr="006E3577" w:rsidRDefault="006E3577" w:rsidP="00F505A4">
      <w:pPr>
        <w:pStyle w:val="Standarduser"/>
        <w:suppressAutoHyphens w:val="0"/>
        <w:spacing w:line="276" w:lineRule="auto"/>
        <w:jc w:val="center"/>
        <w:rPr>
          <w:rFonts w:ascii="Cambria" w:hAnsi="Cambria"/>
          <w:b/>
          <w:kern w:val="0"/>
          <w:sz w:val="28"/>
          <w:szCs w:val="28"/>
        </w:rPr>
      </w:pPr>
    </w:p>
    <w:p w14:paraId="72B006B9" w14:textId="77777777" w:rsidR="006E3577" w:rsidRPr="006E3577" w:rsidRDefault="006E3577" w:rsidP="00F505A4">
      <w:pPr>
        <w:pStyle w:val="Standarduser"/>
        <w:suppressAutoHyphens w:val="0"/>
        <w:spacing w:line="276" w:lineRule="auto"/>
        <w:jc w:val="center"/>
        <w:rPr>
          <w:rFonts w:ascii="Cambria" w:hAnsi="Cambria"/>
          <w:b/>
          <w:kern w:val="0"/>
          <w:sz w:val="28"/>
          <w:szCs w:val="28"/>
        </w:rPr>
      </w:pPr>
    </w:p>
    <w:p w14:paraId="0D780DA6" w14:textId="0F3B594C" w:rsidR="00D6590B" w:rsidRPr="006E3577" w:rsidRDefault="00D6590B" w:rsidP="00F505A4">
      <w:pPr>
        <w:spacing w:line="276" w:lineRule="auto"/>
        <w:jc w:val="both"/>
        <w:rPr>
          <w:rFonts w:ascii="Cambria" w:hAnsi="Cambria"/>
          <w:b/>
          <w:sz w:val="32"/>
          <w:szCs w:val="32"/>
        </w:rPr>
      </w:pPr>
    </w:p>
    <w:p w14:paraId="51B06282" w14:textId="60A963E6" w:rsidR="00D6590B" w:rsidRPr="006E3577" w:rsidRDefault="00D6590B" w:rsidP="00F505A4">
      <w:pPr>
        <w:spacing w:line="276" w:lineRule="auto"/>
        <w:jc w:val="both"/>
        <w:rPr>
          <w:rFonts w:ascii="Cambria" w:hAnsi="Cambria"/>
          <w:b/>
          <w:sz w:val="32"/>
          <w:szCs w:val="32"/>
        </w:rPr>
      </w:pPr>
    </w:p>
    <w:p w14:paraId="76C000D2" w14:textId="47A7D59E" w:rsidR="00D6590B" w:rsidRPr="006E3577" w:rsidRDefault="00D6590B" w:rsidP="00F505A4">
      <w:pPr>
        <w:spacing w:line="276" w:lineRule="auto"/>
        <w:jc w:val="both"/>
        <w:rPr>
          <w:rFonts w:ascii="Cambria" w:hAnsi="Cambria"/>
          <w:b/>
          <w:sz w:val="32"/>
          <w:szCs w:val="32"/>
        </w:rPr>
      </w:pPr>
    </w:p>
    <w:p w14:paraId="3EEC7233" w14:textId="7E68A17F" w:rsidR="00D6590B" w:rsidRPr="006E3577" w:rsidRDefault="00D6590B" w:rsidP="00F505A4">
      <w:pPr>
        <w:spacing w:line="276" w:lineRule="auto"/>
        <w:jc w:val="both"/>
        <w:rPr>
          <w:rFonts w:ascii="Cambria" w:hAnsi="Cambria"/>
          <w:b/>
          <w:sz w:val="32"/>
          <w:szCs w:val="32"/>
        </w:rPr>
      </w:pPr>
    </w:p>
    <w:p w14:paraId="0FE5D663" w14:textId="03DF18BA" w:rsidR="00D6590B" w:rsidRPr="006E3577" w:rsidRDefault="00D6590B" w:rsidP="00F505A4">
      <w:pPr>
        <w:spacing w:line="276" w:lineRule="auto"/>
        <w:jc w:val="both"/>
        <w:rPr>
          <w:rFonts w:ascii="Cambria" w:hAnsi="Cambria"/>
          <w:b/>
          <w:sz w:val="32"/>
          <w:szCs w:val="32"/>
        </w:rPr>
      </w:pPr>
    </w:p>
    <w:p w14:paraId="7F5E4EDB" w14:textId="68C501DB" w:rsidR="00D6590B" w:rsidRDefault="00D6590B" w:rsidP="00F505A4">
      <w:pPr>
        <w:spacing w:line="276" w:lineRule="auto"/>
        <w:jc w:val="both"/>
        <w:rPr>
          <w:rFonts w:ascii="Cambria" w:hAnsi="Cambria"/>
          <w:b/>
          <w:sz w:val="32"/>
          <w:szCs w:val="32"/>
        </w:rPr>
      </w:pPr>
    </w:p>
    <w:p w14:paraId="19F55ACB" w14:textId="77777777" w:rsidR="00F505A4" w:rsidRDefault="00F505A4" w:rsidP="00F505A4">
      <w:pPr>
        <w:spacing w:line="276" w:lineRule="auto"/>
        <w:jc w:val="both"/>
        <w:rPr>
          <w:rFonts w:ascii="Cambria" w:hAnsi="Cambria"/>
          <w:b/>
          <w:sz w:val="32"/>
          <w:szCs w:val="32"/>
        </w:rPr>
      </w:pPr>
    </w:p>
    <w:p w14:paraId="0FCD7713" w14:textId="77777777" w:rsidR="00F505A4" w:rsidRPr="006E3577" w:rsidRDefault="00F505A4" w:rsidP="00F505A4">
      <w:pPr>
        <w:spacing w:line="276" w:lineRule="auto"/>
        <w:jc w:val="both"/>
        <w:rPr>
          <w:rFonts w:ascii="Cambria" w:hAnsi="Cambria"/>
          <w:b/>
          <w:sz w:val="32"/>
          <w:szCs w:val="32"/>
        </w:rPr>
      </w:pPr>
    </w:p>
    <w:p w14:paraId="60041EEB" w14:textId="77777777" w:rsidR="00D6590B" w:rsidRPr="006E3577" w:rsidRDefault="00D6590B" w:rsidP="00F505A4">
      <w:pPr>
        <w:spacing w:line="276" w:lineRule="auto"/>
        <w:jc w:val="both"/>
        <w:rPr>
          <w:rFonts w:ascii="Cambria" w:hAnsi="Cambria"/>
          <w:b/>
          <w:sz w:val="32"/>
          <w:szCs w:val="32"/>
        </w:rPr>
      </w:pPr>
    </w:p>
    <w:p w14:paraId="421EB942" w14:textId="77777777" w:rsidR="00D6590B" w:rsidRPr="006E3577" w:rsidRDefault="00D6590B" w:rsidP="00F505A4">
      <w:pPr>
        <w:spacing w:line="276" w:lineRule="auto"/>
        <w:jc w:val="both"/>
        <w:rPr>
          <w:rFonts w:ascii="Cambria" w:hAnsi="Cambria"/>
          <w:b/>
          <w:sz w:val="28"/>
          <w:szCs w:val="28"/>
        </w:rPr>
      </w:pPr>
    </w:p>
    <w:p w14:paraId="3F28CD64" w14:textId="4F2E8AC1" w:rsidR="0020455F" w:rsidRDefault="00FA2BAC" w:rsidP="00F505A4">
      <w:pPr>
        <w:spacing w:line="276" w:lineRule="auto"/>
        <w:jc w:val="both"/>
        <w:rPr>
          <w:rFonts w:ascii="Cambria" w:hAnsi="Cambria"/>
          <w:b/>
          <w:sz w:val="24"/>
          <w:szCs w:val="24"/>
        </w:rPr>
      </w:pPr>
      <w:r w:rsidRPr="006E3577">
        <w:rPr>
          <w:rFonts w:ascii="Cambria" w:hAnsi="Cambria"/>
          <w:b/>
          <w:bCs/>
          <w:sz w:val="28"/>
          <w:szCs w:val="28"/>
        </w:rPr>
        <w:tab/>
      </w:r>
      <w:r w:rsidR="00D6590B" w:rsidRPr="006E3577">
        <w:rPr>
          <w:rFonts w:ascii="Cambria" w:hAnsi="Cambria"/>
          <w:b/>
          <w:bCs/>
          <w:sz w:val="24"/>
          <w:szCs w:val="24"/>
        </w:rPr>
        <w:t>BENEFICIAR:</w:t>
      </w:r>
      <w:r w:rsidR="006E3577" w:rsidRPr="006E3577">
        <w:rPr>
          <w:rFonts w:ascii="Cambria" w:hAnsi="Cambria"/>
          <w:b/>
          <w:bCs/>
          <w:sz w:val="24"/>
          <w:szCs w:val="24"/>
        </w:rPr>
        <w:t xml:space="preserve"> </w:t>
      </w:r>
      <w:r w:rsidR="006E3577" w:rsidRPr="006E3577">
        <w:rPr>
          <w:rFonts w:ascii="Cambria" w:hAnsi="Cambria"/>
          <w:b/>
          <w:sz w:val="24"/>
          <w:szCs w:val="24"/>
        </w:rPr>
        <w:t xml:space="preserve">COMUNA </w:t>
      </w:r>
      <w:r w:rsidR="00FA10A9">
        <w:rPr>
          <w:rFonts w:ascii="Cambria" w:hAnsi="Cambria"/>
          <w:b/>
          <w:sz w:val="24"/>
          <w:szCs w:val="24"/>
        </w:rPr>
        <w:t>UNGURAS</w:t>
      </w:r>
      <w:r w:rsidR="006E3577" w:rsidRPr="006E3577">
        <w:rPr>
          <w:rFonts w:ascii="Cambria" w:hAnsi="Cambria"/>
          <w:b/>
          <w:sz w:val="24"/>
          <w:szCs w:val="24"/>
        </w:rPr>
        <w:t xml:space="preserve">, JUDETUL </w:t>
      </w:r>
      <w:r w:rsidR="00FA10A9">
        <w:rPr>
          <w:rFonts w:ascii="Cambria" w:hAnsi="Cambria"/>
          <w:b/>
          <w:sz w:val="24"/>
          <w:szCs w:val="24"/>
        </w:rPr>
        <w:t>CLUJ</w:t>
      </w:r>
    </w:p>
    <w:p w14:paraId="18960D50" w14:textId="77777777" w:rsidR="00F505A4" w:rsidRPr="0095729E" w:rsidRDefault="00F505A4" w:rsidP="00F505A4">
      <w:pPr>
        <w:spacing w:line="276" w:lineRule="auto"/>
        <w:jc w:val="both"/>
        <w:rPr>
          <w:rFonts w:ascii="Cambria" w:hAnsi="Cambria"/>
          <w:b/>
          <w:bCs/>
          <w:sz w:val="24"/>
          <w:szCs w:val="24"/>
        </w:rPr>
      </w:pPr>
    </w:p>
    <w:p w14:paraId="38886188" w14:textId="4C74EACA" w:rsidR="0020455F" w:rsidRPr="006E3577" w:rsidRDefault="00D6590B" w:rsidP="00F505A4">
      <w:pPr>
        <w:pStyle w:val="ListParagraph"/>
        <w:numPr>
          <w:ilvl w:val="0"/>
          <w:numId w:val="5"/>
        </w:numPr>
        <w:spacing w:line="276" w:lineRule="auto"/>
        <w:contextualSpacing/>
        <w:jc w:val="both"/>
        <w:rPr>
          <w:rFonts w:ascii="Cambria" w:hAnsi="Cambria" w:cs="Times New Roman"/>
          <w:b/>
          <w:bCs/>
          <w:sz w:val="24"/>
          <w:szCs w:val="24"/>
          <w:u w:val="single"/>
        </w:rPr>
      </w:pPr>
      <w:proofErr w:type="spellStart"/>
      <w:r w:rsidRPr="006E3577">
        <w:rPr>
          <w:rFonts w:ascii="Cambria" w:hAnsi="Cambria" w:cs="Times New Roman"/>
          <w:b/>
          <w:bCs/>
          <w:sz w:val="24"/>
          <w:szCs w:val="24"/>
          <w:u w:val="single"/>
        </w:rPr>
        <w:t>Denumirea</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proiectului</w:t>
      </w:r>
      <w:proofErr w:type="spellEnd"/>
    </w:p>
    <w:p w14:paraId="5C166044" w14:textId="2CE5B7C4" w:rsidR="00FA10A9" w:rsidRPr="00C90DAD" w:rsidRDefault="00FA10A9" w:rsidP="004F68ED">
      <w:pPr>
        <w:pStyle w:val="ListParagraph"/>
        <w:spacing w:line="276" w:lineRule="auto"/>
        <w:contextualSpacing/>
        <w:jc w:val="both"/>
        <w:rPr>
          <w:rFonts w:ascii="Cambria" w:hAnsi="Cambria" w:cs="Times New Roman"/>
          <w:b/>
          <w:bCs/>
          <w:sz w:val="24"/>
          <w:szCs w:val="24"/>
          <w:lang w:val="fr-FR"/>
        </w:rPr>
      </w:pPr>
      <w:r w:rsidRPr="00C90DAD">
        <w:rPr>
          <w:rFonts w:ascii="Cambria" w:hAnsi="Cambria" w:cs="Times New Roman"/>
          <w:b/>
          <w:bCs/>
          <w:sz w:val="24"/>
          <w:szCs w:val="24"/>
          <w:lang w:val="fr-FR"/>
        </w:rPr>
        <w:t>ASIGURAREA INFRASTRUCTURII PENTRU TRANSPORTUL VERDE ÎN COMUNA UNGURAS, JUDEȚUL CLUJ - REALIZAREA DE PISTE PENTRU BICICLETE LA NIVEL LOCAL</w:t>
      </w:r>
    </w:p>
    <w:p w14:paraId="341CF9D4" w14:textId="77777777" w:rsidR="004B560F" w:rsidRPr="00C90DAD" w:rsidRDefault="004B560F" w:rsidP="004F68ED">
      <w:pPr>
        <w:pStyle w:val="ListParagraph"/>
        <w:spacing w:line="276" w:lineRule="auto"/>
        <w:contextualSpacing/>
        <w:jc w:val="both"/>
        <w:rPr>
          <w:rFonts w:ascii="Cambria" w:hAnsi="Cambria" w:cs="Times New Roman"/>
          <w:b/>
          <w:bCs/>
          <w:lang w:val="fr-FR"/>
        </w:rPr>
      </w:pPr>
    </w:p>
    <w:p w14:paraId="6E3EB7C1" w14:textId="08A66F20" w:rsidR="00745E7F" w:rsidRPr="004B560F" w:rsidRDefault="00D6590B" w:rsidP="004B560F">
      <w:pPr>
        <w:pStyle w:val="ListParagraph"/>
        <w:numPr>
          <w:ilvl w:val="0"/>
          <w:numId w:val="5"/>
        </w:numPr>
        <w:spacing w:line="276" w:lineRule="auto"/>
        <w:contextualSpacing/>
        <w:jc w:val="both"/>
        <w:rPr>
          <w:rFonts w:ascii="Cambria" w:hAnsi="Cambria" w:cs="Times New Roman"/>
          <w:b/>
          <w:bCs/>
          <w:sz w:val="24"/>
          <w:szCs w:val="24"/>
          <w:u w:val="single"/>
        </w:rPr>
      </w:pPr>
      <w:r w:rsidRPr="006E3577">
        <w:rPr>
          <w:rFonts w:ascii="Cambria" w:hAnsi="Cambria" w:cs="Times New Roman"/>
          <w:b/>
          <w:bCs/>
          <w:sz w:val="24"/>
          <w:szCs w:val="24"/>
          <w:u w:val="single"/>
        </w:rPr>
        <w:t>Titular:</w:t>
      </w:r>
    </w:p>
    <w:p w14:paraId="61079E61" w14:textId="77777777" w:rsidR="00745E7F" w:rsidRDefault="00745E7F" w:rsidP="00745E7F">
      <w:pPr>
        <w:pStyle w:val="Standarduser"/>
        <w:suppressAutoHyphens w:val="0"/>
        <w:spacing w:line="276" w:lineRule="auto"/>
        <w:ind w:left="720"/>
        <w:jc w:val="both"/>
        <w:rPr>
          <w:rFonts w:ascii="Cambria" w:hAnsi="Cambria"/>
          <w:b/>
        </w:rPr>
      </w:pPr>
      <w:r w:rsidRPr="00D244D9">
        <w:rPr>
          <w:rFonts w:ascii="Cambria" w:hAnsi="Cambria"/>
          <w:b/>
        </w:rPr>
        <w:t xml:space="preserve">COMUNA UNGURAS, JUDETUL CLUJ, </w:t>
      </w:r>
    </w:p>
    <w:p w14:paraId="48536F45" w14:textId="77777777" w:rsidR="00745E7F" w:rsidRDefault="00745E7F" w:rsidP="00745E7F">
      <w:pPr>
        <w:pStyle w:val="Standarduser"/>
        <w:suppressAutoHyphens w:val="0"/>
        <w:spacing w:line="276" w:lineRule="auto"/>
        <w:ind w:left="720"/>
        <w:jc w:val="both"/>
        <w:rPr>
          <w:rFonts w:ascii="Cambria" w:hAnsi="Cambria"/>
          <w:b/>
        </w:rPr>
      </w:pPr>
      <w:r w:rsidRPr="00D244D9">
        <w:rPr>
          <w:rFonts w:ascii="Cambria" w:hAnsi="Cambria"/>
          <w:bCs/>
        </w:rPr>
        <w:t>Strada Principala, nr. 486, Unguras, jud. Cluj</w:t>
      </w:r>
    </w:p>
    <w:p w14:paraId="7F942EE1" w14:textId="43E08614" w:rsidR="006E3577" w:rsidRDefault="00745E7F" w:rsidP="00745E7F">
      <w:pPr>
        <w:pStyle w:val="Standarduser"/>
        <w:suppressAutoHyphens w:val="0"/>
        <w:spacing w:line="276" w:lineRule="auto"/>
        <w:ind w:left="720"/>
        <w:jc w:val="both"/>
        <w:rPr>
          <w:rFonts w:ascii="Cambria" w:hAnsi="Cambria"/>
          <w:bCs/>
        </w:rPr>
      </w:pPr>
      <w:r w:rsidRPr="00D244D9">
        <w:rPr>
          <w:rFonts w:ascii="Cambria" w:hAnsi="Cambria"/>
          <w:bCs/>
        </w:rPr>
        <w:t>Tel.: 0260-224.650, E-mail: primariacu@yahoo.ro</w:t>
      </w:r>
    </w:p>
    <w:p w14:paraId="32BA0BE6" w14:textId="77777777" w:rsidR="00F70B58" w:rsidRPr="006E3577" w:rsidRDefault="00F70B58" w:rsidP="00745E7F">
      <w:pPr>
        <w:pStyle w:val="Standarduser"/>
        <w:suppressAutoHyphens w:val="0"/>
        <w:spacing w:line="276" w:lineRule="auto"/>
        <w:ind w:left="720"/>
        <w:jc w:val="both"/>
        <w:rPr>
          <w:rFonts w:ascii="Cambria" w:hAnsi="Cambria"/>
          <w:b/>
        </w:rPr>
      </w:pPr>
    </w:p>
    <w:p w14:paraId="3A51243A"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Numele persoanelor de contact:</w:t>
      </w:r>
    </w:p>
    <w:p w14:paraId="55E79B77" w14:textId="03AEB538" w:rsidR="00D6590B" w:rsidRPr="006E3577" w:rsidRDefault="00D6590B" w:rsidP="00F505A4">
      <w:pPr>
        <w:spacing w:line="276" w:lineRule="auto"/>
        <w:ind w:firstLine="720"/>
        <w:jc w:val="both"/>
        <w:rPr>
          <w:rFonts w:ascii="Cambria" w:hAnsi="Cambria"/>
          <w:sz w:val="24"/>
          <w:szCs w:val="24"/>
        </w:rPr>
      </w:pPr>
      <w:r w:rsidRPr="008D67E6">
        <w:rPr>
          <w:rFonts w:ascii="Cambria" w:hAnsi="Cambria"/>
          <w:sz w:val="24"/>
          <w:szCs w:val="24"/>
        </w:rPr>
        <w:t>Primar</w:t>
      </w:r>
      <w:r w:rsidR="0097154C" w:rsidRPr="008D67E6">
        <w:rPr>
          <w:rFonts w:ascii="Cambria" w:hAnsi="Cambria"/>
          <w:sz w:val="24"/>
          <w:szCs w:val="24"/>
        </w:rPr>
        <w:t xml:space="preserve"> </w:t>
      </w:r>
      <w:r w:rsidR="008D67E6" w:rsidRPr="008D67E6">
        <w:rPr>
          <w:rFonts w:ascii="Cambria" w:hAnsi="Cambria"/>
          <w:sz w:val="24"/>
          <w:szCs w:val="24"/>
        </w:rPr>
        <w:t>Muresan Ildiko</w:t>
      </w:r>
      <w:r w:rsidRPr="008D67E6">
        <w:rPr>
          <w:rFonts w:ascii="Cambria" w:hAnsi="Cambria"/>
          <w:sz w:val="24"/>
          <w:szCs w:val="24"/>
        </w:rPr>
        <w:t xml:space="preserve">: </w:t>
      </w:r>
      <w:r w:rsidR="005F26BB" w:rsidRPr="008D67E6">
        <w:rPr>
          <w:rFonts w:ascii="Cambria" w:hAnsi="Cambria"/>
          <w:sz w:val="24"/>
          <w:szCs w:val="24"/>
        </w:rPr>
        <w:t>026</w:t>
      </w:r>
      <w:r w:rsidR="008D67E6" w:rsidRPr="008D67E6">
        <w:rPr>
          <w:rFonts w:ascii="Cambria" w:hAnsi="Cambria"/>
          <w:sz w:val="24"/>
          <w:szCs w:val="24"/>
        </w:rPr>
        <w:t>4</w:t>
      </w:r>
      <w:r w:rsidR="0097154C" w:rsidRPr="008D67E6">
        <w:rPr>
          <w:rFonts w:ascii="Cambria" w:hAnsi="Cambria"/>
          <w:sz w:val="24"/>
          <w:szCs w:val="24"/>
        </w:rPr>
        <w:t>-</w:t>
      </w:r>
      <w:r w:rsidR="008D67E6" w:rsidRPr="008D67E6">
        <w:rPr>
          <w:rFonts w:ascii="Cambria" w:hAnsi="Cambria"/>
          <w:sz w:val="24"/>
          <w:szCs w:val="24"/>
        </w:rPr>
        <w:t>224</w:t>
      </w:r>
      <w:r w:rsidR="0097154C" w:rsidRPr="008D67E6">
        <w:rPr>
          <w:rFonts w:ascii="Cambria" w:hAnsi="Cambria"/>
          <w:sz w:val="24"/>
          <w:szCs w:val="24"/>
        </w:rPr>
        <w:t>.</w:t>
      </w:r>
      <w:r w:rsidR="008D67E6" w:rsidRPr="008D67E6">
        <w:rPr>
          <w:rFonts w:ascii="Cambria" w:hAnsi="Cambria"/>
          <w:sz w:val="24"/>
          <w:szCs w:val="24"/>
        </w:rPr>
        <w:t>650</w:t>
      </w:r>
    </w:p>
    <w:p w14:paraId="360012ED" w14:textId="4B187E8D" w:rsidR="00F505A4"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 xml:space="preserve">Proiectant </w:t>
      </w:r>
      <w:r w:rsidR="0097154C" w:rsidRPr="006E3577">
        <w:rPr>
          <w:rFonts w:ascii="Cambria" w:hAnsi="Cambria"/>
          <w:sz w:val="24"/>
          <w:szCs w:val="24"/>
        </w:rPr>
        <w:t>G</w:t>
      </w:r>
      <w:r w:rsidR="0097154C" w:rsidRPr="006E3577">
        <w:rPr>
          <w:rFonts w:ascii="Cambria" w:hAnsi="Cambria"/>
          <w:sz w:val="24"/>
          <w:szCs w:val="24"/>
          <w:lang w:val="ro-MD"/>
        </w:rPr>
        <w:t>ăman Cosmin</w:t>
      </w:r>
      <w:r w:rsidRPr="006E3577">
        <w:rPr>
          <w:rFonts w:ascii="Cambria" w:hAnsi="Cambria"/>
          <w:sz w:val="24"/>
          <w:szCs w:val="24"/>
        </w:rPr>
        <w:t xml:space="preserve">: </w:t>
      </w:r>
      <w:r w:rsidR="005F26BB" w:rsidRPr="006E3577">
        <w:rPr>
          <w:rFonts w:ascii="Cambria" w:hAnsi="Cambria"/>
          <w:sz w:val="24"/>
          <w:szCs w:val="24"/>
        </w:rPr>
        <w:t>07</w:t>
      </w:r>
      <w:r w:rsidR="0097154C" w:rsidRPr="006E3577">
        <w:rPr>
          <w:rFonts w:ascii="Cambria" w:hAnsi="Cambria"/>
          <w:sz w:val="24"/>
          <w:szCs w:val="24"/>
        </w:rPr>
        <w:t>56601624</w:t>
      </w:r>
    </w:p>
    <w:p w14:paraId="18A4C825" w14:textId="77777777" w:rsidR="00D6590B" w:rsidRPr="006E3577" w:rsidRDefault="00D6590B" w:rsidP="00D960AC">
      <w:pPr>
        <w:pStyle w:val="ListParagraph"/>
        <w:numPr>
          <w:ilvl w:val="0"/>
          <w:numId w:val="5"/>
        </w:numPr>
        <w:spacing w:line="276" w:lineRule="auto"/>
        <w:contextualSpacing/>
        <w:jc w:val="both"/>
        <w:rPr>
          <w:rFonts w:ascii="Cambria" w:hAnsi="Cambria" w:cs="Times New Roman"/>
          <w:b/>
          <w:bCs/>
          <w:sz w:val="24"/>
          <w:szCs w:val="24"/>
          <w:u w:val="single"/>
        </w:rPr>
      </w:pPr>
      <w:proofErr w:type="spellStart"/>
      <w:r w:rsidRPr="006E3577">
        <w:rPr>
          <w:rFonts w:ascii="Cambria" w:hAnsi="Cambria" w:cs="Times New Roman"/>
          <w:b/>
          <w:bCs/>
          <w:sz w:val="24"/>
          <w:szCs w:val="24"/>
          <w:u w:val="single"/>
        </w:rPr>
        <w:lastRenderedPageBreak/>
        <w:t>Descrierea</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caracteristicilor</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fizice</w:t>
      </w:r>
      <w:proofErr w:type="spellEnd"/>
      <w:r w:rsidRPr="006E3577">
        <w:rPr>
          <w:rFonts w:ascii="Cambria" w:hAnsi="Cambria" w:cs="Times New Roman"/>
          <w:b/>
          <w:bCs/>
          <w:sz w:val="24"/>
          <w:szCs w:val="24"/>
          <w:u w:val="single"/>
        </w:rPr>
        <w:t xml:space="preserve"> ale </w:t>
      </w:r>
      <w:proofErr w:type="spellStart"/>
      <w:r w:rsidRPr="006E3577">
        <w:rPr>
          <w:rFonts w:ascii="Cambria" w:hAnsi="Cambria" w:cs="Times New Roman"/>
          <w:b/>
          <w:bCs/>
          <w:sz w:val="24"/>
          <w:szCs w:val="24"/>
          <w:u w:val="single"/>
        </w:rPr>
        <w:t>intregului</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proiect</w:t>
      </w:r>
      <w:proofErr w:type="spellEnd"/>
    </w:p>
    <w:p w14:paraId="049EF143" w14:textId="77777777" w:rsidR="00D6590B" w:rsidRPr="006E3577" w:rsidRDefault="00D6590B" w:rsidP="00D960AC">
      <w:pPr>
        <w:pStyle w:val="ListParagraph"/>
        <w:numPr>
          <w:ilvl w:val="0"/>
          <w:numId w:val="6"/>
        </w:numPr>
        <w:spacing w:line="276" w:lineRule="auto"/>
        <w:contextualSpacing/>
        <w:jc w:val="both"/>
        <w:rPr>
          <w:rFonts w:ascii="Cambria" w:hAnsi="Cambria" w:cs="Times New Roman"/>
          <w:b/>
          <w:bCs/>
          <w:sz w:val="24"/>
          <w:szCs w:val="24"/>
        </w:rPr>
      </w:pPr>
      <w:r w:rsidRPr="006E3577">
        <w:rPr>
          <w:rFonts w:ascii="Cambria" w:hAnsi="Cambria" w:cs="Times New Roman"/>
          <w:b/>
          <w:bCs/>
          <w:sz w:val="24"/>
          <w:szCs w:val="24"/>
        </w:rPr>
        <w:t xml:space="preserve">Un </w:t>
      </w:r>
      <w:proofErr w:type="spellStart"/>
      <w:r w:rsidRPr="006E3577">
        <w:rPr>
          <w:rFonts w:ascii="Cambria" w:hAnsi="Cambria" w:cs="Times New Roman"/>
          <w:b/>
          <w:bCs/>
          <w:sz w:val="24"/>
          <w:szCs w:val="24"/>
        </w:rPr>
        <w:t>rezumat</w:t>
      </w:r>
      <w:proofErr w:type="spellEnd"/>
      <w:r w:rsidRPr="006E3577">
        <w:rPr>
          <w:rFonts w:ascii="Cambria" w:hAnsi="Cambria" w:cs="Times New Roman"/>
          <w:b/>
          <w:bCs/>
          <w:sz w:val="24"/>
          <w:szCs w:val="24"/>
        </w:rPr>
        <w:t xml:space="preserve"> al </w:t>
      </w:r>
      <w:proofErr w:type="spellStart"/>
      <w:r w:rsidRPr="006E3577">
        <w:rPr>
          <w:rFonts w:ascii="Cambria" w:hAnsi="Cambria" w:cs="Times New Roman"/>
          <w:b/>
          <w:bCs/>
          <w:sz w:val="24"/>
          <w:szCs w:val="24"/>
        </w:rPr>
        <w:t>proiectului</w:t>
      </w:r>
      <w:proofErr w:type="spellEnd"/>
    </w:p>
    <w:p w14:paraId="12999ABA" w14:textId="254D7B34" w:rsidR="009A4018" w:rsidRPr="009A4018" w:rsidRDefault="009A4018" w:rsidP="00D960AC">
      <w:pPr>
        <w:pStyle w:val="BodyTextIndent"/>
        <w:spacing w:after="0" w:line="276" w:lineRule="auto"/>
        <w:ind w:left="0" w:firstLine="720"/>
        <w:rPr>
          <w:rFonts w:ascii="Cambria" w:hAnsi="Cambria"/>
          <w:bCs/>
          <w:sz w:val="24"/>
          <w:szCs w:val="24"/>
        </w:rPr>
      </w:pPr>
      <w:r w:rsidRPr="009A4018">
        <w:rPr>
          <w:rFonts w:ascii="Cambria" w:hAnsi="Cambria"/>
          <w:bCs/>
          <w:sz w:val="24"/>
          <w:szCs w:val="24"/>
        </w:rPr>
        <w:t>Comuna Unguras este situat în extremitatea nord-estică a judeţului Cluj, identificata prin coordonatele 47º10`81" N, 24º05`71"E, cu o suprafata de 63.92 kmp, la limita cu judeţul Bistriţa-Năsăud într-o zonă care aparţine din punct de vedere geografic părţii nordice a marii unităţi structurale denumită Cîmpia Transilvaniei. Relieful regiunii este unul deluros avînd culmi domoale cu altitudinea medie de 281 m, întretăiate de văile unor mici cursuri de suprafaţă care constituie afluenți ai Vaii Bandau, afluent al Somesului Mic. Localitatea Unguras este amplasata la 18 km de municipiul Dej. Comuna Unguras, are in componenta localitatile: Unguras (resedinta de comuna), Valea Ungurasului, Batin, Darolt si Sicfa;</w:t>
      </w:r>
    </w:p>
    <w:p w14:paraId="5FE9D1B6" w14:textId="6B4960E0" w:rsidR="002C4020" w:rsidRPr="002C4020" w:rsidRDefault="002C4020" w:rsidP="00D960AC">
      <w:pPr>
        <w:pStyle w:val="BodyTextIndent"/>
        <w:spacing w:after="0" w:line="276" w:lineRule="auto"/>
        <w:ind w:left="0" w:firstLine="720"/>
        <w:rPr>
          <w:rFonts w:ascii="Cambria" w:hAnsi="Cambria"/>
          <w:bCs/>
          <w:sz w:val="24"/>
          <w:szCs w:val="24"/>
        </w:rPr>
      </w:pPr>
      <w:r w:rsidRPr="0084633E">
        <w:rPr>
          <w:rFonts w:ascii="Cambria" w:hAnsi="Cambria"/>
          <w:bCs/>
          <w:sz w:val="24"/>
          <w:szCs w:val="24"/>
        </w:rPr>
        <w:t>Conform certificatului de urbanism cu nr. 669 din 23.05.2023 se certifica:</w:t>
      </w:r>
      <w:r w:rsidR="00FD0928">
        <w:rPr>
          <w:rFonts w:ascii="Cambria" w:hAnsi="Cambria"/>
          <w:bCs/>
          <w:sz w:val="24"/>
          <w:szCs w:val="24"/>
          <w:lang w:val="it-IT"/>
        </w:rPr>
        <w:tab/>
      </w:r>
    </w:p>
    <w:p w14:paraId="6FD3E846" w14:textId="79166E5A" w:rsidR="002C4020" w:rsidRPr="002C4020" w:rsidRDefault="002C4020" w:rsidP="00D960AC">
      <w:pPr>
        <w:tabs>
          <w:tab w:val="left" w:pos="0"/>
        </w:tabs>
        <w:spacing w:line="276" w:lineRule="auto"/>
        <w:jc w:val="both"/>
        <w:rPr>
          <w:rFonts w:ascii="Cambria" w:hAnsi="Cambria"/>
          <w:b/>
          <w:sz w:val="24"/>
          <w:szCs w:val="24"/>
          <w:lang w:val="it-IT"/>
        </w:rPr>
      </w:pPr>
      <w:r>
        <w:rPr>
          <w:rFonts w:ascii="Cambria" w:hAnsi="Cambria"/>
          <w:b/>
          <w:sz w:val="24"/>
          <w:szCs w:val="24"/>
          <w:lang w:val="it-IT"/>
        </w:rPr>
        <w:tab/>
      </w:r>
      <w:r w:rsidRPr="002C4020">
        <w:rPr>
          <w:rFonts w:ascii="Cambria" w:hAnsi="Cambria"/>
          <w:b/>
          <w:sz w:val="24"/>
          <w:szCs w:val="24"/>
          <w:lang w:val="it-IT"/>
        </w:rPr>
        <w:t>Regimul juridic:</w:t>
      </w:r>
    </w:p>
    <w:p w14:paraId="2F82BC7E" w14:textId="3A55536F" w:rsidR="002C4020" w:rsidRPr="002C4020" w:rsidRDefault="002C4020" w:rsidP="00D960AC">
      <w:pPr>
        <w:pStyle w:val="BodyTextIndent"/>
        <w:spacing w:after="0" w:line="276" w:lineRule="auto"/>
        <w:ind w:left="0" w:firstLine="720"/>
        <w:rPr>
          <w:rFonts w:ascii="Cambria" w:hAnsi="Cambria"/>
          <w:bCs/>
          <w:sz w:val="24"/>
          <w:szCs w:val="24"/>
        </w:rPr>
      </w:pPr>
      <w:r w:rsidRPr="002C4020">
        <w:rPr>
          <w:rFonts w:ascii="Cambria" w:hAnsi="Cambria"/>
          <w:bCs/>
          <w:sz w:val="24"/>
          <w:szCs w:val="24"/>
        </w:rPr>
        <w:t>In conformitate cu prevederile P.U.G. Comuna Unguras, imobilul este situat in intravilanul si extravilanul comunei Unguras, satul Unguras. Imobilul apartine domeniului public al judetului Cluj, pozitia nr. 161 cod 1.3.7. din Anexa nr: 1 la H.G. nr. 969/ 2002 privind atestarea domeniului public al judetului Cluj precum si al municipiilor; oraselor si comunelor judetului Cluj.</w:t>
      </w:r>
    </w:p>
    <w:p w14:paraId="4585F960" w14:textId="16524346" w:rsidR="002C4020" w:rsidRPr="002C4020" w:rsidRDefault="002C4020" w:rsidP="00D960AC">
      <w:pPr>
        <w:pStyle w:val="BodyTextIndent"/>
        <w:spacing w:after="0" w:line="276" w:lineRule="auto"/>
        <w:ind w:left="0" w:firstLine="720"/>
        <w:rPr>
          <w:rFonts w:ascii="Cambria" w:hAnsi="Cambria"/>
          <w:bCs/>
          <w:sz w:val="24"/>
          <w:szCs w:val="24"/>
        </w:rPr>
      </w:pPr>
      <w:r w:rsidRPr="002C4020">
        <w:rPr>
          <w:rFonts w:ascii="Cambria" w:hAnsi="Cambria"/>
          <w:bCs/>
          <w:sz w:val="24"/>
          <w:szCs w:val="24"/>
        </w:rPr>
        <w:t>In imaginile de mai jos sunt reprezentate pozitiile kilometrice ale drumului judetean DJ161D precum si inceptul si sfarsitul pistei de biciclete.</w:t>
      </w:r>
    </w:p>
    <w:p w14:paraId="4C772B33" w14:textId="6CEB7F36" w:rsidR="002C4020" w:rsidRDefault="008248BD" w:rsidP="00F505A4">
      <w:pPr>
        <w:tabs>
          <w:tab w:val="left" w:pos="0"/>
        </w:tabs>
        <w:spacing w:line="276" w:lineRule="auto"/>
        <w:jc w:val="both"/>
        <w:rPr>
          <w:rFonts w:ascii="Cambria" w:hAnsi="Cambria"/>
          <w:bCs/>
          <w:sz w:val="24"/>
          <w:szCs w:val="24"/>
          <w:lang w:val="it-IT"/>
        </w:rPr>
      </w:pPr>
      <w:r>
        <w:rPr>
          <w:noProof/>
        </w:rPr>
        <w:drawing>
          <wp:anchor distT="0" distB="0" distL="114300" distR="114300" simplePos="0" relativeHeight="251674624" behindDoc="1" locked="0" layoutInCell="1" allowOverlap="1" wp14:anchorId="60E69E9E" wp14:editId="380678D4">
            <wp:simplePos x="0" y="0"/>
            <wp:positionH relativeFrom="page">
              <wp:align>center</wp:align>
            </wp:positionH>
            <wp:positionV relativeFrom="paragraph">
              <wp:posOffset>13970</wp:posOffset>
            </wp:positionV>
            <wp:extent cx="6727462" cy="3409950"/>
            <wp:effectExtent l="0" t="0" r="0" b="0"/>
            <wp:wrapNone/>
            <wp:docPr id="35002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7462"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09C55" w14:textId="78F0DBE1" w:rsidR="002C4020" w:rsidRDefault="002C4020" w:rsidP="00F505A4">
      <w:pPr>
        <w:tabs>
          <w:tab w:val="left" w:pos="0"/>
        </w:tabs>
        <w:spacing w:line="276" w:lineRule="auto"/>
        <w:jc w:val="both"/>
        <w:rPr>
          <w:rFonts w:ascii="Cambria" w:hAnsi="Cambria"/>
          <w:bCs/>
          <w:sz w:val="24"/>
          <w:szCs w:val="24"/>
          <w:lang w:val="it-IT"/>
        </w:rPr>
      </w:pPr>
    </w:p>
    <w:p w14:paraId="09D65C65" w14:textId="6E0D2C0A" w:rsidR="002C4020" w:rsidRDefault="002C4020" w:rsidP="00F505A4">
      <w:pPr>
        <w:tabs>
          <w:tab w:val="left" w:pos="0"/>
        </w:tabs>
        <w:spacing w:line="276" w:lineRule="auto"/>
        <w:jc w:val="both"/>
        <w:rPr>
          <w:rFonts w:ascii="Cambria" w:hAnsi="Cambria"/>
          <w:bCs/>
          <w:sz w:val="24"/>
          <w:szCs w:val="24"/>
          <w:lang w:val="it-IT"/>
        </w:rPr>
      </w:pPr>
    </w:p>
    <w:p w14:paraId="340BEA5B" w14:textId="6D98205C" w:rsidR="002C4020" w:rsidRDefault="002C4020" w:rsidP="00F505A4">
      <w:pPr>
        <w:tabs>
          <w:tab w:val="left" w:pos="0"/>
        </w:tabs>
        <w:spacing w:line="276" w:lineRule="auto"/>
        <w:jc w:val="both"/>
        <w:rPr>
          <w:rFonts w:ascii="Cambria" w:hAnsi="Cambria"/>
          <w:bCs/>
          <w:sz w:val="24"/>
          <w:szCs w:val="24"/>
          <w:lang w:val="it-IT"/>
        </w:rPr>
      </w:pPr>
    </w:p>
    <w:p w14:paraId="206759D5" w14:textId="77777777" w:rsidR="002C4020" w:rsidRDefault="002C4020" w:rsidP="00F505A4">
      <w:pPr>
        <w:tabs>
          <w:tab w:val="left" w:pos="0"/>
        </w:tabs>
        <w:spacing w:line="276" w:lineRule="auto"/>
        <w:jc w:val="both"/>
        <w:rPr>
          <w:rFonts w:ascii="Cambria" w:hAnsi="Cambria"/>
          <w:bCs/>
          <w:sz w:val="24"/>
          <w:szCs w:val="24"/>
          <w:lang w:val="it-IT"/>
        </w:rPr>
      </w:pPr>
    </w:p>
    <w:p w14:paraId="4345B577" w14:textId="77777777" w:rsidR="002C4020" w:rsidRDefault="002C4020" w:rsidP="00F505A4">
      <w:pPr>
        <w:tabs>
          <w:tab w:val="left" w:pos="0"/>
        </w:tabs>
        <w:spacing w:line="276" w:lineRule="auto"/>
        <w:jc w:val="both"/>
        <w:rPr>
          <w:rFonts w:ascii="Cambria" w:hAnsi="Cambria"/>
          <w:bCs/>
          <w:sz w:val="24"/>
          <w:szCs w:val="24"/>
          <w:lang w:val="it-IT"/>
        </w:rPr>
      </w:pPr>
    </w:p>
    <w:p w14:paraId="77684443" w14:textId="77777777" w:rsidR="00A526EA" w:rsidRDefault="00A526EA" w:rsidP="00F505A4">
      <w:pPr>
        <w:tabs>
          <w:tab w:val="left" w:pos="0"/>
        </w:tabs>
        <w:spacing w:line="276" w:lineRule="auto"/>
        <w:jc w:val="both"/>
        <w:rPr>
          <w:rFonts w:ascii="Cambria" w:hAnsi="Cambria"/>
          <w:bCs/>
          <w:sz w:val="24"/>
          <w:szCs w:val="24"/>
          <w:lang w:val="it-IT"/>
        </w:rPr>
      </w:pPr>
    </w:p>
    <w:p w14:paraId="565B1D3D" w14:textId="77777777" w:rsidR="00A526EA" w:rsidRDefault="00A526EA" w:rsidP="00F505A4">
      <w:pPr>
        <w:tabs>
          <w:tab w:val="left" w:pos="0"/>
        </w:tabs>
        <w:spacing w:line="276" w:lineRule="auto"/>
        <w:jc w:val="both"/>
        <w:rPr>
          <w:rFonts w:ascii="Cambria" w:hAnsi="Cambria"/>
          <w:bCs/>
          <w:sz w:val="24"/>
          <w:szCs w:val="24"/>
          <w:lang w:val="it-IT"/>
        </w:rPr>
      </w:pPr>
    </w:p>
    <w:p w14:paraId="6EC72D98" w14:textId="77777777" w:rsidR="00A526EA" w:rsidRDefault="00A526EA" w:rsidP="00F505A4">
      <w:pPr>
        <w:tabs>
          <w:tab w:val="left" w:pos="0"/>
        </w:tabs>
        <w:spacing w:line="276" w:lineRule="auto"/>
        <w:jc w:val="both"/>
        <w:rPr>
          <w:rFonts w:ascii="Cambria" w:hAnsi="Cambria"/>
          <w:bCs/>
          <w:sz w:val="24"/>
          <w:szCs w:val="24"/>
          <w:lang w:val="it-IT"/>
        </w:rPr>
      </w:pPr>
    </w:p>
    <w:p w14:paraId="5F9AF405" w14:textId="77777777" w:rsidR="00A526EA" w:rsidRDefault="00A526EA" w:rsidP="00F505A4">
      <w:pPr>
        <w:tabs>
          <w:tab w:val="left" w:pos="0"/>
        </w:tabs>
        <w:spacing w:line="276" w:lineRule="auto"/>
        <w:jc w:val="both"/>
        <w:rPr>
          <w:rFonts w:ascii="Cambria" w:hAnsi="Cambria"/>
          <w:bCs/>
          <w:sz w:val="24"/>
          <w:szCs w:val="24"/>
          <w:lang w:val="it-IT"/>
        </w:rPr>
      </w:pPr>
    </w:p>
    <w:p w14:paraId="78BF2F00" w14:textId="77777777" w:rsidR="00A526EA" w:rsidRDefault="00A526EA" w:rsidP="00F505A4">
      <w:pPr>
        <w:tabs>
          <w:tab w:val="left" w:pos="0"/>
        </w:tabs>
        <w:spacing w:line="276" w:lineRule="auto"/>
        <w:jc w:val="both"/>
        <w:rPr>
          <w:rFonts w:ascii="Cambria" w:hAnsi="Cambria"/>
          <w:bCs/>
          <w:sz w:val="24"/>
          <w:szCs w:val="24"/>
          <w:lang w:val="it-IT"/>
        </w:rPr>
      </w:pPr>
    </w:p>
    <w:p w14:paraId="5E91869C" w14:textId="77777777" w:rsidR="00A526EA" w:rsidRDefault="00A526EA" w:rsidP="00F505A4">
      <w:pPr>
        <w:tabs>
          <w:tab w:val="left" w:pos="0"/>
        </w:tabs>
        <w:spacing w:line="276" w:lineRule="auto"/>
        <w:jc w:val="both"/>
        <w:rPr>
          <w:rFonts w:ascii="Cambria" w:hAnsi="Cambria"/>
          <w:bCs/>
          <w:sz w:val="24"/>
          <w:szCs w:val="24"/>
          <w:lang w:val="it-IT"/>
        </w:rPr>
      </w:pPr>
    </w:p>
    <w:p w14:paraId="02A854AC" w14:textId="77777777" w:rsidR="00A526EA" w:rsidRDefault="00A526EA" w:rsidP="00F505A4">
      <w:pPr>
        <w:tabs>
          <w:tab w:val="left" w:pos="0"/>
        </w:tabs>
        <w:spacing w:line="276" w:lineRule="auto"/>
        <w:jc w:val="both"/>
        <w:rPr>
          <w:rFonts w:ascii="Cambria" w:hAnsi="Cambria"/>
          <w:bCs/>
          <w:sz w:val="24"/>
          <w:szCs w:val="24"/>
          <w:lang w:val="it-IT"/>
        </w:rPr>
      </w:pPr>
    </w:p>
    <w:p w14:paraId="337E1881" w14:textId="77777777" w:rsidR="00A526EA" w:rsidRDefault="00A526EA" w:rsidP="00F505A4">
      <w:pPr>
        <w:tabs>
          <w:tab w:val="left" w:pos="0"/>
        </w:tabs>
        <w:spacing w:line="276" w:lineRule="auto"/>
        <w:jc w:val="both"/>
        <w:rPr>
          <w:rFonts w:ascii="Cambria" w:hAnsi="Cambria"/>
          <w:bCs/>
          <w:sz w:val="24"/>
          <w:szCs w:val="24"/>
          <w:lang w:val="it-IT"/>
        </w:rPr>
      </w:pPr>
    </w:p>
    <w:p w14:paraId="27D036CF" w14:textId="77777777" w:rsidR="00A526EA" w:rsidRDefault="00A526EA" w:rsidP="00F505A4">
      <w:pPr>
        <w:tabs>
          <w:tab w:val="left" w:pos="0"/>
        </w:tabs>
        <w:spacing w:line="276" w:lineRule="auto"/>
        <w:jc w:val="both"/>
        <w:rPr>
          <w:rFonts w:ascii="Cambria" w:hAnsi="Cambria"/>
          <w:bCs/>
          <w:sz w:val="24"/>
          <w:szCs w:val="24"/>
          <w:lang w:val="it-IT"/>
        </w:rPr>
      </w:pPr>
    </w:p>
    <w:p w14:paraId="3FB04E7B" w14:textId="77777777" w:rsidR="00A526EA" w:rsidRDefault="00A526EA" w:rsidP="00F505A4">
      <w:pPr>
        <w:tabs>
          <w:tab w:val="left" w:pos="0"/>
        </w:tabs>
        <w:spacing w:line="276" w:lineRule="auto"/>
        <w:jc w:val="both"/>
        <w:rPr>
          <w:rFonts w:ascii="Cambria" w:hAnsi="Cambria"/>
          <w:bCs/>
          <w:sz w:val="24"/>
          <w:szCs w:val="24"/>
          <w:lang w:val="it-IT"/>
        </w:rPr>
      </w:pPr>
    </w:p>
    <w:p w14:paraId="477AFE03" w14:textId="77777777" w:rsidR="00101527" w:rsidRDefault="00101527" w:rsidP="008248BD">
      <w:pPr>
        <w:tabs>
          <w:tab w:val="left" w:pos="0"/>
        </w:tabs>
        <w:spacing w:line="276" w:lineRule="auto"/>
        <w:jc w:val="center"/>
        <w:rPr>
          <w:rFonts w:ascii="Cambria" w:hAnsi="Cambria"/>
          <w:bCs/>
          <w:i/>
          <w:iCs/>
          <w:color w:val="000000"/>
          <w:sz w:val="24"/>
          <w:szCs w:val="24"/>
          <w:lang w:val="it-IT"/>
        </w:rPr>
      </w:pPr>
    </w:p>
    <w:p w14:paraId="650DEA56" w14:textId="4F2E8A43" w:rsidR="00A526EA" w:rsidRPr="008248BD" w:rsidRDefault="008248BD" w:rsidP="008248BD">
      <w:pPr>
        <w:tabs>
          <w:tab w:val="left" w:pos="0"/>
        </w:tabs>
        <w:spacing w:line="276" w:lineRule="auto"/>
        <w:jc w:val="center"/>
        <w:rPr>
          <w:rFonts w:ascii="Cambria" w:hAnsi="Cambria"/>
          <w:bCs/>
          <w:sz w:val="24"/>
          <w:szCs w:val="24"/>
          <w:lang w:val="it-IT"/>
        </w:rPr>
      </w:pPr>
      <w:r w:rsidRPr="008248BD">
        <w:rPr>
          <w:rFonts w:ascii="Cambria" w:hAnsi="Cambria"/>
          <w:bCs/>
          <w:i/>
          <w:iCs/>
          <w:color w:val="000000"/>
          <w:sz w:val="24"/>
          <w:szCs w:val="24"/>
          <w:lang w:val="it-IT"/>
        </w:rPr>
        <w:t>Inceput proiect  DJ161 la limita cu UAT Mica</w:t>
      </w:r>
    </w:p>
    <w:p w14:paraId="7C6514EC" w14:textId="77777777" w:rsidR="00A526EA" w:rsidRDefault="00A526EA" w:rsidP="00F505A4">
      <w:pPr>
        <w:tabs>
          <w:tab w:val="left" w:pos="0"/>
        </w:tabs>
        <w:spacing w:line="276" w:lineRule="auto"/>
        <w:jc w:val="both"/>
        <w:rPr>
          <w:rFonts w:ascii="Cambria" w:hAnsi="Cambria"/>
          <w:bCs/>
          <w:sz w:val="24"/>
          <w:szCs w:val="24"/>
          <w:lang w:val="it-IT"/>
        </w:rPr>
      </w:pPr>
    </w:p>
    <w:p w14:paraId="605DE9C2" w14:textId="77777777" w:rsidR="00A526EA" w:rsidRDefault="00A526EA" w:rsidP="00F505A4">
      <w:pPr>
        <w:tabs>
          <w:tab w:val="left" w:pos="0"/>
        </w:tabs>
        <w:spacing w:line="276" w:lineRule="auto"/>
        <w:jc w:val="both"/>
        <w:rPr>
          <w:rFonts w:ascii="Cambria" w:hAnsi="Cambria"/>
          <w:bCs/>
          <w:sz w:val="24"/>
          <w:szCs w:val="24"/>
          <w:lang w:val="it-IT"/>
        </w:rPr>
      </w:pPr>
    </w:p>
    <w:p w14:paraId="0ACBA331" w14:textId="77777777" w:rsidR="00A526EA" w:rsidRDefault="00A526EA" w:rsidP="00F505A4">
      <w:pPr>
        <w:tabs>
          <w:tab w:val="left" w:pos="0"/>
        </w:tabs>
        <w:spacing w:line="276" w:lineRule="auto"/>
        <w:jc w:val="both"/>
        <w:rPr>
          <w:rFonts w:ascii="Cambria" w:hAnsi="Cambria"/>
          <w:bCs/>
          <w:sz w:val="24"/>
          <w:szCs w:val="24"/>
          <w:lang w:val="it-IT"/>
        </w:rPr>
      </w:pPr>
    </w:p>
    <w:p w14:paraId="5B0A3AA4" w14:textId="77777777" w:rsidR="00A526EA" w:rsidRDefault="00A526EA" w:rsidP="00F505A4">
      <w:pPr>
        <w:tabs>
          <w:tab w:val="left" w:pos="0"/>
        </w:tabs>
        <w:spacing w:line="276" w:lineRule="auto"/>
        <w:jc w:val="both"/>
        <w:rPr>
          <w:rFonts w:ascii="Cambria" w:hAnsi="Cambria"/>
          <w:bCs/>
          <w:sz w:val="24"/>
          <w:szCs w:val="24"/>
          <w:lang w:val="it-IT"/>
        </w:rPr>
      </w:pPr>
    </w:p>
    <w:p w14:paraId="0C77135D" w14:textId="77777777" w:rsidR="00101527" w:rsidRDefault="00101527" w:rsidP="00F505A4">
      <w:pPr>
        <w:tabs>
          <w:tab w:val="left" w:pos="0"/>
        </w:tabs>
        <w:spacing w:line="276" w:lineRule="auto"/>
        <w:jc w:val="both"/>
        <w:rPr>
          <w:rFonts w:ascii="Cambria" w:hAnsi="Cambria"/>
          <w:bCs/>
          <w:sz w:val="24"/>
          <w:szCs w:val="24"/>
          <w:lang w:val="it-IT"/>
        </w:rPr>
      </w:pPr>
    </w:p>
    <w:p w14:paraId="57B96FA2" w14:textId="77777777" w:rsidR="00A526EA" w:rsidRDefault="00A526EA" w:rsidP="00F505A4">
      <w:pPr>
        <w:tabs>
          <w:tab w:val="left" w:pos="0"/>
        </w:tabs>
        <w:spacing w:line="276" w:lineRule="auto"/>
        <w:jc w:val="both"/>
        <w:rPr>
          <w:rFonts w:ascii="Cambria" w:hAnsi="Cambria"/>
          <w:bCs/>
          <w:sz w:val="24"/>
          <w:szCs w:val="24"/>
          <w:lang w:val="it-IT"/>
        </w:rPr>
      </w:pPr>
    </w:p>
    <w:p w14:paraId="121788AD" w14:textId="77777777" w:rsidR="00A526EA" w:rsidRDefault="00A526EA" w:rsidP="00F505A4">
      <w:pPr>
        <w:tabs>
          <w:tab w:val="left" w:pos="0"/>
        </w:tabs>
        <w:spacing w:line="276" w:lineRule="auto"/>
        <w:jc w:val="both"/>
        <w:rPr>
          <w:rFonts w:ascii="Cambria" w:hAnsi="Cambria"/>
          <w:bCs/>
          <w:sz w:val="24"/>
          <w:szCs w:val="24"/>
          <w:lang w:val="it-IT"/>
        </w:rPr>
      </w:pPr>
    </w:p>
    <w:p w14:paraId="400826B8" w14:textId="43F64742" w:rsidR="00A526EA" w:rsidRDefault="00101527" w:rsidP="00F505A4">
      <w:pPr>
        <w:tabs>
          <w:tab w:val="left" w:pos="0"/>
        </w:tabs>
        <w:spacing w:line="276" w:lineRule="auto"/>
        <w:jc w:val="both"/>
        <w:rPr>
          <w:rFonts w:ascii="Cambria" w:hAnsi="Cambria"/>
          <w:bCs/>
          <w:sz w:val="24"/>
          <w:szCs w:val="24"/>
          <w:lang w:val="it-IT"/>
        </w:rPr>
      </w:pPr>
      <w:r>
        <w:rPr>
          <w:noProof/>
        </w:rPr>
        <w:lastRenderedPageBreak/>
        <w:drawing>
          <wp:anchor distT="0" distB="0" distL="114300" distR="114300" simplePos="0" relativeHeight="251676672" behindDoc="1" locked="0" layoutInCell="1" allowOverlap="1" wp14:anchorId="5A7B90B2" wp14:editId="5A189A59">
            <wp:simplePos x="0" y="0"/>
            <wp:positionH relativeFrom="page">
              <wp:align>center</wp:align>
            </wp:positionH>
            <wp:positionV relativeFrom="paragraph">
              <wp:posOffset>69850</wp:posOffset>
            </wp:positionV>
            <wp:extent cx="6753225" cy="3000288"/>
            <wp:effectExtent l="0" t="0" r="0" b="0"/>
            <wp:wrapNone/>
            <wp:docPr id="1930102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3225" cy="3000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DC217" w14:textId="2417E699" w:rsidR="00A526EA" w:rsidRDefault="00A526EA" w:rsidP="00F505A4">
      <w:pPr>
        <w:tabs>
          <w:tab w:val="left" w:pos="0"/>
        </w:tabs>
        <w:spacing w:line="276" w:lineRule="auto"/>
        <w:jc w:val="both"/>
        <w:rPr>
          <w:rFonts w:ascii="Cambria" w:hAnsi="Cambria"/>
          <w:bCs/>
          <w:sz w:val="24"/>
          <w:szCs w:val="24"/>
          <w:lang w:val="it-IT"/>
        </w:rPr>
      </w:pPr>
    </w:p>
    <w:p w14:paraId="3DA7E399" w14:textId="0971F3BF" w:rsidR="00A526EA" w:rsidRDefault="00A526EA" w:rsidP="00F505A4">
      <w:pPr>
        <w:tabs>
          <w:tab w:val="left" w:pos="0"/>
        </w:tabs>
        <w:spacing w:line="276" w:lineRule="auto"/>
        <w:jc w:val="both"/>
        <w:rPr>
          <w:rFonts w:ascii="Cambria" w:hAnsi="Cambria"/>
          <w:bCs/>
          <w:sz w:val="24"/>
          <w:szCs w:val="24"/>
          <w:lang w:val="it-IT"/>
        </w:rPr>
      </w:pPr>
    </w:p>
    <w:p w14:paraId="0119AF60" w14:textId="77777777" w:rsidR="00A526EA" w:rsidRDefault="00A526EA" w:rsidP="00F505A4">
      <w:pPr>
        <w:tabs>
          <w:tab w:val="left" w:pos="0"/>
        </w:tabs>
        <w:spacing w:line="276" w:lineRule="auto"/>
        <w:jc w:val="both"/>
        <w:rPr>
          <w:rFonts w:ascii="Cambria" w:hAnsi="Cambria"/>
          <w:bCs/>
          <w:sz w:val="24"/>
          <w:szCs w:val="24"/>
          <w:lang w:val="it-IT"/>
        </w:rPr>
      </w:pPr>
    </w:p>
    <w:p w14:paraId="5776E99B" w14:textId="79681398" w:rsidR="002C4020" w:rsidRDefault="002C4020" w:rsidP="00F505A4">
      <w:pPr>
        <w:tabs>
          <w:tab w:val="left" w:pos="0"/>
        </w:tabs>
        <w:spacing w:line="276" w:lineRule="auto"/>
        <w:jc w:val="both"/>
        <w:rPr>
          <w:rFonts w:ascii="Cambria" w:hAnsi="Cambria"/>
          <w:bCs/>
          <w:sz w:val="24"/>
          <w:szCs w:val="24"/>
          <w:lang w:val="it-IT"/>
        </w:rPr>
      </w:pPr>
    </w:p>
    <w:p w14:paraId="20902C95" w14:textId="77777777" w:rsidR="002C4020" w:rsidRDefault="002C4020" w:rsidP="00F505A4">
      <w:pPr>
        <w:tabs>
          <w:tab w:val="left" w:pos="0"/>
        </w:tabs>
        <w:spacing w:line="276" w:lineRule="auto"/>
        <w:jc w:val="both"/>
        <w:rPr>
          <w:rFonts w:ascii="Cambria" w:hAnsi="Cambria"/>
          <w:bCs/>
          <w:sz w:val="24"/>
          <w:szCs w:val="24"/>
          <w:lang w:val="it-IT"/>
        </w:rPr>
      </w:pPr>
    </w:p>
    <w:p w14:paraId="7D6EB070" w14:textId="77777777" w:rsidR="00411742" w:rsidRDefault="00411742" w:rsidP="00F505A4">
      <w:pPr>
        <w:tabs>
          <w:tab w:val="left" w:pos="0"/>
        </w:tabs>
        <w:spacing w:line="276" w:lineRule="auto"/>
        <w:jc w:val="both"/>
        <w:rPr>
          <w:rFonts w:ascii="Cambria" w:hAnsi="Cambria"/>
          <w:bCs/>
          <w:sz w:val="24"/>
          <w:szCs w:val="24"/>
          <w:lang w:val="it-IT"/>
        </w:rPr>
      </w:pPr>
    </w:p>
    <w:p w14:paraId="617DD78C" w14:textId="77777777" w:rsidR="00411742" w:rsidRDefault="00411742" w:rsidP="00F505A4">
      <w:pPr>
        <w:tabs>
          <w:tab w:val="left" w:pos="0"/>
        </w:tabs>
        <w:spacing w:line="276" w:lineRule="auto"/>
        <w:jc w:val="both"/>
        <w:rPr>
          <w:rFonts w:ascii="Cambria" w:hAnsi="Cambria"/>
          <w:bCs/>
          <w:sz w:val="24"/>
          <w:szCs w:val="24"/>
          <w:lang w:val="it-IT"/>
        </w:rPr>
      </w:pPr>
    </w:p>
    <w:p w14:paraId="5905111A" w14:textId="77777777" w:rsidR="00411742" w:rsidRDefault="00411742" w:rsidP="00F505A4">
      <w:pPr>
        <w:tabs>
          <w:tab w:val="left" w:pos="0"/>
        </w:tabs>
        <w:spacing w:line="276" w:lineRule="auto"/>
        <w:jc w:val="both"/>
        <w:rPr>
          <w:rFonts w:ascii="Cambria" w:hAnsi="Cambria"/>
          <w:bCs/>
          <w:sz w:val="24"/>
          <w:szCs w:val="24"/>
          <w:lang w:val="it-IT"/>
        </w:rPr>
      </w:pPr>
    </w:p>
    <w:p w14:paraId="40FCBC70" w14:textId="77777777" w:rsidR="00411742" w:rsidRDefault="00411742" w:rsidP="00F505A4">
      <w:pPr>
        <w:tabs>
          <w:tab w:val="left" w:pos="0"/>
        </w:tabs>
        <w:spacing w:line="276" w:lineRule="auto"/>
        <w:jc w:val="both"/>
        <w:rPr>
          <w:rFonts w:ascii="Cambria" w:hAnsi="Cambria"/>
          <w:bCs/>
          <w:sz w:val="24"/>
          <w:szCs w:val="24"/>
          <w:lang w:val="it-IT"/>
        </w:rPr>
      </w:pPr>
    </w:p>
    <w:p w14:paraId="3BE4A5F3" w14:textId="77777777" w:rsidR="00411742" w:rsidRDefault="00411742" w:rsidP="00F505A4">
      <w:pPr>
        <w:tabs>
          <w:tab w:val="left" w:pos="0"/>
        </w:tabs>
        <w:spacing w:line="276" w:lineRule="auto"/>
        <w:jc w:val="both"/>
        <w:rPr>
          <w:rFonts w:ascii="Cambria" w:hAnsi="Cambria"/>
          <w:bCs/>
          <w:sz w:val="24"/>
          <w:szCs w:val="24"/>
          <w:lang w:val="it-IT"/>
        </w:rPr>
      </w:pPr>
    </w:p>
    <w:p w14:paraId="3985872B" w14:textId="77777777" w:rsidR="00411742" w:rsidRDefault="00411742" w:rsidP="00F505A4">
      <w:pPr>
        <w:tabs>
          <w:tab w:val="left" w:pos="0"/>
        </w:tabs>
        <w:spacing w:line="276" w:lineRule="auto"/>
        <w:jc w:val="both"/>
        <w:rPr>
          <w:rFonts w:ascii="Cambria" w:hAnsi="Cambria"/>
          <w:bCs/>
          <w:sz w:val="24"/>
          <w:szCs w:val="24"/>
          <w:lang w:val="it-IT"/>
        </w:rPr>
      </w:pPr>
    </w:p>
    <w:p w14:paraId="455A6353" w14:textId="77777777" w:rsidR="00411742" w:rsidRDefault="00411742" w:rsidP="00F505A4">
      <w:pPr>
        <w:tabs>
          <w:tab w:val="left" w:pos="0"/>
        </w:tabs>
        <w:spacing w:line="276" w:lineRule="auto"/>
        <w:jc w:val="both"/>
        <w:rPr>
          <w:rFonts w:ascii="Cambria" w:hAnsi="Cambria"/>
          <w:bCs/>
          <w:sz w:val="24"/>
          <w:szCs w:val="24"/>
          <w:lang w:val="it-IT"/>
        </w:rPr>
      </w:pPr>
    </w:p>
    <w:p w14:paraId="40108467" w14:textId="77777777" w:rsidR="00411742" w:rsidRDefault="00411742" w:rsidP="00F505A4">
      <w:pPr>
        <w:tabs>
          <w:tab w:val="left" w:pos="0"/>
        </w:tabs>
        <w:spacing w:line="276" w:lineRule="auto"/>
        <w:jc w:val="both"/>
        <w:rPr>
          <w:rFonts w:ascii="Cambria" w:hAnsi="Cambria"/>
          <w:bCs/>
          <w:sz w:val="24"/>
          <w:szCs w:val="24"/>
          <w:lang w:val="it-IT"/>
        </w:rPr>
      </w:pPr>
    </w:p>
    <w:p w14:paraId="480F0EB4" w14:textId="77777777" w:rsidR="00411742" w:rsidRDefault="00411742" w:rsidP="00F505A4">
      <w:pPr>
        <w:tabs>
          <w:tab w:val="left" w:pos="0"/>
        </w:tabs>
        <w:spacing w:line="276" w:lineRule="auto"/>
        <w:jc w:val="both"/>
        <w:rPr>
          <w:rFonts w:ascii="Cambria" w:hAnsi="Cambria"/>
          <w:bCs/>
          <w:sz w:val="24"/>
          <w:szCs w:val="24"/>
          <w:lang w:val="it-IT"/>
        </w:rPr>
      </w:pPr>
    </w:p>
    <w:p w14:paraId="776753EF" w14:textId="00BD91B1" w:rsidR="00DA128F" w:rsidRPr="00DA128F" w:rsidRDefault="00DA128F" w:rsidP="00DA128F">
      <w:pPr>
        <w:spacing w:line="276" w:lineRule="auto"/>
        <w:jc w:val="center"/>
        <w:rPr>
          <w:rFonts w:ascii="Cambria" w:hAnsi="Cambria"/>
          <w:bCs/>
          <w:i/>
          <w:iCs/>
          <w:color w:val="000000"/>
          <w:sz w:val="24"/>
          <w:szCs w:val="24"/>
          <w:lang w:val="it-IT"/>
        </w:rPr>
      </w:pPr>
      <w:r w:rsidRPr="00DA128F">
        <w:rPr>
          <w:rFonts w:ascii="Cambria" w:hAnsi="Cambria"/>
          <w:bCs/>
          <w:i/>
          <w:iCs/>
          <w:color w:val="000000"/>
          <w:sz w:val="24"/>
          <w:szCs w:val="24"/>
          <w:lang w:val="it-IT"/>
        </w:rPr>
        <w:t>Sfarsit proiect DJ161D sat Unguras</w:t>
      </w:r>
    </w:p>
    <w:p w14:paraId="0745F302" w14:textId="77777777" w:rsidR="0009321C" w:rsidRDefault="0009321C" w:rsidP="00985E3A">
      <w:pPr>
        <w:tabs>
          <w:tab w:val="left" w:pos="0"/>
        </w:tabs>
        <w:spacing w:line="276" w:lineRule="auto"/>
        <w:jc w:val="both"/>
        <w:rPr>
          <w:rFonts w:ascii="Cambria" w:hAnsi="Cambria"/>
          <w:bCs/>
          <w:sz w:val="24"/>
          <w:szCs w:val="24"/>
          <w:lang w:val="it-IT"/>
        </w:rPr>
      </w:pPr>
    </w:p>
    <w:p w14:paraId="17B7122D" w14:textId="6EF9FC03" w:rsidR="00C85914" w:rsidRDefault="00C85914" w:rsidP="00985E3A">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00985E3A" w:rsidRPr="00985E3A">
        <w:rPr>
          <w:rFonts w:ascii="Cambria" w:hAnsi="Cambria"/>
          <w:bCs/>
          <w:sz w:val="24"/>
          <w:szCs w:val="24"/>
          <w:lang w:val="it-IT"/>
        </w:rPr>
        <w:t>In sectiunea transversala pista de biciclete are urmatoarele caracteristici:</w:t>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389"/>
        <w:gridCol w:w="1414"/>
        <w:gridCol w:w="1021"/>
        <w:gridCol w:w="1196"/>
        <w:gridCol w:w="1656"/>
      </w:tblGrid>
      <w:tr w:rsidR="00C85914" w:rsidRPr="00C85914" w14:paraId="017D9BF9" w14:textId="77777777" w:rsidTr="00C85914">
        <w:trPr>
          <w:trHeight w:val="765"/>
          <w:jc w:val="center"/>
        </w:trPr>
        <w:tc>
          <w:tcPr>
            <w:tcW w:w="1051" w:type="dxa"/>
            <w:shd w:val="clear" w:color="auto" w:fill="auto"/>
            <w:vAlign w:val="center"/>
            <w:hideMark/>
          </w:tcPr>
          <w:p w14:paraId="226A230B" w14:textId="77777777" w:rsidR="00C85914" w:rsidRPr="00C85914" w:rsidRDefault="00C85914" w:rsidP="00784413">
            <w:pPr>
              <w:jc w:val="center"/>
              <w:rPr>
                <w:rFonts w:ascii="Cambria" w:hAnsi="Cambria"/>
                <w:b/>
                <w:bCs/>
                <w:sz w:val="24"/>
                <w:szCs w:val="24"/>
                <w:lang w:val="en-US" w:eastAsia="en-US"/>
              </w:rPr>
            </w:pPr>
            <w:r w:rsidRPr="00C85914">
              <w:rPr>
                <w:rFonts w:ascii="Cambria" w:hAnsi="Cambria"/>
                <w:b/>
                <w:bCs/>
                <w:sz w:val="24"/>
                <w:szCs w:val="24"/>
                <w:lang w:val="en-US" w:eastAsia="en-US"/>
              </w:rPr>
              <w:t xml:space="preserve">Nr. </w:t>
            </w:r>
            <w:proofErr w:type="spellStart"/>
            <w:r w:rsidRPr="00C85914">
              <w:rPr>
                <w:rFonts w:ascii="Cambria" w:hAnsi="Cambria"/>
                <w:b/>
                <w:bCs/>
                <w:sz w:val="24"/>
                <w:szCs w:val="24"/>
                <w:lang w:val="en-US" w:eastAsia="en-US"/>
              </w:rPr>
              <w:t>crt</w:t>
            </w:r>
            <w:proofErr w:type="spellEnd"/>
          </w:p>
        </w:tc>
        <w:tc>
          <w:tcPr>
            <w:tcW w:w="4389" w:type="dxa"/>
            <w:shd w:val="clear" w:color="auto" w:fill="auto"/>
            <w:vAlign w:val="center"/>
            <w:hideMark/>
          </w:tcPr>
          <w:p w14:paraId="5CCF206E" w14:textId="77777777" w:rsidR="00C85914" w:rsidRPr="00C85914" w:rsidRDefault="00C85914" w:rsidP="00784413">
            <w:pPr>
              <w:jc w:val="center"/>
              <w:rPr>
                <w:rFonts w:ascii="Cambria" w:hAnsi="Cambria"/>
                <w:b/>
                <w:bCs/>
                <w:sz w:val="24"/>
                <w:szCs w:val="24"/>
                <w:lang w:val="en-US" w:eastAsia="en-US"/>
              </w:rPr>
            </w:pPr>
            <w:proofErr w:type="spellStart"/>
            <w:r w:rsidRPr="00C85914">
              <w:rPr>
                <w:rFonts w:ascii="Cambria" w:hAnsi="Cambria"/>
                <w:b/>
                <w:bCs/>
                <w:sz w:val="24"/>
                <w:szCs w:val="24"/>
                <w:lang w:val="en-US" w:eastAsia="en-US"/>
              </w:rPr>
              <w:t>Denumire</w:t>
            </w:r>
            <w:proofErr w:type="spellEnd"/>
          </w:p>
        </w:tc>
        <w:tc>
          <w:tcPr>
            <w:tcW w:w="1414" w:type="dxa"/>
            <w:shd w:val="clear" w:color="auto" w:fill="auto"/>
            <w:vAlign w:val="center"/>
            <w:hideMark/>
          </w:tcPr>
          <w:p w14:paraId="111C0816" w14:textId="77777777" w:rsidR="00C85914" w:rsidRPr="00C85914" w:rsidRDefault="00C85914" w:rsidP="00784413">
            <w:pPr>
              <w:jc w:val="center"/>
              <w:rPr>
                <w:rFonts w:ascii="Cambria" w:hAnsi="Cambria"/>
                <w:b/>
                <w:bCs/>
                <w:sz w:val="24"/>
                <w:szCs w:val="24"/>
                <w:lang w:val="en-US" w:eastAsia="en-US"/>
              </w:rPr>
            </w:pPr>
            <w:proofErr w:type="spellStart"/>
            <w:r w:rsidRPr="00C85914">
              <w:rPr>
                <w:rFonts w:ascii="Cambria" w:hAnsi="Cambria"/>
                <w:b/>
                <w:bCs/>
                <w:sz w:val="24"/>
                <w:szCs w:val="24"/>
                <w:lang w:val="en-US" w:eastAsia="en-US"/>
              </w:rPr>
              <w:t>Lungime</w:t>
            </w:r>
            <w:proofErr w:type="spellEnd"/>
            <w:r w:rsidRPr="00C85914">
              <w:rPr>
                <w:rFonts w:ascii="Cambria" w:hAnsi="Cambria"/>
                <w:b/>
                <w:bCs/>
                <w:sz w:val="24"/>
                <w:szCs w:val="24"/>
                <w:lang w:val="en-US" w:eastAsia="en-US"/>
              </w:rPr>
              <w:t xml:space="preserve"> [m]</w:t>
            </w:r>
          </w:p>
        </w:tc>
        <w:tc>
          <w:tcPr>
            <w:tcW w:w="1021" w:type="dxa"/>
            <w:shd w:val="clear" w:color="auto" w:fill="auto"/>
            <w:vAlign w:val="center"/>
            <w:hideMark/>
          </w:tcPr>
          <w:p w14:paraId="7B6EEB96" w14:textId="77777777" w:rsidR="00C85914" w:rsidRPr="00C85914" w:rsidRDefault="00C85914" w:rsidP="00784413">
            <w:pPr>
              <w:jc w:val="center"/>
              <w:rPr>
                <w:rFonts w:ascii="Cambria" w:hAnsi="Cambria"/>
                <w:b/>
                <w:bCs/>
                <w:sz w:val="24"/>
                <w:szCs w:val="24"/>
                <w:lang w:val="en-US" w:eastAsia="en-US"/>
              </w:rPr>
            </w:pPr>
            <w:r w:rsidRPr="00C85914">
              <w:rPr>
                <w:rFonts w:ascii="Cambria" w:hAnsi="Cambria"/>
                <w:b/>
                <w:bCs/>
                <w:sz w:val="24"/>
                <w:szCs w:val="24"/>
                <w:lang w:val="en-US" w:eastAsia="en-US"/>
              </w:rPr>
              <w:t xml:space="preserve">De </w:t>
            </w:r>
            <w:proofErr w:type="gramStart"/>
            <w:r w:rsidRPr="00C85914">
              <w:rPr>
                <w:rFonts w:ascii="Cambria" w:hAnsi="Cambria"/>
                <w:b/>
                <w:bCs/>
                <w:sz w:val="24"/>
                <w:szCs w:val="24"/>
                <w:lang w:val="en-US" w:eastAsia="en-US"/>
              </w:rPr>
              <w:t>la..</w:t>
            </w:r>
            <w:proofErr w:type="gramEnd"/>
          </w:p>
        </w:tc>
        <w:tc>
          <w:tcPr>
            <w:tcW w:w="1196" w:type="dxa"/>
            <w:shd w:val="clear" w:color="auto" w:fill="auto"/>
            <w:vAlign w:val="center"/>
            <w:hideMark/>
          </w:tcPr>
          <w:p w14:paraId="6950D127" w14:textId="77777777" w:rsidR="00C85914" w:rsidRPr="00C85914" w:rsidRDefault="00C85914" w:rsidP="00784413">
            <w:pPr>
              <w:jc w:val="center"/>
              <w:rPr>
                <w:rFonts w:ascii="Cambria" w:hAnsi="Cambria"/>
                <w:b/>
                <w:bCs/>
                <w:sz w:val="24"/>
                <w:szCs w:val="24"/>
                <w:lang w:val="en-US" w:eastAsia="en-US"/>
              </w:rPr>
            </w:pPr>
            <w:r w:rsidRPr="00C85914">
              <w:rPr>
                <w:rFonts w:ascii="Cambria" w:hAnsi="Cambria"/>
                <w:b/>
                <w:bCs/>
                <w:sz w:val="24"/>
                <w:szCs w:val="24"/>
                <w:lang w:val="en-US" w:eastAsia="en-US"/>
              </w:rPr>
              <w:t xml:space="preserve">Pana </w:t>
            </w:r>
            <w:proofErr w:type="gramStart"/>
            <w:r w:rsidRPr="00C85914">
              <w:rPr>
                <w:rFonts w:ascii="Cambria" w:hAnsi="Cambria"/>
                <w:b/>
                <w:bCs/>
                <w:sz w:val="24"/>
                <w:szCs w:val="24"/>
                <w:lang w:val="en-US" w:eastAsia="en-US"/>
              </w:rPr>
              <w:t>la..</w:t>
            </w:r>
            <w:proofErr w:type="gramEnd"/>
          </w:p>
        </w:tc>
        <w:tc>
          <w:tcPr>
            <w:tcW w:w="1656" w:type="dxa"/>
            <w:shd w:val="clear" w:color="auto" w:fill="auto"/>
            <w:vAlign w:val="center"/>
            <w:hideMark/>
          </w:tcPr>
          <w:p w14:paraId="5C74A227" w14:textId="77777777" w:rsidR="00C85914" w:rsidRPr="00C85914" w:rsidRDefault="00C85914" w:rsidP="00784413">
            <w:pPr>
              <w:jc w:val="center"/>
              <w:rPr>
                <w:rFonts w:ascii="Cambria" w:hAnsi="Cambria"/>
                <w:b/>
                <w:bCs/>
                <w:sz w:val="24"/>
                <w:szCs w:val="24"/>
                <w:lang w:val="en-US" w:eastAsia="en-US"/>
              </w:rPr>
            </w:pPr>
            <w:proofErr w:type="spellStart"/>
            <w:r w:rsidRPr="00C85914">
              <w:rPr>
                <w:rFonts w:ascii="Cambria" w:hAnsi="Cambria"/>
                <w:b/>
                <w:bCs/>
                <w:sz w:val="24"/>
                <w:szCs w:val="24"/>
                <w:lang w:val="en-US" w:eastAsia="en-US"/>
              </w:rPr>
              <w:t>Platforma</w:t>
            </w:r>
            <w:proofErr w:type="spellEnd"/>
            <w:r w:rsidRPr="00C85914">
              <w:rPr>
                <w:rFonts w:ascii="Cambria" w:hAnsi="Cambria"/>
                <w:b/>
                <w:bCs/>
                <w:sz w:val="24"/>
                <w:szCs w:val="24"/>
                <w:lang w:val="en-US" w:eastAsia="en-US"/>
              </w:rPr>
              <w:t xml:space="preserve"> [m]</w:t>
            </w:r>
          </w:p>
        </w:tc>
      </w:tr>
      <w:tr w:rsidR="00C85914" w:rsidRPr="00C85914" w14:paraId="71D90F27" w14:textId="77777777" w:rsidTr="00C85914">
        <w:trPr>
          <w:trHeight w:val="300"/>
          <w:jc w:val="center"/>
        </w:trPr>
        <w:tc>
          <w:tcPr>
            <w:tcW w:w="10727" w:type="dxa"/>
            <w:gridSpan w:val="6"/>
            <w:shd w:val="clear" w:color="auto" w:fill="auto"/>
            <w:vAlign w:val="center"/>
            <w:hideMark/>
          </w:tcPr>
          <w:p w14:paraId="4AD53EDA" w14:textId="77777777" w:rsidR="00C85914" w:rsidRPr="00C85914" w:rsidRDefault="00C85914" w:rsidP="00784413">
            <w:pPr>
              <w:jc w:val="center"/>
              <w:rPr>
                <w:rFonts w:ascii="Cambria" w:hAnsi="Cambria"/>
                <w:b/>
                <w:bCs/>
                <w:sz w:val="24"/>
                <w:szCs w:val="24"/>
                <w:lang w:val="en-US" w:eastAsia="en-US"/>
              </w:rPr>
            </w:pPr>
            <w:r w:rsidRPr="00C85914">
              <w:rPr>
                <w:rFonts w:ascii="Cambria" w:hAnsi="Cambria"/>
                <w:b/>
                <w:bCs/>
                <w:sz w:val="24"/>
                <w:szCs w:val="24"/>
                <w:lang w:val="en-US" w:eastAsia="en-US"/>
              </w:rPr>
              <w:t>COMUNA UNGURAS</w:t>
            </w:r>
          </w:p>
        </w:tc>
      </w:tr>
      <w:tr w:rsidR="00C85914" w:rsidRPr="00C85914" w14:paraId="6137606F" w14:textId="77777777" w:rsidTr="00C85914">
        <w:trPr>
          <w:trHeight w:val="600"/>
          <w:jc w:val="center"/>
        </w:trPr>
        <w:tc>
          <w:tcPr>
            <w:tcW w:w="1051" w:type="dxa"/>
            <w:shd w:val="clear" w:color="auto" w:fill="auto"/>
            <w:noWrap/>
            <w:vAlign w:val="center"/>
            <w:hideMark/>
          </w:tcPr>
          <w:p w14:paraId="2F274E4B" w14:textId="77777777" w:rsidR="00C85914" w:rsidRPr="00C85914" w:rsidRDefault="00C85914" w:rsidP="00784413">
            <w:pPr>
              <w:jc w:val="center"/>
              <w:rPr>
                <w:rFonts w:ascii="Cambria" w:hAnsi="Cambria"/>
                <w:sz w:val="24"/>
                <w:szCs w:val="24"/>
                <w:lang w:val="en-US" w:eastAsia="en-US"/>
              </w:rPr>
            </w:pPr>
            <w:r w:rsidRPr="00C85914">
              <w:rPr>
                <w:rFonts w:ascii="Cambria" w:hAnsi="Cambria"/>
                <w:sz w:val="24"/>
                <w:szCs w:val="24"/>
                <w:lang w:val="en-US" w:eastAsia="en-US"/>
              </w:rPr>
              <w:t>1</w:t>
            </w:r>
          </w:p>
        </w:tc>
        <w:tc>
          <w:tcPr>
            <w:tcW w:w="4389" w:type="dxa"/>
            <w:shd w:val="clear" w:color="auto" w:fill="auto"/>
            <w:vAlign w:val="center"/>
            <w:hideMark/>
          </w:tcPr>
          <w:p w14:paraId="11F3684B" w14:textId="77777777" w:rsidR="00C85914" w:rsidRPr="00C90DAD" w:rsidRDefault="00C85914" w:rsidP="00784413">
            <w:pPr>
              <w:jc w:val="center"/>
              <w:rPr>
                <w:rFonts w:ascii="Cambria" w:hAnsi="Cambria"/>
                <w:sz w:val="24"/>
                <w:szCs w:val="24"/>
                <w:lang w:val="fr-FR" w:eastAsia="en-US"/>
              </w:rPr>
            </w:pPr>
            <w:r w:rsidRPr="00C90DAD">
              <w:rPr>
                <w:rFonts w:ascii="Cambria" w:hAnsi="Cambria"/>
                <w:sz w:val="24"/>
                <w:szCs w:val="24"/>
                <w:lang w:val="fr-FR" w:eastAsia="en-US"/>
              </w:rPr>
              <w:t xml:space="preserve">Pista de </w:t>
            </w:r>
            <w:proofErr w:type="spellStart"/>
            <w:r w:rsidRPr="00C90DAD">
              <w:rPr>
                <w:rFonts w:ascii="Cambria" w:hAnsi="Cambria"/>
                <w:sz w:val="24"/>
                <w:szCs w:val="24"/>
                <w:lang w:val="fr-FR" w:eastAsia="en-US"/>
              </w:rPr>
              <w:t>biciclete</w:t>
            </w:r>
            <w:proofErr w:type="spellEnd"/>
            <w:r w:rsidRPr="00C90DAD">
              <w:rPr>
                <w:rFonts w:ascii="Cambria" w:hAnsi="Cambria"/>
                <w:sz w:val="24"/>
                <w:szCs w:val="24"/>
                <w:lang w:val="fr-FR" w:eastAsia="en-US"/>
              </w:rPr>
              <w:t xml:space="preserve"> in </w:t>
            </w:r>
            <w:proofErr w:type="spellStart"/>
            <w:r w:rsidRPr="00C90DAD">
              <w:rPr>
                <w:rFonts w:ascii="Cambria" w:hAnsi="Cambria"/>
                <w:sz w:val="24"/>
                <w:szCs w:val="24"/>
                <w:lang w:val="fr-FR" w:eastAsia="en-US"/>
              </w:rPr>
              <w:t>lungul</w:t>
            </w:r>
            <w:proofErr w:type="spellEnd"/>
            <w:r w:rsidRPr="00C90DAD">
              <w:rPr>
                <w:rFonts w:ascii="Cambria" w:hAnsi="Cambria"/>
                <w:sz w:val="24"/>
                <w:szCs w:val="24"/>
                <w:lang w:val="fr-FR" w:eastAsia="en-US"/>
              </w:rPr>
              <w:t xml:space="preserve"> </w:t>
            </w:r>
            <w:proofErr w:type="spellStart"/>
            <w:r w:rsidRPr="00C90DAD">
              <w:rPr>
                <w:rFonts w:ascii="Cambria" w:hAnsi="Cambria"/>
                <w:sz w:val="24"/>
                <w:szCs w:val="24"/>
                <w:lang w:val="fr-FR" w:eastAsia="en-US"/>
              </w:rPr>
              <w:t>drumului</w:t>
            </w:r>
            <w:proofErr w:type="spellEnd"/>
            <w:r w:rsidRPr="00C90DAD">
              <w:rPr>
                <w:rFonts w:ascii="Cambria" w:hAnsi="Cambria"/>
                <w:sz w:val="24"/>
                <w:szCs w:val="24"/>
                <w:lang w:val="fr-FR" w:eastAsia="en-US"/>
              </w:rPr>
              <w:t xml:space="preserve"> </w:t>
            </w:r>
            <w:proofErr w:type="spellStart"/>
            <w:r w:rsidRPr="00C90DAD">
              <w:rPr>
                <w:rFonts w:ascii="Cambria" w:hAnsi="Cambria"/>
                <w:sz w:val="24"/>
                <w:szCs w:val="24"/>
                <w:lang w:val="fr-FR" w:eastAsia="en-US"/>
              </w:rPr>
              <w:t>judetean</w:t>
            </w:r>
            <w:proofErr w:type="spellEnd"/>
            <w:r w:rsidRPr="00C90DAD">
              <w:rPr>
                <w:rFonts w:ascii="Cambria" w:hAnsi="Cambria"/>
                <w:sz w:val="24"/>
                <w:szCs w:val="24"/>
                <w:lang w:val="fr-FR" w:eastAsia="en-US"/>
              </w:rPr>
              <w:t xml:space="preserve"> DJ161D- </w:t>
            </w:r>
            <w:proofErr w:type="spellStart"/>
            <w:r w:rsidRPr="00C90DAD">
              <w:rPr>
                <w:rFonts w:ascii="Cambria" w:hAnsi="Cambria"/>
                <w:sz w:val="24"/>
                <w:szCs w:val="24"/>
                <w:lang w:val="fr-FR" w:eastAsia="en-US"/>
              </w:rPr>
              <w:t>Comuna</w:t>
            </w:r>
            <w:proofErr w:type="spellEnd"/>
            <w:r w:rsidRPr="00C90DAD">
              <w:rPr>
                <w:rFonts w:ascii="Cambria" w:hAnsi="Cambria"/>
                <w:sz w:val="24"/>
                <w:szCs w:val="24"/>
                <w:lang w:val="fr-FR" w:eastAsia="en-US"/>
              </w:rPr>
              <w:t xml:space="preserve"> </w:t>
            </w:r>
            <w:proofErr w:type="spellStart"/>
            <w:r w:rsidRPr="00C90DAD">
              <w:rPr>
                <w:rFonts w:ascii="Cambria" w:hAnsi="Cambria"/>
                <w:sz w:val="24"/>
                <w:szCs w:val="24"/>
                <w:lang w:val="fr-FR" w:eastAsia="en-US"/>
              </w:rPr>
              <w:t>Unguras</w:t>
            </w:r>
            <w:proofErr w:type="spellEnd"/>
          </w:p>
        </w:tc>
        <w:tc>
          <w:tcPr>
            <w:tcW w:w="1414" w:type="dxa"/>
            <w:shd w:val="clear" w:color="auto" w:fill="auto"/>
            <w:noWrap/>
            <w:vAlign w:val="center"/>
            <w:hideMark/>
          </w:tcPr>
          <w:p w14:paraId="41F4BEF1" w14:textId="77777777" w:rsidR="00C85914" w:rsidRPr="00C85914" w:rsidRDefault="00C85914" w:rsidP="00784413">
            <w:pPr>
              <w:jc w:val="center"/>
              <w:rPr>
                <w:rFonts w:ascii="Cambria" w:hAnsi="Cambria"/>
                <w:sz w:val="24"/>
                <w:szCs w:val="24"/>
                <w:lang w:val="en-US" w:eastAsia="en-US"/>
              </w:rPr>
            </w:pPr>
            <w:r w:rsidRPr="00C85914">
              <w:rPr>
                <w:rFonts w:ascii="Cambria" w:hAnsi="Cambria"/>
                <w:sz w:val="24"/>
                <w:szCs w:val="24"/>
                <w:lang w:val="en-US" w:eastAsia="en-US"/>
              </w:rPr>
              <w:t>2000.00</w:t>
            </w:r>
          </w:p>
        </w:tc>
        <w:tc>
          <w:tcPr>
            <w:tcW w:w="1021" w:type="dxa"/>
            <w:shd w:val="clear" w:color="auto" w:fill="auto"/>
            <w:noWrap/>
            <w:vAlign w:val="center"/>
            <w:hideMark/>
          </w:tcPr>
          <w:p w14:paraId="654DF825" w14:textId="77777777" w:rsidR="00C85914" w:rsidRPr="00C85914" w:rsidRDefault="00C85914" w:rsidP="00784413">
            <w:pPr>
              <w:jc w:val="center"/>
              <w:rPr>
                <w:rFonts w:ascii="Cambria" w:hAnsi="Cambria"/>
                <w:color w:val="000000"/>
                <w:sz w:val="24"/>
                <w:szCs w:val="24"/>
                <w:lang w:val="en-US" w:eastAsia="en-US"/>
              </w:rPr>
            </w:pPr>
            <w:r w:rsidRPr="00C85914">
              <w:rPr>
                <w:rFonts w:ascii="Cambria" w:hAnsi="Cambria"/>
                <w:color w:val="000000"/>
                <w:sz w:val="24"/>
                <w:szCs w:val="24"/>
                <w:lang w:val="en-US" w:eastAsia="en-US"/>
              </w:rPr>
              <w:t>0+000</w:t>
            </w:r>
          </w:p>
        </w:tc>
        <w:tc>
          <w:tcPr>
            <w:tcW w:w="1196" w:type="dxa"/>
            <w:shd w:val="clear" w:color="auto" w:fill="auto"/>
            <w:noWrap/>
            <w:vAlign w:val="center"/>
            <w:hideMark/>
          </w:tcPr>
          <w:p w14:paraId="7B35800D" w14:textId="77777777" w:rsidR="00C85914" w:rsidRPr="00C85914" w:rsidRDefault="00C85914" w:rsidP="00784413">
            <w:pPr>
              <w:jc w:val="center"/>
              <w:rPr>
                <w:rFonts w:ascii="Cambria" w:hAnsi="Cambria"/>
                <w:color w:val="000000"/>
                <w:sz w:val="24"/>
                <w:szCs w:val="24"/>
                <w:lang w:val="en-US" w:eastAsia="en-US"/>
              </w:rPr>
            </w:pPr>
            <w:r w:rsidRPr="00C85914">
              <w:rPr>
                <w:rFonts w:ascii="Cambria" w:hAnsi="Cambria"/>
                <w:color w:val="000000"/>
                <w:sz w:val="24"/>
                <w:szCs w:val="24"/>
                <w:lang w:val="en-US" w:eastAsia="en-US"/>
              </w:rPr>
              <w:t>2+000</w:t>
            </w:r>
          </w:p>
        </w:tc>
        <w:tc>
          <w:tcPr>
            <w:tcW w:w="1656" w:type="dxa"/>
            <w:shd w:val="clear" w:color="auto" w:fill="auto"/>
            <w:noWrap/>
            <w:vAlign w:val="center"/>
            <w:hideMark/>
          </w:tcPr>
          <w:p w14:paraId="4E7E600B" w14:textId="77777777" w:rsidR="00C85914" w:rsidRPr="00C85914" w:rsidRDefault="00C85914" w:rsidP="00784413">
            <w:pPr>
              <w:jc w:val="center"/>
              <w:rPr>
                <w:rFonts w:ascii="Cambria" w:hAnsi="Cambria"/>
                <w:color w:val="000000"/>
                <w:sz w:val="24"/>
                <w:szCs w:val="24"/>
                <w:lang w:val="en-US" w:eastAsia="en-US"/>
              </w:rPr>
            </w:pPr>
            <w:r w:rsidRPr="00C85914">
              <w:rPr>
                <w:rFonts w:ascii="Cambria" w:hAnsi="Cambria"/>
                <w:color w:val="000000"/>
                <w:sz w:val="24"/>
                <w:szCs w:val="24"/>
                <w:lang w:val="en-US" w:eastAsia="en-US"/>
              </w:rPr>
              <w:t>2.00</w:t>
            </w:r>
          </w:p>
        </w:tc>
      </w:tr>
      <w:tr w:rsidR="00C85914" w:rsidRPr="00C85914" w14:paraId="52ED4587" w14:textId="77777777" w:rsidTr="00C85914">
        <w:trPr>
          <w:trHeight w:val="300"/>
          <w:jc w:val="center"/>
        </w:trPr>
        <w:tc>
          <w:tcPr>
            <w:tcW w:w="5440" w:type="dxa"/>
            <w:gridSpan w:val="2"/>
            <w:shd w:val="clear" w:color="auto" w:fill="auto"/>
            <w:noWrap/>
            <w:vAlign w:val="center"/>
            <w:hideMark/>
          </w:tcPr>
          <w:p w14:paraId="247B6562" w14:textId="77777777" w:rsidR="00C85914" w:rsidRPr="00C85914" w:rsidRDefault="00C85914" w:rsidP="00784413">
            <w:pPr>
              <w:jc w:val="right"/>
              <w:rPr>
                <w:rFonts w:ascii="Cambria" w:hAnsi="Cambria"/>
                <w:b/>
                <w:bCs/>
                <w:sz w:val="24"/>
                <w:szCs w:val="24"/>
                <w:lang w:val="en-US" w:eastAsia="en-US"/>
              </w:rPr>
            </w:pPr>
            <w:r w:rsidRPr="00C85914">
              <w:rPr>
                <w:rFonts w:ascii="Cambria" w:hAnsi="Cambria"/>
                <w:b/>
                <w:bCs/>
                <w:sz w:val="24"/>
                <w:szCs w:val="24"/>
                <w:lang w:val="en-US" w:eastAsia="en-US"/>
              </w:rPr>
              <w:t>Total</w:t>
            </w:r>
          </w:p>
        </w:tc>
        <w:tc>
          <w:tcPr>
            <w:tcW w:w="1414" w:type="dxa"/>
            <w:shd w:val="clear" w:color="auto" w:fill="auto"/>
            <w:noWrap/>
            <w:vAlign w:val="center"/>
            <w:hideMark/>
          </w:tcPr>
          <w:p w14:paraId="2CED1906" w14:textId="77777777" w:rsidR="00C85914" w:rsidRPr="00C85914" w:rsidRDefault="00C85914" w:rsidP="00784413">
            <w:pPr>
              <w:jc w:val="center"/>
              <w:rPr>
                <w:rFonts w:ascii="Cambria" w:hAnsi="Cambria"/>
                <w:b/>
                <w:bCs/>
                <w:sz w:val="24"/>
                <w:szCs w:val="24"/>
                <w:lang w:val="en-US" w:eastAsia="en-US"/>
              </w:rPr>
            </w:pPr>
            <w:r w:rsidRPr="00C85914">
              <w:rPr>
                <w:rFonts w:ascii="Cambria" w:hAnsi="Cambria"/>
                <w:b/>
                <w:bCs/>
                <w:sz w:val="24"/>
                <w:szCs w:val="24"/>
                <w:lang w:val="en-US" w:eastAsia="en-US"/>
              </w:rPr>
              <w:t>2000.00</w:t>
            </w:r>
          </w:p>
        </w:tc>
        <w:tc>
          <w:tcPr>
            <w:tcW w:w="1021" w:type="dxa"/>
            <w:shd w:val="clear" w:color="auto" w:fill="auto"/>
            <w:noWrap/>
            <w:vAlign w:val="center"/>
            <w:hideMark/>
          </w:tcPr>
          <w:p w14:paraId="1EE5CC68" w14:textId="77777777" w:rsidR="00C85914" w:rsidRPr="00C85914" w:rsidRDefault="00C85914" w:rsidP="00784413">
            <w:pPr>
              <w:jc w:val="center"/>
              <w:rPr>
                <w:rFonts w:ascii="Cambria" w:hAnsi="Cambria"/>
                <w:b/>
                <w:bCs/>
                <w:sz w:val="24"/>
                <w:szCs w:val="24"/>
                <w:lang w:val="en-US" w:eastAsia="en-US"/>
              </w:rPr>
            </w:pPr>
          </w:p>
        </w:tc>
        <w:tc>
          <w:tcPr>
            <w:tcW w:w="1196" w:type="dxa"/>
            <w:shd w:val="clear" w:color="auto" w:fill="auto"/>
            <w:noWrap/>
            <w:vAlign w:val="center"/>
            <w:hideMark/>
          </w:tcPr>
          <w:p w14:paraId="70DF615C" w14:textId="77777777" w:rsidR="00C85914" w:rsidRPr="00C85914" w:rsidRDefault="00C85914" w:rsidP="00784413">
            <w:pPr>
              <w:jc w:val="center"/>
              <w:rPr>
                <w:rFonts w:ascii="Cambria" w:hAnsi="Cambria"/>
                <w:sz w:val="24"/>
                <w:szCs w:val="24"/>
                <w:lang w:val="en-US" w:eastAsia="en-US"/>
              </w:rPr>
            </w:pPr>
          </w:p>
        </w:tc>
        <w:tc>
          <w:tcPr>
            <w:tcW w:w="1656" w:type="dxa"/>
            <w:shd w:val="clear" w:color="auto" w:fill="auto"/>
            <w:noWrap/>
            <w:vAlign w:val="center"/>
            <w:hideMark/>
          </w:tcPr>
          <w:p w14:paraId="44A6ED60" w14:textId="77777777" w:rsidR="00C85914" w:rsidRPr="00C85914" w:rsidRDefault="00C85914" w:rsidP="00784413">
            <w:pPr>
              <w:jc w:val="center"/>
              <w:rPr>
                <w:rFonts w:ascii="Cambria" w:hAnsi="Cambria"/>
                <w:sz w:val="24"/>
                <w:szCs w:val="24"/>
                <w:lang w:val="en-US" w:eastAsia="en-US"/>
              </w:rPr>
            </w:pPr>
          </w:p>
        </w:tc>
      </w:tr>
    </w:tbl>
    <w:p w14:paraId="04206791" w14:textId="77777777" w:rsidR="0009321C" w:rsidRDefault="0009321C" w:rsidP="00D960AC">
      <w:pPr>
        <w:spacing w:line="276" w:lineRule="auto"/>
        <w:ind w:firstLine="720"/>
        <w:jc w:val="both"/>
        <w:rPr>
          <w:rFonts w:ascii="Cambria" w:hAnsi="Cambria"/>
          <w:b/>
          <w:bCs/>
          <w:i/>
          <w:iCs/>
          <w:sz w:val="24"/>
          <w:szCs w:val="24"/>
          <w:u w:val="single"/>
        </w:rPr>
      </w:pPr>
    </w:p>
    <w:p w14:paraId="660DB6F0" w14:textId="21884734" w:rsidR="0077750B" w:rsidRPr="00476469" w:rsidRDefault="00D6590B" w:rsidP="00D960AC">
      <w:pPr>
        <w:spacing w:line="276" w:lineRule="auto"/>
        <w:ind w:firstLine="720"/>
        <w:jc w:val="both"/>
        <w:rPr>
          <w:rFonts w:ascii="Cambria" w:hAnsi="Cambria"/>
          <w:b/>
          <w:bCs/>
          <w:i/>
          <w:iCs/>
          <w:sz w:val="24"/>
          <w:szCs w:val="24"/>
          <w:u w:val="single"/>
        </w:rPr>
      </w:pPr>
      <w:proofErr w:type="spellStart"/>
      <w:r w:rsidRPr="00476469">
        <w:rPr>
          <w:rFonts w:ascii="Cambria" w:hAnsi="Cambria"/>
          <w:b/>
          <w:bCs/>
          <w:i/>
          <w:iCs/>
          <w:sz w:val="24"/>
          <w:szCs w:val="24"/>
          <w:u w:val="single"/>
        </w:rPr>
        <w:t>Situatia</w:t>
      </w:r>
      <w:proofErr w:type="spellEnd"/>
      <w:r w:rsidRPr="00476469">
        <w:rPr>
          <w:rFonts w:ascii="Cambria" w:hAnsi="Cambria"/>
          <w:b/>
          <w:bCs/>
          <w:i/>
          <w:iCs/>
          <w:sz w:val="24"/>
          <w:szCs w:val="24"/>
          <w:u w:val="single"/>
        </w:rPr>
        <w:t xml:space="preserve"> existenta</w:t>
      </w:r>
    </w:p>
    <w:p w14:paraId="3DB591FD" w14:textId="440AC170" w:rsidR="00EF1003" w:rsidRPr="006C23DB" w:rsidRDefault="00EF1003" w:rsidP="00D960AC">
      <w:pPr>
        <w:pStyle w:val="Standarduser"/>
        <w:spacing w:line="276" w:lineRule="auto"/>
        <w:ind w:firstLine="706"/>
        <w:jc w:val="both"/>
        <w:rPr>
          <w:rFonts w:ascii="Cambria" w:hAnsi="Cambria"/>
          <w:szCs w:val="24"/>
        </w:rPr>
      </w:pPr>
      <w:r w:rsidRPr="00EF1003">
        <w:rPr>
          <w:rFonts w:ascii="Cambria" w:hAnsi="Cambria"/>
          <w:szCs w:val="24"/>
        </w:rPr>
        <w:t>Pista de biciclete se va realiza in lungul drumului judetean DJ161D de la limita cu UAT Mica si pana in satul Unguras intre pozitiile kilometrice 18+700-20+696 pe o lungime de 2,00km (lungimea acesteia nu coincide cu diferenta dintre cele doua pozitii kilometrice, deoarece la kilometrul 19+800 se va realiza o pasarela pentru asigurarea continuitatii pistei, iar traseul in plan este putin deviat pe zona respectiva.</w:t>
      </w:r>
    </w:p>
    <w:p w14:paraId="50E6DDF2" w14:textId="57DFBF2A" w:rsidR="00476469" w:rsidRPr="00476469" w:rsidRDefault="00476469" w:rsidP="00D960AC">
      <w:pPr>
        <w:pStyle w:val="BodyTextIndent"/>
        <w:spacing w:after="0" w:line="276" w:lineRule="auto"/>
        <w:ind w:left="0" w:firstLine="720"/>
        <w:rPr>
          <w:rFonts w:ascii="Cambria" w:hAnsi="Cambria"/>
          <w:bCs/>
          <w:sz w:val="24"/>
          <w:szCs w:val="24"/>
        </w:rPr>
      </w:pPr>
      <w:r w:rsidRPr="00476469">
        <w:rPr>
          <w:rFonts w:ascii="Cambria" w:hAnsi="Cambria"/>
          <w:bCs/>
          <w:sz w:val="24"/>
          <w:szCs w:val="24"/>
        </w:rPr>
        <w:t>In lipsa unor culoare sau piste dedicate bicicletelor, traficul generat de mersul pe bicicleta este foarte redus pe raza comunei, pentru siguranta lor, oamenii preferand sa utilizeze mijloacele de transport motorizate.</w:t>
      </w:r>
    </w:p>
    <w:p w14:paraId="43DD5BE3" w14:textId="63B35EBC" w:rsidR="00476469" w:rsidRPr="00476469" w:rsidRDefault="00476469" w:rsidP="00D960AC">
      <w:pPr>
        <w:pStyle w:val="BodyTextIndent"/>
        <w:spacing w:after="0" w:line="276" w:lineRule="auto"/>
        <w:ind w:left="0" w:firstLine="720"/>
        <w:rPr>
          <w:rFonts w:ascii="Cambria" w:hAnsi="Cambria"/>
          <w:bCs/>
          <w:sz w:val="24"/>
          <w:szCs w:val="24"/>
        </w:rPr>
      </w:pPr>
      <w:r w:rsidRPr="00476469">
        <w:rPr>
          <w:rFonts w:ascii="Cambria" w:hAnsi="Cambria"/>
          <w:bCs/>
          <w:sz w:val="24"/>
          <w:szCs w:val="24"/>
        </w:rPr>
        <w:t>Pentru a preveni aparitia accidentelor, precum si pentru a incuraja folosirea mijloacelor de transport alternative, consideram ca este imperios necesara constructia</w:t>
      </w:r>
      <w:r w:rsidR="00C77906">
        <w:rPr>
          <w:rFonts w:ascii="Cambria" w:hAnsi="Cambria"/>
          <w:bCs/>
          <w:sz w:val="24"/>
          <w:szCs w:val="24"/>
        </w:rPr>
        <w:t xml:space="preserve"> pistei</w:t>
      </w:r>
      <w:r w:rsidRPr="00476469">
        <w:rPr>
          <w:rFonts w:ascii="Cambria" w:hAnsi="Cambria"/>
          <w:bCs/>
          <w:sz w:val="24"/>
          <w:szCs w:val="24"/>
        </w:rPr>
        <w:t xml:space="preserve"> de biciclete </w:t>
      </w:r>
      <w:r w:rsidR="00C77906">
        <w:rPr>
          <w:rFonts w:ascii="Cambria" w:hAnsi="Cambria"/>
          <w:bCs/>
          <w:sz w:val="24"/>
          <w:szCs w:val="24"/>
        </w:rPr>
        <w:t>in lungul drumului judetean DJ161D</w:t>
      </w:r>
      <w:r w:rsidRPr="00476469">
        <w:rPr>
          <w:rFonts w:ascii="Cambria" w:hAnsi="Cambria"/>
          <w:bCs/>
          <w:sz w:val="24"/>
          <w:szCs w:val="24"/>
        </w:rPr>
        <w:t>.</w:t>
      </w:r>
    </w:p>
    <w:p w14:paraId="1E1AFE8A" w14:textId="64E4A06A" w:rsidR="00476469" w:rsidRPr="00476469" w:rsidRDefault="00476469" w:rsidP="00D960AC">
      <w:pPr>
        <w:pStyle w:val="BodyTextIndent"/>
        <w:spacing w:after="0" w:line="276" w:lineRule="auto"/>
        <w:ind w:left="0" w:firstLine="720"/>
        <w:rPr>
          <w:rFonts w:ascii="Cambria" w:hAnsi="Cambria"/>
          <w:bCs/>
          <w:sz w:val="24"/>
          <w:szCs w:val="24"/>
        </w:rPr>
      </w:pPr>
      <w:r w:rsidRPr="00476469">
        <w:rPr>
          <w:rFonts w:ascii="Cambria" w:hAnsi="Cambria"/>
          <w:bCs/>
          <w:sz w:val="24"/>
          <w:szCs w:val="24"/>
        </w:rPr>
        <w:t>Nerealizarea obiectivului de investitii propus, ar determina limitarea posibilitatilor de dezvoltare a deplasarilor cu mijloace de transport nemotorizate si implicit mentinerea unui procent ridicat al poluarii.</w:t>
      </w:r>
    </w:p>
    <w:p w14:paraId="0CA3BD44" w14:textId="10AF9757" w:rsidR="00476469" w:rsidRPr="00476469" w:rsidRDefault="00476469" w:rsidP="00D960AC">
      <w:pPr>
        <w:pStyle w:val="BodyTextIndent"/>
        <w:spacing w:after="0" w:line="276" w:lineRule="auto"/>
        <w:ind w:left="0" w:firstLine="720"/>
        <w:rPr>
          <w:rFonts w:ascii="Cambria" w:hAnsi="Cambria"/>
          <w:bCs/>
          <w:sz w:val="24"/>
          <w:szCs w:val="24"/>
        </w:rPr>
      </w:pPr>
      <w:r w:rsidRPr="00476469">
        <w:rPr>
          <w:rFonts w:ascii="Cambria" w:hAnsi="Cambria"/>
          <w:bCs/>
          <w:sz w:val="24"/>
          <w:szCs w:val="24"/>
        </w:rPr>
        <w:t>In comuna</w:t>
      </w:r>
      <w:r w:rsidR="00486D07">
        <w:rPr>
          <w:rFonts w:ascii="Cambria" w:hAnsi="Cambria"/>
          <w:bCs/>
          <w:sz w:val="24"/>
          <w:szCs w:val="24"/>
        </w:rPr>
        <w:t xml:space="preserve"> Unguras</w:t>
      </w:r>
      <w:r w:rsidRPr="00476469">
        <w:rPr>
          <w:rFonts w:ascii="Cambria" w:hAnsi="Cambria"/>
          <w:bCs/>
          <w:sz w:val="24"/>
          <w:szCs w:val="24"/>
        </w:rPr>
        <w:t xml:space="preserve">, se constata fluxuri de pietoni si biciclisti care se suprapun peste traficul auto important, neexistand trasee de pietoni si pentru biciclisti in spatii proprii. De </w:t>
      </w:r>
      <w:r w:rsidRPr="00476469">
        <w:rPr>
          <w:rFonts w:ascii="Cambria" w:hAnsi="Cambria"/>
          <w:bCs/>
          <w:sz w:val="24"/>
          <w:szCs w:val="24"/>
        </w:rPr>
        <w:lastRenderedPageBreak/>
        <w:t>asemenea, nu este prevazuta o zona exclusiv pietonala si exclusiv pentru biciclisti care sa valorifice centrul comunei si sa constituie un spatiu sigur pentru locuitori.</w:t>
      </w:r>
    </w:p>
    <w:p w14:paraId="12B44B8A" w14:textId="672382D8" w:rsidR="004C677F" w:rsidRPr="00476469" w:rsidRDefault="00476469" w:rsidP="00D960AC">
      <w:pPr>
        <w:pStyle w:val="BodyTextIndent"/>
        <w:spacing w:after="0" w:line="276" w:lineRule="auto"/>
        <w:ind w:left="0" w:firstLine="720"/>
        <w:rPr>
          <w:rFonts w:ascii="Cambria" w:hAnsi="Cambria"/>
          <w:bCs/>
          <w:sz w:val="24"/>
          <w:szCs w:val="24"/>
        </w:rPr>
      </w:pPr>
      <w:r w:rsidRPr="00476469">
        <w:rPr>
          <w:rFonts w:ascii="Cambria" w:hAnsi="Cambria"/>
          <w:bCs/>
          <w:sz w:val="24"/>
          <w:szCs w:val="24"/>
        </w:rPr>
        <w:t>Pentru populatia comunei, infiintarea pistelor de biciclete ar contribui la crearea conditiilor necesare pentru siguranta participantilor la trafic cu bicicleta, imbunatatirea infrastructurii de transport in vederea facilitatii accesului mai bun in zona, in interiorul comunei, la diverse puncte de interes, imbunatatirea starii de sanatate a populatiei si cresterea gradului de confort al populatiei, ducand si la imbunatatirea calitatii mediului.</w:t>
      </w:r>
    </w:p>
    <w:p w14:paraId="15533F9E" w14:textId="77777777" w:rsidR="0009321C" w:rsidRDefault="0009321C" w:rsidP="00D960AC">
      <w:pPr>
        <w:spacing w:line="276" w:lineRule="auto"/>
        <w:ind w:left="720"/>
        <w:jc w:val="both"/>
        <w:rPr>
          <w:rFonts w:ascii="Cambria" w:hAnsi="Cambria"/>
          <w:b/>
          <w:bCs/>
          <w:i/>
          <w:iCs/>
          <w:sz w:val="24"/>
          <w:szCs w:val="24"/>
          <w:u w:val="single"/>
        </w:rPr>
      </w:pPr>
    </w:p>
    <w:p w14:paraId="427B8CBF" w14:textId="6A31D8B3" w:rsidR="00D57993" w:rsidRPr="00476469" w:rsidRDefault="00D6590B" w:rsidP="00D960AC">
      <w:pPr>
        <w:spacing w:line="276" w:lineRule="auto"/>
        <w:ind w:left="720"/>
        <w:jc w:val="both"/>
        <w:rPr>
          <w:rFonts w:ascii="Cambria" w:hAnsi="Cambria"/>
          <w:b/>
          <w:bCs/>
          <w:i/>
          <w:iCs/>
          <w:sz w:val="24"/>
          <w:szCs w:val="24"/>
          <w:u w:val="single"/>
        </w:rPr>
      </w:pPr>
      <w:proofErr w:type="spellStart"/>
      <w:r w:rsidRPr="00476469">
        <w:rPr>
          <w:rFonts w:ascii="Cambria" w:hAnsi="Cambria"/>
          <w:b/>
          <w:bCs/>
          <w:i/>
          <w:iCs/>
          <w:sz w:val="24"/>
          <w:szCs w:val="24"/>
          <w:u w:val="single"/>
        </w:rPr>
        <w:t>Situatia</w:t>
      </w:r>
      <w:proofErr w:type="spellEnd"/>
      <w:r w:rsidRPr="00476469">
        <w:rPr>
          <w:rFonts w:ascii="Cambria" w:hAnsi="Cambria"/>
          <w:b/>
          <w:bCs/>
          <w:i/>
          <w:iCs/>
          <w:sz w:val="24"/>
          <w:szCs w:val="24"/>
          <w:u w:val="single"/>
        </w:rPr>
        <w:t xml:space="preserve"> propusa</w:t>
      </w:r>
    </w:p>
    <w:p w14:paraId="7C680B6B" w14:textId="6999D37F" w:rsidR="009624CF" w:rsidRPr="00F35F2D" w:rsidRDefault="00D57993" w:rsidP="00D960AC">
      <w:pPr>
        <w:spacing w:line="276" w:lineRule="auto"/>
        <w:ind w:firstLine="357"/>
        <w:jc w:val="both"/>
        <w:textAlignment w:val="baseline"/>
        <w:rPr>
          <w:rFonts w:ascii="Cambria" w:hAnsi="Cambria"/>
          <w:b/>
          <w:sz w:val="24"/>
          <w:szCs w:val="24"/>
          <w:lang w:val="it-IT"/>
        </w:rPr>
      </w:pPr>
      <w:r w:rsidRPr="006E3577">
        <w:rPr>
          <w:rFonts w:ascii="Cambria" w:hAnsi="Cambria"/>
          <w:b/>
          <w:sz w:val="24"/>
          <w:szCs w:val="24"/>
          <w:lang w:val="it-IT"/>
        </w:rPr>
        <w:tab/>
      </w:r>
      <w:r w:rsidRPr="00202314">
        <w:rPr>
          <w:rFonts w:ascii="Cambria" w:hAnsi="Cambria"/>
          <w:b/>
          <w:sz w:val="24"/>
          <w:szCs w:val="24"/>
          <w:lang w:val="it-IT"/>
        </w:rPr>
        <w:t>Solutia proiectata presupune:</w:t>
      </w:r>
    </w:p>
    <w:p w14:paraId="4320FA37" w14:textId="77777777" w:rsidR="00F35F2D" w:rsidRPr="00F35F2D" w:rsidRDefault="00F35F2D" w:rsidP="00D960AC">
      <w:pPr>
        <w:numPr>
          <w:ilvl w:val="1"/>
          <w:numId w:val="3"/>
        </w:numPr>
        <w:spacing w:line="276" w:lineRule="auto"/>
        <w:ind w:left="1080"/>
        <w:jc w:val="both"/>
        <w:rPr>
          <w:rFonts w:ascii="Cambria" w:hAnsi="Cambria"/>
          <w:bCs/>
          <w:i/>
          <w:iCs/>
          <w:sz w:val="24"/>
          <w:szCs w:val="24"/>
          <w:lang w:val="it-IT"/>
        </w:rPr>
      </w:pPr>
      <w:r w:rsidRPr="00F35F2D">
        <w:rPr>
          <w:rFonts w:ascii="Cambria" w:hAnsi="Cambria"/>
          <w:bCs/>
          <w:sz w:val="24"/>
          <w:szCs w:val="24"/>
          <w:lang w:val="it-IT"/>
        </w:rPr>
        <w:t>modernizare pista de biciclete in lungime de 2,00km;</w:t>
      </w:r>
    </w:p>
    <w:p w14:paraId="632BE001" w14:textId="77777777" w:rsidR="00F35F2D" w:rsidRPr="00F35F2D" w:rsidRDefault="00F35F2D"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prelungirii podetelor existente;</w:t>
      </w:r>
    </w:p>
    <w:p w14:paraId="253D5FE8" w14:textId="77777777" w:rsidR="00F35F2D" w:rsidRPr="00F35F2D" w:rsidRDefault="00F35F2D"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unei pasarele metalice</w:t>
      </w:r>
    </w:p>
    <w:p w14:paraId="3E94FD15" w14:textId="77777777" w:rsidR="00F35F2D" w:rsidRPr="00F35F2D" w:rsidRDefault="00F35F2D"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ziduri de sprijin din blocheti si parapet pietonal de protectie</w:t>
      </w:r>
    </w:p>
    <w:p w14:paraId="74BDD223" w14:textId="77777777" w:rsidR="00F35F2D" w:rsidRPr="00F35F2D" w:rsidRDefault="00F35F2D"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semnalizare rutiera prin indicatoare si marcaje longitudinale.</w:t>
      </w:r>
    </w:p>
    <w:p w14:paraId="31337BCE" w14:textId="77777777" w:rsidR="00F35F2D" w:rsidRPr="00F35F2D" w:rsidRDefault="00F35F2D" w:rsidP="00D960AC">
      <w:pPr>
        <w:tabs>
          <w:tab w:val="left" w:pos="0"/>
        </w:tabs>
        <w:spacing w:line="276" w:lineRule="auto"/>
        <w:jc w:val="both"/>
        <w:rPr>
          <w:rFonts w:ascii="Cambria" w:hAnsi="Cambria"/>
          <w:bCs/>
          <w:sz w:val="24"/>
          <w:szCs w:val="24"/>
          <w:lang w:val="it-IT"/>
        </w:rPr>
      </w:pPr>
      <w:r w:rsidRPr="00F35F2D">
        <w:rPr>
          <w:rFonts w:ascii="Cambria" w:hAnsi="Cambria"/>
          <w:bCs/>
          <w:sz w:val="24"/>
          <w:szCs w:val="24"/>
          <w:lang w:val="it-IT"/>
        </w:rPr>
        <w:t>La kilometrul 1+100 al pistei de biciclete (kilometrul corelat cu pozitia 19+800 a drumului judetean DJ161D) se propune realizarea unei pasarele pentru continuitatea pistei de biciclete.</w:t>
      </w:r>
    </w:p>
    <w:p w14:paraId="1F2167AD" w14:textId="77777777" w:rsidR="00F35F2D" w:rsidRPr="00F35F2D" w:rsidRDefault="00F35F2D" w:rsidP="00D960AC">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Schema statica: Pasarela cu o singura deschidere cu grinzi de metal- deschidere: 13.55m;</w:t>
      </w:r>
    </w:p>
    <w:p w14:paraId="5F932985" w14:textId="77777777" w:rsidR="00F35F2D" w:rsidRPr="00F35F2D" w:rsidRDefault="00F35F2D" w:rsidP="00D960AC">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Latimi utile: Partea carosabila=2.00m;</w:t>
      </w:r>
    </w:p>
    <w:p w14:paraId="2BACACB5" w14:textId="77777777" w:rsidR="00F35F2D" w:rsidRPr="00F35F2D" w:rsidRDefault="00F35F2D" w:rsidP="00D960AC">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Lungime totala: 19.40m;</w:t>
      </w:r>
    </w:p>
    <w:p w14:paraId="7F708DEF" w14:textId="30B25707" w:rsidR="00F35F2D" w:rsidRPr="00F35F2D" w:rsidRDefault="00F35F2D" w:rsidP="00D960AC">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Lumina: 13.00m;</w:t>
      </w:r>
    </w:p>
    <w:p w14:paraId="1C01FC2B" w14:textId="44C161C3" w:rsidR="00F35F2D" w:rsidRPr="00F35F2D" w:rsidRDefault="00F35F2D" w:rsidP="00D960AC">
      <w:pPr>
        <w:spacing w:line="276" w:lineRule="auto"/>
        <w:jc w:val="both"/>
        <w:rPr>
          <w:rFonts w:ascii="Cambria" w:hAnsi="Cambria"/>
          <w:kern w:val="1"/>
          <w:sz w:val="24"/>
          <w:szCs w:val="24"/>
        </w:rPr>
      </w:pPr>
      <w:r>
        <w:rPr>
          <w:rFonts w:ascii="Cambria" w:hAnsi="Cambria"/>
          <w:kern w:val="1"/>
          <w:sz w:val="24"/>
          <w:szCs w:val="24"/>
        </w:rPr>
        <w:tab/>
      </w:r>
      <w:r w:rsidRPr="00F35F2D">
        <w:rPr>
          <w:rFonts w:ascii="Cambria" w:hAnsi="Cambria"/>
          <w:kern w:val="1"/>
          <w:sz w:val="24"/>
          <w:szCs w:val="24"/>
        </w:rPr>
        <w:t>Pasarela metalica se va realiza din grinzi metalice de tip HEB300 cu lungimea 14.00m pe infrastructuri monolite de tip culee innecata, peste Raul Bandau, avand latimea partii carosabile 2.00m, care sa deserveasca circulatia ciclistilor.</w:t>
      </w:r>
    </w:p>
    <w:p w14:paraId="1333B84B" w14:textId="77777777" w:rsidR="00F35F2D" w:rsidRPr="00F35F2D" w:rsidRDefault="00F35F2D" w:rsidP="00D960AC">
      <w:pPr>
        <w:spacing w:line="276" w:lineRule="auto"/>
        <w:jc w:val="both"/>
        <w:rPr>
          <w:rFonts w:ascii="Cambria" w:hAnsi="Cambria"/>
          <w:kern w:val="1"/>
          <w:sz w:val="24"/>
          <w:szCs w:val="24"/>
        </w:rPr>
      </w:pPr>
      <w:r w:rsidRPr="00F35F2D">
        <w:rPr>
          <w:rFonts w:ascii="Cambria" w:hAnsi="Cambria"/>
          <w:kern w:val="1"/>
          <w:sz w:val="24"/>
          <w:szCs w:val="24"/>
        </w:rPr>
        <w:t xml:space="preserve">Pasarela s-a proiectat conform EUROCOD SR EN 1991, EUROCOD SR EN 1993 si EUROCOD SR EN 1994 tinandu-se cont convoiul de calcul LM4. </w:t>
      </w:r>
    </w:p>
    <w:p w14:paraId="4231D157" w14:textId="49D054D9" w:rsidR="00F35F2D" w:rsidRPr="00F35F2D" w:rsidRDefault="00F35F2D" w:rsidP="00D960AC">
      <w:pPr>
        <w:spacing w:line="276" w:lineRule="auto"/>
        <w:jc w:val="both"/>
        <w:rPr>
          <w:rFonts w:ascii="Cambria" w:hAnsi="Cambria"/>
          <w:b/>
          <w:bCs/>
          <w:kern w:val="1"/>
          <w:sz w:val="24"/>
          <w:szCs w:val="24"/>
        </w:rPr>
      </w:pPr>
      <w:r>
        <w:rPr>
          <w:rFonts w:ascii="Cambria" w:hAnsi="Cambria"/>
          <w:b/>
          <w:bCs/>
          <w:kern w:val="1"/>
          <w:sz w:val="24"/>
          <w:szCs w:val="24"/>
        </w:rPr>
        <w:tab/>
      </w:r>
      <w:r w:rsidRPr="00F35F2D">
        <w:rPr>
          <w:rFonts w:ascii="Cambria" w:hAnsi="Cambria"/>
          <w:b/>
          <w:bCs/>
          <w:kern w:val="1"/>
          <w:sz w:val="24"/>
          <w:szCs w:val="24"/>
        </w:rPr>
        <w:t>Pasarela din prezenta documentatie are urmatoarele caracteristici:</w:t>
      </w:r>
    </w:p>
    <w:p w14:paraId="0C38C403"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Convoaie de dimensionare: LM4 conform EUROCOD;</w:t>
      </w:r>
    </w:p>
    <w:p w14:paraId="78C44C8D"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Schema statica: Grinzi din metal simplu rezemate;</w:t>
      </w:r>
    </w:p>
    <w:p w14:paraId="1DB9B689"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Deschidere: 13.55m;</w:t>
      </w:r>
    </w:p>
    <w:p w14:paraId="789C5C3D"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Latimi utile: Partea carosabila=2.00m;</w:t>
      </w:r>
    </w:p>
    <w:p w14:paraId="218B9263"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Lungime totala: 19.40m;</w:t>
      </w:r>
    </w:p>
    <w:p w14:paraId="027BAE1E"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Lumina: 13.00m;</w:t>
      </w:r>
    </w:p>
    <w:p w14:paraId="5DD379AE" w14:textId="77777777" w:rsidR="00F35F2D" w:rsidRPr="00F35F2D" w:rsidRDefault="00F35F2D" w:rsidP="00D960AC">
      <w:pPr>
        <w:spacing w:line="276" w:lineRule="auto"/>
        <w:jc w:val="both"/>
        <w:rPr>
          <w:rFonts w:ascii="Cambria" w:hAnsi="Cambria"/>
          <w:b/>
          <w:bCs/>
          <w:kern w:val="1"/>
          <w:sz w:val="24"/>
          <w:szCs w:val="24"/>
        </w:rPr>
      </w:pPr>
      <w:r w:rsidRPr="00F35F2D">
        <w:rPr>
          <w:rFonts w:ascii="Cambria" w:hAnsi="Cambria"/>
          <w:b/>
          <w:bCs/>
          <w:kern w:val="1"/>
          <w:sz w:val="24"/>
          <w:szCs w:val="24"/>
        </w:rPr>
        <w:tab/>
        <w:t>In profil transversal:</w:t>
      </w:r>
    </w:p>
    <w:p w14:paraId="14EFFEAE" w14:textId="77777777" w:rsidR="00F35F2D" w:rsidRPr="00F35F2D" w:rsidRDefault="00F35F2D" w:rsidP="00D960AC">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Gabarit total: 2.50m dintre care 2 x grinzi parapet (0.25m si 0.25m), si parte carosabila 2.00m;</w:t>
      </w:r>
    </w:p>
    <w:p w14:paraId="560A03FE" w14:textId="77777777" w:rsidR="00F35F2D" w:rsidRPr="00F35F2D" w:rsidRDefault="00F35F2D" w:rsidP="00D960AC">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Panta transversala tip acoperis 2.50%;</w:t>
      </w:r>
    </w:p>
    <w:p w14:paraId="59481C9C" w14:textId="77777777" w:rsidR="00F35F2D" w:rsidRPr="00F35F2D" w:rsidRDefault="00F35F2D" w:rsidP="00D960AC">
      <w:pPr>
        <w:spacing w:line="276" w:lineRule="auto"/>
        <w:jc w:val="both"/>
        <w:rPr>
          <w:rFonts w:ascii="Cambria" w:hAnsi="Cambria"/>
          <w:b/>
          <w:bCs/>
          <w:kern w:val="1"/>
          <w:sz w:val="24"/>
          <w:szCs w:val="24"/>
        </w:rPr>
      </w:pPr>
      <w:r w:rsidRPr="00F35F2D">
        <w:rPr>
          <w:rFonts w:ascii="Cambria" w:hAnsi="Cambria"/>
          <w:b/>
          <w:bCs/>
          <w:kern w:val="1"/>
          <w:sz w:val="24"/>
          <w:szCs w:val="24"/>
        </w:rPr>
        <w:tab/>
        <w:t>In profil longitudinal:</w:t>
      </w:r>
    </w:p>
    <w:p w14:paraId="3E7E77BF" w14:textId="77777777" w:rsidR="00F35F2D" w:rsidRPr="00F35F2D" w:rsidRDefault="00F35F2D" w:rsidP="00D960AC">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Panta longitudinala pe pod: 1.00%</w:t>
      </w:r>
    </w:p>
    <w:p w14:paraId="14C4A385" w14:textId="77777777" w:rsidR="00F35F2D" w:rsidRPr="00F35F2D" w:rsidRDefault="00F35F2D" w:rsidP="00D960AC">
      <w:pPr>
        <w:spacing w:line="276" w:lineRule="auto"/>
        <w:jc w:val="both"/>
        <w:rPr>
          <w:rFonts w:ascii="Cambria" w:hAnsi="Cambria"/>
          <w:b/>
          <w:bCs/>
          <w:kern w:val="1"/>
          <w:sz w:val="24"/>
          <w:szCs w:val="24"/>
        </w:rPr>
      </w:pPr>
      <w:r w:rsidRPr="00F35F2D">
        <w:rPr>
          <w:rFonts w:ascii="Cambria" w:hAnsi="Cambria"/>
          <w:b/>
          <w:bCs/>
          <w:kern w:val="1"/>
          <w:sz w:val="24"/>
          <w:szCs w:val="24"/>
        </w:rPr>
        <w:tab/>
        <w:t>Suprastructura:</w:t>
      </w:r>
    </w:p>
    <w:p w14:paraId="56C1E395"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2 grinzi metalice HEB300 cu lungimea de 14.00m fiecare;</w:t>
      </w:r>
    </w:p>
    <w:p w14:paraId="6744A2CB"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0.17-0.20(cm) Placa de suprabetonare din beton C35/45;</w:t>
      </w:r>
    </w:p>
    <w:p w14:paraId="4F263384"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lastRenderedPageBreak/>
        <w:t>1cm strat de hidroizolatie;</w:t>
      </w:r>
    </w:p>
    <w:p w14:paraId="07932CC4"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3cm protectie hidroizolatie BA8;</w:t>
      </w:r>
    </w:p>
    <w:p w14:paraId="34291E91" w14:textId="77777777" w:rsidR="00F35F2D" w:rsidRPr="00F35F2D" w:rsidRDefault="00F35F2D" w:rsidP="00D960AC">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4cm protectie hidroizolatie BA8;</w:t>
      </w:r>
    </w:p>
    <w:p w14:paraId="28865F78" w14:textId="33188DEF" w:rsidR="00F35F2D" w:rsidRPr="00F35F2D" w:rsidRDefault="00DB5063" w:rsidP="00D960AC">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00F35F2D" w:rsidRPr="00F35F2D">
        <w:rPr>
          <w:rFonts w:ascii="Cambria" w:hAnsi="Cambria"/>
          <w:bCs/>
          <w:sz w:val="24"/>
          <w:szCs w:val="24"/>
          <w:lang w:val="it-IT"/>
        </w:rPr>
        <w:t xml:space="preserve">Tinad cont de natura terenului si de amplasamentul studiat pentru pista de biciclete s-a luat in calcul o structura rutiera supla dimensionata conform PD 177-2001 “Normativ pentru </w:t>
      </w:r>
    </w:p>
    <w:p w14:paraId="46093A50" w14:textId="77777777" w:rsidR="00F35F2D" w:rsidRPr="00F35F2D" w:rsidRDefault="00F35F2D" w:rsidP="00D960AC">
      <w:pPr>
        <w:tabs>
          <w:tab w:val="left" w:pos="0"/>
        </w:tabs>
        <w:spacing w:line="276" w:lineRule="auto"/>
        <w:jc w:val="both"/>
        <w:rPr>
          <w:rFonts w:ascii="Cambria" w:hAnsi="Cambria"/>
          <w:bCs/>
          <w:sz w:val="24"/>
          <w:szCs w:val="24"/>
          <w:lang w:val="it-IT"/>
        </w:rPr>
      </w:pPr>
      <w:r w:rsidRPr="00F35F2D">
        <w:rPr>
          <w:rFonts w:ascii="Cambria" w:hAnsi="Cambria"/>
          <w:bCs/>
          <w:sz w:val="24"/>
          <w:szCs w:val="24"/>
          <w:lang w:val="it-IT"/>
        </w:rPr>
        <w:t>dimensionarea sistemelor rutiere suple si semirigide”.</w:t>
      </w:r>
    </w:p>
    <w:p w14:paraId="6B0EDFFC" w14:textId="5009E563" w:rsidR="00F35F2D" w:rsidRPr="00F35F2D" w:rsidRDefault="00DB5063" w:rsidP="00D960AC">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00F35F2D" w:rsidRPr="00F35F2D">
        <w:rPr>
          <w:rFonts w:ascii="Cambria" w:hAnsi="Cambria"/>
          <w:bCs/>
          <w:sz w:val="24"/>
          <w:szCs w:val="24"/>
          <w:lang w:val="it-IT"/>
        </w:rPr>
        <w:t>Asadar, sistemul rutier peste pista de biciclete va fi urmatorul:</w:t>
      </w:r>
    </w:p>
    <w:p w14:paraId="34B3A6FB" w14:textId="77777777" w:rsidR="00F35F2D" w:rsidRPr="00F35F2D" w:rsidRDefault="00F35F2D" w:rsidP="00D960AC">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4cm strat de uzura din BA8;</w:t>
      </w:r>
    </w:p>
    <w:p w14:paraId="6B19BC54" w14:textId="77777777" w:rsidR="00F35F2D" w:rsidRPr="00F35F2D" w:rsidRDefault="00F35F2D" w:rsidP="00D960AC">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12cm strat de baza din piatra sparta amestec optimal 0-63mm;</w:t>
      </w:r>
    </w:p>
    <w:p w14:paraId="555AD7DA" w14:textId="77777777" w:rsidR="00F35F2D" w:rsidRPr="00F35F2D" w:rsidRDefault="00F35F2D" w:rsidP="00D960AC">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15cm strat de fundatie din balast;</w:t>
      </w:r>
    </w:p>
    <w:p w14:paraId="1917B16C" w14:textId="77777777" w:rsidR="00F35F2D" w:rsidRPr="00F35F2D" w:rsidRDefault="00F35F2D" w:rsidP="00D960AC">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10 cm strat de forma din balast;</w:t>
      </w:r>
    </w:p>
    <w:p w14:paraId="2691579E" w14:textId="4F701E6F" w:rsidR="009624CF" w:rsidRPr="0083355C" w:rsidRDefault="006711E6" w:rsidP="00D960AC">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00F35F2D" w:rsidRPr="00F35F2D">
        <w:rPr>
          <w:rFonts w:ascii="Cambria" w:hAnsi="Cambria"/>
          <w:bCs/>
          <w:sz w:val="24"/>
          <w:szCs w:val="24"/>
          <w:lang w:val="it-IT"/>
        </w:rPr>
        <w:t>Pentru consolidarea taluzurilor se vor realiza ziduri de sprijin din blocheti, pe o fundatie rigida din beton. Elevatia acestora va fi variabila in functie de situatia din teren, iar corpul pistei de biciclete va fi consolidat cu pamant armat cu geogrile. Pentru siguranta circulatiei la partea superioara a consolidarii se vor monta parapeti metalici pietonali.</w:t>
      </w:r>
    </w:p>
    <w:p w14:paraId="6AB736F8" w14:textId="3452ADD0" w:rsidR="001A10BC" w:rsidRPr="00222D68" w:rsidRDefault="00D6590B" w:rsidP="00D960AC">
      <w:pPr>
        <w:pStyle w:val="ListParagraph"/>
        <w:numPr>
          <w:ilvl w:val="0"/>
          <w:numId w:val="6"/>
        </w:numPr>
        <w:spacing w:line="276" w:lineRule="auto"/>
        <w:contextualSpacing/>
        <w:jc w:val="both"/>
        <w:rPr>
          <w:rFonts w:ascii="Cambria" w:hAnsi="Cambria" w:cs="Times New Roman"/>
          <w:b/>
          <w:bCs/>
          <w:sz w:val="24"/>
          <w:szCs w:val="24"/>
        </w:rPr>
      </w:pPr>
      <w:proofErr w:type="spellStart"/>
      <w:r w:rsidRPr="006E3577">
        <w:rPr>
          <w:rFonts w:ascii="Cambria" w:hAnsi="Cambria" w:cs="Times New Roman"/>
          <w:b/>
          <w:bCs/>
          <w:sz w:val="24"/>
          <w:szCs w:val="24"/>
        </w:rPr>
        <w:t>Justificarea</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necesitatii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proiectului</w:t>
      </w:r>
      <w:proofErr w:type="spellEnd"/>
      <w:r w:rsidRPr="006E3577">
        <w:rPr>
          <w:rFonts w:ascii="Cambria" w:hAnsi="Cambria" w:cs="Times New Roman"/>
          <w:b/>
          <w:bCs/>
          <w:sz w:val="24"/>
          <w:szCs w:val="24"/>
        </w:rPr>
        <w:t>:</w:t>
      </w:r>
    </w:p>
    <w:p w14:paraId="2270E744" w14:textId="77777777" w:rsidR="00222D68" w:rsidRPr="00222D68" w:rsidRDefault="00222D68" w:rsidP="00D960AC">
      <w:pPr>
        <w:spacing w:line="276" w:lineRule="auto"/>
        <w:ind w:firstLine="720"/>
        <w:jc w:val="both"/>
        <w:rPr>
          <w:rFonts w:ascii="Cambria" w:hAnsi="Cambria"/>
          <w:bCs/>
          <w:sz w:val="24"/>
          <w:szCs w:val="24"/>
          <w:lang w:val="it-IT"/>
        </w:rPr>
      </w:pPr>
      <w:r w:rsidRPr="00222D68">
        <w:rPr>
          <w:rFonts w:ascii="Cambria" w:hAnsi="Cambria"/>
          <w:bCs/>
          <w:sz w:val="24"/>
          <w:szCs w:val="24"/>
          <w:lang w:val="it-IT"/>
        </w:rPr>
        <w:t>Scopul realizarii acestei investitii este ca pe termen scurt si mediu sa contribuie la indeplinirea urmatoarelor obiective:</w:t>
      </w:r>
    </w:p>
    <w:p w14:paraId="6064F025"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dezvoltarea durabila a zonei;</w:t>
      </w:r>
    </w:p>
    <w:p w14:paraId="1B5DB07B"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imbunatatirea calitatii mediului inconjurator;</w:t>
      </w:r>
    </w:p>
    <w:p w14:paraId="74482DE1" w14:textId="5429B6FF" w:rsidR="00222D68" w:rsidRPr="00222D68" w:rsidRDefault="00222D68" w:rsidP="00D960AC">
      <w:pPr>
        <w:pStyle w:val="BodyTextIndent"/>
        <w:spacing w:after="0" w:line="276" w:lineRule="auto"/>
        <w:ind w:left="0"/>
        <w:jc w:val="both"/>
        <w:rPr>
          <w:rFonts w:ascii="Cambria" w:hAnsi="Cambria"/>
          <w:bCs/>
          <w:sz w:val="24"/>
          <w:szCs w:val="24"/>
          <w:lang w:val="it-IT"/>
        </w:rPr>
      </w:pPr>
      <w:r w:rsidRPr="00222D68">
        <w:rPr>
          <w:rFonts w:ascii="Cambria" w:hAnsi="Cambria"/>
          <w:bCs/>
          <w:sz w:val="24"/>
          <w:szCs w:val="24"/>
          <w:lang w:val="it-IT"/>
        </w:rPr>
        <w:tab/>
        <w:t>Obiectivul general al comunei</w:t>
      </w:r>
      <w:r w:rsidR="0083355C">
        <w:rPr>
          <w:rFonts w:ascii="Cambria" w:hAnsi="Cambria"/>
          <w:bCs/>
          <w:sz w:val="24"/>
          <w:szCs w:val="24"/>
          <w:lang w:val="it-IT"/>
        </w:rPr>
        <w:t xml:space="preserve"> Unguras</w:t>
      </w:r>
      <w:r w:rsidRPr="00222D68">
        <w:rPr>
          <w:rFonts w:ascii="Cambria" w:hAnsi="Cambria"/>
          <w:bCs/>
          <w:sz w:val="24"/>
          <w:szCs w:val="24"/>
          <w:lang w:val="it-IT"/>
        </w:rPr>
        <w:t xml:space="preserve"> este creșterea standardului de viață al cetățenilor, (obiectiv prezentat in aceasta documentatie in ceea ce priveste infrastructura rutiera – pist</w:t>
      </w:r>
      <w:r w:rsidR="0083355C">
        <w:rPr>
          <w:rFonts w:ascii="Cambria" w:hAnsi="Cambria"/>
          <w:bCs/>
          <w:sz w:val="24"/>
          <w:szCs w:val="24"/>
          <w:lang w:val="it-IT"/>
        </w:rPr>
        <w:t>a</w:t>
      </w:r>
      <w:r w:rsidRPr="00222D68">
        <w:rPr>
          <w:rFonts w:ascii="Cambria" w:hAnsi="Cambria"/>
          <w:bCs/>
          <w:sz w:val="24"/>
          <w:szCs w:val="24"/>
          <w:lang w:val="it-IT"/>
        </w:rPr>
        <w:t xml:space="preserve"> de biciclete) prin modernizarea arterelor stradale, prin realizarea trotuarelor pentru traficul pietonal precum si realizarea pistelor de biciclete la standarde europene. </w:t>
      </w:r>
    </w:p>
    <w:p w14:paraId="101510B8" w14:textId="77777777" w:rsidR="00222D68" w:rsidRPr="00222D68" w:rsidRDefault="00222D68" w:rsidP="00D960AC">
      <w:pPr>
        <w:pStyle w:val="BodyTextIndent"/>
        <w:spacing w:after="0" w:line="276" w:lineRule="auto"/>
        <w:ind w:left="0" w:firstLine="709"/>
        <w:jc w:val="both"/>
        <w:rPr>
          <w:rFonts w:ascii="Cambria" w:hAnsi="Cambria"/>
          <w:bCs/>
          <w:sz w:val="24"/>
          <w:szCs w:val="24"/>
          <w:lang w:val="it-IT"/>
        </w:rPr>
      </w:pPr>
      <w:r w:rsidRPr="00222D68">
        <w:rPr>
          <w:rFonts w:ascii="Cambria" w:hAnsi="Cambria"/>
          <w:bCs/>
          <w:sz w:val="24"/>
          <w:szCs w:val="24"/>
          <w:lang w:val="it-IT"/>
        </w:rPr>
        <w:t xml:space="preserve">Proiectul propus contribuie la atingerea acestui obiectiv prin sporirea conectivitatii locale, cresterea calitatii infrastructurii publice si prin acestea la cresterea standardului de viață. </w:t>
      </w:r>
    </w:p>
    <w:p w14:paraId="132F1F9D" w14:textId="77777777" w:rsidR="00222D68" w:rsidRPr="00222D68" w:rsidRDefault="00222D68" w:rsidP="00D960AC">
      <w:pPr>
        <w:pStyle w:val="BodyTextIndent"/>
        <w:spacing w:after="0" w:line="276" w:lineRule="auto"/>
        <w:ind w:left="0" w:firstLine="709"/>
        <w:jc w:val="both"/>
        <w:rPr>
          <w:rFonts w:ascii="Cambria" w:hAnsi="Cambria"/>
          <w:bCs/>
          <w:sz w:val="24"/>
          <w:szCs w:val="24"/>
          <w:lang w:val="it-IT"/>
        </w:rPr>
      </w:pPr>
      <w:r w:rsidRPr="00222D68">
        <w:rPr>
          <w:rFonts w:ascii="Cambria" w:hAnsi="Cambria"/>
          <w:bCs/>
          <w:sz w:val="24"/>
          <w:szCs w:val="24"/>
          <w:lang w:val="it-IT"/>
        </w:rPr>
        <w:t xml:space="preserve">Obiectivele acestui proiect, care vin in rezolvarea necesităților identificare sunt: </w:t>
      </w:r>
    </w:p>
    <w:p w14:paraId="11DC896D"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reducerea emisiilor de echivalent CO2 (gazelor cu efect de seră);</w:t>
      </w:r>
    </w:p>
    <w:p w14:paraId="5490E7B3"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diminuarea efectelor poluarii aerului asupra mediului si sanatatii populatiei, cauzate de emisiile de gaze de esapament de la autovehicule;</w:t>
      </w:r>
    </w:p>
    <w:p w14:paraId="56159458"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 xml:space="preserve">creșterea numărului de bicicliști prin crearea de piste de biciclete (coridor ciclistic); </w:t>
      </w:r>
    </w:p>
    <w:p w14:paraId="14E8D767"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cresterea sigurantei traficului ciclistilor si pietonilor in vecinatatea arterelor de circulatie existente;</w:t>
      </w:r>
    </w:p>
    <w:p w14:paraId="439C3F51"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incadrarea emisiilor in valorile-limita admise la nivel european, pentru aerul ambiental.</w:t>
      </w:r>
    </w:p>
    <w:p w14:paraId="5C35E968" w14:textId="77777777" w:rsidR="00222D68" w:rsidRPr="00222D68" w:rsidRDefault="00222D68" w:rsidP="00D960AC">
      <w:pPr>
        <w:pStyle w:val="BodyTextIndent"/>
        <w:spacing w:after="0" w:line="276" w:lineRule="auto"/>
        <w:ind w:left="0" w:firstLine="709"/>
        <w:jc w:val="both"/>
        <w:rPr>
          <w:rFonts w:ascii="Cambria" w:hAnsi="Cambria"/>
          <w:bCs/>
          <w:sz w:val="24"/>
          <w:szCs w:val="24"/>
          <w:lang w:val="it-IT"/>
        </w:rPr>
      </w:pPr>
      <w:r w:rsidRPr="00222D68">
        <w:rPr>
          <w:rFonts w:ascii="Cambria" w:hAnsi="Cambria"/>
          <w:bCs/>
          <w:sz w:val="24"/>
          <w:szCs w:val="24"/>
          <w:lang w:val="it-IT"/>
        </w:rPr>
        <w:t>Principalul obiectiv al studiului de fezabilitate prezent este de a analiza principalele caracteristici și indicatori tehnici, financiari și economici ai investiției care asigură o utilizare eficientă și rațională a capitalului și resurselor pentru satisfacerea nevoilor locuitorilor comunei.</w:t>
      </w:r>
    </w:p>
    <w:p w14:paraId="347C2179" w14:textId="6D9A193D" w:rsidR="008A5056" w:rsidRPr="001A4B59" w:rsidRDefault="008A5056" w:rsidP="00D960AC">
      <w:pPr>
        <w:pStyle w:val="Standarduser"/>
        <w:spacing w:line="276" w:lineRule="auto"/>
        <w:ind w:firstLine="706"/>
        <w:jc w:val="both"/>
        <w:rPr>
          <w:rFonts w:ascii="Cambria" w:hAnsi="Cambria"/>
          <w:szCs w:val="24"/>
        </w:rPr>
      </w:pPr>
      <w:r w:rsidRPr="00EF1003">
        <w:rPr>
          <w:rFonts w:ascii="Cambria" w:hAnsi="Cambria"/>
          <w:szCs w:val="24"/>
        </w:rPr>
        <w:t>Pista de biciclete se va realiza in lungul drumului judetean DJ161D de la limita cu UAT Mica si pana in satul Unguras intre pozitiile kilometrice 18+700-20+696 pe o lungime de 2,00km (lungimea acesteia nu coincide cu diferenta dintre cele doua pozitii kilometrice, deoarece la kilometrul 19+800 se va realiza o pasarela pentru asigurarea continuitatii pistei, iar traseul in plan este putin deviat pe zona respectiva.</w:t>
      </w:r>
    </w:p>
    <w:p w14:paraId="36FE4CED" w14:textId="53762C93" w:rsidR="00222D68" w:rsidRPr="00222D68" w:rsidRDefault="00222D68" w:rsidP="00D960AC">
      <w:pPr>
        <w:pStyle w:val="BodyTextIndent"/>
        <w:spacing w:after="0" w:line="276" w:lineRule="auto"/>
        <w:ind w:left="0" w:firstLine="709"/>
        <w:jc w:val="both"/>
        <w:rPr>
          <w:rFonts w:ascii="Cambria" w:hAnsi="Cambria"/>
          <w:bCs/>
          <w:sz w:val="24"/>
          <w:szCs w:val="24"/>
          <w:lang w:val="it-IT"/>
        </w:rPr>
      </w:pPr>
      <w:r w:rsidRPr="00222D68">
        <w:rPr>
          <w:rFonts w:ascii="Cambria" w:hAnsi="Cambria"/>
          <w:bCs/>
          <w:sz w:val="24"/>
          <w:szCs w:val="24"/>
          <w:lang w:val="it-IT"/>
        </w:rPr>
        <w:lastRenderedPageBreak/>
        <w:t>Inspecţia vizuală a relevat faptul că starea tehnică generală a amplasamentului</w:t>
      </w:r>
      <w:r w:rsidR="001A4B59">
        <w:rPr>
          <w:rFonts w:ascii="Cambria" w:hAnsi="Cambria"/>
          <w:bCs/>
          <w:sz w:val="24"/>
          <w:szCs w:val="24"/>
          <w:lang w:val="it-IT"/>
        </w:rPr>
        <w:t xml:space="preserve"> (in afara partii carosabile a DJ161D) </w:t>
      </w:r>
      <w:r w:rsidRPr="00222D68">
        <w:rPr>
          <w:rFonts w:ascii="Cambria" w:hAnsi="Cambria"/>
          <w:bCs/>
          <w:sz w:val="24"/>
          <w:szCs w:val="24"/>
          <w:lang w:val="it-IT"/>
        </w:rPr>
        <w:t>este deosebit de precară, caracteristicile tehnice şi structurale, alături de multiplele defecţiuni generând condiţii total improprii pentru circulaţia ciclistilor</w:t>
      </w:r>
      <w:r w:rsidR="001A4B59">
        <w:rPr>
          <w:rFonts w:ascii="Cambria" w:hAnsi="Cambria"/>
          <w:bCs/>
          <w:sz w:val="24"/>
          <w:szCs w:val="24"/>
          <w:lang w:val="it-IT"/>
        </w:rPr>
        <w:t xml:space="preserve">. </w:t>
      </w:r>
    </w:p>
    <w:p w14:paraId="54D9F5AA" w14:textId="00E51E74" w:rsidR="00222D68" w:rsidRPr="00222D68" w:rsidRDefault="00222D68" w:rsidP="00D960AC">
      <w:pPr>
        <w:pStyle w:val="BodyTextIndent"/>
        <w:spacing w:after="0" w:line="276" w:lineRule="auto"/>
        <w:ind w:left="0" w:firstLine="709"/>
        <w:jc w:val="both"/>
        <w:rPr>
          <w:rFonts w:ascii="Cambria" w:hAnsi="Cambria"/>
          <w:bCs/>
          <w:sz w:val="24"/>
          <w:szCs w:val="24"/>
          <w:lang w:val="it-IT"/>
        </w:rPr>
      </w:pPr>
      <w:r w:rsidRPr="00222D68">
        <w:rPr>
          <w:rFonts w:ascii="Cambria" w:hAnsi="Cambria"/>
          <w:bCs/>
          <w:sz w:val="24"/>
          <w:szCs w:val="24"/>
          <w:lang w:val="it-IT"/>
        </w:rPr>
        <w:t>Pentru evaluarea stării tehnice a zonei unde se vor realiza pist</w:t>
      </w:r>
      <w:r w:rsidR="00F548AB">
        <w:rPr>
          <w:rFonts w:ascii="Cambria" w:hAnsi="Cambria"/>
          <w:bCs/>
          <w:sz w:val="24"/>
          <w:szCs w:val="24"/>
          <w:lang w:val="it-IT"/>
        </w:rPr>
        <w:t>a</w:t>
      </w:r>
      <w:r w:rsidRPr="00222D68">
        <w:rPr>
          <w:rFonts w:ascii="Cambria" w:hAnsi="Cambria"/>
          <w:bCs/>
          <w:sz w:val="24"/>
          <w:szCs w:val="24"/>
          <w:lang w:val="it-IT"/>
        </w:rPr>
        <w:t xml:space="preserve"> de biciclete s-a efectuat studiu topografic, studiu geotehnic şi inspecţia vizuală a acesteia, în urma căreia se pot face următoarele aprecieri: </w:t>
      </w:r>
    </w:p>
    <w:p w14:paraId="48B2653B"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 xml:space="preserve">elementele geometrice sunt nesistematizate, acestea necorespunzând prevederilor normelor tehnice; </w:t>
      </w:r>
    </w:p>
    <w:p w14:paraId="7EE2668A"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 xml:space="preserve">s-au constatat defecţiuni de tipul gropilor, denivelărilor; </w:t>
      </w:r>
    </w:p>
    <w:p w14:paraId="4E84C1BB" w14:textId="77777777" w:rsidR="00222D68" w:rsidRPr="00222D68" w:rsidRDefault="00222D68" w:rsidP="00D960AC">
      <w:pPr>
        <w:numPr>
          <w:ilvl w:val="0"/>
          <w:numId w:val="3"/>
        </w:numPr>
        <w:spacing w:line="276" w:lineRule="auto"/>
        <w:ind w:left="1080"/>
        <w:jc w:val="both"/>
        <w:rPr>
          <w:rFonts w:ascii="Cambria" w:hAnsi="Cambria"/>
          <w:bCs/>
          <w:sz w:val="24"/>
          <w:szCs w:val="24"/>
          <w:lang w:val="it-IT"/>
        </w:rPr>
      </w:pPr>
      <w:r w:rsidRPr="00222D68">
        <w:rPr>
          <w:rFonts w:ascii="Cambria" w:hAnsi="Cambria"/>
          <w:bCs/>
          <w:sz w:val="24"/>
          <w:szCs w:val="24"/>
          <w:lang w:val="it-IT"/>
        </w:rPr>
        <w:t xml:space="preserve">circulația pietonilor este foarte greoaie indiferent de condițiile metereologice, astfel siguranța circulației nu este asigurată nici pentru pietoni și nici pentru ciclisti. </w:t>
      </w:r>
    </w:p>
    <w:p w14:paraId="5608F7AD" w14:textId="77777777" w:rsidR="00222D68" w:rsidRPr="00222D68" w:rsidRDefault="00222D68" w:rsidP="00D960AC">
      <w:pPr>
        <w:pStyle w:val="BodyTextIndent"/>
        <w:spacing w:after="0" w:line="276" w:lineRule="auto"/>
        <w:ind w:left="0" w:firstLine="709"/>
        <w:jc w:val="both"/>
        <w:rPr>
          <w:rFonts w:ascii="Cambria" w:hAnsi="Cambria"/>
          <w:bCs/>
          <w:sz w:val="24"/>
          <w:szCs w:val="24"/>
          <w:lang w:val="it-IT"/>
        </w:rPr>
      </w:pPr>
      <w:r w:rsidRPr="00222D68">
        <w:rPr>
          <w:rFonts w:ascii="Cambria" w:hAnsi="Cambria"/>
          <w:bCs/>
          <w:sz w:val="24"/>
          <w:szCs w:val="24"/>
          <w:lang w:val="it-IT"/>
        </w:rPr>
        <w:t>Lucrarile se vor face în conformitate cu normativele și standardele în vigoare referitoare.</w:t>
      </w:r>
    </w:p>
    <w:p w14:paraId="31129266" w14:textId="77777777" w:rsidR="00222D68" w:rsidRPr="00222D68" w:rsidRDefault="00222D68" w:rsidP="00D960AC">
      <w:pPr>
        <w:pStyle w:val="BodyTextIndent"/>
        <w:spacing w:after="0" w:line="276" w:lineRule="auto"/>
        <w:ind w:left="0" w:firstLine="709"/>
        <w:jc w:val="both"/>
        <w:rPr>
          <w:rFonts w:ascii="Cambria" w:hAnsi="Cambria"/>
          <w:bCs/>
          <w:sz w:val="24"/>
          <w:szCs w:val="24"/>
          <w:lang w:val="it-IT"/>
        </w:rPr>
      </w:pPr>
      <w:r w:rsidRPr="00222D68">
        <w:rPr>
          <w:rFonts w:ascii="Cambria" w:hAnsi="Cambria"/>
          <w:bCs/>
          <w:sz w:val="24"/>
          <w:szCs w:val="24"/>
          <w:lang w:val="it-IT"/>
        </w:rPr>
        <w:t>Prin implementarea acestui proiect care realizeaza imbunatatirea calitatii mediului prin inlesnirea transportului mai putin poluant, in conditii de siguranta se vor realiza urmatoarele:</w:t>
      </w:r>
    </w:p>
    <w:p w14:paraId="308711C5" w14:textId="77777777" w:rsidR="00222D68" w:rsidRPr="00222D68" w:rsidRDefault="00222D68" w:rsidP="00D960AC">
      <w:pPr>
        <w:pStyle w:val="BodyTextIndent"/>
        <w:numPr>
          <w:ilvl w:val="0"/>
          <w:numId w:val="3"/>
        </w:numPr>
        <w:spacing w:after="0" w:line="276" w:lineRule="auto"/>
        <w:ind w:left="1080"/>
        <w:jc w:val="both"/>
        <w:rPr>
          <w:rFonts w:ascii="Cambria" w:hAnsi="Cambria"/>
          <w:bCs/>
          <w:sz w:val="24"/>
          <w:szCs w:val="24"/>
          <w:lang w:val="it-IT"/>
        </w:rPr>
      </w:pPr>
      <w:r w:rsidRPr="00222D68">
        <w:rPr>
          <w:rFonts w:ascii="Cambria" w:hAnsi="Cambria"/>
          <w:bCs/>
          <w:sz w:val="24"/>
          <w:szCs w:val="24"/>
          <w:lang w:val="it-IT"/>
        </w:rPr>
        <w:t>imbunatatirea infrastructurii de transport in vederea facilitarii accesului mai bun in zona, intre localitati si in interiorul acestora, la diverse puncte de interes, functionale sau rezidentiale;</w:t>
      </w:r>
    </w:p>
    <w:p w14:paraId="48C18DAE" w14:textId="77777777" w:rsidR="00222D68" w:rsidRPr="00222D68" w:rsidRDefault="00222D68" w:rsidP="00D960AC">
      <w:pPr>
        <w:pStyle w:val="BodyTextIndent"/>
        <w:numPr>
          <w:ilvl w:val="0"/>
          <w:numId w:val="3"/>
        </w:numPr>
        <w:spacing w:after="0" w:line="276" w:lineRule="auto"/>
        <w:ind w:left="1080"/>
        <w:jc w:val="both"/>
        <w:rPr>
          <w:rFonts w:ascii="Cambria" w:hAnsi="Cambria"/>
          <w:bCs/>
          <w:sz w:val="24"/>
          <w:szCs w:val="24"/>
          <w:lang w:val="it-IT"/>
        </w:rPr>
      </w:pPr>
      <w:r w:rsidRPr="00222D68">
        <w:rPr>
          <w:rFonts w:ascii="Cambria" w:hAnsi="Cambria"/>
          <w:bCs/>
          <w:sz w:val="24"/>
          <w:szCs w:val="24"/>
          <w:lang w:val="it-IT"/>
        </w:rPr>
        <w:t>folosirea eficienta a resurselor naturale comune si protejarea bogatiilor naturale din zona;</w:t>
      </w:r>
    </w:p>
    <w:p w14:paraId="52D1FBAD" w14:textId="4CC043AF" w:rsidR="00872731" w:rsidRPr="0084633E" w:rsidRDefault="00222D68" w:rsidP="00D960AC">
      <w:pPr>
        <w:pStyle w:val="BodyTextIndent"/>
        <w:numPr>
          <w:ilvl w:val="0"/>
          <w:numId w:val="3"/>
        </w:numPr>
        <w:spacing w:after="0" w:line="276" w:lineRule="auto"/>
        <w:ind w:left="1080"/>
        <w:jc w:val="both"/>
        <w:rPr>
          <w:rFonts w:ascii="Cambria" w:hAnsi="Cambria"/>
          <w:bCs/>
          <w:sz w:val="24"/>
          <w:szCs w:val="24"/>
          <w:lang w:val="it-IT"/>
        </w:rPr>
      </w:pPr>
      <w:r w:rsidRPr="00222D68">
        <w:rPr>
          <w:rFonts w:ascii="Cambria" w:hAnsi="Cambria"/>
          <w:bCs/>
          <w:sz w:val="24"/>
          <w:szCs w:val="24"/>
          <w:lang w:val="it-IT"/>
        </w:rPr>
        <w:t>intarirea coerentei sociale si structurale la nivel</w:t>
      </w:r>
      <w:r w:rsidRPr="0084633E">
        <w:rPr>
          <w:rFonts w:ascii="Cambria" w:hAnsi="Cambria"/>
          <w:bCs/>
          <w:sz w:val="24"/>
          <w:szCs w:val="24"/>
          <w:lang w:val="it-IT"/>
        </w:rPr>
        <w:t>ul pers</w:t>
      </w:r>
      <w:r w:rsidR="002B1C63" w:rsidRPr="0084633E">
        <w:rPr>
          <w:rFonts w:ascii="Cambria" w:hAnsi="Cambria"/>
          <w:bCs/>
          <w:sz w:val="24"/>
          <w:szCs w:val="24"/>
          <w:lang w:val="it-IT"/>
        </w:rPr>
        <w:t>oanelor</w:t>
      </w:r>
      <w:r w:rsidRPr="0084633E">
        <w:rPr>
          <w:rFonts w:ascii="Cambria" w:hAnsi="Cambria"/>
          <w:bCs/>
          <w:sz w:val="24"/>
          <w:szCs w:val="24"/>
          <w:lang w:val="it-IT"/>
        </w:rPr>
        <w:t xml:space="preserve"> si al comunitatilor.</w:t>
      </w:r>
    </w:p>
    <w:p w14:paraId="3760FBA2" w14:textId="5487856D" w:rsidR="00D6590B" w:rsidRPr="0084633E" w:rsidRDefault="00D6590B" w:rsidP="00D960AC">
      <w:pPr>
        <w:pStyle w:val="ListParagraph"/>
        <w:numPr>
          <w:ilvl w:val="0"/>
          <w:numId w:val="6"/>
        </w:numPr>
        <w:spacing w:line="276" w:lineRule="auto"/>
        <w:contextualSpacing/>
        <w:jc w:val="both"/>
        <w:rPr>
          <w:rFonts w:ascii="Cambria" w:hAnsi="Cambria" w:cs="Times New Roman"/>
          <w:b/>
          <w:bCs/>
          <w:sz w:val="24"/>
          <w:szCs w:val="24"/>
          <w:lang w:val="en-US"/>
        </w:rPr>
      </w:pPr>
      <w:proofErr w:type="spellStart"/>
      <w:r w:rsidRPr="0084633E">
        <w:rPr>
          <w:rFonts w:ascii="Cambria" w:hAnsi="Cambria" w:cs="Times New Roman"/>
          <w:b/>
          <w:bCs/>
          <w:sz w:val="24"/>
          <w:szCs w:val="24"/>
          <w:lang w:val="en-US"/>
        </w:rPr>
        <w:t>Valoarea</w:t>
      </w:r>
      <w:proofErr w:type="spellEnd"/>
      <w:r w:rsidRPr="0084633E">
        <w:rPr>
          <w:rFonts w:ascii="Cambria" w:hAnsi="Cambria" w:cs="Times New Roman"/>
          <w:b/>
          <w:bCs/>
          <w:sz w:val="24"/>
          <w:szCs w:val="24"/>
          <w:lang w:val="en-US"/>
        </w:rPr>
        <w:t xml:space="preserve"> </w:t>
      </w:r>
      <w:proofErr w:type="spellStart"/>
      <w:r w:rsidRPr="0084633E">
        <w:rPr>
          <w:rFonts w:ascii="Cambria" w:hAnsi="Cambria" w:cs="Times New Roman"/>
          <w:b/>
          <w:bCs/>
          <w:sz w:val="24"/>
          <w:szCs w:val="24"/>
          <w:lang w:val="en-US"/>
        </w:rPr>
        <w:t>investitiei</w:t>
      </w:r>
      <w:proofErr w:type="spellEnd"/>
    </w:p>
    <w:p w14:paraId="1EA252FD" w14:textId="30826AC8" w:rsidR="00D6590B" w:rsidRPr="0084633E" w:rsidRDefault="00D6590B" w:rsidP="00D960AC">
      <w:pPr>
        <w:pStyle w:val="ListParagraph"/>
        <w:spacing w:line="276" w:lineRule="auto"/>
        <w:contextualSpacing/>
        <w:jc w:val="both"/>
        <w:rPr>
          <w:rFonts w:ascii="Cambria" w:hAnsi="Cambria" w:cs="Times New Roman"/>
          <w:sz w:val="24"/>
          <w:szCs w:val="24"/>
          <w:lang w:val="fr-FR"/>
        </w:rPr>
      </w:pPr>
      <w:proofErr w:type="spellStart"/>
      <w:r w:rsidRPr="0084633E">
        <w:rPr>
          <w:rFonts w:ascii="Cambria" w:hAnsi="Cambria" w:cs="Times New Roman"/>
          <w:sz w:val="24"/>
          <w:szCs w:val="24"/>
          <w:lang w:val="fr-FR"/>
        </w:rPr>
        <w:t>Valoarea</w:t>
      </w:r>
      <w:proofErr w:type="spellEnd"/>
      <w:r w:rsidRPr="0084633E">
        <w:rPr>
          <w:rFonts w:ascii="Cambria" w:hAnsi="Cambria" w:cs="Times New Roman"/>
          <w:sz w:val="24"/>
          <w:szCs w:val="24"/>
          <w:lang w:val="fr-FR"/>
        </w:rPr>
        <w:t xml:space="preserve"> </w:t>
      </w:r>
      <w:proofErr w:type="spellStart"/>
      <w:r w:rsidRPr="0084633E">
        <w:rPr>
          <w:rFonts w:ascii="Cambria" w:hAnsi="Cambria" w:cs="Times New Roman"/>
          <w:sz w:val="24"/>
          <w:szCs w:val="24"/>
          <w:lang w:val="fr-FR"/>
        </w:rPr>
        <w:t>investitiei</w:t>
      </w:r>
      <w:proofErr w:type="spellEnd"/>
      <w:r w:rsidRPr="0084633E">
        <w:rPr>
          <w:rFonts w:ascii="Cambria" w:hAnsi="Cambria" w:cs="Times New Roman"/>
          <w:sz w:val="24"/>
          <w:szCs w:val="24"/>
          <w:lang w:val="fr-FR"/>
        </w:rPr>
        <w:t xml:space="preserve"> </w:t>
      </w:r>
      <w:proofErr w:type="spellStart"/>
      <w:r w:rsidRPr="0084633E">
        <w:rPr>
          <w:rFonts w:ascii="Cambria" w:hAnsi="Cambria" w:cs="Times New Roman"/>
          <w:sz w:val="24"/>
          <w:szCs w:val="24"/>
          <w:lang w:val="fr-FR"/>
        </w:rPr>
        <w:t>este</w:t>
      </w:r>
      <w:proofErr w:type="spellEnd"/>
      <w:r w:rsidRPr="0084633E">
        <w:rPr>
          <w:rFonts w:ascii="Cambria" w:hAnsi="Cambria" w:cs="Times New Roman"/>
          <w:sz w:val="24"/>
          <w:szCs w:val="24"/>
          <w:lang w:val="fr-FR"/>
        </w:rPr>
        <w:t xml:space="preserve"> de</w:t>
      </w:r>
      <w:r w:rsidR="00F35744" w:rsidRPr="0084633E">
        <w:rPr>
          <w:rFonts w:ascii="Cambria" w:hAnsi="Cambria" w:cs="Times New Roman"/>
          <w:sz w:val="24"/>
          <w:szCs w:val="24"/>
          <w:lang w:val="fr-FR"/>
        </w:rPr>
        <w:t xml:space="preserve"> </w:t>
      </w:r>
      <w:r w:rsidR="0084633E" w:rsidRPr="0084633E">
        <w:rPr>
          <w:rFonts w:ascii="Cambria" w:hAnsi="Cambria" w:cs="Times New Roman"/>
          <w:sz w:val="24"/>
          <w:szCs w:val="24"/>
          <w:lang w:val="fr-FR"/>
        </w:rPr>
        <w:t>1</w:t>
      </w:r>
      <w:r w:rsidR="00F35744" w:rsidRPr="0084633E">
        <w:rPr>
          <w:rFonts w:ascii="Cambria" w:hAnsi="Cambria" w:cs="Times New Roman"/>
          <w:sz w:val="24"/>
          <w:szCs w:val="24"/>
          <w:lang w:val="fr-FR"/>
        </w:rPr>
        <w:t>,</w:t>
      </w:r>
      <w:r w:rsidR="0084633E" w:rsidRPr="0084633E">
        <w:rPr>
          <w:rFonts w:ascii="Cambria" w:hAnsi="Cambria" w:cs="Times New Roman"/>
          <w:sz w:val="24"/>
          <w:szCs w:val="24"/>
          <w:lang w:val="fr-FR"/>
        </w:rPr>
        <w:t>881</w:t>
      </w:r>
      <w:r w:rsidR="00F35744" w:rsidRPr="0084633E">
        <w:rPr>
          <w:rFonts w:ascii="Cambria" w:hAnsi="Cambria" w:cs="Times New Roman"/>
          <w:sz w:val="24"/>
          <w:szCs w:val="24"/>
          <w:lang w:val="fr-FR"/>
        </w:rPr>
        <w:t>,</w:t>
      </w:r>
      <w:r w:rsidR="0084633E" w:rsidRPr="0084633E">
        <w:rPr>
          <w:rFonts w:ascii="Cambria" w:hAnsi="Cambria" w:cs="Times New Roman"/>
          <w:sz w:val="24"/>
          <w:szCs w:val="24"/>
          <w:lang w:val="fr-FR"/>
        </w:rPr>
        <w:t>864</w:t>
      </w:r>
      <w:r w:rsidR="00F35744" w:rsidRPr="0084633E">
        <w:rPr>
          <w:rFonts w:ascii="Cambria" w:hAnsi="Cambria" w:cs="Times New Roman"/>
          <w:sz w:val="24"/>
          <w:szCs w:val="24"/>
          <w:lang w:val="fr-FR"/>
        </w:rPr>
        <w:t>.</w:t>
      </w:r>
      <w:r w:rsidR="0084633E" w:rsidRPr="0084633E">
        <w:rPr>
          <w:rFonts w:ascii="Cambria" w:hAnsi="Cambria" w:cs="Times New Roman"/>
          <w:sz w:val="24"/>
          <w:szCs w:val="24"/>
          <w:lang w:val="fr-FR"/>
        </w:rPr>
        <w:t>05</w:t>
      </w:r>
      <w:r w:rsidR="00F35744" w:rsidRPr="0084633E">
        <w:rPr>
          <w:rFonts w:ascii="Cambria" w:hAnsi="Cambria" w:cs="Times New Roman"/>
          <w:sz w:val="24"/>
          <w:szCs w:val="24"/>
          <w:lang w:val="fr-FR"/>
        </w:rPr>
        <w:t xml:space="preserve"> </w:t>
      </w:r>
      <w:r w:rsidRPr="0084633E">
        <w:rPr>
          <w:rFonts w:ascii="Cambria" w:hAnsi="Cambria" w:cs="Times New Roman"/>
          <w:sz w:val="24"/>
          <w:szCs w:val="24"/>
          <w:lang w:val="fr-FR"/>
        </w:rPr>
        <w:t xml:space="preserve">lei </w:t>
      </w:r>
      <w:proofErr w:type="spellStart"/>
      <w:r w:rsidRPr="0084633E">
        <w:rPr>
          <w:rFonts w:ascii="Cambria" w:hAnsi="Cambria" w:cs="Times New Roman"/>
          <w:sz w:val="24"/>
          <w:szCs w:val="24"/>
          <w:lang w:val="fr-FR"/>
        </w:rPr>
        <w:t>fara</w:t>
      </w:r>
      <w:proofErr w:type="spellEnd"/>
      <w:r w:rsidRPr="0084633E">
        <w:rPr>
          <w:rFonts w:ascii="Cambria" w:hAnsi="Cambria" w:cs="Times New Roman"/>
          <w:sz w:val="24"/>
          <w:szCs w:val="24"/>
          <w:lang w:val="fr-FR"/>
        </w:rPr>
        <w:t xml:space="preserve"> TVA.</w:t>
      </w:r>
    </w:p>
    <w:p w14:paraId="54568548" w14:textId="77777777" w:rsidR="00D6590B" w:rsidRPr="0084633E" w:rsidRDefault="00D6590B" w:rsidP="00D960AC">
      <w:pPr>
        <w:pStyle w:val="ListParagraph"/>
        <w:numPr>
          <w:ilvl w:val="0"/>
          <w:numId w:val="6"/>
        </w:numPr>
        <w:spacing w:line="276" w:lineRule="auto"/>
        <w:contextualSpacing/>
        <w:jc w:val="both"/>
        <w:rPr>
          <w:rFonts w:ascii="Cambria" w:hAnsi="Cambria" w:cs="Times New Roman"/>
          <w:b/>
          <w:bCs/>
          <w:sz w:val="24"/>
          <w:szCs w:val="24"/>
          <w:lang w:val="en-US"/>
        </w:rPr>
      </w:pPr>
      <w:proofErr w:type="spellStart"/>
      <w:r w:rsidRPr="0084633E">
        <w:rPr>
          <w:rFonts w:ascii="Cambria" w:hAnsi="Cambria" w:cs="Times New Roman"/>
          <w:b/>
          <w:bCs/>
          <w:sz w:val="24"/>
          <w:szCs w:val="24"/>
          <w:lang w:val="en-US"/>
        </w:rPr>
        <w:t>Perioada</w:t>
      </w:r>
      <w:proofErr w:type="spellEnd"/>
      <w:r w:rsidRPr="0084633E">
        <w:rPr>
          <w:rFonts w:ascii="Cambria" w:hAnsi="Cambria" w:cs="Times New Roman"/>
          <w:b/>
          <w:bCs/>
          <w:sz w:val="24"/>
          <w:szCs w:val="24"/>
          <w:lang w:val="en-US"/>
        </w:rPr>
        <w:t xml:space="preserve"> de </w:t>
      </w:r>
      <w:proofErr w:type="spellStart"/>
      <w:r w:rsidRPr="0084633E">
        <w:rPr>
          <w:rFonts w:ascii="Cambria" w:hAnsi="Cambria" w:cs="Times New Roman"/>
          <w:b/>
          <w:bCs/>
          <w:sz w:val="24"/>
          <w:szCs w:val="24"/>
          <w:lang w:val="en-US"/>
        </w:rPr>
        <w:t>implementare</w:t>
      </w:r>
      <w:proofErr w:type="spellEnd"/>
      <w:r w:rsidRPr="0084633E">
        <w:rPr>
          <w:rFonts w:ascii="Cambria" w:hAnsi="Cambria" w:cs="Times New Roman"/>
          <w:b/>
          <w:bCs/>
          <w:sz w:val="24"/>
          <w:szCs w:val="24"/>
          <w:lang w:val="en-US"/>
        </w:rPr>
        <w:t xml:space="preserve"> </w:t>
      </w:r>
      <w:proofErr w:type="spellStart"/>
      <w:r w:rsidRPr="0084633E">
        <w:rPr>
          <w:rFonts w:ascii="Cambria" w:hAnsi="Cambria" w:cs="Times New Roman"/>
          <w:b/>
          <w:bCs/>
          <w:sz w:val="24"/>
          <w:szCs w:val="24"/>
          <w:lang w:val="en-US"/>
        </w:rPr>
        <w:t>propusa</w:t>
      </w:r>
      <w:proofErr w:type="spellEnd"/>
    </w:p>
    <w:p w14:paraId="1643FF0A" w14:textId="1180071C" w:rsidR="00D6590B" w:rsidRPr="0084633E" w:rsidRDefault="00D6590B" w:rsidP="00D960AC">
      <w:pPr>
        <w:pStyle w:val="ListParagraph"/>
        <w:spacing w:line="276" w:lineRule="auto"/>
        <w:contextualSpacing/>
        <w:jc w:val="both"/>
        <w:rPr>
          <w:rFonts w:ascii="Cambria" w:hAnsi="Cambria" w:cs="Times New Roman"/>
          <w:sz w:val="24"/>
          <w:szCs w:val="24"/>
          <w:lang w:val="fr-FR"/>
        </w:rPr>
      </w:pPr>
      <w:proofErr w:type="spellStart"/>
      <w:r w:rsidRPr="0084633E">
        <w:rPr>
          <w:rFonts w:ascii="Cambria" w:hAnsi="Cambria" w:cs="Times New Roman"/>
          <w:sz w:val="24"/>
          <w:szCs w:val="24"/>
          <w:lang w:val="fr-FR"/>
        </w:rPr>
        <w:t>Durata</w:t>
      </w:r>
      <w:proofErr w:type="spellEnd"/>
      <w:r w:rsidRPr="0084633E">
        <w:rPr>
          <w:rFonts w:ascii="Cambria" w:hAnsi="Cambria" w:cs="Times New Roman"/>
          <w:sz w:val="24"/>
          <w:szCs w:val="24"/>
          <w:lang w:val="fr-FR"/>
        </w:rPr>
        <w:t xml:space="preserve"> de </w:t>
      </w:r>
      <w:proofErr w:type="spellStart"/>
      <w:r w:rsidRPr="0084633E">
        <w:rPr>
          <w:rFonts w:ascii="Cambria" w:hAnsi="Cambria" w:cs="Times New Roman"/>
          <w:sz w:val="24"/>
          <w:szCs w:val="24"/>
          <w:lang w:val="fr-FR"/>
        </w:rPr>
        <w:t>implementare</w:t>
      </w:r>
      <w:proofErr w:type="spellEnd"/>
      <w:r w:rsidRPr="0084633E">
        <w:rPr>
          <w:rFonts w:ascii="Cambria" w:hAnsi="Cambria" w:cs="Times New Roman"/>
          <w:sz w:val="24"/>
          <w:szCs w:val="24"/>
          <w:lang w:val="fr-FR"/>
        </w:rPr>
        <w:t xml:space="preserve"> a </w:t>
      </w:r>
      <w:proofErr w:type="spellStart"/>
      <w:r w:rsidRPr="0084633E">
        <w:rPr>
          <w:rFonts w:ascii="Cambria" w:hAnsi="Cambria" w:cs="Times New Roman"/>
          <w:sz w:val="24"/>
          <w:szCs w:val="24"/>
          <w:lang w:val="fr-FR"/>
        </w:rPr>
        <w:t>obiectivului</w:t>
      </w:r>
      <w:proofErr w:type="spellEnd"/>
      <w:r w:rsidRPr="0084633E">
        <w:rPr>
          <w:rFonts w:ascii="Cambria" w:hAnsi="Cambria" w:cs="Times New Roman"/>
          <w:sz w:val="24"/>
          <w:szCs w:val="24"/>
          <w:lang w:val="fr-FR"/>
        </w:rPr>
        <w:t xml:space="preserve"> de </w:t>
      </w:r>
      <w:proofErr w:type="spellStart"/>
      <w:r w:rsidRPr="0084633E">
        <w:rPr>
          <w:rFonts w:ascii="Cambria" w:hAnsi="Cambria" w:cs="Times New Roman"/>
          <w:sz w:val="24"/>
          <w:szCs w:val="24"/>
          <w:lang w:val="fr-FR"/>
        </w:rPr>
        <w:t>investitii</w:t>
      </w:r>
      <w:proofErr w:type="spellEnd"/>
      <w:r w:rsidRPr="0084633E">
        <w:rPr>
          <w:rFonts w:ascii="Cambria" w:hAnsi="Cambria" w:cs="Times New Roman"/>
          <w:sz w:val="24"/>
          <w:szCs w:val="24"/>
          <w:lang w:val="fr-FR"/>
        </w:rPr>
        <w:t xml:space="preserve"> </w:t>
      </w:r>
      <w:proofErr w:type="spellStart"/>
      <w:r w:rsidRPr="0084633E">
        <w:rPr>
          <w:rFonts w:ascii="Cambria" w:hAnsi="Cambria" w:cs="Times New Roman"/>
          <w:sz w:val="24"/>
          <w:szCs w:val="24"/>
          <w:lang w:val="fr-FR"/>
        </w:rPr>
        <w:t>este</w:t>
      </w:r>
      <w:proofErr w:type="spellEnd"/>
      <w:r w:rsidRPr="0084633E">
        <w:rPr>
          <w:rFonts w:ascii="Cambria" w:hAnsi="Cambria" w:cs="Times New Roman"/>
          <w:sz w:val="24"/>
          <w:szCs w:val="24"/>
          <w:lang w:val="fr-FR"/>
        </w:rPr>
        <w:t xml:space="preserve"> de </w:t>
      </w:r>
      <w:r w:rsidR="0084633E" w:rsidRPr="0084633E">
        <w:rPr>
          <w:rFonts w:ascii="Cambria" w:hAnsi="Cambria" w:cs="Times New Roman"/>
          <w:sz w:val="24"/>
          <w:szCs w:val="24"/>
          <w:lang w:val="fr-FR"/>
        </w:rPr>
        <w:t>14</w:t>
      </w:r>
      <w:r w:rsidRPr="0084633E">
        <w:rPr>
          <w:rFonts w:ascii="Cambria" w:hAnsi="Cambria" w:cs="Times New Roman"/>
          <w:sz w:val="24"/>
          <w:szCs w:val="24"/>
          <w:lang w:val="fr-FR"/>
        </w:rPr>
        <w:t xml:space="preserve"> </w:t>
      </w:r>
      <w:proofErr w:type="spellStart"/>
      <w:r w:rsidRPr="0084633E">
        <w:rPr>
          <w:rFonts w:ascii="Cambria" w:hAnsi="Cambria" w:cs="Times New Roman"/>
          <w:sz w:val="24"/>
          <w:szCs w:val="24"/>
          <w:lang w:val="fr-FR"/>
        </w:rPr>
        <w:t>luni</w:t>
      </w:r>
      <w:proofErr w:type="spellEnd"/>
      <w:r w:rsidRPr="0084633E">
        <w:rPr>
          <w:rFonts w:ascii="Cambria" w:hAnsi="Cambria" w:cs="Times New Roman"/>
          <w:sz w:val="24"/>
          <w:szCs w:val="24"/>
          <w:lang w:val="fr-FR"/>
        </w:rPr>
        <w:t>.</w:t>
      </w:r>
    </w:p>
    <w:p w14:paraId="0A198F53" w14:textId="0D2C9B1F" w:rsidR="005C3A5F" w:rsidRPr="0084633E" w:rsidRDefault="00D6590B" w:rsidP="00D960AC">
      <w:pPr>
        <w:pStyle w:val="ListParagraph"/>
        <w:spacing w:line="276" w:lineRule="auto"/>
        <w:contextualSpacing/>
        <w:jc w:val="both"/>
        <w:rPr>
          <w:rFonts w:ascii="Cambria" w:hAnsi="Cambria" w:cs="Times New Roman"/>
          <w:sz w:val="24"/>
          <w:szCs w:val="24"/>
          <w:lang w:val="fr-FR"/>
        </w:rPr>
      </w:pPr>
      <w:proofErr w:type="spellStart"/>
      <w:r w:rsidRPr="0084633E">
        <w:rPr>
          <w:rFonts w:ascii="Cambria" w:hAnsi="Cambria" w:cs="Times New Roman"/>
          <w:sz w:val="24"/>
          <w:szCs w:val="24"/>
          <w:lang w:val="fr-FR"/>
        </w:rPr>
        <w:t>Durata</w:t>
      </w:r>
      <w:proofErr w:type="spellEnd"/>
      <w:r w:rsidRPr="0084633E">
        <w:rPr>
          <w:rFonts w:ascii="Cambria" w:hAnsi="Cambria" w:cs="Times New Roman"/>
          <w:sz w:val="24"/>
          <w:szCs w:val="24"/>
          <w:lang w:val="fr-FR"/>
        </w:rPr>
        <w:t xml:space="preserve"> de </w:t>
      </w:r>
      <w:proofErr w:type="spellStart"/>
      <w:r w:rsidRPr="0084633E">
        <w:rPr>
          <w:rFonts w:ascii="Cambria" w:hAnsi="Cambria" w:cs="Times New Roman"/>
          <w:sz w:val="24"/>
          <w:szCs w:val="24"/>
          <w:lang w:val="fr-FR"/>
        </w:rPr>
        <w:t>executie</w:t>
      </w:r>
      <w:proofErr w:type="spellEnd"/>
      <w:r w:rsidRPr="0084633E">
        <w:rPr>
          <w:rFonts w:ascii="Cambria" w:hAnsi="Cambria" w:cs="Times New Roman"/>
          <w:sz w:val="24"/>
          <w:szCs w:val="24"/>
          <w:lang w:val="fr-FR"/>
        </w:rPr>
        <w:t xml:space="preserve"> a </w:t>
      </w:r>
      <w:proofErr w:type="spellStart"/>
      <w:r w:rsidRPr="0084633E">
        <w:rPr>
          <w:rFonts w:ascii="Cambria" w:hAnsi="Cambria" w:cs="Times New Roman"/>
          <w:sz w:val="24"/>
          <w:szCs w:val="24"/>
          <w:lang w:val="fr-FR"/>
        </w:rPr>
        <w:t>lucrarilor</w:t>
      </w:r>
      <w:proofErr w:type="spellEnd"/>
      <w:r w:rsidRPr="0084633E">
        <w:rPr>
          <w:rFonts w:ascii="Cambria" w:hAnsi="Cambria" w:cs="Times New Roman"/>
          <w:sz w:val="24"/>
          <w:szCs w:val="24"/>
          <w:lang w:val="fr-FR"/>
        </w:rPr>
        <w:t xml:space="preserve"> </w:t>
      </w:r>
      <w:proofErr w:type="spellStart"/>
      <w:r w:rsidRPr="0084633E">
        <w:rPr>
          <w:rFonts w:ascii="Cambria" w:hAnsi="Cambria" w:cs="Times New Roman"/>
          <w:sz w:val="24"/>
          <w:szCs w:val="24"/>
          <w:lang w:val="fr-FR"/>
        </w:rPr>
        <w:t>este</w:t>
      </w:r>
      <w:proofErr w:type="spellEnd"/>
      <w:r w:rsidRPr="0084633E">
        <w:rPr>
          <w:rFonts w:ascii="Cambria" w:hAnsi="Cambria" w:cs="Times New Roman"/>
          <w:sz w:val="24"/>
          <w:szCs w:val="24"/>
          <w:lang w:val="fr-FR"/>
        </w:rPr>
        <w:t xml:space="preserve"> de </w:t>
      </w:r>
      <w:r w:rsidR="0084633E" w:rsidRPr="0084633E">
        <w:rPr>
          <w:rFonts w:ascii="Cambria" w:hAnsi="Cambria" w:cs="Times New Roman"/>
          <w:sz w:val="24"/>
          <w:szCs w:val="24"/>
          <w:lang w:val="fr-FR"/>
        </w:rPr>
        <w:t>6</w:t>
      </w:r>
      <w:r w:rsidRPr="0084633E">
        <w:rPr>
          <w:rFonts w:ascii="Cambria" w:hAnsi="Cambria" w:cs="Times New Roman"/>
          <w:sz w:val="24"/>
          <w:szCs w:val="24"/>
          <w:lang w:val="fr-FR"/>
        </w:rPr>
        <w:t xml:space="preserve"> </w:t>
      </w:r>
      <w:proofErr w:type="spellStart"/>
      <w:r w:rsidRPr="0084633E">
        <w:rPr>
          <w:rFonts w:ascii="Cambria" w:hAnsi="Cambria" w:cs="Times New Roman"/>
          <w:sz w:val="24"/>
          <w:szCs w:val="24"/>
          <w:lang w:val="fr-FR"/>
        </w:rPr>
        <w:t>luni</w:t>
      </w:r>
      <w:proofErr w:type="spellEnd"/>
      <w:r w:rsidRPr="0084633E">
        <w:rPr>
          <w:rFonts w:ascii="Cambria" w:hAnsi="Cambria" w:cs="Times New Roman"/>
          <w:sz w:val="24"/>
          <w:szCs w:val="24"/>
          <w:lang w:val="fr-FR"/>
        </w:rPr>
        <w:t>.</w:t>
      </w:r>
    </w:p>
    <w:p w14:paraId="611F60D5" w14:textId="144612EE" w:rsidR="00682386" w:rsidRPr="005C4E2B" w:rsidRDefault="00D6590B" w:rsidP="00D960AC">
      <w:pPr>
        <w:pStyle w:val="ListParagraph"/>
        <w:numPr>
          <w:ilvl w:val="0"/>
          <w:numId w:val="6"/>
        </w:numPr>
        <w:spacing w:line="276" w:lineRule="auto"/>
        <w:contextualSpacing/>
        <w:jc w:val="both"/>
        <w:rPr>
          <w:rFonts w:ascii="Cambria" w:hAnsi="Cambria" w:cs="Times New Roman"/>
          <w:b/>
          <w:bCs/>
          <w:sz w:val="24"/>
          <w:szCs w:val="24"/>
        </w:rPr>
      </w:pPr>
      <w:r w:rsidRPr="0084633E">
        <w:rPr>
          <w:rFonts w:ascii="Cambria" w:hAnsi="Cambria" w:cs="Times New Roman"/>
          <w:b/>
          <w:bCs/>
          <w:sz w:val="24"/>
          <w:szCs w:val="24"/>
        </w:rPr>
        <w:t xml:space="preserve">Planse </w:t>
      </w:r>
      <w:proofErr w:type="spellStart"/>
      <w:r w:rsidRPr="0084633E">
        <w:rPr>
          <w:rFonts w:ascii="Cambria" w:hAnsi="Cambria" w:cs="Times New Roman"/>
          <w:b/>
          <w:bCs/>
          <w:sz w:val="24"/>
          <w:szCs w:val="24"/>
        </w:rPr>
        <w:t>reprezentand</w:t>
      </w:r>
      <w:proofErr w:type="spellEnd"/>
      <w:r w:rsidRPr="0084633E">
        <w:rPr>
          <w:rFonts w:ascii="Cambria" w:hAnsi="Cambria" w:cs="Times New Roman"/>
          <w:b/>
          <w:bCs/>
          <w:sz w:val="24"/>
          <w:szCs w:val="24"/>
        </w:rPr>
        <w:t xml:space="preserve"> </w:t>
      </w:r>
      <w:proofErr w:type="spellStart"/>
      <w:r w:rsidRPr="0084633E">
        <w:rPr>
          <w:rFonts w:ascii="Cambria" w:hAnsi="Cambria" w:cs="Times New Roman"/>
          <w:b/>
          <w:bCs/>
          <w:sz w:val="24"/>
          <w:szCs w:val="24"/>
        </w:rPr>
        <w:t>limitele</w:t>
      </w:r>
      <w:proofErr w:type="spellEnd"/>
      <w:r w:rsidRPr="0084633E">
        <w:rPr>
          <w:rFonts w:ascii="Cambria" w:hAnsi="Cambria" w:cs="Times New Roman"/>
          <w:b/>
          <w:bCs/>
          <w:sz w:val="24"/>
          <w:szCs w:val="24"/>
        </w:rPr>
        <w:t xml:space="preserve"> </w:t>
      </w:r>
      <w:proofErr w:type="spellStart"/>
      <w:r w:rsidRPr="0084633E">
        <w:rPr>
          <w:rFonts w:ascii="Cambria" w:hAnsi="Cambria" w:cs="Times New Roman"/>
          <w:b/>
          <w:bCs/>
          <w:sz w:val="24"/>
          <w:szCs w:val="24"/>
        </w:rPr>
        <w:t>amplasamentului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proiectului</w:t>
      </w:r>
      <w:proofErr w:type="spellEnd"/>
      <w:r w:rsidRPr="006E3577">
        <w:rPr>
          <w:rFonts w:ascii="Cambria" w:hAnsi="Cambria" w:cs="Times New Roman"/>
          <w:b/>
          <w:bCs/>
          <w:sz w:val="24"/>
          <w:szCs w:val="24"/>
        </w:rPr>
        <w:t xml:space="preserve">, inclusive </w:t>
      </w:r>
      <w:proofErr w:type="spellStart"/>
      <w:r w:rsidRPr="006E3577">
        <w:rPr>
          <w:rFonts w:ascii="Cambria" w:hAnsi="Cambria" w:cs="Times New Roman"/>
          <w:b/>
          <w:bCs/>
          <w:sz w:val="24"/>
          <w:szCs w:val="24"/>
        </w:rPr>
        <w:t>orice</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suprafata</w:t>
      </w:r>
      <w:proofErr w:type="spellEnd"/>
      <w:r w:rsidRPr="006E3577">
        <w:rPr>
          <w:rFonts w:ascii="Cambria" w:hAnsi="Cambria" w:cs="Times New Roman"/>
          <w:b/>
          <w:bCs/>
          <w:sz w:val="24"/>
          <w:szCs w:val="24"/>
        </w:rPr>
        <w:t xml:space="preserve"> de </w:t>
      </w:r>
      <w:proofErr w:type="spellStart"/>
      <w:r w:rsidRPr="006E3577">
        <w:rPr>
          <w:rFonts w:ascii="Cambria" w:hAnsi="Cambria" w:cs="Times New Roman"/>
          <w:b/>
          <w:bCs/>
          <w:sz w:val="24"/>
          <w:szCs w:val="24"/>
        </w:rPr>
        <w:t>teren</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solicitata</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pentru</w:t>
      </w:r>
      <w:proofErr w:type="spellEnd"/>
      <w:r w:rsidRPr="006E3577">
        <w:rPr>
          <w:rFonts w:ascii="Cambria" w:hAnsi="Cambria" w:cs="Times New Roman"/>
          <w:b/>
          <w:bCs/>
          <w:sz w:val="24"/>
          <w:szCs w:val="24"/>
        </w:rPr>
        <w:t xml:space="preserve"> a fi </w:t>
      </w:r>
      <w:proofErr w:type="spellStart"/>
      <w:r w:rsidRPr="006E3577">
        <w:rPr>
          <w:rFonts w:ascii="Cambria" w:hAnsi="Cambria" w:cs="Times New Roman"/>
          <w:b/>
          <w:bCs/>
          <w:sz w:val="24"/>
          <w:szCs w:val="24"/>
        </w:rPr>
        <w:t>folosita</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temporar</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planuri</w:t>
      </w:r>
      <w:proofErr w:type="spellEnd"/>
      <w:r w:rsidRPr="006E3577">
        <w:rPr>
          <w:rFonts w:ascii="Cambria" w:hAnsi="Cambria" w:cs="Times New Roman"/>
          <w:b/>
          <w:bCs/>
          <w:sz w:val="24"/>
          <w:szCs w:val="24"/>
        </w:rPr>
        <w:t xml:space="preserve"> de </w:t>
      </w:r>
      <w:proofErr w:type="spellStart"/>
      <w:r w:rsidRPr="006E3577">
        <w:rPr>
          <w:rFonts w:ascii="Cambria" w:hAnsi="Cambria" w:cs="Times New Roman"/>
          <w:b/>
          <w:bCs/>
          <w:sz w:val="24"/>
          <w:szCs w:val="24"/>
        </w:rPr>
        <w:t>situatie</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si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amplasamente</w:t>
      </w:r>
      <w:proofErr w:type="spellEnd"/>
      <w:r w:rsidRPr="006E3577">
        <w:rPr>
          <w:rFonts w:ascii="Cambria" w:hAnsi="Cambria" w:cs="Times New Roman"/>
          <w:b/>
          <w:bCs/>
          <w:sz w:val="24"/>
          <w:szCs w:val="24"/>
        </w:rPr>
        <w:t>)</w:t>
      </w:r>
    </w:p>
    <w:p w14:paraId="2B58642C" w14:textId="1E42B512" w:rsidR="00682386" w:rsidRPr="00C90DAD" w:rsidRDefault="005C4E2B" w:rsidP="00D960AC">
      <w:pPr>
        <w:pStyle w:val="List"/>
        <w:spacing w:after="0" w:line="276" w:lineRule="auto"/>
        <w:ind w:firstLine="720"/>
        <w:jc w:val="both"/>
        <w:rPr>
          <w:rFonts w:ascii="Cambria" w:hAnsi="Cambria"/>
          <w:iCs/>
          <w:lang w:val="fr-FR"/>
        </w:rPr>
      </w:pPr>
      <w:proofErr w:type="spellStart"/>
      <w:r w:rsidRPr="00C90DAD">
        <w:rPr>
          <w:rFonts w:ascii="Cambria" w:hAnsi="Cambria"/>
          <w:iCs/>
          <w:lang w:val="fr-FR"/>
        </w:rPr>
        <w:t>Suprafata</w:t>
      </w:r>
      <w:proofErr w:type="spellEnd"/>
      <w:r w:rsidRPr="00C90DAD">
        <w:rPr>
          <w:rFonts w:ascii="Cambria" w:hAnsi="Cambria"/>
          <w:iCs/>
          <w:lang w:val="fr-FR"/>
        </w:rPr>
        <w:t xml:space="preserve"> </w:t>
      </w:r>
      <w:proofErr w:type="spellStart"/>
      <w:r w:rsidRPr="00C90DAD">
        <w:rPr>
          <w:rFonts w:ascii="Cambria" w:hAnsi="Cambria"/>
          <w:iCs/>
          <w:lang w:val="fr-FR"/>
        </w:rPr>
        <w:t>totala</w:t>
      </w:r>
      <w:proofErr w:type="spellEnd"/>
      <w:r w:rsidRPr="00C90DAD">
        <w:rPr>
          <w:rFonts w:ascii="Cambria" w:hAnsi="Cambria"/>
          <w:iCs/>
          <w:lang w:val="fr-FR"/>
        </w:rPr>
        <w:t xml:space="preserve"> ce </w:t>
      </w:r>
      <w:proofErr w:type="spellStart"/>
      <w:r w:rsidRPr="00C90DAD">
        <w:rPr>
          <w:rFonts w:ascii="Cambria" w:hAnsi="Cambria"/>
          <w:iCs/>
          <w:lang w:val="fr-FR"/>
        </w:rPr>
        <w:t>urmeaza</w:t>
      </w:r>
      <w:proofErr w:type="spellEnd"/>
      <w:r w:rsidRPr="00C90DAD">
        <w:rPr>
          <w:rFonts w:ascii="Cambria" w:hAnsi="Cambria"/>
          <w:iCs/>
          <w:lang w:val="fr-FR"/>
        </w:rPr>
        <w:t xml:space="preserve"> a fi </w:t>
      </w:r>
      <w:proofErr w:type="spellStart"/>
      <w:r w:rsidRPr="00C90DAD">
        <w:rPr>
          <w:rFonts w:ascii="Cambria" w:hAnsi="Cambria"/>
          <w:iCs/>
          <w:lang w:val="fr-FR"/>
        </w:rPr>
        <w:t>ocupata</w:t>
      </w:r>
      <w:proofErr w:type="spellEnd"/>
      <w:r w:rsidRPr="00C90DAD">
        <w:rPr>
          <w:rFonts w:ascii="Cambria" w:hAnsi="Cambria"/>
          <w:iCs/>
          <w:lang w:val="fr-FR"/>
        </w:rPr>
        <w:t xml:space="preserve"> este de </w:t>
      </w:r>
      <w:proofErr w:type="spellStart"/>
      <w:r w:rsidRPr="00C90DAD">
        <w:rPr>
          <w:rFonts w:ascii="Cambria" w:hAnsi="Cambria"/>
          <w:iCs/>
          <w:lang w:val="fr-FR"/>
        </w:rPr>
        <w:t>aproximativ</w:t>
      </w:r>
      <w:proofErr w:type="spellEnd"/>
      <w:r w:rsidRPr="00C90DAD">
        <w:rPr>
          <w:rFonts w:ascii="Cambria" w:hAnsi="Cambria"/>
          <w:iCs/>
          <w:lang w:val="fr-FR"/>
        </w:rPr>
        <w:t xml:space="preserve"> 5.400mp si </w:t>
      </w:r>
      <w:proofErr w:type="spellStart"/>
      <w:r w:rsidRPr="00C90DAD">
        <w:rPr>
          <w:rFonts w:ascii="Cambria" w:hAnsi="Cambria"/>
          <w:iCs/>
          <w:lang w:val="fr-FR"/>
        </w:rPr>
        <w:t>cuprinde</w:t>
      </w:r>
      <w:proofErr w:type="spellEnd"/>
      <w:r w:rsidRPr="00C90DAD">
        <w:rPr>
          <w:rFonts w:ascii="Cambria" w:hAnsi="Cambria"/>
          <w:iCs/>
          <w:lang w:val="fr-FR"/>
        </w:rPr>
        <w:t xml:space="preserve"> </w:t>
      </w:r>
      <w:proofErr w:type="spellStart"/>
      <w:r w:rsidRPr="00C90DAD">
        <w:rPr>
          <w:rFonts w:ascii="Cambria" w:hAnsi="Cambria"/>
          <w:iCs/>
          <w:lang w:val="fr-FR"/>
        </w:rPr>
        <w:t>urmatoarele</w:t>
      </w:r>
      <w:proofErr w:type="spellEnd"/>
      <w:r w:rsidRPr="00C90DAD">
        <w:rPr>
          <w:rFonts w:ascii="Cambria" w:hAnsi="Cambria"/>
          <w:iCs/>
          <w:lang w:val="fr-FR"/>
        </w:rPr>
        <w:t xml:space="preserve"> </w:t>
      </w:r>
      <w:proofErr w:type="spellStart"/>
      <w:r w:rsidRPr="00C90DAD">
        <w:rPr>
          <w:rFonts w:ascii="Cambria" w:hAnsi="Cambria"/>
          <w:iCs/>
          <w:lang w:val="fr-FR"/>
        </w:rPr>
        <w:t>tipuri</w:t>
      </w:r>
      <w:proofErr w:type="spellEnd"/>
      <w:r w:rsidRPr="00C90DAD">
        <w:rPr>
          <w:rFonts w:ascii="Cambria" w:hAnsi="Cambria"/>
          <w:iCs/>
          <w:lang w:val="fr-FR"/>
        </w:rPr>
        <w:t xml:space="preserve"> de </w:t>
      </w:r>
      <w:proofErr w:type="spellStart"/>
      <w:proofErr w:type="gramStart"/>
      <w:r w:rsidRPr="00C90DAD">
        <w:rPr>
          <w:rFonts w:ascii="Cambria" w:hAnsi="Cambria"/>
          <w:iCs/>
          <w:lang w:val="fr-FR"/>
        </w:rPr>
        <w:t>lucrari</w:t>
      </w:r>
      <w:proofErr w:type="spellEnd"/>
      <w:r w:rsidRPr="00C90DAD">
        <w:rPr>
          <w:rFonts w:ascii="Cambria" w:hAnsi="Cambria"/>
          <w:iCs/>
          <w:lang w:val="fr-FR"/>
        </w:rPr>
        <w:t>:</w:t>
      </w:r>
      <w:proofErr w:type="gramEnd"/>
    </w:p>
    <w:p w14:paraId="5F6C39D1" w14:textId="77777777" w:rsidR="005C4E2B" w:rsidRPr="00F35F2D" w:rsidRDefault="005C4E2B" w:rsidP="00D960AC">
      <w:pPr>
        <w:numPr>
          <w:ilvl w:val="1"/>
          <w:numId w:val="3"/>
        </w:numPr>
        <w:spacing w:line="276" w:lineRule="auto"/>
        <w:ind w:left="1080"/>
        <w:jc w:val="both"/>
        <w:rPr>
          <w:rFonts w:ascii="Cambria" w:hAnsi="Cambria"/>
          <w:bCs/>
          <w:i/>
          <w:iCs/>
          <w:sz w:val="24"/>
          <w:szCs w:val="24"/>
          <w:lang w:val="it-IT"/>
        </w:rPr>
      </w:pPr>
      <w:r w:rsidRPr="00F35F2D">
        <w:rPr>
          <w:rFonts w:ascii="Cambria" w:hAnsi="Cambria"/>
          <w:bCs/>
          <w:sz w:val="24"/>
          <w:szCs w:val="24"/>
          <w:lang w:val="it-IT"/>
        </w:rPr>
        <w:t>modernizare pista de biciclete in lungime de 2,00km;</w:t>
      </w:r>
    </w:p>
    <w:p w14:paraId="55F2FF56" w14:textId="77777777" w:rsidR="005C4E2B" w:rsidRPr="00F35F2D" w:rsidRDefault="005C4E2B"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prelungirii podetelor existente;</w:t>
      </w:r>
    </w:p>
    <w:p w14:paraId="663A5C1C" w14:textId="77777777" w:rsidR="005C4E2B" w:rsidRPr="00F35F2D" w:rsidRDefault="005C4E2B"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unei pasarele metalice</w:t>
      </w:r>
    </w:p>
    <w:p w14:paraId="67EC7E27" w14:textId="77777777" w:rsidR="005C4E2B" w:rsidRPr="00F35F2D" w:rsidRDefault="005C4E2B"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ziduri de sprijin din blocheti si parapet pietonal de protectie</w:t>
      </w:r>
    </w:p>
    <w:p w14:paraId="61257FB6" w14:textId="14A8EB3E" w:rsidR="00682386" w:rsidRPr="003F2F0E" w:rsidRDefault="005C4E2B" w:rsidP="00D960AC">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semnalizare rutiera prin indicatoare si marcaje longitudinale.</w:t>
      </w:r>
    </w:p>
    <w:p w14:paraId="7ABB605A" w14:textId="2F5576B3" w:rsidR="00682386" w:rsidRPr="00C90DAD" w:rsidRDefault="00D6590B" w:rsidP="00D960AC">
      <w:pPr>
        <w:pStyle w:val="ListParagraph"/>
        <w:spacing w:line="276" w:lineRule="auto"/>
        <w:ind w:left="0" w:firstLine="720"/>
        <w:contextualSpacing/>
        <w:jc w:val="both"/>
        <w:rPr>
          <w:rFonts w:ascii="Cambria" w:hAnsi="Cambria" w:cs="Times New Roman"/>
          <w:sz w:val="24"/>
          <w:szCs w:val="24"/>
          <w:lang w:val="fr-FR"/>
        </w:rPr>
      </w:pPr>
      <w:proofErr w:type="spellStart"/>
      <w:r w:rsidRPr="006E3577">
        <w:rPr>
          <w:rFonts w:ascii="Cambria" w:hAnsi="Cambria" w:cs="Times New Roman"/>
          <w:sz w:val="24"/>
          <w:szCs w:val="24"/>
        </w:rPr>
        <w:t>Planul</w:t>
      </w:r>
      <w:proofErr w:type="spellEnd"/>
      <w:r w:rsidRPr="006E3577">
        <w:rPr>
          <w:rFonts w:ascii="Cambria" w:hAnsi="Cambria" w:cs="Times New Roman"/>
          <w:sz w:val="24"/>
          <w:szCs w:val="24"/>
        </w:rPr>
        <w:t xml:space="preserve"> de</w:t>
      </w:r>
      <w:r w:rsidR="005E727B" w:rsidRPr="00C90DAD">
        <w:rPr>
          <w:rFonts w:ascii="Cambria" w:hAnsi="Cambria" w:cs="Times New Roman"/>
          <w:sz w:val="24"/>
          <w:szCs w:val="24"/>
          <w:lang w:val="fr-FR"/>
        </w:rPr>
        <w:t xml:space="preserve"> </w:t>
      </w:r>
      <w:proofErr w:type="spellStart"/>
      <w:r w:rsidR="005E727B" w:rsidRPr="00C90DAD">
        <w:rPr>
          <w:rFonts w:ascii="Cambria" w:hAnsi="Cambria" w:cs="Times New Roman"/>
          <w:sz w:val="24"/>
          <w:szCs w:val="24"/>
          <w:lang w:val="fr-FR"/>
        </w:rPr>
        <w:t>incadrare</w:t>
      </w:r>
      <w:proofErr w:type="spellEnd"/>
      <w:r w:rsidRPr="006E3577">
        <w:rPr>
          <w:rFonts w:ascii="Cambria" w:hAnsi="Cambria" w:cs="Times New Roman"/>
          <w:sz w:val="24"/>
          <w:szCs w:val="24"/>
        </w:rPr>
        <w:t xml:space="preserve"> in zona </w:t>
      </w:r>
      <w:proofErr w:type="spellStart"/>
      <w:r w:rsidRPr="006E3577">
        <w:rPr>
          <w:rFonts w:ascii="Cambria" w:hAnsi="Cambria" w:cs="Times New Roman"/>
          <w:sz w:val="24"/>
          <w:szCs w:val="24"/>
        </w:rPr>
        <w:t>si</w:t>
      </w:r>
      <w:proofErr w:type="spellEnd"/>
      <w:r w:rsidRPr="006E3577">
        <w:rPr>
          <w:rFonts w:ascii="Cambria" w:hAnsi="Cambria" w:cs="Times New Roman"/>
          <w:sz w:val="24"/>
          <w:szCs w:val="24"/>
        </w:rPr>
        <w:t xml:space="preserve"> </w:t>
      </w:r>
      <w:proofErr w:type="spellStart"/>
      <w:r w:rsidRPr="006E3577">
        <w:rPr>
          <w:rFonts w:ascii="Cambria" w:hAnsi="Cambria" w:cs="Times New Roman"/>
          <w:sz w:val="24"/>
          <w:szCs w:val="24"/>
        </w:rPr>
        <w:t>planul</w:t>
      </w:r>
      <w:proofErr w:type="spellEnd"/>
      <w:r w:rsidRPr="006E3577">
        <w:rPr>
          <w:rFonts w:ascii="Cambria" w:hAnsi="Cambria" w:cs="Times New Roman"/>
          <w:sz w:val="24"/>
          <w:szCs w:val="24"/>
        </w:rPr>
        <w:t xml:space="preserve"> de </w:t>
      </w:r>
      <w:proofErr w:type="spellStart"/>
      <w:r w:rsidRPr="006E3577">
        <w:rPr>
          <w:rFonts w:ascii="Cambria" w:hAnsi="Cambria" w:cs="Times New Roman"/>
          <w:sz w:val="24"/>
          <w:szCs w:val="24"/>
        </w:rPr>
        <w:t>situatie</w:t>
      </w:r>
      <w:proofErr w:type="spellEnd"/>
      <w:r w:rsidRPr="006E3577">
        <w:rPr>
          <w:rFonts w:ascii="Cambria" w:hAnsi="Cambria" w:cs="Times New Roman"/>
          <w:sz w:val="24"/>
          <w:szCs w:val="24"/>
        </w:rPr>
        <w:t xml:space="preserve"> sunt </w:t>
      </w:r>
      <w:proofErr w:type="spellStart"/>
      <w:r w:rsidRPr="006E3577">
        <w:rPr>
          <w:rFonts w:ascii="Cambria" w:hAnsi="Cambria" w:cs="Times New Roman"/>
          <w:sz w:val="24"/>
          <w:szCs w:val="24"/>
        </w:rPr>
        <w:t>prezentate</w:t>
      </w:r>
      <w:proofErr w:type="spellEnd"/>
      <w:r w:rsidRPr="006E3577">
        <w:rPr>
          <w:rFonts w:ascii="Cambria" w:hAnsi="Cambria" w:cs="Times New Roman"/>
          <w:sz w:val="24"/>
          <w:szCs w:val="24"/>
        </w:rPr>
        <w:t xml:space="preserve"> in </w:t>
      </w:r>
      <w:proofErr w:type="spellStart"/>
      <w:r w:rsidRPr="006E3577">
        <w:rPr>
          <w:rFonts w:ascii="Cambria" w:hAnsi="Cambria" w:cs="Times New Roman"/>
          <w:sz w:val="24"/>
          <w:szCs w:val="24"/>
        </w:rPr>
        <w:t>anexa</w:t>
      </w:r>
      <w:proofErr w:type="spellEnd"/>
      <w:r w:rsidRPr="00C90DAD">
        <w:rPr>
          <w:rFonts w:ascii="Cambria" w:hAnsi="Cambria" w:cs="Times New Roman"/>
          <w:sz w:val="24"/>
          <w:szCs w:val="24"/>
          <w:lang w:val="fr-FR"/>
        </w:rPr>
        <w:t>.</w:t>
      </w:r>
    </w:p>
    <w:p w14:paraId="2E3EEC74" w14:textId="5BB7C35E" w:rsidR="003F2F0E" w:rsidRPr="00340752" w:rsidRDefault="00D6590B" w:rsidP="00D960AC">
      <w:pPr>
        <w:pStyle w:val="ListParagraph"/>
        <w:numPr>
          <w:ilvl w:val="0"/>
          <w:numId w:val="6"/>
        </w:numPr>
        <w:spacing w:line="276" w:lineRule="auto"/>
        <w:contextualSpacing/>
        <w:jc w:val="both"/>
        <w:rPr>
          <w:rFonts w:ascii="Cambria" w:hAnsi="Cambria" w:cs="Times New Roman"/>
          <w:b/>
          <w:bCs/>
          <w:sz w:val="24"/>
          <w:szCs w:val="24"/>
        </w:rPr>
      </w:pPr>
      <w:r w:rsidRPr="006E3577">
        <w:rPr>
          <w:rFonts w:ascii="Cambria" w:hAnsi="Cambria" w:cs="Times New Roman"/>
          <w:b/>
          <w:bCs/>
          <w:sz w:val="24"/>
          <w:szCs w:val="24"/>
        </w:rPr>
        <w:t xml:space="preserve">O </w:t>
      </w:r>
      <w:proofErr w:type="spellStart"/>
      <w:r w:rsidRPr="006E3577">
        <w:rPr>
          <w:rFonts w:ascii="Cambria" w:hAnsi="Cambria" w:cs="Times New Roman"/>
          <w:b/>
          <w:bCs/>
          <w:sz w:val="24"/>
          <w:szCs w:val="24"/>
        </w:rPr>
        <w:t>descriere</w:t>
      </w:r>
      <w:proofErr w:type="spellEnd"/>
      <w:r w:rsidRPr="006E3577">
        <w:rPr>
          <w:rFonts w:ascii="Cambria" w:hAnsi="Cambria" w:cs="Times New Roman"/>
          <w:b/>
          <w:bCs/>
          <w:sz w:val="24"/>
          <w:szCs w:val="24"/>
        </w:rPr>
        <w:t xml:space="preserve"> a </w:t>
      </w:r>
      <w:proofErr w:type="spellStart"/>
      <w:r w:rsidRPr="006E3577">
        <w:rPr>
          <w:rFonts w:ascii="Cambria" w:hAnsi="Cambria" w:cs="Times New Roman"/>
          <w:b/>
          <w:bCs/>
          <w:sz w:val="24"/>
          <w:szCs w:val="24"/>
        </w:rPr>
        <w:t>caracteristicilor</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fizice</w:t>
      </w:r>
      <w:proofErr w:type="spellEnd"/>
      <w:r w:rsidRPr="006E3577">
        <w:rPr>
          <w:rFonts w:ascii="Cambria" w:hAnsi="Cambria" w:cs="Times New Roman"/>
          <w:b/>
          <w:bCs/>
          <w:sz w:val="24"/>
          <w:szCs w:val="24"/>
        </w:rPr>
        <w:t xml:space="preserve"> ale </w:t>
      </w:r>
      <w:proofErr w:type="spellStart"/>
      <w:r w:rsidRPr="006E3577">
        <w:rPr>
          <w:rFonts w:ascii="Cambria" w:hAnsi="Cambria" w:cs="Times New Roman"/>
          <w:b/>
          <w:bCs/>
          <w:sz w:val="24"/>
          <w:szCs w:val="24"/>
        </w:rPr>
        <w:t>intregului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proiect</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formele</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fizice</w:t>
      </w:r>
      <w:proofErr w:type="spellEnd"/>
      <w:r w:rsidRPr="006E3577">
        <w:rPr>
          <w:rFonts w:ascii="Cambria" w:hAnsi="Cambria" w:cs="Times New Roman"/>
          <w:b/>
          <w:bCs/>
          <w:sz w:val="24"/>
          <w:szCs w:val="24"/>
        </w:rPr>
        <w:t xml:space="preserve"> ale </w:t>
      </w:r>
      <w:proofErr w:type="spellStart"/>
      <w:r w:rsidRPr="006E3577">
        <w:rPr>
          <w:rFonts w:ascii="Cambria" w:hAnsi="Cambria" w:cs="Times New Roman"/>
          <w:b/>
          <w:bCs/>
          <w:sz w:val="24"/>
          <w:szCs w:val="24"/>
        </w:rPr>
        <w:t>intregului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proiect</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formele</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fizice</w:t>
      </w:r>
      <w:proofErr w:type="spellEnd"/>
      <w:r w:rsidRPr="006E3577">
        <w:rPr>
          <w:rFonts w:ascii="Cambria" w:hAnsi="Cambria" w:cs="Times New Roman"/>
          <w:b/>
          <w:bCs/>
          <w:sz w:val="24"/>
          <w:szCs w:val="24"/>
        </w:rPr>
        <w:t xml:space="preserve"> ale </w:t>
      </w:r>
      <w:proofErr w:type="spellStart"/>
      <w:r w:rsidRPr="006E3577">
        <w:rPr>
          <w:rFonts w:ascii="Cambria" w:hAnsi="Cambria" w:cs="Times New Roman"/>
          <w:b/>
          <w:bCs/>
          <w:sz w:val="24"/>
          <w:szCs w:val="24"/>
        </w:rPr>
        <w:t>proiectului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planuri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cladiri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alte</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structuri,materiale</w:t>
      </w:r>
      <w:proofErr w:type="spellEnd"/>
      <w:r w:rsidRPr="006E3577">
        <w:rPr>
          <w:rFonts w:ascii="Cambria" w:hAnsi="Cambria" w:cs="Times New Roman"/>
          <w:b/>
          <w:bCs/>
          <w:sz w:val="24"/>
          <w:szCs w:val="24"/>
        </w:rPr>
        <w:t xml:space="preserve"> de </w:t>
      </w:r>
      <w:proofErr w:type="spellStart"/>
      <w:r w:rsidRPr="006E3577">
        <w:rPr>
          <w:rFonts w:ascii="Cambria" w:hAnsi="Cambria" w:cs="Times New Roman"/>
          <w:b/>
          <w:bCs/>
          <w:sz w:val="24"/>
          <w:szCs w:val="24"/>
        </w:rPr>
        <w:t>constructie</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si</w:t>
      </w:r>
      <w:proofErr w:type="spellEnd"/>
      <w:r w:rsidRPr="006E3577">
        <w:rPr>
          <w:rFonts w:ascii="Cambria" w:hAnsi="Cambria" w:cs="Times New Roman"/>
          <w:b/>
          <w:bCs/>
          <w:sz w:val="24"/>
          <w:szCs w:val="24"/>
        </w:rPr>
        <w:t xml:space="preserve"> </w:t>
      </w:r>
      <w:proofErr w:type="spellStart"/>
      <w:r w:rsidRPr="006E3577">
        <w:rPr>
          <w:rFonts w:ascii="Cambria" w:hAnsi="Cambria" w:cs="Times New Roman"/>
          <w:b/>
          <w:bCs/>
          <w:sz w:val="24"/>
          <w:szCs w:val="24"/>
        </w:rPr>
        <w:t>altele</w:t>
      </w:r>
      <w:proofErr w:type="spellEnd"/>
      <w:r w:rsidRPr="006E3577">
        <w:rPr>
          <w:rFonts w:ascii="Cambria" w:hAnsi="Cambria" w:cs="Times New Roman"/>
          <w:b/>
          <w:bCs/>
          <w:sz w:val="24"/>
          <w:szCs w:val="24"/>
        </w:rPr>
        <w:t>).</w:t>
      </w:r>
    </w:p>
    <w:p w14:paraId="320B6901" w14:textId="33CECB8F" w:rsidR="00340752" w:rsidRPr="00340752" w:rsidRDefault="00340752" w:rsidP="00D960AC">
      <w:pPr>
        <w:spacing w:line="276" w:lineRule="auto"/>
        <w:jc w:val="both"/>
        <w:rPr>
          <w:rFonts w:ascii="Cambria" w:hAnsi="Cambria"/>
          <w:sz w:val="24"/>
          <w:szCs w:val="24"/>
        </w:rPr>
      </w:pPr>
      <w:r>
        <w:rPr>
          <w:rFonts w:ascii="Cambria" w:hAnsi="Cambria"/>
          <w:sz w:val="24"/>
          <w:szCs w:val="24"/>
        </w:rPr>
        <w:tab/>
      </w:r>
      <w:r w:rsidRPr="00340752">
        <w:rPr>
          <w:rFonts w:ascii="Cambria" w:hAnsi="Cambria"/>
          <w:sz w:val="24"/>
          <w:szCs w:val="24"/>
        </w:rPr>
        <w:t xml:space="preserve">Proiectul cuprinde realizarea unei piste de biciclete in intravilanul si extravilanul comunei Unguras din judetul Cluj. Prescripţiile tehnice cer corelarea elementelor geometrice în plan cu elementele geometrice în profil longitudinal. În consecinţă soluţiile de traseu în plan şi profil longitudinal se vor studia împreună, avându-se în acelaşi  timp în  vedere  situaţia  </w:t>
      </w:r>
      <w:r w:rsidRPr="00340752">
        <w:rPr>
          <w:rFonts w:ascii="Cambria" w:hAnsi="Cambria"/>
          <w:sz w:val="24"/>
          <w:szCs w:val="24"/>
        </w:rPr>
        <w:lastRenderedPageBreak/>
        <w:t>terenului  în profil transversal, mai exact spus soluţiile proiectate ale traseului s-au stabilit încât să rezulte volume minime ale cantităţilor necesare lucrărilor de modernizare. De asemenea se va urmări ca traseul în plan, profil longitudinal sau transversal să se înscrie în teren astfel încât să se menţină lucrările existente, accese, intersecţii cu drumuri laterale, etc. Datorită situatiei existente, va fi necesara si proiectarea şi realizarea unor mici corecţii, atât în plan cât şi în profilul longitudinal, pentru încadrarea în prevederile Normativelor în vigoare. Lucrarea ce face obiectul prezentului proiect se încadreaza in categoria „C”- Constructii de importanta normala – în conformitate cu HGR nr.766/1997 „Regulament privind stabilirea categoriei de importanta a constructiilor” si cu „Metodologie de stabilire a categoriei de importanta a constructiilor”, elaborate de INCERC, laborator SCB-BAP in aprilie 1996. Continutul cadru al documentatiei tehnice se va face conform HG 907/2016/2023 „Etapele de elaborare si continutul cadru al documentatiilor tehnico-economice aferente obiectivelor/ proiectelor”. Lucrarile de modernizare s-au proiectat conform următoarelor prescripţii:</w:t>
      </w:r>
    </w:p>
    <w:p w14:paraId="7AC80A3A"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proofErr w:type="spellStart"/>
      <w:r w:rsidRPr="00340752">
        <w:rPr>
          <w:rFonts w:ascii="Cambria" w:hAnsi="Cambria"/>
          <w:sz w:val="24"/>
          <w:szCs w:val="24"/>
        </w:rPr>
        <w:t>respectarea</w:t>
      </w:r>
      <w:proofErr w:type="spellEnd"/>
      <w:r w:rsidRPr="00340752">
        <w:rPr>
          <w:rFonts w:ascii="Cambria" w:hAnsi="Cambria"/>
          <w:sz w:val="24"/>
          <w:szCs w:val="24"/>
        </w:rPr>
        <w:t xml:space="preserve"> STAS 10144/1-90 “ Strazi. </w:t>
      </w:r>
      <w:proofErr w:type="spellStart"/>
      <w:r w:rsidRPr="00340752">
        <w:rPr>
          <w:rFonts w:ascii="Cambria" w:hAnsi="Cambria"/>
          <w:sz w:val="24"/>
          <w:szCs w:val="24"/>
        </w:rPr>
        <w:t>Profiluri</w:t>
      </w:r>
      <w:proofErr w:type="spellEnd"/>
      <w:r w:rsidRPr="00340752">
        <w:rPr>
          <w:rFonts w:ascii="Cambria" w:hAnsi="Cambria"/>
          <w:sz w:val="24"/>
          <w:szCs w:val="24"/>
        </w:rPr>
        <w:t xml:space="preserve"> </w:t>
      </w:r>
      <w:proofErr w:type="spellStart"/>
      <w:r w:rsidRPr="00340752">
        <w:rPr>
          <w:rFonts w:ascii="Cambria" w:hAnsi="Cambria"/>
          <w:sz w:val="24"/>
          <w:szCs w:val="24"/>
        </w:rPr>
        <w:t>transversale</w:t>
      </w:r>
      <w:proofErr w:type="spellEnd"/>
      <w:r w:rsidRPr="00340752">
        <w:rPr>
          <w:rFonts w:ascii="Cambria" w:hAnsi="Cambria"/>
          <w:sz w:val="24"/>
          <w:szCs w:val="24"/>
        </w:rPr>
        <w:t xml:space="preserve">. </w:t>
      </w:r>
      <w:proofErr w:type="spellStart"/>
      <w:r w:rsidRPr="00340752">
        <w:rPr>
          <w:rFonts w:ascii="Cambria" w:hAnsi="Cambria"/>
          <w:sz w:val="24"/>
          <w:szCs w:val="24"/>
        </w:rPr>
        <w:t>Prescriptii</w:t>
      </w:r>
      <w:proofErr w:type="spellEnd"/>
      <w:r w:rsidRPr="00340752">
        <w:rPr>
          <w:rFonts w:ascii="Cambria" w:hAnsi="Cambria"/>
          <w:sz w:val="24"/>
          <w:szCs w:val="24"/>
        </w:rPr>
        <w:t xml:space="preserve"> de </w:t>
      </w:r>
      <w:proofErr w:type="spellStart"/>
      <w:r w:rsidRPr="00340752">
        <w:rPr>
          <w:rFonts w:ascii="Cambria" w:hAnsi="Cambria"/>
          <w:sz w:val="24"/>
          <w:szCs w:val="24"/>
        </w:rPr>
        <w:t>proiectare</w:t>
      </w:r>
      <w:proofErr w:type="spellEnd"/>
      <w:r w:rsidRPr="00340752">
        <w:rPr>
          <w:rFonts w:ascii="Cambria" w:hAnsi="Cambria"/>
          <w:sz w:val="24"/>
          <w:szCs w:val="24"/>
        </w:rPr>
        <w:t xml:space="preserve">” </w:t>
      </w:r>
      <w:proofErr w:type="spellStart"/>
      <w:r w:rsidRPr="00340752">
        <w:rPr>
          <w:rFonts w:ascii="Cambria" w:hAnsi="Cambria"/>
          <w:sz w:val="24"/>
          <w:szCs w:val="24"/>
        </w:rPr>
        <w:t>si</w:t>
      </w:r>
      <w:proofErr w:type="spellEnd"/>
      <w:r w:rsidRPr="00340752">
        <w:rPr>
          <w:rFonts w:ascii="Cambria" w:hAnsi="Cambria"/>
          <w:sz w:val="24"/>
          <w:szCs w:val="24"/>
        </w:rPr>
        <w:t xml:space="preserve"> STAS 863/85 „</w:t>
      </w:r>
      <w:proofErr w:type="spellStart"/>
      <w:r w:rsidRPr="00340752">
        <w:rPr>
          <w:rFonts w:ascii="Cambria" w:hAnsi="Cambria"/>
          <w:sz w:val="24"/>
          <w:szCs w:val="24"/>
        </w:rPr>
        <w:t>Elemente</w:t>
      </w:r>
      <w:proofErr w:type="spellEnd"/>
      <w:r w:rsidRPr="00340752">
        <w:rPr>
          <w:rFonts w:ascii="Cambria" w:hAnsi="Cambria"/>
          <w:sz w:val="24"/>
          <w:szCs w:val="24"/>
        </w:rPr>
        <w:t xml:space="preserve"> </w:t>
      </w:r>
      <w:proofErr w:type="spellStart"/>
      <w:r w:rsidRPr="00340752">
        <w:rPr>
          <w:rFonts w:ascii="Cambria" w:hAnsi="Cambria"/>
          <w:sz w:val="24"/>
          <w:szCs w:val="24"/>
        </w:rPr>
        <w:t>geometrice</w:t>
      </w:r>
      <w:proofErr w:type="spellEnd"/>
      <w:r w:rsidRPr="00340752">
        <w:rPr>
          <w:rFonts w:ascii="Cambria" w:hAnsi="Cambria"/>
          <w:sz w:val="24"/>
          <w:szCs w:val="24"/>
        </w:rPr>
        <w:t xml:space="preserve"> ale </w:t>
      </w:r>
      <w:proofErr w:type="spellStart"/>
      <w:r w:rsidRPr="00340752">
        <w:rPr>
          <w:rFonts w:ascii="Cambria" w:hAnsi="Cambria"/>
          <w:sz w:val="24"/>
          <w:szCs w:val="24"/>
        </w:rPr>
        <w:t>traseelor</w:t>
      </w:r>
      <w:proofErr w:type="spellEnd"/>
      <w:r w:rsidRPr="00340752">
        <w:rPr>
          <w:rFonts w:ascii="Cambria" w:hAnsi="Cambria"/>
          <w:sz w:val="24"/>
          <w:szCs w:val="24"/>
        </w:rPr>
        <w:t>”;</w:t>
      </w:r>
    </w:p>
    <w:p w14:paraId="673D3C1E"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r w:rsidRPr="00340752">
        <w:rPr>
          <w:rFonts w:ascii="Cambria" w:hAnsi="Cambria"/>
          <w:sz w:val="24"/>
          <w:szCs w:val="24"/>
        </w:rPr>
        <w:t xml:space="preserve">conform STAS 10144/2-91 „Strazi. </w:t>
      </w:r>
      <w:proofErr w:type="spellStart"/>
      <w:r w:rsidRPr="00340752">
        <w:rPr>
          <w:rFonts w:ascii="Cambria" w:hAnsi="Cambria"/>
          <w:sz w:val="24"/>
          <w:szCs w:val="24"/>
        </w:rPr>
        <w:t>Trotuare</w:t>
      </w:r>
      <w:proofErr w:type="spellEnd"/>
      <w:r w:rsidRPr="00340752">
        <w:rPr>
          <w:rFonts w:ascii="Cambria" w:hAnsi="Cambria"/>
          <w:sz w:val="24"/>
          <w:szCs w:val="24"/>
        </w:rPr>
        <w:t xml:space="preserve">, </w:t>
      </w:r>
      <w:proofErr w:type="spellStart"/>
      <w:r w:rsidRPr="00340752">
        <w:rPr>
          <w:rFonts w:ascii="Cambria" w:hAnsi="Cambria"/>
          <w:sz w:val="24"/>
          <w:szCs w:val="24"/>
        </w:rPr>
        <w:t>alei</w:t>
      </w:r>
      <w:proofErr w:type="spellEnd"/>
      <w:r w:rsidRPr="00340752">
        <w:rPr>
          <w:rFonts w:ascii="Cambria" w:hAnsi="Cambria"/>
          <w:sz w:val="24"/>
          <w:szCs w:val="24"/>
        </w:rPr>
        <w:t xml:space="preserve"> de </w:t>
      </w:r>
      <w:proofErr w:type="spellStart"/>
      <w:r w:rsidRPr="00340752">
        <w:rPr>
          <w:rFonts w:ascii="Cambria" w:hAnsi="Cambria"/>
          <w:sz w:val="24"/>
          <w:szCs w:val="24"/>
        </w:rPr>
        <w:t>pietoni</w:t>
      </w:r>
      <w:proofErr w:type="spellEnd"/>
      <w:r w:rsidRPr="00340752">
        <w:rPr>
          <w:rFonts w:ascii="Cambria" w:hAnsi="Cambria"/>
          <w:sz w:val="24"/>
          <w:szCs w:val="24"/>
        </w:rPr>
        <w:t xml:space="preserve"> </w:t>
      </w:r>
      <w:proofErr w:type="spellStart"/>
      <w:r w:rsidRPr="00340752">
        <w:rPr>
          <w:rFonts w:ascii="Cambria" w:hAnsi="Cambria"/>
          <w:sz w:val="24"/>
          <w:szCs w:val="24"/>
        </w:rPr>
        <w:t>si</w:t>
      </w:r>
      <w:proofErr w:type="spellEnd"/>
      <w:r w:rsidRPr="00340752">
        <w:rPr>
          <w:rFonts w:ascii="Cambria" w:hAnsi="Cambria"/>
          <w:sz w:val="24"/>
          <w:szCs w:val="24"/>
        </w:rPr>
        <w:t xml:space="preserve"> </w:t>
      </w:r>
      <w:proofErr w:type="spellStart"/>
      <w:r w:rsidRPr="00340752">
        <w:rPr>
          <w:rFonts w:ascii="Cambria" w:hAnsi="Cambria"/>
          <w:sz w:val="24"/>
          <w:szCs w:val="24"/>
        </w:rPr>
        <w:t>piste</w:t>
      </w:r>
      <w:proofErr w:type="spellEnd"/>
      <w:r w:rsidRPr="00340752">
        <w:rPr>
          <w:rFonts w:ascii="Cambria" w:hAnsi="Cambria"/>
          <w:sz w:val="24"/>
          <w:szCs w:val="24"/>
        </w:rPr>
        <w:t xml:space="preserve"> de </w:t>
      </w:r>
      <w:proofErr w:type="spellStart"/>
      <w:r w:rsidRPr="00340752">
        <w:rPr>
          <w:rFonts w:ascii="Cambria" w:hAnsi="Cambria"/>
          <w:sz w:val="24"/>
          <w:szCs w:val="24"/>
        </w:rPr>
        <w:t>ciclisti</w:t>
      </w:r>
      <w:proofErr w:type="spellEnd"/>
      <w:r w:rsidRPr="00340752">
        <w:rPr>
          <w:rFonts w:ascii="Cambria" w:hAnsi="Cambria"/>
          <w:sz w:val="24"/>
          <w:szCs w:val="24"/>
        </w:rPr>
        <w:t xml:space="preserve">. </w:t>
      </w:r>
      <w:proofErr w:type="spellStart"/>
      <w:r w:rsidRPr="00340752">
        <w:rPr>
          <w:rFonts w:ascii="Cambria" w:hAnsi="Cambria"/>
          <w:sz w:val="24"/>
          <w:szCs w:val="24"/>
        </w:rPr>
        <w:t>Prescriptii</w:t>
      </w:r>
      <w:proofErr w:type="spellEnd"/>
      <w:r w:rsidRPr="00340752">
        <w:rPr>
          <w:rFonts w:ascii="Cambria" w:hAnsi="Cambria"/>
          <w:sz w:val="24"/>
          <w:szCs w:val="24"/>
        </w:rPr>
        <w:t xml:space="preserve"> de </w:t>
      </w:r>
      <w:proofErr w:type="spellStart"/>
      <w:r w:rsidRPr="00340752">
        <w:rPr>
          <w:rFonts w:ascii="Cambria" w:hAnsi="Cambria"/>
          <w:sz w:val="24"/>
          <w:szCs w:val="24"/>
        </w:rPr>
        <w:t>proiectare</w:t>
      </w:r>
      <w:proofErr w:type="spellEnd"/>
      <w:r w:rsidRPr="00340752">
        <w:rPr>
          <w:rFonts w:ascii="Cambria" w:hAnsi="Cambria"/>
          <w:sz w:val="24"/>
          <w:szCs w:val="24"/>
        </w:rPr>
        <w:t>”;</w:t>
      </w:r>
    </w:p>
    <w:p w14:paraId="33383E37"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r w:rsidRPr="00340752">
        <w:rPr>
          <w:rFonts w:ascii="Cambria" w:hAnsi="Cambria"/>
          <w:sz w:val="24"/>
          <w:szCs w:val="24"/>
        </w:rPr>
        <w:t>conform STAS 10144/3-91 „</w:t>
      </w:r>
      <w:proofErr w:type="spellStart"/>
      <w:r w:rsidRPr="00340752">
        <w:rPr>
          <w:rFonts w:ascii="Cambria" w:hAnsi="Cambria"/>
          <w:sz w:val="24"/>
          <w:szCs w:val="24"/>
        </w:rPr>
        <w:t>Elemente</w:t>
      </w:r>
      <w:proofErr w:type="spellEnd"/>
      <w:r w:rsidRPr="00340752">
        <w:rPr>
          <w:rFonts w:ascii="Cambria" w:hAnsi="Cambria"/>
          <w:sz w:val="24"/>
          <w:szCs w:val="24"/>
        </w:rPr>
        <w:t xml:space="preserve"> </w:t>
      </w:r>
      <w:proofErr w:type="spellStart"/>
      <w:r w:rsidRPr="00340752">
        <w:rPr>
          <w:rFonts w:ascii="Cambria" w:hAnsi="Cambria"/>
          <w:sz w:val="24"/>
          <w:szCs w:val="24"/>
        </w:rPr>
        <w:t>geometrice</w:t>
      </w:r>
      <w:proofErr w:type="spellEnd"/>
      <w:r w:rsidRPr="00340752">
        <w:rPr>
          <w:rFonts w:ascii="Cambria" w:hAnsi="Cambria"/>
          <w:sz w:val="24"/>
          <w:szCs w:val="24"/>
        </w:rPr>
        <w:t xml:space="preserve"> </w:t>
      </w:r>
      <w:proofErr w:type="spellStart"/>
      <w:r w:rsidRPr="00340752">
        <w:rPr>
          <w:rFonts w:ascii="Cambria" w:hAnsi="Cambria"/>
          <w:sz w:val="24"/>
          <w:szCs w:val="24"/>
        </w:rPr>
        <w:t>strazi</w:t>
      </w:r>
      <w:proofErr w:type="spellEnd"/>
      <w:r w:rsidRPr="00340752">
        <w:rPr>
          <w:rFonts w:ascii="Cambria" w:hAnsi="Cambria"/>
          <w:sz w:val="24"/>
          <w:szCs w:val="24"/>
        </w:rPr>
        <w:t xml:space="preserve">”; </w:t>
      </w:r>
    </w:p>
    <w:p w14:paraId="0FB78C5D"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proofErr w:type="spellStart"/>
      <w:r w:rsidRPr="00340752">
        <w:rPr>
          <w:rFonts w:ascii="Cambria" w:hAnsi="Cambria"/>
          <w:sz w:val="24"/>
          <w:szCs w:val="24"/>
        </w:rPr>
        <w:t>elementele</w:t>
      </w:r>
      <w:proofErr w:type="spellEnd"/>
      <w:r w:rsidRPr="00340752">
        <w:rPr>
          <w:rFonts w:ascii="Cambria" w:hAnsi="Cambria"/>
          <w:sz w:val="24"/>
          <w:szCs w:val="24"/>
        </w:rPr>
        <w:t xml:space="preserve"> </w:t>
      </w:r>
      <w:proofErr w:type="spellStart"/>
      <w:r w:rsidRPr="00340752">
        <w:rPr>
          <w:rFonts w:ascii="Cambria" w:hAnsi="Cambria"/>
          <w:sz w:val="24"/>
          <w:szCs w:val="24"/>
        </w:rPr>
        <w:t>pentru</w:t>
      </w:r>
      <w:proofErr w:type="spellEnd"/>
      <w:r w:rsidRPr="00340752">
        <w:rPr>
          <w:rFonts w:ascii="Cambria" w:hAnsi="Cambria"/>
          <w:sz w:val="24"/>
          <w:szCs w:val="24"/>
        </w:rPr>
        <w:t xml:space="preserve"> </w:t>
      </w:r>
      <w:proofErr w:type="spellStart"/>
      <w:r w:rsidRPr="00340752">
        <w:rPr>
          <w:rFonts w:ascii="Cambria" w:hAnsi="Cambria"/>
          <w:sz w:val="24"/>
          <w:szCs w:val="24"/>
        </w:rPr>
        <w:t>siguranta</w:t>
      </w:r>
      <w:proofErr w:type="spellEnd"/>
      <w:r w:rsidRPr="00340752">
        <w:rPr>
          <w:rFonts w:ascii="Cambria" w:hAnsi="Cambria"/>
          <w:sz w:val="24"/>
          <w:szCs w:val="24"/>
        </w:rPr>
        <w:t xml:space="preserve"> </w:t>
      </w:r>
      <w:proofErr w:type="spellStart"/>
      <w:r w:rsidRPr="00340752">
        <w:rPr>
          <w:rFonts w:ascii="Cambria" w:hAnsi="Cambria"/>
          <w:sz w:val="24"/>
          <w:szCs w:val="24"/>
        </w:rPr>
        <w:t>circulatiei</w:t>
      </w:r>
      <w:proofErr w:type="spellEnd"/>
      <w:r w:rsidRPr="00340752">
        <w:rPr>
          <w:rFonts w:ascii="Cambria" w:hAnsi="Cambria"/>
          <w:sz w:val="24"/>
          <w:szCs w:val="24"/>
        </w:rPr>
        <w:t xml:space="preserve"> conform SR 1848/7-2015 </w:t>
      </w:r>
      <w:proofErr w:type="spellStart"/>
      <w:r w:rsidRPr="00340752">
        <w:rPr>
          <w:rFonts w:ascii="Cambria" w:hAnsi="Cambria"/>
          <w:sz w:val="24"/>
          <w:szCs w:val="24"/>
        </w:rPr>
        <w:t>si</w:t>
      </w:r>
      <w:proofErr w:type="spellEnd"/>
      <w:r w:rsidRPr="00340752">
        <w:rPr>
          <w:rFonts w:ascii="Cambria" w:hAnsi="Cambria"/>
          <w:sz w:val="24"/>
          <w:szCs w:val="24"/>
        </w:rPr>
        <w:t xml:space="preserve"> SR 1848/1-2011.</w:t>
      </w:r>
    </w:p>
    <w:p w14:paraId="0F909119"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r w:rsidRPr="00340752">
        <w:rPr>
          <w:rFonts w:ascii="Cambria" w:hAnsi="Cambria"/>
          <w:sz w:val="24"/>
          <w:szCs w:val="24"/>
        </w:rPr>
        <w:t>AND 605 din 2018/2023 „</w:t>
      </w:r>
      <w:proofErr w:type="spellStart"/>
      <w:r w:rsidRPr="00340752">
        <w:rPr>
          <w:rFonts w:ascii="Cambria" w:hAnsi="Cambria"/>
          <w:sz w:val="24"/>
          <w:szCs w:val="24"/>
        </w:rPr>
        <w:t>Normativ</w:t>
      </w:r>
      <w:proofErr w:type="spellEnd"/>
      <w:r w:rsidRPr="00340752">
        <w:rPr>
          <w:rFonts w:ascii="Cambria" w:hAnsi="Cambria"/>
          <w:sz w:val="24"/>
          <w:szCs w:val="24"/>
        </w:rPr>
        <w:t xml:space="preserve"> </w:t>
      </w:r>
      <w:proofErr w:type="spellStart"/>
      <w:r w:rsidRPr="00340752">
        <w:rPr>
          <w:rFonts w:ascii="Cambria" w:hAnsi="Cambria"/>
          <w:sz w:val="24"/>
          <w:szCs w:val="24"/>
        </w:rPr>
        <w:t>mixturi</w:t>
      </w:r>
      <w:proofErr w:type="spellEnd"/>
      <w:r w:rsidRPr="00340752">
        <w:rPr>
          <w:rFonts w:ascii="Cambria" w:hAnsi="Cambria"/>
          <w:sz w:val="24"/>
          <w:szCs w:val="24"/>
        </w:rPr>
        <w:t xml:space="preserve"> </w:t>
      </w:r>
      <w:proofErr w:type="spellStart"/>
      <w:r w:rsidRPr="00340752">
        <w:rPr>
          <w:rFonts w:ascii="Cambria" w:hAnsi="Cambria"/>
          <w:sz w:val="24"/>
          <w:szCs w:val="24"/>
        </w:rPr>
        <w:t>asfaltice</w:t>
      </w:r>
      <w:proofErr w:type="spellEnd"/>
      <w:r w:rsidRPr="00340752">
        <w:rPr>
          <w:rFonts w:ascii="Cambria" w:hAnsi="Cambria"/>
          <w:sz w:val="24"/>
          <w:szCs w:val="24"/>
        </w:rPr>
        <w:t xml:space="preserve"> </w:t>
      </w:r>
      <w:proofErr w:type="spellStart"/>
      <w:r w:rsidRPr="00340752">
        <w:rPr>
          <w:rFonts w:ascii="Cambria" w:hAnsi="Cambria"/>
          <w:sz w:val="24"/>
          <w:szCs w:val="24"/>
        </w:rPr>
        <w:t>executate</w:t>
      </w:r>
      <w:proofErr w:type="spellEnd"/>
      <w:r w:rsidRPr="00340752">
        <w:rPr>
          <w:rFonts w:ascii="Cambria" w:hAnsi="Cambria"/>
          <w:sz w:val="24"/>
          <w:szCs w:val="24"/>
        </w:rPr>
        <w:t xml:space="preserve"> la </w:t>
      </w:r>
      <w:proofErr w:type="spellStart"/>
      <w:r w:rsidRPr="00340752">
        <w:rPr>
          <w:rFonts w:ascii="Cambria" w:hAnsi="Cambria"/>
          <w:sz w:val="24"/>
          <w:szCs w:val="24"/>
        </w:rPr>
        <w:t>cald</w:t>
      </w:r>
      <w:proofErr w:type="spellEnd"/>
      <w:r w:rsidRPr="00340752">
        <w:rPr>
          <w:rFonts w:ascii="Cambria" w:hAnsi="Cambria"/>
          <w:sz w:val="24"/>
          <w:szCs w:val="24"/>
        </w:rPr>
        <w:t xml:space="preserve">- </w:t>
      </w:r>
      <w:proofErr w:type="spellStart"/>
      <w:r w:rsidRPr="00340752">
        <w:rPr>
          <w:rFonts w:ascii="Cambria" w:hAnsi="Cambria"/>
          <w:sz w:val="24"/>
          <w:szCs w:val="24"/>
        </w:rPr>
        <w:t>conditii</w:t>
      </w:r>
      <w:proofErr w:type="spellEnd"/>
      <w:r w:rsidRPr="00340752">
        <w:rPr>
          <w:rFonts w:ascii="Cambria" w:hAnsi="Cambria"/>
          <w:sz w:val="24"/>
          <w:szCs w:val="24"/>
        </w:rPr>
        <w:t xml:space="preserve"> </w:t>
      </w:r>
      <w:proofErr w:type="spellStart"/>
      <w:r w:rsidRPr="00340752">
        <w:rPr>
          <w:rFonts w:ascii="Cambria" w:hAnsi="Cambria"/>
          <w:sz w:val="24"/>
          <w:szCs w:val="24"/>
        </w:rPr>
        <w:t>tehnice</w:t>
      </w:r>
      <w:proofErr w:type="spellEnd"/>
      <w:r w:rsidRPr="00340752">
        <w:rPr>
          <w:rFonts w:ascii="Cambria" w:hAnsi="Cambria"/>
          <w:sz w:val="24"/>
          <w:szCs w:val="24"/>
        </w:rPr>
        <w:t xml:space="preserve"> </w:t>
      </w:r>
      <w:proofErr w:type="spellStart"/>
      <w:r w:rsidRPr="00340752">
        <w:rPr>
          <w:rFonts w:ascii="Cambria" w:hAnsi="Cambria"/>
          <w:sz w:val="24"/>
          <w:szCs w:val="24"/>
        </w:rPr>
        <w:t>privind</w:t>
      </w:r>
      <w:proofErr w:type="spellEnd"/>
      <w:r w:rsidRPr="00340752">
        <w:rPr>
          <w:rFonts w:ascii="Cambria" w:hAnsi="Cambria"/>
          <w:sz w:val="24"/>
          <w:szCs w:val="24"/>
        </w:rPr>
        <w:t xml:space="preserve"> </w:t>
      </w:r>
      <w:proofErr w:type="spellStart"/>
      <w:r w:rsidRPr="00340752">
        <w:rPr>
          <w:rFonts w:ascii="Cambria" w:hAnsi="Cambria"/>
          <w:sz w:val="24"/>
          <w:szCs w:val="24"/>
        </w:rPr>
        <w:t>proiectarea</w:t>
      </w:r>
      <w:proofErr w:type="spellEnd"/>
      <w:r w:rsidRPr="00340752">
        <w:rPr>
          <w:rFonts w:ascii="Cambria" w:hAnsi="Cambria"/>
          <w:sz w:val="24"/>
          <w:szCs w:val="24"/>
        </w:rPr>
        <w:t xml:space="preserve">, </w:t>
      </w:r>
      <w:proofErr w:type="spellStart"/>
      <w:r w:rsidRPr="00340752">
        <w:rPr>
          <w:rFonts w:ascii="Cambria" w:hAnsi="Cambria"/>
          <w:sz w:val="24"/>
          <w:szCs w:val="24"/>
        </w:rPr>
        <w:t>prepararea</w:t>
      </w:r>
      <w:proofErr w:type="spellEnd"/>
      <w:r w:rsidRPr="00340752">
        <w:rPr>
          <w:rFonts w:ascii="Cambria" w:hAnsi="Cambria"/>
          <w:sz w:val="24"/>
          <w:szCs w:val="24"/>
        </w:rPr>
        <w:t xml:space="preserve"> </w:t>
      </w:r>
      <w:proofErr w:type="spellStart"/>
      <w:r w:rsidRPr="00340752">
        <w:rPr>
          <w:rFonts w:ascii="Cambria" w:hAnsi="Cambria"/>
          <w:sz w:val="24"/>
          <w:szCs w:val="24"/>
        </w:rPr>
        <w:t>si</w:t>
      </w:r>
      <w:proofErr w:type="spellEnd"/>
      <w:r w:rsidRPr="00340752">
        <w:rPr>
          <w:rFonts w:ascii="Cambria" w:hAnsi="Cambria"/>
          <w:sz w:val="24"/>
          <w:szCs w:val="24"/>
        </w:rPr>
        <w:t xml:space="preserve"> </w:t>
      </w:r>
      <w:proofErr w:type="spellStart"/>
      <w:r w:rsidRPr="00340752">
        <w:rPr>
          <w:rFonts w:ascii="Cambria" w:hAnsi="Cambria"/>
          <w:sz w:val="24"/>
          <w:szCs w:val="24"/>
        </w:rPr>
        <w:t>punerea</w:t>
      </w:r>
      <w:proofErr w:type="spellEnd"/>
      <w:r w:rsidRPr="00340752">
        <w:rPr>
          <w:rFonts w:ascii="Cambria" w:hAnsi="Cambria"/>
          <w:sz w:val="24"/>
          <w:szCs w:val="24"/>
        </w:rPr>
        <w:t xml:space="preserve"> in opera;</w:t>
      </w:r>
    </w:p>
    <w:p w14:paraId="381B203C"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r w:rsidRPr="00340752">
        <w:rPr>
          <w:rFonts w:ascii="Cambria" w:hAnsi="Cambria"/>
          <w:sz w:val="24"/>
          <w:szCs w:val="24"/>
        </w:rPr>
        <w:t>STAS 1709/1 din 1990 „</w:t>
      </w:r>
      <w:proofErr w:type="spellStart"/>
      <w:r w:rsidRPr="00340752">
        <w:rPr>
          <w:rFonts w:ascii="Cambria" w:hAnsi="Cambria"/>
          <w:sz w:val="24"/>
          <w:szCs w:val="24"/>
        </w:rPr>
        <w:t>Actiunea</w:t>
      </w:r>
      <w:proofErr w:type="spellEnd"/>
      <w:r w:rsidRPr="00340752">
        <w:rPr>
          <w:rFonts w:ascii="Cambria" w:hAnsi="Cambria"/>
          <w:sz w:val="24"/>
          <w:szCs w:val="24"/>
        </w:rPr>
        <w:t xml:space="preserve"> </w:t>
      </w:r>
      <w:proofErr w:type="spellStart"/>
      <w:r w:rsidRPr="00340752">
        <w:rPr>
          <w:rFonts w:ascii="Cambria" w:hAnsi="Cambria"/>
          <w:sz w:val="24"/>
          <w:szCs w:val="24"/>
        </w:rPr>
        <w:t>fenomenului</w:t>
      </w:r>
      <w:proofErr w:type="spellEnd"/>
      <w:r w:rsidRPr="00340752">
        <w:rPr>
          <w:rFonts w:ascii="Cambria" w:hAnsi="Cambria"/>
          <w:sz w:val="24"/>
          <w:szCs w:val="24"/>
        </w:rPr>
        <w:t xml:space="preserve"> de </w:t>
      </w:r>
      <w:proofErr w:type="spellStart"/>
      <w:r w:rsidRPr="00340752">
        <w:rPr>
          <w:rFonts w:ascii="Cambria" w:hAnsi="Cambria"/>
          <w:sz w:val="24"/>
          <w:szCs w:val="24"/>
        </w:rPr>
        <w:t>inghet-dezghet</w:t>
      </w:r>
      <w:proofErr w:type="spellEnd"/>
      <w:r w:rsidRPr="00340752">
        <w:rPr>
          <w:rFonts w:ascii="Cambria" w:hAnsi="Cambria"/>
          <w:sz w:val="24"/>
          <w:szCs w:val="24"/>
        </w:rPr>
        <w:t xml:space="preserve"> la </w:t>
      </w:r>
      <w:proofErr w:type="spellStart"/>
      <w:r w:rsidRPr="00340752">
        <w:rPr>
          <w:rFonts w:ascii="Cambria" w:hAnsi="Cambria"/>
          <w:sz w:val="24"/>
          <w:szCs w:val="24"/>
        </w:rPr>
        <w:t>lucrari</w:t>
      </w:r>
      <w:proofErr w:type="spellEnd"/>
      <w:r w:rsidRPr="00340752">
        <w:rPr>
          <w:rFonts w:ascii="Cambria" w:hAnsi="Cambria"/>
          <w:sz w:val="24"/>
          <w:szCs w:val="24"/>
        </w:rPr>
        <w:t xml:space="preserve"> de </w:t>
      </w:r>
      <w:proofErr w:type="spellStart"/>
      <w:r w:rsidRPr="00340752">
        <w:rPr>
          <w:rFonts w:ascii="Cambria" w:hAnsi="Cambria"/>
          <w:sz w:val="24"/>
          <w:szCs w:val="24"/>
        </w:rPr>
        <w:t>strazi</w:t>
      </w:r>
      <w:proofErr w:type="spellEnd"/>
      <w:r w:rsidRPr="00340752">
        <w:rPr>
          <w:rFonts w:ascii="Cambria" w:hAnsi="Cambria"/>
          <w:sz w:val="24"/>
          <w:szCs w:val="24"/>
        </w:rPr>
        <w:t xml:space="preserve">. </w:t>
      </w:r>
      <w:proofErr w:type="spellStart"/>
      <w:r w:rsidRPr="00340752">
        <w:rPr>
          <w:rFonts w:ascii="Cambria" w:hAnsi="Cambria"/>
          <w:sz w:val="24"/>
          <w:szCs w:val="24"/>
        </w:rPr>
        <w:t>Adancimea</w:t>
      </w:r>
      <w:proofErr w:type="spellEnd"/>
      <w:r w:rsidRPr="00340752">
        <w:rPr>
          <w:rFonts w:ascii="Cambria" w:hAnsi="Cambria"/>
          <w:sz w:val="24"/>
          <w:szCs w:val="24"/>
        </w:rPr>
        <w:t xml:space="preserve"> de </w:t>
      </w:r>
      <w:proofErr w:type="spellStart"/>
      <w:r w:rsidRPr="00340752">
        <w:rPr>
          <w:rFonts w:ascii="Cambria" w:hAnsi="Cambria"/>
          <w:sz w:val="24"/>
          <w:szCs w:val="24"/>
        </w:rPr>
        <w:t>inghet</w:t>
      </w:r>
      <w:proofErr w:type="spellEnd"/>
      <w:r w:rsidRPr="00340752">
        <w:rPr>
          <w:rFonts w:ascii="Cambria" w:hAnsi="Cambria"/>
          <w:sz w:val="24"/>
          <w:szCs w:val="24"/>
        </w:rPr>
        <w:t xml:space="preserve"> in </w:t>
      </w:r>
      <w:proofErr w:type="spellStart"/>
      <w:r w:rsidRPr="00340752">
        <w:rPr>
          <w:rFonts w:ascii="Cambria" w:hAnsi="Cambria"/>
          <w:sz w:val="24"/>
          <w:szCs w:val="24"/>
        </w:rPr>
        <w:t>complexul</w:t>
      </w:r>
      <w:proofErr w:type="spellEnd"/>
      <w:r w:rsidRPr="00340752">
        <w:rPr>
          <w:rFonts w:ascii="Cambria" w:hAnsi="Cambria"/>
          <w:sz w:val="24"/>
          <w:szCs w:val="24"/>
        </w:rPr>
        <w:t xml:space="preserve"> </w:t>
      </w:r>
      <w:proofErr w:type="spellStart"/>
      <w:r w:rsidRPr="00340752">
        <w:rPr>
          <w:rFonts w:ascii="Cambria" w:hAnsi="Cambria"/>
          <w:sz w:val="24"/>
          <w:szCs w:val="24"/>
        </w:rPr>
        <w:t>rutier</w:t>
      </w:r>
      <w:proofErr w:type="spellEnd"/>
      <w:r w:rsidRPr="00340752">
        <w:rPr>
          <w:rFonts w:ascii="Cambria" w:hAnsi="Cambria"/>
          <w:sz w:val="24"/>
          <w:szCs w:val="24"/>
        </w:rPr>
        <w:t xml:space="preserve">. </w:t>
      </w:r>
      <w:proofErr w:type="spellStart"/>
      <w:r w:rsidRPr="00340752">
        <w:rPr>
          <w:rFonts w:ascii="Cambria" w:hAnsi="Cambria"/>
          <w:sz w:val="24"/>
          <w:szCs w:val="24"/>
        </w:rPr>
        <w:t>Prescriptii</w:t>
      </w:r>
      <w:proofErr w:type="spellEnd"/>
      <w:r w:rsidRPr="00340752">
        <w:rPr>
          <w:rFonts w:ascii="Cambria" w:hAnsi="Cambria"/>
          <w:sz w:val="24"/>
          <w:szCs w:val="24"/>
        </w:rPr>
        <w:t xml:space="preserve"> de </w:t>
      </w:r>
      <w:proofErr w:type="spellStart"/>
      <w:r w:rsidRPr="00340752">
        <w:rPr>
          <w:rFonts w:ascii="Cambria" w:hAnsi="Cambria"/>
          <w:sz w:val="24"/>
          <w:szCs w:val="24"/>
        </w:rPr>
        <w:t>calcul</w:t>
      </w:r>
      <w:proofErr w:type="spellEnd"/>
      <w:r w:rsidRPr="00340752">
        <w:rPr>
          <w:rFonts w:ascii="Cambria" w:hAnsi="Cambria"/>
          <w:sz w:val="24"/>
          <w:szCs w:val="24"/>
        </w:rPr>
        <w:t>.”;</w:t>
      </w:r>
    </w:p>
    <w:p w14:paraId="03B06176"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r w:rsidRPr="00340752">
        <w:rPr>
          <w:rFonts w:ascii="Cambria" w:hAnsi="Cambria"/>
          <w:sz w:val="24"/>
          <w:szCs w:val="24"/>
        </w:rPr>
        <w:t>STAS 1709/2 din 1990 „</w:t>
      </w:r>
      <w:proofErr w:type="spellStart"/>
      <w:r w:rsidRPr="00340752">
        <w:rPr>
          <w:rFonts w:ascii="Cambria" w:hAnsi="Cambria"/>
          <w:sz w:val="24"/>
          <w:szCs w:val="24"/>
        </w:rPr>
        <w:t>Actiunea</w:t>
      </w:r>
      <w:proofErr w:type="spellEnd"/>
      <w:r w:rsidRPr="00340752">
        <w:rPr>
          <w:rFonts w:ascii="Cambria" w:hAnsi="Cambria"/>
          <w:sz w:val="24"/>
          <w:szCs w:val="24"/>
        </w:rPr>
        <w:t xml:space="preserve"> </w:t>
      </w:r>
      <w:proofErr w:type="spellStart"/>
      <w:r w:rsidRPr="00340752">
        <w:rPr>
          <w:rFonts w:ascii="Cambria" w:hAnsi="Cambria"/>
          <w:sz w:val="24"/>
          <w:szCs w:val="24"/>
        </w:rPr>
        <w:t>fenomenului</w:t>
      </w:r>
      <w:proofErr w:type="spellEnd"/>
      <w:r w:rsidRPr="00340752">
        <w:rPr>
          <w:rFonts w:ascii="Cambria" w:hAnsi="Cambria"/>
          <w:sz w:val="24"/>
          <w:szCs w:val="24"/>
        </w:rPr>
        <w:t xml:space="preserve"> de </w:t>
      </w:r>
      <w:proofErr w:type="spellStart"/>
      <w:r w:rsidRPr="00340752">
        <w:rPr>
          <w:rFonts w:ascii="Cambria" w:hAnsi="Cambria"/>
          <w:sz w:val="24"/>
          <w:szCs w:val="24"/>
        </w:rPr>
        <w:t>inghet-dezghet</w:t>
      </w:r>
      <w:proofErr w:type="spellEnd"/>
      <w:r w:rsidRPr="00340752">
        <w:rPr>
          <w:rFonts w:ascii="Cambria" w:hAnsi="Cambria"/>
          <w:sz w:val="24"/>
          <w:szCs w:val="24"/>
        </w:rPr>
        <w:t xml:space="preserve"> la </w:t>
      </w:r>
      <w:proofErr w:type="spellStart"/>
      <w:r w:rsidRPr="00340752">
        <w:rPr>
          <w:rFonts w:ascii="Cambria" w:hAnsi="Cambria"/>
          <w:sz w:val="24"/>
          <w:szCs w:val="24"/>
        </w:rPr>
        <w:t>lucrari</w:t>
      </w:r>
      <w:proofErr w:type="spellEnd"/>
      <w:r w:rsidRPr="00340752">
        <w:rPr>
          <w:rFonts w:ascii="Cambria" w:hAnsi="Cambria"/>
          <w:sz w:val="24"/>
          <w:szCs w:val="24"/>
        </w:rPr>
        <w:t xml:space="preserve"> de </w:t>
      </w:r>
      <w:proofErr w:type="spellStart"/>
      <w:r w:rsidRPr="00340752">
        <w:rPr>
          <w:rFonts w:ascii="Cambria" w:hAnsi="Cambria"/>
          <w:sz w:val="24"/>
          <w:szCs w:val="24"/>
        </w:rPr>
        <w:t>strazi</w:t>
      </w:r>
      <w:proofErr w:type="spellEnd"/>
      <w:r w:rsidRPr="00340752">
        <w:rPr>
          <w:rFonts w:ascii="Cambria" w:hAnsi="Cambria"/>
          <w:sz w:val="24"/>
          <w:szCs w:val="24"/>
        </w:rPr>
        <w:t xml:space="preserve">. </w:t>
      </w:r>
      <w:proofErr w:type="spellStart"/>
      <w:r w:rsidRPr="00340752">
        <w:rPr>
          <w:rFonts w:ascii="Cambria" w:hAnsi="Cambria"/>
          <w:sz w:val="24"/>
          <w:szCs w:val="24"/>
        </w:rPr>
        <w:t>Prevenirea</w:t>
      </w:r>
      <w:proofErr w:type="spellEnd"/>
      <w:r w:rsidRPr="00340752">
        <w:rPr>
          <w:rFonts w:ascii="Cambria" w:hAnsi="Cambria"/>
          <w:sz w:val="24"/>
          <w:szCs w:val="24"/>
        </w:rPr>
        <w:t xml:space="preserve"> </w:t>
      </w:r>
      <w:proofErr w:type="spellStart"/>
      <w:r w:rsidRPr="00340752">
        <w:rPr>
          <w:rFonts w:ascii="Cambria" w:hAnsi="Cambria"/>
          <w:sz w:val="24"/>
          <w:szCs w:val="24"/>
        </w:rPr>
        <w:t>si</w:t>
      </w:r>
      <w:proofErr w:type="spellEnd"/>
      <w:r w:rsidRPr="00340752">
        <w:rPr>
          <w:rFonts w:ascii="Cambria" w:hAnsi="Cambria"/>
          <w:sz w:val="24"/>
          <w:szCs w:val="24"/>
        </w:rPr>
        <w:t xml:space="preserve"> </w:t>
      </w:r>
      <w:proofErr w:type="spellStart"/>
      <w:r w:rsidRPr="00340752">
        <w:rPr>
          <w:rFonts w:ascii="Cambria" w:hAnsi="Cambria"/>
          <w:sz w:val="24"/>
          <w:szCs w:val="24"/>
        </w:rPr>
        <w:t>remedierea</w:t>
      </w:r>
      <w:proofErr w:type="spellEnd"/>
      <w:r w:rsidRPr="00340752">
        <w:rPr>
          <w:rFonts w:ascii="Cambria" w:hAnsi="Cambria"/>
          <w:sz w:val="24"/>
          <w:szCs w:val="24"/>
        </w:rPr>
        <w:t xml:space="preserve"> </w:t>
      </w:r>
      <w:proofErr w:type="spellStart"/>
      <w:r w:rsidRPr="00340752">
        <w:rPr>
          <w:rFonts w:ascii="Cambria" w:hAnsi="Cambria"/>
          <w:sz w:val="24"/>
          <w:szCs w:val="24"/>
        </w:rPr>
        <w:t>degradarilor</w:t>
      </w:r>
      <w:proofErr w:type="spellEnd"/>
      <w:r w:rsidRPr="00340752">
        <w:rPr>
          <w:rFonts w:ascii="Cambria" w:hAnsi="Cambria"/>
          <w:sz w:val="24"/>
          <w:szCs w:val="24"/>
        </w:rPr>
        <w:t xml:space="preserve"> din </w:t>
      </w:r>
      <w:proofErr w:type="spellStart"/>
      <w:r w:rsidRPr="00340752">
        <w:rPr>
          <w:rFonts w:ascii="Cambria" w:hAnsi="Cambria"/>
          <w:sz w:val="24"/>
          <w:szCs w:val="24"/>
        </w:rPr>
        <w:t>inghet-dezghet</w:t>
      </w:r>
      <w:proofErr w:type="spellEnd"/>
      <w:r w:rsidRPr="00340752">
        <w:rPr>
          <w:rFonts w:ascii="Cambria" w:hAnsi="Cambria"/>
          <w:sz w:val="24"/>
          <w:szCs w:val="24"/>
        </w:rPr>
        <w:t xml:space="preserve">. </w:t>
      </w:r>
      <w:proofErr w:type="spellStart"/>
      <w:r w:rsidRPr="00340752">
        <w:rPr>
          <w:rFonts w:ascii="Cambria" w:hAnsi="Cambria"/>
          <w:sz w:val="24"/>
          <w:szCs w:val="24"/>
        </w:rPr>
        <w:t>Prescriptii</w:t>
      </w:r>
      <w:proofErr w:type="spellEnd"/>
      <w:r w:rsidRPr="00340752">
        <w:rPr>
          <w:rFonts w:ascii="Cambria" w:hAnsi="Cambria"/>
          <w:sz w:val="24"/>
          <w:szCs w:val="24"/>
        </w:rPr>
        <w:t xml:space="preserve"> </w:t>
      </w:r>
      <w:proofErr w:type="spellStart"/>
      <w:r w:rsidRPr="00340752">
        <w:rPr>
          <w:rFonts w:ascii="Cambria" w:hAnsi="Cambria"/>
          <w:sz w:val="24"/>
          <w:szCs w:val="24"/>
        </w:rPr>
        <w:t>tehnice</w:t>
      </w:r>
      <w:proofErr w:type="spellEnd"/>
      <w:r w:rsidRPr="00340752">
        <w:rPr>
          <w:rFonts w:ascii="Cambria" w:hAnsi="Cambria"/>
          <w:sz w:val="24"/>
          <w:szCs w:val="24"/>
        </w:rPr>
        <w:t>.”;</w:t>
      </w:r>
    </w:p>
    <w:p w14:paraId="2097A02B"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r w:rsidRPr="00340752">
        <w:rPr>
          <w:rFonts w:ascii="Cambria" w:hAnsi="Cambria"/>
          <w:sz w:val="24"/>
          <w:szCs w:val="24"/>
        </w:rPr>
        <w:t>STAS 6400 din 1984 „</w:t>
      </w:r>
      <w:proofErr w:type="spellStart"/>
      <w:r w:rsidRPr="00340752">
        <w:rPr>
          <w:rFonts w:ascii="Cambria" w:hAnsi="Cambria"/>
          <w:sz w:val="24"/>
          <w:szCs w:val="24"/>
        </w:rPr>
        <w:t>Lucrari</w:t>
      </w:r>
      <w:proofErr w:type="spellEnd"/>
      <w:r w:rsidRPr="00340752">
        <w:rPr>
          <w:rFonts w:ascii="Cambria" w:hAnsi="Cambria"/>
          <w:sz w:val="24"/>
          <w:szCs w:val="24"/>
        </w:rPr>
        <w:t xml:space="preserve"> de </w:t>
      </w:r>
      <w:proofErr w:type="spellStart"/>
      <w:r w:rsidRPr="00340752">
        <w:rPr>
          <w:rFonts w:ascii="Cambria" w:hAnsi="Cambria"/>
          <w:sz w:val="24"/>
          <w:szCs w:val="24"/>
        </w:rPr>
        <w:t>strazi</w:t>
      </w:r>
      <w:proofErr w:type="spellEnd"/>
      <w:r w:rsidRPr="00340752">
        <w:rPr>
          <w:rFonts w:ascii="Cambria" w:hAnsi="Cambria"/>
          <w:sz w:val="24"/>
          <w:szCs w:val="24"/>
        </w:rPr>
        <w:t xml:space="preserve">. </w:t>
      </w:r>
      <w:proofErr w:type="spellStart"/>
      <w:r w:rsidRPr="00340752">
        <w:rPr>
          <w:rFonts w:ascii="Cambria" w:hAnsi="Cambria"/>
          <w:sz w:val="24"/>
          <w:szCs w:val="24"/>
        </w:rPr>
        <w:t>Straturi</w:t>
      </w:r>
      <w:proofErr w:type="spellEnd"/>
      <w:r w:rsidRPr="00340752">
        <w:rPr>
          <w:rFonts w:ascii="Cambria" w:hAnsi="Cambria"/>
          <w:sz w:val="24"/>
          <w:szCs w:val="24"/>
        </w:rPr>
        <w:t xml:space="preserve"> de </w:t>
      </w:r>
      <w:proofErr w:type="spellStart"/>
      <w:r w:rsidRPr="00340752">
        <w:rPr>
          <w:rFonts w:ascii="Cambria" w:hAnsi="Cambria"/>
          <w:sz w:val="24"/>
          <w:szCs w:val="24"/>
        </w:rPr>
        <w:t>baza</w:t>
      </w:r>
      <w:proofErr w:type="spellEnd"/>
      <w:r w:rsidRPr="00340752">
        <w:rPr>
          <w:rFonts w:ascii="Cambria" w:hAnsi="Cambria"/>
          <w:sz w:val="24"/>
          <w:szCs w:val="24"/>
        </w:rPr>
        <w:t xml:space="preserve"> </w:t>
      </w:r>
      <w:proofErr w:type="spellStart"/>
      <w:r w:rsidRPr="00340752">
        <w:rPr>
          <w:rFonts w:ascii="Cambria" w:hAnsi="Cambria"/>
          <w:sz w:val="24"/>
          <w:szCs w:val="24"/>
        </w:rPr>
        <w:t>si</w:t>
      </w:r>
      <w:proofErr w:type="spellEnd"/>
      <w:r w:rsidRPr="00340752">
        <w:rPr>
          <w:rFonts w:ascii="Cambria" w:hAnsi="Cambria"/>
          <w:sz w:val="24"/>
          <w:szCs w:val="24"/>
        </w:rPr>
        <w:t xml:space="preserve"> de </w:t>
      </w:r>
      <w:proofErr w:type="spellStart"/>
      <w:r w:rsidRPr="00340752">
        <w:rPr>
          <w:rFonts w:ascii="Cambria" w:hAnsi="Cambria"/>
          <w:sz w:val="24"/>
          <w:szCs w:val="24"/>
        </w:rPr>
        <w:t>fundatie</w:t>
      </w:r>
      <w:proofErr w:type="spellEnd"/>
      <w:r w:rsidRPr="00340752">
        <w:rPr>
          <w:rFonts w:ascii="Cambria" w:hAnsi="Cambria"/>
          <w:sz w:val="24"/>
          <w:szCs w:val="24"/>
        </w:rPr>
        <w:t xml:space="preserve">. </w:t>
      </w:r>
      <w:proofErr w:type="spellStart"/>
      <w:r w:rsidRPr="00340752">
        <w:rPr>
          <w:rFonts w:ascii="Cambria" w:hAnsi="Cambria"/>
          <w:sz w:val="24"/>
          <w:szCs w:val="24"/>
        </w:rPr>
        <w:t>Conditii</w:t>
      </w:r>
      <w:proofErr w:type="spellEnd"/>
      <w:r w:rsidRPr="00340752">
        <w:rPr>
          <w:rFonts w:ascii="Cambria" w:hAnsi="Cambria"/>
          <w:sz w:val="24"/>
          <w:szCs w:val="24"/>
        </w:rPr>
        <w:t xml:space="preserve"> </w:t>
      </w:r>
      <w:proofErr w:type="spellStart"/>
      <w:r w:rsidRPr="00340752">
        <w:rPr>
          <w:rFonts w:ascii="Cambria" w:hAnsi="Cambria"/>
          <w:sz w:val="24"/>
          <w:szCs w:val="24"/>
        </w:rPr>
        <w:t>tehnice</w:t>
      </w:r>
      <w:proofErr w:type="spellEnd"/>
      <w:r w:rsidRPr="00340752">
        <w:rPr>
          <w:rFonts w:ascii="Cambria" w:hAnsi="Cambria"/>
          <w:sz w:val="24"/>
          <w:szCs w:val="24"/>
        </w:rPr>
        <w:t xml:space="preserve"> </w:t>
      </w:r>
      <w:proofErr w:type="spellStart"/>
      <w:r w:rsidRPr="00340752">
        <w:rPr>
          <w:rFonts w:ascii="Cambria" w:hAnsi="Cambria"/>
          <w:sz w:val="24"/>
          <w:szCs w:val="24"/>
        </w:rPr>
        <w:t>generale</w:t>
      </w:r>
      <w:proofErr w:type="spellEnd"/>
      <w:r w:rsidRPr="00340752">
        <w:rPr>
          <w:rFonts w:ascii="Cambria" w:hAnsi="Cambria"/>
          <w:sz w:val="24"/>
          <w:szCs w:val="24"/>
        </w:rPr>
        <w:t xml:space="preserve"> de </w:t>
      </w:r>
      <w:proofErr w:type="spellStart"/>
      <w:r w:rsidRPr="00340752">
        <w:rPr>
          <w:rFonts w:ascii="Cambria" w:hAnsi="Cambria"/>
          <w:sz w:val="24"/>
          <w:szCs w:val="24"/>
        </w:rPr>
        <w:t>calitate</w:t>
      </w:r>
      <w:proofErr w:type="spellEnd"/>
      <w:r w:rsidRPr="00340752">
        <w:rPr>
          <w:rFonts w:ascii="Cambria" w:hAnsi="Cambria"/>
          <w:sz w:val="24"/>
          <w:szCs w:val="24"/>
        </w:rPr>
        <w:t>.”;</w:t>
      </w:r>
    </w:p>
    <w:p w14:paraId="73E86337" w14:textId="77777777" w:rsidR="00340752" w:rsidRPr="00340752" w:rsidRDefault="00340752" w:rsidP="00D960AC">
      <w:pPr>
        <w:pStyle w:val="ListParagraph"/>
        <w:numPr>
          <w:ilvl w:val="0"/>
          <w:numId w:val="22"/>
        </w:numPr>
        <w:spacing w:line="276" w:lineRule="auto"/>
        <w:contextualSpacing/>
        <w:jc w:val="both"/>
        <w:textAlignment w:val="baseline"/>
        <w:rPr>
          <w:rFonts w:ascii="Cambria" w:hAnsi="Cambria"/>
          <w:sz w:val="24"/>
          <w:szCs w:val="24"/>
        </w:rPr>
      </w:pPr>
      <w:proofErr w:type="spellStart"/>
      <w:r w:rsidRPr="00340752">
        <w:rPr>
          <w:rFonts w:ascii="Cambria" w:hAnsi="Cambria"/>
          <w:sz w:val="24"/>
          <w:szCs w:val="24"/>
        </w:rPr>
        <w:t>Ghid</w:t>
      </w:r>
      <w:proofErr w:type="spellEnd"/>
      <w:r w:rsidRPr="00340752">
        <w:rPr>
          <w:rFonts w:ascii="Cambria" w:hAnsi="Cambria"/>
          <w:sz w:val="24"/>
          <w:szCs w:val="24"/>
        </w:rPr>
        <w:t xml:space="preserve"> de </w:t>
      </w:r>
      <w:proofErr w:type="spellStart"/>
      <w:r w:rsidRPr="00340752">
        <w:rPr>
          <w:rFonts w:ascii="Cambria" w:hAnsi="Cambria"/>
          <w:sz w:val="24"/>
          <w:szCs w:val="24"/>
        </w:rPr>
        <w:t>proiectare</w:t>
      </w:r>
      <w:proofErr w:type="spellEnd"/>
      <w:r w:rsidRPr="00340752">
        <w:rPr>
          <w:rFonts w:ascii="Cambria" w:hAnsi="Cambria"/>
          <w:sz w:val="24"/>
          <w:szCs w:val="24"/>
        </w:rPr>
        <w:t xml:space="preserve"> a </w:t>
      </w:r>
      <w:proofErr w:type="spellStart"/>
      <w:r w:rsidRPr="00340752">
        <w:rPr>
          <w:rFonts w:ascii="Cambria" w:hAnsi="Cambria"/>
          <w:sz w:val="24"/>
          <w:szCs w:val="24"/>
        </w:rPr>
        <w:t>infrastructurii</w:t>
      </w:r>
      <w:proofErr w:type="spellEnd"/>
      <w:r w:rsidRPr="00340752">
        <w:rPr>
          <w:rFonts w:ascii="Cambria" w:hAnsi="Cambria"/>
          <w:sz w:val="24"/>
          <w:szCs w:val="24"/>
        </w:rPr>
        <w:t xml:space="preserve"> </w:t>
      </w:r>
      <w:proofErr w:type="spellStart"/>
      <w:r w:rsidRPr="00340752">
        <w:rPr>
          <w:rFonts w:ascii="Cambria" w:hAnsi="Cambria"/>
          <w:sz w:val="24"/>
          <w:szCs w:val="24"/>
        </w:rPr>
        <w:t>pentru</w:t>
      </w:r>
      <w:proofErr w:type="spellEnd"/>
      <w:r w:rsidRPr="00340752">
        <w:rPr>
          <w:rFonts w:ascii="Cambria" w:hAnsi="Cambria"/>
          <w:sz w:val="24"/>
          <w:szCs w:val="24"/>
        </w:rPr>
        <w:t xml:space="preserve"> </w:t>
      </w:r>
      <w:proofErr w:type="spellStart"/>
      <w:r w:rsidRPr="00340752">
        <w:rPr>
          <w:rFonts w:ascii="Cambria" w:hAnsi="Cambria"/>
          <w:sz w:val="24"/>
          <w:szCs w:val="24"/>
        </w:rPr>
        <w:t>biciclete</w:t>
      </w:r>
      <w:proofErr w:type="spellEnd"/>
      <w:r w:rsidRPr="00340752">
        <w:rPr>
          <w:rFonts w:ascii="Cambria" w:hAnsi="Cambria"/>
          <w:sz w:val="24"/>
          <w:szCs w:val="24"/>
        </w:rPr>
        <w:t>.</w:t>
      </w:r>
    </w:p>
    <w:p w14:paraId="35332DC4" w14:textId="33B8465E" w:rsidR="00340752" w:rsidRPr="00340752" w:rsidRDefault="0067746A" w:rsidP="00D960AC">
      <w:pPr>
        <w:spacing w:line="276" w:lineRule="auto"/>
        <w:jc w:val="both"/>
        <w:rPr>
          <w:rFonts w:ascii="Cambria" w:hAnsi="Cambria"/>
          <w:sz w:val="24"/>
          <w:szCs w:val="24"/>
        </w:rPr>
      </w:pPr>
      <w:r>
        <w:rPr>
          <w:rFonts w:ascii="Cambria" w:hAnsi="Cambria"/>
          <w:sz w:val="24"/>
          <w:szCs w:val="24"/>
        </w:rPr>
        <w:tab/>
      </w:r>
      <w:r w:rsidR="00340752" w:rsidRPr="00340752">
        <w:rPr>
          <w:rFonts w:ascii="Cambria" w:hAnsi="Cambria"/>
          <w:sz w:val="24"/>
          <w:szCs w:val="24"/>
        </w:rPr>
        <w:t>Din punct de vedere tehnic se propune prelungirea podetelor existente, realizarea unei pasarele pentru asigurarea continuitatii pistei si modernizarea si asfaltarea acesteia pe o lungime de 2,00km. Pentru realizarea pasarelei se va tine cont de prescriptiile de proiectare din PD165- 2012 „Normativ privind alcatuirea si calculul structurilor de poduri si podete de sosea cu suprastructuri monolit si prefabricate”, PD 95-2002 “Normativ privind proiectarea hidraulica a podurilor si podetelor”, AND 515-93 “Instructiuni tehnice pentru proiectare, executie si intretinere a terasamentelor si a caii in zona pod- rampa de acces”, SR EN 1991-2/ 2005 „Actiuni asupra podurilor, Actiuni din trafic la poduri.</w:t>
      </w:r>
    </w:p>
    <w:p w14:paraId="27B9DCA7" w14:textId="14A5B25D" w:rsidR="003F2F0E" w:rsidRPr="0067746A" w:rsidRDefault="00340752" w:rsidP="00D960AC">
      <w:pPr>
        <w:spacing w:line="276" w:lineRule="auto"/>
        <w:jc w:val="both"/>
        <w:rPr>
          <w:rFonts w:ascii="Cambria" w:hAnsi="Cambria"/>
          <w:sz w:val="24"/>
          <w:szCs w:val="24"/>
        </w:rPr>
      </w:pPr>
      <w:r w:rsidRPr="00340752">
        <w:rPr>
          <w:rFonts w:ascii="Cambria" w:hAnsi="Cambria"/>
          <w:sz w:val="24"/>
          <w:szCs w:val="24"/>
        </w:rPr>
        <w:t>Realizarea pistei de biciclete va avea ca rezultat o cale de circulatie publica cu doua benzi de circulatie (2x1.00m). Partea carosabila se va incadra intre borduri prefabricate asezate pe o fundatie din beton si/sau intre ziduri de sprijin din blocheti.</w:t>
      </w:r>
    </w:p>
    <w:p w14:paraId="1DBFA64C" w14:textId="77777777" w:rsidR="0067746A" w:rsidRPr="00C24D97" w:rsidRDefault="0067746A" w:rsidP="00D960AC">
      <w:pPr>
        <w:pStyle w:val="BodyTextIndent"/>
        <w:spacing w:after="0" w:line="276" w:lineRule="auto"/>
        <w:ind w:left="0" w:firstLine="709"/>
        <w:rPr>
          <w:rFonts w:ascii="Cambria" w:hAnsi="Cambria"/>
          <w:b/>
          <w:sz w:val="24"/>
          <w:szCs w:val="24"/>
        </w:rPr>
      </w:pPr>
      <w:r w:rsidRPr="00C24D97">
        <w:rPr>
          <w:rFonts w:ascii="Cambria" w:hAnsi="Cambria"/>
          <w:b/>
          <w:sz w:val="24"/>
          <w:szCs w:val="24"/>
        </w:rPr>
        <w:t>Traseul In plan</w:t>
      </w:r>
    </w:p>
    <w:p w14:paraId="5C5B8202" w14:textId="77777777" w:rsidR="0067746A" w:rsidRPr="00BC67EA" w:rsidRDefault="0067746A" w:rsidP="00D960AC">
      <w:pPr>
        <w:pStyle w:val="BodyTextIndent"/>
        <w:spacing w:after="0" w:line="276" w:lineRule="auto"/>
        <w:ind w:left="0" w:firstLine="709"/>
        <w:rPr>
          <w:rFonts w:ascii="Cambria" w:hAnsi="Cambria"/>
          <w:bCs/>
          <w:sz w:val="24"/>
          <w:szCs w:val="24"/>
        </w:rPr>
      </w:pPr>
      <w:r w:rsidRPr="00BC67EA">
        <w:rPr>
          <w:rFonts w:ascii="Cambria" w:hAnsi="Cambria"/>
          <w:bCs/>
          <w:sz w:val="24"/>
          <w:szCs w:val="24"/>
        </w:rPr>
        <w:t xml:space="preserve">Se propune realizarea unei piste de biciclete pe o lungime de 2,00km in comuna Unguras de la limita cu UAT Mica si pana in satul Unguras. Aceasta este cuprinsa intre pozitiile kilometrice 0+000-2+000, pozitii corelate cu kilometrajul drumului judetean DJ161D si anume 18+700-20+696. Pista se va realiza pe partea stanga in sensul kilometrajului, trasarea in plan </w:t>
      </w:r>
      <w:r w:rsidRPr="00BC67EA">
        <w:rPr>
          <w:rFonts w:ascii="Cambria" w:hAnsi="Cambria"/>
          <w:bCs/>
          <w:sz w:val="24"/>
          <w:szCs w:val="24"/>
        </w:rPr>
        <w:lastRenderedPageBreak/>
        <w:t>s-a facut pe aliniametul drumului judetean DJ161D cu mici deviatii in zona pozitiei kilometrice 1+100 (19+800</w:t>
      </w:r>
      <w:r>
        <w:rPr>
          <w:rFonts w:ascii="Cambria" w:hAnsi="Cambria"/>
          <w:bCs/>
          <w:sz w:val="24"/>
          <w:szCs w:val="24"/>
        </w:rPr>
        <w:t xml:space="preserve"> - </w:t>
      </w:r>
      <w:r w:rsidRPr="00BC67EA">
        <w:rPr>
          <w:rFonts w:ascii="Cambria" w:hAnsi="Cambria"/>
          <w:bCs/>
          <w:sz w:val="24"/>
          <w:szCs w:val="24"/>
        </w:rPr>
        <w:t>DJ161D) unde este necesara realizarea unei pasarele pentru asigurarea continuitatii acesteia.</w:t>
      </w:r>
    </w:p>
    <w:p w14:paraId="3D975CBF" w14:textId="77777777" w:rsidR="0067746A" w:rsidRPr="00BC67EA" w:rsidRDefault="0067746A" w:rsidP="00D960AC">
      <w:pPr>
        <w:pStyle w:val="BodyTextIndent"/>
        <w:spacing w:after="0" w:line="276" w:lineRule="auto"/>
        <w:ind w:left="0" w:firstLine="709"/>
        <w:rPr>
          <w:rFonts w:ascii="Cambria" w:hAnsi="Cambria"/>
          <w:bCs/>
          <w:sz w:val="24"/>
          <w:szCs w:val="24"/>
        </w:rPr>
      </w:pPr>
      <w:r w:rsidRPr="00BC67EA">
        <w:rPr>
          <w:rFonts w:ascii="Cambria" w:hAnsi="Cambria"/>
          <w:bCs/>
          <w:sz w:val="24"/>
          <w:szCs w:val="24"/>
        </w:rPr>
        <w:t>Pe intreg traseul s-a tinut cont de acostamentele drumu</w:t>
      </w:r>
      <w:r>
        <w:rPr>
          <w:rFonts w:ascii="Cambria" w:hAnsi="Cambria"/>
          <w:bCs/>
          <w:sz w:val="24"/>
          <w:szCs w:val="24"/>
        </w:rPr>
        <w:t>lui</w:t>
      </w:r>
      <w:r w:rsidRPr="00BC67EA">
        <w:rPr>
          <w:rFonts w:ascii="Cambria" w:hAnsi="Cambria"/>
          <w:bCs/>
          <w:sz w:val="24"/>
          <w:szCs w:val="24"/>
        </w:rPr>
        <w:t xml:space="preserve"> jude</w:t>
      </w:r>
      <w:r>
        <w:rPr>
          <w:rFonts w:ascii="Cambria" w:hAnsi="Cambria"/>
          <w:bCs/>
          <w:sz w:val="24"/>
          <w:szCs w:val="24"/>
        </w:rPr>
        <w:t>tean,</w:t>
      </w:r>
      <w:r w:rsidRPr="00BC67EA">
        <w:rPr>
          <w:rFonts w:ascii="Cambria" w:hAnsi="Cambria"/>
          <w:bCs/>
          <w:sz w:val="24"/>
          <w:szCs w:val="24"/>
        </w:rPr>
        <w:t xml:space="preserve"> trasarea in plan s-a facut la o latime de minim 0.75m fata de acestea.</w:t>
      </w:r>
    </w:p>
    <w:p w14:paraId="72CDD2F1" w14:textId="77777777" w:rsidR="0067746A" w:rsidRPr="00BC67EA" w:rsidRDefault="0067746A" w:rsidP="00D960AC">
      <w:pPr>
        <w:pStyle w:val="BodyTextIndent"/>
        <w:spacing w:after="0" w:line="276" w:lineRule="auto"/>
        <w:ind w:left="0" w:firstLine="709"/>
        <w:rPr>
          <w:rFonts w:ascii="Cambria" w:hAnsi="Cambria"/>
          <w:bCs/>
          <w:sz w:val="24"/>
          <w:szCs w:val="24"/>
        </w:rPr>
      </w:pPr>
      <w:r w:rsidRPr="00BC67EA">
        <w:rPr>
          <w:rFonts w:ascii="Cambria" w:hAnsi="Cambria"/>
          <w:bCs/>
          <w:sz w:val="24"/>
          <w:szCs w:val="24"/>
        </w:rPr>
        <w:t xml:space="preserve">S-a luat in calcul STAS 863-85 “Lucrări de drumuri. Elemente geometrice ale traseelor. Prescripţii de proiectare” tinand cont ca traseul pistelor s-a realizat din aliniamente si curbe cu raze cuprinse intre </w:t>
      </w:r>
      <w:r>
        <w:rPr>
          <w:rFonts w:ascii="Cambria" w:hAnsi="Cambria"/>
          <w:bCs/>
          <w:sz w:val="24"/>
          <w:szCs w:val="24"/>
        </w:rPr>
        <w:t>2</w:t>
      </w:r>
      <w:r w:rsidRPr="00BC67EA">
        <w:rPr>
          <w:rFonts w:ascii="Cambria" w:hAnsi="Cambria"/>
          <w:bCs/>
          <w:sz w:val="24"/>
          <w:szCs w:val="24"/>
        </w:rPr>
        <w:t xml:space="preserve">0m si </w:t>
      </w:r>
      <w:r>
        <w:rPr>
          <w:rFonts w:ascii="Cambria" w:hAnsi="Cambria"/>
          <w:bCs/>
          <w:sz w:val="24"/>
          <w:szCs w:val="24"/>
        </w:rPr>
        <w:t>700</w:t>
      </w:r>
      <w:r w:rsidRPr="00BC67EA">
        <w:rPr>
          <w:rFonts w:ascii="Cambria" w:hAnsi="Cambria"/>
          <w:bCs/>
          <w:sz w:val="24"/>
          <w:szCs w:val="24"/>
        </w:rPr>
        <w:t>m. De asemenea s-a luat in considerare si STAS 10144/2-91 „Strazi. Trotuare, alei de pietoni si piste de ciclisti. Prescriptii de proiectare” in ceea ce priveste calea de rulare, panta in profil longitudinal si transversal precum si latimea acesteia. Totodata pentru proiectarea pistelor s-a consultat si “Ghidul metodologic de reglementare a proiectarii, executiei, utilizarii si mentenantei lucrarilor de infrastructura pentru biciclete” care stabileste cerintele generale de calitate a infrastructurii pentru biciclete- trasee parcari- in vederea asigurarii viabilitatii acesteia.</w:t>
      </w:r>
    </w:p>
    <w:p w14:paraId="5D22534C" w14:textId="77777777" w:rsidR="0067746A" w:rsidRPr="00956D0E" w:rsidRDefault="0067746A" w:rsidP="00D960AC">
      <w:pPr>
        <w:pStyle w:val="BodyTextIndent"/>
        <w:spacing w:after="0" w:line="276" w:lineRule="auto"/>
        <w:ind w:left="0" w:firstLine="709"/>
        <w:rPr>
          <w:rFonts w:ascii="Cambria" w:hAnsi="Cambria"/>
          <w:bCs/>
          <w:sz w:val="24"/>
          <w:szCs w:val="24"/>
        </w:rPr>
      </w:pPr>
      <w:r w:rsidRPr="00BC67EA">
        <w:rPr>
          <w:rFonts w:ascii="Cambria" w:hAnsi="Cambria"/>
          <w:bCs/>
          <w:sz w:val="24"/>
          <w:szCs w:val="24"/>
        </w:rPr>
        <w:tab/>
        <w:t>Pista se va realiza cu latimea de 2.00m si va fi incadrata intre borduri prefabricate si/ziduri de sprijin din blocheti pe zonele de consolidare.</w:t>
      </w:r>
    </w:p>
    <w:p w14:paraId="08E26C3F" w14:textId="77777777" w:rsidR="0067746A" w:rsidRPr="00B52502" w:rsidRDefault="0067746A" w:rsidP="00E43288">
      <w:pPr>
        <w:pStyle w:val="BodyTextIndent"/>
        <w:spacing w:after="0" w:line="276" w:lineRule="auto"/>
        <w:ind w:left="0" w:firstLine="709"/>
        <w:rPr>
          <w:rFonts w:ascii="Cambria" w:hAnsi="Cambria"/>
          <w:b/>
          <w:sz w:val="24"/>
          <w:szCs w:val="24"/>
        </w:rPr>
      </w:pPr>
      <w:r w:rsidRPr="00B52502">
        <w:rPr>
          <w:rFonts w:ascii="Cambria" w:hAnsi="Cambria"/>
          <w:b/>
          <w:sz w:val="24"/>
          <w:szCs w:val="24"/>
        </w:rPr>
        <w:t>In profil longitudinal</w:t>
      </w:r>
    </w:p>
    <w:p w14:paraId="715F53FF" w14:textId="77777777" w:rsidR="0067746A" w:rsidRPr="00B52502" w:rsidRDefault="0067746A" w:rsidP="00E43288">
      <w:pPr>
        <w:pStyle w:val="BodyTextIndent"/>
        <w:spacing w:after="0" w:line="276" w:lineRule="auto"/>
        <w:ind w:left="0" w:firstLine="709"/>
        <w:rPr>
          <w:rFonts w:ascii="Cambria" w:hAnsi="Cambria"/>
          <w:bCs/>
          <w:sz w:val="24"/>
          <w:szCs w:val="24"/>
        </w:rPr>
      </w:pPr>
      <w:r w:rsidRPr="00B52502">
        <w:rPr>
          <w:rFonts w:ascii="Cambria" w:hAnsi="Cambria"/>
          <w:bCs/>
          <w:sz w:val="24"/>
          <w:szCs w:val="24"/>
        </w:rPr>
        <w:t>Declivitatea pistei de biciclete urmareste de regula panta in profil longitudinal a drumului judetean DJ161D. Se va corecta pe cat posibil declivitatea longitudinala (acolo unde este nevoie), dar fara a implica lucrari de terasamente mari. Conform STAS 10144/2-91 „Strazi. Trotuare, alei de pietoni si piste de ciclisti. Prescriptii de proiectare” declivitatea longitudinala impusa este de 4%. Panta pistei de biciclete va fi cuprinsa intre 0.20%-</w:t>
      </w:r>
      <w:r>
        <w:rPr>
          <w:rFonts w:ascii="Cambria" w:hAnsi="Cambria"/>
          <w:bCs/>
          <w:sz w:val="24"/>
          <w:szCs w:val="24"/>
        </w:rPr>
        <w:t>4.00</w:t>
      </w:r>
      <w:r w:rsidRPr="00B52502">
        <w:rPr>
          <w:rFonts w:ascii="Cambria" w:hAnsi="Cambria"/>
          <w:bCs/>
          <w:sz w:val="24"/>
          <w:szCs w:val="24"/>
        </w:rPr>
        <w:t xml:space="preserve">% pe intreg traseul studiat, aliniamentele in plan vertical se vor racorda cu raze concave si convexe in functie de configuratia terenului/ a drumului judetean. </w:t>
      </w:r>
    </w:p>
    <w:p w14:paraId="712656CB" w14:textId="77777777" w:rsidR="0067746A" w:rsidRPr="00B52502" w:rsidRDefault="0067746A" w:rsidP="00E43288">
      <w:pPr>
        <w:pStyle w:val="BodyTextIndent"/>
        <w:spacing w:after="0" w:line="276" w:lineRule="auto"/>
        <w:ind w:left="0" w:firstLine="709"/>
        <w:rPr>
          <w:rFonts w:ascii="Cambria" w:hAnsi="Cambria"/>
          <w:bCs/>
          <w:sz w:val="24"/>
          <w:szCs w:val="24"/>
        </w:rPr>
      </w:pPr>
      <w:r w:rsidRPr="00B52502">
        <w:rPr>
          <w:rFonts w:ascii="Cambria" w:hAnsi="Cambria"/>
          <w:bCs/>
          <w:sz w:val="24"/>
          <w:szCs w:val="24"/>
        </w:rPr>
        <w:tab/>
        <w:t>Linia rosie, pe langa faptul ca trebuie sa asigure circulatia  in conditii de siguranta si confort, este subordonata in acelasi timp conditiilor topografice, geotehnice, hidrologice, climatice ce caracterizeaza regiunea respectiva, precum si conditiilor economice.</w:t>
      </w:r>
    </w:p>
    <w:p w14:paraId="66DC9F02" w14:textId="77777777" w:rsidR="0067746A" w:rsidRPr="00B52502" w:rsidRDefault="0067746A" w:rsidP="00E43288">
      <w:pPr>
        <w:pStyle w:val="BodyTextIndent"/>
        <w:spacing w:after="0" w:line="276" w:lineRule="auto"/>
        <w:ind w:left="0" w:firstLine="709"/>
        <w:rPr>
          <w:rFonts w:ascii="Cambria" w:hAnsi="Cambria"/>
          <w:bCs/>
          <w:sz w:val="24"/>
          <w:szCs w:val="24"/>
        </w:rPr>
      </w:pPr>
      <w:r w:rsidRPr="00B52502">
        <w:rPr>
          <w:rFonts w:ascii="Cambria" w:hAnsi="Cambria"/>
          <w:bCs/>
          <w:sz w:val="24"/>
          <w:szCs w:val="24"/>
        </w:rPr>
        <w:tab/>
        <w:t>Linia rosie proiectata a fost stabilita tinand cont de urmatoarele aspecte:</w:t>
      </w:r>
    </w:p>
    <w:p w14:paraId="38CCF3E8" w14:textId="77777777" w:rsidR="0067746A" w:rsidRPr="00B52502" w:rsidRDefault="0067746A" w:rsidP="00E43288">
      <w:pPr>
        <w:pStyle w:val="BodyTextIndent"/>
        <w:numPr>
          <w:ilvl w:val="0"/>
          <w:numId w:val="3"/>
        </w:numPr>
        <w:spacing w:after="0" w:line="276" w:lineRule="auto"/>
        <w:ind w:left="1080"/>
        <w:jc w:val="both"/>
        <w:rPr>
          <w:rFonts w:ascii="Cambria" w:hAnsi="Cambria"/>
          <w:bCs/>
          <w:sz w:val="24"/>
          <w:szCs w:val="24"/>
        </w:rPr>
      </w:pPr>
      <w:r w:rsidRPr="00B52502">
        <w:rPr>
          <w:rFonts w:ascii="Cambria" w:hAnsi="Cambria"/>
          <w:bCs/>
          <w:sz w:val="24"/>
          <w:szCs w:val="24"/>
        </w:rPr>
        <w:t>asigurarea unui confort corespunzator in circulatie;</w:t>
      </w:r>
    </w:p>
    <w:p w14:paraId="29B5DF81" w14:textId="77777777" w:rsidR="0067746A" w:rsidRPr="00B52502" w:rsidRDefault="0067746A" w:rsidP="00E43288">
      <w:pPr>
        <w:pStyle w:val="BodyTextIndent"/>
        <w:numPr>
          <w:ilvl w:val="0"/>
          <w:numId w:val="3"/>
        </w:numPr>
        <w:spacing w:after="0" w:line="276" w:lineRule="auto"/>
        <w:ind w:left="1080"/>
        <w:jc w:val="both"/>
        <w:rPr>
          <w:rFonts w:ascii="Cambria" w:hAnsi="Cambria"/>
          <w:bCs/>
          <w:sz w:val="24"/>
          <w:szCs w:val="24"/>
        </w:rPr>
      </w:pPr>
      <w:r w:rsidRPr="00B52502">
        <w:rPr>
          <w:rFonts w:ascii="Cambria" w:hAnsi="Cambria"/>
          <w:bCs/>
          <w:sz w:val="24"/>
          <w:szCs w:val="24"/>
        </w:rPr>
        <w:t>executarea unui volum minim de lucrari (sapaturi, miscari de terasamente,etc);</w:t>
      </w:r>
    </w:p>
    <w:p w14:paraId="414C11A2" w14:textId="77777777" w:rsidR="0067746A" w:rsidRPr="00B52502" w:rsidRDefault="0067746A" w:rsidP="00E43288">
      <w:pPr>
        <w:pStyle w:val="BodyTextIndent"/>
        <w:numPr>
          <w:ilvl w:val="0"/>
          <w:numId w:val="3"/>
        </w:numPr>
        <w:spacing w:after="0" w:line="276" w:lineRule="auto"/>
        <w:ind w:left="1080"/>
        <w:jc w:val="both"/>
        <w:rPr>
          <w:rFonts w:ascii="Cambria" w:hAnsi="Cambria"/>
          <w:bCs/>
          <w:sz w:val="24"/>
          <w:szCs w:val="24"/>
        </w:rPr>
      </w:pPr>
      <w:r w:rsidRPr="00B52502">
        <w:rPr>
          <w:rFonts w:ascii="Cambria" w:hAnsi="Cambria"/>
          <w:bCs/>
          <w:sz w:val="24"/>
          <w:szCs w:val="24"/>
        </w:rPr>
        <w:t>asigurarea scurgerii apelor;</w:t>
      </w:r>
    </w:p>
    <w:p w14:paraId="1E4D4F6B" w14:textId="77777777" w:rsidR="0067746A" w:rsidRPr="00956D0E" w:rsidRDefault="0067746A" w:rsidP="00E43288">
      <w:pPr>
        <w:pStyle w:val="BodyTextIndent"/>
        <w:numPr>
          <w:ilvl w:val="0"/>
          <w:numId w:val="3"/>
        </w:numPr>
        <w:spacing w:after="0" w:line="276" w:lineRule="auto"/>
        <w:ind w:left="1080"/>
        <w:jc w:val="both"/>
        <w:rPr>
          <w:rFonts w:ascii="Cambria" w:hAnsi="Cambria"/>
          <w:bCs/>
          <w:sz w:val="24"/>
          <w:szCs w:val="24"/>
        </w:rPr>
      </w:pPr>
      <w:r w:rsidRPr="00B52502">
        <w:rPr>
          <w:rFonts w:ascii="Cambria" w:hAnsi="Cambria"/>
          <w:bCs/>
          <w:sz w:val="24"/>
          <w:szCs w:val="24"/>
        </w:rPr>
        <w:t>asigurarea acceselor la proprietati;</w:t>
      </w:r>
    </w:p>
    <w:p w14:paraId="16EC6E00" w14:textId="77777777" w:rsidR="0067746A" w:rsidRPr="00F140FF" w:rsidRDefault="0067746A" w:rsidP="00E43288">
      <w:pPr>
        <w:pStyle w:val="BodyTextIndent"/>
        <w:spacing w:after="0" w:line="276" w:lineRule="auto"/>
        <w:ind w:left="0" w:firstLine="709"/>
        <w:rPr>
          <w:rFonts w:ascii="Cambria" w:hAnsi="Cambria"/>
          <w:b/>
          <w:sz w:val="24"/>
          <w:szCs w:val="24"/>
        </w:rPr>
      </w:pPr>
      <w:r w:rsidRPr="00956D0E">
        <w:rPr>
          <w:rFonts w:ascii="Cambria" w:hAnsi="Cambria"/>
          <w:b/>
          <w:sz w:val="24"/>
          <w:szCs w:val="24"/>
        </w:rPr>
        <w:t>In profil transversal</w:t>
      </w:r>
    </w:p>
    <w:p w14:paraId="0744BD56" w14:textId="77777777" w:rsidR="0067746A" w:rsidRDefault="0067746A" w:rsidP="00D960AC">
      <w:pPr>
        <w:pStyle w:val="BodyTextIndent"/>
        <w:spacing w:after="0" w:line="276" w:lineRule="auto"/>
        <w:ind w:left="0" w:firstLine="709"/>
        <w:rPr>
          <w:rFonts w:ascii="Cambria" w:hAnsi="Cambria"/>
          <w:bCs/>
          <w:sz w:val="24"/>
          <w:szCs w:val="24"/>
        </w:rPr>
      </w:pPr>
      <w:r w:rsidRPr="00BC67EA">
        <w:rPr>
          <w:rFonts w:ascii="Cambria" w:hAnsi="Cambria"/>
          <w:bCs/>
          <w:sz w:val="24"/>
          <w:szCs w:val="24"/>
        </w:rPr>
        <w:t>S-a proiectat Pista de biciclete cu lungimea de 2,00km, cu latimea de 2.00</w:t>
      </w:r>
      <w:r>
        <w:rPr>
          <w:rFonts w:ascii="Cambria" w:hAnsi="Cambria"/>
          <w:bCs/>
          <w:sz w:val="24"/>
          <w:szCs w:val="24"/>
        </w:rPr>
        <w:t>m</w:t>
      </w:r>
      <w:r w:rsidRPr="00BC67EA">
        <w:rPr>
          <w:rFonts w:ascii="Cambria" w:hAnsi="Cambria"/>
          <w:bCs/>
          <w:sz w:val="24"/>
          <w:szCs w:val="24"/>
        </w:rPr>
        <w:t xml:space="preserve"> (doua sensuri a cate 1.00m fiecare) incadrata intre borduri prefabricate 10x15x50(cm) asezate pe o fundatie din beton C16/20</w:t>
      </w:r>
      <w:r>
        <w:rPr>
          <w:rFonts w:ascii="Cambria" w:hAnsi="Cambria"/>
          <w:bCs/>
          <w:sz w:val="24"/>
          <w:szCs w:val="24"/>
        </w:rPr>
        <w:t xml:space="preserve"> </w:t>
      </w:r>
      <w:r w:rsidRPr="00BC67EA">
        <w:rPr>
          <w:rFonts w:ascii="Cambria" w:hAnsi="Cambria"/>
          <w:bCs/>
          <w:sz w:val="24"/>
          <w:szCs w:val="24"/>
          <w:lang w:val="it-IT"/>
        </w:rPr>
        <w:t xml:space="preserve">si/sau ziduri de sprijin din blocheti. </w:t>
      </w:r>
      <w:r w:rsidRPr="00BC67EA">
        <w:rPr>
          <w:rFonts w:ascii="Cambria" w:hAnsi="Cambria"/>
          <w:bCs/>
          <w:sz w:val="24"/>
          <w:szCs w:val="24"/>
        </w:rPr>
        <w:t xml:space="preserve">Suprafata de rulare va fi din mixtura asfaltica din BA8 cu panta transversala unica de 1.00% spre extremitatea </w:t>
      </w:r>
      <w:proofErr w:type="spellStart"/>
      <w:r w:rsidRPr="00BC67EA">
        <w:rPr>
          <w:rFonts w:ascii="Cambria" w:hAnsi="Cambria"/>
          <w:bCs/>
          <w:sz w:val="24"/>
          <w:szCs w:val="24"/>
        </w:rPr>
        <w:t>stanga</w:t>
      </w:r>
      <w:proofErr w:type="spellEnd"/>
      <w:r w:rsidRPr="00BC67EA">
        <w:rPr>
          <w:rFonts w:ascii="Cambria" w:hAnsi="Cambria"/>
          <w:bCs/>
          <w:sz w:val="24"/>
          <w:szCs w:val="24"/>
        </w:rPr>
        <w:t xml:space="preserve"> a pistei.</w:t>
      </w:r>
    </w:p>
    <w:p w14:paraId="16281026" w14:textId="77777777" w:rsidR="0009321C" w:rsidRDefault="0009321C" w:rsidP="00D960AC">
      <w:pPr>
        <w:pStyle w:val="BodyTextIndent"/>
        <w:spacing w:after="0" w:line="276" w:lineRule="auto"/>
        <w:ind w:left="0" w:firstLine="709"/>
        <w:rPr>
          <w:rFonts w:ascii="Cambria" w:hAnsi="Cambria"/>
          <w:bCs/>
          <w:sz w:val="24"/>
          <w:szCs w:val="24"/>
        </w:rPr>
      </w:pPr>
    </w:p>
    <w:p w14:paraId="161710AD" w14:textId="77777777" w:rsidR="0009321C" w:rsidRDefault="0009321C" w:rsidP="00D960AC">
      <w:pPr>
        <w:pStyle w:val="BodyTextIndent"/>
        <w:spacing w:after="0" w:line="276" w:lineRule="auto"/>
        <w:ind w:left="0" w:firstLine="709"/>
        <w:rPr>
          <w:rFonts w:ascii="Cambria" w:hAnsi="Cambria"/>
          <w:bCs/>
          <w:sz w:val="24"/>
          <w:szCs w:val="24"/>
        </w:rPr>
      </w:pPr>
    </w:p>
    <w:p w14:paraId="022BF912" w14:textId="77777777" w:rsidR="0009321C" w:rsidRDefault="0009321C" w:rsidP="00D960AC">
      <w:pPr>
        <w:pStyle w:val="BodyTextIndent"/>
        <w:spacing w:after="0" w:line="276" w:lineRule="auto"/>
        <w:ind w:left="0" w:firstLine="709"/>
        <w:rPr>
          <w:rFonts w:ascii="Cambria" w:hAnsi="Cambria"/>
          <w:bCs/>
          <w:sz w:val="24"/>
          <w:szCs w:val="24"/>
        </w:rPr>
      </w:pPr>
    </w:p>
    <w:p w14:paraId="2B2AB9DF" w14:textId="77777777" w:rsidR="0009321C" w:rsidRDefault="0009321C" w:rsidP="00D960AC">
      <w:pPr>
        <w:pStyle w:val="BodyTextIndent"/>
        <w:spacing w:after="0" w:line="276" w:lineRule="auto"/>
        <w:ind w:left="0" w:firstLine="709"/>
        <w:rPr>
          <w:rFonts w:ascii="Cambria" w:hAnsi="Cambria"/>
          <w:bCs/>
          <w:sz w:val="24"/>
          <w:szCs w:val="24"/>
        </w:rPr>
      </w:pPr>
    </w:p>
    <w:p w14:paraId="4B9C9B40" w14:textId="77777777" w:rsidR="0009321C" w:rsidRDefault="0009321C" w:rsidP="00D960AC">
      <w:pPr>
        <w:pStyle w:val="BodyTextIndent"/>
        <w:spacing w:after="0" w:line="276" w:lineRule="auto"/>
        <w:ind w:left="0" w:firstLine="709"/>
        <w:rPr>
          <w:rFonts w:ascii="Cambria" w:hAnsi="Cambria"/>
          <w:bCs/>
          <w:sz w:val="24"/>
          <w:szCs w:val="24"/>
        </w:rPr>
      </w:pPr>
    </w:p>
    <w:p w14:paraId="6A78ABF8" w14:textId="77777777" w:rsidR="0009321C" w:rsidRPr="00BC67EA" w:rsidRDefault="0009321C" w:rsidP="00D960AC">
      <w:pPr>
        <w:pStyle w:val="BodyTextIndent"/>
        <w:spacing w:after="0" w:line="276" w:lineRule="auto"/>
        <w:ind w:left="0" w:firstLine="709"/>
        <w:rPr>
          <w:rFonts w:ascii="Cambria" w:hAnsi="Cambria"/>
          <w:bCs/>
          <w:sz w:val="24"/>
          <w:szCs w:val="24"/>
        </w:rPr>
      </w:pPr>
    </w:p>
    <w:p w14:paraId="51FB05D4" w14:textId="7AB49C58" w:rsidR="003F2F0E" w:rsidRPr="00E3237B" w:rsidRDefault="0067746A" w:rsidP="00D960AC">
      <w:pPr>
        <w:pStyle w:val="BodyTextIndent"/>
        <w:spacing w:after="0" w:line="276" w:lineRule="auto"/>
        <w:ind w:left="0" w:firstLine="709"/>
        <w:rPr>
          <w:rFonts w:ascii="Cambria" w:hAnsi="Cambria"/>
          <w:bCs/>
          <w:sz w:val="24"/>
          <w:szCs w:val="24"/>
        </w:rPr>
      </w:pPr>
      <w:r w:rsidRPr="00BC67EA">
        <w:rPr>
          <w:rFonts w:ascii="Cambria" w:hAnsi="Cambria"/>
          <w:bCs/>
          <w:sz w:val="24"/>
          <w:szCs w:val="24"/>
        </w:rPr>
        <w:lastRenderedPageBreak/>
        <w:t>In profil transversal lucrarile proiectate sunt prezentate mai jos sub forma tabelare:</w:t>
      </w:r>
    </w:p>
    <w:tbl>
      <w:tblPr>
        <w:tblW w:w="9560" w:type="dxa"/>
        <w:jc w:val="center"/>
        <w:tblLook w:val="04A0" w:firstRow="1" w:lastRow="0" w:firstColumn="1" w:lastColumn="0" w:noHBand="0" w:noVBand="1"/>
      </w:tblPr>
      <w:tblGrid>
        <w:gridCol w:w="707"/>
        <w:gridCol w:w="1894"/>
        <w:gridCol w:w="881"/>
        <w:gridCol w:w="1016"/>
        <w:gridCol w:w="1178"/>
        <w:gridCol w:w="1902"/>
        <w:gridCol w:w="1982"/>
      </w:tblGrid>
      <w:tr w:rsidR="00E3237B" w:rsidRPr="00E3237B" w14:paraId="295F9CFC" w14:textId="77777777" w:rsidTr="00784413">
        <w:trPr>
          <w:trHeight w:val="300"/>
          <w:jc w:val="center"/>
        </w:trPr>
        <w:tc>
          <w:tcPr>
            <w:tcW w:w="95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8EFAE" w14:textId="77777777" w:rsidR="00E3237B" w:rsidRPr="00E3237B" w:rsidRDefault="00E3237B" w:rsidP="00784413">
            <w:pPr>
              <w:jc w:val="center"/>
              <w:rPr>
                <w:rFonts w:ascii="Cambria" w:hAnsi="Cambria"/>
                <w:b/>
                <w:bCs/>
                <w:color w:val="000000"/>
                <w:sz w:val="24"/>
                <w:szCs w:val="24"/>
                <w:lang w:val="en-US" w:eastAsia="en-US"/>
              </w:rPr>
            </w:pPr>
            <w:r w:rsidRPr="00E3237B">
              <w:rPr>
                <w:rFonts w:ascii="Cambria" w:hAnsi="Cambria"/>
                <w:b/>
                <w:bCs/>
                <w:color w:val="000000"/>
                <w:sz w:val="24"/>
                <w:szCs w:val="24"/>
                <w:lang w:val="en-US" w:eastAsia="en-US"/>
              </w:rPr>
              <w:t>PROFILURI TRANSVERSALE TIP</w:t>
            </w:r>
          </w:p>
        </w:tc>
      </w:tr>
      <w:tr w:rsidR="00E3237B" w:rsidRPr="00E3237B" w14:paraId="2DE6D189" w14:textId="77777777" w:rsidTr="00784413">
        <w:trPr>
          <w:trHeight w:val="300"/>
          <w:jc w:val="center"/>
        </w:trPr>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41640EB" w14:textId="77777777" w:rsidR="00E3237B" w:rsidRPr="00E3237B" w:rsidRDefault="00E3237B" w:rsidP="00784413">
            <w:pPr>
              <w:jc w:val="center"/>
              <w:rPr>
                <w:rFonts w:ascii="Cambria" w:hAnsi="Cambria"/>
                <w:b/>
                <w:bCs/>
                <w:color w:val="000000"/>
                <w:sz w:val="24"/>
                <w:szCs w:val="24"/>
                <w:lang w:val="en-US" w:eastAsia="en-US"/>
              </w:rPr>
            </w:pPr>
            <w:r w:rsidRPr="00E3237B">
              <w:rPr>
                <w:rFonts w:ascii="Cambria" w:hAnsi="Cambria"/>
                <w:b/>
                <w:bCs/>
                <w:color w:val="000000"/>
                <w:sz w:val="24"/>
                <w:szCs w:val="24"/>
                <w:lang w:val="en-US" w:eastAsia="en-US"/>
              </w:rPr>
              <w:t xml:space="preserve">Nr. </w:t>
            </w:r>
            <w:proofErr w:type="spellStart"/>
            <w:r w:rsidRPr="00E3237B">
              <w:rPr>
                <w:rFonts w:ascii="Cambria" w:hAnsi="Cambria"/>
                <w:b/>
                <w:bCs/>
                <w:color w:val="000000"/>
                <w:sz w:val="24"/>
                <w:szCs w:val="24"/>
                <w:lang w:val="en-US" w:eastAsia="en-US"/>
              </w:rPr>
              <w:t>Crt</w:t>
            </w:r>
            <w:proofErr w:type="spellEnd"/>
            <w:r w:rsidRPr="00E3237B">
              <w:rPr>
                <w:rFonts w:ascii="Cambria" w:hAnsi="Cambria"/>
                <w:b/>
                <w:bCs/>
                <w:color w:val="000000"/>
                <w:sz w:val="24"/>
                <w:szCs w:val="24"/>
                <w:lang w:val="en-US" w:eastAsia="en-US"/>
              </w:rPr>
              <w:t>.</w:t>
            </w:r>
          </w:p>
        </w:tc>
        <w:tc>
          <w:tcPr>
            <w:tcW w:w="18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C55B3F" w14:textId="77777777" w:rsidR="00E3237B" w:rsidRPr="00E3237B" w:rsidRDefault="00E3237B" w:rsidP="00784413">
            <w:pPr>
              <w:jc w:val="center"/>
              <w:rPr>
                <w:rFonts w:ascii="Cambria" w:hAnsi="Cambria"/>
                <w:b/>
                <w:bCs/>
                <w:color w:val="000000"/>
                <w:sz w:val="24"/>
                <w:szCs w:val="24"/>
                <w:lang w:val="en-US" w:eastAsia="en-US"/>
              </w:rPr>
            </w:pPr>
            <w:proofErr w:type="spellStart"/>
            <w:r w:rsidRPr="00E3237B">
              <w:rPr>
                <w:rFonts w:ascii="Cambria" w:hAnsi="Cambria"/>
                <w:b/>
                <w:bCs/>
                <w:color w:val="000000"/>
                <w:sz w:val="24"/>
                <w:szCs w:val="24"/>
                <w:lang w:val="en-US" w:eastAsia="en-US"/>
              </w:rPr>
              <w:t>Denumire</w:t>
            </w:r>
            <w:proofErr w:type="spellEnd"/>
          </w:p>
        </w:tc>
        <w:tc>
          <w:tcPr>
            <w:tcW w:w="8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4A84F5" w14:textId="77777777" w:rsidR="00E3237B" w:rsidRPr="00E3237B" w:rsidRDefault="00E3237B" w:rsidP="00784413">
            <w:pPr>
              <w:jc w:val="center"/>
              <w:rPr>
                <w:rFonts w:ascii="Cambria" w:hAnsi="Cambria"/>
                <w:b/>
                <w:bCs/>
                <w:color w:val="000000"/>
                <w:sz w:val="24"/>
                <w:szCs w:val="24"/>
                <w:lang w:val="en-US" w:eastAsia="en-US"/>
              </w:rPr>
            </w:pPr>
            <w:r w:rsidRPr="00E3237B">
              <w:rPr>
                <w:rFonts w:ascii="Cambria" w:hAnsi="Cambria"/>
                <w:b/>
                <w:bCs/>
                <w:color w:val="000000"/>
                <w:sz w:val="24"/>
                <w:szCs w:val="24"/>
                <w:lang w:val="en-US" w:eastAsia="en-US"/>
              </w:rPr>
              <w:t>De la ...</w:t>
            </w:r>
          </w:p>
        </w:tc>
        <w:tc>
          <w:tcPr>
            <w:tcW w:w="10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B9BA0" w14:textId="77777777" w:rsidR="00E3237B" w:rsidRPr="00E3237B" w:rsidRDefault="00E3237B" w:rsidP="00784413">
            <w:pPr>
              <w:jc w:val="center"/>
              <w:rPr>
                <w:rFonts w:ascii="Cambria" w:hAnsi="Cambria"/>
                <w:b/>
                <w:bCs/>
                <w:color w:val="000000"/>
                <w:sz w:val="24"/>
                <w:szCs w:val="24"/>
                <w:lang w:val="en-US" w:eastAsia="en-US"/>
              </w:rPr>
            </w:pPr>
            <w:r w:rsidRPr="00E3237B">
              <w:rPr>
                <w:rFonts w:ascii="Cambria" w:hAnsi="Cambria"/>
                <w:b/>
                <w:bCs/>
                <w:color w:val="000000"/>
                <w:sz w:val="24"/>
                <w:szCs w:val="24"/>
                <w:lang w:val="en-US" w:eastAsia="en-US"/>
              </w:rPr>
              <w:t>Pina la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76EDFCD3" w14:textId="77777777" w:rsidR="00E3237B" w:rsidRPr="00E3237B" w:rsidRDefault="00E3237B" w:rsidP="00784413">
            <w:pPr>
              <w:jc w:val="center"/>
              <w:rPr>
                <w:rFonts w:ascii="Cambria" w:hAnsi="Cambria"/>
                <w:b/>
                <w:bCs/>
                <w:color w:val="000000"/>
                <w:sz w:val="24"/>
                <w:szCs w:val="24"/>
                <w:lang w:val="en-US" w:eastAsia="en-US"/>
              </w:rPr>
            </w:pPr>
            <w:proofErr w:type="spellStart"/>
            <w:r w:rsidRPr="00E3237B">
              <w:rPr>
                <w:rFonts w:ascii="Cambria" w:hAnsi="Cambria"/>
                <w:b/>
                <w:bCs/>
                <w:color w:val="000000"/>
                <w:sz w:val="24"/>
                <w:szCs w:val="24"/>
                <w:lang w:val="en-US" w:eastAsia="en-US"/>
              </w:rPr>
              <w:t>Lungime</w:t>
            </w:r>
            <w:proofErr w:type="spellEnd"/>
            <w:r w:rsidRPr="00E3237B">
              <w:rPr>
                <w:rFonts w:ascii="Cambria" w:hAnsi="Cambria"/>
                <w:b/>
                <w:bCs/>
                <w:color w:val="000000"/>
                <w:sz w:val="24"/>
                <w:szCs w:val="24"/>
                <w:lang w:val="en-US" w:eastAsia="en-US"/>
              </w:rPr>
              <w:t xml:space="preserve"> </w:t>
            </w:r>
            <w:r w:rsidRPr="00E3237B">
              <w:rPr>
                <w:rFonts w:ascii="Cambria" w:hAnsi="Cambria"/>
                <w:b/>
                <w:bCs/>
                <w:color w:val="000000"/>
                <w:sz w:val="24"/>
                <w:szCs w:val="24"/>
                <w:lang w:val="en-US" w:eastAsia="en-US"/>
              </w:rPr>
              <w:br/>
              <w:t>[m]</w:t>
            </w:r>
          </w:p>
        </w:tc>
        <w:tc>
          <w:tcPr>
            <w:tcW w:w="4040" w:type="dxa"/>
            <w:gridSpan w:val="2"/>
            <w:tcBorders>
              <w:top w:val="single" w:sz="4" w:space="0" w:color="auto"/>
              <w:left w:val="nil"/>
              <w:bottom w:val="single" w:sz="4" w:space="0" w:color="auto"/>
              <w:right w:val="single" w:sz="4" w:space="0" w:color="auto"/>
            </w:tcBorders>
            <w:shd w:val="clear" w:color="auto" w:fill="auto"/>
            <w:vAlign w:val="center"/>
            <w:hideMark/>
          </w:tcPr>
          <w:p w14:paraId="2309113B" w14:textId="77777777" w:rsidR="00E3237B" w:rsidRPr="00E3237B" w:rsidRDefault="00E3237B" w:rsidP="00784413">
            <w:pPr>
              <w:jc w:val="center"/>
              <w:rPr>
                <w:rFonts w:ascii="Cambria" w:hAnsi="Cambria"/>
                <w:b/>
                <w:bCs/>
                <w:color w:val="000000"/>
                <w:sz w:val="24"/>
                <w:szCs w:val="24"/>
                <w:lang w:val="en-US" w:eastAsia="en-US"/>
              </w:rPr>
            </w:pPr>
            <w:proofErr w:type="spellStart"/>
            <w:r w:rsidRPr="00E3237B">
              <w:rPr>
                <w:rFonts w:ascii="Cambria" w:hAnsi="Cambria"/>
                <w:b/>
                <w:bCs/>
                <w:color w:val="000000"/>
                <w:sz w:val="24"/>
                <w:szCs w:val="24"/>
                <w:lang w:val="en-US" w:eastAsia="en-US"/>
              </w:rPr>
              <w:t>Descriere</w:t>
            </w:r>
            <w:proofErr w:type="spellEnd"/>
          </w:p>
        </w:tc>
      </w:tr>
      <w:tr w:rsidR="00E3237B" w:rsidRPr="00E3237B" w14:paraId="2A6D04D2" w14:textId="77777777" w:rsidTr="00784413">
        <w:trPr>
          <w:trHeight w:val="300"/>
          <w:jc w:val="center"/>
        </w:trPr>
        <w:tc>
          <w:tcPr>
            <w:tcW w:w="707" w:type="dxa"/>
            <w:vMerge/>
            <w:tcBorders>
              <w:top w:val="nil"/>
              <w:left w:val="single" w:sz="4" w:space="0" w:color="auto"/>
              <w:bottom w:val="single" w:sz="4" w:space="0" w:color="auto"/>
              <w:right w:val="single" w:sz="4" w:space="0" w:color="auto"/>
            </w:tcBorders>
            <w:vAlign w:val="center"/>
            <w:hideMark/>
          </w:tcPr>
          <w:p w14:paraId="0B014B17" w14:textId="77777777" w:rsidR="00E3237B" w:rsidRPr="00E3237B" w:rsidRDefault="00E3237B" w:rsidP="00784413">
            <w:pPr>
              <w:rPr>
                <w:rFonts w:ascii="Cambria" w:hAnsi="Cambria"/>
                <w:b/>
                <w:bCs/>
                <w:color w:val="000000"/>
                <w:sz w:val="24"/>
                <w:szCs w:val="24"/>
                <w:lang w:val="en-US" w:eastAsia="en-US"/>
              </w:rPr>
            </w:pPr>
          </w:p>
        </w:tc>
        <w:tc>
          <w:tcPr>
            <w:tcW w:w="1894" w:type="dxa"/>
            <w:vMerge/>
            <w:tcBorders>
              <w:top w:val="nil"/>
              <w:left w:val="single" w:sz="4" w:space="0" w:color="auto"/>
              <w:bottom w:val="single" w:sz="4" w:space="0" w:color="auto"/>
              <w:right w:val="single" w:sz="4" w:space="0" w:color="auto"/>
            </w:tcBorders>
            <w:vAlign w:val="center"/>
            <w:hideMark/>
          </w:tcPr>
          <w:p w14:paraId="4BAA6E6C" w14:textId="77777777" w:rsidR="00E3237B" w:rsidRPr="00E3237B" w:rsidRDefault="00E3237B" w:rsidP="00784413">
            <w:pPr>
              <w:rPr>
                <w:rFonts w:ascii="Cambria" w:hAnsi="Cambria"/>
                <w:b/>
                <w:bCs/>
                <w:color w:val="000000"/>
                <w:sz w:val="24"/>
                <w:szCs w:val="24"/>
                <w:lang w:val="en-US" w:eastAsia="en-US"/>
              </w:rPr>
            </w:pPr>
          </w:p>
        </w:tc>
        <w:tc>
          <w:tcPr>
            <w:tcW w:w="819" w:type="dxa"/>
            <w:vMerge/>
            <w:tcBorders>
              <w:top w:val="nil"/>
              <w:left w:val="single" w:sz="4" w:space="0" w:color="auto"/>
              <w:bottom w:val="single" w:sz="4" w:space="0" w:color="auto"/>
              <w:right w:val="single" w:sz="4" w:space="0" w:color="auto"/>
            </w:tcBorders>
            <w:vAlign w:val="center"/>
            <w:hideMark/>
          </w:tcPr>
          <w:p w14:paraId="645B007F" w14:textId="77777777" w:rsidR="00E3237B" w:rsidRPr="00E3237B" w:rsidRDefault="00E3237B" w:rsidP="00784413">
            <w:pPr>
              <w:rPr>
                <w:rFonts w:ascii="Cambria" w:hAnsi="Cambria"/>
                <w:b/>
                <w:bCs/>
                <w:color w:val="000000"/>
                <w:sz w:val="24"/>
                <w:szCs w:val="24"/>
                <w:lang w:val="en-US" w:eastAsia="en-US"/>
              </w:rPr>
            </w:pPr>
          </w:p>
        </w:tc>
        <w:tc>
          <w:tcPr>
            <w:tcW w:w="1016" w:type="dxa"/>
            <w:vMerge/>
            <w:tcBorders>
              <w:top w:val="nil"/>
              <w:left w:val="single" w:sz="4" w:space="0" w:color="auto"/>
              <w:bottom w:val="single" w:sz="4" w:space="0" w:color="auto"/>
              <w:right w:val="single" w:sz="4" w:space="0" w:color="auto"/>
            </w:tcBorders>
            <w:vAlign w:val="center"/>
            <w:hideMark/>
          </w:tcPr>
          <w:p w14:paraId="122EEB1F" w14:textId="77777777" w:rsidR="00E3237B" w:rsidRPr="00E3237B" w:rsidRDefault="00E3237B" w:rsidP="00784413">
            <w:pPr>
              <w:rPr>
                <w:rFonts w:ascii="Cambria" w:hAnsi="Cambria"/>
                <w:b/>
                <w:bCs/>
                <w:color w:val="000000"/>
                <w:sz w:val="24"/>
                <w:szCs w:val="24"/>
                <w:lang w:val="en-US" w:eastAsia="en-US"/>
              </w:rPr>
            </w:pPr>
          </w:p>
        </w:tc>
        <w:tc>
          <w:tcPr>
            <w:tcW w:w="1084" w:type="dxa"/>
            <w:vMerge/>
            <w:tcBorders>
              <w:top w:val="nil"/>
              <w:left w:val="single" w:sz="4" w:space="0" w:color="auto"/>
              <w:bottom w:val="single" w:sz="4" w:space="0" w:color="auto"/>
              <w:right w:val="single" w:sz="4" w:space="0" w:color="auto"/>
            </w:tcBorders>
            <w:vAlign w:val="center"/>
            <w:hideMark/>
          </w:tcPr>
          <w:p w14:paraId="2CFEB5B7" w14:textId="77777777" w:rsidR="00E3237B" w:rsidRPr="00E3237B" w:rsidRDefault="00E3237B" w:rsidP="00784413">
            <w:pPr>
              <w:rPr>
                <w:rFonts w:ascii="Cambria" w:hAnsi="Cambria"/>
                <w:b/>
                <w:bCs/>
                <w:color w:val="000000"/>
                <w:sz w:val="24"/>
                <w:szCs w:val="24"/>
                <w:lang w:val="en-US" w:eastAsia="en-US"/>
              </w:rPr>
            </w:pPr>
          </w:p>
        </w:tc>
        <w:tc>
          <w:tcPr>
            <w:tcW w:w="2058" w:type="dxa"/>
            <w:tcBorders>
              <w:top w:val="nil"/>
              <w:left w:val="nil"/>
              <w:bottom w:val="single" w:sz="4" w:space="0" w:color="auto"/>
              <w:right w:val="single" w:sz="4" w:space="0" w:color="auto"/>
            </w:tcBorders>
            <w:shd w:val="clear" w:color="auto" w:fill="auto"/>
            <w:vAlign w:val="center"/>
            <w:hideMark/>
          </w:tcPr>
          <w:p w14:paraId="428E02D3" w14:textId="77777777" w:rsidR="00E3237B" w:rsidRPr="00E3237B" w:rsidRDefault="00E3237B" w:rsidP="00784413">
            <w:pPr>
              <w:jc w:val="center"/>
              <w:rPr>
                <w:rFonts w:ascii="Cambria" w:hAnsi="Cambria"/>
                <w:b/>
                <w:bCs/>
                <w:color w:val="000000"/>
                <w:sz w:val="24"/>
                <w:szCs w:val="24"/>
                <w:lang w:val="en-US" w:eastAsia="en-US"/>
              </w:rPr>
            </w:pPr>
            <w:r w:rsidRPr="00E3237B">
              <w:rPr>
                <w:rFonts w:ascii="Cambria" w:hAnsi="Cambria"/>
                <w:b/>
                <w:bCs/>
                <w:color w:val="000000"/>
                <w:sz w:val="24"/>
                <w:szCs w:val="24"/>
                <w:lang w:val="en-US" w:eastAsia="en-US"/>
              </w:rPr>
              <w:t>ST</w:t>
            </w:r>
          </w:p>
        </w:tc>
        <w:tc>
          <w:tcPr>
            <w:tcW w:w="1982" w:type="dxa"/>
            <w:tcBorders>
              <w:top w:val="nil"/>
              <w:left w:val="nil"/>
              <w:bottom w:val="single" w:sz="4" w:space="0" w:color="auto"/>
              <w:right w:val="single" w:sz="4" w:space="0" w:color="auto"/>
            </w:tcBorders>
            <w:shd w:val="clear" w:color="auto" w:fill="auto"/>
            <w:noWrap/>
            <w:vAlign w:val="center"/>
            <w:hideMark/>
          </w:tcPr>
          <w:p w14:paraId="5D0F2E38" w14:textId="77777777" w:rsidR="00E3237B" w:rsidRPr="00E3237B" w:rsidRDefault="00E3237B" w:rsidP="00784413">
            <w:pPr>
              <w:jc w:val="center"/>
              <w:rPr>
                <w:rFonts w:ascii="Cambria" w:hAnsi="Cambria"/>
                <w:b/>
                <w:bCs/>
                <w:color w:val="000000"/>
                <w:sz w:val="24"/>
                <w:szCs w:val="24"/>
                <w:lang w:val="en-US" w:eastAsia="en-US"/>
              </w:rPr>
            </w:pPr>
            <w:r w:rsidRPr="00E3237B">
              <w:rPr>
                <w:rFonts w:ascii="Cambria" w:hAnsi="Cambria"/>
                <w:b/>
                <w:bCs/>
                <w:color w:val="000000"/>
                <w:sz w:val="24"/>
                <w:szCs w:val="24"/>
                <w:lang w:val="en-US" w:eastAsia="en-US"/>
              </w:rPr>
              <w:t>DR</w:t>
            </w:r>
          </w:p>
        </w:tc>
      </w:tr>
      <w:tr w:rsidR="00E3237B" w:rsidRPr="00E3237B" w14:paraId="50C7CC81" w14:textId="77777777" w:rsidTr="00784413">
        <w:trPr>
          <w:trHeight w:val="300"/>
          <w:jc w:val="center"/>
        </w:trPr>
        <w:tc>
          <w:tcPr>
            <w:tcW w:w="95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35EA409" w14:textId="77777777" w:rsidR="00E3237B" w:rsidRPr="00C90DAD" w:rsidRDefault="00E3237B" w:rsidP="00784413">
            <w:pPr>
              <w:jc w:val="center"/>
              <w:rPr>
                <w:rFonts w:ascii="Cambria" w:hAnsi="Cambria"/>
                <w:b/>
                <w:bCs/>
                <w:color w:val="000000"/>
                <w:sz w:val="24"/>
                <w:szCs w:val="24"/>
                <w:lang w:val="fr-FR" w:eastAsia="en-US"/>
              </w:rPr>
            </w:pPr>
            <w:r w:rsidRPr="00C90DAD">
              <w:rPr>
                <w:rFonts w:ascii="Cambria" w:hAnsi="Cambria"/>
                <w:b/>
                <w:bCs/>
                <w:color w:val="000000"/>
                <w:sz w:val="24"/>
                <w:szCs w:val="24"/>
                <w:lang w:val="fr-FR" w:eastAsia="en-US"/>
              </w:rPr>
              <w:t xml:space="preserve">Pista de </w:t>
            </w:r>
            <w:proofErr w:type="spellStart"/>
            <w:r w:rsidRPr="00C90DAD">
              <w:rPr>
                <w:rFonts w:ascii="Cambria" w:hAnsi="Cambria"/>
                <w:b/>
                <w:bCs/>
                <w:color w:val="000000"/>
                <w:sz w:val="24"/>
                <w:szCs w:val="24"/>
                <w:lang w:val="fr-FR" w:eastAsia="en-US"/>
              </w:rPr>
              <w:t>biciclete</w:t>
            </w:r>
            <w:proofErr w:type="spellEnd"/>
            <w:r w:rsidRPr="00C90DAD">
              <w:rPr>
                <w:rFonts w:ascii="Cambria" w:hAnsi="Cambria"/>
                <w:b/>
                <w:bCs/>
                <w:color w:val="000000"/>
                <w:sz w:val="24"/>
                <w:szCs w:val="24"/>
                <w:lang w:val="fr-FR" w:eastAsia="en-US"/>
              </w:rPr>
              <w:t xml:space="preserve"> in </w:t>
            </w:r>
            <w:proofErr w:type="spellStart"/>
            <w:r w:rsidRPr="00C90DAD">
              <w:rPr>
                <w:rFonts w:ascii="Cambria" w:hAnsi="Cambria"/>
                <w:b/>
                <w:bCs/>
                <w:color w:val="000000"/>
                <w:sz w:val="24"/>
                <w:szCs w:val="24"/>
                <w:lang w:val="fr-FR" w:eastAsia="en-US"/>
              </w:rPr>
              <w:t>lungul</w:t>
            </w:r>
            <w:proofErr w:type="spellEnd"/>
            <w:r w:rsidRPr="00C90DAD">
              <w:rPr>
                <w:rFonts w:ascii="Cambria" w:hAnsi="Cambria"/>
                <w:b/>
                <w:bCs/>
                <w:color w:val="000000"/>
                <w:sz w:val="24"/>
                <w:szCs w:val="24"/>
                <w:lang w:val="fr-FR" w:eastAsia="en-US"/>
              </w:rPr>
              <w:t xml:space="preserve"> </w:t>
            </w:r>
            <w:proofErr w:type="spellStart"/>
            <w:r w:rsidRPr="00C90DAD">
              <w:rPr>
                <w:rFonts w:ascii="Cambria" w:hAnsi="Cambria"/>
                <w:b/>
                <w:bCs/>
                <w:color w:val="000000"/>
                <w:sz w:val="24"/>
                <w:szCs w:val="24"/>
                <w:lang w:val="fr-FR" w:eastAsia="en-US"/>
              </w:rPr>
              <w:t>drumului</w:t>
            </w:r>
            <w:proofErr w:type="spellEnd"/>
            <w:r w:rsidRPr="00C90DAD">
              <w:rPr>
                <w:rFonts w:ascii="Cambria" w:hAnsi="Cambria"/>
                <w:b/>
                <w:bCs/>
                <w:color w:val="000000"/>
                <w:sz w:val="24"/>
                <w:szCs w:val="24"/>
                <w:lang w:val="fr-FR" w:eastAsia="en-US"/>
              </w:rPr>
              <w:t xml:space="preserve"> </w:t>
            </w:r>
            <w:proofErr w:type="spellStart"/>
            <w:r w:rsidRPr="00C90DAD">
              <w:rPr>
                <w:rFonts w:ascii="Cambria" w:hAnsi="Cambria"/>
                <w:b/>
                <w:bCs/>
                <w:color w:val="000000"/>
                <w:sz w:val="24"/>
                <w:szCs w:val="24"/>
                <w:lang w:val="fr-FR" w:eastAsia="en-US"/>
              </w:rPr>
              <w:t>judetean</w:t>
            </w:r>
            <w:proofErr w:type="spellEnd"/>
            <w:r w:rsidRPr="00C90DAD">
              <w:rPr>
                <w:rFonts w:ascii="Cambria" w:hAnsi="Cambria"/>
                <w:b/>
                <w:bCs/>
                <w:color w:val="000000"/>
                <w:sz w:val="24"/>
                <w:szCs w:val="24"/>
                <w:lang w:val="fr-FR" w:eastAsia="en-US"/>
              </w:rPr>
              <w:t xml:space="preserve"> DJ161D</w:t>
            </w:r>
          </w:p>
        </w:tc>
      </w:tr>
      <w:tr w:rsidR="00E3237B" w:rsidRPr="00E3237B" w14:paraId="428B3E7A" w14:textId="77777777" w:rsidTr="00784413">
        <w:trPr>
          <w:trHeight w:val="900"/>
          <w:jc w:val="center"/>
        </w:trPr>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FD4589" w14:textId="77777777" w:rsidR="00E3237B" w:rsidRPr="00E3237B" w:rsidRDefault="00E3237B" w:rsidP="00784413">
            <w:pPr>
              <w:jc w:val="center"/>
              <w:rPr>
                <w:rFonts w:ascii="Cambria" w:hAnsi="Cambria"/>
                <w:sz w:val="24"/>
                <w:szCs w:val="24"/>
                <w:lang w:val="en-US" w:eastAsia="en-US"/>
              </w:rPr>
            </w:pPr>
            <w:r w:rsidRPr="00E3237B">
              <w:rPr>
                <w:rFonts w:ascii="Cambria" w:hAnsi="Cambria"/>
                <w:sz w:val="24"/>
                <w:szCs w:val="24"/>
                <w:lang w:val="en-US" w:eastAsia="en-US"/>
              </w:rPr>
              <w:t>1</w:t>
            </w:r>
          </w:p>
        </w:tc>
        <w:tc>
          <w:tcPr>
            <w:tcW w:w="18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6155FC" w14:textId="77777777" w:rsidR="00E3237B" w:rsidRPr="00E3237B" w:rsidRDefault="00E3237B" w:rsidP="00784413">
            <w:pPr>
              <w:jc w:val="center"/>
              <w:rPr>
                <w:rFonts w:ascii="Cambria" w:hAnsi="Cambria"/>
                <w:sz w:val="24"/>
                <w:szCs w:val="24"/>
                <w:lang w:val="en-US" w:eastAsia="en-US"/>
              </w:rPr>
            </w:pPr>
            <w:r w:rsidRPr="00E3237B">
              <w:rPr>
                <w:rFonts w:ascii="Cambria" w:hAnsi="Cambria"/>
                <w:sz w:val="24"/>
                <w:szCs w:val="24"/>
                <w:lang w:val="en-US" w:eastAsia="en-US"/>
              </w:rPr>
              <w:t xml:space="preserve">Pista de </w:t>
            </w:r>
            <w:proofErr w:type="spellStart"/>
            <w:r w:rsidRPr="00E3237B">
              <w:rPr>
                <w:rFonts w:ascii="Cambria" w:hAnsi="Cambria"/>
                <w:sz w:val="24"/>
                <w:szCs w:val="24"/>
                <w:lang w:val="en-US" w:eastAsia="en-US"/>
              </w:rPr>
              <w:t>biciclete</w:t>
            </w:r>
            <w:proofErr w:type="spellEnd"/>
          </w:p>
        </w:tc>
        <w:tc>
          <w:tcPr>
            <w:tcW w:w="819" w:type="dxa"/>
            <w:tcBorders>
              <w:top w:val="nil"/>
              <w:left w:val="nil"/>
              <w:bottom w:val="single" w:sz="4" w:space="0" w:color="auto"/>
              <w:right w:val="single" w:sz="4" w:space="0" w:color="auto"/>
            </w:tcBorders>
            <w:shd w:val="clear" w:color="auto" w:fill="auto"/>
            <w:noWrap/>
            <w:vAlign w:val="center"/>
            <w:hideMark/>
          </w:tcPr>
          <w:p w14:paraId="572C8DBF"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0+000</w:t>
            </w:r>
          </w:p>
        </w:tc>
        <w:tc>
          <w:tcPr>
            <w:tcW w:w="1016" w:type="dxa"/>
            <w:tcBorders>
              <w:top w:val="nil"/>
              <w:left w:val="nil"/>
              <w:bottom w:val="single" w:sz="4" w:space="0" w:color="auto"/>
              <w:right w:val="single" w:sz="4" w:space="0" w:color="auto"/>
            </w:tcBorders>
            <w:shd w:val="clear" w:color="auto" w:fill="auto"/>
            <w:noWrap/>
            <w:vAlign w:val="center"/>
            <w:hideMark/>
          </w:tcPr>
          <w:p w14:paraId="6346B320"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0+471</w:t>
            </w:r>
          </w:p>
        </w:tc>
        <w:tc>
          <w:tcPr>
            <w:tcW w:w="1084" w:type="dxa"/>
            <w:tcBorders>
              <w:top w:val="nil"/>
              <w:left w:val="nil"/>
              <w:bottom w:val="single" w:sz="4" w:space="0" w:color="auto"/>
              <w:right w:val="single" w:sz="4" w:space="0" w:color="auto"/>
            </w:tcBorders>
            <w:shd w:val="clear" w:color="auto" w:fill="auto"/>
            <w:noWrap/>
            <w:vAlign w:val="center"/>
            <w:hideMark/>
          </w:tcPr>
          <w:p w14:paraId="2A52AB31"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470.75</w:t>
            </w:r>
          </w:p>
        </w:tc>
        <w:tc>
          <w:tcPr>
            <w:tcW w:w="2058" w:type="dxa"/>
            <w:tcBorders>
              <w:top w:val="nil"/>
              <w:left w:val="nil"/>
              <w:bottom w:val="single" w:sz="4" w:space="0" w:color="auto"/>
              <w:right w:val="single" w:sz="4" w:space="0" w:color="auto"/>
            </w:tcBorders>
            <w:shd w:val="clear" w:color="auto" w:fill="auto"/>
            <w:vAlign w:val="center"/>
            <w:hideMark/>
          </w:tcPr>
          <w:p w14:paraId="407E451A"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c>
          <w:tcPr>
            <w:tcW w:w="1982" w:type="dxa"/>
            <w:tcBorders>
              <w:top w:val="nil"/>
              <w:left w:val="nil"/>
              <w:bottom w:val="single" w:sz="4" w:space="0" w:color="auto"/>
              <w:right w:val="single" w:sz="4" w:space="0" w:color="auto"/>
            </w:tcBorders>
            <w:shd w:val="clear" w:color="auto" w:fill="auto"/>
            <w:vAlign w:val="center"/>
            <w:hideMark/>
          </w:tcPr>
          <w:p w14:paraId="472DC92B"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r w:rsidR="00E3237B" w:rsidRPr="00E3237B" w14:paraId="07E681CF" w14:textId="77777777" w:rsidTr="00784413">
        <w:trPr>
          <w:trHeight w:val="2400"/>
          <w:jc w:val="center"/>
        </w:trPr>
        <w:tc>
          <w:tcPr>
            <w:tcW w:w="707" w:type="dxa"/>
            <w:vMerge/>
            <w:tcBorders>
              <w:top w:val="nil"/>
              <w:left w:val="single" w:sz="4" w:space="0" w:color="auto"/>
              <w:bottom w:val="single" w:sz="4" w:space="0" w:color="auto"/>
              <w:right w:val="single" w:sz="4" w:space="0" w:color="auto"/>
            </w:tcBorders>
            <w:vAlign w:val="center"/>
            <w:hideMark/>
          </w:tcPr>
          <w:p w14:paraId="72E8AF93" w14:textId="77777777" w:rsidR="00E3237B" w:rsidRPr="00C90DAD" w:rsidRDefault="00E3237B" w:rsidP="00784413">
            <w:pPr>
              <w:rPr>
                <w:rFonts w:ascii="Cambria" w:hAnsi="Cambria"/>
                <w:sz w:val="24"/>
                <w:szCs w:val="24"/>
                <w:lang w:val="fr-FR" w:eastAsia="en-US"/>
              </w:rPr>
            </w:pPr>
          </w:p>
        </w:tc>
        <w:tc>
          <w:tcPr>
            <w:tcW w:w="1894" w:type="dxa"/>
            <w:vMerge/>
            <w:tcBorders>
              <w:top w:val="nil"/>
              <w:left w:val="single" w:sz="4" w:space="0" w:color="auto"/>
              <w:bottom w:val="single" w:sz="4" w:space="0" w:color="auto"/>
              <w:right w:val="single" w:sz="4" w:space="0" w:color="auto"/>
            </w:tcBorders>
            <w:vAlign w:val="center"/>
            <w:hideMark/>
          </w:tcPr>
          <w:p w14:paraId="63A491C3" w14:textId="77777777" w:rsidR="00E3237B" w:rsidRPr="00C90DAD" w:rsidRDefault="00E3237B" w:rsidP="00784413">
            <w:pPr>
              <w:rPr>
                <w:rFonts w:ascii="Cambria" w:hAnsi="Cambria"/>
                <w:sz w:val="24"/>
                <w:szCs w:val="24"/>
                <w:lang w:val="fr-FR" w:eastAsia="en-US"/>
              </w:rPr>
            </w:pPr>
          </w:p>
        </w:tc>
        <w:tc>
          <w:tcPr>
            <w:tcW w:w="819" w:type="dxa"/>
            <w:tcBorders>
              <w:top w:val="nil"/>
              <w:left w:val="nil"/>
              <w:bottom w:val="single" w:sz="4" w:space="0" w:color="auto"/>
              <w:right w:val="single" w:sz="4" w:space="0" w:color="auto"/>
            </w:tcBorders>
            <w:shd w:val="clear" w:color="auto" w:fill="auto"/>
            <w:noWrap/>
            <w:vAlign w:val="center"/>
            <w:hideMark/>
          </w:tcPr>
          <w:p w14:paraId="3B78CD51"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0+471</w:t>
            </w:r>
          </w:p>
        </w:tc>
        <w:tc>
          <w:tcPr>
            <w:tcW w:w="1016" w:type="dxa"/>
            <w:tcBorders>
              <w:top w:val="nil"/>
              <w:left w:val="nil"/>
              <w:bottom w:val="single" w:sz="4" w:space="0" w:color="auto"/>
              <w:right w:val="single" w:sz="4" w:space="0" w:color="auto"/>
            </w:tcBorders>
            <w:shd w:val="clear" w:color="auto" w:fill="auto"/>
            <w:noWrap/>
            <w:vAlign w:val="center"/>
            <w:hideMark/>
          </w:tcPr>
          <w:p w14:paraId="24697059"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0+500</w:t>
            </w:r>
          </w:p>
        </w:tc>
        <w:tc>
          <w:tcPr>
            <w:tcW w:w="1084" w:type="dxa"/>
            <w:tcBorders>
              <w:top w:val="nil"/>
              <w:left w:val="nil"/>
              <w:bottom w:val="single" w:sz="4" w:space="0" w:color="auto"/>
              <w:right w:val="single" w:sz="4" w:space="0" w:color="auto"/>
            </w:tcBorders>
            <w:shd w:val="clear" w:color="auto" w:fill="auto"/>
            <w:noWrap/>
            <w:vAlign w:val="center"/>
            <w:hideMark/>
          </w:tcPr>
          <w:p w14:paraId="7C07CA97"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29.25</w:t>
            </w:r>
          </w:p>
        </w:tc>
        <w:tc>
          <w:tcPr>
            <w:tcW w:w="2058" w:type="dxa"/>
            <w:tcBorders>
              <w:top w:val="nil"/>
              <w:left w:val="nil"/>
              <w:bottom w:val="single" w:sz="4" w:space="0" w:color="auto"/>
              <w:right w:val="single" w:sz="4" w:space="0" w:color="auto"/>
            </w:tcBorders>
            <w:shd w:val="clear" w:color="auto" w:fill="auto"/>
            <w:vAlign w:val="center"/>
            <w:hideMark/>
          </w:tcPr>
          <w:p w14:paraId="51F3EEE7" w14:textId="77777777" w:rsidR="00E3237B" w:rsidRPr="00C90DAD" w:rsidRDefault="00E3237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1982" w:type="dxa"/>
            <w:tcBorders>
              <w:top w:val="nil"/>
              <w:left w:val="nil"/>
              <w:bottom w:val="single" w:sz="4" w:space="0" w:color="auto"/>
              <w:right w:val="single" w:sz="4" w:space="0" w:color="auto"/>
            </w:tcBorders>
            <w:shd w:val="clear" w:color="auto" w:fill="auto"/>
            <w:vAlign w:val="center"/>
            <w:hideMark/>
          </w:tcPr>
          <w:p w14:paraId="1620EB10"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r w:rsidR="00E3237B" w:rsidRPr="00E3237B" w14:paraId="394ADB4A" w14:textId="77777777" w:rsidTr="00784413">
        <w:trPr>
          <w:trHeight w:val="900"/>
          <w:jc w:val="center"/>
        </w:trPr>
        <w:tc>
          <w:tcPr>
            <w:tcW w:w="707" w:type="dxa"/>
            <w:vMerge/>
            <w:tcBorders>
              <w:top w:val="nil"/>
              <w:left w:val="single" w:sz="4" w:space="0" w:color="auto"/>
              <w:bottom w:val="single" w:sz="4" w:space="0" w:color="auto"/>
              <w:right w:val="single" w:sz="4" w:space="0" w:color="auto"/>
            </w:tcBorders>
            <w:vAlign w:val="center"/>
            <w:hideMark/>
          </w:tcPr>
          <w:p w14:paraId="310E9022" w14:textId="77777777" w:rsidR="00E3237B" w:rsidRPr="00C90DAD" w:rsidRDefault="00E3237B" w:rsidP="00784413">
            <w:pPr>
              <w:rPr>
                <w:rFonts w:ascii="Cambria" w:hAnsi="Cambria"/>
                <w:sz w:val="24"/>
                <w:szCs w:val="24"/>
                <w:lang w:val="fr-FR" w:eastAsia="en-US"/>
              </w:rPr>
            </w:pPr>
          </w:p>
        </w:tc>
        <w:tc>
          <w:tcPr>
            <w:tcW w:w="1894" w:type="dxa"/>
            <w:vMerge/>
            <w:tcBorders>
              <w:top w:val="nil"/>
              <w:left w:val="single" w:sz="4" w:space="0" w:color="auto"/>
              <w:bottom w:val="single" w:sz="4" w:space="0" w:color="auto"/>
              <w:right w:val="single" w:sz="4" w:space="0" w:color="auto"/>
            </w:tcBorders>
            <w:vAlign w:val="center"/>
            <w:hideMark/>
          </w:tcPr>
          <w:p w14:paraId="16BC2918" w14:textId="77777777" w:rsidR="00E3237B" w:rsidRPr="00C90DAD" w:rsidRDefault="00E3237B" w:rsidP="00784413">
            <w:pPr>
              <w:rPr>
                <w:rFonts w:ascii="Cambria" w:hAnsi="Cambria"/>
                <w:sz w:val="24"/>
                <w:szCs w:val="24"/>
                <w:lang w:val="fr-FR" w:eastAsia="en-US"/>
              </w:rPr>
            </w:pPr>
          </w:p>
        </w:tc>
        <w:tc>
          <w:tcPr>
            <w:tcW w:w="819" w:type="dxa"/>
            <w:tcBorders>
              <w:top w:val="nil"/>
              <w:left w:val="nil"/>
              <w:bottom w:val="single" w:sz="4" w:space="0" w:color="auto"/>
              <w:right w:val="single" w:sz="4" w:space="0" w:color="auto"/>
            </w:tcBorders>
            <w:shd w:val="clear" w:color="auto" w:fill="auto"/>
            <w:noWrap/>
            <w:vAlign w:val="center"/>
            <w:hideMark/>
          </w:tcPr>
          <w:p w14:paraId="4B812ECC"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0+500</w:t>
            </w:r>
          </w:p>
        </w:tc>
        <w:tc>
          <w:tcPr>
            <w:tcW w:w="1016" w:type="dxa"/>
            <w:tcBorders>
              <w:top w:val="nil"/>
              <w:left w:val="nil"/>
              <w:bottom w:val="single" w:sz="4" w:space="0" w:color="auto"/>
              <w:right w:val="single" w:sz="4" w:space="0" w:color="auto"/>
            </w:tcBorders>
            <w:shd w:val="clear" w:color="auto" w:fill="auto"/>
            <w:noWrap/>
            <w:vAlign w:val="center"/>
            <w:hideMark/>
          </w:tcPr>
          <w:p w14:paraId="35ED20FA"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0+790</w:t>
            </w:r>
          </w:p>
        </w:tc>
        <w:tc>
          <w:tcPr>
            <w:tcW w:w="1084" w:type="dxa"/>
            <w:tcBorders>
              <w:top w:val="nil"/>
              <w:left w:val="nil"/>
              <w:bottom w:val="single" w:sz="4" w:space="0" w:color="auto"/>
              <w:right w:val="single" w:sz="4" w:space="0" w:color="auto"/>
            </w:tcBorders>
            <w:shd w:val="clear" w:color="auto" w:fill="auto"/>
            <w:noWrap/>
            <w:vAlign w:val="center"/>
            <w:hideMark/>
          </w:tcPr>
          <w:p w14:paraId="6516DAA1"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289.90</w:t>
            </w:r>
          </w:p>
        </w:tc>
        <w:tc>
          <w:tcPr>
            <w:tcW w:w="2058" w:type="dxa"/>
            <w:tcBorders>
              <w:top w:val="nil"/>
              <w:left w:val="nil"/>
              <w:bottom w:val="single" w:sz="4" w:space="0" w:color="auto"/>
              <w:right w:val="single" w:sz="4" w:space="0" w:color="auto"/>
            </w:tcBorders>
            <w:shd w:val="clear" w:color="auto" w:fill="auto"/>
            <w:vAlign w:val="center"/>
            <w:hideMark/>
          </w:tcPr>
          <w:p w14:paraId="38CE3B17"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c>
          <w:tcPr>
            <w:tcW w:w="1982" w:type="dxa"/>
            <w:tcBorders>
              <w:top w:val="nil"/>
              <w:left w:val="nil"/>
              <w:bottom w:val="single" w:sz="4" w:space="0" w:color="auto"/>
              <w:right w:val="single" w:sz="4" w:space="0" w:color="auto"/>
            </w:tcBorders>
            <w:shd w:val="clear" w:color="auto" w:fill="auto"/>
            <w:vAlign w:val="center"/>
            <w:hideMark/>
          </w:tcPr>
          <w:p w14:paraId="5ABDAAB5"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r w:rsidR="00E3237B" w:rsidRPr="00E3237B" w14:paraId="65AAB393" w14:textId="77777777" w:rsidTr="00784413">
        <w:trPr>
          <w:trHeight w:val="2400"/>
          <w:jc w:val="center"/>
        </w:trPr>
        <w:tc>
          <w:tcPr>
            <w:tcW w:w="707" w:type="dxa"/>
            <w:vMerge/>
            <w:tcBorders>
              <w:top w:val="nil"/>
              <w:left w:val="single" w:sz="4" w:space="0" w:color="auto"/>
              <w:bottom w:val="single" w:sz="4" w:space="0" w:color="auto"/>
              <w:right w:val="single" w:sz="4" w:space="0" w:color="auto"/>
            </w:tcBorders>
            <w:vAlign w:val="center"/>
            <w:hideMark/>
          </w:tcPr>
          <w:p w14:paraId="07CB7131" w14:textId="77777777" w:rsidR="00E3237B" w:rsidRPr="00C90DAD" w:rsidRDefault="00E3237B" w:rsidP="00784413">
            <w:pPr>
              <w:rPr>
                <w:rFonts w:ascii="Cambria" w:hAnsi="Cambria"/>
                <w:sz w:val="24"/>
                <w:szCs w:val="24"/>
                <w:lang w:val="fr-FR" w:eastAsia="en-US"/>
              </w:rPr>
            </w:pPr>
          </w:p>
        </w:tc>
        <w:tc>
          <w:tcPr>
            <w:tcW w:w="1894" w:type="dxa"/>
            <w:vMerge/>
            <w:tcBorders>
              <w:top w:val="nil"/>
              <w:left w:val="single" w:sz="4" w:space="0" w:color="auto"/>
              <w:bottom w:val="single" w:sz="4" w:space="0" w:color="auto"/>
              <w:right w:val="single" w:sz="4" w:space="0" w:color="auto"/>
            </w:tcBorders>
            <w:vAlign w:val="center"/>
            <w:hideMark/>
          </w:tcPr>
          <w:p w14:paraId="22C206F8" w14:textId="77777777" w:rsidR="00E3237B" w:rsidRPr="00C90DAD" w:rsidRDefault="00E3237B" w:rsidP="00784413">
            <w:pPr>
              <w:rPr>
                <w:rFonts w:ascii="Cambria" w:hAnsi="Cambria"/>
                <w:sz w:val="24"/>
                <w:szCs w:val="24"/>
                <w:lang w:val="fr-FR" w:eastAsia="en-US"/>
              </w:rPr>
            </w:pPr>
          </w:p>
        </w:tc>
        <w:tc>
          <w:tcPr>
            <w:tcW w:w="819" w:type="dxa"/>
            <w:tcBorders>
              <w:top w:val="nil"/>
              <w:left w:val="nil"/>
              <w:bottom w:val="single" w:sz="4" w:space="0" w:color="auto"/>
              <w:right w:val="single" w:sz="4" w:space="0" w:color="auto"/>
            </w:tcBorders>
            <w:shd w:val="clear" w:color="auto" w:fill="auto"/>
            <w:noWrap/>
            <w:vAlign w:val="center"/>
            <w:hideMark/>
          </w:tcPr>
          <w:p w14:paraId="08922B58"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0+790</w:t>
            </w:r>
          </w:p>
        </w:tc>
        <w:tc>
          <w:tcPr>
            <w:tcW w:w="1016" w:type="dxa"/>
            <w:tcBorders>
              <w:top w:val="nil"/>
              <w:left w:val="nil"/>
              <w:bottom w:val="single" w:sz="4" w:space="0" w:color="auto"/>
              <w:right w:val="single" w:sz="4" w:space="0" w:color="auto"/>
            </w:tcBorders>
            <w:shd w:val="clear" w:color="auto" w:fill="auto"/>
            <w:noWrap/>
            <w:vAlign w:val="center"/>
            <w:hideMark/>
          </w:tcPr>
          <w:p w14:paraId="6A957AE0"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0+960</w:t>
            </w:r>
          </w:p>
        </w:tc>
        <w:tc>
          <w:tcPr>
            <w:tcW w:w="1084" w:type="dxa"/>
            <w:tcBorders>
              <w:top w:val="nil"/>
              <w:left w:val="nil"/>
              <w:bottom w:val="single" w:sz="4" w:space="0" w:color="auto"/>
              <w:right w:val="single" w:sz="4" w:space="0" w:color="auto"/>
            </w:tcBorders>
            <w:shd w:val="clear" w:color="auto" w:fill="auto"/>
            <w:noWrap/>
            <w:vAlign w:val="center"/>
            <w:hideMark/>
          </w:tcPr>
          <w:p w14:paraId="0397CE27"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170.10</w:t>
            </w:r>
          </w:p>
        </w:tc>
        <w:tc>
          <w:tcPr>
            <w:tcW w:w="2058" w:type="dxa"/>
            <w:tcBorders>
              <w:top w:val="nil"/>
              <w:left w:val="nil"/>
              <w:bottom w:val="single" w:sz="4" w:space="0" w:color="auto"/>
              <w:right w:val="single" w:sz="4" w:space="0" w:color="auto"/>
            </w:tcBorders>
            <w:shd w:val="clear" w:color="auto" w:fill="auto"/>
            <w:vAlign w:val="center"/>
            <w:hideMark/>
          </w:tcPr>
          <w:p w14:paraId="71CC5B6C" w14:textId="77777777" w:rsidR="00E3237B" w:rsidRPr="00C90DAD" w:rsidRDefault="00E3237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1982" w:type="dxa"/>
            <w:tcBorders>
              <w:top w:val="nil"/>
              <w:left w:val="nil"/>
              <w:bottom w:val="single" w:sz="4" w:space="0" w:color="auto"/>
              <w:right w:val="single" w:sz="4" w:space="0" w:color="auto"/>
            </w:tcBorders>
            <w:shd w:val="clear" w:color="auto" w:fill="auto"/>
            <w:vAlign w:val="center"/>
            <w:hideMark/>
          </w:tcPr>
          <w:p w14:paraId="47DC3359"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r w:rsidR="00E3237B" w:rsidRPr="00E3237B" w14:paraId="59D8E0BF" w14:textId="77777777" w:rsidTr="00784413">
        <w:trPr>
          <w:trHeight w:val="900"/>
          <w:jc w:val="center"/>
        </w:trPr>
        <w:tc>
          <w:tcPr>
            <w:tcW w:w="707" w:type="dxa"/>
            <w:vMerge/>
            <w:tcBorders>
              <w:top w:val="nil"/>
              <w:left w:val="single" w:sz="4" w:space="0" w:color="auto"/>
              <w:bottom w:val="single" w:sz="4" w:space="0" w:color="auto"/>
              <w:right w:val="single" w:sz="4" w:space="0" w:color="auto"/>
            </w:tcBorders>
            <w:vAlign w:val="center"/>
            <w:hideMark/>
          </w:tcPr>
          <w:p w14:paraId="60B7EADD" w14:textId="77777777" w:rsidR="00E3237B" w:rsidRPr="00C90DAD" w:rsidRDefault="00E3237B" w:rsidP="00784413">
            <w:pPr>
              <w:rPr>
                <w:rFonts w:ascii="Cambria" w:hAnsi="Cambria"/>
                <w:sz w:val="24"/>
                <w:szCs w:val="24"/>
                <w:lang w:val="fr-FR" w:eastAsia="en-US"/>
              </w:rPr>
            </w:pPr>
          </w:p>
        </w:tc>
        <w:tc>
          <w:tcPr>
            <w:tcW w:w="1894" w:type="dxa"/>
            <w:vMerge/>
            <w:tcBorders>
              <w:top w:val="nil"/>
              <w:left w:val="single" w:sz="4" w:space="0" w:color="auto"/>
              <w:bottom w:val="single" w:sz="4" w:space="0" w:color="auto"/>
              <w:right w:val="single" w:sz="4" w:space="0" w:color="auto"/>
            </w:tcBorders>
            <w:vAlign w:val="center"/>
            <w:hideMark/>
          </w:tcPr>
          <w:p w14:paraId="0AB9FFAC" w14:textId="77777777" w:rsidR="00E3237B" w:rsidRPr="00C90DAD" w:rsidRDefault="00E3237B" w:rsidP="00784413">
            <w:pPr>
              <w:rPr>
                <w:rFonts w:ascii="Cambria" w:hAnsi="Cambria"/>
                <w:sz w:val="24"/>
                <w:szCs w:val="24"/>
                <w:lang w:val="fr-FR" w:eastAsia="en-US"/>
              </w:rPr>
            </w:pPr>
          </w:p>
        </w:tc>
        <w:tc>
          <w:tcPr>
            <w:tcW w:w="819" w:type="dxa"/>
            <w:tcBorders>
              <w:top w:val="nil"/>
              <w:left w:val="nil"/>
              <w:bottom w:val="single" w:sz="4" w:space="0" w:color="auto"/>
              <w:right w:val="single" w:sz="4" w:space="0" w:color="auto"/>
            </w:tcBorders>
            <w:shd w:val="clear" w:color="auto" w:fill="auto"/>
            <w:noWrap/>
            <w:vAlign w:val="center"/>
            <w:hideMark/>
          </w:tcPr>
          <w:p w14:paraId="1C9225BB"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0+960</w:t>
            </w:r>
          </w:p>
        </w:tc>
        <w:tc>
          <w:tcPr>
            <w:tcW w:w="1016" w:type="dxa"/>
            <w:tcBorders>
              <w:top w:val="nil"/>
              <w:left w:val="nil"/>
              <w:bottom w:val="single" w:sz="4" w:space="0" w:color="auto"/>
              <w:right w:val="single" w:sz="4" w:space="0" w:color="auto"/>
            </w:tcBorders>
            <w:shd w:val="clear" w:color="auto" w:fill="auto"/>
            <w:noWrap/>
            <w:vAlign w:val="center"/>
            <w:hideMark/>
          </w:tcPr>
          <w:p w14:paraId="2DBE2BE9"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0+990</w:t>
            </w:r>
          </w:p>
        </w:tc>
        <w:tc>
          <w:tcPr>
            <w:tcW w:w="1084" w:type="dxa"/>
            <w:tcBorders>
              <w:top w:val="nil"/>
              <w:left w:val="nil"/>
              <w:bottom w:val="single" w:sz="4" w:space="0" w:color="auto"/>
              <w:right w:val="single" w:sz="4" w:space="0" w:color="auto"/>
            </w:tcBorders>
            <w:shd w:val="clear" w:color="auto" w:fill="auto"/>
            <w:noWrap/>
            <w:vAlign w:val="center"/>
            <w:hideMark/>
          </w:tcPr>
          <w:p w14:paraId="73A74D3A"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29.95</w:t>
            </w:r>
          </w:p>
        </w:tc>
        <w:tc>
          <w:tcPr>
            <w:tcW w:w="2058" w:type="dxa"/>
            <w:tcBorders>
              <w:top w:val="nil"/>
              <w:left w:val="nil"/>
              <w:bottom w:val="single" w:sz="4" w:space="0" w:color="auto"/>
              <w:right w:val="single" w:sz="4" w:space="0" w:color="auto"/>
            </w:tcBorders>
            <w:shd w:val="clear" w:color="auto" w:fill="auto"/>
            <w:vAlign w:val="center"/>
            <w:hideMark/>
          </w:tcPr>
          <w:p w14:paraId="744AA420"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c>
          <w:tcPr>
            <w:tcW w:w="1982" w:type="dxa"/>
            <w:tcBorders>
              <w:top w:val="nil"/>
              <w:left w:val="nil"/>
              <w:bottom w:val="single" w:sz="4" w:space="0" w:color="auto"/>
              <w:right w:val="single" w:sz="4" w:space="0" w:color="auto"/>
            </w:tcBorders>
            <w:shd w:val="clear" w:color="auto" w:fill="auto"/>
            <w:vAlign w:val="center"/>
            <w:hideMark/>
          </w:tcPr>
          <w:p w14:paraId="6E875BC7"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r w:rsidR="00E3237B" w:rsidRPr="00E3237B" w14:paraId="0B497052" w14:textId="77777777" w:rsidTr="00784413">
        <w:trPr>
          <w:trHeight w:val="2400"/>
          <w:jc w:val="center"/>
        </w:trPr>
        <w:tc>
          <w:tcPr>
            <w:tcW w:w="707" w:type="dxa"/>
            <w:vMerge/>
            <w:tcBorders>
              <w:top w:val="nil"/>
              <w:left w:val="single" w:sz="4" w:space="0" w:color="auto"/>
              <w:bottom w:val="single" w:sz="4" w:space="0" w:color="auto"/>
              <w:right w:val="single" w:sz="4" w:space="0" w:color="auto"/>
            </w:tcBorders>
            <w:vAlign w:val="center"/>
            <w:hideMark/>
          </w:tcPr>
          <w:p w14:paraId="7032D82D" w14:textId="77777777" w:rsidR="00E3237B" w:rsidRPr="00C90DAD" w:rsidRDefault="00E3237B" w:rsidP="00784413">
            <w:pPr>
              <w:rPr>
                <w:rFonts w:ascii="Cambria" w:hAnsi="Cambria"/>
                <w:sz w:val="24"/>
                <w:szCs w:val="24"/>
                <w:lang w:val="fr-FR" w:eastAsia="en-US"/>
              </w:rPr>
            </w:pPr>
          </w:p>
        </w:tc>
        <w:tc>
          <w:tcPr>
            <w:tcW w:w="1894" w:type="dxa"/>
            <w:vMerge/>
            <w:tcBorders>
              <w:top w:val="nil"/>
              <w:left w:val="single" w:sz="4" w:space="0" w:color="auto"/>
              <w:bottom w:val="single" w:sz="4" w:space="0" w:color="auto"/>
              <w:right w:val="single" w:sz="4" w:space="0" w:color="auto"/>
            </w:tcBorders>
            <w:vAlign w:val="center"/>
            <w:hideMark/>
          </w:tcPr>
          <w:p w14:paraId="699C198D" w14:textId="77777777" w:rsidR="00E3237B" w:rsidRPr="00C90DAD" w:rsidRDefault="00E3237B" w:rsidP="00784413">
            <w:pPr>
              <w:rPr>
                <w:rFonts w:ascii="Cambria" w:hAnsi="Cambria"/>
                <w:sz w:val="24"/>
                <w:szCs w:val="24"/>
                <w:lang w:val="fr-FR" w:eastAsia="en-US"/>
              </w:rPr>
            </w:pPr>
          </w:p>
        </w:tc>
        <w:tc>
          <w:tcPr>
            <w:tcW w:w="819" w:type="dxa"/>
            <w:tcBorders>
              <w:top w:val="nil"/>
              <w:left w:val="nil"/>
              <w:bottom w:val="single" w:sz="4" w:space="0" w:color="auto"/>
              <w:right w:val="single" w:sz="4" w:space="0" w:color="auto"/>
            </w:tcBorders>
            <w:shd w:val="clear" w:color="auto" w:fill="auto"/>
            <w:noWrap/>
            <w:vAlign w:val="center"/>
            <w:hideMark/>
          </w:tcPr>
          <w:p w14:paraId="248D22F2"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0+990</w:t>
            </w:r>
          </w:p>
        </w:tc>
        <w:tc>
          <w:tcPr>
            <w:tcW w:w="1016" w:type="dxa"/>
            <w:tcBorders>
              <w:top w:val="nil"/>
              <w:left w:val="nil"/>
              <w:bottom w:val="single" w:sz="4" w:space="0" w:color="auto"/>
              <w:right w:val="single" w:sz="4" w:space="0" w:color="auto"/>
            </w:tcBorders>
            <w:shd w:val="clear" w:color="auto" w:fill="auto"/>
            <w:noWrap/>
            <w:vAlign w:val="center"/>
            <w:hideMark/>
          </w:tcPr>
          <w:p w14:paraId="558266E5"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1+089</w:t>
            </w:r>
          </w:p>
        </w:tc>
        <w:tc>
          <w:tcPr>
            <w:tcW w:w="1084" w:type="dxa"/>
            <w:tcBorders>
              <w:top w:val="nil"/>
              <w:left w:val="nil"/>
              <w:bottom w:val="single" w:sz="4" w:space="0" w:color="auto"/>
              <w:right w:val="single" w:sz="4" w:space="0" w:color="auto"/>
            </w:tcBorders>
            <w:shd w:val="clear" w:color="auto" w:fill="auto"/>
            <w:noWrap/>
            <w:vAlign w:val="center"/>
            <w:hideMark/>
          </w:tcPr>
          <w:p w14:paraId="06B235E3"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99.45</w:t>
            </w:r>
          </w:p>
        </w:tc>
        <w:tc>
          <w:tcPr>
            <w:tcW w:w="2058" w:type="dxa"/>
            <w:tcBorders>
              <w:top w:val="nil"/>
              <w:left w:val="nil"/>
              <w:bottom w:val="single" w:sz="4" w:space="0" w:color="auto"/>
              <w:right w:val="single" w:sz="4" w:space="0" w:color="auto"/>
            </w:tcBorders>
            <w:shd w:val="clear" w:color="auto" w:fill="auto"/>
            <w:vAlign w:val="center"/>
            <w:hideMark/>
          </w:tcPr>
          <w:p w14:paraId="7DC9FF02" w14:textId="77777777" w:rsidR="00E3237B" w:rsidRPr="00C90DAD" w:rsidRDefault="00E3237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lastRenderedPageBreak/>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1982" w:type="dxa"/>
            <w:tcBorders>
              <w:top w:val="nil"/>
              <w:left w:val="nil"/>
              <w:bottom w:val="single" w:sz="4" w:space="0" w:color="auto"/>
              <w:right w:val="single" w:sz="4" w:space="0" w:color="auto"/>
            </w:tcBorders>
            <w:shd w:val="clear" w:color="auto" w:fill="auto"/>
            <w:vAlign w:val="center"/>
            <w:hideMark/>
          </w:tcPr>
          <w:p w14:paraId="4948DCBF"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lastRenderedPageBreak/>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r w:rsidR="00E3237B" w:rsidRPr="00E3237B" w14:paraId="44C7882F" w14:textId="77777777" w:rsidTr="00784413">
        <w:trPr>
          <w:trHeight w:val="2400"/>
          <w:jc w:val="center"/>
        </w:trPr>
        <w:tc>
          <w:tcPr>
            <w:tcW w:w="707" w:type="dxa"/>
            <w:vMerge/>
            <w:tcBorders>
              <w:top w:val="nil"/>
              <w:left w:val="single" w:sz="4" w:space="0" w:color="auto"/>
              <w:bottom w:val="single" w:sz="4" w:space="0" w:color="auto"/>
              <w:right w:val="single" w:sz="4" w:space="0" w:color="auto"/>
            </w:tcBorders>
            <w:vAlign w:val="center"/>
            <w:hideMark/>
          </w:tcPr>
          <w:p w14:paraId="1B66A09B" w14:textId="77777777" w:rsidR="00E3237B" w:rsidRPr="00C90DAD" w:rsidRDefault="00E3237B" w:rsidP="00784413">
            <w:pPr>
              <w:rPr>
                <w:rFonts w:ascii="Cambria" w:hAnsi="Cambria"/>
                <w:sz w:val="24"/>
                <w:szCs w:val="24"/>
                <w:lang w:val="fr-FR" w:eastAsia="en-US"/>
              </w:rPr>
            </w:pPr>
          </w:p>
        </w:tc>
        <w:tc>
          <w:tcPr>
            <w:tcW w:w="1894" w:type="dxa"/>
            <w:vMerge/>
            <w:tcBorders>
              <w:top w:val="nil"/>
              <w:left w:val="single" w:sz="4" w:space="0" w:color="auto"/>
              <w:bottom w:val="single" w:sz="4" w:space="0" w:color="auto"/>
              <w:right w:val="single" w:sz="4" w:space="0" w:color="auto"/>
            </w:tcBorders>
            <w:vAlign w:val="center"/>
            <w:hideMark/>
          </w:tcPr>
          <w:p w14:paraId="4B2C113B" w14:textId="77777777" w:rsidR="00E3237B" w:rsidRPr="00C90DAD" w:rsidRDefault="00E3237B" w:rsidP="00784413">
            <w:pPr>
              <w:rPr>
                <w:rFonts w:ascii="Cambria" w:hAnsi="Cambria"/>
                <w:sz w:val="24"/>
                <w:szCs w:val="24"/>
                <w:lang w:val="fr-FR" w:eastAsia="en-US"/>
              </w:rPr>
            </w:pPr>
          </w:p>
        </w:tc>
        <w:tc>
          <w:tcPr>
            <w:tcW w:w="819" w:type="dxa"/>
            <w:tcBorders>
              <w:top w:val="nil"/>
              <w:left w:val="nil"/>
              <w:bottom w:val="single" w:sz="4" w:space="0" w:color="auto"/>
              <w:right w:val="single" w:sz="4" w:space="0" w:color="auto"/>
            </w:tcBorders>
            <w:shd w:val="clear" w:color="auto" w:fill="auto"/>
            <w:noWrap/>
            <w:vAlign w:val="center"/>
            <w:hideMark/>
          </w:tcPr>
          <w:p w14:paraId="749DE3BD"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1+109</w:t>
            </w:r>
          </w:p>
        </w:tc>
        <w:tc>
          <w:tcPr>
            <w:tcW w:w="1016" w:type="dxa"/>
            <w:tcBorders>
              <w:top w:val="nil"/>
              <w:left w:val="nil"/>
              <w:bottom w:val="single" w:sz="4" w:space="0" w:color="auto"/>
              <w:right w:val="single" w:sz="4" w:space="0" w:color="auto"/>
            </w:tcBorders>
            <w:shd w:val="clear" w:color="auto" w:fill="auto"/>
            <w:noWrap/>
            <w:vAlign w:val="center"/>
            <w:hideMark/>
          </w:tcPr>
          <w:p w14:paraId="6836CBA9"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1+150</w:t>
            </w:r>
          </w:p>
        </w:tc>
        <w:tc>
          <w:tcPr>
            <w:tcW w:w="1084" w:type="dxa"/>
            <w:tcBorders>
              <w:top w:val="nil"/>
              <w:left w:val="nil"/>
              <w:bottom w:val="single" w:sz="4" w:space="0" w:color="auto"/>
              <w:right w:val="single" w:sz="4" w:space="0" w:color="auto"/>
            </w:tcBorders>
            <w:shd w:val="clear" w:color="auto" w:fill="auto"/>
            <w:noWrap/>
            <w:vAlign w:val="center"/>
            <w:hideMark/>
          </w:tcPr>
          <w:p w14:paraId="192FF1EE"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41.40</w:t>
            </w:r>
          </w:p>
        </w:tc>
        <w:tc>
          <w:tcPr>
            <w:tcW w:w="2058" w:type="dxa"/>
            <w:tcBorders>
              <w:top w:val="nil"/>
              <w:left w:val="nil"/>
              <w:bottom w:val="single" w:sz="4" w:space="0" w:color="auto"/>
              <w:right w:val="single" w:sz="4" w:space="0" w:color="auto"/>
            </w:tcBorders>
            <w:shd w:val="clear" w:color="auto" w:fill="auto"/>
            <w:vAlign w:val="center"/>
            <w:hideMark/>
          </w:tcPr>
          <w:p w14:paraId="5F6101A3" w14:textId="77777777" w:rsidR="00E3237B" w:rsidRPr="00C90DAD" w:rsidRDefault="00E3237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1982" w:type="dxa"/>
            <w:tcBorders>
              <w:top w:val="nil"/>
              <w:left w:val="nil"/>
              <w:bottom w:val="single" w:sz="4" w:space="0" w:color="auto"/>
              <w:right w:val="single" w:sz="4" w:space="0" w:color="auto"/>
            </w:tcBorders>
            <w:shd w:val="clear" w:color="auto" w:fill="auto"/>
            <w:vAlign w:val="center"/>
            <w:hideMark/>
          </w:tcPr>
          <w:p w14:paraId="2788C3AD"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r w:rsidR="00E3237B" w:rsidRPr="00E3237B" w14:paraId="6EABD022" w14:textId="77777777" w:rsidTr="00784413">
        <w:trPr>
          <w:trHeight w:val="885"/>
          <w:jc w:val="center"/>
        </w:trPr>
        <w:tc>
          <w:tcPr>
            <w:tcW w:w="707" w:type="dxa"/>
            <w:vMerge/>
            <w:tcBorders>
              <w:top w:val="nil"/>
              <w:left w:val="single" w:sz="4" w:space="0" w:color="auto"/>
              <w:bottom w:val="single" w:sz="4" w:space="0" w:color="auto"/>
              <w:right w:val="single" w:sz="4" w:space="0" w:color="auto"/>
            </w:tcBorders>
            <w:vAlign w:val="center"/>
            <w:hideMark/>
          </w:tcPr>
          <w:p w14:paraId="35C03FBA" w14:textId="77777777" w:rsidR="00E3237B" w:rsidRPr="00C90DAD" w:rsidRDefault="00E3237B" w:rsidP="00784413">
            <w:pPr>
              <w:rPr>
                <w:rFonts w:ascii="Cambria" w:hAnsi="Cambria"/>
                <w:sz w:val="24"/>
                <w:szCs w:val="24"/>
                <w:lang w:val="fr-FR" w:eastAsia="en-US"/>
              </w:rPr>
            </w:pPr>
          </w:p>
        </w:tc>
        <w:tc>
          <w:tcPr>
            <w:tcW w:w="1894" w:type="dxa"/>
            <w:vMerge/>
            <w:tcBorders>
              <w:top w:val="nil"/>
              <w:left w:val="single" w:sz="4" w:space="0" w:color="auto"/>
              <w:bottom w:val="single" w:sz="4" w:space="0" w:color="auto"/>
              <w:right w:val="single" w:sz="4" w:space="0" w:color="auto"/>
            </w:tcBorders>
            <w:vAlign w:val="center"/>
            <w:hideMark/>
          </w:tcPr>
          <w:p w14:paraId="2B599571" w14:textId="77777777" w:rsidR="00E3237B" w:rsidRPr="00C90DAD" w:rsidRDefault="00E3237B" w:rsidP="00784413">
            <w:pPr>
              <w:rPr>
                <w:rFonts w:ascii="Cambria" w:hAnsi="Cambria"/>
                <w:sz w:val="24"/>
                <w:szCs w:val="24"/>
                <w:lang w:val="fr-FR" w:eastAsia="en-US"/>
              </w:rPr>
            </w:pPr>
          </w:p>
        </w:tc>
        <w:tc>
          <w:tcPr>
            <w:tcW w:w="819" w:type="dxa"/>
            <w:tcBorders>
              <w:top w:val="nil"/>
              <w:left w:val="nil"/>
              <w:bottom w:val="single" w:sz="4" w:space="0" w:color="auto"/>
              <w:right w:val="single" w:sz="4" w:space="0" w:color="auto"/>
            </w:tcBorders>
            <w:shd w:val="clear" w:color="auto" w:fill="auto"/>
            <w:noWrap/>
            <w:vAlign w:val="center"/>
            <w:hideMark/>
          </w:tcPr>
          <w:p w14:paraId="26C6E5D8"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1+150</w:t>
            </w:r>
          </w:p>
        </w:tc>
        <w:tc>
          <w:tcPr>
            <w:tcW w:w="1016" w:type="dxa"/>
            <w:tcBorders>
              <w:top w:val="nil"/>
              <w:left w:val="nil"/>
              <w:bottom w:val="single" w:sz="4" w:space="0" w:color="auto"/>
              <w:right w:val="single" w:sz="4" w:space="0" w:color="auto"/>
            </w:tcBorders>
            <w:shd w:val="clear" w:color="auto" w:fill="auto"/>
            <w:noWrap/>
            <w:vAlign w:val="center"/>
            <w:hideMark/>
          </w:tcPr>
          <w:p w14:paraId="376C687C"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2+000</w:t>
            </w:r>
          </w:p>
        </w:tc>
        <w:tc>
          <w:tcPr>
            <w:tcW w:w="1084" w:type="dxa"/>
            <w:tcBorders>
              <w:top w:val="nil"/>
              <w:left w:val="nil"/>
              <w:bottom w:val="single" w:sz="4" w:space="0" w:color="auto"/>
              <w:right w:val="single" w:sz="4" w:space="0" w:color="auto"/>
            </w:tcBorders>
            <w:shd w:val="clear" w:color="auto" w:fill="auto"/>
            <w:noWrap/>
            <w:vAlign w:val="center"/>
            <w:hideMark/>
          </w:tcPr>
          <w:p w14:paraId="54F12ECB" w14:textId="77777777" w:rsidR="00E3237B" w:rsidRPr="00E3237B" w:rsidRDefault="00E3237B" w:rsidP="00784413">
            <w:pPr>
              <w:jc w:val="center"/>
              <w:rPr>
                <w:rFonts w:ascii="Cambria" w:hAnsi="Cambria"/>
                <w:color w:val="000000"/>
                <w:sz w:val="24"/>
                <w:szCs w:val="24"/>
                <w:lang w:val="en-US" w:eastAsia="en-US"/>
              </w:rPr>
            </w:pPr>
            <w:r w:rsidRPr="00E3237B">
              <w:rPr>
                <w:rFonts w:ascii="Cambria" w:hAnsi="Cambria"/>
                <w:color w:val="000000"/>
                <w:sz w:val="24"/>
                <w:szCs w:val="24"/>
                <w:lang w:val="en-US" w:eastAsia="en-US"/>
              </w:rPr>
              <w:t>849.80</w:t>
            </w:r>
          </w:p>
        </w:tc>
        <w:tc>
          <w:tcPr>
            <w:tcW w:w="2058" w:type="dxa"/>
            <w:tcBorders>
              <w:top w:val="nil"/>
              <w:left w:val="nil"/>
              <w:bottom w:val="single" w:sz="4" w:space="0" w:color="auto"/>
              <w:right w:val="single" w:sz="4" w:space="0" w:color="auto"/>
            </w:tcBorders>
            <w:shd w:val="clear" w:color="auto" w:fill="auto"/>
            <w:vAlign w:val="center"/>
            <w:hideMark/>
          </w:tcPr>
          <w:p w14:paraId="439D021B"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c>
          <w:tcPr>
            <w:tcW w:w="1982" w:type="dxa"/>
            <w:tcBorders>
              <w:top w:val="nil"/>
              <w:left w:val="nil"/>
              <w:bottom w:val="single" w:sz="4" w:space="0" w:color="auto"/>
              <w:right w:val="single" w:sz="4" w:space="0" w:color="auto"/>
            </w:tcBorders>
            <w:shd w:val="clear" w:color="auto" w:fill="auto"/>
            <w:vAlign w:val="center"/>
            <w:hideMark/>
          </w:tcPr>
          <w:p w14:paraId="79668FE9" w14:textId="77777777" w:rsidR="00E3237B" w:rsidRPr="00C90DAD" w:rsidRDefault="00E3237B"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bordura</w:t>
            </w:r>
            <w:proofErr w:type="gram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prefabricata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10x15(cm)</w:t>
            </w:r>
          </w:p>
        </w:tc>
      </w:tr>
    </w:tbl>
    <w:p w14:paraId="657B33F3" w14:textId="77777777" w:rsidR="00D92EB9" w:rsidRPr="00D92EB9" w:rsidRDefault="00D92EB9" w:rsidP="00F71C9B">
      <w:pPr>
        <w:pStyle w:val="BodyTextIndent"/>
        <w:spacing w:after="0" w:line="276" w:lineRule="auto"/>
        <w:ind w:left="0" w:firstLine="709"/>
        <w:rPr>
          <w:rFonts w:ascii="Cambria" w:hAnsi="Cambria"/>
          <w:b/>
          <w:sz w:val="24"/>
          <w:szCs w:val="24"/>
        </w:rPr>
      </w:pPr>
      <w:r w:rsidRPr="00D92EB9">
        <w:rPr>
          <w:rFonts w:ascii="Cambria" w:hAnsi="Cambria"/>
          <w:b/>
          <w:sz w:val="24"/>
          <w:szCs w:val="24"/>
        </w:rPr>
        <w:t>Structura rutiera</w:t>
      </w:r>
    </w:p>
    <w:p w14:paraId="4284D23C" w14:textId="77777777" w:rsidR="00D92EB9" w:rsidRPr="00D92EB9" w:rsidRDefault="00D92EB9" w:rsidP="00F71C9B">
      <w:pPr>
        <w:spacing w:line="276" w:lineRule="auto"/>
        <w:jc w:val="both"/>
        <w:rPr>
          <w:rFonts w:ascii="Cambria" w:hAnsi="Cambria"/>
          <w:bCs/>
          <w:sz w:val="24"/>
          <w:szCs w:val="24"/>
        </w:rPr>
      </w:pPr>
      <w:r w:rsidRPr="00D92EB9">
        <w:rPr>
          <w:rFonts w:ascii="Cambria" w:hAnsi="Cambria"/>
          <w:bCs/>
          <w:sz w:val="24"/>
          <w:szCs w:val="24"/>
        </w:rPr>
        <w:t>Pentru dimensionarea sistemului rutier s-a tinut cont de caracteristicile terenului de fundare, zona climatica, regimul hidrologic și de traficul actual și de prognoză.</w:t>
      </w:r>
    </w:p>
    <w:p w14:paraId="7C822348" w14:textId="77777777" w:rsidR="00D92EB9" w:rsidRPr="00D92EB9" w:rsidRDefault="00D92EB9" w:rsidP="00F71C9B">
      <w:pPr>
        <w:pStyle w:val="BodyTextIndent"/>
        <w:spacing w:after="0" w:line="276" w:lineRule="auto"/>
        <w:ind w:left="0" w:firstLine="709"/>
        <w:rPr>
          <w:rFonts w:ascii="Cambria" w:hAnsi="Cambria"/>
          <w:bCs/>
          <w:sz w:val="24"/>
          <w:szCs w:val="24"/>
        </w:rPr>
      </w:pPr>
      <w:r w:rsidRPr="00D92EB9">
        <w:rPr>
          <w:rFonts w:ascii="Cambria" w:hAnsi="Cambria"/>
          <w:bCs/>
          <w:sz w:val="24"/>
          <w:szCs w:val="24"/>
        </w:rPr>
        <w:t>Prin analiza informațiilor obținute, prin releveul efectuat si a datelor furnizate de studiul geotehnic, se apreciază ca tratarea platformei actuale se va face astfel:</w:t>
      </w:r>
    </w:p>
    <w:p w14:paraId="2790790B" w14:textId="77777777" w:rsidR="00D92EB9" w:rsidRPr="00D92EB9" w:rsidRDefault="00D92EB9" w:rsidP="00F71C9B">
      <w:pPr>
        <w:pStyle w:val="BodyTextIndent"/>
        <w:numPr>
          <w:ilvl w:val="0"/>
          <w:numId w:val="3"/>
        </w:numPr>
        <w:spacing w:after="0" w:line="276" w:lineRule="auto"/>
        <w:ind w:left="1080"/>
        <w:jc w:val="both"/>
        <w:rPr>
          <w:rFonts w:ascii="Cambria" w:hAnsi="Cambria"/>
          <w:bCs/>
          <w:sz w:val="24"/>
          <w:szCs w:val="24"/>
        </w:rPr>
      </w:pPr>
      <w:r w:rsidRPr="00D92EB9">
        <w:rPr>
          <w:rFonts w:ascii="Cambria" w:hAnsi="Cambria"/>
          <w:bCs/>
          <w:sz w:val="24"/>
          <w:szCs w:val="24"/>
        </w:rPr>
        <w:t>4cm strat de uzura din BA8;</w:t>
      </w:r>
    </w:p>
    <w:p w14:paraId="6C806672" w14:textId="77777777" w:rsidR="00D92EB9" w:rsidRPr="00D92EB9" w:rsidRDefault="00D92EB9" w:rsidP="00F71C9B">
      <w:pPr>
        <w:pStyle w:val="BodyTextIndent"/>
        <w:numPr>
          <w:ilvl w:val="0"/>
          <w:numId w:val="3"/>
        </w:numPr>
        <w:spacing w:after="0" w:line="276" w:lineRule="auto"/>
        <w:ind w:left="1080"/>
        <w:jc w:val="both"/>
        <w:rPr>
          <w:rFonts w:ascii="Cambria" w:hAnsi="Cambria"/>
          <w:bCs/>
          <w:sz w:val="24"/>
          <w:szCs w:val="24"/>
        </w:rPr>
      </w:pPr>
      <w:r w:rsidRPr="00D92EB9">
        <w:rPr>
          <w:rFonts w:ascii="Cambria" w:hAnsi="Cambria"/>
          <w:bCs/>
          <w:sz w:val="24"/>
          <w:szCs w:val="24"/>
        </w:rPr>
        <w:t>12cm strat de baza din piatra sparta amestec optimal 0-63mm;</w:t>
      </w:r>
    </w:p>
    <w:p w14:paraId="14E7203F" w14:textId="77777777" w:rsidR="00D92EB9" w:rsidRPr="00D92EB9" w:rsidRDefault="00D92EB9" w:rsidP="00F71C9B">
      <w:pPr>
        <w:pStyle w:val="BodyTextIndent"/>
        <w:numPr>
          <w:ilvl w:val="0"/>
          <w:numId w:val="3"/>
        </w:numPr>
        <w:spacing w:after="0" w:line="276" w:lineRule="auto"/>
        <w:ind w:left="1080"/>
        <w:jc w:val="both"/>
        <w:rPr>
          <w:rFonts w:ascii="Cambria" w:hAnsi="Cambria"/>
          <w:bCs/>
          <w:sz w:val="24"/>
          <w:szCs w:val="24"/>
        </w:rPr>
      </w:pPr>
      <w:r w:rsidRPr="00D92EB9">
        <w:rPr>
          <w:rFonts w:ascii="Cambria" w:hAnsi="Cambria"/>
          <w:bCs/>
          <w:sz w:val="24"/>
          <w:szCs w:val="24"/>
        </w:rPr>
        <w:t>15cm strat de fundatie din balast;</w:t>
      </w:r>
    </w:p>
    <w:p w14:paraId="01CCDC0B" w14:textId="77777777" w:rsidR="00D92EB9" w:rsidRPr="00D92EB9" w:rsidRDefault="00D92EB9" w:rsidP="00F71C9B">
      <w:pPr>
        <w:pStyle w:val="BodyTextIndent"/>
        <w:numPr>
          <w:ilvl w:val="0"/>
          <w:numId w:val="3"/>
        </w:numPr>
        <w:spacing w:after="0" w:line="276" w:lineRule="auto"/>
        <w:ind w:left="1080"/>
        <w:jc w:val="both"/>
        <w:rPr>
          <w:rFonts w:ascii="Cambria" w:hAnsi="Cambria"/>
          <w:bCs/>
          <w:sz w:val="24"/>
          <w:szCs w:val="24"/>
        </w:rPr>
      </w:pPr>
      <w:r w:rsidRPr="00D92EB9">
        <w:rPr>
          <w:rFonts w:ascii="Cambria" w:hAnsi="Cambria"/>
          <w:bCs/>
          <w:sz w:val="24"/>
          <w:szCs w:val="24"/>
        </w:rPr>
        <w:t>10 cm strat de forma din balast;</w:t>
      </w:r>
    </w:p>
    <w:p w14:paraId="19CEEA03" w14:textId="11913DA3" w:rsidR="003F2F0E" w:rsidRPr="00391831" w:rsidRDefault="00D92EB9" w:rsidP="00F71C9B">
      <w:pPr>
        <w:pStyle w:val="BodyTextIndent"/>
        <w:spacing w:after="0" w:line="276" w:lineRule="auto"/>
        <w:ind w:left="0" w:firstLine="720"/>
        <w:rPr>
          <w:rFonts w:ascii="Cambria" w:hAnsi="Cambria"/>
          <w:bCs/>
          <w:sz w:val="24"/>
          <w:szCs w:val="24"/>
        </w:rPr>
      </w:pPr>
      <w:r w:rsidRPr="00D92EB9">
        <w:rPr>
          <w:rFonts w:ascii="Cambria" w:hAnsi="Cambria"/>
          <w:bCs/>
          <w:sz w:val="24"/>
          <w:szCs w:val="24"/>
        </w:rPr>
        <w:t>Majoritatea traseului pistei de piciclete se va realiza pe umpluturi compactate cu material necoeziv, corpul pistei fiind sustinut de zidul de sprijin armat cu geogrila si balast.</w:t>
      </w:r>
    </w:p>
    <w:p w14:paraId="104A6516" w14:textId="5A7BF529" w:rsidR="003F2F0E" w:rsidRPr="00A8180A" w:rsidRDefault="00391831" w:rsidP="00F71C9B">
      <w:pPr>
        <w:spacing w:line="276" w:lineRule="auto"/>
        <w:jc w:val="both"/>
        <w:rPr>
          <w:rFonts w:ascii="Cambria" w:hAnsi="Cambria"/>
          <w:b/>
          <w:bCs/>
          <w:sz w:val="24"/>
          <w:szCs w:val="24"/>
          <w:lang w:val="it-IT"/>
        </w:rPr>
      </w:pPr>
      <w:r w:rsidRPr="00391831">
        <w:rPr>
          <w:rFonts w:ascii="Cambria" w:hAnsi="Cambria"/>
          <w:b/>
          <w:bCs/>
          <w:sz w:val="24"/>
          <w:szCs w:val="24"/>
          <w:lang w:val="it-IT"/>
        </w:rPr>
        <w:tab/>
        <w:t>In tabelul de mai jos sunt prezentate caracteristicile pistei de biciclete:</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420"/>
        <w:gridCol w:w="1264"/>
        <w:gridCol w:w="1711"/>
        <w:gridCol w:w="1705"/>
        <w:gridCol w:w="1322"/>
      </w:tblGrid>
      <w:tr w:rsidR="00A8180A" w:rsidRPr="00A8180A" w14:paraId="2A7F78A5" w14:textId="77777777" w:rsidTr="00784413">
        <w:trPr>
          <w:trHeight w:val="765"/>
          <w:jc w:val="center"/>
        </w:trPr>
        <w:tc>
          <w:tcPr>
            <w:tcW w:w="620" w:type="dxa"/>
            <w:shd w:val="clear" w:color="auto" w:fill="auto"/>
            <w:vAlign w:val="center"/>
            <w:hideMark/>
          </w:tcPr>
          <w:p w14:paraId="4E2AA2FC" w14:textId="77777777" w:rsidR="00A8180A" w:rsidRPr="00A8180A" w:rsidRDefault="00A8180A" w:rsidP="00784413">
            <w:pPr>
              <w:jc w:val="center"/>
              <w:rPr>
                <w:rFonts w:ascii="Cambria" w:hAnsi="Cambria"/>
                <w:b/>
                <w:bCs/>
                <w:sz w:val="24"/>
                <w:szCs w:val="24"/>
                <w:lang w:val="en-US" w:eastAsia="en-US"/>
              </w:rPr>
            </w:pPr>
            <w:r w:rsidRPr="00A8180A">
              <w:rPr>
                <w:rFonts w:ascii="Cambria" w:hAnsi="Cambria"/>
                <w:b/>
                <w:bCs/>
                <w:sz w:val="24"/>
                <w:szCs w:val="24"/>
                <w:lang w:val="en-US" w:eastAsia="en-US"/>
              </w:rPr>
              <w:t xml:space="preserve">Nr. </w:t>
            </w:r>
            <w:proofErr w:type="spellStart"/>
            <w:r w:rsidRPr="00A8180A">
              <w:rPr>
                <w:rFonts w:ascii="Cambria" w:hAnsi="Cambria"/>
                <w:b/>
                <w:bCs/>
                <w:sz w:val="24"/>
                <w:szCs w:val="24"/>
                <w:lang w:val="en-US" w:eastAsia="en-US"/>
              </w:rPr>
              <w:t>crt</w:t>
            </w:r>
            <w:proofErr w:type="spellEnd"/>
          </w:p>
        </w:tc>
        <w:tc>
          <w:tcPr>
            <w:tcW w:w="3420" w:type="dxa"/>
            <w:shd w:val="clear" w:color="auto" w:fill="auto"/>
            <w:vAlign w:val="center"/>
            <w:hideMark/>
          </w:tcPr>
          <w:p w14:paraId="54BB7450" w14:textId="77777777" w:rsidR="00A8180A" w:rsidRPr="00A8180A" w:rsidRDefault="00A8180A" w:rsidP="00784413">
            <w:pPr>
              <w:jc w:val="center"/>
              <w:rPr>
                <w:rFonts w:ascii="Cambria" w:hAnsi="Cambria"/>
                <w:b/>
                <w:bCs/>
                <w:sz w:val="24"/>
                <w:szCs w:val="24"/>
                <w:lang w:val="en-US" w:eastAsia="en-US"/>
              </w:rPr>
            </w:pPr>
            <w:proofErr w:type="spellStart"/>
            <w:r w:rsidRPr="00A8180A">
              <w:rPr>
                <w:rFonts w:ascii="Cambria" w:hAnsi="Cambria"/>
                <w:b/>
                <w:bCs/>
                <w:sz w:val="24"/>
                <w:szCs w:val="24"/>
                <w:lang w:val="en-US" w:eastAsia="en-US"/>
              </w:rPr>
              <w:t>Denumire</w:t>
            </w:r>
            <w:proofErr w:type="spellEnd"/>
          </w:p>
        </w:tc>
        <w:tc>
          <w:tcPr>
            <w:tcW w:w="1264" w:type="dxa"/>
            <w:shd w:val="clear" w:color="auto" w:fill="auto"/>
            <w:vAlign w:val="center"/>
            <w:hideMark/>
          </w:tcPr>
          <w:p w14:paraId="366A07F1" w14:textId="77777777" w:rsidR="00A8180A" w:rsidRPr="00A8180A" w:rsidRDefault="00A8180A" w:rsidP="00784413">
            <w:pPr>
              <w:jc w:val="center"/>
              <w:rPr>
                <w:rFonts w:ascii="Cambria" w:hAnsi="Cambria"/>
                <w:b/>
                <w:bCs/>
                <w:sz w:val="24"/>
                <w:szCs w:val="24"/>
                <w:lang w:val="en-US" w:eastAsia="en-US"/>
              </w:rPr>
            </w:pPr>
            <w:proofErr w:type="spellStart"/>
            <w:r w:rsidRPr="00A8180A">
              <w:rPr>
                <w:rFonts w:ascii="Cambria" w:hAnsi="Cambria"/>
                <w:b/>
                <w:bCs/>
                <w:sz w:val="24"/>
                <w:szCs w:val="24"/>
                <w:lang w:val="en-US" w:eastAsia="en-US"/>
              </w:rPr>
              <w:t>Lungime</w:t>
            </w:r>
            <w:proofErr w:type="spellEnd"/>
            <w:r w:rsidRPr="00A8180A">
              <w:rPr>
                <w:rFonts w:ascii="Cambria" w:hAnsi="Cambria"/>
                <w:b/>
                <w:bCs/>
                <w:sz w:val="24"/>
                <w:szCs w:val="24"/>
                <w:lang w:val="en-US" w:eastAsia="en-US"/>
              </w:rPr>
              <w:t xml:space="preserve"> [m]</w:t>
            </w:r>
          </w:p>
        </w:tc>
        <w:tc>
          <w:tcPr>
            <w:tcW w:w="1711" w:type="dxa"/>
            <w:shd w:val="clear" w:color="auto" w:fill="auto"/>
            <w:vAlign w:val="center"/>
            <w:hideMark/>
          </w:tcPr>
          <w:p w14:paraId="1CBF6B17" w14:textId="77777777" w:rsidR="00A8180A" w:rsidRPr="00A8180A" w:rsidRDefault="00A8180A" w:rsidP="00784413">
            <w:pPr>
              <w:jc w:val="center"/>
              <w:rPr>
                <w:rFonts w:ascii="Cambria" w:hAnsi="Cambria"/>
                <w:b/>
                <w:bCs/>
                <w:sz w:val="24"/>
                <w:szCs w:val="24"/>
                <w:lang w:val="en-US" w:eastAsia="en-US"/>
              </w:rPr>
            </w:pPr>
            <w:r w:rsidRPr="00A8180A">
              <w:rPr>
                <w:rFonts w:ascii="Cambria" w:hAnsi="Cambria"/>
                <w:b/>
                <w:bCs/>
                <w:sz w:val="24"/>
                <w:szCs w:val="24"/>
                <w:lang w:val="en-US" w:eastAsia="en-US"/>
              </w:rPr>
              <w:t xml:space="preserve">De </w:t>
            </w:r>
            <w:proofErr w:type="gramStart"/>
            <w:r w:rsidRPr="00A8180A">
              <w:rPr>
                <w:rFonts w:ascii="Cambria" w:hAnsi="Cambria"/>
                <w:b/>
                <w:bCs/>
                <w:sz w:val="24"/>
                <w:szCs w:val="24"/>
                <w:lang w:val="en-US" w:eastAsia="en-US"/>
              </w:rPr>
              <w:t>la..</w:t>
            </w:r>
            <w:proofErr w:type="gramEnd"/>
          </w:p>
        </w:tc>
        <w:tc>
          <w:tcPr>
            <w:tcW w:w="1705" w:type="dxa"/>
            <w:shd w:val="clear" w:color="auto" w:fill="auto"/>
            <w:vAlign w:val="center"/>
            <w:hideMark/>
          </w:tcPr>
          <w:p w14:paraId="767C1038" w14:textId="77777777" w:rsidR="00A8180A" w:rsidRPr="00A8180A" w:rsidRDefault="00A8180A" w:rsidP="00784413">
            <w:pPr>
              <w:jc w:val="center"/>
              <w:rPr>
                <w:rFonts w:ascii="Cambria" w:hAnsi="Cambria"/>
                <w:b/>
                <w:bCs/>
                <w:sz w:val="24"/>
                <w:szCs w:val="24"/>
                <w:lang w:val="en-US" w:eastAsia="en-US"/>
              </w:rPr>
            </w:pPr>
            <w:r w:rsidRPr="00A8180A">
              <w:rPr>
                <w:rFonts w:ascii="Cambria" w:hAnsi="Cambria"/>
                <w:b/>
                <w:bCs/>
                <w:sz w:val="24"/>
                <w:szCs w:val="24"/>
                <w:lang w:val="en-US" w:eastAsia="en-US"/>
              </w:rPr>
              <w:t xml:space="preserve">Pana </w:t>
            </w:r>
            <w:proofErr w:type="gramStart"/>
            <w:r w:rsidRPr="00A8180A">
              <w:rPr>
                <w:rFonts w:ascii="Cambria" w:hAnsi="Cambria"/>
                <w:b/>
                <w:bCs/>
                <w:sz w:val="24"/>
                <w:szCs w:val="24"/>
                <w:lang w:val="en-US" w:eastAsia="en-US"/>
              </w:rPr>
              <w:t>la..</w:t>
            </w:r>
            <w:proofErr w:type="gramEnd"/>
          </w:p>
        </w:tc>
        <w:tc>
          <w:tcPr>
            <w:tcW w:w="1322" w:type="dxa"/>
            <w:shd w:val="clear" w:color="auto" w:fill="auto"/>
            <w:vAlign w:val="center"/>
            <w:hideMark/>
          </w:tcPr>
          <w:p w14:paraId="10871D65" w14:textId="77777777" w:rsidR="00A8180A" w:rsidRPr="00A8180A" w:rsidRDefault="00A8180A" w:rsidP="00784413">
            <w:pPr>
              <w:jc w:val="center"/>
              <w:rPr>
                <w:rFonts w:ascii="Cambria" w:hAnsi="Cambria"/>
                <w:b/>
                <w:bCs/>
                <w:sz w:val="24"/>
                <w:szCs w:val="24"/>
                <w:lang w:val="en-US" w:eastAsia="en-US"/>
              </w:rPr>
            </w:pPr>
            <w:proofErr w:type="spellStart"/>
            <w:r w:rsidRPr="00A8180A">
              <w:rPr>
                <w:rFonts w:ascii="Cambria" w:hAnsi="Cambria"/>
                <w:b/>
                <w:bCs/>
                <w:sz w:val="24"/>
                <w:szCs w:val="24"/>
                <w:lang w:val="en-US" w:eastAsia="en-US"/>
              </w:rPr>
              <w:t>Platforma</w:t>
            </w:r>
            <w:proofErr w:type="spellEnd"/>
            <w:r w:rsidRPr="00A8180A">
              <w:rPr>
                <w:rFonts w:ascii="Cambria" w:hAnsi="Cambria"/>
                <w:b/>
                <w:bCs/>
                <w:sz w:val="24"/>
                <w:szCs w:val="24"/>
                <w:lang w:val="en-US" w:eastAsia="en-US"/>
              </w:rPr>
              <w:t xml:space="preserve"> [m]</w:t>
            </w:r>
          </w:p>
        </w:tc>
      </w:tr>
      <w:tr w:rsidR="00A8180A" w:rsidRPr="00A8180A" w14:paraId="0AB2A777" w14:textId="77777777" w:rsidTr="00784413">
        <w:trPr>
          <w:trHeight w:val="300"/>
          <w:jc w:val="center"/>
        </w:trPr>
        <w:tc>
          <w:tcPr>
            <w:tcW w:w="10042" w:type="dxa"/>
            <w:gridSpan w:val="6"/>
            <w:shd w:val="clear" w:color="auto" w:fill="auto"/>
            <w:vAlign w:val="center"/>
            <w:hideMark/>
          </w:tcPr>
          <w:p w14:paraId="77441A52" w14:textId="77777777" w:rsidR="00A8180A" w:rsidRPr="00A8180A" w:rsidRDefault="00A8180A" w:rsidP="00784413">
            <w:pPr>
              <w:jc w:val="center"/>
              <w:rPr>
                <w:rFonts w:ascii="Cambria" w:hAnsi="Cambria"/>
                <w:b/>
                <w:bCs/>
                <w:sz w:val="24"/>
                <w:szCs w:val="24"/>
                <w:lang w:val="en-US" w:eastAsia="en-US"/>
              </w:rPr>
            </w:pPr>
            <w:r w:rsidRPr="00A8180A">
              <w:rPr>
                <w:rFonts w:ascii="Cambria" w:hAnsi="Cambria"/>
                <w:b/>
                <w:bCs/>
                <w:sz w:val="24"/>
                <w:szCs w:val="24"/>
                <w:lang w:val="en-US" w:eastAsia="en-US"/>
              </w:rPr>
              <w:t>COMUNA UNGURAS</w:t>
            </w:r>
          </w:p>
        </w:tc>
      </w:tr>
      <w:tr w:rsidR="00A8180A" w:rsidRPr="00A8180A" w14:paraId="3B185F16" w14:textId="77777777" w:rsidTr="00784413">
        <w:trPr>
          <w:trHeight w:val="600"/>
          <w:jc w:val="center"/>
        </w:trPr>
        <w:tc>
          <w:tcPr>
            <w:tcW w:w="620" w:type="dxa"/>
            <w:shd w:val="clear" w:color="auto" w:fill="auto"/>
            <w:noWrap/>
            <w:vAlign w:val="center"/>
            <w:hideMark/>
          </w:tcPr>
          <w:p w14:paraId="02CF3476" w14:textId="77777777" w:rsidR="00A8180A" w:rsidRPr="00A8180A" w:rsidRDefault="00A8180A" w:rsidP="00784413">
            <w:pPr>
              <w:jc w:val="center"/>
              <w:rPr>
                <w:rFonts w:ascii="Cambria" w:hAnsi="Cambria"/>
                <w:sz w:val="24"/>
                <w:szCs w:val="24"/>
                <w:lang w:val="en-US" w:eastAsia="en-US"/>
              </w:rPr>
            </w:pPr>
            <w:r w:rsidRPr="00A8180A">
              <w:rPr>
                <w:rFonts w:ascii="Cambria" w:hAnsi="Cambria"/>
                <w:sz w:val="24"/>
                <w:szCs w:val="24"/>
                <w:lang w:val="en-US" w:eastAsia="en-US"/>
              </w:rPr>
              <w:t>1</w:t>
            </w:r>
          </w:p>
        </w:tc>
        <w:tc>
          <w:tcPr>
            <w:tcW w:w="3420" w:type="dxa"/>
            <w:shd w:val="clear" w:color="auto" w:fill="auto"/>
            <w:vAlign w:val="center"/>
            <w:hideMark/>
          </w:tcPr>
          <w:p w14:paraId="621C3721" w14:textId="77777777" w:rsidR="00A8180A" w:rsidRPr="00C90DAD" w:rsidRDefault="00A8180A" w:rsidP="00784413">
            <w:pPr>
              <w:jc w:val="center"/>
              <w:rPr>
                <w:rFonts w:ascii="Cambria" w:hAnsi="Cambria"/>
                <w:sz w:val="24"/>
                <w:szCs w:val="24"/>
                <w:lang w:val="fr-FR" w:eastAsia="en-US"/>
              </w:rPr>
            </w:pPr>
            <w:r w:rsidRPr="00C90DAD">
              <w:rPr>
                <w:rFonts w:ascii="Cambria" w:hAnsi="Cambria"/>
                <w:sz w:val="24"/>
                <w:szCs w:val="24"/>
                <w:lang w:val="fr-FR" w:eastAsia="en-US"/>
              </w:rPr>
              <w:t xml:space="preserve">Pista de </w:t>
            </w:r>
            <w:proofErr w:type="spellStart"/>
            <w:r w:rsidRPr="00C90DAD">
              <w:rPr>
                <w:rFonts w:ascii="Cambria" w:hAnsi="Cambria"/>
                <w:sz w:val="24"/>
                <w:szCs w:val="24"/>
                <w:lang w:val="fr-FR" w:eastAsia="en-US"/>
              </w:rPr>
              <w:t>biciclete</w:t>
            </w:r>
            <w:proofErr w:type="spellEnd"/>
            <w:r w:rsidRPr="00C90DAD">
              <w:rPr>
                <w:rFonts w:ascii="Cambria" w:hAnsi="Cambria"/>
                <w:sz w:val="24"/>
                <w:szCs w:val="24"/>
                <w:lang w:val="fr-FR" w:eastAsia="en-US"/>
              </w:rPr>
              <w:t xml:space="preserve"> in </w:t>
            </w:r>
            <w:proofErr w:type="spellStart"/>
            <w:r w:rsidRPr="00C90DAD">
              <w:rPr>
                <w:rFonts w:ascii="Cambria" w:hAnsi="Cambria"/>
                <w:sz w:val="24"/>
                <w:szCs w:val="24"/>
                <w:lang w:val="fr-FR" w:eastAsia="en-US"/>
              </w:rPr>
              <w:t>lungul</w:t>
            </w:r>
            <w:proofErr w:type="spellEnd"/>
            <w:r w:rsidRPr="00C90DAD">
              <w:rPr>
                <w:rFonts w:ascii="Cambria" w:hAnsi="Cambria"/>
                <w:sz w:val="24"/>
                <w:szCs w:val="24"/>
                <w:lang w:val="fr-FR" w:eastAsia="en-US"/>
              </w:rPr>
              <w:t xml:space="preserve"> </w:t>
            </w:r>
            <w:proofErr w:type="spellStart"/>
            <w:r w:rsidRPr="00C90DAD">
              <w:rPr>
                <w:rFonts w:ascii="Cambria" w:hAnsi="Cambria"/>
                <w:sz w:val="24"/>
                <w:szCs w:val="24"/>
                <w:lang w:val="fr-FR" w:eastAsia="en-US"/>
              </w:rPr>
              <w:t>drumului</w:t>
            </w:r>
            <w:proofErr w:type="spellEnd"/>
            <w:r w:rsidRPr="00C90DAD">
              <w:rPr>
                <w:rFonts w:ascii="Cambria" w:hAnsi="Cambria"/>
                <w:sz w:val="24"/>
                <w:szCs w:val="24"/>
                <w:lang w:val="fr-FR" w:eastAsia="en-US"/>
              </w:rPr>
              <w:t xml:space="preserve"> </w:t>
            </w:r>
            <w:proofErr w:type="spellStart"/>
            <w:r w:rsidRPr="00C90DAD">
              <w:rPr>
                <w:rFonts w:ascii="Cambria" w:hAnsi="Cambria"/>
                <w:sz w:val="24"/>
                <w:szCs w:val="24"/>
                <w:lang w:val="fr-FR" w:eastAsia="en-US"/>
              </w:rPr>
              <w:t>judetean</w:t>
            </w:r>
            <w:proofErr w:type="spellEnd"/>
            <w:r w:rsidRPr="00C90DAD">
              <w:rPr>
                <w:rFonts w:ascii="Cambria" w:hAnsi="Cambria"/>
                <w:sz w:val="24"/>
                <w:szCs w:val="24"/>
                <w:lang w:val="fr-FR" w:eastAsia="en-US"/>
              </w:rPr>
              <w:t xml:space="preserve"> DJ161D- </w:t>
            </w:r>
            <w:proofErr w:type="spellStart"/>
            <w:r w:rsidRPr="00C90DAD">
              <w:rPr>
                <w:rFonts w:ascii="Cambria" w:hAnsi="Cambria"/>
                <w:sz w:val="24"/>
                <w:szCs w:val="24"/>
                <w:lang w:val="fr-FR" w:eastAsia="en-US"/>
              </w:rPr>
              <w:t>Comuna</w:t>
            </w:r>
            <w:proofErr w:type="spellEnd"/>
            <w:r w:rsidRPr="00C90DAD">
              <w:rPr>
                <w:rFonts w:ascii="Cambria" w:hAnsi="Cambria"/>
                <w:sz w:val="24"/>
                <w:szCs w:val="24"/>
                <w:lang w:val="fr-FR" w:eastAsia="en-US"/>
              </w:rPr>
              <w:t xml:space="preserve"> </w:t>
            </w:r>
            <w:proofErr w:type="spellStart"/>
            <w:r w:rsidRPr="00C90DAD">
              <w:rPr>
                <w:rFonts w:ascii="Cambria" w:hAnsi="Cambria"/>
                <w:sz w:val="24"/>
                <w:szCs w:val="24"/>
                <w:lang w:val="fr-FR" w:eastAsia="en-US"/>
              </w:rPr>
              <w:t>Unguras</w:t>
            </w:r>
            <w:proofErr w:type="spellEnd"/>
          </w:p>
        </w:tc>
        <w:tc>
          <w:tcPr>
            <w:tcW w:w="1264" w:type="dxa"/>
            <w:shd w:val="clear" w:color="auto" w:fill="auto"/>
            <w:noWrap/>
            <w:vAlign w:val="center"/>
            <w:hideMark/>
          </w:tcPr>
          <w:p w14:paraId="6F7BE9E5" w14:textId="77777777" w:rsidR="00A8180A" w:rsidRPr="00A8180A" w:rsidRDefault="00A8180A" w:rsidP="00784413">
            <w:pPr>
              <w:jc w:val="center"/>
              <w:rPr>
                <w:rFonts w:ascii="Cambria" w:hAnsi="Cambria"/>
                <w:sz w:val="24"/>
                <w:szCs w:val="24"/>
                <w:lang w:val="en-US" w:eastAsia="en-US"/>
              </w:rPr>
            </w:pPr>
            <w:r w:rsidRPr="00A8180A">
              <w:rPr>
                <w:rFonts w:ascii="Cambria" w:hAnsi="Cambria"/>
                <w:sz w:val="24"/>
                <w:szCs w:val="24"/>
                <w:lang w:val="en-US" w:eastAsia="en-US"/>
              </w:rPr>
              <w:t>2000.00</w:t>
            </w:r>
          </w:p>
        </w:tc>
        <w:tc>
          <w:tcPr>
            <w:tcW w:w="1711" w:type="dxa"/>
            <w:shd w:val="clear" w:color="auto" w:fill="auto"/>
            <w:noWrap/>
            <w:vAlign w:val="center"/>
            <w:hideMark/>
          </w:tcPr>
          <w:p w14:paraId="7FC8DF2A" w14:textId="77777777" w:rsidR="00A8180A" w:rsidRPr="00A8180A" w:rsidRDefault="00A8180A" w:rsidP="00784413">
            <w:pPr>
              <w:jc w:val="center"/>
              <w:rPr>
                <w:rFonts w:ascii="Cambria" w:hAnsi="Cambria"/>
                <w:color w:val="000000"/>
                <w:sz w:val="24"/>
                <w:szCs w:val="24"/>
                <w:lang w:val="en-US" w:eastAsia="en-US"/>
              </w:rPr>
            </w:pPr>
            <w:r w:rsidRPr="00A8180A">
              <w:rPr>
                <w:rFonts w:ascii="Cambria" w:hAnsi="Cambria"/>
                <w:color w:val="000000"/>
                <w:sz w:val="24"/>
                <w:szCs w:val="24"/>
                <w:lang w:val="en-US" w:eastAsia="en-US"/>
              </w:rPr>
              <w:t>0+000</w:t>
            </w:r>
          </w:p>
          <w:p w14:paraId="58263A87" w14:textId="77777777" w:rsidR="00A8180A" w:rsidRPr="00A8180A" w:rsidRDefault="00A8180A" w:rsidP="00784413">
            <w:pPr>
              <w:jc w:val="center"/>
              <w:rPr>
                <w:rFonts w:ascii="Cambria" w:hAnsi="Cambria"/>
                <w:color w:val="000000"/>
                <w:sz w:val="24"/>
                <w:szCs w:val="24"/>
                <w:lang w:val="en-US" w:eastAsia="en-US"/>
              </w:rPr>
            </w:pPr>
            <w:r w:rsidRPr="00A8180A">
              <w:rPr>
                <w:rFonts w:ascii="Cambria" w:hAnsi="Cambria"/>
                <w:color w:val="000000"/>
                <w:sz w:val="24"/>
                <w:szCs w:val="24"/>
                <w:lang w:val="en-US" w:eastAsia="en-US"/>
              </w:rPr>
              <w:t>(km 18+700 DJ161D)</w:t>
            </w:r>
          </w:p>
        </w:tc>
        <w:tc>
          <w:tcPr>
            <w:tcW w:w="1705" w:type="dxa"/>
            <w:shd w:val="clear" w:color="auto" w:fill="auto"/>
            <w:noWrap/>
            <w:vAlign w:val="center"/>
            <w:hideMark/>
          </w:tcPr>
          <w:p w14:paraId="4DA03904" w14:textId="77777777" w:rsidR="00A8180A" w:rsidRPr="00A8180A" w:rsidRDefault="00A8180A" w:rsidP="00784413">
            <w:pPr>
              <w:jc w:val="center"/>
              <w:rPr>
                <w:rFonts w:ascii="Cambria" w:hAnsi="Cambria"/>
                <w:color w:val="000000"/>
                <w:sz w:val="24"/>
                <w:szCs w:val="24"/>
                <w:lang w:val="en-US" w:eastAsia="en-US"/>
              </w:rPr>
            </w:pPr>
            <w:r w:rsidRPr="00A8180A">
              <w:rPr>
                <w:rFonts w:ascii="Cambria" w:hAnsi="Cambria"/>
                <w:color w:val="000000"/>
                <w:sz w:val="24"/>
                <w:szCs w:val="24"/>
                <w:lang w:val="en-US" w:eastAsia="en-US"/>
              </w:rPr>
              <w:t>2+000</w:t>
            </w:r>
          </w:p>
          <w:p w14:paraId="16B81E7B" w14:textId="77777777" w:rsidR="00A8180A" w:rsidRPr="00A8180A" w:rsidRDefault="00A8180A" w:rsidP="00784413">
            <w:pPr>
              <w:jc w:val="center"/>
              <w:rPr>
                <w:rFonts w:ascii="Cambria" w:hAnsi="Cambria"/>
                <w:color w:val="000000"/>
                <w:sz w:val="24"/>
                <w:szCs w:val="24"/>
                <w:lang w:val="en-US" w:eastAsia="en-US"/>
              </w:rPr>
            </w:pPr>
            <w:r w:rsidRPr="00A8180A">
              <w:rPr>
                <w:rFonts w:ascii="Cambria" w:hAnsi="Cambria"/>
                <w:color w:val="000000"/>
                <w:sz w:val="24"/>
                <w:szCs w:val="24"/>
                <w:lang w:val="en-US" w:eastAsia="en-US"/>
              </w:rPr>
              <w:t>(km 20+696 DJ161D)</w:t>
            </w:r>
          </w:p>
        </w:tc>
        <w:tc>
          <w:tcPr>
            <w:tcW w:w="1322" w:type="dxa"/>
            <w:shd w:val="clear" w:color="auto" w:fill="auto"/>
            <w:noWrap/>
            <w:vAlign w:val="center"/>
            <w:hideMark/>
          </w:tcPr>
          <w:p w14:paraId="307607DC" w14:textId="77777777" w:rsidR="00A8180A" w:rsidRPr="00A8180A" w:rsidRDefault="00A8180A" w:rsidP="00784413">
            <w:pPr>
              <w:jc w:val="center"/>
              <w:rPr>
                <w:rFonts w:ascii="Cambria" w:hAnsi="Cambria"/>
                <w:color w:val="000000"/>
                <w:sz w:val="24"/>
                <w:szCs w:val="24"/>
                <w:lang w:val="en-US" w:eastAsia="en-US"/>
              </w:rPr>
            </w:pPr>
            <w:r w:rsidRPr="00A8180A">
              <w:rPr>
                <w:rFonts w:ascii="Cambria" w:hAnsi="Cambria"/>
                <w:color w:val="000000"/>
                <w:sz w:val="24"/>
                <w:szCs w:val="24"/>
                <w:lang w:val="en-US" w:eastAsia="en-US"/>
              </w:rPr>
              <w:t>2.00</w:t>
            </w:r>
          </w:p>
        </w:tc>
      </w:tr>
      <w:tr w:rsidR="00A8180A" w:rsidRPr="00A8180A" w14:paraId="3964CC14" w14:textId="77777777" w:rsidTr="00784413">
        <w:trPr>
          <w:trHeight w:val="300"/>
          <w:jc w:val="center"/>
        </w:trPr>
        <w:tc>
          <w:tcPr>
            <w:tcW w:w="4040" w:type="dxa"/>
            <w:gridSpan w:val="2"/>
            <w:shd w:val="clear" w:color="auto" w:fill="auto"/>
            <w:noWrap/>
            <w:vAlign w:val="center"/>
            <w:hideMark/>
          </w:tcPr>
          <w:p w14:paraId="31049281" w14:textId="77777777" w:rsidR="00A8180A" w:rsidRPr="00A8180A" w:rsidRDefault="00A8180A" w:rsidP="00784413">
            <w:pPr>
              <w:jc w:val="right"/>
              <w:rPr>
                <w:rFonts w:ascii="Cambria" w:hAnsi="Cambria"/>
                <w:b/>
                <w:bCs/>
                <w:sz w:val="24"/>
                <w:szCs w:val="24"/>
                <w:lang w:val="en-US" w:eastAsia="en-US"/>
              </w:rPr>
            </w:pPr>
            <w:r w:rsidRPr="00A8180A">
              <w:rPr>
                <w:rFonts w:ascii="Cambria" w:hAnsi="Cambria"/>
                <w:b/>
                <w:bCs/>
                <w:sz w:val="24"/>
                <w:szCs w:val="24"/>
                <w:lang w:val="en-US" w:eastAsia="en-US"/>
              </w:rPr>
              <w:t>Total</w:t>
            </w:r>
          </w:p>
        </w:tc>
        <w:tc>
          <w:tcPr>
            <w:tcW w:w="1264" w:type="dxa"/>
            <w:shd w:val="clear" w:color="auto" w:fill="auto"/>
            <w:noWrap/>
            <w:vAlign w:val="center"/>
            <w:hideMark/>
          </w:tcPr>
          <w:p w14:paraId="17752B98" w14:textId="77777777" w:rsidR="00A8180A" w:rsidRPr="00A8180A" w:rsidRDefault="00A8180A" w:rsidP="00784413">
            <w:pPr>
              <w:jc w:val="center"/>
              <w:rPr>
                <w:rFonts w:ascii="Cambria" w:hAnsi="Cambria"/>
                <w:b/>
                <w:bCs/>
                <w:sz w:val="24"/>
                <w:szCs w:val="24"/>
                <w:lang w:val="en-US" w:eastAsia="en-US"/>
              </w:rPr>
            </w:pPr>
            <w:r w:rsidRPr="00A8180A">
              <w:rPr>
                <w:rFonts w:ascii="Cambria" w:hAnsi="Cambria"/>
                <w:b/>
                <w:bCs/>
                <w:sz w:val="24"/>
                <w:szCs w:val="24"/>
                <w:lang w:val="en-US" w:eastAsia="en-US"/>
              </w:rPr>
              <w:t>2000.00</w:t>
            </w:r>
          </w:p>
        </w:tc>
        <w:tc>
          <w:tcPr>
            <w:tcW w:w="1711" w:type="dxa"/>
            <w:shd w:val="clear" w:color="auto" w:fill="auto"/>
            <w:noWrap/>
            <w:vAlign w:val="center"/>
            <w:hideMark/>
          </w:tcPr>
          <w:p w14:paraId="051619B3" w14:textId="77777777" w:rsidR="00A8180A" w:rsidRPr="00A8180A" w:rsidRDefault="00A8180A" w:rsidP="00784413">
            <w:pPr>
              <w:jc w:val="center"/>
              <w:rPr>
                <w:rFonts w:ascii="Cambria" w:hAnsi="Cambria"/>
                <w:b/>
                <w:bCs/>
                <w:sz w:val="24"/>
                <w:szCs w:val="24"/>
                <w:lang w:val="en-US" w:eastAsia="en-US"/>
              </w:rPr>
            </w:pPr>
          </w:p>
        </w:tc>
        <w:tc>
          <w:tcPr>
            <w:tcW w:w="1705" w:type="dxa"/>
            <w:shd w:val="clear" w:color="auto" w:fill="auto"/>
            <w:noWrap/>
            <w:vAlign w:val="center"/>
            <w:hideMark/>
          </w:tcPr>
          <w:p w14:paraId="3BE49356" w14:textId="77777777" w:rsidR="00A8180A" w:rsidRPr="00A8180A" w:rsidRDefault="00A8180A" w:rsidP="00784413">
            <w:pPr>
              <w:jc w:val="center"/>
              <w:rPr>
                <w:rFonts w:ascii="Cambria" w:hAnsi="Cambria"/>
                <w:sz w:val="24"/>
                <w:szCs w:val="24"/>
                <w:lang w:val="en-US" w:eastAsia="en-US"/>
              </w:rPr>
            </w:pPr>
          </w:p>
        </w:tc>
        <w:tc>
          <w:tcPr>
            <w:tcW w:w="1322" w:type="dxa"/>
            <w:shd w:val="clear" w:color="auto" w:fill="auto"/>
            <w:noWrap/>
            <w:vAlign w:val="center"/>
            <w:hideMark/>
          </w:tcPr>
          <w:p w14:paraId="4AF523A2" w14:textId="77777777" w:rsidR="00A8180A" w:rsidRPr="00A8180A" w:rsidRDefault="00A8180A" w:rsidP="00784413">
            <w:pPr>
              <w:jc w:val="center"/>
              <w:rPr>
                <w:rFonts w:ascii="Cambria" w:hAnsi="Cambria"/>
                <w:sz w:val="24"/>
                <w:szCs w:val="24"/>
                <w:lang w:val="en-US" w:eastAsia="en-US"/>
              </w:rPr>
            </w:pPr>
          </w:p>
        </w:tc>
      </w:tr>
    </w:tbl>
    <w:p w14:paraId="0765E2E1" w14:textId="77777777" w:rsidR="00CE19BC" w:rsidRPr="00CE19BC" w:rsidRDefault="00CE19BC" w:rsidP="00CD4A43">
      <w:pPr>
        <w:spacing w:line="276" w:lineRule="auto"/>
        <w:ind w:firstLine="709"/>
        <w:jc w:val="both"/>
        <w:rPr>
          <w:rFonts w:ascii="Cambria" w:hAnsi="Cambria"/>
          <w:i/>
          <w:iCs/>
          <w:sz w:val="24"/>
          <w:szCs w:val="24"/>
        </w:rPr>
      </w:pPr>
      <w:r w:rsidRPr="00CE19BC">
        <w:rPr>
          <w:rFonts w:ascii="Cambria" w:hAnsi="Cambria"/>
          <w:b/>
          <w:sz w:val="24"/>
          <w:szCs w:val="24"/>
        </w:rPr>
        <w:t>Studiul scurgerii apelor</w:t>
      </w:r>
    </w:p>
    <w:p w14:paraId="0C480461" w14:textId="3C523290" w:rsidR="003F2F0E" w:rsidRDefault="00CE19BC" w:rsidP="00CD4A43">
      <w:pPr>
        <w:pStyle w:val="BodyTextIndent"/>
        <w:spacing w:after="0" w:line="276" w:lineRule="auto"/>
        <w:ind w:left="0" w:firstLine="720"/>
        <w:rPr>
          <w:rFonts w:ascii="Cambria" w:hAnsi="Cambria"/>
          <w:bCs/>
          <w:sz w:val="24"/>
          <w:szCs w:val="24"/>
        </w:rPr>
      </w:pPr>
      <w:r w:rsidRPr="00CE19BC">
        <w:rPr>
          <w:rFonts w:ascii="Cambria" w:hAnsi="Cambria"/>
          <w:bCs/>
          <w:sz w:val="24"/>
          <w:szCs w:val="24"/>
        </w:rPr>
        <w:t>Pe anumite zone pista de biciclete intersecteaza torenti si este necesara executia unor podete tubulare din beton in continuarea celor existente de pe drumul judetean. Se vor monta 3 podete</w:t>
      </w:r>
      <w:r w:rsidR="00CB5D88">
        <w:rPr>
          <w:rFonts w:ascii="Cambria" w:hAnsi="Cambria"/>
          <w:bCs/>
          <w:sz w:val="24"/>
          <w:szCs w:val="24"/>
        </w:rPr>
        <w:t xml:space="preserve"> </w:t>
      </w:r>
      <w:r w:rsidRPr="00CE19BC">
        <w:rPr>
          <w:rFonts w:ascii="Cambria" w:hAnsi="Cambria"/>
          <w:bCs/>
          <w:sz w:val="24"/>
          <w:szCs w:val="24"/>
        </w:rPr>
        <w:t xml:space="preserve">tubulare cu Ø800 cu lungimea de 2.50 si 5.00(m) cu timpan la extremitatea stanga a </w:t>
      </w:r>
      <w:r w:rsidRPr="00CE19BC">
        <w:rPr>
          <w:rFonts w:ascii="Cambria" w:hAnsi="Cambria"/>
          <w:bCs/>
          <w:sz w:val="24"/>
          <w:szCs w:val="24"/>
        </w:rPr>
        <w:lastRenderedPageBreak/>
        <w:t>pistei si aripi din beton pentru sustinerea terasamentelor, conform detaliilor de executie. Pentru continuitatea pistei de biciclete la km 1+100 se propune realizarea unei pasarele peste raul Bandau pe grinzi metalice de tip HEB300.</w:t>
      </w:r>
    </w:p>
    <w:p w14:paraId="4FADA50E" w14:textId="77777777" w:rsidR="008C7312" w:rsidRDefault="008C7312" w:rsidP="004B7BFC">
      <w:pPr>
        <w:pStyle w:val="BodyTextIndent"/>
        <w:spacing w:after="0"/>
        <w:ind w:left="0" w:firstLine="720"/>
        <w:rPr>
          <w:rFonts w:ascii="Cambria" w:hAnsi="Cambria"/>
          <w:bCs/>
          <w:sz w:val="24"/>
          <w:szCs w:val="24"/>
        </w:rPr>
      </w:pPr>
    </w:p>
    <w:p w14:paraId="3483405B" w14:textId="77777777" w:rsidR="00CD4A43" w:rsidRPr="004B7BFC" w:rsidRDefault="00CD4A43" w:rsidP="004B7BFC">
      <w:pPr>
        <w:pStyle w:val="BodyTextIndent"/>
        <w:spacing w:after="0"/>
        <w:ind w:left="0" w:firstLine="720"/>
        <w:rPr>
          <w:rFonts w:ascii="Cambria" w:hAnsi="Cambria"/>
          <w:bCs/>
          <w:sz w:val="24"/>
          <w:szCs w:val="24"/>
        </w:rPr>
      </w:pPr>
    </w:p>
    <w:tbl>
      <w:tblPr>
        <w:tblW w:w="10240" w:type="dxa"/>
        <w:jc w:val="center"/>
        <w:tblLook w:val="04A0" w:firstRow="1" w:lastRow="0" w:firstColumn="1" w:lastColumn="0" w:noHBand="0" w:noVBand="1"/>
      </w:tblPr>
      <w:tblGrid>
        <w:gridCol w:w="912"/>
        <w:gridCol w:w="1149"/>
        <w:gridCol w:w="1559"/>
        <w:gridCol w:w="2222"/>
        <w:gridCol w:w="4408"/>
      </w:tblGrid>
      <w:tr w:rsidR="004B7BFC" w:rsidRPr="004B7BFC" w14:paraId="2480F04E" w14:textId="77777777" w:rsidTr="00784413">
        <w:trPr>
          <w:trHeight w:val="300"/>
          <w:jc w:val="center"/>
        </w:trPr>
        <w:tc>
          <w:tcPr>
            <w:tcW w:w="102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C5AB6" w14:textId="77777777" w:rsidR="004B7BFC" w:rsidRPr="004B7BFC" w:rsidRDefault="004B7BFC" w:rsidP="00784413">
            <w:pPr>
              <w:jc w:val="center"/>
              <w:rPr>
                <w:rFonts w:ascii="Cambria" w:hAnsi="Cambria"/>
                <w:b/>
                <w:bCs/>
                <w:sz w:val="24"/>
                <w:szCs w:val="24"/>
                <w:lang w:val="en-US" w:eastAsia="en-US"/>
              </w:rPr>
            </w:pPr>
            <w:r w:rsidRPr="004B7BFC">
              <w:rPr>
                <w:rFonts w:ascii="Cambria" w:hAnsi="Cambria"/>
                <w:b/>
                <w:bCs/>
                <w:sz w:val="24"/>
                <w:szCs w:val="24"/>
                <w:lang w:val="en-US" w:eastAsia="en-US"/>
              </w:rPr>
              <w:t>PODETE TUBULARE/ PASARELA</w:t>
            </w:r>
          </w:p>
        </w:tc>
      </w:tr>
      <w:tr w:rsidR="004B7BFC" w:rsidRPr="004B7BFC" w14:paraId="7E2BCCF4" w14:textId="77777777" w:rsidTr="00784413">
        <w:trPr>
          <w:trHeight w:val="300"/>
          <w:jc w:val="center"/>
        </w:trPr>
        <w:tc>
          <w:tcPr>
            <w:tcW w:w="102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FA14E" w14:textId="77777777" w:rsidR="004B7BFC" w:rsidRPr="004B7BFC" w:rsidRDefault="004B7BFC" w:rsidP="00784413">
            <w:pPr>
              <w:jc w:val="center"/>
              <w:rPr>
                <w:rFonts w:ascii="Cambria" w:hAnsi="Cambria"/>
                <w:b/>
                <w:bCs/>
                <w:sz w:val="24"/>
                <w:szCs w:val="24"/>
                <w:lang w:val="en-US" w:eastAsia="en-US"/>
              </w:rPr>
            </w:pPr>
            <w:r w:rsidRPr="004B7BFC">
              <w:rPr>
                <w:rFonts w:ascii="Cambria" w:hAnsi="Cambria"/>
                <w:b/>
                <w:bCs/>
                <w:sz w:val="24"/>
                <w:szCs w:val="24"/>
                <w:lang w:val="en-US" w:eastAsia="en-US"/>
              </w:rPr>
              <w:t>COMUNA UNGURAS</w:t>
            </w:r>
          </w:p>
        </w:tc>
      </w:tr>
      <w:tr w:rsidR="004B7BFC" w:rsidRPr="004B7BFC" w14:paraId="6F8E0EC6" w14:textId="77777777" w:rsidTr="00784413">
        <w:trPr>
          <w:trHeight w:val="300"/>
          <w:jc w:val="center"/>
        </w:trPr>
        <w:tc>
          <w:tcPr>
            <w:tcW w:w="1024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9F81" w14:textId="77777777" w:rsidR="004B7BFC" w:rsidRPr="00C90DAD" w:rsidRDefault="004B7BFC" w:rsidP="00784413">
            <w:pPr>
              <w:jc w:val="center"/>
              <w:rPr>
                <w:rFonts w:ascii="Cambria" w:hAnsi="Cambria"/>
                <w:b/>
                <w:bCs/>
                <w:sz w:val="24"/>
                <w:szCs w:val="24"/>
                <w:lang w:val="fr-FR" w:eastAsia="en-US"/>
              </w:rPr>
            </w:pPr>
            <w:r w:rsidRPr="00C90DAD">
              <w:rPr>
                <w:rFonts w:ascii="Cambria" w:hAnsi="Cambria"/>
                <w:b/>
                <w:bCs/>
                <w:sz w:val="24"/>
                <w:szCs w:val="24"/>
                <w:lang w:val="fr-FR" w:eastAsia="en-US"/>
              </w:rPr>
              <w:t xml:space="preserve">Pista de </w:t>
            </w:r>
            <w:proofErr w:type="spellStart"/>
            <w:r w:rsidRPr="00C90DAD">
              <w:rPr>
                <w:rFonts w:ascii="Cambria" w:hAnsi="Cambria"/>
                <w:b/>
                <w:bCs/>
                <w:sz w:val="24"/>
                <w:szCs w:val="24"/>
                <w:lang w:val="fr-FR" w:eastAsia="en-US"/>
              </w:rPr>
              <w:t>biciclete</w:t>
            </w:r>
            <w:proofErr w:type="spellEnd"/>
            <w:r w:rsidRPr="00C90DAD">
              <w:rPr>
                <w:rFonts w:ascii="Cambria" w:hAnsi="Cambria"/>
                <w:b/>
                <w:bCs/>
                <w:sz w:val="24"/>
                <w:szCs w:val="24"/>
                <w:lang w:val="fr-FR" w:eastAsia="en-US"/>
              </w:rPr>
              <w:t xml:space="preserve"> in </w:t>
            </w:r>
            <w:proofErr w:type="spellStart"/>
            <w:r w:rsidRPr="00C90DAD">
              <w:rPr>
                <w:rFonts w:ascii="Cambria" w:hAnsi="Cambria"/>
                <w:b/>
                <w:bCs/>
                <w:sz w:val="24"/>
                <w:szCs w:val="24"/>
                <w:lang w:val="fr-FR" w:eastAsia="en-US"/>
              </w:rPr>
              <w:t>lungul</w:t>
            </w:r>
            <w:proofErr w:type="spellEnd"/>
            <w:r w:rsidRPr="00C90DAD">
              <w:rPr>
                <w:rFonts w:ascii="Cambria" w:hAnsi="Cambria"/>
                <w:b/>
                <w:bCs/>
                <w:sz w:val="24"/>
                <w:szCs w:val="24"/>
                <w:lang w:val="fr-FR" w:eastAsia="en-US"/>
              </w:rPr>
              <w:t xml:space="preserve"> </w:t>
            </w:r>
            <w:proofErr w:type="spellStart"/>
            <w:r w:rsidRPr="00C90DAD">
              <w:rPr>
                <w:rFonts w:ascii="Cambria" w:hAnsi="Cambria"/>
                <w:b/>
                <w:bCs/>
                <w:sz w:val="24"/>
                <w:szCs w:val="24"/>
                <w:lang w:val="fr-FR" w:eastAsia="en-US"/>
              </w:rPr>
              <w:t>drumului</w:t>
            </w:r>
            <w:proofErr w:type="spellEnd"/>
            <w:r w:rsidRPr="00C90DAD">
              <w:rPr>
                <w:rFonts w:ascii="Cambria" w:hAnsi="Cambria"/>
                <w:b/>
                <w:bCs/>
                <w:sz w:val="24"/>
                <w:szCs w:val="24"/>
                <w:lang w:val="fr-FR" w:eastAsia="en-US"/>
              </w:rPr>
              <w:t xml:space="preserve"> </w:t>
            </w:r>
            <w:proofErr w:type="spellStart"/>
            <w:r w:rsidRPr="00C90DAD">
              <w:rPr>
                <w:rFonts w:ascii="Cambria" w:hAnsi="Cambria"/>
                <w:b/>
                <w:bCs/>
                <w:sz w:val="24"/>
                <w:szCs w:val="24"/>
                <w:lang w:val="fr-FR" w:eastAsia="en-US"/>
              </w:rPr>
              <w:t>judetean</w:t>
            </w:r>
            <w:proofErr w:type="spellEnd"/>
            <w:r w:rsidRPr="00C90DAD">
              <w:rPr>
                <w:rFonts w:ascii="Cambria" w:hAnsi="Cambria"/>
                <w:b/>
                <w:bCs/>
                <w:sz w:val="24"/>
                <w:szCs w:val="24"/>
                <w:lang w:val="fr-FR" w:eastAsia="en-US"/>
              </w:rPr>
              <w:t xml:space="preserve"> DJ161D</w:t>
            </w:r>
          </w:p>
        </w:tc>
      </w:tr>
      <w:tr w:rsidR="004B7BFC" w:rsidRPr="004B7BFC" w14:paraId="421318E6" w14:textId="77777777" w:rsidTr="00784413">
        <w:trPr>
          <w:trHeight w:val="300"/>
          <w:jc w:val="center"/>
        </w:trPr>
        <w:tc>
          <w:tcPr>
            <w:tcW w:w="912" w:type="dxa"/>
            <w:tcBorders>
              <w:top w:val="nil"/>
              <w:left w:val="single" w:sz="4" w:space="0" w:color="auto"/>
              <w:bottom w:val="single" w:sz="4" w:space="0" w:color="auto"/>
              <w:right w:val="single" w:sz="4" w:space="0" w:color="auto"/>
            </w:tcBorders>
            <w:shd w:val="clear" w:color="FFFFCC" w:fill="FFFFFF"/>
            <w:noWrap/>
            <w:vAlign w:val="center"/>
            <w:hideMark/>
          </w:tcPr>
          <w:p w14:paraId="37D9A5F6"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 xml:space="preserve">Nr. </w:t>
            </w:r>
            <w:proofErr w:type="spellStart"/>
            <w:r w:rsidRPr="004B7BFC">
              <w:rPr>
                <w:rFonts w:ascii="Cambria" w:hAnsi="Cambria"/>
                <w:color w:val="000000"/>
                <w:sz w:val="24"/>
                <w:szCs w:val="24"/>
                <w:lang w:val="en-US" w:eastAsia="en-US"/>
              </w:rPr>
              <w:t>Crt</w:t>
            </w:r>
            <w:proofErr w:type="spellEnd"/>
            <w:r w:rsidRPr="004B7BFC">
              <w:rPr>
                <w:rFonts w:ascii="Cambria" w:hAnsi="Cambria"/>
                <w:color w:val="000000"/>
                <w:sz w:val="24"/>
                <w:szCs w:val="24"/>
                <w:lang w:val="en-US" w:eastAsia="en-US"/>
              </w:rPr>
              <w:t>.</w:t>
            </w:r>
          </w:p>
        </w:tc>
        <w:tc>
          <w:tcPr>
            <w:tcW w:w="1139" w:type="dxa"/>
            <w:tcBorders>
              <w:top w:val="nil"/>
              <w:left w:val="nil"/>
              <w:bottom w:val="single" w:sz="4" w:space="0" w:color="auto"/>
              <w:right w:val="single" w:sz="4" w:space="0" w:color="auto"/>
            </w:tcBorders>
            <w:shd w:val="clear" w:color="FFFFCC" w:fill="FFFFFF"/>
            <w:noWrap/>
            <w:vAlign w:val="center"/>
            <w:hideMark/>
          </w:tcPr>
          <w:p w14:paraId="33C094BA"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 xml:space="preserve">Tip </w:t>
            </w:r>
            <w:proofErr w:type="spellStart"/>
            <w:r w:rsidRPr="004B7BFC">
              <w:rPr>
                <w:rFonts w:ascii="Cambria" w:hAnsi="Cambria"/>
                <w:color w:val="000000"/>
                <w:sz w:val="24"/>
                <w:szCs w:val="24"/>
                <w:lang w:val="en-US" w:eastAsia="en-US"/>
              </w:rPr>
              <w:t>podet</w:t>
            </w:r>
            <w:proofErr w:type="spellEnd"/>
          </w:p>
        </w:tc>
        <w:tc>
          <w:tcPr>
            <w:tcW w:w="1559" w:type="dxa"/>
            <w:tcBorders>
              <w:top w:val="nil"/>
              <w:left w:val="nil"/>
              <w:bottom w:val="single" w:sz="4" w:space="0" w:color="auto"/>
              <w:right w:val="single" w:sz="4" w:space="0" w:color="auto"/>
            </w:tcBorders>
            <w:shd w:val="clear" w:color="FFFFCC" w:fill="FFFFFF"/>
            <w:noWrap/>
            <w:vAlign w:val="center"/>
            <w:hideMark/>
          </w:tcPr>
          <w:p w14:paraId="7E166C8C"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Lungime</w:t>
            </w:r>
            <w:proofErr w:type="spellEnd"/>
            <w:r w:rsidRPr="004B7BFC">
              <w:rPr>
                <w:rFonts w:ascii="Cambria" w:hAnsi="Cambria"/>
                <w:color w:val="000000"/>
                <w:sz w:val="24"/>
                <w:szCs w:val="24"/>
                <w:lang w:val="en-US" w:eastAsia="en-US"/>
              </w:rPr>
              <w:t xml:space="preserve"> [m]</w:t>
            </w:r>
          </w:p>
        </w:tc>
        <w:tc>
          <w:tcPr>
            <w:tcW w:w="2222" w:type="dxa"/>
            <w:tcBorders>
              <w:top w:val="nil"/>
              <w:left w:val="nil"/>
              <w:bottom w:val="single" w:sz="4" w:space="0" w:color="auto"/>
              <w:right w:val="single" w:sz="4" w:space="0" w:color="auto"/>
            </w:tcBorders>
            <w:shd w:val="clear" w:color="FFFFCC" w:fill="FFFFFF"/>
            <w:noWrap/>
            <w:vAlign w:val="center"/>
            <w:hideMark/>
          </w:tcPr>
          <w:p w14:paraId="3D4F33EA"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Pozitie</w:t>
            </w:r>
            <w:proofErr w:type="spellEnd"/>
            <w:r w:rsidRPr="004B7BFC">
              <w:rPr>
                <w:rFonts w:ascii="Cambria" w:hAnsi="Cambria"/>
                <w:color w:val="000000"/>
                <w:sz w:val="24"/>
                <w:szCs w:val="24"/>
                <w:lang w:val="en-US" w:eastAsia="en-US"/>
              </w:rPr>
              <w:t xml:space="preserve"> </w:t>
            </w:r>
            <w:proofErr w:type="spellStart"/>
            <w:r w:rsidRPr="004B7BFC">
              <w:rPr>
                <w:rFonts w:ascii="Cambria" w:hAnsi="Cambria"/>
                <w:color w:val="000000"/>
                <w:sz w:val="24"/>
                <w:szCs w:val="24"/>
                <w:lang w:val="en-US" w:eastAsia="en-US"/>
              </w:rPr>
              <w:t>kilometrica</w:t>
            </w:r>
            <w:proofErr w:type="spellEnd"/>
          </w:p>
        </w:tc>
        <w:tc>
          <w:tcPr>
            <w:tcW w:w="4408" w:type="dxa"/>
            <w:tcBorders>
              <w:top w:val="nil"/>
              <w:left w:val="nil"/>
              <w:bottom w:val="single" w:sz="4" w:space="0" w:color="auto"/>
              <w:right w:val="single" w:sz="4" w:space="0" w:color="auto"/>
            </w:tcBorders>
            <w:shd w:val="clear" w:color="FFFFCC" w:fill="FFFFFF"/>
            <w:noWrap/>
            <w:vAlign w:val="center"/>
            <w:hideMark/>
          </w:tcPr>
          <w:p w14:paraId="228777FE"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Observatii</w:t>
            </w:r>
            <w:proofErr w:type="spellEnd"/>
          </w:p>
        </w:tc>
      </w:tr>
      <w:tr w:rsidR="004B7BFC" w:rsidRPr="004B7BFC" w14:paraId="3A523F20" w14:textId="77777777" w:rsidTr="00784413">
        <w:trPr>
          <w:trHeight w:val="600"/>
          <w:jc w:val="center"/>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14:paraId="71AF1049"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1</w:t>
            </w:r>
          </w:p>
        </w:tc>
        <w:tc>
          <w:tcPr>
            <w:tcW w:w="1139" w:type="dxa"/>
            <w:tcBorders>
              <w:top w:val="nil"/>
              <w:left w:val="nil"/>
              <w:bottom w:val="single" w:sz="4" w:space="0" w:color="auto"/>
              <w:right w:val="single" w:sz="4" w:space="0" w:color="auto"/>
            </w:tcBorders>
            <w:shd w:val="clear" w:color="auto" w:fill="auto"/>
            <w:noWrap/>
            <w:vAlign w:val="center"/>
            <w:hideMark/>
          </w:tcPr>
          <w:p w14:paraId="6410AD77"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Proiectat</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6EDB8C43"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2.50</w:t>
            </w:r>
          </w:p>
        </w:tc>
        <w:tc>
          <w:tcPr>
            <w:tcW w:w="2222" w:type="dxa"/>
            <w:tcBorders>
              <w:top w:val="nil"/>
              <w:left w:val="nil"/>
              <w:bottom w:val="single" w:sz="4" w:space="0" w:color="auto"/>
              <w:right w:val="single" w:sz="4" w:space="0" w:color="auto"/>
            </w:tcBorders>
            <w:shd w:val="clear" w:color="auto" w:fill="auto"/>
            <w:noWrap/>
            <w:vAlign w:val="center"/>
            <w:hideMark/>
          </w:tcPr>
          <w:p w14:paraId="77A0E4F7" w14:textId="77777777" w:rsidR="004B7BFC" w:rsidRPr="004B7BFC" w:rsidRDefault="004B7BFC" w:rsidP="00784413">
            <w:pPr>
              <w:jc w:val="center"/>
              <w:rPr>
                <w:rFonts w:ascii="Cambria" w:hAnsi="Cambria"/>
                <w:sz w:val="24"/>
                <w:szCs w:val="24"/>
                <w:lang w:val="en-US" w:eastAsia="en-US"/>
              </w:rPr>
            </w:pPr>
            <w:r w:rsidRPr="004B7BFC">
              <w:rPr>
                <w:rFonts w:ascii="Cambria" w:hAnsi="Cambria"/>
                <w:sz w:val="24"/>
                <w:szCs w:val="24"/>
                <w:lang w:val="en-US" w:eastAsia="en-US"/>
              </w:rPr>
              <w:t>0+185</w:t>
            </w:r>
          </w:p>
        </w:tc>
        <w:tc>
          <w:tcPr>
            <w:tcW w:w="4408" w:type="dxa"/>
            <w:tcBorders>
              <w:top w:val="nil"/>
              <w:left w:val="nil"/>
              <w:bottom w:val="single" w:sz="4" w:space="0" w:color="auto"/>
              <w:right w:val="single" w:sz="4" w:space="0" w:color="auto"/>
            </w:tcBorders>
            <w:shd w:val="clear" w:color="auto" w:fill="auto"/>
            <w:vAlign w:val="center"/>
            <w:hideMark/>
          </w:tcPr>
          <w:p w14:paraId="727CD708"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Extindere</w:t>
            </w:r>
            <w:proofErr w:type="spellEnd"/>
            <w:r w:rsidRPr="004B7BFC">
              <w:rPr>
                <w:rFonts w:ascii="Cambria" w:hAnsi="Cambria"/>
                <w:color w:val="000000"/>
                <w:sz w:val="24"/>
                <w:szCs w:val="24"/>
                <w:lang w:val="en-US" w:eastAsia="en-US"/>
              </w:rPr>
              <w:t xml:space="preserve"> </w:t>
            </w:r>
            <w:proofErr w:type="spellStart"/>
            <w:r w:rsidRPr="004B7BFC">
              <w:rPr>
                <w:rFonts w:ascii="Cambria" w:hAnsi="Cambria"/>
                <w:color w:val="000000"/>
                <w:sz w:val="24"/>
                <w:szCs w:val="24"/>
                <w:lang w:val="en-US" w:eastAsia="en-US"/>
              </w:rPr>
              <w:t>podet</w:t>
            </w:r>
            <w:proofErr w:type="spellEnd"/>
            <w:r w:rsidRPr="004B7BFC">
              <w:rPr>
                <w:rFonts w:ascii="Cambria" w:hAnsi="Cambria"/>
                <w:color w:val="000000"/>
                <w:sz w:val="24"/>
                <w:szCs w:val="24"/>
                <w:lang w:val="en-US" w:eastAsia="en-US"/>
              </w:rPr>
              <w:t xml:space="preserve"> tubular Ø800mm cu L=2.50m, cu un timpan la </w:t>
            </w:r>
            <w:proofErr w:type="spellStart"/>
            <w:r w:rsidRPr="004B7BFC">
              <w:rPr>
                <w:rFonts w:ascii="Cambria" w:hAnsi="Cambria"/>
                <w:color w:val="000000"/>
                <w:sz w:val="24"/>
                <w:szCs w:val="24"/>
                <w:lang w:val="en-US" w:eastAsia="en-US"/>
              </w:rPr>
              <w:t>extremitatea</w:t>
            </w:r>
            <w:proofErr w:type="spellEnd"/>
            <w:r w:rsidRPr="004B7BFC">
              <w:rPr>
                <w:rFonts w:ascii="Cambria" w:hAnsi="Cambria"/>
                <w:color w:val="000000"/>
                <w:sz w:val="24"/>
                <w:szCs w:val="24"/>
                <w:lang w:val="en-US" w:eastAsia="en-US"/>
              </w:rPr>
              <w:t xml:space="preserve"> </w:t>
            </w:r>
            <w:proofErr w:type="spellStart"/>
            <w:r w:rsidRPr="004B7BFC">
              <w:rPr>
                <w:rFonts w:ascii="Cambria" w:hAnsi="Cambria"/>
                <w:color w:val="000000"/>
                <w:sz w:val="24"/>
                <w:szCs w:val="24"/>
                <w:lang w:val="en-US" w:eastAsia="en-US"/>
              </w:rPr>
              <w:t>stanga</w:t>
            </w:r>
            <w:proofErr w:type="spellEnd"/>
          </w:p>
        </w:tc>
      </w:tr>
      <w:tr w:rsidR="004B7BFC" w:rsidRPr="004B7BFC" w14:paraId="5B4E157F" w14:textId="77777777" w:rsidTr="00784413">
        <w:trPr>
          <w:trHeight w:val="600"/>
          <w:jc w:val="center"/>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14:paraId="004C73CA"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2</w:t>
            </w:r>
          </w:p>
        </w:tc>
        <w:tc>
          <w:tcPr>
            <w:tcW w:w="1139" w:type="dxa"/>
            <w:tcBorders>
              <w:top w:val="nil"/>
              <w:left w:val="nil"/>
              <w:bottom w:val="single" w:sz="4" w:space="0" w:color="auto"/>
              <w:right w:val="single" w:sz="4" w:space="0" w:color="auto"/>
            </w:tcBorders>
            <w:shd w:val="clear" w:color="auto" w:fill="auto"/>
            <w:noWrap/>
            <w:vAlign w:val="center"/>
            <w:hideMark/>
          </w:tcPr>
          <w:p w14:paraId="1002B299"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Proiectat</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528A637C"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2.50</w:t>
            </w:r>
          </w:p>
        </w:tc>
        <w:tc>
          <w:tcPr>
            <w:tcW w:w="2222" w:type="dxa"/>
            <w:tcBorders>
              <w:top w:val="nil"/>
              <w:left w:val="nil"/>
              <w:bottom w:val="single" w:sz="4" w:space="0" w:color="auto"/>
              <w:right w:val="single" w:sz="4" w:space="0" w:color="auto"/>
            </w:tcBorders>
            <w:shd w:val="clear" w:color="auto" w:fill="auto"/>
            <w:noWrap/>
            <w:vAlign w:val="center"/>
            <w:hideMark/>
          </w:tcPr>
          <w:p w14:paraId="22177455" w14:textId="77777777" w:rsidR="004B7BFC" w:rsidRPr="004B7BFC" w:rsidRDefault="004B7BFC" w:rsidP="00784413">
            <w:pPr>
              <w:jc w:val="center"/>
              <w:rPr>
                <w:rFonts w:ascii="Cambria" w:hAnsi="Cambria"/>
                <w:sz w:val="24"/>
                <w:szCs w:val="24"/>
                <w:lang w:val="en-US" w:eastAsia="en-US"/>
              </w:rPr>
            </w:pPr>
            <w:r w:rsidRPr="004B7BFC">
              <w:rPr>
                <w:rFonts w:ascii="Cambria" w:hAnsi="Cambria"/>
                <w:sz w:val="24"/>
                <w:szCs w:val="24"/>
                <w:lang w:val="en-US" w:eastAsia="en-US"/>
              </w:rPr>
              <w:t>0+692</w:t>
            </w:r>
          </w:p>
        </w:tc>
        <w:tc>
          <w:tcPr>
            <w:tcW w:w="4408" w:type="dxa"/>
            <w:tcBorders>
              <w:top w:val="nil"/>
              <w:left w:val="nil"/>
              <w:bottom w:val="single" w:sz="4" w:space="0" w:color="auto"/>
              <w:right w:val="single" w:sz="4" w:space="0" w:color="auto"/>
            </w:tcBorders>
            <w:shd w:val="clear" w:color="auto" w:fill="auto"/>
            <w:vAlign w:val="center"/>
            <w:hideMark/>
          </w:tcPr>
          <w:p w14:paraId="78D6963A"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Extindere</w:t>
            </w:r>
            <w:proofErr w:type="spellEnd"/>
            <w:r w:rsidRPr="004B7BFC">
              <w:rPr>
                <w:rFonts w:ascii="Cambria" w:hAnsi="Cambria"/>
                <w:color w:val="000000"/>
                <w:sz w:val="24"/>
                <w:szCs w:val="24"/>
                <w:lang w:val="en-US" w:eastAsia="en-US"/>
              </w:rPr>
              <w:t xml:space="preserve"> </w:t>
            </w:r>
            <w:proofErr w:type="spellStart"/>
            <w:r w:rsidRPr="004B7BFC">
              <w:rPr>
                <w:rFonts w:ascii="Cambria" w:hAnsi="Cambria"/>
                <w:color w:val="000000"/>
                <w:sz w:val="24"/>
                <w:szCs w:val="24"/>
                <w:lang w:val="en-US" w:eastAsia="en-US"/>
              </w:rPr>
              <w:t>podet</w:t>
            </w:r>
            <w:proofErr w:type="spellEnd"/>
            <w:r w:rsidRPr="004B7BFC">
              <w:rPr>
                <w:rFonts w:ascii="Cambria" w:hAnsi="Cambria"/>
                <w:color w:val="000000"/>
                <w:sz w:val="24"/>
                <w:szCs w:val="24"/>
                <w:lang w:val="en-US" w:eastAsia="en-US"/>
              </w:rPr>
              <w:t xml:space="preserve"> tubular Ø800mm cu L=2.50m, cu un timpan la </w:t>
            </w:r>
            <w:proofErr w:type="spellStart"/>
            <w:r w:rsidRPr="004B7BFC">
              <w:rPr>
                <w:rFonts w:ascii="Cambria" w:hAnsi="Cambria"/>
                <w:color w:val="000000"/>
                <w:sz w:val="24"/>
                <w:szCs w:val="24"/>
                <w:lang w:val="en-US" w:eastAsia="en-US"/>
              </w:rPr>
              <w:t>extremitatea</w:t>
            </w:r>
            <w:proofErr w:type="spellEnd"/>
            <w:r w:rsidRPr="004B7BFC">
              <w:rPr>
                <w:rFonts w:ascii="Cambria" w:hAnsi="Cambria"/>
                <w:color w:val="000000"/>
                <w:sz w:val="24"/>
                <w:szCs w:val="24"/>
                <w:lang w:val="en-US" w:eastAsia="en-US"/>
              </w:rPr>
              <w:t xml:space="preserve"> </w:t>
            </w:r>
            <w:proofErr w:type="spellStart"/>
            <w:r w:rsidRPr="004B7BFC">
              <w:rPr>
                <w:rFonts w:ascii="Cambria" w:hAnsi="Cambria"/>
                <w:color w:val="000000"/>
                <w:sz w:val="24"/>
                <w:szCs w:val="24"/>
                <w:lang w:val="en-US" w:eastAsia="en-US"/>
              </w:rPr>
              <w:t>stanga</w:t>
            </w:r>
            <w:proofErr w:type="spellEnd"/>
          </w:p>
        </w:tc>
      </w:tr>
      <w:tr w:rsidR="004B7BFC" w:rsidRPr="004B7BFC" w14:paraId="58C093DB" w14:textId="77777777" w:rsidTr="00784413">
        <w:trPr>
          <w:trHeight w:val="600"/>
          <w:jc w:val="center"/>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14:paraId="5D9B8EAA"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3</w:t>
            </w:r>
          </w:p>
        </w:tc>
        <w:tc>
          <w:tcPr>
            <w:tcW w:w="1139" w:type="dxa"/>
            <w:tcBorders>
              <w:top w:val="nil"/>
              <w:left w:val="nil"/>
              <w:bottom w:val="single" w:sz="4" w:space="0" w:color="auto"/>
              <w:right w:val="single" w:sz="4" w:space="0" w:color="auto"/>
            </w:tcBorders>
            <w:shd w:val="clear" w:color="auto" w:fill="auto"/>
            <w:noWrap/>
            <w:vAlign w:val="center"/>
            <w:hideMark/>
          </w:tcPr>
          <w:p w14:paraId="33BCEE52"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Proiectat</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720F7C1B"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19.40</w:t>
            </w:r>
          </w:p>
        </w:tc>
        <w:tc>
          <w:tcPr>
            <w:tcW w:w="2222" w:type="dxa"/>
            <w:tcBorders>
              <w:top w:val="nil"/>
              <w:left w:val="nil"/>
              <w:bottom w:val="single" w:sz="4" w:space="0" w:color="auto"/>
              <w:right w:val="single" w:sz="4" w:space="0" w:color="auto"/>
            </w:tcBorders>
            <w:shd w:val="clear" w:color="auto" w:fill="auto"/>
            <w:noWrap/>
            <w:vAlign w:val="center"/>
            <w:hideMark/>
          </w:tcPr>
          <w:p w14:paraId="5718FA1D" w14:textId="77777777" w:rsidR="004B7BFC" w:rsidRPr="004B7BFC" w:rsidRDefault="004B7BFC" w:rsidP="00784413">
            <w:pPr>
              <w:jc w:val="center"/>
              <w:rPr>
                <w:rFonts w:ascii="Cambria" w:hAnsi="Cambria"/>
                <w:sz w:val="24"/>
                <w:szCs w:val="24"/>
                <w:lang w:val="en-US" w:eastAsia="en-US"/>
              </w:rPr>
            </w:pPr>
            <w:r w:rsidRPr="004B7BFC">
              <w:rPr>
                <w:rFonts w:ascii="Cambria" w:hAnsi="Cambria"/>
                <w:sz w:val="24"/>
                <w:szCs w:val="24"/>
                <w:lang w:val="en-US" w:eastAsia="en-US"/>
              </w:rPr>
              <w:t>1+100</w:t>
            </w:r>
          </w:p>
        </w:tc>
        <w:tc>
          <w:tcPr>
            <w:tcW w:w="4408" w:type="dxa"/>
            <w:tcBorders>
              <w:top w:val="nil"/>
              <w:left w:val="nil"/>
              <w:bottom w:val="single" w:sz="4" w:space="0" w:color="auto"/>
              <w:right w:val="single" w:sz="4" w:space="0" w:color="auto"/>
            </w:tcBorders>
            <w:shd w:val="clear" w:color="auto" w:fill="auto"/>
            <w:vAlign w:val="center"/>
            <w:hideMark/>
          </w:tcPr>
          <w:p w14:paraId="7440105C" w14:textId="77777777" w:rsidR="004B7BFC" w:rsidRPr="00C90DAD" w:rsidRDefault="004B7BFC" w:rsidP="00784413">
            <w:pPr>
              <w:jc w:val="center"/>
              <w:rPr>
                <w:rFonts w:ascii="Cambria" w:hAnsi="Cambria"/>
                <w:color w:val="000000"/>
                <w:sz w:val="24"/>
                <w:szCs w:val="24"/>
                <w:lang w:val="fr-FR" w:eastAsia="en-US"/>
              </w:rPr>
            </w:pPr>
            <w:proofErr w:type="spellStart"/>
            <w:r w:rsidRPr="00C90DAD">
              <w:rPr>
                <w:rFonts w:ascii="Cambria" w:hAnsi="Cambria"/>
                <w:color w:val="000000"/>
                <w:sz w:val="24"/>
                <w:szCs w:val="24"/>
                <w:lang w:val="fr-FR" w:eastAsia="en-US"/>
              </w:rPr>
              <w:t>Pasarela</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grinzi</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metalice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HEB300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L=19.40m</w:t>
            </w:r>
          </w:p>
        </w:tc>
      </w:tr>
      <w:tr w:rsidR="004B7BFC" w:rsidRPr="004B7BFC" w14:paraId="35BB6332" w14:textId="77777777" w:rsidTr="00784413">
        <w:trPr>
          <w:trHeight w:val="600"/>
          <w:jc w:val="center"/>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14:paraId="6EF50AE7"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4</w:t>
            </w:r>
          </w:p>
        </w:tc>
        <w:tc>
          <w:tcPr>
            <w:tcW w:w="1139" w:type="dxa"/>
            <w:tcBorders>
              <w:top w:val="nil"/>
              <w:left w:val="nil"/>
              <w:bottom w:val="single" w:sz="4" w:space="0" w:color="auto"/>
              <w:right w:val="single" w:sz="4" w:space="0" w:color="auto"/>
            </w:tcBorders>
            <w:shd w:val="clear" w:color="auto" w:fill="auto"/>
            <w:noWrap/>
            <w:vAlign w:val="center"/>
            <w:hideMark/>
          </w:tcPr>
          <w:p w14:paraId="49B031A9"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Proiectat</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076DF00C" w14:textId="77777777" w:rsidR="004B7BFC" w:rsidRPr="004B7BFC" w:rsidRDefault="004B7BFC" w:rsidP="00784413">
            <w:pPr>
              <w:jc w:val="center"/>
              <w:rPr>
                <w:rFonts w:ascii="Cambria" w:hAnsi="Cambria"/>
                <w:color w:val="000000"/>
                <w:sz w:val="24"/>
                <w:szCs w:val="24"/>
                <w:lang w:val="en-US" w:eastAsia="en-US"/>
              </w:rPr>
            </w:pPr>
            <w:r w:rsidRPr="004B7BFC">
              <w:rPr>
                <w:rFonts w:ascii="Cambria" w:hAnsi="Cambria"/>
                <w:color w:val="000000"/>
                <w:sz w:val="24"/>
                <w:szCs w:val="24"/>
                <w:lang w:val="en-US" w:eastAsia="en-US"/>
              </w:rPr>
              <w:t>5.00</w:t>
            </w:r>
          </w:p>
        </w:tc>
        <w:tc>
          <w:tcPr>
            <w:tcW w:w="2222" w:type="dxa"/>
            <w:tcBorders>
              <w:top w:val="nil"/>
              <w:left w:val="nil"/>
              <w:bottom w:val="single" w:sz="4" w:space="0" w:color="auto"/>
              <w:right w:val="single" w:sz="4" w:space="0" w:color="auto"/>
            </w:tcBorders>
            <w:shd w:val="clear" w:color="auto" w:fill="auto"/>
            <w:noWrap/>
            <w:vAlign w:val="center"/>
            <w:hideMark/>
          </w:tcPr>
          <w:p w14:paraId="1F9EB30F" w14:textId="77777777" w:rsidR="004B7BFC" w:rsidRPr="004B7BFC" w:rsidRDefault="004B7BFC" w:rsidP="00784413">
            <w:pPr>
              <w:jc w:val="center"/>
              <w:rPr>
                <w:rFonts w:ascii="Cambria" w:hAnsi="Cambria"/>
                <w:sz w:val="24"/>
                <w:szCs w:val="24"/>
                <w:lang w:val="en-US" w:eastAsia="en-US"/>
              </w:rPr>
            </w:pPr>
            <w:r w:rsidRPr="004B7BFC">
              <w:rPr>
                <w:rFonts w:ascii="Cambria" w:hAnsi="Cambria"/>
                <w:sz w:val="24"/>
                <w:szCs w:val="24"/>
                <w:lang w:val="en-US" w:eastAsia="en-US"/>
              </w:rPr>
              <w:t>1+500</w:t>
            </w:r>
          </w:p>
        </w:tc>
        <w:tc>
          <w:tcPr>
            <w:tcW w:w="4408" w:type="dxa"/>
            <w:tcBorders>
              <w:top w:val="nil"/>
              <w:left w:val="nil"/>
              <w:bottom w:val="single" w:sz="4" w:space="0" w:color="auto"/>
              <w:right w:val="single" w:sz="4" w:space="0" w:color="auto"/>
            </w:tcBorders>
            <w:shd w:val="clear" w:color="auto" w:fill="auto"/>
            <w:vAlign w:val="center"/>
            <w:hideMark/>
          </w:tcPr>
          <w:p w14:paraId="264810DB" w14:textId="77777777" w:rsidR="004B7BFC" w:rsidRPr="004B7BFC" w:rsidRDefault="004B7BFC" w:rsidP="00784413">
            <w:pPr>
              <w:jc w:val="center"/>
              <w:rPr>
                <w:rFonts w:ascii="Cambria" w:hAnsi="Cambria"/>
                <w:color w:val="000000"/>
                <w:sz w:val="24"/>
                <w:szCs w:val="24"/>
                <w:lang w:val="en-US" w:eastAsia="en-US"/>
              </w:rPr>
            </w:pPr>
            <w:proofErr w:type="spellStart"/>
            <w:r w:rsidRPr="004B7BFC">
              <w:rPr>
                <w:rFonts w:ascii="Cambria" w:hAnsi="Cambria"/>
                <w:color w:val="000000"/>
                <w:sz w:val="24"/>
                <w:szCs w:val="24"/>
                <w:lang w:val="en-US" w:eastAsia="en-US"/>
              </w:rPr>
              <w:t>Extindere</w:t>
            </w:r>
            <w:proofErr w:type="spellEnd"/>
            <w:r w:rsidRPr="004B7BFC">
              <w:rPr>
                <w:rFonts w:ascii="Cambria" w:hAnsi="Cambria"/>
                <w:color w:val="000000"/>
                <w:sz w:val="24"/>
                <w:szCs w:val="24"/>
                <w:lang w:val="en-US" w:eastAsia="en-US"/>
              </w:rPr>
              <w:t xml:space="preserve"> </w:t>
            </w:r>
            <w:proofErr w:type="spellStart"/>
            <w:r w:rsidRPr="004B7BFC">
              <w:rPr>
                <w:rFonts w:ascii="Cambria" w:hAnsi="Cambria"/>
                <w:color w:val="000000"/>
                <w:sz w:val="24"/>
                <w:szCs w:val="24"/>
                <w:lang w:val="en-US" w:eastAsia="en-US"/>
              </w:rPr>
              <w:t>podet</w:t>
            </w:r>
            <w:proofErr w:type="spellEnd"/>
            <w:r w:rsidRPr="004B7BFC">
              <w:rPr>
                <w:rFonts w:ascii="Cambria" w:hAnsi="Cambria"/>
                <w:color w:val="000000"/>
                <w:sz w:val="24"/>
                <w:szCs w:val="24"/>
                <w:lang w:val="en-US" w:eastAsia="en-US"/>
              </w:rPr>
              <w:t xml:space="preserve"> tubular Ø800mm cu L=5.00m, cu un timpan la </w:t>
            </w:r>
            <w:proofErr w:type="spellStart"/>
            <w:r w:rsidRPr="004B7BFC">
              <w:rPr>
                <w:rFonts w:ascii="Cambria" w:hAnsi="Cambria"/>
                <w:color w:val="000000"/>
                <w:sz w:val="24"/>
                <w:szCs w:val="24"/>
                <w:lang w:val="en-US" w:eastAsia="en-US"/>
              </w:rPr>
              <w:t>extremitatea</w:t>
            </w:r>
            <w:proofErr w:type="spellEnd"/>
            <w:r w:rsidRPr="004B7BFC">
              <w:rPr>
                <w:rFonts w:ascii="Cambria" w:hAnsi="Cambria"/>
                <w:color w:val="000000"/>
                <w:sz w:val="24"/>
                <w:szCs w:val="24"/>
                <w:lang w:val="en-US" w:eastAsia="en-US"/>
              </w:rPr>
              <w:t xml:space="preserve"> </w:t>
            </w:r>
            <w:proofErr w:type="spellStart"/>
            <w:r w:rsidRPr="004B7BFC">
              <w:rPr>
                <w:rFonts w:ascii="Cambria" w:hAnsi="Cambria"/>
                <w:color w:val="000000"/>
                <w:sz w:val="24"/>
                <w:szCs w:val="24"/>
                <w:lang w:val="en-US" w:eastAsia="en-US"/>
              </w:rPr>
              <w:t>stanga</w:t>
            </w:r>
            <w:proofErr w:type="spellEnd"/>
          </w:p>
        </w:tc>
      </w:tr>
    </w:tbl>
    <w:p w14:paraId="241D3FAA" w14:textId="77777777" w:rsidR="00FD6785" w:rsidRPr="00974475" w:rsidRDefault="00FD6785" w:rsidP="00CD4A43">
      <w:pPr>
        <w:pStyle w:val="BodyTextIndent"/>
        <w:spacing w:after="0" w:line="276" w:lineRule="auto"/>
        <w:ind w:left="0" w:firstLine="720"/>
        <w:rPr>
          <w:rFonts w:ascii="Cambria" w:hAnsi="Cambria"/>
          <w:bCs/>
          <w:sz w:val="24"/>
          <w:szCs w:val="24"/>
        </w:rPr>
      </w:pPr>
      <w:r w:rsidRPr="00974475">
        <w:rPr>
          <w:rFonts w:ascii="Cambria" w:hAnsi="Cambria"/>
          <w:bCs/>
          <w:sz w:val="24"/>
          <w:szCs w:val="24"/>
        </w:rPr>
        <w:t>Vor fi respectate și prevederile normativelor PD 19-86 – Normativ departamental a proiectelor tip de podețe pentru drumuri și PD 95-2002 – Normativ privind proiectarea hidraulică a podurilor și podețelor precum și STAS 10796/1/2/3-77.</w:t>
      </w:r>
    </w:p>
    <w:p w14:paraId="76EC371C" w14:textId="3F91CD91" w:rsidR="003F2F0E" w:rsidRPr="00CD4A43" w:rsidRDefault="00FD6785" w:rsidP="00CD4A43">
      <w:pPr>
        <w:pStyle w:val="BodyTextIndent"/>
        <w:spacing w:after="0" w:line="276" w:lineRule="auto"/>
        <w:ind w:left="0" w:firstLine="720"/>
        <w:rPr>
          <w:rFonts w:ascii="Cambria" w:hAnsi="Cambria"/>
          <w:bCs/>
          <w:sz w:val="24"/>
          <w:szCs w:val="24"/>
        </w:rPr>
      </w:pPr>
      <w:r w:rsidRPr="00974475">
        <w:rPr>
          <w:rFonts w:ascii="Cambria" w:hAnsi="Cambria"/>
          <w:bCs/>
          <w:sz w:val="24"/>
          <w:szCs w:val="24"/>
        </w:rPr>
        <w:t>Este obligatoriu ca după executarea lucrărilor pe tronson de drum, podețele să se mențină în stare de funcționare prin curățiri și decolmatări ori de câte ori este necesar. Această sarcină revine beneficiarului pe tot parcursul anului, fiind știut faptul că apa care stagnează pe platforma sau chiar la marginea platformei în șanțuri este un important de degradare prematură a stării unui drum.</w:t>
      </w:r>
    </w:p>
    <w:p w14:paraId="2CCBFECC" w14:textId="77777777" w:rsidR="00135241" w:rsidRPr="00CD4A43" w:rsidRDefault="00135241" w:rsidP="00CD4A43">
      <w:pPr>
        <w:pStyle w:val="BodyTextIndent"/>
        <w:spacing w:after="0" w:line="276" w:lineRule="auto"/>
        <w:ind w:left="0" w:firstLine="720"/>
        <w:rPr>
          <w:rFonts w:ascii="Cambria" w:hAnsi="Cambria"/>
          <w:b/>
          <w:sz w:val="24"/>
          <w:szCs w:val="24"/>
        </w:rPr>
      </w:pPr>
      <w:r w:rsidRPr="00CD4A43">
        <w:rPr>
          <w:rFonts w:ascii="Cambria" w:hAnsi="Cambria"/>
          <w:b/>
          <w:sz w:val="24"/>
          <w:szCs w:val="24"/>
        </w:rPr>
        <w:t>Pasarela metalica peste raul Bandau</w:t>
      </w:r>
    </w:p>
    <w:p w14:paraId="2F8D425F" w14:textId="4CFDBE18" w:rsidR="00135241" w:rsidRPr="00C90DAD" w:rsidRDefault="00CD4A43" w:rsidP="00CD4A43">
      <w:pPr>
        <w:pStyle w:val="NoSpacing"/>
        <w:spacing w:line="276" w:lineRule="auto"/>
        <w:rPr>
          <w:rFonts w:ascii="Cambria" w:hAnsi="Cambria"/>
          <w:sz w:val="24"/>
          <w:szCs w:val="24"/>
          <w:lang w:val="fr-FR"/>
        </w:rPr>
      </w:pPr>
      <w:r w:rsidRPr="00C90DAD">
        <w:rPr>
          <w:rFonts w:ascii="Cambria" w:hAnsi="Cambria"/>
          <w:sz w:val="24"/>
          <w:szCs w:val="24"/>
          <w:lang w:val="fr-FR"/>
        </w:rPr>
        <w:tab/>
      </w:r>
      <w:proofErr w:type="spellStart"/>
      <w:r w:rsidR="00135241" w:rsidRPr="00C90DAD">
        <w:rPr>
          <w:rFonts w:ascii="Cambria" w:hAnsi="Cambria"/>
          <w:sz w:val="24"/>
          <w:szCs w:val="24"/>
          <w:lang w:val="fr-FR"/>
        </w:rPr>
        <w:t>Pentru</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asigurarea</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continuitatii</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pistei</w:t>
      </w:r>
      <w:proofErr w:type="spellEnd"/>
      <w:r w:rsidR="00135241" w:rsidRPr="00C90DAD">
        <w:rPr>
          <w:rFonts w:ascii="Cambria" w:hAnsi="Cambria"/>
          <w:sz w:val="24"/>
          <w:szCs w:val="24"/>
          <w:lang w:val="fr-FR"/>
        </w:rPr>
        <w:t xml:space="preserve"> de </w:t>
      </w:r>
      <w:proofErr w:type="spellStart"/>
      <w:r w:rsidR="00135241" w:rsidRPr="00C90DAD">
        <w:rPr>
          <w:rFonts w:ascii="Cambria" w:hAnsi="Cambria"/>
          <w:sz w:val="24"/>
          <w:szCs w:val="24"/>
          <w:lang w:val="fr-FR"/>
        </w:rPr>
        <w:t>biciclete</w:t>
      </w:r>
      <w:proofErr w:type="spellEnd"/>
      <w:r w:rsidR="00135241" w:rsidRPr="00C90DAD">
        <w:rPr>
          <w:rFonts w:ascii="Cambria" w:hAnsi="Cambria"/>
          <w:sz w:val="24"/>
          <w:szCs w:val="24"/>
          <w:lang w:val="fr-FR"/>
        </w:rPr>
        <w:t xml:space="preserve">, se va </w:t>
      </w:r>
      <w:proofErr w:type="spellStart"/>
      <w:r w:rsidR="00135241" w:rsidRPr="00C90DAD">
        <w:rPr>
          <w:rFonts w:ascii="Cambria" w:hAnsi="Cambria"/>
          <w:sz w:val="24"/>
          <w:szCs w:val="24"/>
          <w:lang w:val="fr-FR"/>
        </w:rPr>
        <w:t>realiza</w:t>
      </w:r>
      <w:proofErr w:type="spellEnd"/>
      <w:r w:rsidR="00135241" w:rsidRPr="00C90DAD">
        <w:rPr>
          <w:rFonts w:ascii="Cambria" w:hAnsi="Cambria"/>
          <w:sz w:val="24"/>
          <w:szCs w:val="24"/>
          <w:lang w:val="fr-FR"/>
        </w:rPr>
        <w:t xml:space="preserve"> la km 1+100 o </w:t>
      </w:r>
      <w:proofErr w:type="spellStart"/>
      <w:r w:rsidR="00135241" w:rsidRPr="00C90DAD">
        <w:rPr>
          <w:rFonts w:ascii="Cambria" w:hAnsi="Cambria"/>
          <w:sz w:val="24"/>
          <w:szCs w:val="24"/>
          <w:lang w:val="fr-FR"/>
        </w:rPr>
        <w:t>pasarela</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cu</w:t>
      </w:r>
      <w:proofErr w:type="spellEnd"/>
      <w:r w:rsidR="00135241" w:rsidRPr="00C90DAD">
        <w:rPr>
          <w:rFonts w:ascii="Cambria" w:hAnsi="Cambria"/>
          <w:sz w:val="24"/>
          <w:szCs w:val="24"/>
          <w:lang w:val="fr-FR"/>
        </w:rPr>
        <w:t xml:space="preserve"> structura </w:t>
      </w:r>
      <w:proofErr w:type="spellStart"/>
      <w:r w:rsidR="00135241" w:rsidRPr="00C90DAD">
        <w:rPr>
          <w:rFonts w:ascii="Cambria" w:hAnsi="Cambria"/>
          <w:sz w:val="24"/>
          <w:szCs w:val="24"/>
          <w:lang w:val="fr-FR"/>
        </w:rPr>
        <w:t>compusă</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oțel-beton</w:t>
      </w:r>
      <w:proofErr w:type="spellEnd"/>
      <w:r w:rsidR="00135241" w:rsidRPr="00C90DAD">
        <w:rPr>
          <w:rFonts w:ascii="Cambria" w:hAnsi="Cambria"/>
          <w:sz w:val="24"/>
          <w:szCs w:val="24"/>
          <w:lang w:val="fr-FR"/>
        </w:rPr>
        <w:t xml:space="preserve"> peste </w:t>
      </w:r>
      <w:proofErr w:type="spellStart"/>
      <w:r w:rsidR="00135241" w:rsidRPr="00C90DAD">
        <w:rPr>
          <w:rFonts w:ascii="Cambria" w:hAnsi="Cambria"/>
          <w:sz w:val="24"/>
          <w:szCs w:val="24"/>
          <w:lang w:val="fr-FR"/>
        </w:rPr>
        <w:t>râul</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Bandău</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în</w:t>
      </w:r>
      <w:proofErr w:type="spellEnd"/>
      <w:r w:rsidR="00135241" w:rsidRPr="00C90DAD">
        <w:rPr>
          <w:rFonts w:ascii="Cambria" w:hAnsi="Cambria"/>
          <w:sz w:val="24"/>
          <w:szCs w:val="24"/>
          <w:lang w:val="fr-FR"/>
        </w:rPr>
        <w:t xml:space="preserve"> aval de </w:t>
      </w:r>
      <w:proofErr w:type="spellStart"/>
      <w:r w:rsidR="00135241" w:rsidRPr="00C90DAD">
        <w:rPr>
          <w:rFonts w:ascii="Cambria" w:hAnsi="Cambria"/>
          <w:sz w:val="24"/>
          <w:szCs w:val="24"/>
          <w:lang w:val="fr-FR"/>
        </w:rPr>
        <w:t>podul</w:t>
      </w:r>
      <w:proofErr w:type="spellEnd"/>
      <w:r w:rsidR="00135241" w:rsidRPr="00C90DAD">
        <w:rPr>
          <w:rFonts w:ascii="Cambria" w:hAnsi="Cambria"/>
          <w:sz w:val="24"/>
          <w:szCs w:val="24"/>
          <w:lang w:val="fr-FR"/>
        </w:rPr>
        <w:t xml:space="preserve"> existent </w:t>
      </w:r>
      <w:proofErr w:type="spellStart"/>
      <w:r w:rsidR="00135241" w:rsidRPr="00C90DAD">
        <w:rPr>
          <w:rFonts w:ascii="Cambria" w:hAnsi="Cambria"/>
          <w:sz w:val="24"/>
          <w:szCs w:val="24"/>
          <w:lang w:val="fr-FR"/>
        </w:rPr>
        <w:t>pe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drumul</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județean</w:t>
      </w:r>
      <w:proofErr w:type="spellEnd"/>
      <w:r w:rsidR="00135241" w:rsidRPr="00C90DAD">
        <w:rPr>
          <w:rFonts w:ascii="Cambria" w:hAnsi="Cambria"/>
          <w:sz w:val="24"/>
          <w:szCs w:val="24"/>
          <w:lang w:val="fr-FR"/>
        </w:rPr>
        <w:t xml:space="preserve"> DJ161D.</w:t>
      </w:r>
      <w:r w:rsidRPr="00C90DAD">
        <w:rPr>
          <w:rFonts w:ascii="Cambria" w:hAnsi="Cambria"/>
          <w:sz w:val="24"/>
          <w:szCs w:val="24"/>
          <w:lang w:val="fr-FR"/>
        </w:rPr>
        <w:t xml:space="preserve"> </w:t>
      </w:r>
      <w:r w:rsidR="00135241" w:rsidRPr="00C90DAD">
        <w:rPr>
          <w:rFonts w:ascii="Cambria" w:hAnsi="Cambria"/>
          <w:sz w:val="24"/>
          <w:szCs w:val="24"/>
          <w:lang w:val="fr-FR"/>
        </w:rPr>
        <w:t xml:space="preserve">In </w:t>
      </w:r>
      <w:proofErr w:type="spellStart"/>
      <w:r w:rsidR="00135241" w:rsidRPr="00C90DAD">
        <w:rPr>
          <w:rFonts w:ascii="Cambria" w:hAnsi="Cambria"/>
          <w:sz w:val="24"/>
          <w:szCs w:val="24"/>
          <w:lang w:val="fr-FR"/>
        </w:rPr>
        <w:t>prezent</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cursul</w:t>
      </w:r>
      <w:proofErr w:type="spellEnd"/>
      <w:r w:rsidR="00135241" w:rsidRPr="00C90DAD">
        <w:rPr>
          <w:rFonts w:ascii="Cambria" w:hAnsi="Cambria"/>
          <w:sz w:val="24"/>
          <w:szCs w:val="24"/>
          <w:lang w:val="fr-FR"/>
        </w:rPr>
        <w:t xml:space="preserve"> de </w:t>
      </w:r>
      <w:proofErr w:type="spellStart"/>
      <w:r w:rsidR="00135241" w:rsidRPr="00C90DAD">
        <w:rPr>
          <w:rFonts w:ascii="Cambria" w:hAnsi="Cambria"/>
          <w:sz w:val="24"/>
          <w:szCs w:val="24"/>
          <w:lang w:val="fr-FR"/>
        </w:rPr>
        <w:t>apa</w:t>
      </w:r>
      <w:proofErr w:type="spellEnd"/>
      <w:r w:rsidR="00135241" w:rsidRPr="00C90DAD">
        <w:rPr>
          <w:rFonts w:ascii="Cambria" w:hAnsi="Cambria"/>
          <w:sz w:val="24"/>
          <w:szCs w:val="24"/>
          <w:lang w:val="fr-FR"/>
        </w:rPr>
        <w:t xml:space="preserve"> este </w:t>
      </w:r>
      <w:proofErr w:type="spellStart"/>
      <w:r w:rsidR="00135241" w:rsidRPr="00C90DAD">
        <w:rPr>
          <w:rFonts w:ascii="Cambria" w:hAnsi="Cambria"/>
          <w:sz w:val="24"/>
          <w:szCs w:val="24"/>
          <w:lang w:val="fr-FR"/>
        </w:rPr>
        <w:t>neamenajat</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în</w:t>
      </w:r>
      <w:proofErr w:type="spellEnd"/>
      <w:r w:rsidR="00135241" w:rsidRPr="00C90DAD">
        <w:rPr>
          <w:rFonts w:ascii="Cambria" w:hAnsi="Cambria"/>
          <w:sz w:val="24"/>
          <w:szCs w:val="24"/>
          <w:lang w:val="fr-FR"/>
        </w:rPr>
        <w:t xml:space="preserve"> zona </w:t>
      </w:r>
      <w:proofErr w:type="spellStart"/>
      <w:r w:rsidR="00135241" w:rsidRPr="00C90DAD">
        <w:rPr>
          <w:rFonts w:ascii="Cambria" w:hAnsi="Cambria"/>
          <w:sz w:val="24"/>
          <w:szCs w:val="24"/>
          <w:lang w:val="fr-FR"/>
        </w:rPr>
        <w:t>traversării</w:t>
      </w:r>
      <w:proofErr w:type="spellEnd"/>
      <w:r w:rsidR="00135241" w:rsidRPr="00C90DAD">
        <w:rPr>
          <w:rFonts w:ascii="Cambria" w:hAnsi="Cambria"/>
          <w:sz w:val="24"/>
          <w:szCs w:val="24"/>
          <w:lang w:val="fr-FR"/>
        </w:rPr>
        <w:t>.</w:t>
      </w:r>
    </w:p>
    <w:p w14:paraId="59380436" w14:textId="77777777" w:rsidR="00135241" w:rsidRPr="00CD4A43" w:rsidRDefault="00135241" w:rsidP="00CD4A43">
      <w:pPr>
        <w:pStyle w:val="NoSpacing"/>
        <w:spacing w:line="276" w:lineRule="auto"/>
        <w:rPr>
          <w:rFonts w:ascii="Cambria" w:hAnsi="Cambria"/>
          <w:sz w:val="24"/>
          <w:szCs w:val="24"/>
        </w:rPr>
      </w:pPr>
      <w:r w:rsidRPr="00C90DAD">
        <w:rPr>
          <w:rFonts w:ascii="Cambria" w:hAnsi="Cambria"/>
          <w:sz w:val="24"/>
          <w:szCs w:val="24"/>
          <w:lang w:val="fr-FR"/>
        </w:rPr>
        <w:t xml:space="preserve">In </w:t>
      </w:r>
      <w:proofErr w:type="spellStart"/>
      <w:r w:rsidRPr="00C90DAD">
        <w:rPr>
          <w:rFonts w:ascii="Cambria" w:hAnsi="Cambria"/>
          <w:sz w:val="24"/>
          <w:szCs w:val="24"/>
          <w:lang w:val="fr-FR"/>
        </w:rPr>
        <w:t>amonte</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amplasamentul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propus</w:t>
      </w:r>
      <w:proofErr w:type="spellEnd"/>
      <w:r w:rsidRPr="00C90DAD">
        <w:rPr>
          <w:rFonts w:ascii="Cambria" w:hAnsi="Cambria"/>
          <w:sz w:val="24"/>
          <w:szCs w:val="24"/>
          <w:lang w:val="fr-FR"/>
        </w:rPr>
        <w:t xml:space="preserve"> al </w:t>
      </w:r>
      <w:proofErr w:type="spellStart"/>
      <w:r w:rsidRPr="00C90DAD">
        <w:rPr>
          <w:rFonts w:ascii="Cambria" w:hAnsi="Cambria"/>
          <w:sz w:val="24"/>
          <w:szCs w:val="24"/>
          <w:lang w:val="fr-FR"/>
        </w:rPr>
        <w:t>pasarelei</w:t>
      </w:r>
      <w:proofErr w:type="spellEnd"/>
      <w:r w:rsidRPr="00C90DAD">
        <w:rPr>
          <w:rFonts w:ascii="Cambria" w:hAnsi="Cambria"/>
          <w:sz w:val="24"/>
          <w:szCs w:val="24"/>
          <w:lang w:val="fr-FR"/>
        </w:rPr>
        <w:t xml:space="preserve">, in </w:t>
      </w:r>
      <w:proofErr w:type="spellStart"/>
      <w:r w:rsidRPr="00C90DAD">
        <w:rPr>
          <w:rFonts w:ascii="Cambria" w:hAnsi="Cambria"/>
          <w:sz w:val="24"/>
          <w:szCs w:val="24"/>
          <w:lang w:val="fr-FR"/>
        </w:rPr>
        <w:t>imediata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apropiere</w:t>
      </w:r>
      <w:proofErr w:type="spellEnd"/>
      <w:r w:rsidRPr="00C90DAD">
        <w:rPr>
          <w:rFonts w:ascii="Cambria" w:hAnsi="Cambria"/>
          <w:sz w:val="24"/>
          <w:szCs w:val="24"/>
          <w:lang w:val="fr-FR"/>
        </w:rPr>
        <w:t xml:space="preserve">, se </w:t>
      </w:r>
      <w:proofErr w:type="spellStart"/>
      <w:r w:rsidRPr="00C90DAD">
        <w:rPr>
          <w:rFonts w:ascii="Cambria" w:hAnsi="Cambria"/>
          <w:sz w:val="24"/>
          <w:szCs w:val="24"/>
          <w:lang w:val="fr-FR"/>
        </w:rPr>
        <w:t>regaseste</w:t>
      </w:r>
      <w:proofErr w:type="spellEnd"/>
      <w:r w:rsidRPr="00C90DAD">
        <w:rPr>
          <w:rFonts w:ascii="Cambria" w:hAnsi="Cambria"/>
          <w:sz w:val="24"/>
          <w:szCs w:val="24"/>
          <w:lang w:val="fr-FR"/>
        </w:rPr>
        <w:t xml:space="preserve"> un </w:t>
      </w:r>
      <w:proofErr w:type="spellStart"/>
      <w:r w:rsidRPr="00C90DAD">
        <w:rPr>
          <w:rFonts w:ascii="Cambria" w:hAnsi="Cambria"/>
          <w:sz w:val="24"/>
          <w:szCs w:val="24"/>
          <w:lang w:val="fr-FR"/>
        </w:rPr>
        <w:t>pod</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beton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armat</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drumul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județean</w:t>
      </w:r>
      <w:proofErr w:type="spellEnd"/>
      <w:r w:rsidRPr="00C90DAD">
        <w:rPr>
          <w:rFonts w:ascii="Cambria" w:hAnsi="Cambria"/>
          <w:sz w:val="24"/>
          <w:szCs w:val="24"/>
          <w:lang w:val="fr-FR"/>
        </w:rPr>
        <w:t xml:space="preserve"> DJ161D. </w:t>
      </w:r>
      <w:proofErr w:type="spellStart"/>
      <w:r w:rsidRPr="00CD4A43">
        <w:rPr>
          <w:rFonts w:ascii="Cambria" w:hAnsi="Cambria"/>
          <w:sz w:val="24"/>
          <w:szCs w:val="24"/>
        </w:rPr>
        <w:t>Podul</w:t>
      </w:r>
      <w:proofErr w:type="spellEnd"/>
      <w:r w:rsidRPr="00CD4A43">
        <w:rPr>
          <w:rFonts w:ascii="Cambria" w:hAnsi="Cambria"/>
          <w:sz w:val="24"/>
          <w:szCs w:val="24"/>
        </w:rPr>
        <w:t xml:space="preserve"> existent nu </w:t>
      </w:r>
      <w:proofErr w:type="spellStart"/>
      <w:r w:rsidRPr="00CD4A43">
        <w:rPr>
          <w:rFonts w:ascii="Cambria" w:hAnsi="Cambria"/>
          <w:sz w:val="24"/>
          <w:szCs w:val="24"/>
        </w:rPr>
        <w:t>va</w:t>
      </w:r>
      <w:proofErr w:type="spellEnd"/>
      <w:r w:rsidRPr="00CD4A43">
        <w:rPr>
          <w:rFonts w:ascii="Cambria" w:hAnsi="Cambria"/>
          <w:sz w:val="24"/>
          <w:szCs w:val="24"/>
        </w:rPr>
        <w:t xml:space="preserve"> fi </w:t>
      </w:r>
      <w:proofErr w:type="spellStart"/>
      <w:r w:rsidRPr="00CD4A43">
        <w:rPr>
          <w:rFonts w:ascii="Cambria" w:hAnsi="Cambria"/>
          <w:sz w:val="24"/>
          <w:szCs w:val="24"/>
        </w:rPr>
        <w:t>afectat</w:t>
      </w:r>
      <w:proofErr w:type="spellEnd"/>
      <w:r w:rsidRPr="00CD4A43">
        <w:rPr>
          <w:rFonts w:ascii="Cambria" w:hAnsi="Cambria"/>
          <w:sz w:val="24"/>
          <w:szCs w:val="24"/>
        </w:rPr>
        <w:t xml:space="preserve"> de </w:t>
      </w:r>
      <w:proofErr w:type="spellStart"/>
      <w:r w:rsidRPr="00CD4A43">
        <w:rPr>
          <w:rFonts w:ascii="Cambria" w:hAnsi="Cambria"/>
          <w:sz w:val="24"/>
          <w:szCs w:val="24"/>
        </w:rPr>
        <w:t>realizarea</w:t>
      </w:r>
      <w:proofErr w:type="spellEnd"/>
      <w:r w:rsidRPr="00CD4A43">
        <w:rPr>
          <w:rFonts w:ascii="Cambria" w:hAnsi="Cambria"/>
          <w:sz w:val="24"/>
          <w:szCs w:val="24"/>
        </w:rPr>
        <w:t xml:space="preserve"> </w:t>
      </w:r>
      <w:proofErr w:type="spellStart"/>
      <w:r w:rsidRPr="00CD4A43">
        <w:rPr>
          <w:rFonts w:ascii="Cambria" w:hAnsi="Cambria"/>
          <w:sz w:val="24"/>
          <w:szCs w:val="24"/>
        </w:rPr>
        <w:t>lucrărilor</w:t>
      </w:r>
      <w:proofErr w:type="spellEnd"/>
      <w:r w:rsidRPr="00CD4A43">
        <w:rPr>
          <w:rFonts w:ascii="Cambria" w:hAnsi="Cambria"/>
          <w:sz w:val="24"/>
          <w:szCs w:val="24"/>
        </w:rPr>
        <w:t>.</w:t>
      </w:r>
    </w:p>
    <w:p w14:paraId="55067351" w14:textId="75246938" w:rsidR="00135241" w:rsidRPr="00C90DAD" w:rsidRDefault="00CD4A43" w:rsidP="00CD4A43">
      <w:pPr>
        <w:pStyle w:val="NoSpacing"/>
        <w:spacing w:line="276" w:lineRule="auto"/>
        <w:rPr>
          <w:rFonts w:ascii="Cambria" w:hAnsi="Cambria"/>
          <w:sz w:val="24"/>
          <w:szCs w:val="24"/>
          <w:lang w:val="fr-FR"/>
        </w:rPr>
      </w:pPr>
      <w:r>
        <w:rPr>
          <w:rFonts w:ascii="Cambria" w:hAnsi="Cambria"/>
          <w:sz w:val="24"/>
          <w:szCs w:val="24"/>
        </w:rPr>
        <w:tab/>
      </w:r>
      <w:proofErr w:type="spellStart"/>
      <w:r w:rsidR="00135241" w:rsidRPr="00C90DAD">
        <w:rPr>
          <w:rFonts w:ascii="Cambria" w:hAnsi="Cambria"/>
          <w:sz w:val="24"/>
          <w:szCs w:val="24"/>
          <w:lang w:val="fr-FR"/>
        </w:rPr>
        <w:t>Pasarela</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proiectata</w:t>
      </w:r>
      <w:proofErr w:type="spellEnd"/>
      <w:r w:rsidR="00135241" w:rsidRPr="00C90DAD">
        <w:rPr>
          <w:rFonts w:ascii="Cambria" w:hAnsi="Cambria"/>
          <w:sz w:val="24"/>
          <w:szCs w:val="24"/>
          <w:lang w:val="fr-FR"/>
        </w:rPr>
        <w:t xml:space="preserve"> se </w:t>
      </w:r>
      <w:proofErr w:type="spellStart"/>
      <w:r w:rsidR="00135241" w:rsidRPr="00C90DAD">
        <w:rPr>
          <w:rFonts w:ascii="Cambria" w:hAnsi="Cambria"/>
          <w:sz w:val="24"/>
          <w:szCs w:val="24"/>
          <w:lang w:val="fr-FR"/>
        </w:rPr>
        <w:t>regăsește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în</w:t>
      </w:r>
      <w:proofErr w:type="spellEnd"/>
      <w:r w:rsidR="00135241" w:rsidRPr="00C90DAD">
        <w:rPr>
          <w:rFonts w:ascii="Cambria" w:hAnsi="Cambria"/>
          <w:sz w:val="24"/>
          <w:szCs w:val="24"/>
          <w:lang w:val="fr-FR"/>
        </w:rPr>
        <w:t xml:space="preserve"> zona de </w:t>
      </w:r>
      <w:proofErr w:type="spellStart"/>
      <w:r w:rsidR="00135241" w:rsidRPr="00C90DAD">
        <w:rPr>
          <w:rFonts w:ascii="Cambria" w:hAnsi="Cambria"/>
          <w:sz w:val="24"/>
          <w:szCs w:val="24"/>
          <w:lang w:val="fr-FR"/>
        </w:rPr>
        <w:t>extravilan</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și</w:t>
      </w:r>
      <w:proofErr w:type="spellEnd"/>
      <w:r w:rsidR="00135241" w:rsidRPr="00C90DAD">
        <w:rPr>
          <w:rFonts w:ascii="Cambria" w:hAnsi="Cambria"/>
          <w:sz w:val="24"/>
          <w:szCs w:val="24"/>
          <w:lang w:val="fr-FR"/>
        </w:rPr>
        <w:t xml:space="preserve"> a </w:t>
      </w:r>
      <w:proofErr w:type="spellStart"/>
      <w:r w:rsidR="00135241" w:rsidRPr="00C90DAD">
        <w:rPr>
          <w:rFonts w:ascii="Cambria" w:hAnsi="Cambria"/>
          <w:sz w:val="24"/>
          <w:szCs w:val="24"/>
          <w:lang w:val="fr-FR"/>
        </w:rPr>
        <w:t>fost</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dimensionata</w:t>
      </w:r>
      <w:proofErr w:type="spellEnd"/>
      <w:r w:rsidR="00135241" w:rsidRPr="00C90DAD">
        <w:rPr>
          <w:rFonts w:ascii="Cambria" w:hAnsi="Cambria"/>
          <w:sz w:val="24"/>
          <w:szCs w:val="24"/>
          <w:lang w:val="fr-FR"/>
        </w:rPr>
        <w:t xml:space="preserve"> la </w:t>
      </w:r>
      <w:proofErr w:type="spellStart"/>
      <w:r w:rsidR="00135241" w:rsidRPr="00C90DAD">
        <w:rPr>
          <w:rFonts w:ascii="Cambria" w:hAnsi="Cambria"/>
          <w:sz w:val="24"/>
          <w:szCs w:val="24"/>
          <w:lang w:val="fr-FR"/>
        </w:rPr>
        <w:t>debitul</w:t>
      </w:r>
      <w:proofErr w:type="spellEnd"/>
      <w:r w:rsidR="00135241" w:rsidRPr="00C90DAD">
        <w:rPr>
          <w:rFonts w:ascii="Cambria" w:hAnsi="Cambria"/>
          <w:sz w:val="24"/>
          <w:szCs w:val="24"/>
          <w:lang w:val="fr-FR"/>
        </w:rPr>
        <w:t xml:space="preserve"> de Q5%=61,4mc/s </w:t>
      </w:r>
      <w:proofErr w:type="spellStart"/>
      <w:r w:rsidR="00135241" w:rsidRPr="00C90DAD">
        <w:rPr>
          <w:rFonts w:ascii="Cambria" w:hAnsi="Cambria"/>
          <w:sz w:val="24"/>
          <w:szCs w:val="24"/>
          <w:lang w:val="fr-FR"/>
        </w:rPr>
        <w:t>și</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verificată</w:t>
      </w:r>
      <w:proofErr w:type="spellEnd"/>
      <w:r w:rsidR="00135241" w:rsidRPr="00C90DAD">
        <w:rPr>
          <w:rFonts w:ascii="Cambria" w:hAnsi="Cambria"/>
          <w:sz w:val="24"/>
          <w:szCs w:val="24"/>
          <w:lang w:val="fr-FR"/>
        </w:rPr>
        <w:t xml:space="preserve"> la </w:t>
      </w:r>
      <w:proofErr w:type="spellStart"/>
      <w:r w:rsidR="00135241" w:rsidRPr="00C90DAD">
        <w:rPr>
          <w:rFonts w:ascii="Cambria" w:hAnsi="Cambria"/>
          <w:sz w:val="24"/>
          <w:szCs w:val="24"/>
          <w:lang w:val="fr-FR"/>
        </w:rPr>
        <w:t>debitul</w:t>
      </w:r>
      <w:proofErr w:type="spellEnd"/>
      <w:r w:rsidR="00135241" w:rsidRPr="00C90DAD">
        <w:rPr>
          <w:rFonts w:ascii="Cambria" w:hAnsi="Cambria"/>
          <w:sz w:val="24"/>
          <w:szCs w:val="24"/>
          <w:lang w:val="fr-FR"/>
        </w:rPr>
        <w:t xml:space="preserve"> de Q1%=113mc/s</w:t>
      </w:r>
    </w:p>
    <w:p w14:paraId="7382D33F" w14:textId="77777777" w:rsidR="00135241" w:rsidRPr="00C90DAD" w:rsidRDefault="00135241" w:rsidP="00CD4A43">
      <w:pPr>
        <w:pStyle w:val="NoSpacing"/>
        <w:spacing w:line="276" w:lineRule="auto"/>
        <w:rPr>
          <w:rFonts w:ascii="Cambria" w:hAnsi="Cambria"/>
          <w:sz w:val="24"/>
          <w:szCs w:val="24"/>
          <w:lang w:val="fr-FR"/>
        </w:rPr>
      </w:pPr>
      <w:proofErr w:type="spellStart"/>
      <w:r w:rsidRPr="00C90DAD">
        <w:rPr>
          <w:rFonts w:ascii="Cambria" w:hAnsi="Cambria"/>
          <w:sz w:val="24"/>
          <w:szCs w:val="24"/>
          <w:lang w:val="fr-FR"/>
        </w:rPr>
        <w:t>Pasarela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proiectată</w:t>
      </w:r>
      <w:proofErr w:type="spellEnd"/>
      <w:r w:rsidRPr="00C90DAD">
        <w:rPr>
          <w:rFonts w:ascii="Cambria" w:hAnsi="Cambria"/>
          <w:sz w:val="24"/>
          <w:szCs w:val="24"/>
          <w:lang w:val="fr-FR"/>
        </w:rPr>
        <w:t xml:space="preserve"> se va </w:t>
      </w:r>
      <w:proofErr w:type="spellStart"/>
      <w:r w:rsidRPr="00C90DAD">
        <w:rPr>
          <w:rFonts w:ascii="Cambria" w:hAnsi="Cambria"/>
          <w:sz w:val="24"/>
          <w:szCs w:val="24"/>
          <w:lang w:val="fr-FR"/>
        </w:rPr>
        <w:t>realiza</w:t>
      </w:r>
      <w:proofErr w:type="spellEnd"/>
      <w:r w:rsidRPr="00C90DAD">
        <w:rPr>
          <w:rFonts w:ascii="Cambria" w:hAnsi="Cambria"/>
          <w:sz w:val="24"/>
          <w:szCs w:val="24"/>
          <w:lang w:val="fr-FR"/>
        </w:rPr>
        <w:t xml:space="preserve"> la o </w:t>
      </w:r>
      <w:proofErr w:type="spellStart"/>
      <w:r w:rsidRPr="00C90DAD">
        <w:rPr>
          <w:rFonts w:ascii="Cambria" w:hAnsi="Cambria"/>
          <w:sz w:val="24"/>
          <w:szCs w:val="24"/>
          <w:lang w:val="fr-FR"/>
        </w:rPr>
        <w:t>distanță</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minimă</w:t>
      </w:r>
      <w:proofErr w:type="spellEnd"/>
      <w:r w:rsidRPr="00C90DAD">
        <w:rPr>
          <w:rFonts w:ascii="Cambria" w:hAnsi="Cambria"/>
          <w:sz w:val="24"/>
          <w:szCs w:val="24"/>
          <w:lang w:val="fr-FR"/>
        </w:rPr>
        <w:t xml:space="preserve"> de 2.00m </w:t>
      </w:r>
      <w:proofErr w:type="spellStart"/>
      <w:r w:rsidRPr="00C90DAD">
        <w:rPr>
          <w:rFonts w:ascii="Cambria" w:hAnsi="Cambria"/>
          <w:sz w:val="24"/>
          <w:szCs w:val="24"/>
          <w:lang w:val="fr-FR"/>
        </w:rPr>
        <w:t>față</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podul</w:t>
      </w:r>
      <w:proofErr w:type="spellEnd"/>
      <w:r w:rsidRPr="00C90DAD">
        <w:rPr>
          <w:rFonts w:ascii="Cambria" w:hAnsi="Cambria"/>
          <w:sz w:val="24"/>
          <w:szCs w:val="24"/>
          <w:lang w:val="fr-FR"/>
        </w:rPr>
        <w:t xml:space="preserve"> existent la </w:t>
      </w:r>
      <w:proofErr w:type="spellStart"/>
      <w:r w:rsidRPr="00C90DAD">
        <w:rPr>
          <w:rFonts w:ascii="Cambria" w:hAnsi="Cambria"/>
          <w:sz w:val="24"/>
          <w:szCs w:val="24"/>
          <w:lang w:val="fr-FR"/>
        </w:rPr>
        <w:t>drumul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județean</w:t>
      </w:r>
      <w:proofErr w:type="spellEnd"/>
      <w:r w:rsidRPr="00C90DAD">
        <w:rPr>
          <w:rFonts w:ascii="Cambria" w:hAnsi="Cambria"/>
          <w:sz w:val="24"/>
          <w:szCs w:val="24"/>
          <w:lang w:val="fr-FR"/>
        </w:rPr>
        <w:t xml:space="preserve"> DJ161D.</w:t>
      </w:r>
    </w:p>
    <w:p w14:paraId="7CEF1C82" w14:textId="3D727D47" w:rsidR="00135241" w:rsidRPr="00C90DAD" w:rsidRDefault="00CD4A43" w:rsidP="00CD4A43">
      <w:pPr>
        <w:pStyle w:val="NoSpacing"/>
        <w:spacing w:line="276" w:lineRule="auto"/>
        <w:rPr>
          <w:rFonts w:ascii="Cambria" w:hAnsi="Cambria"/>
          <w:sz w:val="24"/>
          <w:szCs w:val="24"/>
          <w:lang w:val="fr-FR"/>
        </w:rPr>
      </w:pPr>
      <w:r w:rsidRPr="00C90DAD">
        <w:rPr>
          <w:rFonts w:ascii="Cambria" w:hAnsi="Cambria"/>
          <w:sz w:val="24"/>
          <w:szCs w:val="24"/>
          <w:lang w:val="fr-FR"/>
        </w:rPr>
        <w:tab/>
      </w:r>
      <w:proofErr w:type="spellStart"/>
      <w:r w:rsidR="00135241" w:rsidRPr="00C90DAD">
        <w:rPr>
          <w:rFonts w:ascii="Cambria" w:hAnsi="Cambria"/>
          <w:sz w:val="24"/>
          <w:szCs w:val="24"/>
          <w:lang w:val="fr-FR"/>
        </w:rPr>
        <w:t>Pasarela</w:t>
      </w:r>
      <w:proofErr w:type="spellEnd"/>
      <w:r w:rsidR="00135241" w:rsidRPr="00C90DAD">
        <w:rPr>
          <w:rFonts w:ascii="Cambria" w:hAnsi="Cambria"/>
          <w:sz w:val="24"/>
          <w:szCs w:val="24"/>
          <w:lang w:val="fr-FR"/>
        </w:rPr>
        <w:t xml:space="preserve"> a </w:t>
      </w:r>
      <w:proofErr w:type="spellStart"/>
      <w:r w:rsidR="00135241" w:rsidRPr="00C90DAD">
        <w:rPr>
          <w:rFonts w:ascii="Cambria" w:hAnsi="Cambria"/>
          <w:sz w:val="24"/>
          <w:szCs w:val="24"/>
          <w:lang w:val="fr-FR"/>
        </w:rPr>
        <w:t>fost</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dimensionata</w:t>
      </w:r>
      <w:proofErr w:type="spellEnd"/>
      <w:r w:rsidR="00135241" w:rsidRPr="00C90DAD">
        <w:rPr>
          <w:rFonts w:ascii="Cambria" w:hAnsi="Cambria"/>
          <w:sz w:val="24"/>
          <w:szCs w:val="24"/>
          <w:lang w:val="fr-FR"/>
        </w:rPr>
        <w:t xml:space="preserve"> la convoi de calcul LM 4, </w:t>
      </w:r>
      <w:proofErr w:type="spellStart"/>
      <w:r w:rsidR="00135241" w:rsidRPr="00C90DAD">
        <w:rPr>
          <w:rFonts w:ascii="Cambria" w:hAnsi="Cambria"/>
          <w:sz w:val="24"/>
          <w:szCs w:val="24"/>
          <w:lang w:val="fr-FR"/>
        </w:rPr>
        <w:t>precum</w:t>
      </w:r>
      <w:proofErr w:type="spellEnd"/>
      <w:r w:rsidR="00135241" w:rsidRPr="00C90DAD">
        <w:rPr>
          <w:rFonts w:ascii="Cambria" w:hAnsi="Cambria"/>
          <w:sz w:val="24"/>
          <w:szCs w:val="24"/>
          <w:lang w:val="fr-FR"/>
        </w:rPr>
        <w:t xml:space="preserve"> si la o </w:t>
      </w:r>
      <w:proofErr w:type="spellStart"/>
      <w:r w:rsidR="00135241" w:rsidRPr="00C90DAD">
        <w:rPr>
          <w:rFonts w:ascii="Cambria" w:hAnsi="Cambria"/>
          <w:sz w:val="24"/>
          <w:szCs w:val="24"/>
          <w:lang w:val="fr-FR"/>
        </w:rPr>
        <w:t>incarcare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din</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vehicule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accidentale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vehicule</w:t>
      </w:r>
      <w:proofErr w:type="spellEnd"/>
      <w:r w:rsidR="00135241" w:rsidRPr="00C90DAD">
        <w:rPr>
          <w:rFonts w:ascii="Cambria" w:hAnsi="Cambria"/>
          <w:sz w:val="24"/>
          <w:szCs w:val="24"/>
          <w:lang w:val="fr-FR"/>
        </w:rPr>
        <w:t xml:space="preserve"> de </w:t>
      </w:r>
      <w:proofErr w:type="spellStart"/>
      <w:r w:rsidR="00135241" w:rsidRPr="00C90DAD">
        <w:rPr>
          <w:rFonts w:ascii="Cambria" w:hAnsi="Cambria"/>
          <w:sz w:val="24"/>
          <w:szCs w:val="24"/>
          <w:lang w:val="fr-FR"/>
        </w:rPr>
        <w:t>intretinere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conform</w:t>
      </w:r>
      <w:proofErr w:type="spellEnd"/>
      <w:r w:rsidR="00135241" w:rsidRPr="00C90DAD">
        <w:rPr>
          <w:rFonts w:ascii="Cambria" w:hAnsi="Cambria"/>
          <w:sz w:val="24"/>
          <w:szCs w:val="24"/>
          <w:lang w:val="fr-FR"/>
        </w:rPr>
        <w:t xml:space="preserve"> SR EN 1991-</w:t>
      </w:r>
      <w:proofErr w:type="gramStart"/>
      <w:r w:rsidR="00135241" w:rsidRPr="00C90DAD">
        <w:rPr>
          <w:rFonts w:ascii="Cambria" w:hAnsi="Cambria"/>
          <w:sz w:val="24"/>
          <w:szCs w:val="24"/>
          <w:lang w:val="fr-FR"/>
        </w:rPr>
        <w:t>2:</w:t>
      </w:r>
      <w:proofErr w:type="gramEnd"/>
      <w:r w:rsidR="00135241" w:rsidRPr="00C90DAD">
        <w:rPr>
          <w:rFonts w:ascii="Cambria" w:hAnsi="Cambria"/>
          <w:sz w:val="24"/>
          <w:szCs w:val="24"/>
          <w:lang w:val="fr-FR"/>
        </w:rPr>
        <w:t>2005.</w:t>
      </w:r>
    </w:p>
    <w:p w14:paraId="7C25948B" w14:textId="6C3CEF79" w:rsidR="00135241" w:rsidRPr="00C90DAD" w:rsidRDefault="00CD4A43" w:rsidP="00CD4A43">
      <w:pPr>
        <w:pStyle w:val="NoSpacing"/>
        <w:spacing w:line="276" w:lineRule="auto"/>
        <w:rPr>
          <w:rFonts w:ascii="Cambria" w:hAnsi="Cambria"/>
          <w:sz w:val="24"/>
          <w:szCs w:val="24"/>
          <w:lang w:val="fr-FR"/>
        </w:rPr>
      </w:pPr>
      <w:r w:rsidRPr="00C90DAD">
        <w:rPr>
          <w:rFonts w:ascii="Cambria" w:hAnsi="Cambria"/>
          <w:sz w:val="24"/>
          <w:szCs w:val="24"/>
          <w:lang w:val="fr-FR"/>
        </w:rPr>
        <w:tab/>
      </w:r>
      <w:proofErr w:type="spellStart"/>
      <w:r w:rsidR="00135241" w:rsidRPr="00C90DAD">
        <w:rPr>
          <w:rFonts w:ascii="Cambria" w:hAnsi="Cambria"/>
          <w:sz w:val="24"/>
          <w:szCs w:val="24"/>
          <w:lang w:val="fr-FR"/>
        </w:rPr>
        <w:t>Pe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durata</w:t>
      </w:r>
      <w:proofErr w:type="spellEnd"/>
      <w:r w:rsidR="00135241" w:rsidRPr="00C90DAD">
        <w:rPr>
          <w:rFonts w:ascii="Cambria" w:hAnsi="Cambria"/>
          <w:sz w:val="24"/>
          <w:szCs w:val="24"/>
          <w:lang w:val="fr-FR"/>
        </w:rPr>
        <w:t xml:space="preserve"> de </w:t>
      </w:r>
      <w:proofErr w:type="spellStart"/>
      <w:r w:rsidR="00135241" w:rsidRPr="00C90DAD">
        <w:rPr>
          <w:rFonts w:ascii="Cambria" w:hAnsi="Cambria"/>
          <w:sz w:val="24"/>
          <w:szCs w:val="24"/>
          <w:lang w:val="fr-FR"/>
        </w:rPr>
        <w:t>exploatare</w:t>
      </w:r>
      <w:proofErr w:type="spellEnd"/>
      <w:r w:rsidR="00135241" w:rsidRPr="00C90DAD">
        <w:rPr>
          <w:rFonts w:ascii="Cambria" w:hAnsi="Cambria"/>
          <w:sz w:val="24"/>
          <w:szCs w:val="24"/>
          <w:lang w:val="fr-FR"/>
        </w:rPr>
        <w:t xml:space="preserve"> a </w:t>
      </w:r>
      <w:proofErr w:type="spellStart"/>
      <w:r w:rsidR="00135241" w:rsidRPr="00C90DAD">
        <w:rPr>
          <w:rFonts w:ascii="Cambria" w:hAnsi="Cambria"/>
          <w:sz w:val="24"/>
          <w:szCs w:val="24"/>
          <w:lang w:val="fr-FR"/>
        </w:rPr>
        <w:t>pasarelei</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accesul</w:t>
      </w:r>
      <w:proofErr w:type="spellEnd"/>
      <w:r w:rsidR="00135241" w:rsidRPr="00C90DAD">
        <w:rPr>
          <w:rFonts w:ascii="Cambria" w:hAnsi="Cambria"/>
          <w:sz w:val="24"/>
          <w:szCs w:val="24"/>
          <w:lang w:val="fr-FR"/>
        </w:rPr>
        <w:t xml:space="preserve"> auto </w:t>
      </w:r>
      <w:proofErr w:type="spellStart"/>
      <w:r w:rsidR="00135241" w:rsidRPr="00C90DAD">
        <w:rPr>
          <w:rFonts w:ascii="Cambria" w:hAnsi="Cambria"/>
          <w:sz w:val="24"/>
          <w:szCs w:val="24"/>
          <w:lang w:val="fr-FR"/>
        </w:rPr>
        <w:t>pe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aceasta</w:t>
      </w:r>
      <w:proofErr w:type="spellEnd"/>
      <w:r w:rsidR="00135241" w:rsidRPr="00C90DAD">
        <w:rPr>
          <w:rFonts w:ascii="Cambria" w:hAnsi="Cambria"/>
          <w:sz w:val="24"/>
          <w:szCs w:val="24"/>
          <w:lang w:val="fr-FR"/>
        </w:rPr>
        <w:t xml:space="preserve"> va fi </w:t>
      </w:r>
      <w:proofErr w:type="spellStart"/>
      <w:r w:rsidR="00135241" w:rsidRPr="00C90DAD">
        <w:rPr>
          <w:rFonts w:ascii="Cambria" w:hAnsi="Cambria"/>
          <w:sz w:val="24"/>
          <w:szCs w:val="24"/>
          <w:lang w:val="fr-FR"/>
        </w:rPr>
        <w:t>blocat</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prin</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amplasarea</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unor</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bolarzi</w:t>
      </w:r>
      <w:proofErr w:type="spellEnd"/>
      <w:r w:rsidR="00135241" w:rsidRPr="00C90DAD">
        <w:rPr>
          <w:rFonts w:ascii="Cambria" w:hAnsi="Cambria"/>
          <w:sz w:val="24"/>
          <w:szCs w:val="24"/>
          <w:lang w:val="fr-FR"/>
        </w:rPr>
        <w:t xml:space="preserve"> la </w:t>
      </w:r>
      <w:proofErr w:type="spellStart"/>
      <w:r w:rsidR="00135241" w:rsidRPr="00C90DAD">
        <w:rPr>
          <w:rFonts w:ascii="Cambria" w:hAnsi="Cambria"/>
          <w:sz w:val="24"/>
          <w:szCs w:val="24"/>
          <w:lang w:val="fr-FR"/>
        </w:rPr>
        <w:t>intrarile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pe</w:t>
      </w:r>
      <w:proofErr w:type="spellEnd"/>
      <w:r w:rsidR="00135241" w:rsidRPr="00C90DAD">
        <w:rPr>
          <w:rFonts w:ascii="Cambria" w:hAnsi="Cambria"/>
          <w:sz w:val="24"/>
          <w:szCs w:val="24"/>
          <w:lang w:val="fr-FR"/>
        </w:rPr>
        <w:t xml:space="preserve"> </w:t>
      </w:r>
      <w:proofErr w:type="spellStart"/>
      <w:r w:rsidR="00135241" w:rsidRPr="00C90DAD">
        <w:rPr>
          <w:rFonts w:ascii="Cambria" w:hAnsi="Cambria"/>
          <w:sz w:val="24"/>
          <w:szCs w:val="24"/>
          <w:lang w:val="fr-FR"/>
        </w:rPr>
        <w:t>aceasta</w:t>
      </w:r>
      <w:proofErr w:type="spellEnd"/>
      <w:r w:rsidR="00135241" w:rsidRPr="00C90DAD">
        <w:rPr>
          <w:rFonts w:ascii="Cambria" w:hAnsi="Cambria"/>
          <w:sz w:val="24"/>
          <w:szCs w:val="24"/>
          <w:lang w:val="fr-FR"/>
        </w:rPr>
        <w:t>.</w:t>
      </w:r>
    </w:p>
    <w:p w14:paraId="48C0994C" w14:textId="77777777" w:rsidR="00135241" w:rsidRPr="00CD4A43" w:rsidRDefault="00135241" w:rsidP="00CD4A43">
      <w:pPr>
        <w:spacing w:line="276" w:lineRule="auto"/>
        <w:jc w:val="both"/>
        <w:rPr>
          <w:rFonts w:ascii="Cambria" w:hAnsi="Cambria"/>
          <w:b/>
          <w:sz w:val="24"/>
          <w:szCs w:val="24"/>
          <w:lang w:bidi="en-US"/>
        </w:rPr>
      </w:pPr>
      <w:r w:rsidRPr="00CD4A43">
        <w:rPr>
          <w:rFonts w:ascii="Cambria" w:hAnsi="Cambria" w:cs="Tahoma"/>
          <w:b/>
          <w:sz w:val="24"/>
          <w:szCs w:val="24"/>
          <w:lang w:bidi="en-US"/>
        </w:rPr>
        <w:tab/>
      </w:r>
      <w:r w:rsidRPr="00CD4A43">
        <w:rPr>
          <w:rFonts w:ascii="Cambria" w:hAnsi="Cambria"/>
          <w:b/>
          <w:sz w:val="24"/>
          <w:szCs w:val="24"/>
          <w:lang w:bidi="en-US"/>
        </w:rPr>
        <w:t>PASARELA CU STRUCTURĂ COMPUSĂ OȚEL-BETON</w:t>
      </w:r>
    </w:p>
    <w:p w14:paraId="1FC5DBBE" w14:textId="77777777" w:rsidR="00135241" w:rsidRPr="00CD4A43" w:rsidRDefault="00135241" w:rsidP="00CD4A43">
      <w:pPr>
        <w:pStyle w:val="NoSpacing"/>
        <w:numPr>
          <w:ilvl w:val="0"/>
          <w:numId w:val="40"/>
        </w:numPr>
        <w:spacing w:line="276" w:lineRule="auto"/>
        <w:ind w:left="1080"/>
        <w:jc w:val="both"/>
        <w:rPr>
          <w:rFonts w:ascii="Cambria" w:hAnsi="Cambria"/>
          <w:sz w:val="24"/>
          <w:szCs w:val="24"/>
        </w:rPr>
      </w:pPr>
      <w:r w:rsidRPr="00CD4A43">
        <w:rPr>
          <w:rFonts w:ascii="Cambria" w:hAnsi="Cambria"/>
          <w:sz w:val="24"/>
          <w:szCs w:val="24"/>
        </w:rPr>
        <w:lastRenderedPageBreak/>
        <w:t xml:space="preserve">Schema </w:t>
      </w:r>
      <w:proofErr w:type="spellStart"/>
      <w:r w:rsidRPr="00CD4A43">
        <w:rPr>
          <w:rFonts w:ascii="Cambria" w:hAnsi="Cambria"/>
          <w:sz w:val="24"/>
          <w:szCs w:val="24"/>
        </w:rPr>
        <w:t>statică</w:t>
      </w:r>
      <w:proofErr w:type="spellEnd"/>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r>
      <w:proofErr w:type="spellStart"/>
      <w:r w:rsidRPr="00CD4A43">
        <w:rPr>
          <w:rFonts w:ascii="Cambria" w:hAnsi="Cambria"/>
          <w:sz w:val="24"/>
          <w:szCs w:val="24"/>
        </w:rPr>
        <w:t>grinzi</w:t>
      </w:r>
      <w:proofErr w:type="spellEnd"/>
      <w:r w:rsidRPr="00CD4A43">
        <w:rPr>
          <w:rFonts w:ascii="Cambria" w:hAnsi="Cambria"/>
          <w:sz w:val="24"/>
          <w:szCs w:val="24"/>
        </w:rPr>
        <w:t xml:space="preserve"> </w:t>
      </w:r>
      <w:proofErr w:type="spellStart"/>
      <w:r w:rsidRPr="00CD4A43">
        <w:rPr>
          <w:rFonts w:ascii="Cambria" w:hAnsi="Cambria"/>
          <w:sz w:val="24"/>
          <w:szCs w:val="24"/>
        </w:rPr>
        <w:t>simplu</w:t>
      </w:r>
      <w:proofErr w:type="spellEnd"/>
      <w:r w:rsidRPr="00CD4A43">
        <w:rPr>
          <w:rFonts w:ascii="Cambria" w:hAnsi="Cambria"/>
          <w:sz w:val="24"/>
          <w:szCs w:val="24"/>
        </w:rPr>
        <w:t xml:space="preserve"> </w:t>
      </w:r>
      <w:proofErr w:type="spellStart"/>
      <w:r w:rsidRPr="00CD4A43">
        <w:rPr>
          <w:rFonts w:ascii="Cambria" w:hAnsi="Cambria"/>
          <w:sz w:val="24"/>
          <w:szCs w:val="24"/>
        </w:rPr>
        <w:t>rezemate</w:t>
      </w:r>
      <w:proofErr w:type="spellEnd"/>
    </w:p>
    <w:p w14:paraId="048BC76B" w14:textId="77777777" w:rsidR="00135241" w:rsidRPr="00CD4A43" w:rsidRDefault="00135241" w:rsidP="00CD4A43">
      <w:pPr>
        <w:pStyle w:val="NoSpacing"/>
        <w:numPr>
          <w:ilvl w:val="0"/>
          <w:numId w:val="40"/>
        </w:numPr>
        <w:spacing w:line="276" w:lineRule="auto"/>
        <w:ind w:left="1080"/>
        <w:jc w:val="both"/>
        <w:rPr>
          <w:rFonts w:ascii="Cambria" w:hAnsi="Cambria"/>
          <w:sz w:val="24"/>
          <w:szCs w:val="24"/>
        </w:rPr>
      </w:pPr>
      <w:proofErr w:type="spellStart"/>
      <w:r w:rsidRPr="00CD4A43">
        <w:rPr>
          <w:rFonts w:ascii="Cambria" w:hAnsi="Cambria"/>
          <w:sz w:val="24"/>
          <w:szCs w:val="24"/>
        </w:rPr>
        <w:t>Număr</w:t>
      </w:r>
      <w:proofErr w:type="spellEnd"/>
      <w:r w:rsidRPr="00CD4A43">
        <w:rPr>
          <w:rFonts w:ascii="Cambria" w:hAnsi="Cambria"/>
          <w:sz w:val="24"/>
          <w:szCs w:val="24"/>
        </w:rPr>
        <w:t xml:space="preserve"> </w:t>
      </w:r>
      <w:proofErr w:type="spellStart"/>
      <w:r w:rsidRPr="00CD4A43">
        <w:rPr>
          <w:rFonts w:ascii="Cambria" w:hAnsi="Cambria"/>
          <w:sz w:val="24"/>
          <w:szCs w:val="24"/>
        </w:rPr>
        <w:t>și</w:t>
      </w:r>
      <w:proofErr w:type="spellEnd"/>
      <w:r w:rsidRPr="00CD4A43">
        <w:rPr>
          <w:rFonts w:ascii="Cambria" w:hAnsi="Cambria"/>
          <w:sz w:val="24"/>
          <w:szCs w:val="24"/>
        </w:rPr>
        <w:t xml:space="preserve"> tip </w:t>
      </w:r>
      <w:proofErr w:type="spellStart"/>
      <w:r w:rsidRPr="00CD4A43">
        <w:rPr>
          <w:rFonts w:ascii="Cambria" w:hAnsi="Cambria"/>
          <w:sz w:val="24"/>
          <w:szCs w:val="24"/>
        </w:rPr>
        <w:t>grinzi</w:t>
      </w:r>
      <w:proofErr w:type="spellEnd"/>
      <w:r w:rsidRPr="00CD4A43">
        <w:rPr>
          <w:rFonts w:ascii="Cambria" w:hAnsi="Cambria"/>
          <w:sz w:val="24"/>
          <w:szCs w:val="24"/>
        </w:rPr>
        <w:t>:</w:t>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t>2 x HEB300</w:t>
      </w:r>
    </w:p>
    <w:p w14:paraId="016DFA9D" w14:textId="77777777" w:rsidR="00135241" w:rsidRPr="00CD4A43" w:rsidRDefault="00135241" w:rsidP="00CD4A43">
      <w:pPr>
        <w:pStyle w:val="NoSpacing"/>
        <w:numPr>
          <w:ilvl w:val="0"/>
          <w:numId w:val="40"/>
        </w:numPr>
        <w:spacing w:line="276" w:lineRule="auto"/>
        <w:ind w:left="1080"/>
        <w:jc w:val="both"/>
        <w:rPr>
          <w:rFonts w:ascii="Cambria" w:hAnsi="Cambria"/>
          <w:sz w:val="24"/>
          <w:szCs w:val="24"/>
        </w:rPr>
      </w:pPr>
      <w:proofErr w:type="spellStart"/>
      <w:r w:rsidRPr="00CD4A43">
        <w:rPr>
          <w:rFonts w:ascii="Cambria" w:hAnsi="Cambria"/>
          <w:sz w:val="24"/>
          <w:szCs w:val="24"/>
        </w:rPr>
        <w:t>Lungime</w:t>
      </w:r>
      <w:proofErr w:type="spellEnd"/>
      <w:r w:rsidRPr="00CD4A43">
        <w:rPr>
          <w:rFonts w:ascii="Cambria" w:hAnsi="Cambria"/>
          <w:sz w:val="24"/>
          <w:szCs w:val="24"/>
        </w:rPr>
        <w:t xml:space="preserve"> </w:t>
      </w:r>
      <w:proofErr w:type="spellStart"/>
      <w:r w:rsidRPr="00CD4A43">
        <w:rPr>
          <w:rFonts w:ascii="Cambria" w:hAnsi="Cambria"/>
          <w:sz w:val="24"/>
          <w:szCs w:val="24"/>
        </w:rPr>
        <w:t>grinzi</w:t>
      </w:r>
      <w:proofErr w:type="spellEnd"/>
      <w:r w:rsidRPr="00CD4A43">
        <w:rPr>
          <w:rFonts w:ascii="Cambria" w:hAnsi="Cambria"/>
          <w:sz w:val="24"/>
          <w:szCs w:val="24"/>
        </w:rPr>
        <w:t>:</w:t>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t>14.00m</w:t>
      </w:r>
    </w:p>
    <w:p w14:paraId="733408FD" w14:textId="77777777" w:rsidR="00135241" w:rsidRPr="00C90DAD" w:rsidRDefault="00135241" w:rsidP="00CD4A43">
      <w:pPr>
        <w:pStyle w:val="NoSpacing"/>
        <w:numPr>
          <w:ilvl w:val="0"/>
          <w:numId w:val="40"/>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Numărul</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deschideri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lumina</w:t>
      </w:r>
      <w:proofErr w:type="spellEnd"/>
      <w:r w:rsidRPr="00C90DAD">
        <w:rPr>
          <w:rFonts w:ascii="Cambria" w:hAnsi="Cambria"/>
          <w:sz w:val="24"/>
          <w:szCs w:val="24"/>
          <w:lang w:val="fr-FR"/>
        </w:rPr>
        <w:t xml:space="preserve"> </w:t>
      </w:r>
      <w:proofErr w:type="spellStart"/>
      <w:proofErr w:type="gramStart"/>
      <w:r w:rsidRPr="00C90DAD">
        <w:rPr>
          <w:rFonts w:ascii="Cambria" w:hAnsi="Cambria"/>
          <w:sz w:val="24"/>
          <w:szCs w:val="24"/>
          <w:lang w:val="fr-FR"/>
        </w:rPr>
        <w:t>lor</w:t>
      </w:r>
      <w:proofErr w:type="spellEnd"/>
      <w:r w:rsidRPr="00C90DAD">
        <w:rPr>
          <w:rFonts w:ascii="Cambria" w:hAnsi="Cambria"/>
          <w:sz w:val="24"/>
          <w:szCs w:val="24"/>
          <w:lang w:val="fr-FR"/>
        </w:rPr>
        <w:t>:</w:t>
      </w:r>
      <w:proofErr w:type="gramEnd"/>
      <w:r w:rsidRPr="00C90DAD">
        <w:rPr>
          <w:rFonts w:ascii="Cambria" w:hAnsi="Cambria"/>
          <w:sz w:val="24"/>
          <w:szCs w:val="24"/>
          <w:lang w:val="fr-FR"/>
        </w:rPr>
        <w:t xml:space="preserve">  </w:t>
      </w:r>
      <w:r w:rsidRPr="00C90DAD">
        <w:rPr>
          <w:rFonts w:ascii="Cambria" w:hAnsi="Cambria"/>
          <w:sz w:val="24"/>
          <w:szCs w:val="24"/>
          <w:lang w:val="fr-FR"/>
        </w:rPr>
        <w:tab/>
        <w:t xml:space="preserve">          </w:t>
      </w:r>
      <w:r w:rsidRPr="00C90DAD">
        <w:rPr>
          <w:rFonts w:ascii="Cambria" w:hAnsi="Cambria"/>
          <w:sz w:val="24"/>
          <w:szCs w:val="24"/>
          <w:lang w:val="fr-FR"/>
        </w:rPr>
        <w:tab/>
        <w:t>1x13.00m</w:t>
      </w:r>
    </w:p>
    <w:p w14:paraId="2E49B558" w14:textId="77777777" w:rsidR="00135241" w:rsidRPr="00CD4A43" w:rsidRDefault="00135241" w:rsidP="00CD4A43">
      <w:pPr>
        <w:pStyle w:val="NoSpacing"/>
        <w:numPr>
          <w:ilvl w:val="0"/>
          <w:numId w:val="40"/>
        </w:numPr>
        <w:spacing w:line="276" w:lineRule="auto"/>
        <w:ind w:left="1080"/>
        <w:jc w:val="both"/>
        <w:rPr>
          <w:rFonts w:ascii="Cambria" w:hAnsi="Cambria"/>
          <w:sz w:val="24"/>
          <w:szCs w:val="24"/>
        </w:rPr>
      </w:pPr>
      <w:proofErr w:type="spellStart"/>
      <w:r w:rsidRPr="00CD4A43">
        <w:rPr>
          <w:rFonts w:ascii="Cambria" w:hAnsi="Cambria"/>
          <w:sz w:val="24"/>
          <w:szCs w:val="24"/>
        </w:rPr>
        <w:t>Lățimea</w:t>
      </w:r>
      <w:proofErr w:type="spellEnd"/>
      <w:r w:rsidRPr="00CD4A43">
        <w:rPr>
          <w:rFonts w:ascii="Cambria" w:hAnsi="Cambria"/>
          <w:sz w:val="24"/>
          <w:szCs w:val="24"/>
        </w:rPr>
        <w:t xml:space="preserve"> cale pe pod:</w:t>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t xml:space="preserve">2.00m </w:t>
      </w:r>
    </w:p>
    <w:p w14:paraId="5CBEB17B" w14:textId="77777777" w:rsidR="00135241" w:rsidRPr="00CD4A43" w:rsidRDefault="00135241" w:rsidP="00CD4A43">
      <w:pPr>
        <w:pStyle w:val="NoSpacing"/>
        <w:numPr>
          <w:ilvl w:val="0"/>
          <w:numId w:val="40"/>
        </w:numPr>
        <w:spacing w:line="276" w:lineRule="auto"/>
        <w:ind w:left="1080"/>
        <w:jc w:val="both"/>
        <w:rPr>
          <w:rFonts w:ascii="Cambria" w:hAnsi="Cambria"/>
          <w:sz w:val="24"/>
          <w:szCs w:val="24"/>
        </w:rPr>
      </w:pPr>
      <w:proofErr w:type="spellStart"/>
      <w:r w:rsidRPr="00CD4A43">
        <w:rPr>
          <w:rFonts w:ascii="Cambria" w:hAnsi="Cambria"/>
          <w:sz w:val="24"/>
          <w:szCs w:val="24"/>
        </w:rPr>
        <w:t>Lățimea</w:t>
      </w:r>
      <w:proofErr w:type="spellEnd"/>
      <w:r w:rsidRPr="00CD4A43">
        <w:rPr>
          <w:rFonts w:ascii="Cambria" w:hAnsi="Cambria"/>
          <w:sz w:val="24"/>
          <w:szCs w:val="24"/>
        </w:rPr>
        <w:t xml:space="preserve"> </w:t>
      </w:r>
      <w:proofErr w:type="spellStart"/>
      <w:r w:rsidRPr="00CD4A43">
        <w:rPr>
          <w:rFonts w:ascii="Cambria" w:hAnsi="Cambria"/>
          <w:sz w:val="24"/>
          <w:szCs w:val="24"/>
        </w:rPr>
        <w:t>totală</w:t>
      </w:r>
      <w:proofErr w:type="spellEnd"/>
      <w:r w:rsidRPr="00CD4A43">
        <w:rPr>
          <w:rFonts w:ascii="Cambria" w:hAnsi="Cambria"/>
          <w:sz w:val="24"/>
          <w:szCs w:val="24"/>
        </w:rPr>
        <w:t xml:space="preserve"> a </w:t>
      </w:r>
      <w:proofErr w:type="spellStart"/>
      <w:r w:rsidRPr="00CD4A43">
        <w:rPr>
          <w:rFonts w:ascii="Cambria" w:hAnsi="Cambria"/>
          <w:sz w:val="24"/>
          <w:szCs w:val="24"/>
        </w:rPr>
        <w:t>pasarelei</w:t>
      </w:r>
      <w:proofErr w:type="spellEnd"/>
      <w:r w:rsidRPr="00CD4A43">
        <w:rPr>
          <w:rFonts w:ascii="Cambria" w:hAnsi="Cambria"/>
          <w:sz w:val="24"/>
          <w:szCs w:val="24"/>
        </w:rPr>
        <w:t>:</w:t>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t>2.50m</w:t>
      </w:r>
    </w:p>
    <w:p w14:paraId="1AABA496" w14:textId="77777777" w:rsidR="00135241" w:rsidRPr="00CD4A43" w:rsidRDefault="00135241" w:rsidP="00CD4A43">
      <w:pPr>
        <w:pStyle w:val="NoSpacing"/>
        <w:numPr>
          <w:ilvl w:val="0"/>
          <w:numId w:val="40"/>
        </w:numPr>
        <w:spacing w:line="276" w:lineRule="auto"/>
        <w:ind w:left="1080"/>
        <w:jc w:val="both"/>
        <w:rPr>
          <w:rFonts w:ascii="Cambria" w:hAnsi="Cambria"/>
          <w:sz w:val="24"/>
          <w:szCs w:val="24"/>
        </w:rPr>
      </w:pPr>
      <w:proofErr w:type="spellStart"/>
      <w:r w:rsidRPr="00CD4A43">
        <w:rPr>
          <w:rFonts w:ascii="Cambria" w:hAnsi="Cambria"/>
          <w:sz w:val="24"/>
          <w:szCs w:val="24"/>
        </w:rPr>
        <w:t>Lungimea</w:t>
      </w:r>
      <w:proofErr w:type="spellEnd"/>
      <w:r w:rsidRPr="00CD4A43">
        <w:rPr>
          <w:rFonts w:ascii="Cambria" w:hAnsi="Cambria"/>
          <w:sz w:val="24"/>
          <w:szCs w:val="24"/>
        </w:rPr>
        <w:t xml:space="preserve"> </w:t>
      </w:r>
      <w:proofErr w:type="spellStart"/>
      <w:r w:rsidRPr="00CD4A43">
        <w:rPr>
          <w:rFonts w:ascii="Cambria" w:hAnsi="Cambria"/>
          <w:sz w:val="24"/>
          <w:szCs w:val="24"/>
        </w:rPr>
        <w:t>pasarelei</w:t>
      </w:r>
      <w:proofErr w:type="spellEnd"/>
      <w:r w:rsidRPr="00CD4A43">
        <w:rPr>
          <w:rFonts w:ascii="Cambria" w:hAnsi="Cambria"/>
          <w:sz w:val="24"/>
          <w:szCs w:val="24"/>
        </w:rPr>
        <w:t>:</w:t>
      </w:r>
      <w:r w:rsidRPr="00CD4A43">
        <w:rPr>
          <w:rFonts w:ascii="Cambria" w:hAnsi="Cambria"/>
          <w:sz w:val="24"/>
          <w:szCs w:val="24"/>
        </w:rPr>
        <w:tab/>
        <w:t xml:space="preserve">   </w:t>
      </w:r>
      <w:r w:rsidRPr="00CD4A43">
        <w:rPr>
          <w:rFonts w:ascii="Cambria" w:hAnsi="Cambria"/>
          <w:sz w:val="24"/>
          <w:szCs w:val="24"/>
        </w:rPr>
        <w:tab/>
      </w:r>
      <w:r w:rsidRPr="00CD4A43">
        <w:rPr>
          <w:rFonts w:ascii="Cambria" w:hAnsi="Cambria"/>
          <w:sz w:val="24"/>
          <w:szCs w:val="24"/>
        </w:rPr>
        <w:tab/>
      </w:r>
      <w:r w:rsidRPr="00CD4A43">
        <w:rPr>
          <w:rFonts w:ascii="Cambria" w:hAnsi="Cambria"/>
          <w:sz w:val="24"/>
          <w:szCs w:val="24"/>
        </w:rPr>
        <w:tab/>
        <w:t xml:space="preserve">19.40 m </w:t>
      </w:r>
    </w:p>
    <w:p w14:paraId="45D5CD5B" w14:textId="19F888D6" w:rsidR="00135241" w:rsidRPr="00CD4A43" w:rsidRDefault="008C2E15" w:rsidP="00CD4A43">
      <w:pPr>
        <w:pStyle w:val="NoSpacing"/>
        <w:spacing w:line="276" w:lineRule="auto"/>
        <w:rPr>
          <w:rFonts w:ascii="Cambria" w:hAnsi="Cambria"/>
          <w:b/>
          <w:sz w:val="24"/>
          <w:szCs w:val="24"/>
        </w:rPr>
      </w:pPr>
      <w:r>
        <w:rPr>
          <w:rFonts w:ascii="Cambria" w:hAnsi="Cambria"/>
          <w:b/>
          <w:sz w:val="24"/>
          <w:szCs w:val="24"/>
        </w:rPr>
        <w:tab/>
      </w:r>
      <w:proofErr w:type="spellStart"/>
      <w:r w:rsidR="00135241" w:rsidRPr="00CD4A43">
        <w:rPr>
          <w:rFonts w:ascii="Cambria" w:hAnsi="Cambria"/>
          <w:b/>
          <w:sz w:val="24"/>
          <w:szCs w:val="24"/>
        </w:rPr>
        <w:t>Infrastructura</w:t>
      </w:r>
      <w:proofErr w:type="spellEnd"/>
      <w:r w:rsidR="00135241" w:rsidRPr="00CD4A43">
        <w:rPr>
          <w:rFonts w:ascii="Cambria" w:hAnsi="Cambria"/>
          <w:b/>
          <w:sz w:val="24"/>
          <w:szCs w:val="24"/>
        </w:rPr>
        <w:t xml:space="preserve"> </w:t>
      </w:r>
    </w:p>
    <w:p w14:paraId="3634051C" w14:textId="77777777" w:rsidR="00135241" w:rsidRPr="00CD4A43" w:rsidRDefault="00135241" w:rsidP="00CD4A43">
      <w:pPr>
        <w:pStyle w:val="NoSpacing"/>
        <w:numPr>
          <w:ilvl w:val="0"/>
          <w:numId w:val="41"/>
        </w:numPr>
        <w:spacing w:line="276" w:lineRule="auto"/>
        <w:ind w:left="1080"/>
        <w:jc w:val="both"/>
        <w:rPr>
          <w:rFonts w:ascii="Cambria" w:hAnsi="Cambria"/>
          <w:sz w:val="24"/>
          <w:szCs w:val="24"/>
        </w:rPr>
      </w:pPr>
      <w:r w:rsidRPr="00C90DAD">
        <w:rPr>
          <w:rFonts w:ascii="Cambria" w:hAnsi="Cambria"/>
          <w:sz w:val="24"/>
          <w:szCs w:val="24"/>
          <w:lang w:val="fr-FR"/>
        </w:rPr>
        <w:t xml:space="preserve">Este formata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doua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culeei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avand</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alcatuirea</w:t>
      </w:r>
      <w:proofErr w:type="spellEnd"/>
      <w:r w:rsidRPr="00C90DAD">
        <w:rPr>
          <w:rFonts w:ascii="Cambria" w:hAnsi="Cambria"/>
          <w:sz w:val="24"/>
          <w:szCs w:val="24"/>
          <w:lang w:val="fr-FR"/>
        </w:rPr>
        <w:t xml:space="preserve"> </w:t>
      </w:r>
      <w:proofErr w:type="spellStart"/>
      <w:proofErr w:type="gramStart"/>
      <w:r w:rsidRPr="00C90DAD">
        <w:rPr>
          <w:rFonts w:ascii="Cambria" w:hAnsi="Cambria"/>
          <w:sz w:val="24"/>
          <w:szCs w:val="24"/>
          <w:lang w:val="fr-FR"/>
        </w:rPr>
        <w:t>clasica</w:t>
      </w:r>
      <w:proofErr w:type="spellEnd"/>
      <w:r w:rsidRPr="00C90DAD">
        <w:rPr>
          <w:rFonts w:ascii="Cambria" w:hAnsi="Cambria"/>
          <w:sz w:val="24"/>
          <w:szCs w:val="24"/>
          <w:lang w:val="fr-FR"/>
        </w:rPr>
        <w:t>:</w:t>
      </w:r>
      <w:proofErr w:type="gramEnd"/>
      <w:r w:rsidRPr="00C90DAD">
        <w:rPr>
          <w:rFonts w:ascii="Cambria" w:hAnsi="Cambria"/>
          <w:sz w:val="24"/>
          <w:szCs w:val="24"/>
          <w:lang w:val="fr-FR"/>
        </w:rPr>
        <w:t xml:space="preserve"> </w:t>
      </w:r>
      <w:proofErr w:type="spellStart"/>
      <w:r w:rsidRPr="00C90DAD">
        <w:rPr>
          <w:rFonts w:ascii="Cambria" w:hAnsi="Cambria"/>
          <w:sz w:val="24"/>
          <w:szCs w:val="24"/>
          <w:lang w:val="fr-FR"/>
        </w:rPr>
        <w:t>fundație</w:t>
      </w:r>
      <w:proofErr w:type="spellEnd"/>
      <w:r w:rsidRPr="00C90DAD">
        <w:rPr>
          <w:rFonts w:ascii="Cambria" w:hAnsi="Cambria"/>
          <w:sz w:val="24"/>
          <w:szCs w:val="24"/>
          <w:lang w:val="fr-FR"/>
        </w:rPr>
        <w:t xml:space="preserve"> si </w:t>
      </w:r>
      <w:proofErr w:type="spellStart"/>
      <w:r w:rsidRPr="00C90DAD">
        <w:rPr>
          <w:rFonts w:ascii="Cambria" w:hAnsi="Cambria"/>
          <w:sz w:val="24"/>
          <w:szCs w:val="24"/>
          <w:lang w:val="fr-FR"/>
        </w:rPr>
        <w:t>elevație</w:t>
      </w:r>
      <w:proofErr w:type="spellEnd"/>
      <w:r w:rsidRPr="00C90DAD">
        <w:rPr>
          <w:rFonts w:ascii="Cambria" w:hAnsi="Cambria"/>
          <w:sz w:val="24"/>
          <w:szCs w:val="24"/>
          <w:lang w:val="fr-FR"/>
        </w:rPr>
        <w:t xml:space="preserve"> formata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zidul</w:t>
      </w:r>
      <w:proofErr w:type="spellEnd"/>
      <w:r w:rsidRPr="00C90DAD">
        <w:rPr>
          <w:rFonts w:ascii="Cambria" w:hAnsi="Cambria"/>
          <w:sz w:val="24"/>
          <w:szCs w:val="24"/>
          <w:lang w:val="fr-FR"/>
        </w:rPr>
        <w:t xml:space="preserve"> frontal, </w:t>
      </w:r>
      <w:proofErr w:type="spellStart"/>
      <w:r w:rsidRPr="00C90DAD">
        <w:rPr>
          <w:rFonts w:ascii="Cambria" w:hAnsi="Cambria"/>
          <w:sz w:val="24"/>
          <w:szCs w:val="24"/>
          <w:lang w:val="fr-FR"/>
        </w:rPr>
        <w:t>bancheta</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rezemare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zidul</w:t>
      </w:r>
      <w:proofErr w:type="spellEnd"/>
      <w:r w:rsidRPr="00C90DAD">
        <w:rPr>
          <w:rFonts w:ascii="Cambria" w:hAnsi="Cambria"/>
          <w:sz w:val="24"/>
          <w:szCs w:val="24"/>
          <w:lang w:val="fr-FR"/>
        </w:rPr>
        <w:t xml:space="preserve"> de garda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ziduri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întoarse</w:t>
      </w:r>
      <w:proofErr w:type="spellEnd"/>
      <w:r w:rsidRPr="00C90DAD">
        <w:rPr>
          <w:rFonts w:ascii="Cambria" w:hAnsi="Cambria"/>
          <w:sz w:val="24"/>
          <w:szCs w:val="24"/>
          <w:lang w:val="fr-FR"/>
        </w:rPr>
        <w:t xml:space="preserve">. </w:t>
      </w:r>
      <w:proofErr w:type="spellStart"/>
      <w:r w:rsidRPr="00CD4A43">
        <w:rPr>
          <w:rFonts w:ascii="Cambria" w:hAnsi="Cambria"/>
          <w:sz w:val="24"/>
          <w:szCs w:val="24"/>
        </w:rPr>
        <w:t>Dimensiunile</w:t>
      </w:r>
      <w:proofErr w:type="spellEnd"/>
      <w:r w:rsidRPr="00CD4A43">
        <w:rPr>
          <w:rFonts w:ascii="Cambria" w:hAnsi="Cambria"/>
          <w:sz w:val="24"/>
          <w:szCs w:val="24"/>
        </w:rPr>
        <w:t xml:space="preserve"> constructive </w:t>
      </w:r>
      <w:proofErr w:type="spellStart"/>
      <w:r w:rsidRPr="00CD4A43">
        <w:rPr>
          <w:rFonts w:ascii="Cambria" w:hAnsi="Cambria"/>
          <w:sz w:val="24"/>
          <w:szCs w:val="24"/>
        </w:rPr>
        <w:t>vor</w:t>
      </w:r>
      <w:proofErr w:type="spellEnd"/>
      <w:r w:rsidRPr="00CD4A43">
        <w:rPr>
          <w:rFonts w:ascii="Cambria" w:hAnsi="Cambria"/>
          <w:sz w:val="24"/>
          <w:szCs w:val="24"/>
        </w:rPr>
        <w:t xml:space="preserve"> fi </w:t>
      </w:r>
      <w:proofErr w:type="spellStart"/>
      <w:r w:rsidRPr="00CD4A43">
        <w:rPr>
          <w:rFonts w:ascii="Cambria" w:hAnsi="Cambria"/>
          <w:sz w:val="24"/>
          <w:szCs w:val="24"/>
        </w:rPr>
        <w:t>aceleași</w:t>
      </w:r>
      <w:proofErr w:type="spellEnd"/>
      <w:r w:rsidRPr="00CD4A43">
        <w:rPr>
          <w:rFonts w:ascii="Cambria" w:hAnsi="Cambria"/>
          <w:sz w:val="24"/>
          <w:szCs w:val="24"/>
        </w:rPr>
        <w:t xml:space="preserve"> </w:t>
      </w:r>
      <w:proofErr w:type="spellStart"/>
      <w:r w:rsidRPr="00CD4A43">
        <w:rPr>
          <w:rFonts w:ascii="Cambria" w:hAnsi="Cambria"/>
          <w:sz w:val="24"/>
          <w:szCs w:val="24"/>
        </w:rPr>
        <w:t>pentru</w:t>
      </w:r>
      <w:proofErr w:type="spellEnd"/>
      <w:r w:rsidRPr="00CD4A43">
        <w:rPr>
          <w:rFonts w:ascii="Cambria" w:hAnsi="Cambria"/>
          <w:sz w:val="24"/>
          <w:szCs w:val="24"/>
        </w:rPr>
        <w:t xml:space="preserve"> </w:t>
      </w:r>
      <w:proofErr w:type="spellStart"/>
      <w:r w:rsidRPr="00CD4A43">
        <w:rPr>
          <w:rFonts w:ascii="Cambria" w:hAnsi="Cambria"/>
          <w:sz w:val="24"/>
          <w:szCs w:val="24"/>
        </w:rPr>
        <w:t>ambele</w:t>
      </w:r>
      <w:proofErr w:type="spellEnd"/>
      <w:r w:rsidRPr="00CD4A43">
        <w:rPr>
          <w:rFonts w:ascii="Cambria" w:hAnsi="Cambria"/>
          <w:sz w:val="24"/>
          <w:szCs w:val="24"/>
        </w:rPr>
        <w:t xml:space="preserve"> </w:t>
      </w:r>
      <w:proofErr w:type="spellStart"/>
      <w:r w:rsidRPr="00CD4A43">
        <w:rPr>
          <w:rFonts w:ascii="Cambria" w:hAnsi="Cambria"/>
          <w:sz w:val="24"/>
          <w:szCs w:val="24"/>
        </w:rPr>
        <w:t>culei</w:t>
      </w:r>
      <w:proofErr w:type="spellEnd"/>
      <w:r w:rsidRPr="00CD4A43">
        <w:rPr>
          <w:rFonts w:ascii="Cambria" w:hAnsi="Cambria"/>
          <w:sz w:val="24"/>
          <w:szCs w:val="24"/>
        </w:rPr>
        <w:t xml:space="preserve">. </w:t>
      </w:r>
      <w:proofErr w:type="spellStart"/>
      <w:r w:rsidRPr="00CD4A43">
        <w:rPr>
          <w:rFonts w:ascii="Cambria" w:hAnsi="Cambria"/>
          <w:sz w:val="24"/>
          <w:szCs w:val="24"/>
        </w:rPr>
        <w:t>Culeile</w:t>
      </w:r>
      <w:proofErr w:type="spellEnd"/>
      <w:r w:rsidRPr="00CD4A43">
        <w:rPr>
          <w:rFonts w:ascii="Cambria" w:hAnsi="Cambria"/>
          <w:sz w:val="24"/>
          <w:szCs w:val="24"/>
        </w:rPr>
        <w:t xml:space="preserve"> se </w:t>
      </w:r>
      <w:proofErr w:type="spellStart"/>
      <w:r w:rsidRPr="00CD4A43">
        <w:rPr>
          <w:rFonts w:ascii="Cambria" w:hAnsi="Cambria"/>
          <w:sz w:val="24"/>
          <w:szCs w:val="24"/>
        </w:rPr>
        <w:t>vor</w:t>
      </w:r>
      <w:proofErr w:type="spellEnd"/>
      <w:r w:rsidRPr="00CD4A43">
        <w:rPr>
          <w:rFonts w:ascii="Cambria" w:hAnsi="Cambria"/>
          <w:sz w:val="24"/>
          <w:szCs w:val="24"/>
        </w:rPr>
        <w:t xml:space="preserve"> </w:t>
      </w:r>
      <w:proofErr w:type="spellStart"/>
      <w:r w:rsidRPr="00CD4A43">
        <w:rPr>
          <w:rFonts w:ascii="Cambria" w:hAnsi="Cambria"/>
          <w:sz w:val="24"/>
          <w:szCs w:val="24"/>
        </w:rPr>
        <w:t>realiza</w:t>
      </w:r>
      <w:proofErr w:type="spellEnd"/>
      <w:r w:rsidRPr="00CD4A43">
        <w:rPr>
          <w:rFonts w:ascii="Cambria" w:hAnsi="Cambria"/>
          <w:sz w:val="24"/>
          <w:szCs w:val="24"/>
        </w:rPr>
        <w:t xml:space="preserve"> conform </w:t>
      </w:r>
      <w:proofErr w:type="spellStart"/>
      <w:r w:rsidRPr="00CD4A43">
        <w:rPr>
          <w:rFonts w:ascii="Cambria" w:hAnsi="Cambria"/>
          <w:sz w:val="24"/>
          <w:szCs w:val="24"/>
        </w:rPr>
        <w:t>partilor</w:t>
      </w:r>
      <w:proofErr w:type="spellEnd"/>
      <w:r w:rsidRPr="00CD4A43">
        <w:rPr>
          <w:rFonts w:ascii="Cambria" w:hAnsi="Cambria"/>
          <w:sz w:val="24"/>
          <w:szCs w:val="24"/>
        </w:rPr>
        <w:t xml:space="preserve"> </w:t>
      </w:r>
      <w:proofErr w:type="spellStart"/>
      <w:r w:rsidRPr="00CD4A43">
        <w:rPr>
          <w:rFonts w:ascii="Cambria" w:hAnsi="Cambria"/>
          <w:sz w:val="24"/>
          <w:szCs w:val="24"/>
        </w:rPr>
        <w:t>desenate</w:t>
      </w:r>
      <w:proofErr w:type="spellEnd"/>
      <w:r w:rsidRPr="00CD4A43">
        <w:rPr>
          <w:rFonts w:ascii="Cambria" w:hAnsi="Cambria"/>
          <w:sz w:val="24"/>
          <w:szCs w:val="24"/>
        </w:rPr>
        <w:t>.</w:t>
      </w:r>
    </w:p>
    <w:p w14:paraId="04B4CFFA"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Fundația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culeilor</w:t>
      </w:r>
      <w:proofErr w:type="spellEnd"/>
      <w:r w:rsidRPr="00C90DAD">
        <w:rPr>
          <w:rFonts w:ascii="Cambria" w:hAnsi="Cambria"/>
          <w:sz w:val="24"/>
          <w:szCs w:val="24"/>
          <w:lang w:val="fr-FR"/>
        </w:rPr>
        <w:t xml:space="preserve"> se va </w:t>
      </w:r>
      <w:proofErr w:type="spellStart"/>
      <w:r w:rsidRPr="00C90DAD">
        <w:rPr>
          <w:rFonts w:ascii="Cambria" w:hAnsi="Cambria"/>
          <w:sz w:val="24"/>
          <w:szCs w:val="24"/>
          <w:lang w:val="fr-FR"/>
        </w:rPr>
        <w:t>realiza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beton</w:t>
      </w:r>
      <w:proofErr w:type="spellEnd"/>
      <w:r w:rsidRPr="00C90DAD">
        <w:rPr>
          <w:rFonts w:ascii="Cambria" w:hAnsi="Cambria"/>
          <w:sz w:val="24"/>
          <w:szCs w:val="24"/>
          <w:lang w:val="fr-FR"/>
        </w:rPr>
        <w:t xml:space="preserve"> C25/30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va </w:t>
      </w:r>
      <w:proofErr w:type="spellStart"/>
      <w:r w:rsidRPr="00C90DAD">
        <w:rPr>
          <w:rFonts w:ascii="Cambria" w:hAnsi="Cambria"/>
          <w:sz w:val="24"/>
          <w:szCs w:val="24"/>
          <w:lang w:val="fr-FR"/>
        </w:rPr>
        <w:t>avea</w:t>
      </w:r>
      <w:proofErr w:type="spellEnd"/>
      <w:r w:rsidRPr="00C90DAD">
        <w:rPr>
          <w:rFonts w:ascii="Cambria" w:hAnsi="Cambria"/>
          <w:sz w:val="24"/>
          <w:szCs w:val="24"/>
          <w:lang w:val="fr-FR"/>
        </w:rPr>
        <w:t xml:space="preserve"> o </w:t>
      </w:r>
      <w:proofErr w:type="spellStart"/>
      <w:r w:rsidRPr="00C90DAD">
        <w:rPr>
          <w:rFonts w:ascii="Cambria" w:hAnsi="Cambria"/>
          <w:sz w:val="24"/>
          <w:szCs w:val="24"/>
          <w:lang w:val="fr-FR"/>
        </w:rPr>
        <w:t>înălțime</w:t>
      </w:r>
      <w:proofErr w:type="spellEnd"/>
      <w:r w:rsidRPr="00C90DAD">
        <w:rPr>
          <w:rFonts w:ascii="Cambria" w:hAnsi="Cambria"/>
          <w:sz w:val="24"/>
          <w:szCs w:val="24"/>
          <w:lang w:val="fr-FR"/>
        </w:rPr>
        <w:t xml:space="preserve"> de 2.50m.</w:t>
      </w:r>
    </w:p>
    <w:p w14:paraId="279B6444"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Rostul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dintre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fundație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elevație</w:t>
      </w:r>
      <w:proofErr w:type="spellEnd"/>
      <w:r w:rsidRPr="00C90DAD">
        <w:rPr>
          <w:rFonts w:ascii="Cambria" w:hAnsi="Cambria"/>
          <w:sz w:val="24"/>
          <w:szCs w:val="24"/>
          <w:lang w:val="fr-FR"/>
        </w:rPr>
        <w:t xml:space="preserve"> se va arma </w:t>
      </w:r>
      <w:proofErr w:type="spellStart"/>
      <w:r w:rsidRPr="00C90DAD">
        <w:rPr>
          <w:rFonts w:ascii="Cambria" w:hAnsi="Cambria"/>
          <w:sz w:val="24"/>
          <w:szCs w:val="24"/>
          <w:lang w:val="fr-FR"/>
        </w:rPr>
        <w:t>cu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bare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oțel</w:t>
      </w:r>
      <w:proofErr w:type="spellEnd"/>
      <w:r w:rsidRPr="00C90DAD">
        <w:rPr>
          <w:rFonts w:ascii="Cambria" w:hAnsi="Cambria"/>
          <w:sz w:val="24"/>
          <w:szCs w:val="24"/>
          <w:lang w:val="fr-FR"/>
        </w:rPr>
        <w:t xml:space="preserve"> B500.</w:t>
      </w:r>
    </w:p>
    <w:p w14:paraId="0F625242" w14:textId="77777777" w:rsidR="00135241" w:rsidRPr="00CD4A43" w:rsidRDefault="00135241" w:rsidP="00CD4A43">
      <w:pPr>
        <w:pStyle w:val="NoSpacing"/>
        <w:numPr>
          <w:ilvl w:val="0"/>
          <w:numId w:val="41"/>
        </w:numPr>
        <w:spacing w:line="276" w:lineRule="auto"/>
        <w:ind w:left="1080"/>
        <w:jc w:val="both"/>
        <w:rPr>
          <w:rFonts w:ascii="Cambria" w:hAnsi="Cambria"/>
          <w:sz w:val="24"/>
          <w:szCs w:val="24"/>
        </w:rPr>
      </w:pPr>
      <w:proofErr w:type="spellStart"/>
      <w:r w:rsidRPr="00CD4A43">
        <w:rPr>
          <w:rFonts w:ascii="Cambria" w:hAnsi="Cambria"/>
          <w:sz w:val="24"/>
          <w:szCs w:val="24"/>
        </w:rPr>
        <w:t>Elevațiile</w:t>
      </w:r>
      <w:proofErr w:type="spellEnd"/>
      <w:r w:rsidRPr="00CD4A43">
        <w:rPr>
          <w:rFonts w:ascii="Cambria" w:hAnsi="Cambria"/>
          <w:sz w:val="24"/>
          <w:szCs w:val="24"/>
        </w:rPr>
        <w:t xml:space="preserve"> </w:t>
      </w:r>
      <w:proofErr w:type="spellStart"/>
      <w:r w:rsidRPr="00CD4A43">
        <w:rPr>
          <w:rFonts w:ascii="Cambria" w:hAnsi="Cambria"/>
          <w:sz w:val="24"/>
          <w:szCs w:val="24"/>
        </w:rPr>
        <w:t>culeilor</w:t>
      </w:r>
      <w:proofErr w:type="spellEnd"/>
      <w:r w:rsidRPr="00CD4A43">
        <w:rPr>
          <w:rFonts w:ascii="Cambria" w:hAnsi="Cambria"/>
          <w:sz w:val="24"/>
          <w:szCs w:val="24"/>
        </w:rPr>
        <w:t xml:space="preserve"> se </w:t>
      </w:r>
      <w:proofErr w:type="spellStart"/>
      <w:r w:rsidRPr="00CD4A43">
        <w:rPr>
          <w:rFonts w:ascii="Cambria" w:hAnsi="Cambria"/>
          <w:sz w:val="24"/>
          <w:szCs w:val="24"/>
        </w:rPr>
        <w:t>vor</w:t>
      </w:r>
      <w:proofErr w:type="spellEnd"/>
      <w:r w:rsidRPr="00CD4A43">
        <w:rPr>
          <w:rFonts w:ascii="Cambria" w:hAnsi="Cambria"/>
          <w:sz w:val="24"/>
          <w:szCs w:val="24"/>
        </w:rPr>
        <w:t xml:space="preserve"> </w:t>
      </w:r>
      <w:proofErr w:type="spellStart"/>
      <w:r w:rsidRPr="00CD4A43">
        <w:rPr>
          <w:rFonts w:ascii="Cambria" w:hAnsi="Cambria"/>
          <w:sz w:val="24"/>
          <w:szCs w:val="24"/>
        </w:rPr>
        <w:t>realiza</w:t>
      </w:r>
      <w:proofErr w:type="spellEnd"/>
      <w:r w:rsidRPr="00CD4A43">
        <w:rPr>
          <w:rFonts w:ascii="Cambria" w:hAnsi="Cambria"/>
          <w:sz w:val="24"/>
          <w:szCs w:val="24"/>
        </w:rPr>
        <w:t xml:space="preserve"> din </w:t>
      </w:r>
      <w:proofErr w:type="spellStart"/>
      <w:r w:rsidRPr="00CD4A43">
        <w:rPr>
          <w:rFonts w:ascii="Cambria" w:hAnsi="Cambria"/>
          <w:sz w:val="24"/>
          <w:szCs w:val="24"/>
        </w:rPr>
        <w:t>beton</w:t>
      </w:r>
      <w:proofErr w:type="spellEnd"/>
      <w:r w:rsidRPr="00CD4A43">
        <w:rPr>
          <w:rFonts w:ascii="Cambria" w:hAnsi="Cambria"/>
          <w:sz w:val="24"/>
          <w:szCs w:val="24"/>
        </w:rPr>
        <w:t xml:space="preserve"> </w:t>
      </w:r>
      <w:proofErr w:type="spellStart"/>
      <w:r w:rsidRPr="00CD4A43">
        <w:rPr>
          <w:rFonts w:ascii="Cambria" w:hAnsi="Cambria"/>
          <w:sz w:val="24"/>
          <w:szCs w:val="24"/>
        </w:rPr>
        <w:t>turnat</w:t>
      </w:r>
      <w:proofErr w:type="spellEnd"/>
      <w:r w:rsidRPr="00CD4A43">
        <w:rPr>
          <w:rFonts w:ascii="Cambria" w:hAnsi="Cambria"/>
          <w:sz w:val="24"/>
          <w:szCs w:val="24"/>
        </w:rPr>
        <w:t xml:space="preserve"> </w:t>
      </w:r>
      <w:proofErr w:type="spellStart"/>
      <w:r w:rsidRPr="00CD4A43">
        <w:rPr>
          <w:rFonts w:ascii="Cambria" w:hAnsi="Cambria"/>
          <w:sz w:val="24"/>
          <w:szCs w:val="24"/>
        </w:rPr>
        <w:t>monolit</w:t>
      </w:r>
      <w:proofErr w:type="spellEnd"/>
      <w:r w:rsidRPr="00CD4A43">
        <w:rPr>
          <w:rFonts w:ascii="Cambria" w:hAnsi="Cambria"/>
          <w:sz w:val="24"/>
          <w:szCs w:val="24"/>
        </w:rPr>
        <w:t xml:space="preserve"> C30/37 </w:t>
      </w:r>
      <w:proofErr w:type="spellStart"/>
      <w:r w:rsidRPr="00CD4A43">
        <w:rPr>
          <w:rFonts w:ascii="Cambria" w:hAnsi="Cambria"/>
          <w:sz w:val="24"/>
          <w:szCs w:val="24"/>
        </w:rPr>
        <w:t>armat</w:t>
      </w:r>
      <w:proofErr w:type="spellEnd"/>
      <w:r w:rsidRPr="00CD4A43">
        <w:rPr>
          <w:rFonts w:ascii="Cambria" w:hAnsi="Cambria"/>
          <w:sz w:val="24"/>
          <w:szCs w:val="24"/>
        </w:rPr>
        <w:t xml:space="preserve"> cu bare din </w:t>
      </w:r>
      <w:proofErr w:type="spellStart"/>
      <w:r w:rsidRPr="00CD4A43">
        <w:rPr>
          <w:rFonts w:ascii="Cambria" w:hAnsi="Cambria"/>
          <w:sz w:val="24"/>
          <w:szCs w:val="24"/>
        </w:rPr>
        <w:t>oțel</w:t>
      </w:r>
      <w:proofErr w:type="spellEnd"/>
      <w:r w:rsidRPr="00CD4A43">
        <w:rPr>
          <w:rFonts w:ascii="Cambria" w:hAnsi="Cambria"/>
          <w:sz w:val="24"/>
          <w:szCs w:val="24"/>
        </w:rPr>
        <w:t xml:space="preserve"> B500.</w:t>
      </w:r>
    </w:p>
    <w:p w14:paraId="49FA6161" w14:textId="77777777" w:rsidR="00135241" w:rsidRPr="00CD4A43" w:rsidRDefault="00135241" w:rsidP="00CD4A43">
      <w:pPr>
        <w:pStyle w:val="NoSpacing"/>
        <w:numPr>
          <w:ilvl w:val="0"/>
          <w:numId w:val="41"/>
        </w:numPr>
        <w:spacing w:line="276" w:lineRule="auto"/>
        <w:ind w:left="1080"/>
        <w:jc w:val="both"/>
        <w:rPr>
          <w:rFonts w:ascii="Cambria" w:hAnsi="Cambria"/>
          <w:sz w:val="24"/>
          <w:szCs w:val="24"/>
        </w:rPr>
      </w:pPr>
      <w:r w:rsidRPr="00CD4A43">
        <w:rPr>
          <w:rFonts w:ascii="Cambria" w:hAnsi="Cambria"/>
          <w:sz w:val="24"/>
          <w:szCs w:val="24"/>
        </w:rPr>
        <w:t xml:space="preserve">Pe </w:t>
      </w:r>
      <w:proofErr w:type="spellStart"/>
      <w:r w:rsidRPr="00CD4A43">
        <w:rPr>
          <w:rFonts w:ascii="Cambria" w:hAnsi="Cambria"/>
          <w:sz w:val="24"/>
          <w:szCs w:val="24"/>
        </w:rPr>
        <w:t>toate</w:t>
      </w:r>
      <w:proofErr w:type="spellEnd"/>
      <w:r w:rsidRPr="00CD4A43">
        <w:rPr>
          <w:rFonts w:ascii="Cambria" w:hAnsi="Cambria"/>
          <w:sz w:val="24"/>
          <w:szCs w:val="24"/>
        </w:rPr>
        <w:t xml:space="preserve"> </w:t>
      </w:r>
      <w:proofErr w:type="spellStart"/>
      <w:r w:rsidRPr="00CD4A43">
        <w:rPr>
          <w:rFonts w:ascii="Cambria" w:hAnsi="Cambria"/>
          <w:sz w:val="24"/>
          <w:szCs w:val="24"/>
        </w:rPr>
        <w:t>suprafețele</w:t>
      </w:r>
      <w:proofErr w:type="spellEnd"/>
      <w:r w:rsidRPr="00CD4A43">
        <w:rPr>
          <w:rFonts w:ascii="Cambria" w:hAnsi="Cambria"/>
          <w:sz w:val="24"/>
          <w:szCs w:val="24"/>
        </w:rPr>
        <w:t xml:space="preserve"> </w:t>
      </w:r>
      <w:proofErr w:type="spellStart"/>
      <w:r w:rsidRPr="00CD4A43">
        <w:rPr>
          <w:rFonts w:ascii="Cambria" w:hAnsi="Cambria"/>
          <w:sz w:val="24"/>
          <w:szCs w:val="24"/>
        </w:rPr>
        <w:t>betonului</w:t>
      </w:r>
      <w:proofErr w:type="spellEnd"/>
      <w:r w:rsidRPr="00CD4A43">
        <w:rPr>
          <w:rFonts w:ascii="Cambria" w:hAnsi="Cambria"/>
          <w:sz w:val="24"/>
          <w:szCs w:val="24"/>
        </w:rPr>
        <w:t xml:space="preserve"> </w:t>
      </w:r>
      <w:proofErr w:type="spellStart"/>
      <w:r w:rsidRPr="00CD4A43">
        <w:rPr>
          <w:rFonts w:ascii="Cambria" w:hAnsi="Cambria"/>
          <w:sz w:val="24"/>
          <w:szCs w:val="24"/>
        </w:rPr>
        <w:t>aflate</w:t>
      </w:r>
      <w:proofErr w:type="spellEnd"/>
      <w:r w:rsidRPr="00CD4A43">
        <w:rPr>
          <w:rFonts w:ascii="Cambria" w:hAnsi="Cambria"/>
          <w:sz w:val="24"/>
          <w:szCs w:val="24"/>
        </w:rPr>
        <w:t xml:space="preserve"> </w:t>
      </w:r>
      <w:proofErr w:type="spellStart"/>
      <w:r w:rsidRPr="00CD4A43">
        <w:rPr>
          <w:rFonts w:ascii="Cambria" w:hAnsi="Cambria"/>
          <w:sz w:val="24"/>
          <w:szCs w:val="24"/>
        </w:rPr>
        <w:t>în</w:t>
      </w:r>
      <w:proofErr w:type="spellEnd"/>
      <w:r w:rsidRPr="00CD4A43">
        <w:rPr>
          <w:rFonts w:ascii="Cambria" w:hAnsi="Cambria"/>
          <w:sz w:val="24"/>
          <w:szCs w:val="24"/>
        </w:rPr>
        <w:t xml:space="preserve"> contact cu </w:t>
      </w:r>
      <w:proofErr w:type="spellStart"/>
      <w:r w:rsidRPr="00CD4A43">
        <w:rPr>
          <w:rFonts w:ascii="Cambria" w:hAnsi="Cambria"/>
          <w:sz w:val="24"/>
          <w:szCs w:val="24"/>
        </w:rPr>
        <w:t>solul</w:t>
      </w:r>
      <w:proofErr w:type="spellEnd"/>
      <w:r w:rsidRPr="00CD4A43">
        <w:rPr>
          <w:rFonts w:ascii="Cambria" w:hAnsi="Cambria"/>
          <w:sz w:val="24"/>
          <w:szCs w:val="24"/>
        </w:rPr>
        <w:t xml:space="preserve"> </w:t>
      </w:r>
      <w:proofErr w:type="spellStart"/>
      <w:r w:rsidRPr="00CD4A43">
        <w:rPr>
          <w:rFonts w:ascii="Cambria" w:hAnsi="Cambria"/>
          <w:sz w:val="24"/>
          <w:szCs w:val="24"/>
        </w:rPr>
        <w:t>va</w:t>
      </w:r>
      <w:proofErr w:type="spellEnd"/>
      <w:r w:rsidRPr="00CD4A43">
        <w:rPr>
          <w:rFonts w:ascii="Cambria" w:hAnsi="Cambria"/>
          <w:sz w:val="24"/>
          <w:szCs w:val="24"/>
        </w:rPr>
        <w:t xml:space="preserve"> fi </w:t>
      </w:r>
      <w:proofErr w:type="spellStart"/>
      <w:r w:rsidRPr="00CD4A43">
        <w:rPr>
          <w:rFonts w:ascii="Cambria" w:hAnsi="Cambria"/>
          <w:sz w:val="24"/>
          <w:szCs w:val="24"/>
        </w:rPr>
        <w:t>aplicată</w:t>
      </w:r>
      <w:proofErr w:type="spellEnd"/>
      <w:r w:rsidRPr="00CD4A43">
        <w:rPr>
          <w:rFonts w:ascii="Cambria" w:hAnsi="Cambria"/>
          <w:sz w:val="24"/>
          <w:szCs w:val="24"/>
        </w:rPr>
        <w:t xml:space="preserve"> </w:t>
      </w:r>
      <w:proofErr w:type="spellStart"/>
      <w:r w:rsidRPr="00CD4A43">
        <w:rPr>
          <w:rFonts w:ascii="Cambria" w:hAnsi="Cambria"/>
          <w:sz w:val="24"/>
          <w:szCs w:val="24"/>
        </w:rPr>
        <w:t>hidroizolație</w:t>
      </w:r>
      <w:proofErr w:type="spellEnd"/>
      <w:r w:rsidRPr="00CD4A43">
        <w:rPr>
          <w:rFonts w:ascii="Cambria" w:hAnsi="Cambria"/>
          <w:sz w:val="24"/>
          <w:szCs w:val="24"/>
        </w:rPr>
        <w:t xml:space="preserve"> din </w:t>
      </w:r>
      <w:proofErr w:type="spellStart"/>
      <w:r w:rsidRPr="00CD4A43">
        <w:rPr>
          <w:rFonts w:ascii="Cambria" w:hAnsi="Cambria"/>
          <w:sz w:val="24"/>
          <w:szCs w:val="24"/>
        </w:rPr>
        <w:t>emulsie</w:t>
      </w:r>
      <w:proofErr w:type="spellEnd"/>
      <w:r w:rsidRPr="00CD4A43">
        <w:rPr>
          <w:rFonts w:ascii="Cambria" w:hAnsi="Cambria"/>
          <w:sz w:val="24"/>
          <w:szCs w:val="24"/>
        </w:rPr>
        <w:t xml:space="preserve"> </w:t>
      </w:r>
      <w:proofErr w:type="spellStart"/>
      <w:r w:rsidRPr="00CD4A43">
        <w:rPr>
          <w:rFonts w:ascii="Cambria" w:hAnsi="Cambria"/>
          <w:sz w:val="24"/>
          <w:szCs w:val="24"/>
        </w:rPr>
        <w:t>bituminoasă</w:t>
      </w:r>
      <w:proofErr w:type="spellEnd"/>
      <w:r w:rsidRPr="00CD4A43">
        <w:rPr>
          <w:rFonts w:ascii="Cambria" w:hAnsi="Cambria"/>
          <w:sz w:val="24"/>
          <w:szCs w:val="24"/>
        </w:rPr>
        <w:t xml:space="preserve"> </w:t>
      </w:r>
      <w:proofErr w:type="spellStart"/>
      <w:r w:rsidRPr="00CD4A43">
        <w:rPr>
          <w:rFonts w:ascii="Cambria" w:hAnsi="Cambria"/>
          <w:sz w:val="24"/>
          <w:szCs w:val="24"/>
        </w:rPr>
        <w:t>în</w:t>
      </w:r>
      <w:proofErr w:type="spellEnd"/>
      <w:r w:rsidRPr="00CD4A43">
        <w:rPr>
          <w:rFonts w:ascii="Cambria" w:hAnsi="Cambria"/>
          <w:sz w:val="24"/>
          <w:szCs w:val="24"/>
        </w:rPr>
        <w:t xml:space="preserve"> 2 </w:t>
      </w:r>
      <w:proofErr w:type="spellStart"/>
      <w:proofErr w:type="gramStart"/>
      <w:r w:rsidRPr="00CD4A43">
        <w:rPr>
          <w:rFonts w:ascii="Cambria" w:hAnsi="Cambria"/>
          <w:sz w:val="24"/>
          <w:szCs w:val="24"/>
        </w:rPr>
        <w:t>straturi</w:t>
      </w:r>
      <w:proofErr w:type="spellEnd"/>
      <w:r w:rsidRPr="00CD4A43">
        <w:rPr>
          <w:rFonts w:ascii="Cambria" w:hAnsi="Cambria"/>
          <w:sz w:val="24"/>
          <w:szCs w:val="24"/>
        </w:rPr>
        <w:t>..</w:t>
      </w:r>
      <w:proofErr w:type="gramEnd"/>
    </w:p>
    <w:p w14:paraId="257690F2"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Bancheta</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rezemare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zidul</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gardă</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zidurile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întoarse</w:t>
      </w:r>
      <w:proofErr w:type="spellEnd"/>
      <w:r w:rsidRPr="00C90DAD">
        <w:rPr>
          <w:rFonts w:ascii="Cambria" w:hAnsi="Cambria"/>
          <w:sz w:val="24"/>
          <w:szCs w:val="24"/>
          <w:lang w:val="fr-FR"/>
        </w:rPr>
        <w:t xml:space="preserve"> se vor </w:t>
      </w:r>
      <w:proofErr w:type="spellStart"/>
      <w:r w:rsidRPr="00C90DAD">
        <w:rPr>
          <w:rFonts w:ascii="Cambria" w:hAnsi="Cambria"/>
          <w:sz w:val="24"/>
          <w:szCs w:val="24"/>
          <w:lang w:val="fr-FR"/>
        </w:rPr>
        <w:t>realiza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beton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armat</w:t>
      </w:r>
      <w:proofErr w:type="spellEnd"/>
      <w:r w:rsidRPr="00C90DAD">
        <w:rPr>
          <w:rFonts w:ascii="Cambria" w:hAnsi="Cambria"/>
          <w:sz w:val="24"/>
          <w:szCs w:val="24"/>
          <w:lang w:val="fr-FR"/>
        </w:rPr>
        <w:t xml:space="preserve"> C30/37.</w:t>
      </w:r>
    </w:p>
    <w:p w14:paraId="50A34B10"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Inaintea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turnarii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betonului</w:t>
      </w:r>
      <w:proofErr w:type="spellEnd"/>
      <w:r w:rsidRPr="00C90DAD">
        <w:rPr>
          <w:rFonts w:ascii="Cambria" w:hAnsi="Cambria"/>
          <w:sz w:val="24"/>
          <w:szCs w:val="24"/>
          <w:lang w:val="fr-FR"/>
        </w:rPr>
        <w:t xml:space="preserve"> in </w:t>
      </w:r>
      <w:proofErr w:type="spellStart"/>
      <w:r w:rsidRPr="00C90DAD">
        <w:rPr>
          <w:rFonts w:ascii="Cambria" w:hAnsi="Cambria"/>
          <w:sz w:val="24"/>
          <w:szCs w:val="24"/>
          <w:lang w:val="fr-FR"/>
        </w:rPr>
        <w:t>fundatiile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culeilor</w:t>
      </w:r>
      <w:proofErr w:type="spellEnd"/>
      <w:r w:rsidRPr="00C90DAD">
        <w:rPr>
          <w:rFonts w:ascii="Cambria" w:hAnsi="Cambria"/>
          <w:sz w:val="24"/>
          <w:szCs w:val="24"/>
          <w:lang w:val="fr-FR"/>
        </w:rPr>
        <w:t xml:space="preserve">, se va </w:t>
      </w:r>
      <w:proofErr w:type="spellStart"/>
      <w:r w:rsidRPr="00C90DAD">
        <w:rPr>
          <w:rFonts w:ascii="Cambria" w:hAnsi="Cambria"/>
          <w:sz w:val="24"/>
          <w:szCs w:val="24"/>
          <w:lang w:val="fr-FR"/>
        </w:rPr>
        <w:t>asterne</w:t>
      </w:r>
      <w:proofErr w:type="spellEnd"/>
      <w:r w:rsidRPr="00C90DAD">
        <w:rPr>
          <w:rFonts w:ascii="Cambria" w:hAnsi="Cambria"/>
          <w:sz w:val="24"/>
          <w:szCs w:val="24"/>
          <w:lang w:val="fr-FR"/>
        </w:rPr>
        <w:t xml:space="preserve"> un </w:t>
      </w:r>
      <w:proofErr w:type="spellStart"/>
      <w:r w:rsidRPr="00C90DAD">
        <w:rPr>
          <w:rFonts w:ascii="Cambria" w:hAnsi="Cambria"/>
          <w:sz w:val="24"/>
          <w:szCs w:val="24"/>
          <w:lang w:val="fr-FR"/>
        </w:rPr>
        <w:t>strat</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beton</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egalizare</w:t>
      </w:r>
      <w:proofErr w:type="spellEnd"/>
      <w:r w:rsidRPr="00C90DAD">
        <w:rPr>
          <w:rFonts w:ascii="Cambria" w:hAnsi="Cambria"/>
          <w:sz w:val="24"/>
          <w:szCs w:val="24"/>
          <w:lang w:val="fr-FR"/>
        </w:rPr>
        <w:t xml:space="preserve"> C16/20 </w:t>
      </w:r>
      <w:proofErr w:type="spellStart"/>
      <w:r w:rsidRPr="00C90DAD">
        <w:rPr>
          <w:rFonts w:ascii="Cambria" w:hAnsi="Cambria"/>
          <w:sz w:val="24"/>
          <w:szCs w:val="24"/>
          <w:lang w:val="fr-FR"/>
        </w:rPr>
        <w:t>cu</w:t>
      </w:r>
      <w:proofErr w:type="spellEnd"/>
      <w:r w:rsidRPr="00C90DAD">
        <w:rPr>
          <w:rFonts w:ascii="Cambria" w:hAnsi="Cambria"/>
          <w:sz w:val="24"/>
          <w:szCs w:val="24"/>
          <w:lang w:val="fr-FR"/>
        </w:rPr>
        <w:t xml:space="preserve"> o </w:t>
      </w:r>
      <w:proofErr w:type="spellStart"/>
      <w:r w:rsidRPr="00C90DAD">
        <w:rPr>
          <w:rFonts w:ascii="Cambria" w:hAnsi="Cambria"/>
          <w:sz w:val="24"/>
          <w:szCs w:val="24"/>
          <w:lang w:val="fr-FR"/>
        </w:rPr>
        <w:t>grosime</w:t>
      </w:r>
      <w:proofErr w:type="spellEnd"/>
      <w:r w:rsidRPr="00C90DAD">
        <w:rPr>
          <w:rFonts w:ascii="Cambria" w:hAnsi="Cambria"/>
          <w:sz w:val="24"/>
          <w:szCs w:val="24"/>
          <w:lang w:val="fr-FR"/>
        </w:rPr>
        <w:t xml:space="preserve"> minima de 10 cm.</w:t>
      </w:r>
    </w:p>
    <w:p w14:paraId="238372AA" w14:textId="77777777" w:rsidR="00135241" w:rsidRPr="00CD4A43" w:rsidRDefault="00135241" w:rsidP="00CD4A43">
      <w:pPr>
        <w:pStyle w:val="NoSpacing"/>
        <w:numPr>
          <w:ilvl w:val="0"/>
          <w:numId w:val="41"/>
        </w:numPr>
        <w:spacing w:line="276" w:lineRule="auto"/>
        <w:ind w:left="1080"/>
        <w:jc w:val="both"/>
        <w:rPr>
          <w:rFonts w:ascii="Cambria" w:hAnsi="Cambria"/>
          <w:i/>
          <w:iCs/>
          <w:sz w:val="24"/>
          <w:szCs w:val="24"/>
        </w:rPr>
      </w:pPr>
      <w:proofErr w:type="spellStart"/>
      <w:r w:rsidRPr="00CD4A43">
        <w:rPr>
          <w:rFonts w:ascii="Cambria" w:hAnsi="Cambria"/>
          <w:i/>
          <w:iCs/>
          <w:sz w:val="24"/>
          <w:szCs w:val="24"/>
        </w:rPr>
        <w:t>Fundarea</w:t>
      </w:r>
      <w:proofErr w:type="spellEnd"/>
      <w:r w:rsidRPr="00CD4A43">
        <w:rPr>
          <w:rFonts w:ascii="Cambria" w:hAnsi="Cambria"/>
          <w:i/>
          <w:iCs/>
          <w:sz w:val="24"/>
          <w:szCs w:val="24"/>
        </w:rPr>
        <w:t xml:space="preserve"> </w:t>
      </w:r>
      <w:proofErr w:type="spellStart"/>
      <w:r w:rsidRPr="00CD4A43">
        <w:rPr>
          <w:rFonts w:ascii="Cambria" w:hAnsi="Cambria"/>
          <w:i/>
          <w:iCs/>
          <w:sz w:val="24"/>
          <w:szCs w:val="24"/>
        </w:rPr>
        <w:t>culeilor</w:t>
      </w:r>
      <w:proofErr w:type="spellEnd"/>
      <w:r w:rsidRPr="00CD4A43">
        <w:rPr>
          <w:rFonts w:ascii="Cambria" w:hAnsi="Cambria"/>
          <w:i/>
          <w:iCs/>
          <w:sz w:val="24"/>
          <w:szCs w:val="24"/>
        </w:rPr>
        <w:t xml:space="preserve"> se </w:t>
      </w:r>
      <w:proofErr w:type="spellStart"/>
      <w:r w:rsidRPr="00CD4A43">
        <w:rPr>
          <w:rFonts w:ascii="Cambria" w:hAnsi="Cambria"/>
          <w:i/>
          <w:iCs/>
          <w:sz w:val="24"/>
          <w:szCs w:val="24"/>
        </w:rPr>
        <w:t>va</w:t>
      </w:r>
      <w:proofErr w:type="spellEnd"/>
      <w:r w:rsidRPr="00CD4A43">
        <w:rPr>
          <w:rFonts w:ascii="Cambria" w:hAnsi="Cambria"/>
          <w:i/>
          <w:iCs/>
          <w:sz w:val="24"/>
          <w:szCs w:val="24"/>
        </w:rPr>
        <w:t xml:space="preserve"> </w:t>
      </w:r>
      <w:proofErr w:type="spellStart"/>
      <w:r w:rsidRPr="00CD4A43">
        <w:rPr>
          <w:rFonts w:ascii="Cambria" w:hAnsi="Cambria"/>
          <w:i/>
          <w:iCs/>
          <w:sz w:val="24"/>
          <w:szCs w:val="24"/>
        </w:rPr>
        <w:t>realiza</w:t>
      </w:r>
      <w:proofErr w:type="spellEnd"/>
      <w:r w:rsidRPr="00CD4A43">
        <w:rPr>
          <w:rFonts w:ascii="Cambria" w:hAnsi="Cambria"/>
          <w:i/>
          <w:iCs/>
          <w:sz w:val="24"/>
          <w:szCs w:val="24"/>
        </w:rPr>
        <w:t xml:space="preserve"> </w:t>
      </w:r>
      <w:proofErr w:type="spellStart"/>
      <w:r w:rsidRPr="00CD4A43">
        <w:rPr>
          <w:rFonts w:ascii="Cambria" w:hAnsi="Cambria"/>
          <w:i/>
          <w:iCs/>
          <w:sz w:val="24"/>
          <w:szCs w:val="24"/>
        </w:rPr>
        <w:t>obligatoriu</w:t>
      </w:r>
      <w:proofErr w:type="spellEnd"/>
      <w:r w:rsidRPr="00CD4A43">
        <w:rPr>
          <w:rFonts w:ascii="Cambria" w:hAnsi="Cambria"/>
          <w:i/>
          <w:iCs/>
          <w:sz w:val="24"/>
          <w:szCs w:val="24"/>
        </w:rPr>
        <w:t xml:space="preserve"> in </w:t>
      </w:r>
      <w:proofErr w:type="spellStart"/>
      <w:r w:rsidRPr="00CD4A43">
        <w:rPr>
          <w:rFonts w:ascii="Cambria" w:hAnsi="Cambria"/>
          <w:i/>
          <w:iCs/>
          <w:sz w:val="24"/>
          <w:szCs w:val="24"/>
        </w:rPr>
        <w:t>stratul</w:t>
      </w:r>
      <w:proofErr w:type="spellEnd"/>
      <w:r w:rsidRPr="00CD4A43">
        <w:rPr>
          <w:rFonts w:ascii="Cambria" w:hAnsi="Cambria"/>
          <w:i/>
          <w:iCs/>
          <w:sz w:val="24"/>
          <w:szCs w:val="24"/>
        </w:rPr>
        <w:t xml:space="preserve"> de </w:t>
      </w:r>
      <w:proofErr w:type="spellStart"/>
      <w:r w:rsidRPr="00CD4A43">
        <w:rPr>
          <w:rFonts w:ascii="Cambria" w:hAnsi="Cambria"/>
          <w:i/>
          <w:iCs/>
          <w:sz w:val="24"/>
          <w:szCs w:val="24"/>
        </w:rPr>
        <w:t>nisip</w:t>
      </w:r>
      <w:proofErr w:type="spellEnd"/>
      <w:r w:rsidRPr="00CD4A43">
        <w:rPr>
          <w:rFonts w:ascii="Cambria" w:hAnsi="Cambria"/>
          <w:i/>
          <w:iCs/>
          <w:sz w:val="24"/>
          <w:szCs w:val="24"/>
        </w:rPr>
        <w:t xml:space="preserve"> cu </w:t>
      </w:r>
      <w:proofErr w:type="spellStart"/>
      <w:r w:rsidRPr="00CD4A43">
        <w:rPr>
          <w:rFonts w:ascii="Cambria" w:hAnsi="Cambria"/>
          <w:i/>
          <w:iCs/>
          <w:sz w:val="24"/>
          <w:szCs w:val="24"/>
        </w:rPr>
        <w:t>pietris</w:t>
      </w:r>
      <w:proofErr w:type="spellEnd"/>
      <w:r w:rsidRPr="00CD4A43">
        <w:rPr>
          <w:rFonts w:ascii="Cambria" w:hAnsi="Cambria"/>
          <w:i/>
          <w:iCs/>
          <w:sz w:val="24"/>
          <w:szCs w:val="24"/>
        </w:rPr>
        <w:t xml:space="preserve"> conform </w:t>
      </w:r>
      <w:proofErr w:type="spellStart"/>
      <w:r w:rsidRPr="00CD4A43">
        <w:rPr>
          <w:rFonts w:ascii="Cambria" w:hAnsi="Cambria"/>
          <w:i/>
          <w:iCs/>
          <w:sz w:val="24"/>
          <w:szCs w:val="24"/>
        </w:rPr>
        <w:t>Studiu</w:t>
      </w:r>
      <w:proofErr w:type="spellEnd"/>
      <w:r w:rsidRPr="00CD4A43">
        <w:rPr>
          <w:rFonts w:ascii="Cambria" w:hAnsi="Cambria"/>
          <w:i/>
          <w:iCs/>
          <w:sz w:val="24"/>
          <w:szCs w:val="24"/>
        </w:rPr>
        <w:t xml:space="preserve"> </w:t>
      </w:r>
      <w:proofErr w:type="spellStart"/>
      <w:r w:rsidRPr="00CD4A43">
        <w:rPr>
          <w:rFonts w:ascii="Cambria" w:hAnsi="Cambria"/>
          <w:i/>
          <w:iCs/>
          <w:sz w:val="24"/>
          <w:szCs w:val="24"/>
        </w:rPr>
        <w:t>Geotehnic</w:t>
      </w:r>
      <w:proofErr w:type="spellEnd"/>
      <w:r w:rsidRPr="00CD4A43">
        <w:rPr>
          <w:rFonts w:ascii="Cambria" w:hAnsi="Cambria"/>
          <w:i/>
          <w:iCs/>
          <w:sz w:val="24"/>
          <w:szCs w:val="24"/>
        </w:rPr>
        <w:t>.</w:t>
      </w:r>
    </w:p>
    <w:p w14:paraId="04D2B309" w14:textId="77777777" w:rsidR="00135241" w:rsidRPr="00CD4A43" w:rsidRDefault="00135241" w:rsidP="00CD4A43">
      <w:pPr>
        <w:pStyle w:val="NoSpacing"/>
        <w:spacing w:line="276" w:lineRule="auto"/>
        <w:ind w:firstLine="562"/>
        <w:rPr>
          <w:rFonts w:ascii="Cambria" w:hAnsi="Cambria"/>
          <w:b/>
          <w:sz w:val="24"/>
          <w:szCs w:val="24"/>
        </w:rPr>
      </w:pPr>
      <w:proofErr w:type="spellStart"/>
      <w:r w:rsidRPr="00CD4A43">
        <w:rPr>
          <w:rFonts w:ascii="Cambria" w:hAnsi="Cambria"/>
          <w:b/>
          <w:sz w:val="24"/>
          <w:szCs w:val="24"/>
        </w:rPr>
        <w:t>Suprastructura</w:t>
      </w:r>
      <w:proofErr w:type="spellEnd"/>
    </w:p>
    <w:p w14:paraId="222B1A7E"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r w:rsidRPr="00C90DAD">
        <w:rPr>
          <w:rFonts w:ascii="Cambria" w:hAnsi="Cambria"/>
          <w:sz w:val="24"/>
          <w:szCs w:val="24"/>
          <w:lang w:val="fr-FR"/>
        </w:rPr>
        <w:t xml:space="preserve">Structura de </w:t>
      </w:r>
      <w:proofErr w:type="spellStart"/>
      <w:r w:rsidRPr="00C90DAD">
        <w:rPr>
          <w:rFonts w:ascii="Cambria" w:hAnsi="Cambria"/>
          <w:sz w:val="24"/>
          <w:szCs w:val="24"/>
          <w:lang w:val="fr-FR"/>
        </w:rPr>
        <w:t>rezistență</w:t>
      </w:r>
      <w:proofErr w:type="spellEnd"/>
      <w:r w:rsidRPr="00C90DAD">
        <w:rPr>
          <w:rFonts w:ascii="Cambria" w:hAnsi="Cambria"/>
          <w:sz w:val="24"/>
          <w:szCs w:val="24"/>
          <w:lang w:val="fr-FR"/>
        </w:rPr>
        <w:t xml:space="preserve"> este o </w:t>
      </w:r>
      <w:proofErr w:type="spellStart"/>
      <w:r w:rsidRPr="00C90DAD">
        <w:rPr>
          <w:rFonts w:ascii="Cambria" w:hAnsi="Cambria"/>
          <w:sz w:val="24"/>
          <w:szCs w:val="24"/>
          <w:lang w:val="fr-FR"/>
        </w:rPr>
        <w:t>structură</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compusă</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oțel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beton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realizată</w:t>
      </w:r>
      <w:proofErr w:type="spellEnd"/>
      <w:r w:rsidRPr="00C90DAD">
        <w:rPr>
          <w:rFonts w:ascii="Cambria" w:hAnsi="Cambria"/>
          <w:sz w:val="24"/>
          <w:szCs w:val="24"/>
          <w:lang w:val="fr-FR"/>
        </w:rPr>
        <w:t xml:space="preserve"> </w:t>
      </w:r>
      <w:proofErr w:type="spellStart"/>
      <w:proofErr w:type="gramStart"/>
      <w:r w:rsidRPr="00C90DAD">
        <w:rPr>
          <w:rFonts w:ascii="Cambria" w:hAnsi="Cambria"/>
          <w:sz w:val="24"/>
          <w:szCs w:val="24"/>
          <w:lang w:val="fr-FR"/>
        </w:rPr>
        <w:t>astfel</w:t>
      </w:r>
      <w:proofErr w:type="spellEnd"/>
      <w:r w:rsidRPr="00C90DAD">
        <w:rPr>
          <w:rFonts w:ascii="Cambria" w:hAnsi="Cambria"/>
          <w:sz w:val="24"/>
          <w:szCs w:val="24"/>
          <w:lang w:val="fr-FR"/>
        </w:rPr>
        <w:t>:</w:t>
      </w:r>
      <w:proofErr w:type="gramEnd"/>
    </w:p>
    <w:p w14:paraId="6AA40C6B" w14:textId="77777777" w:rsidR="00135241" w:rsidRPr="00CD4A43" w:rsidRDefault="00135241" w:rsidP="00CD4A43">
      <w:pPr>
        <w:pStyle w:val="STANDARD0"/>
        <w:widowControl/>
        <w:numPr>
          <w:ilvl w:val="1"/>
          <w:numId w:val="41"/>
        </w:numPr>
        <w:suppressAutoHyphens w:val="0"/>
        <w:spacing w:line="276" w:lineRule="auto"/>
        <w:textAlignment w:val="auto"/>
        <w:rPr>
          <w:rFonts w:ascii="Cambria" w:hAnsi="Cambria"/>
          <w:lang w:val="ro-RO"/>
        </w:rPr>
      </w:pPr>
      <w:r w:rsidRPr="00CD4A43">
        <w:rPr>
          <w:rFonts w:ascii="Cambria" w:hAnsi="Cambria"/>
          <w:lang w:val="ro-RO"/>
        </w:rPr>
        <w:t>2 grinzi metalice HEB 300 cu lungimea de 14.00m, dispuse la o distanta interax de 90cm</w:t>
      </w:r>
    </w:p>
    <w:p w14:paraId="327D4B00" w14:textId="77777777" w:rsidR="00135241" w:rsidRPr="00CD4A43" w:rsidRDefault="00135241" w:rsidP="00CD4A43">
      <w:pPr>
        <w:pStyle w:val="STANDARD0"/>
        <w:widowControl/>
        <w:numPr>
          <w:ilvl w:val="1"/>
          <w:numId w:val="41"/>
        </w:numPr>
        <w:suppressAutoHyphens w:val="0"/>
        <w:spacing w:line="276" w:lineRule="auto"/>
        <w:textAlignment w:val="auto"/>
        <w:rPr>
          <w:rFonts w:ascii="Cambria" w:hAnsi="Cambria"/>
          <w:lang w:val="ro-RO"/>
        </w:rPr>
      </w:pPr>
      <w:r w:rsidRPr="00CD4A43">
        <w:rPr>
          <w:rFonts w:ascii="Cambria" w:hAnsi="Cambria"/>
          <w:lang w:val="ro-RO"/>
        </w:rPr>
        <w:t>La partea superioară a grinzilor metalice vor fi sudați conectori metalici ce vor asigura legătura între grinzi și placa de suprabetonare.</w:t>
      </w:r>
    </w:p>
    <w:p w14:paraId="0BB30895" w14:textId="77777777" w:rsidR="00135241" w:rsidRPr="00CD4A43" w:rsidRDefault="00135241" w:rsidP="00CD4A43">
      <w:pPr>
        <w:pStyle w:val="STANDARD0"/>
        <w:widowControl/>
        <w:numPr>
          <w:ilvl w:val="1"/>
          <w:numId w:val="41"/>
        </w:numPr>
        <w:suppressAutoHyphens w:val="0"/>
        <w:spacing w:line="276" w:lineRule="auto"/>
        <w:textAlignment w:val="auto"/>
        <w:rPr>
          <w:rFonts w:ascii="Cambria" w:hAnsi="Cambria"/>
          <w:lang w:val="ro-RO"/>
        </w:rPr>
      </w:pPr>
      <w:r w:rsidRPr="00CD4A43">
        <w:rPr>
          <w:rFonts w:ascii="Cambria" w:hAnsi="Cambria"/>
          <w:lang w:val="ro-RO"/>
        </w:rPr>
        <w:t>Placă de suprabetonare realizată din beton armat C30/37 cu o grosime in axul pasarelei de 18-25cm.</w:t>
      </w:r>
    </w:p>
    <w:p w14:paraId="6E5CFDD7"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ro-RO"/>
        </w:rPr>
      </w:pPr>
      <w:r w:rsidRPr="00C90DAD">
        <w:rPr>
          <w:rFonts w:ascii="Cambria" w:hAnsi="Cambria"/>
          <w:sz w:val="24"/>
          <w:szCs w:val="24"/>
          <w:lang w:val="ro-RO"/>
        </w:rPr>
        <w:t xml:space="preserve">Placa de </w:t>
      </w:r>
      <w:proofErr w:type="spellStart"/>
      <w:r w:rsidRPr="00C90DAD">
        <w:rPr>
          <w:rFonts w:ascii="Cambria" w:hAnsi="Cambria"/>
          <w:sz w:val="24"/>
          <w:szCs w:val="24"/>
          <w:lang w:val="ro-RO"/>
        </w:rPr>
        <w:t>suprabetonare</w:t>
      </w:r>
      <w:proofErr w:type="spellEnd"/>
      <w:r w:rsidRPr="00C90DAD">
        <w:rPr>
          <w:rFonts w:ascii="Cambria" w:hAnsi="Cambria"/>
          <w:sz w:val="24"/>
          <w:szCs w:val="24"/>
          <w:lang w:val="ro-RO"/>
        </w:rPr>
        <w:t xml:space="preserve"> se va realiza in secțiune transversală cu panta unica de 2% </w:t>
      </w:r>
      <w:proofErr w:type="spellStart"/>
      <w:r w:rsidRPr="00C90DAD">
        <w:rPr>
          <w:rFonts w:ascii="Cambria" w:hAnsi="Cambria"/>
          <w:sz w:val="24"/>
          <w:szCs w:val="24"/>
          <w:lang w:val="ro-RO"/>
        </w:rPr>
        <w:t>inspre</w:t>
      </w:r>
      <w:proofErr w:type="spellEnd"/>
      <w:r w:rsidRPr="00C90DAD">
        <w:rPr>
          <w:rFonts w:ascii="Cambria" w:hAnsi="Cambria"/>
          <w:sz w:val="24"/>
          <w:szCs w:val="24"/>
          <w:lang w:val="ro-RO"/>
        </w:rPr>
        <w:t xml:space="preserve"> aval (partea </w:t>
      </w:r>
      <w:proofErr w:type="spellStart"/>
      <w:r w:rsidRPr="00C90DAD">
        <w:rPr>
          <w:rFonts w:ascii="Cambria" w:hAnsi="Cambria"/>
          <w:sz w:val="24"/>
          <w:szCs w:val="24"/>
          <w:lang w:val="ro-RO"/>
        </w:rPr>
        <w:t>stanga</w:t>
      </w:r>
      <w:proofErr w:type="spellEnd"/>
      <w:r w:rsidRPr="00C90DAD">
        <w:rPr>
          <w:rFonts w:ascii="Cambria" w:hAnsi="Cambria"/>
          <w:sz w:val="24"/>
          <w:szCs w:val="24"/>
          <w:lang w:val="ro-RO"/>
        </w:rPr>
        <w:t xml:space="preserve"> a pistei de biciclete), iar in </w:t>
      </w:r>
      <w:proofErr w:type="spellStart"/>
      <w:r w:rsidRPr="00C90DAD">
        <w:rPr>
          <w:rFonts w:ascii="Cambria" w:hAnsi="Cambria"/>
          <w:sz w:val="24"/>
          <w:szCs w:val="24"/>
          <w:lang w:val="ro-RO"/>
        </w:rPr>
        <w:t>sectiune</w:t>
      </w:r>
      <w:proofErr w:type="spellEnd"/>
      <w:r w:rsidRPr="00C90DAD">
        <w:rPr>
          <w:rFonts w:ascii="Cambria" w:hAnsi="Cambria"/>
          <w:sz w:val="24"/>
          <w:szCs w:val="24"/>
          <w:lang w:val="ro-RO"/>
        </w:rPr>
        <w:t xml:space="preserve"> longitudinală se va realiza in profil acoperiș cu o panta de 1%.</w:t>
      </w:r>
    </w:p>
    <w:p w14:paraId="0083066A"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ro-RO"/>
        </w:rPr>
      </w:pPr>
      <w:r w:rsidRPr="00C90DAD">
        <w:rPr>
          <w:rFonts w:ascii="Cambria" w:hAnsi="Cambria"/>
          <w:sz w:val="24"/>
          <w:szCs w:val="24"/>
          <w:lang w:val="ro-RO"/>
        </w:rPr>
        <w:t>Se vor realiza 2 grinzi parapet din beton armat C30/37, cu o lățime de 25cm, pe care va fi fixat parapet metalic pietonal conform AND 593/2014.</w:t>
      </w:r>
    </w:p>
    <w:p w14:paraId="3D99B3CD"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Grinzile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metalice</w:t>
      </w:r>
      <w:proofErr w:type="spellEnd"/>
      <w:r w:rsidRPr="00C90DAD">
        <w:rPr>
          <w:rFonts w:ascii="Cambria" w:hAnsi="Cambria"/>
          <w:sz w:val="24"/>
          <w:szCs w:val="24"/>
          <w:lang w:val="fr-FR"/>
        </w:rPr>
        <w:t xml:space="preserve"> vor fi </w:t>
      </w:r>
      <w:proofErr w:type="spellStart"/>
      <w:r w:rsidRPr="00C90DAD">
        <w:rPr>
          <w:rFonts w:ascii="Cambria" w:hAnsi="Cambria"/>
          <w:sz w:val="24"/>
          <w:szCs w:val="24"/>
          <w:lang w:val="fr-FR"/>
        </w:rPr>
        <w:t>asezate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aparate</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reazem</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neopren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armat</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dimensiunile</w:t>
      </w:r>
      <w:proofErr w:type="spellEnd"/>
      <w:r w:rsidRPr="00C90DAD">
        <w:rPr>
          <w:rFonts w:ascii="Cambria" w:hAnsi="Cambria"/>
          <w:sz w:val="24"/>
          <w:szCs w:val="24"/>
          <w:lang w:val="fr-FR"/>
        </w:rPr>
        <w:t xml:space="preserve"> de 300x150x19 mm, </w:t>
      </w:r>
      <w:proofErr w:type="spellStart"/>
      <w:r w:rsidRPr="00C90DAD">
        <w:rPr>
          <w:rFonts w:ascii="Cambria" w:hAnsi="Cambria"/>
          <w:sz w:val="24"/>
          <w:szCs w:val="24"/>
          <w:lang w:val="fr-FR"/>
        </w:rPr>
        <w:t>respectiv</w:t>
      </w:r>
      <w:proofErr w:type="spellEnd"/>
      <w:r w:rsidRPr="00C90DAD">
        <w:rPr>
          <w:rFonts w:ascii="Cambria" w:hAnsi="Cambria"/>
          <w:sz w:val="24"/>
          <w:szCs w:val="24"/>
          <w:lang w:val="fr-FR"/>
        </w:rPr>
        <w:t xml:space="preserve"> 300x150x41mm (</w:t>
      </w:r>
      <w:proofErr w:type="spellStart"/>
      <w:r w:rsidRPr="00C90DAD">
        <w:rPr>
          <w:rFonts w:ascii="Cambria" w:hAnsi="Cambria"/>
          <w:sz w:val="24"/>
          <w:szCs w:val="24"/>
          <w:lang w:val="fr-FR"/>
        </w:rPr>
        <w:t>sau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similar</w:t>
      </w:r>
      <w:proofErr w:type="spellEnd"/>
      <w:r w:rsidRPr="00C90DAD">
        <w:rPr>
          <w:rFonts w:ascii="Cambria" w:hAnsi="Cambria"/>
          <w:sz w:val="24"/>
          <w:szCs w:val="24"/>
          <w:lang w:val="fr-FR"/>
        </w:rPr>
        <w:t>).</w:t>
      </w:r>
    </w:p>
    <w:p w14:paraId="4C938827" w14:textId="77777777" w:rsidR="00135241" w:rsidRPr="00C90DAD" w:rsidRDefault="00135241" w:rsidP="00CD4A43">
      <w:pPr>
        <w:pStyle w:val="NoSpacing"/>
        <w:numPr>
          <w:ilvl w:val="0"/>
          <w:numId w:val="41"/>
        </w:numPr>
        <w:spacing w:line="276" w:lineRule="auto"/>
        <w:ind w:left="1080"/>
        <w:jc w:val="both"/>
        <w:rPr>
          <w:rFonts w:ascii="Cambria" w:hAnsi="Cambria"/>
          <w:i/>
          <w:iCs/>
          <w:sz w:val="24"/>
          <w:szCs w:val="24"/>
          <w:lang w:val="fr-FR"/>
        </w:rPr>
      </w:pPr>
      <w:proofErr w:type="spellStart"/>
      <w:r w:rsidRPr="00C90DAD">
        <w:rPr>
          <w:rFonts w:ascii="Cambria" w:hAnsi="Cambria"/>
          <w:i/>
          <w:iCs/>
          <w:sz w:val="24"/>
          <w:szCs w:val="24"/>
          <w:lang w:val="fr-FR"/>
        </w:rPr>
        <w:t>Pe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durata</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executiei</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lucrarilor</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pentru</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sustinerea</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grinzilor</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metalice</w:t>
      </w:r>
      <w:proofErr w:type="spellEnd"/>
      <w:r w:rsidRPr="00C90DAD">
        <w:rPr>
          <w:rFonts w:ascii="Cambria" w:hAnsi="Cambria"/>
          <w:i/>
          <w:iCs/>
          <w:sz w:val="24"/>
          <w:szCs w:val="24"/>
          <w:lang w:val="fr-FR"/>
        </w:rPr>
        <w:t xml:space="preserve"> se va </w:t>
      </w:r>
      <w:proofErr w:type="spellStart"/>
      <w:r w:rsidRPr="00C90DAD">
        <w:rPr>
          <w:rFonts w:ascii="Cambria" w:hAnsi="Cambria"/>
          <w:i/>
          <w:iCs/>
          <w:sz w:val="24"/>
          <w:szCs w:val="24"/>
          <w:lang w:val="fr-FR"/>
        </w:rPr>
        <w:t>realiza</w:t>
      </w:r>
      <w:proofErr w:type="spellEnd"/>
      <w:r w:rsidRPr="00C90DAD">
        <w:rPr>
          <w:rFonts w:ascii="Cambria" w:hAnsi="Cambria"/>
          <w:i/>
          <w:iCs/>
          <w:sz w:val="24"/>
          <w:szCs w:val="24"/>
          <w:lang w:val="fr-FR"/>
        </w:rPr>
        <w:t xml:space="preserve"> un </w:t>
      </w:r>
      <w:proofErr w:type="spellStart"/>
      <w:r w:rsidRPr="00C90DAD">
        <w:rPr>
          <w:rFonts w:ascii="Cambria" w:hAnsi="Cambria"/>
          <w:i/>
          <w:iCs/>
          <w:sz w:val="24"/>
          <w:szCs w:val="24"/>
          <w:lang w:val="fr-FR"/>
        </w:rPr>
        <w:t>reazem</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provizoriu</w:t>
      </w:r>
      <w:proofErr w:type="spellEnd"/>
      <w:r w:rsidRPr="00C90DAD">
        <w:rPr>
          <w:rFonts w:ascii="Cambria" w:hAnsi="Cambria"/>
          <w:i/>
          <w:iCs/>
          <w:sz w:val="24"/>
          <w:szCs w:val="24"/>
          <w:lang w:val="fr-FR"/>
        </w:rPr>
        <w:t xml:space="preserve"> in zona </w:t>
      </w:r>
      <w:proofErr w:type="spellStart"/>
      <w:r w:rsidRPr="00C90DAD">
        <w:rPr>
          <w:rFonts w:ascii="Cambria" w:hAnsi="Cambria"/>
          <w:i/>
          <w:iCs/>
          <w:sz w:val="24"/>
          <w:szCs w:val="24"/>
          <w:lang w:val="fr-FR"/>
        </w:rPr>
        <w:t>centrala</w:t>
      </w:r>
      <w:proofErr w:type="spellEnd"/>
      <w:r w:rsidRPr="00C90DAD">
        <w:rPr>
          <w:rFonts w:ascii="Cambria" w:hAnsi="Cambria"/>
          <w:i/>
          <w:iCs/>
          <w:sz w:val="24"/>
          <w:szCs w:val="24"/>
          <w:lang w:val="fr-FR"/>
        </w:rPr>
        <w:t xml:space="preserve"> a </w:t>
      </w:r>
      <w:proofErr w:type="spellStart"/>
      <w:r w:rsidRPr="00C90DAD">
        <w:rPr>
          <w:rFonts w:ascii="Cambria" w:hAnsi="Cambria"/>
          <w:i/>
          <w:iCs/>
          <w:sz w:val="24"/>
          <w:szCs w:val="24"/>
          <w:lang w:val="fr-FR"/>
        </w:rPr>
        <w:t>acestora</w:t>
      </w:r>
      <w:proofErr w:type="spellEnd"/>
      <w:r w:rsidRPr="00C90DAD">
        <w:rPr>
          <w:rFonts w:ascii="Cambria" w:hAnsi="Cambria"/>
          <w:i/>
          <w:iCs/>
          <w:sz w:val="24"/>
          <w:szCs w:val="24"/>
          <w:lang w:val="fr-FR"/>
        </w:rPr>
        <w:t xml:space="preserve">, ce va fi </w:t>
      </w:r>
      <w:proofErr w:type="spellStart"/>
      <w:r w:rsidRPr="00C90DAD">
        <w:rPr>
          <w:rFonts w:ascii="Cambria" w:hAnsi="Cambria"/>
          <w:i/>
          <w:iCs/>
          <w:sz w:val="24"/>
          <w:szCs w:val="24"/>
          <w:lang w:val="fr-FR"/>
        </w:rPr>
        <w:t>demontat</w:t>
      </w:r>
      <w:proofErr w:type="spellEnd"/>
      <w:r w:rsidRPr="00C90DAD">
        <w:rPr>
          <w:rFonts w:ascii="Cambria" w:hAnsi="Cambria"/>
          <w:i/>
          <w:iCs/>
          <w:sz w:val="24"/>
          <w:szCs w:val="24"/>
          <w:lang w:val="fr-FR"/>
        </w:rPr>
        <w:t xml:space="preserve"> dupa </w:t>
      </w:r>
      <w:proofErr w:type="spellStart"/>
      <w:r w:rsidRPr="00C90DAD">
        <w:rPr>
          <w:rFonts w:ascii="Cambria" w:hAnsi="Cambria"/>
          <w:i/>
          <w:iCs/>
          <w:sz w:val="24"/>
          <w:szCs w:val="24"/>
          <w:lang w:val="fr-FR"/>
        </w:rPr>
        <w:t>uscarea</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betonului</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din</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placa</w:t>
      </w:r>
      <w:proofErr w:type="spellEnd"/>
      <w:r w:rsidRPr="00C90DAD">
        <w:rPr>
          <w:rFonts w:ascii="Cambria" w:hAnsi="Cambria"/>
          <w:i/>
          <w:iCs/>
          <w:sz w:val="24"/>
          <w:szCs w:val="24"/>
          <w:lang w:val="fr-FR"/>
        </w:rPr>
        <w:t xml:space="preserve"> de </w:t>
      </w:r>
      <w:proofErr w:type="spellStart"/>
      <w:r w:rsidRPr="00C90DAD">
        <w:rPr>
          <w:rFonts w:ascii="Cambria" w:hAnsi="Cambria"/>
          <w:i/>
          <w:iCs/>
          <w:sz w:val="24"/>
          <w:szCs w:val="24"/>
          <w:lang w:val="fr-FR"/>
        </w:rPr>
        <w:t>suprabetonare</w:t>
      </w:r>
      <w:proofErr w:type="spellEnd"/>
      <w:r w:rsidRPr="00C90DAD">
        <w:rPr>
          <w:rFonts w:ascii="Cambria" w:hAnsi="Cambria"/>
          <w:i/>
          <w:iCs/>
          <w:sz w:val="24"/>
          <w:szCs w:val="24"/>
          <w:lang w:val="fr-FR"/>
        </w:rPr>
        <w:t xml:space="preserve"> si </w:t>
      </w:r>
      <w:proofErr w:type="spellStart"/>
      <w:r w:rsidRPr="00C90DAD">
        <w:rPr>
          <w:rFonts w:ascii="Cambria" w:hAnsi="Cambria"/>
          <w:i/>
          <w:iCs/>
          <w:sz w:val="24"/>
          <w:szCs w:val="24"/>
          <w:lang w:val="fr-FR"/>
        </w:rPr>
        <w:t>asigurarea</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conlucrării</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corespunzătoare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între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elementele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metalice</w:t>
      </w:r>
      <w:proofErr w:type="spellEnd"/>
      <w:r w:rsidRPr="00C90DAD">
        <w:rPr>
          <w:rFonts w:ascii="Cambria" w:hAnsi="Cambria"/>
          <w:i/>
          <w:iCs/>
          <w:sz w:val="24"/>
          <w:szCs w:val="24"/>
          <w:lang w:val="fr-FR"/>
        </w:rPr>
        <w:t xml:space="preserve"> si </w:t>
      </w:r>
      <w:proofErr w:type="spellStart"/>
      <w:r w:rsidRPr="00C90DAD">
        <w:rPr>
          <w:rFonts w:ascii="Cambria" w:hAnsi="Cambria"/>
          <w:i/>
          <w:iCs/>
          <w:sz w:val="24"/>
          <w:szCs w:val="24"/>
          <w:lang w:val="fr-FR"/>
        </w:rPr>
        <w:t>dala</w:t>
      </w:r>
      <w:proofErr w:type="spellEnd"/>
      <w:r w:rsidRPr="00C90DAD">
        <w:rPr>
          <w:rFonts w:ascii="Cambria" w:hAnsi="Cambria"/>
          <w:i/>
          <w:iCs/>
          <w:sz w:val="24"/>
          <w:szCs w:val="24"/>
          <w:lang w:val="fr-FR"/>
        </w:rPr>
        <w:t xml:space="preserve"> de </w:t>
      </w:r>
      <w:proofErr w:type="spellStart"/>
      <w:r w:rsidRPr="00C90DAD">
        <w:rPr>
          <w:rFonts w:ascii="Cambria" w:hAnsi="Cambria"/>
          <w:i/>
          <w:iCs/>
          <w:sz w:val="24"/>
          <w:szCs w:val="24"/>
          <w:lang w:val="fr-FR"/>
        </w:rPr>
        <w:t>beton</w:t>
      </w:r>
      <w:proofErr w:type="spellEnd"/>
      <w:r w:rsidRPr="00C90DAD">
        <w:rPr>
          <w:rFonts w:ascii="Cambria" w:hAnsi="Cambria"/>
          <w:i/>
          <w:iCs/>
          <w:sz w:val="24"/>
          <w:szCs w:val="24"/>
          <w:lang w:val="fr-FR"/>
        </w:rPr>
        <w:t>.</w:t>
      </w:r>
    </w:p>
    <w:p w14:paraId="52DB2CD0" w14:textId="77777777" w:rsidR="00135241" w:rsidRPr="00CD4A43" w:rsidRDefault="00135241" w:rsidP="00CD4A43">
      <w:pPr>
        <w:pStyle w:val="NoSpacing"/>
        <w:numPr>
          <w:ilvl w:val="0"/>
          <w:numId w:val="41"/>
        </w:numPr>
        <w:spacing w:line="276" w:lineRule="auto"/>
        <w:ind w:left="1080"/>
        <w:jc w:val="both"/>
        <w:rPr>
          <w:rFonts w:ascii="Cambria" w:hAnsi="Cambria"/>
          <w:b/>
          <w:bCs/>
          <w:sz w:val="24"/>
          <w:szCs w:val="24"/>
        </w:rPr>
      </w:pPr>
      <w:proofErr w:type="spellStart"/>
      <w:r w:rsidRPr="00CD4A43">
        <w:rPr>
          <w:rFonts w:ascii="Cambria" w:hAnsi="Cambria"/>
          <w:b/>
          <w:bCs/>
          <w:sz w:val="24"/>
          <w:szCs w:val="24"/>
        </w:rPr>
        <w:lastRenderedPageBreak/>
        <w:t>Toate</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elementele</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metalice</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utilizate</w:t>
      </w:r>
      <w:proofErr w:type="spellEnd"/>
      <w:r w:rsidRPr="00CD4A43">
        <w:rPr>
          <w:rFonts w:ascii="Cambria" w:hAnsi="Cambria"/>
          <w:b/>
          <w:bCs/>
          <w:sz w:val="24"/>
          <w:szCs w:val="24"/>
        </w:rPr>
        <w:t xml:space="preserve"> la </w:t>
      </w:r>
      <w:proofErr w:type="spellStart"/>
      <w:r w:rsidRPr="00CD4A43">
        <w:rPr>
          <w:rFonts w:ascii="Cambria" w:hAnsi="Cambria"/>
          <w:b/>
          <w:bCs/>
          <w:sz w:val="24"/>
          <w:szCs w:val="24"/>
        </w:rPr>
        <w:t>realizarea</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suprastructurii</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vor</w:t>
      </w:r>
      <w:proofErr w:type="spellEnd"/>
      <w:r w:rsidRPr="00CD4A43">
        <w:rPr>
          <w:rFonts w:ascii="Cambria" w:hAnsi="Cambria"/>
          <w:b/>
          <w:bCs/>
          <w:sz w:val="24"/>
          <w:szCs w:val="24"/>
        </w:rPr>
        <w:t xml:space="preserve"> fi </w:t>
      </w:r>
      <w:proofErr w:type="spellStart"/>
      <w:r w:rsidRPr="00CD4A43">
        <w:rPr>
          <w:rFonts w:ascii="Cambria" w:hAnsi="Cambria"/>
          <w:b/>
          <w:bCs/>
          <w:sz w:val="24"/>
          <w:szCs w:val="24"/>
        </w:rPr>
        <w:t>protejate</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anticoroziv</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prin</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aplicarea</w:t>
      </w:r>
      <w:proofErr w:type="spellEnd"/>
      <w:r w:rsidRPr="00CD4A43">
        <w:rPr>
          <w:rFonts w:ascii="Cambria" w:hAnsi="Cambria"/>
          <w:b/>
          <w:bCs/>
          <w:sz w:val="24"/>
          <w:szCs w:val="24"/>
        </w:rPr>
        <w:t xml:space="preserve"> a </w:t>
      </w:r>
      <w:proofErr w:type="spellStart"/>
      <w:r w:rsidRPr="00CD4A43">
        <w:rPr>
          <w:rFonts w:ascii="Cambria" w:hAnsi="Cambria"/>
          <w:b/>
          <w:bCs/>
          <w:sz w:val="24"/>
          <w:szCs w:val="24"/>
        </w:rPr>
        <w:t>cel</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puțin</w:t>
      </w:r>
      <w:proofErr w:type="spellEnd"/>
      <w:r w:rsidRPr="00CD4A43">
        <w:rPr>
          <w:rFonts w:ascii="Cambria" w:hAnsi="Cambria"/>
          <w:b/>
          <w:bCs/>
          <w:sz w:val="24"/>
          <w:szCs w:val="24"/>
        </w:rPr>
        <w:t xml:space="preserve"> 2 </w:t>
      </w:r>
      <w:proofErr w:type="spellStart"/>
      <w:r w:rsidRPr="00CD4A43">
        <w:rPr>
          <w:rFonts w:ascii="Cambria" w:hAnsi="Cambria"/>
          <w:b/>
          <w:bCs/>
          <w:sz w:val="24"/>
          <w:szCs w:val="24"/>
        </w:rPr>
        <w:t>straturi</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grund</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respectiv</w:t>
      </w:r>
      <w:proofErr w:type="spellEnd"/>
      <w:r w:rsidRPr="00CD4A43">
        <w:rPr>
          <w:rFonts w:ascii="Cambria" w:hAnsi="Cambria"/>
          <w:b/>
          <w:bCs/>
          <w:sz w:val="24"/>
          <w:szCs w:val="24"/>
        </w:rPr>
        <w:t xml:space="preserve"> </w:t>
      </w:r>
      <w:proofErr w:type="spellStart"/>
      <w:r w:rsidRPr="00CD4A43">
        <w:rPr>
          <w:rFonts w:ascii="Cambria" w:hAnsi="Cambria"/>
          <w:b/>
          <w:bCs/>
          <w:sz w:val="24"/>
          <w:szCs w:val="24"/>
        </w:rPr>
        <w:t>vopsea</w:t>
      </w:r>
      <w:proofErr w:type="spellEnd"/>
      <w:r w:rsidRPr="00CD4A43">
        <w:rPr>
          <w:rFonts w:ascii="Cambria" w:hAnsi="Cambria"/>
          <w:b/>
          <w:bCs/>
          <w:sz w:val="24"/>
          <w:szCs w:val="24"/>
        </w:rPr>
        <w:t xml:space="preserve"> email </w:t>
      </w:r>
      <w:proofErr w:type="spellStart"/>
      <w:r w:rsidRPr="00CD4A43">
        <w:rPr>
          <w:rFonts w:ascii="Cambria" w:hAnsi="Cambria"/>
          <w:b/>
          <w:bCs/>
          <w:sz w:val="24"/>
          <w:szCs w:val="24"/>
        </w:rPr>
        <w:t>neagră</w:t>
      </w:r>
      <w:proofErr w:type="spellEnd"/>
      <w:r w:rsidRPr="00CD4A43">
        <w:rPr>
          <w:rFonts w:ascii="Cambria" w:hAnsi="Cambria"/>
          <w:b/>
          <w:bCs/>
          <w:sz w:val="24"/>
          <w:szCs w:val="24"/>
        </w:rPr>
        <w:t>).</w:t>
      </w:r>
    </w:p>
    <w:p w14:paraId="3D530FF0" w14:textId="77777777" w:rsidR="00135241" w:rsidRPr="00CD4A43" w:rsidRDefault="00135241" w:rsidP="00CD4A43">
      <w:pPr>
        <w:pStyle w:val="NoSpacing"/>
        <w:spacing w:line="276" w:lineRule="auto"/>
        <w:ind w:firstLine="562"/>
        <w:rPr>
          <w:rFonts w:ascii="Cambria" w:hAnsi="Cambria"/>
          <w:b/>
          <w:sz w:val="24"/>
          <w:szCs w:val="24"/>
        </w:rPr>
      </w:pPr>
      <w:proofErr w:type="spellStart"/>
      <w:r w:rsidRPr="00CD4A43">
        <w:rPr>
          <w:rFonts w:ascii="Cambria" w:hAnsi="Cambria"/>
          <w:b/>
          <w:sz w:val="24"/>
          <w:szCs w:val="24"/>
        </w:rPr>
        <w:t>Calea</w:t>
      </w:r>
      <w:proofErr w:type="spellEnd"/>
      <w:r w:rsidRPr="00CD4A43">
        <w:rPr>
          <w:rFonts w:ascii="Cambria" w:hAnsi="Cambria"/>
          <w:b/>
          <w:sz w:val="24"/>
          <w:szCs w:val="24"/>
        </w:rPr>
        <w:t xml:space="preserve"> pe pod</w:t>
      </w:r>
    </w:p>
    <w:p w14:paraId="36974500" w14:textId="77777777" w:rsidR="00135241" w:rsidRPr="00CD4A43" w:rsidRDefault="00135241" w:rsidP="00CD4A43">
      <w:pPr>
        <w:pStyle w:val="STANDARD0"/>
        <w:widowControl/>
        <w:numPr>
          <w:ilvl w:val="1"/>
          <w:numId w:val="42"/>
        </w:numPr>
        <w:suppressAutoHyphens w:val="0"/>
        <w:spacing w:line="276" w:lineRule="auto"/>
        <w:ind w:left="1080"/>
        <w:textAlignment w:val="auto"/>
        <w:rPr>
          <w:rFonts w:ascii="Cambria" w:hAnsi="Cambria"/>
          <w:lang w:val="ro-RO"/>
        </w:rPr>
      </w:pPr>
      <w:r w:rsidRPr="00CD4A43">
        <w:rPr>
          <w:rFonts w:ascii="Cambria" w:hAnsi="Cambria"/>
          <w:lang w:val="ro-RO"/>
        </w:rPr>
        <w:t>4 cm – Strat din mixtură asfaltică BA8</w:t>
      </w:r>
    </w:p>
    <w:p w14:paraId="643EF088" w14:textId="77777777" w:rsidR="00135241" w:rsidRPr="00CD4A43" w:rsidRDefault="00135241" w:rsidP="00CD4A43">
      <w:pPr>
        <w:pStyle w:val="STANDARD0"/>
        <w:widowControl/>
        <w:numPr>
          <w:ilvl w:val="1"/>
          <w:numId w:val="42"/>
        </w:numPr>
        <w:suppressAutoHyphens w:val="0"/>
        <w:spacing w:line="276" w:lineRule="auto"/>
        <w:ind w:left="1080"/>
        <w:textAlignment w:val="auto"/>
        <w:rPr>
          <w:rFonts w:ascii="Cambria" w:hAnsi="Cambria"/>
          <w:lang w:val="ro-RO"/>
        </w:rPr>
      </w:pPr>
      <w:r w:rsidRPr="00CD4A43">
        <w:rPr>
          <w:rFonts w:ascii="Cambria" w:hAnsi="Cambria"/>
          <w:lang w:val="ro-RO"/>
        </w:rPr>
        <w:t>3 cm – Strat din BA8 pentru protecție hidroizolație</w:t>
      </w:r>
    </w:p>
    <w:p w14:paraId="5D9E81F2" w14:textId="77777777" w:rsidR="00135241" w:rsidRPr="00CD4A43" w:rsidRDefault="00135241" w:rsidP="00CD4A43">
      <w:pPr>
        <w:pStyle w:val="STANDARD0"/>
        <w:widowControl/>
        <w:numPr>
          <w:ilvl w:val="1"/>
          <w:numId w:val="42"/>
        </w:numPr>
        <w:suppressAutoHyphens w:val="0"/>
        <w:spacing w:line="276" w:lineRule="auto"/>
        <w:ind w:left="1080"/>
        <w:textAlignment w:val="auto"/>
        <w:rPr>
          <w:rFonts w:ascii="Cambria" w:hAnsi="Cambria"/>
          <w:lang w:val="ro-RO"/>
        </w:rPr>
      </w:pPr>
      <w:r w:rsidRPr="00CD4A43">
        <w:rPr>
          <w:rFonts w:ascii="Cambria" w:hAnsi="Cambria"/>
          <w:lang w:val="ro-RO"/>
        </w:rPr>
        <w:t>1 cm – Membrana hidroizolație pentru poduri</w:t>
      </w:r>
    </w:p>
    <w:p w14:paraId="24EC1A60" w14:textId="77777777" w:rsidR="00135241" w:rsidRPr="00CD4A43" w:rsidRDefault="00135241" w:rsidP="00CD4A43">
      <w:pPr>
        <w:pStyle w:val="NoSpacing"/>
        <w:spacing w:line="276" w:lineRule="auto"/>
        <w:ind w:firstLine="562"/>
        <w:rPr>
          <w:rFonts w:ascii="Cambria" w:hAnsi="Cambria"/>
          <w:b/>
          <w:sz w:val="24"/>
          <w:szCs w:val="24"/>
        </w:rPr>
      </w:pPr>
      <w:r w:rsidRPr="00CD4A43">
        <w:rPr>
          <w:rFonts w:ascii="Cambria" w:hAnsi="Cambria"/>
          <w:b/>
          <w:sz w:val="24"/>
          <w:szCs w:val="24"/>
        </w:rPr>
        <w:t xml:space="preserve">Rampe de </w:t>
      </w:r>
      <w:proofErr w:type="spellStart"/>
      <w:r w:rsidRPr="00CD4A43">
        <w:rPr>
          <w:rFonts w:ascii="Cambria" w:hAnsi="Cambria"/>
          <w:b/>
          <w:sz w:val="24"/>
          <w:szCs w:val="24"/>
        </w:rPr>
        <w:t>acces</w:t>
      </w:r>
      <w:proofErr w:type="spellEnd"/>
    </w:p>
    <w:p w14:paraId="10BC9936" w14:textId="77777777" w:rsidR="00135241" w:rsidRPr="00CD4A43" w:rsidRDefault="00135241" w:rsidP="00CD4A43">
      <w:pPr>
        <w:pStyle w:val="NoSpacing"/>
        <w:numPr>
          <w:ilvl w:val="0"/>
          <w:numId w:val="41"/>
        </w:numPr>
        <w:spacing w:line="276" w:lineRule="auto"/>
        <w:ind w:left="1080"/>
        <w:jc w:val="both"/>
        <w:rPr>
          <w:rFonts w:ascii="Cambria" w:hAnsi="Cambria"/>
          <w:sz w:val="24"/>
          <w:szCs w:val="24"/>
        </w:rPr>
      </w:pPr>
      <w:proofErr w:type="spellStart"/>
      <w:r w:rsidRPr="00CD4A43">
        <w:rPr>
          <w:rFonts w:ascii="Cambria" w:hAnsi="Cambria"/>
          <w:sz w:val="24"/>
          <w:szCs w:val="24"/>
        </w:rPr>
        <w:t>Pentru</w:t>
      </w:r>
      <w:proofErr w:type="spellEnd"/>
      <w:r w:rsidRPr="00CD4A43">
        <w:rPr>
          <w:rFonts w:ascii="Cambria" w:hAnsi="Cambria"/>
          <w:sz w:val="24"/>
          <w:szCs w:val="24"/>
        </w:rPr>
        <w:t xml:space="preserve"> </w:t>
      </w:r>
      <w:proofErr w:type="spellStart"/>
      <w:r w:rsidRPr="00CD4A43">
        <w:rPr>
          <w:rFonts w:ascii="Cambria" w:hAnsi="Cambria"/>
          <w:sz w:val="24"/>
          <w:szCs w:val="24"/>
        </w:rPr>
        <w:t>realizarea</w:t>
      </w:r>
      <w:proofErr w:type="spellEnd"/>
      <w:r w:rsidRPr="00CD4A43">
        <w:rPr>
          <w:rFonts w:ascii="Cambria" w:hAnsi="Cambria"/>
          <w:sz w:val="24"/>
          <w:szCs w:val="24"/>
        </w:rPr>
        <w:t xml:space="preserve"> </w:t>
      </w:r>
      <w:proofErr w:type="spellStart"/>
      <w:r w:rsidRPr="00CD4A43">
        <w:rPr>
          <w:rFonts w:ascii="Cambria" w:hAnsi="Cambria"/>
          <w:sz w:val="24"/>
          <w:szCs w:val="24"/>
        </w:rPr>
        <w:t>unei</w:t>
      </w:r>
      <w:proofErr w:type="spellEnd"/>
      <w:r w:rsidRPr="00CD4A43">
        <w:rPr>
          <w:rFonts w:ascii="Cambria" w:hAnsi="Cambria"/>
          <w:sz w:val="24"/>
          <w:szCs w:val="24"/>
        </w:rPr>
        <w:t xml:space="preserve"> </w:t>
      </w:r>
      <w:proofErr w:type="spellStart"/>
      <w:r w:rsidRPr="00CD4A43">
        <w:rPr>
          <w:rFonts w:ascii="Cambria" w:hAnsi="Cambria"/>
          <w:sz w:val="24"/>
          <w:szCs w:val="24"/>
        </w:rPr>
        <w:t>racordări</w:t>
      </w:r>
      <w:proofErr w:type="spellEnd"/>
      <w:r w:rsidRPr="00CD4A43">
        <w:rPr>
          <w:rFonts w:ascii="Cambria" w:hAnsi="Cambria"/>
          <w:sz w:val="24"/>
          <w:szCs w:val="24"/>
        </w:rPr>
        <w:t xml:space="preserve"> cu </w:t>
      </w:r>
      <w:proofErr w:type="spellStart"/>
      <w:r w:rsidRPr="00CD4A43">
        <w:rPr>
          <w:rFonts w:ascii="Cambria" w:hAnsi="Cambria"/>
          <w:sz w:val="24"/>
          <w:szCs w:val="24"/>
        </w:rPr>
        <w:t>terasamentele</w:t>
      </w:r>
      <w:proofErr w:type="spellEnd"/>
      <w:r w:rsidRPr="00CD4A43">
        <w:rPr>
          <w:rFonts w:ascii="Cambria" w:hAnsi="Cambria"/>
          <w:sz w:val="24"/>
          <w:szCs w:val="24"/>
        </w:rPr>
        <w:t xml:space="preserve"> </w:t>
      </w:r>
      <w:proofErr w:type="spellStart"/>
      <w:r w:rsidRPr="00CD4A43">
        <w:rPr>
          <w:rFonts w:ascii="Cambria" w:hAnsi="Cambria"/>
          <w:sz w:val="24"/>
          <w:szCs w:val="24"/>
        </w:rPr>
        <w:t>corespunzătoare</w:t>
      </w:r>
      <w:proofErr w:type="spellEnd"/>
      <w:r w:rsidRPr="00CD4A43">
        <w:rPr>
          <w:rFonts w:ascii="Cambria" w:hAnsi="Cambria"/>
          <w:sz w:val="24"/>
          <w:szCs w:val="24"/>
        </w:rPr>
        <w:t xml:space="preserve">, se </w:t>
      </w:r>
      <w:proofErr w:type="spellStart"/>
      <w:r w:rsidRPr="00CD4A43">
        <w:rPr>
          <w:rFonts w:ascii="Cambria" w:hAnsi="Cambria"/>
          <w:sz w:val="24"/>
          <w:szCs w:val="24"/>
        </w:rPr>
        <w:t>vor</w:t>
      </w:r>
      <w:proofErr w:type="spellEnd"/>
      <w:r w:rsidRPr="00CD4A43">
        <w:rPr>
          <w:rFonts w:ascii="Cambria" w:hAnsi="Cambria"/>
          <w:sz w:val="24"/>
          <w:szCs w:val="24"/>
        </w:rPr>
        <w:t xml:space="preserve"> </w:t>
      </w:r>
      <w:proofErr w:type="spellStart"/>
      <w:r w:rsidRPr="00CD4A43">
        <w:rPr>
          <w:rFonts w:ascii="Cambria" w:hAnsi="Cambria"/>
          <w:sz w:val="24"/>
          <w:szCs w:val="24"/>
        </w:rPr>
        <w:t>realiza</w:t>
      </w:r>
      <w:proofErr w:type="spellEnd"/>
      <w:r w:rsidRPr="00CD4A43">
        <w:rPr>
          <w:rFonts w:ascii="Cambria" w:hAnsi="Cambria"/>
          <w:sz w:val="24"/>
          <w:szCs w:val="24"/>
        </w:rPr>
        <w:t xml:space="preserve"> </w:t>
      </w:r>
      <w:proofErr w:type="spellStart"/>
      <w:r w:rsidRPr="00CD4A43">
        <w:rPr>
          <w:rFonts w:ascii="Cambria" w:hAnsi="Cambria"/>
          <w:sz w:val="24"/>
          <w:szCs w:val="24"/>
        </w:rPr>
        <w:t>ziduri</w:t>
      </w:r>
      <w:proofErr w:type="spellEnd"/>
      <w:r w:rsidRPr="00CD4A43">
        <w:rPr>
          <w:rFonts w:ascii="Cambria" w:hAnsi="Cambria"/>
          <w:sz w:val="24"/>
          <w:szCs w:val="24"/>
        </w:rPr>
        <w:t xml:space="preserve"> </w:t>
      </w:r>
      <w:proofErr w:type="spellStart"/>
      <w:r w:rsidRPr="00CD4A43">
        <w:rPr>
          <w:rFonts w:ascii="Cambria" w:hAnsi="Cambria"/>
          <w:sz w:val="24"/>
          <w:szCs w:val="24"/>
        </w:rPr>
        <w:t>întoarse</w:t>
      </w:r>
      <w:proofErr w:type="spellEnd"/>
      <w:r w:rsidRPr="00CD4A43">
        <w:rPr>
          <w:rFonts w:ascii="Cambria" w:hAnsi="Cambria"/>
          <w:sz w:val="24"/>
          <w:szCs w:val="24"/>
        </w:rPr>
        <w:t xml:space="preserve"> din </w:t>
      </w:r>
      <w:proofErr w:type="spellStart"/>
      <w:r w:rsidRPr="00CD4A43">
        <w:rPr>
          <w:rFonts w:ascii="Cambria" w:hAnsi="Cambria"/>
          <w:sz w:val="24"/>
          <w:szCs w:val="24"/>
        </w:rPr>
        <w:t>beton</w:t>
      </w:r>
      <w:proofErr w:type="spellEnd"/>
      <w:r w:rsidRPr="00CD4A43">
        <w:rPr>
          <w:rFonts w:ascii="Cambria" w:hAnsi="Cambria"/>
          <w:sz w:val="24"/>
          <w:szCs w:val="24"/>
        </w:rPr>
        <w:t xml:space="preserve"> </w:t>
      </w:r>
      <w:proofErr w:type="spellStart"/>
      <w:r w:rsidRPr="00CD4A43">
        <w:rPr>
          <w:rFonts w:ascii="Cambria" w:hAnsi="Cambria"/>
          <w:sz w:val="24"/>
          <w:szCs w:val="24"/>
        </w:rPr>
        <w:t>armat</w:t>
      </w:r>
      <w:proofErr w:type="spellEnd"/>
      <w:r w:rsidRPr="00CD4A43">
        <w:rPr>
          <w:rFonts w:ascii="Cambria" w:hAnsi="Cambria"/>
          <w:sz w:val="24"/>
          <w:szCs w:val="24"/>
        </w:rPr>
        <w:t xml:space="preserve"> C30/37 cu o </w:t>
      </w:r>
      <w:proofErr w:type="spellStart"/>
      <w:r w:rsidRPr="00CD4A43">
        <w:rPr>
          <w:rFonts w:ascii="Cambria" w:hAnsi="Cambria"/>
          <w:sz w:val="24"/>
          <w:szCs w:val="24"/>
        </w:rPr>
        <w:t>lungime</w:t>
      </w:r>
      <w:proofErr w:type="spellEnd"/>
      <w:r w:rsidRPr="00CD4A43">
        <w:rPr>
          <w:rFonts w:ascii="Cambria" w:hAnsi="Cambria"/>
          <w:sz w:val="24"/>
          <w:szCs w:val="24"/>
        </w:rPr>
        <w:t xml:space="preserve"> de 2.00m </w:t>
      </w:r>
      <w:proofErr w:type="spellStart"/>
      <w:r w:rsidRPr="00CD4A43">
        <w:rPr>
          <w:rFonts w:ascii="Cambria" w:hAnsi="Cambria"/>
          <w:sz w:val="24"/>
          <w:szCs w:val="24"/>
        </w:rPr>
        <w:t>și</w:t>
      </w:r>
      <w:proofErr w:type="spellEnd"/>
      <w:r w:rsidRPr="00CD4A43">
        <w:rPr>
          <w:rFonts w:ascii="Cambria" w:hAnsi="Cambria"/>
          <w:sz w:val="24"/>
          <w:szCs w:val="24"/>
        </w:rPr>
        <w:t xml:space="preserve"> o </w:t>
      </w:r>
      <w:proofErr w:type="spellStart"/>
      <w:r w:rsidRPr="00CD4A43">
        <w:rPr>
          <w:rFonts w:ascii="Cambria" w:hAnsi="Cambria"/>
          <w:sz w:val="24"/>
          <w:szCs w:val="24"/>
        </w:rPr>
        <w:t>grosime</w:t>
      </w:r>
      <w:proofErr w:type="spellEnd"/>
      <w:r w:rsidRPr="00CD4A43">
        <w:rPr>
          <w:rFonts w:ascii="Cambria" w:hAnsi="Cambria"/>
          <w:sz w:val="24"/>
          <w:szCs w:val="24"/>
        </w:rPr>
        <w:t xml:space="preserve"> de 0.30m. Pe </w:t>
      </w:r>
      <w:proofErr w:type="spellStart"/>
      <w:r w:rsidRPr="00CD4A43">
        <w:rPr>
          <w:rFonts w:ascii="Cambria" w:hAnsi="Cambria"/>
          <w:sz w:val="24"/>
          <w:szCs w:val="24"/>
        </w:rPr>
        <w:t>toate</w:t>
      </w:r>
      <w:proofErr w:type="spellEnd"/>
      <w:r w:rsidRPr="00CD4A43">
        <w:rPr>
          <w:rFonts w:ascii="Cambria" w:hAnsi="Cambria"/>
          <w:sz w:val="24"/>
          <w:szCs w:val="24"/>
        </w:rPr>
        <w:t xml:space="preserve"> </w:t>
      </w:r>
      <w:proofErr w:type="spellStart"/>
      <w:r w:rsidRPr="00CD4A43">
        <w:rPr>
          <w:rFonts w:ascii="Cambria" w:hAnsi="Cambria"/>
          <w:sz w:val="24"/>
          <w:szCs w:val="24"/>
        </w:rPr>
        <w:t>suprafețele</w:t>
      </w:r>
      <w:proofErr w:type="spellEnd"/>
      <w:r w:rsidRPr="00CD4A43">
        <w:rPr>
          <w:rFonts w:ascii="Cambria" w:hAnsi="Cambria"/>
          <w:sz w:val="24"/>
          <w:szCs w:val="24"/>
        </w:rPr>
        <w:t xml:space="preserve"> </w:t>
      </w:r>
      <w:proofErr w:type="spellStart"/>
      <w:r w:rsidRPr="00CD4A43">
        <w:rPr>
          <w:rFonts w:ascii="Cambria" w:hAnsi="Cambria"/>
          <w:sz w:val="24"/>
          <w:szCs w:val="24"/>
        </w:rPr>
        <w:t>betonului</w:t>
      </w:r>
      <w:proofErr w:type="spellEnd"/>
      <w:r w:rsidRPr="00CD4A43">
        <w:rPr>
          <w:rFonts w:ascii="Cambria" w:hAnsi="Cambria"/>
          <w:sz w:val="24"/>
          <w:szCs w:val="24"/>
        </w:rPr>
        <w:t xml:space="preserve"> </w:t>
      </w:r>
      <w:proofErr w:type="spellStart"/>
      <w:r w:rsidRPr="00CD4A43">
        <w:rPr>
          <w:rFonts w:ascii="Cambria" w:hAnsi="Cambria"/>
          <w:sz w:val="24"/>
          <w:szCs w:val="24"/>
        </w:rPr>
        <w:t>aflate</w:t>
      </w:r>
      <w:proofErr w:type="spellEnd"/>
      <w:r w:rsidRPr="00CD4A43">
        <w:rPr>
          <w:rFonts w:ascii="Cambria" w:hAnsi="Cambria"/>
          <w:sz w:val="24"/>
          <w:szCs w:val="24"/>
        </w:rPr>
        <w:t xml:space="preserve"> </w:t>
      </w:r>
      <w:proofErr w:type="spellStart"/>
      <w:r w:rsidRPr="00CD4A43">
        <w:rPr>
          <w:rFonts w:ascii="Cambria" w:hAnsi="Cambria"/>
          <w:sz w:val="24"/>
          <w:szCs w:val="24"/>
        </w:rPr>
        <w:t>în</w:t>
      </w:r>
      <w:proofErr w:type="spellEnd"/>
      <w:r w:rsidRPr="00CD4A43">
        <w:rPr>
          <w:rFonts w:ascii="Cambria" w:hAnsi="Cambria"/>
          <w:sz w:val="24"/>
          <w:szCs w:val="24"/>
        </w:rPr>
        <w:t xml:space="preserve"> contact cu </w:t>
      </w:r>
      <w:proofErr w:type="spellStart"/>
      <w:r w:rsidRPr="00CD4A43">
        <w:rPr>
          <w:rFonts w:ascii="Cambria" w:hAnsi="Cambria"/>
          <w:sz w:val="24"/>
          <w:szCs w:val="24"/>
        </w:rPr>
        <w:t>solul</w:t>
      </w:r>
      <w:proofErr w:type="spellEnd"/>
      <w:r w:rsidRPr="00CD4A43">
        <w:rPr>
          <w:rFonts w:ascii="Cambria" w:hAnsi="Cambria"/>
          <w:sz w:val="24"/>
          <w:szCs w:val="24"/>
        </w:rPr>
        <w:t xml:space="preserve"> </w:t>
      </w:r>
      <w:proofErr w:type="spellStart"/>
      <w:r w:rsidRPr="00CD4A43">
        <w:rPr>
          <w:rFonts w:ascii="Cambria" w:hAnsi="Cambria"/>
          <w:sz w:val="24"/>
          <w:szCs w:val="24"/>
        </w:rPr>
        <w:t>va</w:t>
      </w:r>
      <w:proofErr w:type="spellEnd"/>
      <w:r w:rsidRPr="00CD4A43">
        <w:rPr>
          <w:rFonts w:ascii="Cambria" w:hAnsi="Cambria"/>
          <w:sz w:val="24"/>
          <w:szCs w:val="24"/>
        </w:rPr>
        <w:t xml:space="preserve"> fi </w:t>
      </w:r>
      <w:proofErr w:type="spellStart"/>
      <w:r w:rsidRPr="00CD4A43">
        <w:rPr>
          <w:rFonts w:ascii="Cambria" w:hAnsi="Cambria"/>
          <w:sz w:val="24"/>
          <w:szCs w:val="24"/>
        </w:rPr>
        <w:t>aplicată</w:t>
      </w:r>
      <w:proofErr w:type="spellEnd"/>
      <w:r w:rsidRPr="00CD4A43">
        <w:rPr>
          <w:rFonts w:ascii="Cambria" w:hAnsi="Cambria"/>
          <w:sz w:val="24"/>
          <w:szCs w:val="24"/>
        </w:rPr>
        <w:t xml:space="preserve"> </w:t>
      </w:r>
      <w:proofErr w:type="spellStart"/>
      <w:r w:rsidRPr="00CD4A43">
        <w:rPr>
          <w:rFonts w:ascii="Cambria" w:hAnsi="Cambria"/>
          <w:sz w:val="24"/>
          <w:szCs w:val="24"/>
        </w:rPr>
        <w:t>hidroizolație</w:t>
      </w:r>
      <w:proofErr w:type="spellEnd"/>
      <w:r w:rsidRPr="00CD4A43">
        <w:rPr>
          <w:rFonts w:ascii="Cambria" w:hAnsi="Cambria"/>
          <w:sz w:val="24"/>
          <w:szCs w:val="24"/>
        </w:rPr>
        <w:t xml:space="preserve"> din </w:t>
      </w:r>
      <w:proofErr w:type="spellStart"/>
      <w:r w:rsidRPr="00CD4A43">
        <w:rPr>
          <w:rFonts w:ascii="Cambria" w:hAnsi="Cambria"/>
          <w:sz w:val="24"/>
          <w:szCs w:val="24"/>
        </w:rPr>
        <w:t>emulsie</w:t>
      </w:r>
      <w:proofErr w:type="spellEnd"/>
      <w:r w:rsidRPr="00CD4A43">
        <w:rPr>
          <w:rFonts w:ascii="Cambria" w:hAnsi="Cambria"/>
          <w:sz w:val="24"/>
          <w:szCs w:val="24"/>
        </w:rPr>
        <w:t xml:space="preserve"> </w:t>
      </w:r>
      <w:proofErr w:type="spellStart"/>
      <w:r w:rsidRPr="00CD4A43">
        <w:rPr>
          <w:rFonts w:ascii="Cambria" w:hAnsi="Cambria"/>
          <w:sz w:val="24"/>
          <w:szCs w:val="24"/>
        </w:rPr>
        <w:t>bituminoasă</w:t>
      </w:r>
      <w:proofErr w:type="spellEnd"/>
      <w:r w:rsidRPr="00CD4A43">
        <w:rPr>
          <w:rFonts w:ascii="Cambria" w:hAnsi="Cambria"/>
          <w:sz w:val="24"/>
          <w:szCs w:val="24"/>
        </w:rPr>
        <w:t xml:space="preserve"> </w:t>
      </w:r>
      <w:proofErr w:type="spellStart"/>
      <w:r w:rsidRPr="00CD4A43">
        <w:rPr>
          <w:rFonts w:ascii="Cambria" w:hAnsi="Cambria"/>
          <w:sz w:val="24"/>
          <w:szCs w:val="24"/>
        </w:rPr>
        <w:t>în</w:t>
      </w:r>
      <w:proofErr w:type="spellEnd"/>
      <w:r w:rsidRPr="00CD4A43">
        <w:rPr>
          <w:rFonts w:ascii="Cambria" w:hAnsi="Cambria"/>
          <w:sz w:val="24"/>
          <w:szCs w:val="24"/>
        </w:rPr>
        <w:t xml:space="preserve"> 2 </w:t>
      </w:r>
      <w:proofErr w:type="spellStart"/>
      <w:r w:rsidRPr="00CD4A43">
        <w:rPr>
          <w:rFonts w:ascii="Cambria" w:hAnsi="Cambria"/>
          <w:sz w:val="24"/>
          <w:szCs w:val="24"/>
        </w:rPr>
        <w:t>straturi</w:t>
      </w:r>
      <w:proofErr w:type="spellEnd"/>
      <w:r w:rsidRPr="00CD4A43">
        <w:rPr>
          <w:rFonts w:ascii="Cambria" w:hAnsi="Cambria"/>
          <w:sz w:val="24"/>
          <w:szCs w:val="24"/>
        </w:rPr>
        <w:t>.</w:t>
      </w:r>
    </w:p>
    <w:p w14:paraId="2E4E7945" w14:textId="77777777" w:rsidR="00135241" w:rsidRPr="00CD4A43" w:rsidRDefault="00135241" w:rsidP="00CD4A43">
      <w:pPr>
        <w:pStyle w:val="NoSpacing"/>
        <w:numPr>
          <w:ilvl w:val="0"/>
          <w:numId w:val="41"/>
        </w:numPr>
        <w:spacing w:line="276" w:lineRule="auto"/>
        <w:ind w:left="1080"/>
        <w:jc w:val="both"/>
        <w:rPr>
          <w:rFonts w:ascii="Cambria" w:hAnsi="Cambria"/>
          <w:sz w:val="24"/>
          <w:szCs w:val="24"/>
        </w:rPr>
      </w:pPr>
      <w:proofErr w:type="spellStart"/>
      <w:r w:rsidRPr="00CD4A43">
        <w:rPr>
          <w:rFonts w:ascii="Cambria" w:hAnsi="Cambria"/>
          <w:sz w:val="24"/>
          <w:szCs w:val="24"/>
        </w:rPr>
        <w:t>Între</w:t>
      </w:r>
      <w:proofErr w:type="spellEnd"/>
      <w:r w:rsidRPr="00CD4A43">
        <w:rPr>
          <w:rFonts w:ascii="Cambria" w:hAnsi="Cambria"/>
          <w:sz w:val="24"/>
          <w:szCs w:val="24"/>
        </w:rPr>
        <w:t xml:space="preserve"> </w:t>
      </w:r>
      <w:proofErr w:type="spellStart"/>
      <w:r w:rsidRPr="00CD4A43">
        <w:rPr>
          <w:rFonts w:ascii="Cambria" w:hAnsi="Cambria"/>
          <w:sz w:val="24"/>
          <w:szCs w:val="24"/>
        </w:rPr>
        <w:t>zidurile</w:t>
      </w:r>
      <w:proofErr w:type="spellEnd"/>
      <w:r w:rsidRPr="00CD4A43">
        <w:rPr>
          <w:rFonts w:ascii="Cambria" w:hAnsi="Cambria"/>
          <w:sz w:val="24"/>
          <w:szCs w:val="24"/>
        </w:rPr>
        <w:t xml:space="preserve"> </w:t>
      </w:r>
      <w:proofErr w:type="spellStart"/>
      <w:r w:rsidRPr="00CD4A43">
        <w:rPr>
          <w:rFonts w:ascii="Cambria" w:hAnsi="Cambria"/>
          <w:sz w:val="24"/>
          <w:szCs w:val="24"/>
        </w:rPr>
        <w:t>întoarse</w:t>
      </w:r>
      <w:proofErr w:type="spellEnd"/>
      <w:r w:rsidRPr="00CD4A43">
        <w:rPr>
          <w:rFonts w:ascii="Cambria" w:hAnsi="Cambria"/>
          <w:sz w:val="24"/>
          <w:szCs w:val="24"/>
        </w:rPr>
        <w:t xml:space="preserve"> </w:t>
      </w:r>
      <w:proofErr w:type="spellStart"/>
      <w:r w:rsidRPr="00CD4A43">
        <w:rPr>
          <w:rFonts w:ascii="Cambria" w:hAnsi="Cambria"/>
          <w:sz w:val="24"/>
          <w:szCs w:val="24"/>
        </w:rPr>
        <w:t>proiectate</w:t>
      </w:r>
      <w:proofErr w:type="spellEnd"/>
      <w:r w:rsidRPr="00CD4A43">
        <w:rPr>
          <w:rFonts w:ascii="Cambria" w:hAnsi="Cambria"/>
          <w:sz w:val="24"/>
          <w:szCs w:val="24"/>
        </w:rPr>
        <w:t xml:space="preserve">, se </w:t>
      </w:r>
      <w:proofErr w:type="spellStart"/>
      <w:r w:rsidRPr="00CD4A43">
        <w:rPr>
          <w:rFonts w:ascii="Cambria" w:hAnsi="Cambria"/>
          <w:sz w:val="24"/>
          <w:szCs w:val="24"/>
        </w:rPr>
        <w:t>va</w:t>
      </w:r>
      <w:proofErr w:type="spellEnd"/>
      <w:r w:rsidRPr="00CD4A43">
        <w:rPr>
          <w:rFonts w:ascii="Cambria" w:hAnsi="Cambria"/>
          <w:sz w:val="24"/>
          <w:szCs w:val="24"/>
        </w:rPr>
        <w:t xml:space="preserve"> </w:t>
      </w:r>
      <w:proofErr w:type="spellStart"/>
      <w:r w:rsidRPr="00CD4A43">
        <w:rPr>
          <w:rFonts w:ascii="Cambria" w:hAnsi="Cambria"/>
          <w:sz w:val="24"/>
          <w:szCs w:val="24"/>
        </w:rPr>
        <w:t>realiza</w:t>
      </w:r>
      <w:proofErr w:type="spellEnd"/>
      <w:r w:rsidRPr="00CD4A43">
        <w:rPr>
          <w:rFonts w:ascii="Cambria" w:hAnsi="Cambria"/>
          <w:sz w:val="24"/>
          <w:szCs w:val="24"/>
        </w:rPr>
        <w:t xml:space="preserve"> un </w:t>
      </w:r>
      <w:proofErr w:type="spellStart"/>
      <w:r w:rsidRPr="00CD4A43">
        <w:rPr>
          <w:rFonts w:ascii="Cambria" w:hAnsi="Cambria"/>
          <w:sz w:val="24"/>
          <w:szCs w:val="24"/>
        </w:rPr>
        <w:t>strat</w:t>
      </w:r>
      <w:proofErr w:type="spellEnd"/>
      <w:r w:rsidRPr="00CD4A43">
        <w:rPr>
          <w:rFonts w:ascii="Cambria" w:hAnsi="Cambria"/>
          <w:sz w:val="24"/>
          <w:szCs w:val="24"/>
        </w:rPr>
        <w:t xml:space="preserve"> din </w:t>
      </w:r>
      <w:proofErr w:type="spellStart"/>
      <w:r w:rsidRPr="00CD4A43">
        <w:rPr>
          <w:rFonts w:ascii="Cambria" w:hAnsi="Cambria"/>
          <w:sz w:val="24"/>
          <w:szCs w:val="24"/>
        </w:rPr>
        <w:t>agregate</w:t>
      </w:r>
      <w:proofErr w:type="spellEnd"/>
      <w:r w:rsidRPr="00CD4A43">
        <w:rPr>
          <w:rFonts w:ascii="Cambria" w:hAnsi="Cambria"/>
          <w:sz w:val="24"/>
          <w:szCs w:val="24"/>
        </w:rPr>
        <w:t xml:space="preserve"> </w:t>
      </w:r>
      <w:proofErr w:type="spellStart"/>
      <w:r w:rsidRPr="00CD4A43">
        <w:rPr>
          <w:rFonts w:ascii="Cambria" w:hAnsi="Cambria"/>
          <w:sz w:val="24"/>
          <w:szCs w:val="24"/>
        </w:rPr>
        <w:t>naturale</w:t>
      </w:r>
      <w:proofErr w:type="spellEnd"/>
      <w:r w:rsidRPr="00CD4A43">
        <w:rPr>
          <w:rFonts w:ascii="Cambria" w:hAnsi="Cambria"/>
          <w:sz w:val="24"/>
          <w:szCs w:val="24"/>
        </w:rPr>
        <w:t xml:space="preserve"> </w:t>
      </w:r>
      <w:proofErr w:type="spellStart"/>
      <w:r w:rsidRPr="00CD4A43">
        <w:rPr>
          <w:rFonts w:ascii="Cambria" w:hAnsi="Cambria"/>
          <w:sz w:val="24"/>
          <w:szCs w:val="24"/>
        </w:rPr>
        <w:t>stabilizate</w:t>
      </w:r>
      <w:proofErr w:type="spellEnd"/>
      <w:r w:rsidRPr="00CD4A43">
        <w:rPr>
          <w:rFonts w:ascii="Cambria" w:hAnsi="Cambria"/>
          <w:sz w:val="24"/>
          <w:szCs w:val="24"/>
        </w:rPr>
        <w:t xml:space="preserve"> cu </w:t>
      </w:r>
      <w:proofErr w:type="spellStart"/>
      <w:r w:rsidRPr="00CD4A43">
        <w:rPr>
          <w:rFonts w:ascii="Cambria" w:hAnsi="Cambria"/>
          <w:sz w:val="24"/>
          <w:szCs w:val="24"/>
        </w:rPr>
        <w:t>lianți</w:t>
      </w:r>
      <w:proofErr w:type="spellEnd"/>
      <w:r w:rsidRPr="00CD4A43">
        <w:rPr>
          <w:rFonts w:ascii="Cambria" w:hAnsi="Cambria"/>
          <w:sz w:val="24"/>
          <w:szCs w:val="24"/>
        </w:rPr>
        <w:t xml:space="preserve"> </w:t>
      </w:r>
      <w:proofErr w:type="spellStart"/>
      <w:r w:rsidRPr="00CD4A43">
        <w:rPr>
          <w:rFonts w:ascii="Cambria" w:hAnsi="Cambria"/>
          <w:sz w:val="24"/>
          <w:szCs w:val="24"/>
        </w:rPr>
        <w:t>hidraulici</w:t>
      </w:r>
      <w:proofErr w:type="spellEnd"/>
      <w:r w:rsidRPr="00CD4A43">
        <w:rPr>
          <w:rFonts w:ascii="Cambria" w:hAnsi="Cambria"/>
          <w:sz w:val="24"/>
          <w:szCs w:val="24"/>
        </w:rPr>
        <w:t xml:space="preserve"> cu o </w:t>
      </w:r>
      <w:proofErr w:type="spellStart"/>
      <w:r w:rsidRPr="00CD4A43">
        <w:rPr>
          <w:rFonts w:ascii="Cambria" w:hAnsi="Cambria"/>
          <w:sz w:val="24"/>
          <w:szCs w:val="24"/>
        </w:rPr>
        <w:t>grosime</w:t>
      </w:r>
      <w:proofErr w:type="spellEnd"/>
      <w:r w:rsidRPr="00CD4A43">
        <w:rPr>
          <w:rFonts w:ascii="Cambria" w:hAnsi="Cambria"/>
          <w:sz w:val="24"/>
          <w:szCs w:val="24"/>
        </w:rPr>
        <w:t xml:space="preserve"> de 50 cm, </w:t>
      </w:r>
      <w:proofErr w:type="spellStart"/>
      <w:r w:rsidRPr="00CD4A43">
        <w:rPr>
          <w:rFonts w:ascii="Cambria" w:hAnsi="Cambria"/>
          <w:sz w:val="24"/>
          <w:szCs w:val="24"/>
        </w:rPr>
        <w:t>peste</w:t>
      </w:r>
      <w:proofErr w:type="spellEnd"/>
      <w:r w:rsidRPr="00CD4A43">
        <w:rPr>
          <w:rFonts w:ascii="Cambria" w:hAnsi="Cambria"/>
          <w:sz w:val="24"/>
          <w:szCs w:val="24"/>
        </w:rPr>
        <w:t xml:space="preserve"> care </w:t>
      </w:r>
      <w:proofErr w:type="spellStart"/>
      <w:r w:rsidRPr="00CD4A43">
        <w:rPr>
          <w:rFonts w:ascii="Cambria" w:hAnsi="Cambria"/>
          <w:sz w:val="24"/>
          <w:szCs w:val="24"/>
        </w:rPr>
        <w:t>va</w:t>
      </w:r>
      <w:proofErr w:type="spellEnd"/>
      <w:r w:rsidRPr="00CD4A43">
        <w:rPr>
          <w:rFonts w:ascii="Cambria" w:hAnsi="Cambria"/>
          <w:sz w:val="24"/>
          <w:szCs w:val="24"/>
        </w:rPr>
        <w:t xml:space="preserve"> fi </w:t>
      </w:r>
      <w:proofErr w:type="spellStart"/>
      <w:r w:rsidRPr="00CD4A43">
        <w:rPr>
          <w:rFonts w:ascii="Cambria" w:hAnsi="Cambria"/>
          <w:sz w:val="24"/>
          <w:szCs w:val="24"/>
        </w:rPr>
        <w:t>așternut</w:t>
      </w:r>
      <w:proofErr w:type="spellEnd"/>
      <w:r w:rsidRPr="00CD4A43">
        <w:rPr>
          <w:rFonts w:ascii="Cambria" w:hAnsi="Cambria"/>
          <w:sz w:val="24"/>
          <w:szCs w:val="24"/>
        </w:rPr>
        <w:t xml:space="preserve"> un </w:t>
      </w:r>
      <w:proofErr w:type="spellStart"/>
      <w:r w:rsidRPr="00CD4A43">
        <w:rPr>
          <w:rFonts w:ascii="Cambria" w:hAnsi="Cambria"/>
          <w:sz w:val="24"/>
          <w:szCs w:val="24"/>
        </w:rPr>
        <w:t>geocompozit</w:t>
      </w:r>
      <w:proofErr w:type="spellEnd"/>
      <w:r w:rsidRPr="00CD4A43">
        <w:rPr>
          <w:rFonts w:ascii="Cambria" w:hAnsi="Cambria"/>
          <w:sz w:val="24"/>
          <w:szCs w:val="24"/>
        </w:rPr>
        <w:t xml:space="preserve"> cu </w:t>
      </w:r>
      <w:proofErr w:type="spellStart"/>
      <w:r w:rsidRPr="00CD4A43">
        <w:rPr>
          <w:rFonts w:ascii="Cambria" w:hAnsi="Cambria"/>
          <w:sz w:val="24"/>
          <w:szCs w:val="24"/>
        </w:rPr>
        <w:t>rol</w:t>
      </w:r>
      <w:proofErr w:type="spellEnd"/>
      <w:r w:rsidRPr="00CD4A43">
        <w:rPr>
          <w:rFonts w:ascii="Cambria" w:hAnsi="Cambria"/>
          <w:sz w:val="24"/>
          <w:szCs w:val="24"/>
        </w:rPr>
        <w:t xml:space="preserve"> </w:t>
      </w:r>
      <w:proofErr w:type="spellStart"/>
      <w:r w:rsidRPr="00CD4A43">
        <w:rPr>
          <w:rFonts w:ascii="Cambria" w:hAnsi="Cambria"/>
          <w:sz w:val="24"/>
          <w:szCs w:val="24"/>
        </w:rPr>
        <w:t>antifisură</w:t>
      </w:r>
      <w:proofErr w:type="spellEnd"/>
      <w:r w:rsidRPr="00CD4A43">
        <w:rPr>
          <w:rFonts w:ascii="Cambria" w:hAnsi="Cambria"/>
          <w:sz w:val="24"/>
          <w:szCs w:val="24"/>
        </w:rPr>
        <w:t xml:space="preserve">, </w:t>
      </w:r>
      <w:proofErr w:type="spellStart"/>
      <w:r w:rsidRPr="00CD4A43">
        <w:rPr>
          <w:rFonts w:ascii="Cambria" w:hAnsi="Cambria"/>
          <w:sz w:val="24"/>
          <w:szCs w:val="24"/>
        </w:rPr>
        <w:t>urmat</w:t>
      </w:r>
      <w:proofErr w:type="spellEnd"/>
      <w:r w:rsidRPr="00CD4A43">
        <w:rPr>
          <w:rFonts w:ascii="Cambria" w:hAnsi="Cambria"/>
          <w:sz w:val="24"/>
          <w:szCs w:val="24"/>
        </w:rPr>
        <w:t xml:space="preserve"> de </w:t>
      </w:r>
      <w:proofErr w:type="spellStart"/>
      <w:r w:rsidRPr="00CD4A43">
        <w:rPr>
          <w:rFonts w:ascii="Cambria" w:hAnsi="Cambria"/>
          <w:sz w:val="24"/>
          <w:szCs w:val="24"/>
        </w:rPr>
        <w:t>stratul</w:t>
      </w:r>
      <w:proofErr w:type="spellEnd"/>
      <w:r w:rsidRPr="00CD4A43">
        <w:rPr>
          <w:rFonts w:ascii="Cambria" w:hAnsi="Cambria"/>
          <w:sz w:val="24"/>
          <w:szCs w:val="24"/>
        </w:rPr>
        <w:t xml:space="preserve"> de </w:t>
      </w:r>
      <w:proofErr w:type="spellStart"/>
      <w:r w:rsidRPr="00CD4A43">
        <w:rPr>
          <w:rFonts w:ascii="Cambria" w:hAnsi="Cambria"/>
          <w:sz w:val="24"/>
          <w:szCs w:val="24"/>
        </w:rPr>
        <w:t>uzură</w:t>
      </w:r>
      <w:proofErr w:type="spellEnd"/>
      <w:r w:rsidRPr="00CD4A43">
        <w:rPr>
          <w:rFonts w:ascii="Cambria" w:hAnsi="Cambria"/>
          <w:sz w:val="24"/>
          <w:szCs w:val="24"/>
        </w:rPr>
        <w:t xml:space="preserve"> din </w:t>
      </w:r>
      <w:proofErr w:type="spellStart"/>
      <w:r w:rsidRPr="00CD4A43">
        <w:rPr>
          <w:rFonts w:ascii="Cambria" w:hAnsi="Cambria"/>
          <w:sz w:val="24"/>
          <w:szCs w:val="24"/>
        </w:rPr>
        <w:t>mixtură</w:t>
      </w:r>
      <w:proofErr w:type="spellEnd"/>
      <w:r w:rsidRPr="00CD4A43">
        <w:rPr>
          <w:rFonts w:ascii="Cambria" w:hAnsi="Cambria"/>
          <w:sz w:val="24"/>
          <w:szCs w:val="24"/>
        </w:rPr>
        <w:t xml:space="preserve"> </w:t>
      </w:r>
      <w:proofErr w:type="spellStart"/>
      <w:r w:rsidRPr="00CD4A43">
        <w:rPr>
          <w:rFonts w:ascii="Cambria" w:hAnsi="Cambria"/>
          <w:sz w:val="24"/>
          <w:szCs w:val="24"/>
        </w:rPr>
        <w:t>asfaltica</w:t>
      </w:r>
      <w:proofErr w:type="spellEnd"/>
      <w:r w:rsidRPr="00CD4A43">
        <w:rPr>
          <w:rFonts w:ascii="Cambria" w:hAnsi="Cambria"/>
          <w:sz w:val="24"/>
          <w:szCs w:val="24"/>
        </w:rPr>
        <w:t xml:space="preserve"> BA8 cu </w:t>
      </w:r>
      <w:proofErr w:type="spellStart"/>
      <w:r w:rsidRPr="00CD4A43">
        <w:rPr>
          <w:rFonts w:ascii="Cambria" w:hAnsi="Cambria"/>
          <w:sz w:val="24"/>
          <w:szCs w:val="24"/>
        </w:rPr>
        <w:t>grosimea</w:t>
      </w:r>
      <w:proofErr w:type="spellEnd"/>
      <w:r w:rsidRPr="00CD4A43">
        <w:rPr>
          <w:rFonts w:ascii="Cambria" w:hAnsi="Cambria"/>
          <w:sz w:val="24"/>
          <w:szCs w:val="24"/>
        </w:rPr>
        <w:t xml:space="preserve"> de 4 cm.</w:t>
      </w:r>
    </w:p>
    <w:p w14:paraId="138F1EF1" w14:textId="77777777" w:rsidR="00135241" w:rsidRPr="00CD4A43" w:rsidRDefault="00135241" w:rsidP="00CD4A43">
      <w:pPr>
        <w:pStyle w:val="NoSpacing"/>
        <w:numPr>
          <w:ilvl w:val="0"/>
          <w:numId w:val="41"/>
        </w:numPr>
        <w:spacing w:line="276" w:lineRule="auto"/>
        <w:ind w:left="1080"/>
        <w:jc w:val="both"/>
        <w:rPr>
          <w:rFonts w:ascii="Cambria" w:hAnsi="Cambria"/>
          <w:sz w:val="24"/>
          <w:szCs w:val="24"/>
        </w:rPr>
      </w:pPr>
      <w:r w:rsidRPr="00CD4A43">
        <w:rPr>
          <w:rFonts w:ascii="Cambria" w:hAnsi="Cambria"/>
          <w:sz w:val="24"/>
          <w:szCs w:val="24"/>
        </w:rPr>
        <w:t xml:space="preserve">Pe </w:t>
      </w:r>
      <w:proofErr w:type="spellStart"/>
      <w:r w:rsidRPr="00CD4A43">
        <w:rPr>
          <w:rFonts w:ascii="Cambria" w:hAnsi="Cambria"/>
          <w:sz w:val="24"/>
          <w:szCs w:val="24"/>
        </w:rPr>
        <w:t>partea</w:t>
      </w:r>
      <w:proofErr w:type="spellEnd"/>
      <w:r w:rsidRPr="00CD4A43">
        <w:rPr>
          <w:rFonts w:ascii="Cambria" w:hAnsi="Cambria"/>
          <w:sz w:val="24"/>
          <w:szCs w:val="24"/>
        </w:rPr>
        <w:t xml:space="preserve"> din aval a </w:t>
      </w:r>
      <w:proofErr w:type="spellStart"/>
      <w:r w:rsidRPr="00CD4A43">
        <w:rPr>
          <w:rFonts w:ascii="Cambria" w:hAnsi="Cambria"/>
          <w:sz w:val="24"/>
          <w:szCs w:val="24"/>
        </w:rPr>
        <w:t>pasarelei</w:t>
      </w:r>
      <w:proofErr w:type="spellEnd"/>
      <w:r w:rsidRPr="00CD4A43">
        <w:rPr>
          <w:rFonts w:ascii="Cambria" w:hAnsi="Cambria"/>
          <w:sz w:val="24"/>
          <w:szCs w:val="24"/>
        </w:rPr>
        <w:t xml:space="preserve">, in </w:t>
      </w:r>
      <w:proofErr w:type="spellStart"/>
      <w:r w:rsidRPr="00CD4A43">
        <w:rPr>
          <w:rFonts w:ascii="Cambria" w:hAnsi="Cambria"/>
          <w:sz w:val="24"/>
          <w:szCs w:val="24"/>
        </w:rPr>
        <w:t>continuarea</w:t>
      </w:r>
      <w:proofErr w:type="spellEnd"/>
      <w:r w:rsidRPr="00CD4A43">
        <w:rPr>
          <w:rFonts w:ascii="Cambria" w:hAnsi="Cambria"/>
          <w:sz w:val="24"/>
          <w:szCs w:val="24"/>
        </w:rPr>
        <w:t xml:space="preserve"> </w:t>
      </w:r>
      <w:proofErr w:type="spellStart"/>
      <w:r w:rsidRPr="00CD4A43">
        <w:rPr>
          <w:rFonts w:ascii="Cambria" w:hAnsi="Cambria"/>
          <w:sz w:val="24"/>
          <w:szCs w:val="24"/>
        </w:rPr>
        <w:t>zidurilor</w:t>
      </w:r>
      <w:proofErr w:type="spellEnd"/>
      <w:r w:rsidRPr="00CD4A43">
        <w:rPr>
          <w:rFonts w:ascii="Cambria" w:hAnsi="Cambria"/>
          <w:sz w:val="24"/>
          <w:szCs w:val="24"/>
        </w:rPr>
        <w:t xml:space="preserve"> </w:t>
      </w:r>
      <w:proofErr w:type="spellStart"/>
      <w:r w:rsidRPr="00CD4A43">
        <w:rPr>
          <w:rFonts w:ascii="Cambria" w:hAnsi="Cambria"/>
          <w:sz w:val="24"/>
          <w:szCs w:val="24"/>
        </w:rPr>
        <w:t>intoarse</w:t>
      </w:r>
      <w:proofErr w:type="spellEnd"/>
      <w:r w:rsidRPr="00CD4A43">
        <w:rPr>
          <w:rFonts w:ascii="Cambria" w:hAnsi="Cambria"/>
          <w:sz w:val="24"/>
          <w:szCs w:val="24"/>
        </w:rPr>
        <w:t xml:space="preserve"> se </w:t>
      </w:r>
      <w:proofErr w:type="spellStart"/>
      <w:r w:rsidRPr="00CD4A43">
        <w:rPr>
          <w:rFonts w:ascii="Cambria" w:hAnsi="Cambria"/>
          <w:sz w:val="24"/>
          <w:szCs w:val="24"/>
        </w:rPr>
        <w:t>vor</w:t>
      </w:r>
      <w:proofErr w:type="spellEnd"/>
      <w:r w:rsidRPr="00CD4A43">
        <w:rPr>
          <w:rFonts w:ascii="Cambria" w:hAnsi="Cambria"/>
          <w:sz w:val="24"/>
          <w:szCs w:val="24"/>
        </w:rPr>
        <w:t xml:space="preserve"> </w:t>
      </w:r>
      <w:proofErr w:type="spellStart"/>
      <w:r w:rsidRPr="00CD4A43">
        <w:rPr>
          <w:rFonts w:ascii="Cambria" w:hAnsi="Cambria"/>
          <w:sz w:val="24"/>
          <w:szCs w:val="24"/>
        </w:rPr>
        <w:t>executa</w:t>
      </w:r>
      <w:proofErr w:type="spellEnd"/>
      <w:r w:rsidRPr="00CD4A43">
        <w:rPr>
          <w:rFonts w:ascii="Cambria" w:hAnsi="Cambria"/>
          <w:sz w:val="24"/>
          <w:szCs w:val="24"/>
        </w:rPr>
        <w:t xml:space="preserve"> </w:t>
      </w:r>
      <w:proofErr w:type="spellStart"/>
      <w:r w:rsidRPr="00CD4A43">
        <w:rPr>
          <w:rFonts w:ascii="Cambria" w:hAnsi="Cambria"/>
          <w:sz w:val="24"/>
          <w:szCs w:val="24"/>
        </w:rPr>
        <w:t>ziduri</w:t>
      </w:r>
      <w:proofErr w:type="spellEnd"/>
      <w:r w:rsidRPr="00CD4A43">
        <w:rPr>
          <w:rFonts w:ascii="Cambria" w:hAnsi="Cambria"/>
          <w:sz w:val="24"/>
          <w:szCs w:val="24"/>
        </w:rPr>
        <w:t xml:space="preserve"> de </w:t>
      </w:r>
      <w:proofErr w:type="spellStart"/>
      <w:r w:rsidRPr="00CD4A43">
        <w:rPr>
          <w:rFonts w:ascii="Cambria" w:hAnsi="Cambria"/>
          <w:sz w:val="24"/>
          <w:szCs w:val="24"/>
        </w:rPr>
        <w:t>sprijin</w:t>
      </w:r>
      <w:proofErr w:type="spellEnd"/>
      <w:r w:rsidRPr="00CD4A43">
        <w:rPr>
          <w:rFonts w:ascii="Cambria" w:hAnsi="Cambria"/>
          <w:sz w:val="24"/>
          <w:szCs w:val="24"/>
        </w:rPr>
        <w:t xml:space="preserve"> din </w:t>
      </w:r>
      <w:proofErr w:type="spellStart"/>
      <w:r w:rsidRPr="00CD4A43">
        <w:rPr>
          <w:rFonts w:ascii="Cambria" w:hAnsi="Cambria"/>
          <w:sz w:val="24"/>
          <w:szCs w:val="24"/>
        </w:rPr>
        <w:t>pamant</w:t>
      </w:r>
      <w:proofErr w:type="spellEnd"/>
      <w:r w:rsidRPr="00CD4A43">
        <w:rPr>
          <w:rFonts w:ascii="Cambria" w:hAnsi="Cambria"/>
          <w:sz w:val="24"/>
          <w:szCs w:val="24"/>
        </w:rPr>
        <w:t xml:space="preserve"> </w:t>
      </w:r>
      <w:proofErr w:type="spellStart"/>
      <w:r w:rsidRPr="00CD4A43">
        <w:rPr>
          <w:rFonts w:ascii="Cambria" w:hAnsi="Cambria"/>
          <w:sz w:val="24"/>
          <w:szCs w:val="24"/>
        </w:rPr>
        <w:t>armat</w:t>
      </w:r>
      <w:proofErr w:type="spellEnd"/>
      <w:r w:rsidRPr="00CD4A43">
        <w:rPr>
          <w:rFonts w:ascii="Cambria" w:hAnsi="Cambria"/>
          <w:sz w:val="24"/>
          <w:szCs w:val="24"/>
        </w:rPr>
        <w:t>.</w:t>
      </w:r>
    </w:p>
    <w:p w14:paraId="74A2B2FA"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Parapetul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metalic</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pietonal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prevăzut</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pasarelă</w:t>
      </w:r>
      <w:proofErr w:type="spellEnd"/>
      <w:r w:rsidRPr="00C90DAD">
        <w:rPr>
          <w:rFonts w:ascii="Cambria" w:hAnsi="Cambria"/>
          <w:sz w:val="24"/>
          <w:szCs w:val="24"/>
          <w:lang w:val="fr-FR"/>
        </w:rPr>
        <w:t xml:space="preserve"> se va continua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zidurile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întoarse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ambele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părți</w:t>
      </w:r>
      <w:proofErr w:type="spellEnd"/>
      <w:r w:rsidRPr="00C90DAD">
        <w:rPr>
          <w:rFonts w:ascii="Cambria" w:hAnsi="Cambria"/>
          <w:sz w:val="24"/>
          <w:szCs w:val="24"/>
          <w:lang w:val="fr-FR"/>
        </w:rPr>
        <w:t xml:space="preserve"> si va fi </w:t>
      </w:r>
      <w:proofErr w:type="spellStart"/>
      <w:r w:rsidRPr="00C90DAD">
        <w:rPr>
          <w:rFonts w:ascii="Cambria" w:hAnsi="Cambria"/>
          <w:sz w:val="24"/>
          <w:szCs w:val="24"/>
          <w:lang w:val="fr-FR"/>
        </w:rPr>
        <w:t>continuat</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elevația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lucrărilor</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sprijinire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adiacente</w:t>
      </w:r>
      <w:proofErr w:type="spellEnd"/>
      <w:r w:rsidRPr="00C90DAD">
        <w:rPr>
          <w:rFonts w:ascii="Cambria" w:hAnsi="Cambria"/>
          <w:sz w:val="24"/>
          <w:szCs w:val="24"/>
          <w:lang w:val="fr-FR"/>
        </w:rPr>
        <w:t>.</w:t>
      </w:r>
    </w:p>
    <w:p w14:paraId="20B92033" w14:textId="77777777" w:rsidR="00135241" w:rsidRPr="00CD4A43" w:rsidRDefault="00135241" w:rsidP="00CD4A43">
      <w:pPr>
        <w:pStyle w:val="NoSpacing"/>
        <w:spacing w:line="276" w:lineRule="auto"/>
        <w:ind w:firstLine="562"/>
        <w:rPr>
          <w:rFonts w:ascii="Cambria" w:hAnsi="Cambria"/>
          <w:b/>
          <w:sz w:val="24"/>
          <w:szCs w:val="24"/>
        </w:rPr>
      </w:pPr>
      <w:proofErr w:type="spellStart"/>
      <w:r w:rsidRPr="00CD4A43">
        <w:rPr>
          <w:rFonts w:ascii="Cambria" w:hAnsi="Cambria"/>
          <w:b/>
          <w:sz w:val="24"/>
          <w:szCs w:val="24"/>
        </w:rPr>
        <w:t>Lucrări</w:t>
      </w:r>
      <w:proofErr w:type="spellEnd"/>
      <w:r w:rsidRPr="00CD4A43">
        <w:rPr>
          <w:rFonts w:ascii="Cambria" w:hAnsi="Cambria"/>
          <w:b/>
          <w:sz w:val="24"/>
          <w:szCs w:val="24"/>
        </w:rPr>
        <w:t xml:space="preserve"> </w:t>
      </w:r>
      <w:proofErr w:type="spellStart"/>
      <w:r w:rsidRPr="00CD4A43">
        <w:rPr>
          <w:rFonts w:ascii="Cambria" w:hAnsi="Cambria"/>
          <w:b/>
          <w:sz w:val="24"/>
          <w:szCs w:val="24"/>
        </w:rPr>
        <w:t>în</w:t>
      </w:r>
      <w:proofErr w:type="spellEnd"/>
      <w:r w:rsidRPr="00CD4A43">
        <w:rPr>
          <w:rFonts w:ascii="Cambria" w:hAnsi="Cambria"/>
          <w:b/>
          <w:sz w:val="24"/>
          <w:szCs w:val="24"/>
        </w:rPr>
        <w:t xml:space="preserve"> </w:t>
      </w:r>
      <w:proofErr w:type="spellStart"/>
      <w:r w:rsidRPr="00CD4A43">
        <w:rPr>
          <w:rFonts w:ascii="Cambria" w:hAnsi="Cambria"/>
          <w:b/>
          <w:sz w:val="24"/>
          <w:szCs w:val="24"/>
        </w:rPr>
        <w:t>albie</w:t>
      </w:r>
      <w:proofErr w:type="spellEnd"/>
    </w:p>
    <w:p w14:paraId="79151645"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r w:rsidRPr="00C90DAD">
        <w:rPr>
          <w:rFonts w:ascii="Cambria" w:hAnsi="Cambria"/>
          <w:sz w:val="24"/>
          <w:szCs w:val="24"/>
          <w:lang w:val="fr-FR"/>
        </w:rPr>
        <w:t xml:space="preserve">Se va </w:t>
      </w:r>
      <w:proofErr w:type="spellStart"/>
      <w:r w:rsidRPr="00C90DAD">
        <w:rPr>
          <w:rFonts w:ascii="Cambria" w:hAnsi="Cambria"/>
          <w:sz w:val="24"/>
          <w:szCs w:val="24"/>
          <w:lang w:val="fr-FR"/>
        </w:rPr>
        <w:t>realiza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decolmatarea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igienizarea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albiei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amonte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aval de </w:t>
      </w:r>
      <w:proofErr w:type="spellStart"/>
      <w:r w:rsidRPr="00C90DAD">
        <w:rPr>
          <w:rFonts w:ascii="Cambria" w:hAnsi="Cambria"/>
          <w:sz w:val="24"/>
          <w:szCs w:val="24"/>
          <w:lang w:val="fr-FR"/>
        </w:rPr>
        <w:t>pasarela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proiectată</w:t>
      </w:r>
      <w:proofErr w:type="spellEnd"/>
    </w:p>
    <w:p w14:paraId="39045BCA"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r w:rsidRPr="00C90DAD">
        <w:rPr>
          <w:rFonts w:ascii="Cambria" w:hAnsi="Cambria"/>
          <w:sz w:val="24"/>
          <w:szCs w:val="24"/>
          <w:lang w:val="fr-FR"/>
        </w:rPr>
        <w:t xml:space="preserve">Se vor </w:t>
      </w:r>
      <w:proofErr w:type="spellStart"/>
      <w:r w:rsidRPr="00C90DAD">
        <w:rPr>
          <w:rFonts w:ascii="Cambria" w:hAnsi="Cambria"/>
          <w:sz w:val="24"/>
          <w:szCs w:val="24"/>
          <w:lang w:val="fr-FR"/>
        </w:rPr>
        <w:t>realiza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protecții</w:t>
      </w:r>
      <w:proofErr w:type="spellEnd"/>
      <w:r w:rsidRPr="00C90DAD">
        <w:rPr>
          <w:rFonts w:ascii="Cambria" w:hAnsi="Cambria"/>
          <w:sz w:val="24"/>
          <w:szCs w:val="24"/>
          <w:lang w:val="fr-FR"/>
        </w:rPr>
        <w:t xml:space="preserve"> de mal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anrocamente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ambele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maluri</w:t>
      </w:r>
      <w:proofErr w:type="spellEnd"/>
      <w:r w:rsidRPr="00C90DAD">
        <w:rPr>
          <w:rFonts w:ascii="Cambria" w:hAnsi="Cambria"/>
          <w:sz w:val="24"/>
          <w:szCs w:val="24"/>
          <w:lang w:val="fr-FR"/>
        </w:rPr>
        <w:t xml:space="preserve"> </w:t>
      </w:r>
      <w:proofErr w:type="spellStart"/>
      <w:proofErr w:type="gramStart"/>
      <w:r w:rsidRPr="00C90DAD">
        <w:rPr>
          <w:rFonts w:ascii="Cambria" w:hAnsi="Cambria"/>
          <w:sz w:val="24"/>
          <w:szCs w:val="24"/>
          <w:lang w:val="fr-FR"/>
        </w:rPr>
        <w:t>astfel</w:t>
      </w:r>
      <w:proofErr w:type="spellEnd"/>
      <w:r w:rsidRPr="00C90DAD">
        <w:rPr>
          <w:rFonts w:ascii="Cambria" w:hAnsi="Cambria"/>
          <w:sz w:val="24"/>
          <w:szCs w:val="24"/>
          <w:lang w:val="fr-FR"/>
        </w:rPr>
        <w:t>:</w:t>
      </w:r>
      <w:proofErr w:type="gramEnd"/>
      <w:r w:rsidRPr="00C90DAD">
        <w:rPr>
          <w:rFonts w:ascii="Cambria" w:hAnsi="Cambria"/>
          <w:sz w:val="24"/>
          <w:szCs w:val="24"/>
          <w:lang w:val="fr-FR"/>
        </w:rPr>
        <w:t xml:space="preserve"> </w:t>
      </w:r>
      <w:proofErr w:type="spellStart"/>
      <w:r w:rsidRPr="00C90DAD">
        <w:rPr>
          <w:rFonts w:ascii="Cambria" w:hAnsi="Cambria"/>
          <w:sz w:val="24"/>
          <w:szCs w:val="24"/>
          <w:lang w:val="fr-FR"/>
        </w:rPr>
        <w:t>în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amonte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toată</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lungimea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între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pasarela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proiectată</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și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podul</w:t>
      </w:r>
      <w:proofErr w:type="spellEnd"/>
      <w:r w:rsidRPr="00C90DAD">
        <w:rPr>
          <w:rFonts w:ascii="Cambria" w:hAnsi="Cambria"/>
          <w:sz w:val="24"/>
          <w:szCs w:val="24"/>
          <w:lang w:val="fr-FR"/>
        </w:rPr>
        <w:t xml:space="preserve"> existent, </w:t>
      </w:r>
      <w:proofErr w:type="spellStart"/>
      <w:r w:rsidRPr="00C90DAD">
        <w:rPr>
          <w:rFonts w:ascii="Cambria" w:hAnsi="Cambria"/>
          <w:sz w:val="24"/>
          <w:szCs w:val="24"/>
          <w:lang w:val="fr-FR"/>
        </w:rPr>
        <w:t>iar</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în</w:t>
      </w:r>
      <w:proofErr w:type="spellEnd"/>
      <w:r w:rsidRPr="00C90DAD">
        <w:rPr>
          <w:rFonts w:ascii="Cambria" w:hAnsi="Cambria"/>
          <w:sz w:val="24"/>
          <w:szCs w:val="24"/>
          <w:lang w:val="fr-FR"/>
        </w:rPr>
        <w:t xml:space="preserve"> aval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o </w:t>
      </w:r>
      <w:proofErr w:type="spellStart"/>
      <w:r w:rsidRPr="00C90DAD">
        <w:rPr>
          <w:rFonts w:ascii="Cambria" w:hAnsi="Cambria"/>
          <w:sz w:val="24"/>
          <w:szCs w:val="24"/>
          <w:lang w:val="fr-FR"/>
        </w:rPr>
        <w:t>lungime</w:t>
      </w:r>
      <w:proofErr w:type="spellEnd"/>
      <w:r w:rsidRPr="00C90DAD">
        <w:rPr>
          <w:rFonts w:ascii="Cambria" w:hAnsi="Cambria"/>
          <w:sz w:val="24"/>
          <w:szCs w:val="24"/>
          <w:lang w:val="fr-FR"/>
        </w:rPr>
        <w:t xml:space="preserve"> de min. 5.00m</w:t>
      </w:r>
    </w:p>
    <w:p w14:paraId="77421EA2" w14:textId="77777777" w:rsidR="00135241" w:rsidRPr="00CD4A43" w:rsidRDefault="00135241" w:rsidP="00CD4A43">
      <w:pPr>
        <w:pStyle w:val="NoSpacing"/>
        <w:spacing w:line="276" w:lineRule="auto"/>
        <w:ind w:firstLine="562"/>
        <w:rPr>
          <w:rFonts w:ascii="Cambria" w:eastAsia="Arial Narrow" w:hAnsi="Cambria"/>
          <w:b/>
          <w:sz w:val="24"/>
          <w:szCs w:val="24"/>
        </w:rPr>
      </w:pPr>
      <w:proofErr w:type="spellStart"/>
      <w:r w:rsidRPr="00CD4A43">
        <w:rPr>
          <w:rFonts w:ascii="Cambria" w:hAnsi="Cambria"/>
          <w:b/>
          <w:sz w:val="24"/>
          <w:szCs w:val="24"/>
        </w:rPr>
        <w:t>Lucrari</w:t>
      </w:r>
      <w:proofErr w:type="spellEnd"/>
      <w:r w:rsidRPr="00CD4A43">
        <w:rPr>
          <w:rFonts w:ascii="Cambria" w:hAnsi="Cambria"/>
          <w:b/>
          <w:sz w:val="24"/>
          <w:szCs w:val="24"/>
        </w:rPr>
        <w:t xml:space="preserve"> </w:t>
      </w:r>
      <w:proofErr w:type="spellStart"/>
      <w:r w:rsidRPr="00CD4A43">
        <w:rPr>
          <w:rFonts w:ascii="Cambria" w:hAnsi="Cambria"/>
          <w:b/>
          <w:sz w:val="24"/>
          <w:szCs w:val="24"/>
        </w:rPr>
        <w:t>conexe</w:t>
      </w:r>
      <w:proofErr w:type="spellEnd"/>
    </w:p>
    <w:p w14:paraId="3E9E2D47"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r w:rsidRPr="00C90DAD">
        <w:rPr>
          <w:rFonts w:ascii="Cambria" w:hAnsi="Cambria"/>
          <w:sz w:val="24"/>
          <w:szCs w:val="24"/>
          <w:lang w:val="fr-FR"/>
        </w:rPr>
        <w:t xml:space="preserve">Se vor monta </w:t>
      </w:r>
      <w:proofErr w:type="spellStart"/>
      <w:r w:rsidRPr="00C90DAD">
        <w:rPr>
          <w:rFonts w:ascii="Cambria" w:hAnsi="Cambria"/>
          <w:sz w:val="24"/>
          <w:szCs w:val="24"/>
          <w:lang w:val="fr-FR"/>
        </w:rPr>
        <w:t>bolarzi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stalpi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reflectorizanti</w:t>
      </w:r>
      <w:proofErr w:type="spellEnd"/>
      <w:r w:rsidRPr="00C90DAD">
        <w:rPr>
          <w:rFonts w:ascii="Cambria" w:hAnsi="Cambria"/>
          <w:sz w:val="24"/>
          <w:szCs w:val="24"/>
          <w:lang w:val="fr-FR"/>
        </w:rPr>
        <w:t xml:space="preserve">) la </w:t>
      </w:r>
      <w:proofErr w:type="spellStart"/>
      <w:r w:rsidRPr="00C90DAD">
        <w:rPr>
          <w:rFonts w:ascii="Cambria" w:hAnsi="Cambria"/>
          <w:sz w:val="24"/>
          <w:szCs w:val="24"/>
          <w:lang w:val="fr-FR"/>
        </w:rPr>
        <w:t>capetele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pasarelei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scopul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împiedicării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accesului</w:t>
      </w:r>
      <w:proofErr w:type="spellEnd"/>
      <w:r w:rsidRPr="00C90DAD">
        <w:rPr>
          <w:rFonts w:ascii="Cambria" w:hAnsi="Cambria"/>
          <w:sz w:val="24"/>
          <w:szCs w:val="24"/>
          <w:lang w:val="fr-FR"/>
        </w:rPr>
        <w:t xml:space="preserve"> auto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pasarelă</w:t>
      </w:r>
      <w:proofErr w:type="spellEnd"/>
    </w:p>
    <w:p w14:paraId="553BE385"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r w:rsidRPr="00C90DAD">
        <w:rPr>
          <w:rFonts w:ascii="Cambria" w:hAnsi="Cambria"/>
          <w:sz w:val="24"/>
          <w:szCs w:val="24"/>
          <w:lang w:val="fr-FR"/>
        </w:rPr>
        <w:t xml:space="preserve">Se vor </w:t>
      </w:r>
      <w:proofErr w:type="spellStart"/>
      <w:r w:rsidRPr="00C90DAD">
        <w:rPr>
          <w:rFonts w:ascii="Cambria" w:hAnsi="Cambria"/>
          <w:sz w:val="24"/>
          <w:szCs w:val="24"/>
          <w:lang w:val="fr-FR"/>
        </w:rPr>
        <w:t>realiza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umpluturi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materiale</w:t>
      </w:r>
      <w:proofErr w:type="spellEnd"/>
      <w:r w:rsidRPr="00C90DAD">
        <w:rPr>
          <w:rFonts w:ascii="Cambria" w:hAnsi="Cambria"/>
          <w:sz w:val="24"/>
          <w:szCs w:val="24"/>
          <w:lang w:val="fr-FR"/>
        </w:rPr>
        <w:t xml:space="preserve"> locale in zona </w:t>
      </w:r>
      <w:proofErr w:type="spellStart"/>
      <w:r w:rsidRPr="00C90DAD">
        <w:rPr>
          <w:rFonts w:ascii="Cambria" w:hAnsi="Cambria"/>
          <w:sz w:val="24"/>
          <w:szCs w:val="24"/>
          <w:lang w:val="fr-FR"/>
        </w:rPr>
        <w:t>culeilor</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pasarelei</w:t>
      </w:r>
      <w:proofErr w:type="spellEnd"/>
      <w:r w:rsidRPr="00C90DAD">
        <w:rPr>
          <w:rFonts w:ascii="Cambria" w:hAnsi="Cambria"/>
          <w:sz w:val="24"/>
          <w:szCs w:val="24"/>
          <w:lang w:val="fr-FR"/>
        </w:rPr>
        <w:t xml:space="preserve"> ce vor fi </w:t>
      </w:r>
      <w:proofErr w:type="spellStart"/>
      <w:r w:rsidRPr="00C90DAD">
        <w:rPr>
          <w:rFonts w:ascii="Cambria" w:hAnsi="Cambria"/>
          <w:sz w:val="24"/>
          <w:szCs w:val="24"/>
          <w:lang w:val="fr-FR"/>
        </w:rPr>
        <w:t>acoperite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cu</w:t>
      </w:r>
      <w:proofErr w:type="spellEnd"/>
      <w:r w:rsidRPr="00C90DAD">
        <w:rPr>
          <w:rFonts w:ascii="Cambria" w:hAnsi="Cambria"/>
          <w:sz w:val="24"/>
          <w:szCs w:val="24"/>
          <w:lang w:val="fr-FR"/>
        </w:rPr>
        <w:t xml:space="preserve"> un </w:t>
      </w:r>
      <w:proofErr w:type="spellStart"/>
      <w:r w:rsidRPr="00C90DAD">
        <w:rPr>
          <w:rFonts w:ascii="Cambria" w:hAnsi="Cambria"/>
          <w:sz w:val="24"/>
          <w:szCs w:val="24"/>
          <w:lang w:val="fr-FR"/>
        </w:rPr>
        <w:t>strat</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pamant</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vegetal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conform</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detalii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execuție</w:t>
      </w:r>
      <w:proofErr w:type="spellEnd"/>
      <w:r w:rsidRPr="00C90DAD">
        <w:rPr>
          <w:rFonts w:ascii="Cambria" w:hAnsi="Cambria"/>
          <w:sz w:val="24"/>
          <w:szCs w:val="24"/>
          <w:lang w:val="fr-FR"/>
        </w:rPr>
        <w:t>.</w:t>
      </w:r>
    </w:p>
    <w:p w14:paraId="75944047" w14:textId="77777777" w:rsidR="00135241" w:rsidRPr="00C90DAD" w:rsidRDefault="00135241" w:rsidP="00CD4A43">
      <w:pPr>
        <w:pStyle w:val="NoSpacing"/>
        <w:numPr>
          <w:ilvl w:val="0"/>
          <w:numId w:val="41"/>
        </w:numPr>
        <w:spacing w:line="276" w:lineRule="auto"/>
        <w:ind w:left="1080"/>
        <w:jc w:val="both"/>
        <w:rPr>
          <w:rFonts w:ascii="Cambria" w:hAnsi="Cambria"/>
          <w:sz w:val="24"/>
          <w:szCs w:val="24"/>
          <w:lang w:val="fr-FR"/>
        </w:rPr>
      </w:pP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ambele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capete</w:t>
      </w:r>
      <w:proofErr w:type="spellEnd"/>
      <w:r w:rsidRPr="00C90DAD">
        <w:rPr>
          <w:rFonts w:ascii="Cambria" w:hAnsi="Cambria"/>
          <w:sz w:val="24"/>
          <w:szCs w:val="24"/>
          <w:lang w:val="fr-FR"/>
        </w:rPr>
        <w:t xml:space="preserve"> ale </w:t>
      </w:r>
      <w:proofErr w:type="spellStart"/>
      <w:r w:rsidRPr="00C90DAD">
        <w:rPr>
          <w:rFonts w:ascii="Cambria" w:hAnsi="Cambria"/>
          <w:sz w:val="24"/>
          <w:szCs w:val="24"/>
          <w:lang w:val="fr-FR"/>
        </w:rPr>
        <w:t>pasarelei</w:t>
      </w:r>
      <w:proofErr w:type="spellEnd"/>
      <w:r w:rsidRPr="00C90DAD">
        <w:rPr>
          <w:rFonts w:ascii="Cambria" w:hAnsi="Cambria"/>
          <w:sz w:val="24"/>
          <w:szCs w:val="24"/>
          <w:lang w:val="fr-FR"/>
        </w:rPr>
        <w:t xml:space="preserve"> se vor </w:t>
      </w:r>
      <w:proofErr w:type="spellStart"/>
      <w:r w:rsidRPr="00C90DAD">
        <w:rPr>
          <w:rFonts w:ascii="Cambria" w:hAnsi="Cambria"/>
          <w:sz w:val="24"/>
          <w:szCs w:val="24"/>
          <w:lang w:val="fr-FR"/>
        </w:rPr>
        <w:t>executa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casiuri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beton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partea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aval, ce vor fi </w:t>
      </w:r>
      <w:proofErr w:type="spellStart"/>
      <w:r w:rsidRPr="00C90DAD">
        <w:rPr>
          <w:rFonts w:ascii="Cambria" w:hAnsi="Cambria"/>
          <w:sz w:val="24"/>
          <w:szCs w:val="24"/>
          <w:lang w:val="fr-FR"/>
        </w:rPr>
        <w:t>descarcate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intr</w:t>
      </w:r>
      <w:proofErr w:type="spellEnd"/>
      <w:r w:rsidRPr="00C90DAD">
        <w:rPr>
          <w:rFonts w:ascii="Cambria" w:hAnsi="Cambria"/>
          <w:sz w:val="24"/>
          <w:szCs w:val="24"/>
          <w:lang w:val="fr-FR"/>
        </w:rPr>
        <w:t xml:space="preserve">-un </w:t>
      </w:r>
      <w:proofErr w:type="spellStart"/>
      <w:r w:rsidRPr="00C90DAD">
        <w:rPr>
          <w:rFonts w:ascii="Cambria" w:hAnsi="Cambria"/>
          <w:sz w:val="24"/>
          <w:szCs w:val="24"/>
          <w:lang w:val="fr-FR"/>
        </w:rPr>
        <w:t>sant</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trapezoidal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beton</w:t>
      </w:r>
      <w:proofErr w:type="spellEnd"/>
      <w:r w:rsidRPr="00C90DAD">
        <w:rPr>
          <w:rFonts w:ascii="Cambria" w:hAnsi="Cambria"/>
          <w:sz w:val="24"/>
          <w:szCs w:val="24"/>
          <w:lang w:val="fr-FR"/>
        </w:rPr>
        <w:t xml:space="preserve"> C30/37, h=20 cm </w:t>
      </w:r>
      <w:proofErr w:type="spellStart"/>
      <w:r w:rsidRPr="00C90DAD">
        <w:rPr>
          <w:rFonts w:ascii="Cambria" w:hAnsi="Cambria"/>
          <w:sz w:val="24"/>
          <w:szCs w:val="24"/>
          <w:lang w:val="fr-FR"/>
        </w:rPr>
        <w:t>conform</w:t>
      </w:r>
      <w:proofErr w:type="spellEnd"/>
      <w:r w:rsidRPr="00C90DAD">
        <w:rPr>
          <w:rFonts w:ascii="Cambria" w:hAnsi="Cambria"/>
          <w:sz w:val="24"/>
          <w:szCs w:val="24"/>
          <w:lang w:val="fr-FR"/>
        </w:rPr>
        <w:t xml:space="preserve"> Plan de </w:t>
      </w:r>
      <w:proofErr w:type="spellStart"/>
      <w:r w:rsidRPr="00C90DAD">
        <w:rPr>
          <w:rFonts w:ascii="Cambria" w:hAnsi="Cambria"/>
          <w:sz w:val="24"/>
          <w:szCs w:val="24"/>
          <w:lang w:val="fr-FR"/>
        </w:rPr>
        <w:t>situatie</w:t>
      </w:r>
      <w:proofErr w:type="spellEnd"/>
      <w:r w:rsidRPr="00C90DAD">
        <w:rPr>
          <w:rFonts w:ascii="Cambria" w:hAnsi="Cambria"/>
          <w:sz w:val="24"/>
          <w:szCs w:val="24"/>
          <w:lang w:val="fr-FR"/>
        </w:rPr>
        <w:t>.</w:t>
      </w:r>
    </w:p>
    <w:p w14:paraId="5372D143" w14:textId="77777777" w:rsidR="00135241" w:rsidRPr="00C90DAD" w:rsidRDefault="00135241" w:rsidP="006D4842">
      <w:pPr>
        <w:pStyle w:val="NoSpacing"/>
        <w:numPr>
          <w:ilvl w:val="0"/>
          <w:numId w:val="41"/>
        </w:numPr>
        <w:spacing w:line="276" w:lineRule="auto"/>
        <w:ind w:left="1080"/>
        <w:jc w:val="both"/>
        <w:rPr>
          <w:rFonts w:ascii="Cambria" w:hAnsi="Cambria"/>
          <w:sz w:val="24"/>
          <w:szCs w:val="24"/>
          <w:lang w:val="fr-FR"/>
        </w:rPr>
      </w:pPr>
      <w:r w:rsidRPr="00C90DAD">
        <w:rPr>
          <w:rFonts w:ascii="Cambria" w:hAnsi="Cambria"/>
          <w:sz w:val="24"/>
          <w:szCs w:val="24"/>
          <w:lang w:val="fr-FR"/>
        </w:rPr>
        <w:t xml:space="preserve">Se va </w:t>
      </w:r>
      <w:proofErr w:type="spellStart"/>
      <w:r w:rsidRPr="00C90DAD">
        <w:rPr>
          <w:rFonts w:ascii="Cambria" w:hAnsi="Cambria"/>
          <w:sz w:val="24"/>
          <w:szCs w:val="24"/>
          <w:lang w:val="fr-FR"/>
        </w:rPr>
        <w:t>realiza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relocarea</w:t>
      </w:r>
      <w:proofErr w:type="spellEnd"/>
      <w:r w:rsidRPr="00C90DAD">
        <w:rPr>
          <w:rFonts w:ascii="Cambria" w:hAnsi="Cambria"/>
          <w:sz w:val="24"/>
          <w:szCs w:val="24"/>
          <w:lang w:val="fr-FR"/>
        </w:rPr>
        <w:t>/</w:t>
      </w:r>
      <w:proofErr w:type="spellStart"/>
      <w:r w:rsidRPr="00C90DAD">
        <w:rPr>
          <w:rFonts w:ascii="Cambria" w:hAnsi="Cambria"/>
          <w:sz w:val="24"/>
          <w:szCs w:val="24"/>
          <w:lang w:val="fr-FR"/>
        </w:rPr>
        <w:t>protejarea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conductei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edilitare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aflate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amplasament</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conform</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condițiilor</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Avizul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emis</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deținătorii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acesteia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Aceasta</w:t>
      </w:r>
      <w:proofErr w:type="spellEnd"/>
      <w:r w:rsidRPr="00C90DAD">
        <w:rPr>
          <w:rFonts w:ascii="Cambria" w:hAnsi="Cambria"/>
          <w:sz w:val="24"/>
          <w:szCs w:val="24"/>
          <w:lang w:val="fr-FR"/>
        </w:rPr>
        <w:t xml:space="preserve"> va fi </w:t>
      </w:r>
      <w:proofErr w:type="spellStart"/>
      <w:r w:rsidRPr="00C90DAD">
        <w:rPr>
          <w:rFonts w:ascii="Cambria" w:hAnsi="Cambria"/>
          <w:sz w:val="24"/>
          <w:szCs w:val="24"/>
          <w:lang w:val="fr-FR"/>
        </w:rPr>
        <w:t>fixată</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suporți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metalici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partea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amonte</w:t>
      </w:r>
      <w:proofErr w:type="spellEnd"/>
      <w:r w:rsidRPr="00C90DAD">
        <w:rPr>
          <w:rFonts w:ascii="Cambria" w:hAnsi="Cambria"/>
          <w:sz w:val="24"/>
          <w:szCs w:val="24"/>
          <w:lang w:val="fr-FR"/>
        </w:rPr>
        <w:t xml:space="preserve"> a </w:t>
      </w:r>
      <w:proofErr w:type="spellStart"/>
      <w:r w:rsidRPr="00C90DAD">
        <w:rPr>
          <w:rFonts w:ascii="Cambria" w:hAnsi="Cambria"/>
          <w:sz w:val="24"/>
          <w:szCs w:val="24"/>
          <w:lang w:val="fr-FR"/>
        </w:rPr>
        <w:t>pasarelei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proiectate</w:t>
      </w:r>
      <w:proofErr w:type="spellEnd"/>
      <w:r w:rsidRPr="00C90DAD">
        <w:rPr>
          <w:rFonts w:ascii="Cambria" w:hAnsi="Cambria"/>
          <w:sz w:val="24"/>
          <w:szCs w:val="24"/>
          <w:lang w:val="fr-FR"/>
        </w:rPr>
        <w:t>.</w:t>
      </w:r>
    </w:p>
    <w:p w14:paraId="12DD4A4C" w14:textId="4002C3BE" w:rsidR="00135241" w:rsidRPr="00C90DAD" w:rsidRDefault="00135241" w:rsidP="006D4842">
      <w:pPr>
        <w:pStyle w:val="NoSpacing"/>
        <w:numPr>
          <w:ilvl w:val="0"/>
          <w:numId w:val="41"/>
        </w:numPr>
        <w:spacing w:line="276" w:lineRule="auto"/>
        <w:ind w:left="1080"/>
        <w:jc w:val="both"/>
        <w:rPr>
          <w:rFonts w:ascii="Cambria" w:hAnsi="Cambria"/>
          <w:sz w:val="24"/>
          <w:szCs w:val="24"/>
          <w:lang w:val="fr-FR"/>
        </w:rPr>
      </w:pPr>
      <w:r w:rsidRPr="00C90DAD">
        <w:rPr>
          <w:rFonts w:ascii="Cambria" w:hAnsi="Cambria"/>
          <w:sz w:val="24"/>
          <w:szCs w:val="24"/>
          <w:lang w:val="fr-FR"/>
        </w:rPr>
        <w:t xml:space="preserve">Se vor </w:t>
      </w:r>
      <w:proofErr w:type="spellStart"/>
      <w:r w:rsidRPr="00C90DAD">
        <w:rPr>
          <w:rFonts w:ascii="Cambria" w:hAnsi="Cambria"/>
          <w:sz w:val="24"/>
          <w:szCs w:val="24"/>
          <w:lang w:val="fr-FR"/>
        </w:rPr>
        <w:t>proteja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rețelele</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utilități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aflate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în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imediata</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apropiere</w:t>
      </w:r>
      <w:proofErr w:type="spellEnd"/>
      <w:r w:rsidRPr="00C90DAD">
        <w:rPr>
          <w:rFonts w:ascii="Cambria" w:hAnsi="Cambria"/>
          <w:sz w:val="24"/>
          <w:szCs w:val="24"/>
          <w:lang w:val="fr-FR"/>
        </w:rPr>
        <w:t xml:space="preserve"> a </w:t>
      </w:r>
      <w:proofErr w:type="spellStart"/>
      <w:r w:rsidRPr="00C90DAD">
        <w:rPr>
          <w:rFonts w:ascii="Cambria" w:hAnsi="Cambria"/>
          <w:sz w:val="24"/>
          <w:szCs w:val="24"/>
          <w:lang w:val="fr-FR"/>
        </w:rPr>
        <w:t>amplasamentului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dacă</w:t>
      </w:r>
      <w:proofErr w:type="spellEnd"/>
      <w:r w:rsidRPr="00C90DAD">
        <w:rPr>
          <w:rFonts w:ascii="Cambria" w:hAnsi="Cambria"/>
          <w:sz w:val="24"/>
          <w:szCs w:val="24"/>
          <w:lang w:val="fr-FR"/>
        </w:rPr>
        <w:t xml:space="preserve"> este </w:t>
      </w:r>
      <w:proofErr w:type="spellStart"/>
      <w:r w:rsidRPr="00C90DAD">
        <w:rPr>
          <w:rFonts w:ascii="Cambria" w:hAnsi="Cambria"/>
          <w:sz w:val="24"/>
          <w:szCs w:val="24"/>
          <w:lang w:val="fr-FR"/>
        </w:rPr>
        <w:t>cazul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conform</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condițiilor</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din</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Avizele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emise</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deținătorii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acestora</w:t>
      </w:r>
      <w:proofErr w:type="spellEnd"/>
      <w:r w:rsidRPr="00C90DAD">
        <w:rPr>
          <w:rFonts w:ascii="Cambria" w:hAnsi="Cambria"/>
          <w:sz w:val="24"/>
          <w:szCs w:val="24"/>
          <w:lang w:val="fr-FR"/>
        </w:rPr>
        <w:t>.</w:t>
      </w:r>
    </w:p>
    <w:p w14:paraId="4E77FEC7" w14:textId="77777777" w:rsidR="00135241" w:rsidRPr="00CD4A43" w:rsidRDefault="00135241" w:rsidP="006D4842">
      <w:pPr>
        <w:pStyle w:val="BodyTextIndent"/>
        <w:spacing w:after="0" w:line="276" w:lineRule="auto"/>
        <w:ind w:left="0" w:firstLine="720"/>
        <w:rPr>
          <w:rFonts w:ascii="Cambria" w:hAnsi="Cambria"/>
          <w:b/>
          <w:sz w:val="24"/>
          <w:szCs w:val="24"/>
        </w:rPr>
      </w:pPr>
      <w:r w:rsidRPr="00CD4A43">
        <w:rPr>
          <w:rFonts w:ascii="Cambria" w:hAnsi="Cambria"/>
          <w:b/>
          <w:sz w:val="24"/>
          <w:szCs w:val="24"/>
        </w:rPr>
        <w:t xml:space="preserve">Drumuri laterale </w:t>
      </w:r>
    </w:p>
    <w:p w14:paraId="6C7608D5" w14:textId="77777777" w:rsidR="00135241" w:rsidRDefault="00135241" w:rsidP="006D4842">
      <w:pPr>
        <w:pStyle w:val="BodyTextIndent"/>
        <w:spacing w:after="0" w:line="276" w:lineRule="auto"/>
        <w:ind w:left="0" w:firstLine="720"/>
        <w:rPr>
          <w:rFonts w:ascii="Cambria" w:hAnsi="Cambria"/>
          <w:bCs/>
          <w:sz w:val="24"/>
          <w:szCs w:val="24"/>
        </w:rPr>
      </w:pPr>
      <w:r w:rsidRPr="00CD4A43">
        <w:rPr>
          <w:rFonts w:ascii="Cambria" w:hAnsi="Cambria"/>
          <w:bCs/>
          <w:sz w:val="24"/>
          <w:szCs w:val="24"/>
        </w:rPr>
        <w:t xml:space="preserve">Pista de biciclete pe tronsonul ei intersecteaza drumuri laterale la nivel de piatra colmata cu pamant. Se propune modernizarea pe o suprafata de 30mp a acestora cu balast si </w:t>
      </w:r>
      <w:r w:rsidRPr="00CD4A43">
        <w:rPr>
          <w:rFonts w:ascii="Cambria" w:hAnsi="Cambria"/>
          <w:bCs/>
          <w:sz w:val="24"/>
          <w:szCs w:val="24"/>
        </w:rPr>
        <w:lastRenderedPageBreak/>
        <w:t>piatra sparta, deoarece in timpul precipitatiilor la traversarea autovehiculelor pot aparea noroaie pe pista de biciclete rezultand un aspect vizual negativ asupra acesteia.</w:t>
      </w:r>
    </w:p>
    <w:p w14:paraId="40304B60" w14:textId="77777777" w:rsidR="00CA2A43" w:rsidRDefault="00CA2A43" w:rsidP="006D4842">
      <w:pPr>
        <w:pStyle w:val="BodyTextIndent"/>
        <w:spacing w:after="0" w:line="276" w:lineRule="auto"/>
        <w:ind w:left="0" w:firstLine="720"/>
        <w:rPr>
          <w:rFonts w:ascii="Cambria" w:hAnsi="Cambria"/>
          <w:bCs/>
          <w:sz w:val="24"/>
          <w:szCs w:val="24"/>
        </w:rPr>
      </w:pPr>
    </w:p>
    <w:tbl>
      <w:tblPr>
        <w:tblW w:w="9176" w:type="dxa"/>
        <w:tblLook w:val="04A0" w:firstRow="1" w:lastRow="0" w:firstColumn="1" w:lastColumn="0" w:noHBand="0" w:noVBand="1"/>
      </w:tblPr>
      <w:tblGrid>
        <w:gridCol w:w="870"/>
        <w:gridCol w:w="2118"/>
        <w:gridCol w:w="5267"/>
        <w:gridCol w:w="921"/>
      </w:tblGrid>
      <w:tr w:rsidR="00CA2A43" w:rsidRPr="00CA2A43" w14:paraId="671A660F" w14:textId="77777777" w:rsidTr="0009321C">
        <w:trPr>
          <w:trHeight w:val="300"/>
        </w:trPr>
        <w:tc>
          <w:tcPr>
            <w:tcW w:w="91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A2BAD" w14:textId="77777777" w:rsidR="00CA2A43" w:rsidRPr="00CA2A43" w:rsidRDefault="00CA2A43" w:rsidP="00784413">
            <w:pPr>
              <w:jc w:val="center"/>
              <w:rPr>
                <w:rFonts w:ascii="Cambria" w:hAnsi="Cambria"/>
                <w:b/>
                <w:bCs/>
                <w:sz w:val="24"/>
                <w:szCs w:val="24"/>
                <w:lang w:val="en-US" w:eastAsia="en-US"/>
              </w:rPr>
            </w:pPr>
            <w:r w:rsidRPr="00CA2A43">
              <w:rPr>
                <w:rFonts w:ascii="Cambria" w:hAnsi="Cambria"/>
                <w:b/>
                <w:bCs/>
                <w:sz w:val="24"/>
                <w:szCs w:val="24"/>
                <w:lang w:val="en-US" w:eastAsia="en-US"/>
              </w:rPr>
              <w:t>DRUMURI LATERALE</w:t>
            </w:r>
          </w:p>
        </w:tc>
      </w:tr>
      <w:tr w:rsidR="00CA2A43" w:rsidRPr="00CA2A43" w14:paraId="3C516584" w14:textId="77777777" w:rsidTr="0009321C">
        <w:trPr>
          <w:trHeight w:val="300"/>
        </w:trPr>
        <w:tc>
          <w:tcPr>
            <w:tcW w:w="917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A41F6" w14:textId="77777777" w:rsidR="00CA2A43" w:rsidRPr="00CA2A43" w:rsidRDefault="00CA2A43" w:rsidP="00784413">
            <w:pPr>
              <w:jc w:val="center"/>
              <w:rPr>
                <w:rFonts w:ascii="Cambria" w:hAnsi="Cambria"/>
                <w:b/>
                <w:bCs/>
                <w:sz w:val="24"/>
                <w:szCs w:val="24"/>
                <w:lang w:val="en-US" w:eastAsia="en-US"/>
              </w:rPr>
            </w:pPr>
            <w:r w:rsidRPr="00CA2A43">
              <w:rPr>
                <w:rFonts w:ascii="Cambria" w:hAnsi="Cambria"/>
                <w:b/>
                <w:bCs/>
                <w:sz w:val="24"/>
                <w:szCs w:val="24"/>
                <w:lang w:val="en-US" w:eastAsia="en-US"/>
              </w:rPr>
              <w:t>COMUNA UNGURAS</w:t>
            </w:r>
          </w:p>
        </w:tc>
      </w:tr>
      <w:tr w:rsidR="00CA2A43" w:rsidRPr="00CA2A43" w14:paraId="1AF517F9" w14:textId="77777777" w:rsidTr="0009321C">
        <w:trPr>
          <w:trHeight w:val="300"/>
        </w:trPr>
        <w:tc>
          <w:tcPr>
            <w:tcW w:w="917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B04934" w14:textId="77777777" w:rsidR="00CA2A43" w:rsidRPr="00C90DAD" w:rsidRDefault="00CA2A43" w:rsidP="00784413">
            <w:pPr>
              <w:jc w:val="center"/>
              <w:rPr>
                <w:rFonts w:ascii="Cambria" w:hAnsi="Cambria"/>
                <w:b/>
                <w:bCs/>
                <w:sz w:val="24"/>
                <w:szCs w:val="24"/>
                <w:lang w:val="fr-FR" w:eastAsia="en-US"/>
              </w:rPr>
            </w:pPr>
            <w:r w:rsidRPr="00C90DAD">
              <w:rPr>
                <w:rFonts w:ascii="Cambria" w:hAnsi="Cambria"/>
                <w:b/>
                <w:bCs/>
                <w:sz w:val="24"/>
                <w:szCs w:val="24"/>
                <w:lang w:val="fr-FR" w:eastAsia="en-US"/>
              </w:rPr>
              <w:t xml:space="preserve">Pista de </w:t>
            </w:r>
            <w:proofErr w:type="spellStart"/>
            <w:r w:rsidRPr="00C90DAD">
              <w:rPr>
                <w:rFonts w:ascii="Cambria" w:hAnsi="Cambria"/>
                <w:b/>
                <w:bCs/>
                <w:sz w:val="24"/>
                <w:szCs w:val="24"/>
                <w:lang w:val="fr-FR" w:eastAsia="en-US"/>
              </w:rPr>
              <w:t>biciclete</w:t>
            </w:r>
            <w:proofErr w:type="spellEnd"/>
            <w:r w:rsidRPr="00C90DAD">
              <w:rPr>
                <w:rFonts w:ascii="Cambria" w:hAnsi="Cambria"/>
                <w:b/>
                <w:bCs/>
                <w:sz w:val="24"/>
                <w:szCs w:val="24"/>
                <w:lang w:val="fr-FR" w:eastAsia="en-US"/>
              </w:rPr>
              <w:t xml:space="preserve"> in </w:t>
            </w:r>
            <w:proofErr w:type="spellStart"/>
            <w:r w:rsidRPr="00C90DAD">
              <w:rPr>
                <w:rFonts w:ascii="Cambria" w:hAnsi="Cambria"/>
                <w:b/>
                <w:bCs/>
                <w:sz w:val="24"/>
                <w:szCs w:val="24"/>
                <w:lang w:val="fr-FR" w:eastAsia="en-US"/>
              </w:rPr>
              <w:t>lungul</w:t>
            </w:r>
            <w:proofErr w:type="spellEnd"/>
            <w:r w:rsidRPr="00C90DAD">
              <w:rPr>
                <w:rFonts w:ascii="Cambria" w:hAnsi="Cambria"/>
                <w:b/>
                <w:bCs/>
                <w:sz w:val="24"/>
                <w:szCs w:val="24"/>
                <w:lang w:val="fr-FR" w:eastAsia="en-US"/>
              </w:rPr>
              <w:t xml:space="preserve"> </w:t>
            </w:r>
            <w:proofErr w:type="spellStart"/>
            <w:r w:rsidRPr="00C90DAD">
              <w:rPr>
                <w:rFonts w:ascii="Cambria" w:hAnsi="Cambria"/>
                <w:b/>
                <w:bCs/>
                <w:sz w:val="24"/>
                <w:szCs w:val="24"/>
                <w:lang w:val="fr-FR" w:eastAsia="en-US"/>
              </w:rPr>
              <w:t>drumului</w:t>
            </w:r>
            <w:proofErr w:type="spellEnd"/>
            <w:r w:rsidRPr="00C90DAD">
              <w:rPr>
                <w:rFonts w:ascii="Cambria" w:hAnsi="Cambria"/>
                <w:b/>
                <w:bCs/>
                <w:sz w:val="24"/>
                <w:szCs w:val="24"/>
                <w:lang w:val="fr-FR" w:eastAsia="en-US"/>
              </w:rPr>
              <w:t xml:space="preserve"> </w:t>
            </w:r>
            <w:proofErr w:type="spellStart"/>
            <w:r w:rsidRPr="00C90DAD">
              <w:rPr>
                <w:rFonts w:ascii="Cambria" w:hAnsi="Cambria"/>
                <w:b/>
                <w:bCs/>
                <w:sz w:val="24"/>
                <w:szCs w:val="24"/>
                <w:lang w:val="fr-FR" w:eastAsia="en-US"/>
              </w:rPr>
              <w:t>judetean</w:t>
            </w:r>
            <w:proofErr w:type="spellEnd"/>
            <w:r w:rsidRPr="00C90DAD">
              <w:rPr>
                <w:rFonts w:ascii="Cambria" w:hAnsi="Cambria"/>
                <w:b/>
                <w:bCs/>
                <w:sz w:val="24"/>
                <w:szCs w:val="24"/>
                <w:lang w:val="fr-FR" w:eastAsia="en-US"/>
              </w:rPr>
              <w:t xml:space="preserve"> DJ161D</w:t>
            </w:r>
          </w:p>
        </w:tc>
      </w:tr>
      <w:tr w:rsidR="00CA2A43" w:rsidRPr="00CA2A43" w14:paraId="2E66FA4D" w14:textId="77777777" w:rsidTr="0009321C">
        <w:trPr>
          <w:trHeight w:val="300"/>
        </w:trPr>
        <w:tc>
          <w:tcPr>
            <w:tcW w:w="87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47A57B41"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 xml:space="preserve">Nr. </w:t>
            </w:r>
            <w:proofErr w:type="spellStart"/>
            <w:r w:rsidRPr="00CA2A43">
              <w:rPr>
                <w:rFonts w:ascii="Cambria" w:hAnsi="Cambria"/>
                <w:color w:val="000000"/>
                <w:sz w:val="24"/>
                <w:szCs w:val="24"/>
                <w:lang w:val="en-US" w:eastAsia="en-US"/>
              </w:rPr>
              <w:t>Crt</w:t>
            </w:r>
            <w:proofErr w:type="spellEnd"/>
            <w:r w:rsidRPr="00CA2A43">
              <w:rPr>
                <w:rFonts w:ascii="Cambria" w:hAnsi="Cambria"/>
                <w:color w:val="000000"/>
                <w:sz w:val="24"/>
                <w:szCs w:val="24"/>
                <w:lang w:val="en-US" w:eastAsia="en-US"/>
              </w:rPr>
              <w:t>.</w:t>
            </w:r>
          </w:p>
        </w:tc>
        <w:tc>
          <w:tcPr>
            <w:tcW w:w="2118" w:type="dxa"/>
            <w:tcBorders>
              <w:top w:val="single" w:sz="4" w:space="0" w:color="auto"/>
              <w:left w:val="nil"/>
              <w:bottom w:val="single" w:sz="4" w:space="0" w:color="auto"/>
              <w:right w:val="single" w:sz="4" w:space="0" w:color="auto"/>
            </w:tcBorders>
            <w:shd w:val="clear" w:color="FFFFCC" w:fill="FFFFFF"/>
            <w:noWrap/>
            <w:vAlign w:val="center"/>
            <w:hideMark/>
          </w:tcPr>
          <w:p w14:paraId="3276579D" w14:textId="77777777" w:rsidR="00CA2A43" w:rsidRPr="00CA2A43" w:rsidRDefault="00CA2A43" w:rsidP="00784413">
            <w:pPr>
              <w:jc w:val="center"/>
              <w:rPr>
                <w:rFonts w:ascii="Cambria" w:hAnsi="Cambria"/>
                <w:color w:val="000000"/>
                <w:sz w:val="24"/>
                <w:szCs w:val="24"/>
                <w:lang w:val="en-US" w:eastAsia="en-US"/>
              </w:rPr>
            </w:pPr>
            <w:proofErr w:type="spellStart"/>
            <w:r w:rsidRPr="00CA2A43">
              <w:rPr>
                <w:rFonts w:ascii="Cambria" w:hAnsi="Cambria"/>
                <w:color w:val="000000"/>
                <w:sz w:val="24"/>
                <w:szCs w:val="24"/>
                <w:lang w:val="en-US" w:eastAsia="en-US"/>
              </w:rPr>
              <w:t>Pozitie</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kilometrica</w:t>
            </w:r>
            <w:proofErr w:type="spellEnd"/>
          </w:p>
        </w:tc>
        <w:tc>
          <w:tcPr>
            <w:tcW w:w="5267" w:type="dxa"/>
            <w:tcBorders>
              <w:top w:val="single" w:sz="4" w:space="0" w:color="auto"/>
              <w:left w:val="nil"/>
              <w:bottom w:val="single" w:sz="4" w:space="0" w:color="auto"/>
              <w:right w:val="single" w:sz="4" w:space="0" w:color="auto"/>
            </w:tcBorders>
            <w:shd w:val="clear" w:color="FFFFCC" w:fill="FFFFFF"/>
            <w:noWrap/>
            <w:vAlign w:val="center"/>
            <w:hideMark/>
          </w:tcPr>
          <w:p w14:paraId="010BE433" w14:textId="77777777" w:rsidR="00CA2A43" w:rsidRPr="00CA2A43" w:rsidRDefault="00CA2A43" w:rsidP="00784413">
            <w:pPr>
              <w:jc w:val="center"/>
              <w:rPr>
                <w:rFonts w:ascii="Cambria" w:hAnsi="Cambria"/>
                <w:color w:val="000000"/>
                <w:sz w:val="24"/>
                <w:szCs w:val="24"/>
                <w:lang w:val="en-US" w:eastAsia="en-US"/>
              </w:rPr>
            </w:pPr>
            <w:proofErr w:type="spellStart"/>
            <w:r w:rsidRPr="00CA2A43">
              <w:rPr>
                <w:rFonts w:ascii="Cambria" w:hAnsi="Cambria"/>
                <w:color w:val="000000"/>
                <w:sz w:val="24"/>
                <w:szCs w:val="24"/>
                <w:lang w:val="en-US" w:eastAsia="en-US"/>
              </w:rPr>
              <w:t>Observatii</w:t>
            </w:r>
            <w:proofErr w:type="spellEnd"/>
          </w:p>
        </w:tc>
        <w:tc>
          <w:tcPr>
            <w:tcW w:w="921" w:type="dxa"/>
            <w:tcBorders>
              <w:top w:val="single" w:sz="4" w:space="0" w:color="auto"/>
              <w:left w:val="nil"/>
              <w:bottom w:val="single" w:sz="4" w:space="0" w:color="auto"/>
              <w:right w:val="single" w:sz="4" w:space="0" w:color="auto"/>
            </w:tcBorders>
            <w:shd w:val="clear" w:color="FFFFCC" w:fill="FFFFFF"/>
            <w:noWrap/>
            <w:vAlign w:val="center"/>
            <w:hideMark/>
          </w:tcPr>
          <w:p w14:paraId="403E3AEA" w14:textId="77777777" w:rsidR="00CA2A43" w:rsidRPr="00CA2A43" w:rsidRDefault="00CA2A43" w:rsidP="00784413">
            <w:pPr>
              <w:jc w:val="center"/>
              <w:rPr>
                <w:rFonts w:ascii="Cambria" w:hAnsi="Cambria"/>
                <w:color w:val="000000"/>
                <w:sz w:val="24"/>
                <w:szCs w:val="24"/>
                <w:lang w:val="en-US" w:eastAsia="en-US"/>
              </w:rPr>
            </w:pPr>
            <w:proofErr w:type="spellStart"/>
            <w:r w:rsidRPr="00CA2A43">
              <w:rPr>
                <w:rFonts w:ascii="Cambria" w:hAnsi="Cambria"/>
                <w:color w:val="000000"/>
                <w:sz w:val="24"/>
                <w:szCs w:val="24"/>
                <w:lang w:val="en-US" w:eastAsia="en-US"/>
              </w:rPr>
              <w:t>Pozitia</w:t>
            </w:r>
            <w:proofErr w:type="spellEnd"/>
          </w:p>
        </w:tc>
      </w:tr>
      <w:tr w:rsidR="00CA2A43" w:rsidRPr="00CA2A43" w14:paraId="416D3A89" w14:textId="77777777" w:rsidTr="0009321C">
        <w:trPr>
          <w:trHeight w:val="300"/>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F9D325E"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1</w:t>
            </w:r>
          </w:p>
        </w:tc>
        <w:tc>
          <w:tcPr>
            <w:tcW w:w="2118" w:type="dxa"/>
            <w:tcBorders>
              <w:top w:val="nil"/>
              <w:left w:val="nil"/>
              <w:bottom w:val="single" w:sz="4" w:space="0" w:color="auto"/>
              <w:right w:val="single" w:sz="4" w:space="0" w:color="auto"/>
            </w:tcBorders>
            <w:shd w:val="clear" w:color="auto" w:fill="auto"/>
            <w:noWrap/>
            <w:vAlign w:val="center"/>
            <w:hideMark/>
          </w:tcPr>
          <w:p w14:paraId="0CA20430"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0+670</w:t>
            </w:r>
          </w:p>
        </w:tc>
        <w:tc>
          <w:tcPr>
            <w:tcW w:w="5267" w:type="dxa"/>
            <w:tcBorders>
              <w:top w:val="nil"/>
              <w:left w:val="nil"/>
              <w:bottom w:val="single" w:sz="4" w:space="0" w:color="auto"/>
              <w:right w:val="single" w:sz="4" w:space="0" w:color="auto"/>
            </w:tcBorders>
            <w:shd w:val="clear" w:color="auto" w:fill="auto"/>
            <w:noWrap/>
            <w:vAlign w:val="center"/>
            <w:hideMark/>
          </w:tcPr>
          <w:p w14:paraId="3E875637"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 xml:space="preserve">Drum lateral din </w:t>
            </w:r>
            <w:proofErr w:type="spellStart"/>
            <w:r w:rsidRPr="00CA2A43">
              <w:rPr>
                <w:rFonts w:ascii="Cambria" w:hAnsi="Cambria"/>
                <w:color w:val="000000"/>
                <w:sz w:val="24"/>
                <w:szCs w:val="24"/>
                <w:lang w:val="en-US" w:eastAsia="en-US"/>
              </w:rPr>
              <w:t>balast</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si</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piatra</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sparta</w:t>
            </w:r>
            <w:proofErr w:type="spellEnd"/>
            <w:r w:rsidRPr="00CA2A43">
              <w:rPr>
                <w:rFonts w:ascii="Cambria" w:hAnsi="Cambria"/>
                <w:color w:val="000000"/>
                <w:sz w:val="24"/>
                <w:szCs w:val="24"/>
                <w:lang w:val="en-US" w:eastAsia="en-US"/>
              </w:rPr>
              <w:t xml:space="preserve"> S=30mp</w:t>
            </w:r>
          </w:p>
        </w:tc>
        <w:tc>
          <w:tcPr>
            <w:tcW w:w="921" w:type="dxa"/>
            <w:tcBorders>
              <w:top w:val="nil"/>
              <w:left w:val="nil"/>
              <w:bottom w:val="single" w:sz="4" w:space="0" w:color="auto"/>
              <w:right w:val="single" w:sz="4" w:space="0" w:color="auto"/>
            </w:tcBorders>
            <w:shd w:val="clear" w:color="auto" w:fill="auto"/>
            <w:noWrap/>
            <w:vAlign w:val="center"/>
            <w:hideMark/>
          </w:tcPr>
          <w:p w14:paraId="69035F55" w14:textId="77777777" w:rsidR="00CA2A43" w:rsidRPr="00CA2A43" w:rsidRDefault="00CA2A43" w:rsidP="00784413">
            <w:pPr>
              <w:jc w:val="center"/>
              <w:rPr>
                <w:rFonts w:ascii="Cambria" w:hAnsi="Cambria"/>
                <w:color w:val="000000"/>
                <w:sz w:val="24"/>
                <w:szCs w:val="24"/>
                <w:lang w:val="en-US" w:eastAsia="en-US"/>
              </w:rPr>
            </w:pPr>
            <w:proofErr w:type="spellStart"/>
            <w:r w:rsidRPr="00CA2A43">
              <w:rPr>
                <w:rFonts w:ascii="Cambria" w:hAnsi="Cambria"/>
                <w:color w:val="000000"/>
                <w:sz w:val="24"/>
                <w:szCs w:val="24"/>
                <w:lang w:val="en-US" w:eastAsia="en-US"/>
              </w:rPr>
              <w:t>stanga</w:t>
            </w:r>
            <w:proofErr w:type="spellEnd"/>
          </w:p>
        </w:tc>
      </w:tr>
      <w:tr w:rsidR="00CA2A43" w:rsidRPr="00CA2A43" w14:paraId="20465D5F" w14:textId="77777777" w:rsidTr="0009321C">
        <w:trPr>
          <w:trHeight w:val="300"/>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66B80E0"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2</w:t>
            </w:r>
          </w:p>
        </w:tc>
        <w:tc>
          <w:tcPr>
            <w:tcW w:w="2118" w:type="dxa"/>
            <w:tcBorders>
              <w:top w:val="nil"/>
              <w:left w:val="nil"/>
              <w:bottom w:val="single" w:sz="4" w:space="0" w:color="auto"/>
              <w:right w:val="single" w:sz="4" w:space="0" w:color="auto"/>
            </w:tcBorders>
            <w:shd w:val="clear" w:color="auto" w:fill="auto"/>
            <w:noWrap/>
            <w:vAlign w:val="center"/>
            <w:hideMark/>
          </w:tcPr>
          <w:p w14:paraId="353BC274"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1+425</w:t>
            </w:r>
          </w:p>
        </w:tc>
        <w:tc>
          <w:tcPr>
            <w:tcW w:w="5267" w:type="dxa"/>
            <w:tcBorders>
              <w:top w:val="nil"/>
              <w:left w:val="nil"/>
              <w:bottom w:val="single" w:sz="4" w:space="0" w:color="auto"/>
              <w:right w:val="single" w:sz="4" w:space="0" w:color="auto"/>
            </w:tcBorders>
            <w:shd w:val="clear" w:color="auto" w:fill="auto"/>
            <w:noWrap/>
            <w:vAlign w:val="center"/>
            <w:hideMark/>
          </w:tcPr>
          <w:p w14:paraId="509FB501"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 xml:space="preserve">Drum lateral din </w:t>
            </w:r>
            <w:proofErr w:type="spellStart"/>
            <w:r w:rsidRPr="00CA2A43">
              <w:rPr>
                <w:rFonts w:ascii="Cambria" w:hAnsi="Cambria"/>
                <w:color w:val="000000"/>
                <w:sz w:val="24"/>
                <w:szCs w:val="24"/>
                <w:lang w:val="en-US" w:eastAsia="en-US"/>
              </w:rPr>
              <w:t>balast</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si</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piatra</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sparta</w:t>
            </w:r>
            <w:proofErr w:type="spellEnd"/>
            <w:r w:rsidRPr="00CA2A43">
              <w:rPr>
                <w:rFonts w:ascii="Cambria" w:hAnsi="Cambria"/>
                <w:color w:val="000000"/>
                <w:sz w:val="24"/>
                <w:szCs w:val="24"/>
                <w:lang w:val="en-US" w:eastAsia="en-US"/>
              </w:rPr>
              <w:t xml:space="preserve"> S=30mp</w:t>
            </w:r>
          </w:p>
        </w:tc>
        <w:tc>
          <w:tcPr>
            <w:tcW w:w="921" w:type="dxa"/>
            <w:tcBorders>
              <w:top w:val="nil"/>
              <w:left w:val="nil"/>
              <w:bottom w:val="single" w:sz="4" w:space="0" w:color="auto"/>
              <w:right w:val="single" w:sz="4" w:space="0" w:color="auto"/>
            </w:tcBorders>
            <w:shd w:val="clear" w:color="auto" w:fill="auto"/>
            <w:noWrap/>
            <w:vAlign w:val="center"/>
            <w:hideMark/>
          </w:tcPr>
          <w:p w14:paraId="19EFD18A" w14:textId="77777777" w:rsidR="00CA2A43" w:rsidRPr="00CA2A43" w:rsidRDefault="00CA2A43" w:rsidP="00784413">
            <w:pPr>
              <w:jc w:val="center"/>
              <w:rPr>
                <w:rFonts w:ascii="Cambria" w:hAnsi="Cambria"/>
                <w:color w:val="000000"/>
                <w:sz w:val="24"/>
                <w:szCs w:val="24"/>
                <w:lang w:val="en-US" w:eastAsia="en-US"/>
              </w:rPr>
            </w:pPr>
            <w:proofErr w:type="spellStart"/>
            <w:r w:rsidRPr="00CA2A43">
              <w:rPr>
                <w:rFonts w:ascii="Cambria" w:hAnsi="Cambria"/>
                <w:color w:val="000000"/>
                <w:sz w:val="24"/>
                <w:szCs w:val="24"/>
                <w:lang w:val="en-US" w:eastAsia="en-US"/>
              </w:rPr>
              <w:t>stanga</w:t>
            </w:r>
            <w:proofErr w:type="spellEnd"/>
          </w:p>
        </w:tc>
      </w:tr>
      <w:tr w:rsidR="00CA2A43" w:rsidRPr="00CA2A43" w14:paraId="20E6C7FF" w14:textId="77777777" w:rsidTr="0009321C">
        <w:trPr>
          <w:trHeight w:val="300"/>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678CEDE"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3</w:t>
            </w:r>
          </w:p>
        </w:tc>
        <w:tc>
          <w:tcPr>
            <w:tcW w:w="2118" w:type="dxa"/>
            <w:tcBorders>
              <w:top w:val="nil"/>
              <w:left w:val="nil"/>
              <w:bottom w:val="single" w:sz="4" w:space="0" w:color="auto"/>
              <w:right w:val="single" w:sz="4" w:space="0" w:color="auto"/>
            </w:tcBorders>
            <w:shd w:val="clear" w:color="auto" w:fill="auto"/>
            <w:noWrap/>
            <w:vAlign w:val="center"/>
            <w:hideMark/>
          </w:tcPr>
          <w:p w14:paraId="23A4EDD2"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1+685</w:t>
            </w:r>
          </w:p>
        </w:tc>
        <w:tc>
          <w:tcPr>
            <w:tcW w:w="5267" w:type="dxa"/>
            <w:tcBorders>
              <w:top w:val="nil"/>
              <w:left w:val="nil"/>
              <w:bottom w:val="single" w:sz="4" w:space="0" w:color="auto"/>
              <w:right w:val="single" w:sz="4" w:space="0" w:color="auto"/>
            </w:tcBorders>
            <w:shd w:val="clear" w:color="auto" w:fill="auto"/>
            <w:noWrap/>
            <w:vAlign w:val="center"/>
            <w:hideMark/>
          </w:tcPr>
          <w:p w14:paraId="09445C98" w14:textId="77777777" w:rsidR="00CA2A43" w:rsidRPr="00CA2A43" w:rsidRDefault="00CA2A43" w:rsidP="00784413">
            <w:pPr>
              <w:jc w:val="center"/>
              <w:rPr>
                <w:rFonts w:ascii="Cambria" w:hAnsi="Cambria"/>
                <w:color w:val="000000"/>
                <w:sz w:val="24"/>
                <w:szCs w:val="24"/>
                <w:lang w:val="en-US" w:eastAsia="en-US"/>
              </w:rPr>
            </w:pPr>
            <w:r w:rsidRPr="00CA2A43">
              <w:rPr>
                <w:rFonts w:ascii="Cambria" w:hAnsi="Cambria"/>
                <w:color w:val="000000"/>
                <w:sz w:val="24"/>
                <w:szCs w:val="24"/>
                <w:lang w:val="en-US" w:eastAsia="en-US"/>
              </w:rPr>
              <w:t xml:space="preserve">Drum lateral din </w:t>
            </w:r>
            <w:proofErr w:type="spellStart"/>
            <w:r w:rsidRPr="00CA2A43">
              <w:rPr>
                <w:rFonts w:ascii="Cambria" w:hAnsi="Cambria"/>
                <w:color w:val="000000"/>
                <w:sz w:val="24"/>
                <w:szCs w:val="24"/>
                <w:lang w:val="en-US" w:eastAsia="en-US"/>
              </w:rPr>
              <w:t>balast</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si</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piatra</w:t>
            </w:r>
            <w:proofErr w:type="spellEnd"/>
            <w:r w:rsidRPr="00CA2A43">
              <w:rPr>
                <w:rFonts w:ascii="Cambria" w:hAnsi="Cambria"/>
                <w:color w:val="000000"/>
                <w:sz w:val="24"/>
                <w:szCs w:val="24"/>
                <w:lang w:val="en-US" w:eastAsia="en-US"/>
              </w:rPr>
              <w:t xml:space="preserve"> </w:t>
            </w:r>
            <w:proofErr w:type="spellStart"/>
            <w:r w:rsidRPr="00CA2A43">
              <w:rPr>
                <w:rFonts w:ascii="Cambria" w:hAnsi="Cambria"/>
                <w:color w:val="000000"/>
                <w:sz w:val="24"/>
                <w:szCs w:val="24"/>
                <w:lang w:val="en-US" w:eastAsia="en-US"/>
              </w:rPr>
              <w:t>sparta</w:t>
            </w:r>
            <w:proofErr w:type="spellEnd"/>
            <w:r w:rsidRPr="00CA2A43">
              <w:rPr>
                <w:rFonts w:ascii="Cambria" w:hAnsi="Cambria"/>
                <w:color w:val="000000"/>
                <w:sz w:val="24"/>
                <w:szCs w:val="24"/>
                <w:lang w:val="en-US" w:eastAsia="en-US"/>
              </w:rPr>
              <w:t xml:space="preserve"> S=30mp</w:t>
            </w:r>
          </w:p>
        </w:tc>
        <w:tc>
          <w:tcPr>
            <w:tcW w:w="921" w:type="dxa"/>
            <w:tcBorders>
              <w:top w:val="nil"/>
              <w:left w:val="nil"/>
              <w:bottom w:val="single" w:sz="4" w:space="0" w:color="auto"/>
              <w:right w:val="single" w:sz="4" w:space="0" w:color="auto"/>
            </w:tcBorders>
            <w:shd w:val="clear" w:color="auto" w:fill="auto"/>
            <w:noWrap/>
            <w:vAlign w:val="center"/>
            <w:hideMark/>
          </w:tcPr>
          <w:p w14:paraId="1EA0FBC0" w14:textId="77777777" w:rsidR="00CA2A43" w:rsidRPr="00CA2A43" w:rsidRDefault="00CA2A43" w:rsidP="00784413">
            <w:pPr>
              <w:jc w:val="center"/>
              <w:rPr>
                <w:rFonts w:ascii="Cambria" w:hAnsi="Cambria"/>
                <w:color w:val="000000"/>
                <w:sz w:val="24"/>
                <w:szCs w:val="24"/>
                <w:lang w:val="en-US" w:eastAsia="en-US"/>
              </w:rPr>
            </w:pPr>
            <w:proofErr w:type="spellStart"/>
            <w:r w:rsidRPr="00CA2A43">
              <w:rPr>
                <w:rFonts w:ascii="Cambria" w:hAnsi="Cambria"/>
                <w:color w:val="000000"/>
                <w:sz w:val="24"/>
                <w:szCs w:val="24"/>
                <w:lang w:val="en-US" w:eastAsia="en-US"/>
              </w:rPr>
              <w:t>stanga</w:t>
            </w:r>
            <w:proofErr w:type="spellEnd"/>
          </w:p>
        </w:tc>
      </w:tr>
    </w:tbl>
    <w:p w14:paraId="5C144974" w14:textId="77777777" w:rsidR="00D33766" w:rsidRPr="0021666E" w:rsidRDefault="00D33766" w:rsidP="00D33766">
      <w:pPr>
        <w:pStyle w:val="BodyTextIndent"/>
        <w:spacing w:after="0" w:line="276" w:lineRule="auto"/>
        <w:ind w:left="720"/>
        <w:rPr>
          <w:rFonts w:ascii="Cambria" w:hAnsi="Cambria"/>
          <w:b/>
          <w:sz w:val="24"/>
          <w:szCs w:val="24"/>
        </w:rPr>
      </w:pPr>
      <w:r>
        <w:rPr>
          <w:rFonts w:ascii="Cambria" w:hAnsi="Cambria"/>
          <w:b/>
          <w:sz w:val="24"/>
          <w:szCs w:val="24"/>
        </w:rPr>
        <w:t>Consolidari</w:t>
      </w:r>
    </w:p>
    <w:p w14:paraId="0F72AC97" w14:textId="32533F38" w:rsidR="003F2F0E" w:rsidRPr="00395F2B" w:rsidRDefault="00D33766" w:rsidP="00395F2B">
      <w:pPr>
        <w:pStyle w:val="BodyTextIndent"/>
        <w:spacing w:after="0" w:line="276" w:lineRule="auto"/>
        <w:ind w:left="0" w:firstLine="720"/>
        <w:rPr>
          <w:rFonts w:ascii="Cambria" w:hAnsi="Cambria"/>
          <w:bCs/>
          <w:sz w:val="24"/>
          <w:szCs w:val="24"/>
        </w:rPr>
      </w:pPr>
      <w:r w:rsidRPr="00C729C0">
        <w:rPr>
          <w:rFonts w:ascii="Cambria" w:hAnsi="Cambria"/>
          <w:bCs/>
          <w:sz w:val="24"/>
          <w:szCs w:val="24"/>
        </w:rPr>
        <w:t>Pentru sustinerea taluzului pistei de biciclete precum si corpul acesteia sunt necesare consolidari pe anumite tronsoane cu ziduri de sprijin din blocheti de beton asezati pe o fundatie rigida. De asemenea daca inaltimea terasamentului este mare si sunt necesare lucrari de umplutura pentru modernizarea sistemului rutier se va face consolidare cu pamant armat cu geogrile intre zidul de sprijin si corpului pistei de biciclete</w:t>
      </w:r>
      <w:r w:rsidRPr="00AF4098">
        <w:rPr>
          <w:rFonts w:ascii="Cambria" w:hAnsi="Cambria"/>
          <w:bCs/>
          <w:sz w:val="24"/>
          <w:szCs w:val="24"/>
        </w:rPr>
        <w:t>.</w:t>
      </w:r>
    </w:p>
    <w:tbl>
      <w:tblPr>
        <w:tblW w:w="9560" w:type="dxa"/>
        <w:tblLook w:val="04A0" w:firstRow="1" w:lastRow="0" w:firstColumn="1" w:lastColumn="0" w:noHBand="0" w:noVBand="1"/>
      </w:tblPr>
      <w:tblGrid>
        <w:gridCol w:w="760"/>
        <w:gridCol w:w="1720"/>
        <w:gridCol w:w="881"/>
        <w:gridCol w:w="1020"/>
        <w:gridCol w:w="1178"/>
        <w:gridCol w:w="1921"/>
        <w:gridCol w:w="2080"/>
      </w:tblGrid>
      <w:tr w:rsidR="00395F2B" w:rsidRPr="00395F2B" w14:paraId="2EFEA136" w14:textId="77777777" w:rsidTr="0078441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6A64E" w14:textId="77777777" w:rsidR="00395F2B" w:rsidRPr="00395F2B" w:rsidRDefault="00395F2B" w:rsidP="00784413">
            <w:pPr>
              <w:jc w:val="center"/>
              <w:rPr>
                <w:rFonts w:ascii="Cambria" w:hAnsi="Cambria"/>
                <w:b/>
                <w:bCs/>
                <w:color w:val="000000"/>
                <w:sz w:val="24"/>
                <w:szCs w:val="24"/>
                <w:lang w:val="en-US" w:eastAsia="en-US"/>
              </w:rPr>
            </w:pPr>
            <w:r w:rsidRPr="00395F2B">
              <w:rPr>
                <w:rFonts w:ascii="Cambria" w:hAnsi="Cambria"/>
                <w:b/>
                <w:bCs/>
                <w:color w:val="000000"/>
                <w:sz w:val="24"/>
                <w:szCs w:val="24"/>
                <w:lang w:val="en-US" w:eastAsia="en-US"/>
              </w:rPr>
              <w:t xml:space="preserve">Nr. </w:t>
            </w:r>
            <w:proofErr w:type="spellStart"/>
            <w:r w:rsidRPr="00395F2B">
              <w:rPr>
                <w:rFonts w:ascii="Cambria" w:hAnsi="Cambria"/>
                <w:b/>
                <w:bCs/>
                <w:color w:val="000000"/>
                <w:sz w:val="24"/>
                <w:szCs w:val="24"/>
                <w:lang w:val="en-US" w:eastAsia="en-US"/>
              </w:rPr>
              <w:t>Crt</w:t>
            </w:r>
            <w:proofErr w:type="spellEnd"/>
            <w:r w:rsidRPr="00395F2B">
              <w:rPr>
                <w:rFonts w:ascii="Cambria" w:hAnsi="Cambria"/>
                <w:b/>
                <w:bCs/>
                <w:color w:val="000000"/>
                <w:sz w:val="24"/>
                <w:szCs w:val="24"/>
                <w:lang w:val="en-US" w:eastAsia="en-US"/>
              </w:rPr>
              <w:t>.</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6BC87" w14:textId="77777777" w:rsidR="00395F2B" w:rsidRPr="00395F2B" w:rsidRDefault="00395F2B" w:rsidP="00784413">
            <w:pPr>
              <w:jc w:val="center"/>
              <w:rPr>
                <w:rFonts w:ascii="Cambria" w:hAnsi="Cambria"/>
                <w:b/>
                <w:bCs/>
                <w:color w:val="000000"/>
                <w:sz w:val="24"/>
                <w:szCs w:val="24"/>
                <w:lang w:val="en-US" w:eastAsia="en-US"/>
              </w:rPr>
            </w:pPr>
            <w:proofErr w:type="spellStart"/>
            <w:r w:rsidRPr="00395F2B">
              <w:rPr>
                <w:rFonts w:ascii="Cambria" w:hAnsi="Cambria"/>
                <w:b/>
                <w:bCs/>
                <w:color w:val="000000"/>
                <w:sz w:val="24"/>
                <w:szCs w:val="24"/>
                <w:lang w:val="en-US" w:eastAsia="en-US"/>
              </w:rPr>
              <w:t>Denumire</w:t>
            </w:r>
            <w:proofErr w:type="spellEnd"/>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B57BE" w14:textId="77777777" w:rsidR="00395F2B" w:rsidRPr="00395F2B" w:rsidRDefault="00395F2B" w:rsidP="00784413">
            <w:pPr>
              <w:jc w:val="center"/>
              <w:rPr>
                <w:rFonts w:ascii="Cambria" w:hAnsi="Cambria"/>
                <w:b/>
                <w:bCs/>
                <w:color w:val="000000"/>
                <w:sz w:val="24"/>
                <w:szCs w:val="24"/>
                <w:lang w:val="en-US" w:eastAsia="en-US"/>
              </w:rPr>
            </w:pPr>
            <w:r w:rsidRPr="00395F2B">
              <w:rPr>
                <w:rFonts w:ascii="Cambria" w:hAnsi="Cambria"/>
                <w:b/>
                <w:bCs/>
                <w:color w:val="000000"/>
                <w:sz w:val="24"/>
                <w:szCs w:val="24"/>
                <w:lang w:val="en-US" w:eastAsia="en-US"/>
              </w:rPr>
              <w:t>De la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1EB04" w14:textId="77777777" w:rsidR="00395F2B" w:rsidRPr="00395F2B" w:rsidRDefault="00395F2B" w:rsidP="00784413">
            <w:pPr>
              <w:jc w:val="center"/>
              <w:rPr>
                <w:rFonts w:ascii="Cambria" w:hAnsi="Cambria"/>
                <w:b/>
                <w:bCs/>
                <w:color w:val="000000"/>
                <w:sz w:val="24"/>
                <w:szCs w:val="24"/>
                <w:lang w:val="en-US" w:eastAsia="en-US"/>
              </w:rPr>
            </w:pPr>
            <w:r w:rsidRPr="00395F2B">
              <w:rPr>
                <w:rFonts w:ascii="Cambria" w:hAnsi="Cambria"/>
                <w:b/>
                <w:bCs/>
                <w:color w:val="000000"/>
                <w:sz w:val="24"/>
                <w:szCs w:val="24"/>
                <w:lang w:val="en-US" w:eastAsia="en-US"/>
              </w:rPr>
              <w:t>Pina la ...</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C1CDE0" w14:textId="77777777" w:rsidR="00395F2B" w:rsidRPr="00395F2B" w:rsidRDefault="00395F2B" w:rsidP="00784413">
            <w:pPr>
              <w:jc w:val="center"/>
              <w:rPr>
                <w:rFonts w:ascii="Cambria" w:hAnsi="Cambria"/>
                <w:b/>
                <w:bCs/>
                <w:color w:val="000000"/>
                <w:sz w:val="24"/>
                <w:szCs w:val="24"/>
                <w:lang w:val="en-US" w:eastAsia="en-US"/>
              </w:rPr>
            </w:pPr>
            <w:proofErr w:type="spellStart"/>
            <w:r w:rsidRPr="00395F2B">
              <w:rPr>
                <w:rFonts w:ascii="Cambria" w:hAnsi="Cambria"/>
                <w:b/>
                <w:bCs/>
                <w:color w:val="000000"/>
                <w:sz w:val="24"/>
                <w:szCs w:val="24"/>
                <w:lang w:val="en-US" w:eastAsia="en-US"/>
              </w:rPr>
              <w:t>Lungime</w:t>
            </w:r>
            <w:proofErr w:type="spellEnd"/>
            <w:r w:rsidRPr="00395F2B">
              <w:rPr>
                <w:rFonts w:ascii="Cambria" w:hAnsi="Cambria"/>
                <w:b/>
                <w:bCs/>
                <w:color w:val="000000"/>
                <w:sz w:val="24"/>
                <w:szCs w:val="24"/>
                <w:lang w:val="en-US" w:eastAsia="en-US"/>
              </w:rPr>
              <w:t xml:space="preserve"> </w:t>
            </w:r>
            <w:r w:rsidRPr="00395F2B">
              <w:rPr>
                <w:rFonts w:ascii="Cambria" w:hAnsi="Cambria"/>
                <w:b/>
                <w:bCs/>
                <w:color w:val="000000"/>
                <w:sz w:val="24"/>
                <w:szCs w:val="24"/>
                <w:lang w:val="en-US" w:eastAsia="en-US"/>
              </w:rPr>
              <w:br/>
              <w:t>[m]</w:t>
            </w:r>
          </w:p>
        </w:tc>
        <w:tc>
          <w:tcPr>
            <w:tcW w:w="4280" w:type="dxa"/>
            <w:gridSpan w:val="2"/>
            <w:tcBorders>
              <w:top w:val="single" w:sz="4" w:space="0" w:color="auto"/>
              <w:left w:val="nil"/>
              <w:bottom w:val="single" w:sz="4" w:space="0" w:color="auto"/>
              <w:right w:val="single" w:sz="4" w:space="0" w:color="auto"/>
            </w:tcBorders>
            <w:shd w:val="clear" w:color="auto" w:fill="auto"/>
            <w:vAlign w:val="center"/>
            <w:hideMark/>
          </w:tcPr>
          <w:p w14:paraId="5403C08C" w14:textId="77777777" w:rsidR="00395F2B" w:rsidRPr="00395F2B" w:rsidRDefault="00395F2B" w:rsidP="00784413">
            <w:pPr>
              <w:jc w:val="center"/>
              <w:rPr>
                <w:rFonts w:ascii="Cambria" w:hAnsi="Cambria"/>
                <w:b/>
                <w:bCs/>
                <w:color w:val="000000"/>
                <w:sz w:val="24"/>
                <w:szCs w:val="24"/>
                <w:lang w:val="en-US" w:eastAsia="en-US"/>
              </w:rPr>
            </w:pPr>
            <w:proofErr w:type="spellStart"/>
            <w:r w:rsidRPr="00395F2B">
              <w:rPr>
                <w:rFonts w:ascii="Cambria" w:hAnsi="Cambria"/>
                <w:b/>
                <w:bCs/>
                <w:color w:val="000000"/>
                <w:sz w:val="24"/>
                <w:szCs w:val="24"/>
                <w:lang w:val="en-US" w:eastAsia="en-US"/>
              </w:rPr>
              <w:t>Descriere</w:t>
            </w:r>
            <w:proofErr w:type="spellEnd"/>
          </w:p>
        </w:tc>
      </w:tr>
      <w:tr w:rsidR="00395F2B" w:rsidRPr="00395F2B" w14:paraId="7BB8A320" w14:textId="77777777" w:rsidTr="0078441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97B7319" w14:textId="77777777" w:rsidR="00395F2B" w:rsidRPr="00395F2B" w:rsidRDefault="00395F2B" w:rsidP="00784413">
            <w:pPr>
              <w:rPr>
                <w:rFonts w:ascii="Cambria" w:hAnsi="Cambria"/>
                <w:b/>
                <w:bCs/>
                <w:color w:val="000000"/>
                <w:sz w:val="24"/>
                <w:szCs w:val="24"/>
                <w:lang w:val="en-US" w:eastAsia="en-US"/>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FFB8829" w14:textId="77777777" w:rsidR="00395F2B" w:rsidRPr="00395F2B" w:rsidRDefault="00395F2B" w:rsidP="00784413">
            <w:pPr>
              <w:rPr>
                <w:rFonts w:ascii="Cambria" w:hAnsi="Cambria"/>
                <w:b/>
                <w:bCs/>
                <w:color w:val="000000"/>
                <w:sz w:val="24"/>
                <w:szCs w:val="24"/>
                <w:lang w:val="en-US" w:eastAsia="en-US"/>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3FA34CF5" w14:textId="77777777" w:rsidR="00395F2B" w:rsidRPr="00395F2B" w:rsidRDefault="00395F2B" w:rsidP="00784413">
            <w:pPr>
              <w:rPr>
                <w:rFonts w:ascii="Cambria" w:hAnsi="Cambria"/>
                <w:b/>
                <w:bCs/>
                <w:color w:val="000000"/>
                <w:sz w:val="24"/>
                <w:szCs w:val="24"/>
                <w:lang w:val="en-US" w:eastAsia="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6CC3874" w14:textId="77777777" w:rsidR="00395F2B" w:rsidRPr="00395F2B" w:rsidRDefault="00395F2B" w:rsidP="00784413">
            <w:pPr>
              <w:rPr>
                <w:rFonts w:ascii="Cambria" w:hAnsi="Cambria"/>
                <w:b/>
                <w:bCs/>
                <w:color w:val="000000"/>
                <w:sz w:val="24"/>
                <w:szCs w:val="24"/>
                <w:lang w:val="en-US" w:eastAsia="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139EB819" w14:textId="77777777" w:rsidR="00395F2B" w:rsidRPr="00395F2B" w:rsidRDefault="00395F2B" w:rsidP="00784413">
            <w:pPr>
              <w:rPr>
                <w:rFonts w:ascii="Cambria" w:hAnsi="Cambria"/>
                <w:b/>
                <w:bCs/>
                <w:color w:val="000000"/>
                <w:sz w:val="24"/>
                <w:szCs w:val="24"/>
                <w:lang w:val="en-US" w:eastAsia="en-US"/>
              </w:rPr>
            </w:pPr>
          </w:p>
        </w:tc>
        <w:tc>
          <w:tcPr>
            <w:tcW w:w="2200" w:type="dxa"/>
            <w:tcBorders>
              <w:top w:val="nil"/>
              <w:left w:val="nil"/>
              <w:bottom w:val="single" w:sz="4" w:space="0" w:color="auto"/>
              <w:right w:val="single" w:sz="4" w:space="0" w:color="auto"/>
            </w:tcBorders>
            <w:shd w:val="clear" w:color="auto" w:fill="auto"/>
            <w:vAlign w:val="center"/>
            <w:hideMark/>
          </w:tcPr>
          <w:p w14:paraId="4B095798" w14:textId="77777777" w:rsidR="00395F2B" w:rsidRPr="00395F2B" w:rsidRDefault="00395F2B" w:rsidP="00784413">
            <w:pPr>
              <w:jc w:val="center"/>
              <w:rPr>
                <w:rFonts w:ascii="Cambria" w:hAnsi="Cambria"/>
                <w:b/>
                <w:bCs/>
                <w:color w:val="000000"/>
                <w:sz w:val="24"/>
                <w:szCs w:val="24"/>
                <w:lang w:val="en-US" w:eastAsia="en-US"/>
              </w:rPr>
            </w:pPr>
            <w:r w:rsidRPr="00395F2B">
              <w:rPr>
                <w:rFonts w:ascii="Cambria" w:hAnsi="Cambria"/>
                <w:b/>
                <w:bCs/>
                <w:color w:val="000000"/>
                <w:sz w:val="24"/>
                <w:szCs w:val="24"/>
                <w:lang w:val="en-US" w:eastAsia="en-US"/>
              </w:rPr>
              <w:t>ST</w:t>
            </w:r>
          </w:p>
        </w:tc>
        <w:tc>
          <w:tcPr>
            <w:tcW w:w="2080" w:type="dxa"/>
            <w:tcBorders>
              <w:top w:val="nil"/>
              <w:left w:val="nil"/>
              <w:bottom w:val="single" w:sz="4" w:space="0" w:color="auto"/>
              <w:right w:val="single" w:sz="4" w:space="0" w:color="auto"/>
            </w:tcBorders>
            <w:shd w:val="clear" w:color="auto" w:fill="auto"/>
            <w:noWrap/>
            <w:vAlign w:val="center"/>
            <w:hideMark/>
          </w:tcPr>
          <w:p w14:paraId="40724B1E" w14:textId="77777777" w:rsidR="00395F2B" w:rsidRPr="00395F2B" w:rsidRDefault="00395F2B" w:rsidP="00784413">
            <w:pPr>
              <w:jc w:val="center"/>
              <w:rPr>
                <w:rFonts w:ascii="Cambria" w:hAnsi="Cambria"/>
                <w:b/>
                <w:bCs/>
                <w:color w:val="000000"/>
                <w:sz w:val="24"/>
                <w:szCs w:val="24"/>
                <w:lang w:val="en-US" w:eastAsia="en-US"/>
              </w:rPr>
            </w:pPr>
            <w:r w:rsidRPr="00395F2B">
              <w:rPr>
                <w:rFonts w:ascii="Cambria" w:hAnsi="Cambria"/>
                <w:b/>
                <w:bCs/>
                <w:color w:val="000000"/>
                <w:sz w:val="24"/>
                <w:szCs w:val="24"/>
                <w:lang w:val="en-US" w:eastAsia="en-US"/>
              </w:rPr>
              <w:t>DR</w:t>
            </w:r>
          </w:p>
        </w:tc>
      </w:tr>
      <w:tr w:rsidR="00395F2B" w:rsidRPr="00395F2B" w14:paraId="229C18CD" w14:textId="77777777" w:rsidTr="00784413">
        <w:trPr>
          <w:trHeight w:val="300"/>
        </w:trPr>
        <w:tc>
          <w:tcPr>
            <w:tcW w:w="95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56EBAC" w14:textId="77777777" w:rsidR="00395F2B" w:rsidRPr="00C90DAD" w:rsidRDefault="00395F2B" w:rsidP="00784413">
            <w:pPr>
              <w:jc w:val="center"/>
              <w:rPr>
                <w:rFonts w:ascii="Cambria" w:hAnsi="Cambria"/>
                <w:b/>
                <w:bCs/>
                <w:color w:val="000000"/>
                <w:sz w:val="24"/>
                <w:szCs w:val="24"/>
                <w:lang w:val="fr-FR" w:eastAsia="en-US"/>
              </w:rPr>
            </w:pPr>
            <w:r w:rsidRPr="00C90DAD">
              <w:rPr>
                <w:rFonts w:ascii="Cambria" w:hAnsi="Cambria"/>
                <w:b/>
                <w:bCs/>
                <w:color w:val="000000"/>
                <w:sz w:val="24"/>
                <w:szCs w:val="24"/>
                <w:lang w:val="fr-FR" w:eastAsia="en-US"/>
              </w:rPr>
              <w:t xml:space="preserve">Pista de </w:t>
            </w:r>
            <w:proofErr w:type="spellStart"/>
            <w:r w:rsidRPr="00C90DAD">
              <w:rPr>
                <w:rFonts w:ascii="Cambria" w:hAnsi="Cambria"/>
                <w:b/>
                <w:bCs/>
                <w:color w:val="000000"/>
                <w:sz w:val="24"/>
                <w:szCs w:val="24"/>
                <w:lang w:val="fr-FR" w:eastAsia="en-US"/>
              </w:rPr>
              <w:t>biciclete</w:t>
            </w:r>
            <w:proofErr w:type="spellEnd"/>
            <w:r w:rsidRPr="00C90DAD">
              <w:rPr>
                <w:rFonts w:ascii="Cambria" w:hAnsi="Cambria"/>
                <w:b/>
                <w:bCs/>
                <w:color w:val="000000"/>
                <w:sz w:val="24"/>
                <w:szCs w:val="24"/>
                <w:lang w:val="fr-FR" w:eastAsia="en-US"/>
              </w:rPr>
              <w:t xml:space="preserve"> in </w:t>
            </w:r>
            <w:proofErr w:type="spellStart"/>
            <w:r w:rsidRPr="00C90DAD">
              <w:rPr>
                <w:rFonts w:ascii="Cambria" w:hAnsi="Cambria"/>
                <w:b/>
                <w:bCs/>
                <w:color w:val="000000"/>
                <w:sz w:val="24"/>
                <w:szCs w:val="24"/>
                <w:lang w:val="fr-FR" w:eastAsia="en-US"/>
              </w:rPr>
              <w:t>lungul</w:t>
            </w:r>
            <w:proofErr w:type="spellEnd"/>
            <w:r w:rsidRPr="00C90DAD">
              <w:rPr>
                <w:rFonts w:ascii="Cambria" w:hAnsi="Cambria"/>
                <w:b/>
                <w:bCs/>
                <w:color w:val="000000"/>
                <w:sz w:val="24"/>
                <w:szCs w:val="24"/>
                <w:lang w:val="fr-FR" w:eastAsia="en-US"/>
              </w:rPr>
              <w:t xml:space="preserve"> </w:t>
            </w:r>
            <w:proofErr w:type="spellStart"/>
            <w:r w:rsidRPr="00C90DAD">
              <w:rPr>
                <w:rFonts w:ascii="Cambria" w:hAnsi="Cambria"/>
                <w:b/>
                <w:bCs/>
                <w:color w:val="000000"/>
                <w:sz w:val="24"/>
                <w:szCs w:val="24"/>
                <w:lang w:val="fr-FR" w:eastAsia="en-US"/>
              </w:rPr>
              <w:t>drumului</w:t>
            </w:r>
            <w:proofErr w:type="spellEnd"/>
            <w:r w:rsidRPr="00C90DAD">
              <w:rPr>
                <w:rFonts w:ascii="Cambria" w:hAnsi="Cambria"/>
                <w:b/>
                <w:bCs/>
                <w:color w:val="000000"/>
                <w:sz w:val="24"/>
                <w:szCs w:val="24"/>
                <w:lang w:val="fr-FR" w:eastAsia="en-US"/>
              </w:rPr>
              <w:t xml:space="preserve"> </w:t>
            </w:r>
            <w:proofErr w:type="spellStart"/>
            <w:r w:rsidRPr="00C90DAD">
              <w:rPr>
                <w:rFonts w:ascii="Cambria" w:hAnsi="Cambria"/>
                <w:b/>
                <w:bCs/>
                <w:color w:val="000000"/>
                <w:sz w:val="24"/>
                <w:szCs w:val="24"/>
                <w:lang w:val="fr-FR" w:eastAsia="en-US"/>
              </w:rPr>
              <w:t>judetean</w:t>
            </w:r>
            <w:proofErr w:type="spellEnd"/>
            <w:r w:rsidRPr="00C90DAD">
              <w:rPr>
                <w:rFonts w:ascii="Cambria" w:hAnsi="Cambria"/>
                <w:b/>
                <w:bCs/>
                <w:color w:val="000000"/>
                <w:sz w:val="24"/>
                <w:szCs w:val="24"/>
                <w:lang w:val="fr-FR" w:eastAsia="en-US"/>
              </w:rPr>
              <w:t xml:space="preserve"> DJ161D</w:t>
            </w:r>
          </w:p>
        </w:tc>
      </w:tr>
      <w:tr w:rsidR="00395F2B" w:rsidRPr="00395F2B" w14:paraId="48E03FCF" w14:textId="77777777" w:rsidTr="00784413">
        <w:trPr>
          <w:trHeight w:val="240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7038ED" w14:textId="77777777" w:rsidR="00395F2B" w:rsidRPr="00C90DAD" w:rsidRDefault="00395F2B" w:rsidP="00784413">
            <w:pPr>
              <w:jc w:val="center"/>
              <w:rPr>
                <w:rFonts w:ascii="Cambria" w:hAnsi="Cambria"/>
                <w:sz w:val="24"/>
                <w:szCs w:val="24"/>
                <w:lang w:val="fr-FR" w:eastAsia="en-US"/>
              </w:rPr>
            </w:pPr>
            <w:r w:rsidRPr="00C90DAD">
              <w:rPr>
                <w:rFonts w:ascii="Cambria" w:hAnsi="Cambria"/>
                <w:sz w:val="24"/>
                <w:szCs w:val="24"/>
                <w:lang w:val="fr-FR" w:eastAsia="en-US"/>
              </w:rPr>
              <w:t> </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44CEBD" w14:textId="77777777" w:rsidR="00395F2B" w:rsidRPr="00395F2B" w:rsidRDefault="00395F2B" w:rsidP="00784413">
            <w:pPr>
              <w:jc w:val="center"/>
              <w:rPr>
                <w:rFonts w:ascii="Cambria" w:hAnsi="Cambria"/>
                <w:sz w:val="24"/>
                <w:szCs w:val="24"/>
                <w:lang w:val="en-US" w:eastAsia="en-US"/>
              </w:rPr>
            </w:pPr>
            <w:r w:rsidRPr="00395F2B">
              <w:rPr>
                <w:rFonts w:ascii="Cambria" w:hAnsi="Cambria"/>
                <w:sz w:val="24"/>
                <w:szCs w:val="24"/>
                <w:lang w:val="en-US" w:eastAsia="en-US"/>
              </w:rPr>
              <w:t xml:space="preserve">Pista de </w:t>
            </w:r>
            <w:proofErr w:type="spellStart"/>
            <w:r w:rsidRPr="00395F2B">
              <w:rPr>
                <w:rFonts w:ascii="Cambria" w:hAnsi="Cambria"/>
                <w:sz w:val="24"/>
                <w:szCs w:val="24"/>
                <w:lang w:val="en-US" w:eastAsia="en-US"/>
              </w:rPr>
              <w:t>biciclete</w:t>
            </w:r>
            <w:proofErr w:type="spellEnd"/>
            <w:r w:rsidRPr="00395F2B">
              <w:rPr>
                <w:rFonts w:ascii="Cambria" w:hAnsi="Cambria"/>
                <w:sz w:val="24"/>
                <w:szCs w:val="24"/>
                <w:lang w:val="en-US" w:eastAsia="en-US"/>
              </w:rPr>
              <w:t> </w:t>
            </w:r>
          </w:p>
        </w:tc>
        <w:tc>
          <w:tcPr>
            <w:tcW w:w="840" w:type="dxa"/>
            <w:tcBorders>
              <w:top w:val="nil"/>
              <w:left w:val="nil"/>
              <w:bottom w:val="single" w:sz="4" w:space="0" w:color="auto"/>
              <w:right w:val="single" w:sz="4" w:space="0" w:color="auto"/>
            </w:tcBorders>
            <w:shd w:val="clear" w:color="auto" w:fill="auto"/>
            <w:noWrap/>
            <w:vAlign w:val="center"/>
            <w:hideMark/>
          </w:tcPr>
          <w:p w14:paraId="07BBFF0E"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0+471</w:t>
            </w:r>
          </w:p>
        </w:tc>
        <w:tc>
          <w:tcPr>
            <w:tcW w:w="1020" w:type="dxa"/>
            <w:tcBorders>
              <w:top w:val="nil"/>
              <w:left w:val="nil"/>
              <w:bottom w:val="single" w:sz="4" w:space="0" w:color="auto"/>
              <w:right w:val="single" w:sz="4" w:space="0" w:color="auto"/>
            </w:tcBorders>
            <w:shd w:val="clear" w:color="auto" w:fill="auto"/>
            <w:noWrap/>
            <w:vAlign w:val="center"/>
            <w:hideMark/>
          </w:tcPr>
          <w:p w14:paraId="5234801F"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0+500</w:t>
            </w:r>
          </w:p>
        </w:tc>
        <w:tc>
          <w:tcPr>
            <w:tcW w:w="940" w:type="dxa"/>
            <w:tcBorders>
              <w:top w:val="nil"/>
              <w:left w:val="nil"/>
              <w:bottom w:val="single" w:sz="4" w:space="0" w:color="auto"/>
              <w:right w:val="single" w:sz="4" w:space="0" w:color="auto"/>
            </w:tcBorders>
            <w:shd w:val="clear" w:color="auto" w:fill="auto"/>
            <w:noWrap/>
            <w:vAlign w:val="center"/>
            <w:hideMark/>
          </w:tcPr>
          <w:p w14:paraId="4323FC67"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29.25</w:t>
            </w:r>
          </w:p>
        </w:tc>
        <w:tc>
          <w:tcPr>
            <w:tcW w:w="2200" w:type="dxa"/>
            <w:tcBorders>
              <w:top w:val="nil"/>
              <w:left w:val="nil"/>
              <w:bottom w:val="single" w:sz="4" w:space="0" w:color="auto"/>
              <w:right w:val="single" w:sz="4" w:space="0" w:color="auto"/>
            </w:tcBorders>
            <w:shd w:val="clear" w:color="auto" w:fill="auto"/>
            <w:vAlign w:val="center"/>
            <w:hideMark/>
          </w:tcPr>
          <w:p w14:paraId="5696DEC6" w14:textId="77777777" w:rsidR="00395F2B" w:rsidRPr="00C90DAD" w:rsidRDefault="00395F2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74ED2639"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w:t>
            </w:r>
          </w:p>
        </w:tc>
      </w:tr>
      <w:tr w:rsidR="00395F2B" w:rsidRPr="00395F2B" w14:paraId="4C9D506E" w14:textId="77777777" w:rsidTr="00784413">
        <w:trPr>
          <w:trHeight w:val="2400"/>
        </w:trPr>
        <w:tc>
          <w:tcPr>
            <w:tcW w:w="760" w:type="dxa"/>
            <w:vMerge/>
            <w:tcBorders>
              <w:top w:val="nil"/>
              <w:left w:val="single" w:sz="4" w:space="0" w:color="auto"/>
              <w:bottom w:val="single" w:sz="4" w:space="0" w:color="auto"/>
              <w:right w:val="single" w:sz="4" w:space="0" w:color="auto"/>
            </w:tcBorders>
            <w:vAlign w:val="center"/>
            <w:hideMark/>
          </w:tcPr>
          <w:p w14:paraId="5DFCBFA4" w14:textId="77777777" w:rsidR="00395F2B" w:rsidRPr="00395F2B" w:rsidRDefault="00395F2B" w:rsidP="00784413">
            <w:pPr>
              <w:rPr>
                <w:rFonts w:ascii="Cambria" w:hAnsi="Cambria"/>
                <w:sz w:val="24"/>
                <w:szCs w:val="24"/>
                <w:lang w:val="en-US" w:eastAsia="en-US"/>
              </w:rPr>
            </w:pPr>
          </w:p>
        </w:tc>
        <w:tc>
          <w:tcPr>
            <w:tcW w:w="1720" w:type="dxa"/>
            <w:vMerge/>
            <w:tcBorders>
              <w:top w:val="nil"/>
              <w:left w:val="single" w:sz="4" w:space="0" w:color="auto"/>
              <w:bottom w:val="single" w:sz="4" w:space="0" w:color="auto"/>
              <w:right w:val="single" w:sz="4" w:space="0" w:color="auto"/>
            </w:tcBorders>
            <w:vAlign w:val="center"/>
            <w:hideMark/>
          </w:tcPr>
          <w:p w14:paraId="4450CF71" w14:textId="77777777" w:rsidR="00395F2B" w:rsidRPr="00395F2B" w:rsidRDefault="00395F2B" w:rsidP="00784413">
            <w:pPr>
              <w:rPr>
                <w:rFonts w:ascii="Cambria" w:hAnsi="Cambria"/>
                <w:sz w:val="24"/>
                <w:szCs w:val="24"/>
                <w:lang w:val="en-US" w:eastAsia="en-US"/>
              </w:rPr>
            </w:pPr>
          </w:p>
        </w:tc>
        <w:tc>
          <w:tcPr>
            <w:tcW w:w="840" w:type="dxa"/>
            <w:tcBorders>
              <w:top w:val="nil"/>
              <w:left w:val="nil"/>
              <w:bottom w:val="single" w:sz="4" w:space="0" w:color="auto"/>
              <w:right w:val="single" w:sz="4" w:space="0" w:color="auto"/>
            </w:tcBorders>
            <w:shd w:val="clear" w:color="auto" w:fill="auto"/>
            <w:noWrap/>
            <w:vAlign w:val="center"/>
            <w:hideMark/>
          </w:tcPr>
          <w:p w14:paraId="6B330C39"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0+790</w:t>
            </w:r>
          </w:p>
        </w:tc>
        <w:tc>
          <w:tcPr>
            <w:tcW w:w="1020" w:type="dxa"/>
            <w:tcBorders>
              <w:top w:val="nil"/>
              <w:left w:val="nil"/>
              <w:bottom w:val="single" w:sz="4" w:space="0" w:color="auto"/>
              <w:right w:val="single" w:sz="4" w:space="0" w:color="auto"/>
            </w:tcBorders>
            <w:shd w:val="clear" w:color="auto" w:fill="auto"/>
            <w:noWrap/>
            <w:vAlign w:val="center"/>
            <w:hideMark/>
          </w:tcPr>
          <w:p w14:paraId="2068CF4F"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0+960</w:t>
            </w:r>
          </w:p>
        </w:tc>
        <w:tc>
          <w:tcPr>
            <w:tcW w:w="940" w:type="dxa"/>
            <w:tcBorders>
              <w:top w:val="nil"/>
              <w:left w:val="nil"/>
              <w:bottom w:val="single" w:sz="4" w:space="0" w:color="auto"/>
              <w:right w:val="single" w:sz="4" w:space="0" w:color="auto"/>
            </w:tcBorders>
            <w:shd w:val="clear" w:color="auto" w:fill="auto"/>
            <w:noWrap/>
            <w:vAlign w:val="center"/>
            <w:hideMark/>
          </w:tcPr>
          <w:p w14:paraId="6FE5D30D"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170.10</w:t>
            </w:r>
          </w:p>
        </w:tc>
        <w:tc>
          <w:tcPr>
            <w:tcW w:w="2200" w:type="dxa"/>
            <w:tcBorders>
              <w:top w:val="nil"/>
              <w:left w:val="nil"/>
              <w:bottom w:val="single" w:sz="4" w:space="0" w:color="auto"/>
              <w:right w:val="single" w:sz="4" w:space="0" w:color="auto"/>
            </w:tcBorders>
            <w:shd w:val="clear" w:color="auto" w:fill="auto"/>
            <w:vAlign w:val="center"/>
            <w:hideMark/>
          </w:tcPr>
          <w:p w14:paraId="5EDE9341" w14:textId="77777777" w:rsidR="00395F2B" w:rsidRPr="00C90DAD" w:rsidRDefault="00395F2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1BC4166F"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w:t>
            </w:r>
          </w:p>
        </w:tc>
      </w:tr>
      <w:tr w:rsidR="00395F2B" w:rsidRPr="00395F2B" w14:paraId="08A20B74" w14:textId="77777777" w:rsidTr="00784413">
        <w:trPr>
          <w:trHeight w:val="2400"/>
        </w:trPr>
        <w:tc>
          <w:tcPr>
            <w:tcW w:w="760" w:type="dxa"/>
            <w:vMerge/>
            <w:tcBorders>
              <w:top w:val="nil"/>
              <w:left w:val="single" w:sz="4" w:space="0" w:color="auto"/>
              <w:bottom w:val="single" w:sz="4" w:space="0" w:color="auto"/>
              <w:right w:val="single" w:sz="4" w:space="0" w:color="auto"/>
            </w:tcBorders>
            <w:vAlign w:val="center"/>
            <w:hideMark/>
          </w:tcPr>
          <w:p w14:paraId="4A2356F7" w14:textId="77777777" w:rsidR="00395F2B" w:rsidRPr="00395F2B" w:rsidRDefault="00395F2B" w:rsidP="00784413">
            <w:pPr>
              <w:rPr>
                <w:rFonts w:ascii="Cambria" w:hAnsi="Cambria"/>
                <w:sz w:val="24"/>
                <w:szCs w:val="24"/>
                <w:lang w:val="en-US" w:eastAsia="en-US"/>
              </w:rPr>
            </w:pPr>
          </w:p>
        </w:tc>
        <w:tc>
          <w:tcPr>
            <w:tcW w:w="1720" w:type="dxa"/>
            <w:vMerge/>
            <w:tcBorders>
              <w:top w:val="nil"/>
              <w:left w:val="single" w:sz="4" w:space="0" w:color="auto"/>
              <w:bottom w:val="single" w:sz="4" w:space="0" w:color="auto"/>
              <w:right w:val="single" w:sz="4" w:space="0" w:color="auto"/>
            </w:tcBorders>
            <w:vAlign w:val="center"/>
            <w:hideMark/>
          </w:tcPr>
          <w:p w14:paraId="48CC14C0" w14:textId="77777777" w:rsidR="00395F2B" w:rsidRPr="00395F2B" w:rsidRDefault="00395F2B" w:rsidP="00784413">
            <w:pPr>
              <w:rPr>
                <w:rFonts w:ascii="Cambria" w:hAnsi="Cambria"/>
                <w:sz w:val="24"/>
                <w:szCs w:val="24"/>
                <w:lang w:val="en-US" w:eastAsia="en-US"/>
              </w:rPr>
            </w:pPr>
          </w:p>
        </w:tc>
        <w:tc>
          <w:tcPr>
            <w:tcW w:w="840" w:type="dxa"/>
            <w:tcBorders>
              <w:top w:val="nil"/>
              <w:left w:val="nil"/>
              <w:bottom w:val="single" w:sz="4" w:space="0" w:color="auto"/>
              <w:right w:val="single" w:sz="4" w:space="0" w:color="auto"/>
            </w:tcBorders>
            <w:shd w:val="clear" w:color="auto" w:fill="auto"/>
            <w:noWrap/>
            <w:vAlign w:val="center"/>
            <w:hideMark/>
          </w:tcPr>
          <w:p w14:paraId="5844ED7A"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0+990</w:t>
            </w:r>
          </w:p>
        </w:tc>
        <w:tc>
          <w:tcPr>
            <w:tcW w:w="1020" w:type="dxa"/>
            <w:tcBorders>
              <w:top w:val="nil"/>
              <w:left w:val="nil"/>
              <w:bottom w:val="single" w:sz="4" w:space="0" w:color="auto"/>
              <w:right w:val="single" w:sz="4" w:space="0" w:color="auto"/>
            </w:tcBorders>
            <w:shd w:val="clear" w:color="auto" w:fill="auto"/>
            <w:noWrap/>
            <w:vAlign w:val="center"/>
            <w:hideMark/>
          </w:tcPr>
          <w:p w14:paraId="67575874"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1+089</w:t>
            </w:r>
          </w:p>
        </w:tc>
        <w:tc>
          <w:tcPr>
            <w:tcW w:w="940" w:type="dxa"/>
            <w:tcBorders>
              <w:top w:val="nil"/>
              <w:left w:val="nil"/>
              <w:bottom w:val="single" w:sz="4" w:space="0" w:color="auto"/>
              <w:right w:val="single" w:sz="4" w:space="0" w:color="auto"/>
            </w:tcBorders>
            <w:shd w:val="clear" w:color="auto" w:fill="auto"/>
            <w:noWrap/>
            <w:vAlign w:val="center"/>
            <w:hideMark/>
          </w:tcPr>
          <w:p w14:paraId="1CE95301"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99.45</w:t>
            </w:r>
          </w:p>
        </w:tc>
        <w:tc>
          <w:tcPr>
            <w:tcW w:w="2200" w:type="dxa"/>
            <w:tcBorders>
              <w:top w:val="nil"/>
              <w:left w:val="nil"/>
              <w:bottom w:val="single" w:sz="4" w:space="0" w:color="auto"/>
              <w:right w:val="single" w:sz="4" w:space="0" w:color="auto"/>
            </w:tcBorders>
            <w:shd w:val="clear" w:color="auto" w:fill="auto"/>
            <w:vAlign w:val="center"/>
            <w:hideMark/>
          </w:tcPr>
          <w:p w14:paraId="3E220051" w14:textId="77777777" w:rsidR="00395F2B" w:rsidRPr="00C90DAD" w:rsidRDefault="00395F2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3972EAAF"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w:t>
            </w:r>
          </w:p>
        </w:tc>
      </w:tr>
      <w:tr w:rsidR="00395F2B" w:rsidRPr="00395F2B" w14:paraId="3DA248FA" w14:textId="77777777" w:rsidTr="00784413">
        <w:trPr>
          <w:trHeight w:val="2400"/>
        </w:trPr>
        <w:tc>
          <w:tcPr>
            <w:tcW w:w="760" w:type="dxa"/>
            <w:vMerge/>
            <w:tcBorders>
              <w:top w:val="nil"/>
              <w:left w:val="single" w:sz="4" w:space="0" w:color="auto"/>
              <w:bottom w:val="single" w:sz="4" w:space="0" w:color="auto"/>
              <w:right w:val="single" w:sz="4" w:space="0" w:color="auto"/>
            </w:tcBorders>
            <w:vAlign w:val="center"/>
            <w:hideMark/>
          </w:tcPr>
          <w:p w14:paraId="4B9E0661" w14:textId="77777777" w:rsidR="00395F2B" w:rsidRPr="00395F2B" w:rsidRDefault="00395F2B" w:rsidP="00784413">
            <w:pPr>
              <w:rPr>
                <w:rFonts w:ascii="Cambria" w:hAnsi="Cambria"/>
                <w:sz w:val="24"/>
                <w:szCs w:val="24"/>
                <w:lang w:val="en-US" w:eastAsia="en-US"/>
              </w:rPr>
            </w:pPr>
          </w:p>
        </w:tc>
        <w:tc>
          <w:tcPr>
            <w:tcW w:w="1720" w:type="dxa"/>
            <w:vMerge/>
            <w:tcBorders>
              <w:top w:val="nil"/>
              <w:left w:val="single" w:sz="4" w:space="0" w:color="auto"/>
              <w:bottom w:val="single" w:sz="4" w:space="0" w:color="auto"/>
              <w:right w:val="single" w:sz="4" w:space="0" w:color="auto"/>
            </w:tcBorders>
            <w:vAlign w:val="center"/>
            <w:hideMark/>
          </w:tcPr>
          <w:p w14:paraId="08679BA5" w14:textId="77777777" w:rsidR="00395F2B" w:rsidRPr="00395F2B" w:rsidRDefault="00395F2B" w:rsidP="00784413">
            <w:pPr>
              <w:rPr>
                <w:rFonts w:ascii="Cambria" w:hAnsi="Cambria"/>
                <w:sz w:val="24"/>
                <w:szCs w:val="24"/>
                <w:lang w:val="en-US" w:eastAsia="en-US"/>
              </w:rPr>
            </w:pPr>
          </w:p>
        </w:tc>
        <w:tc>
          <w:tcPr>
            <w:tcW w:w="840" w:type="dxa"/>
            <w:tcBorders>
              <w:top w:val="nil"/>
              <w:left w:val="nil"/>
              <w:bottom w:val="single" w:sz="4" w:space="0" w:color="auto"/>
              <w:right w:val="single" w:sz="4" w:space="0" w:color="auto"/>
            </w:tcBorders>
            <w:shd w:val="clear" w:color="auto" w:fill="auto"/>
            <w:noWrap/>
            <w:vAlign w:val="center"/>
            <w:hideMark/>
          </w:tcPr>
          <w:p w14:paraId="09CACBB5"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1+109</w:t>
            </w:r>
          </w:p>
        </w:tc>
        <w:tc>
          <w:tcPr>
            <w:tcW w:w="1020" w:type="dxa"/>
            <w:tcBorders>
              <w:top w:val="nil"/>
              <w:left w:val="nil"/>
              <w:bottom w:val="single" w:sz="4" w:space="0" w:color="auto"/>
              <w:right w:val="single" w:sz="4" w:space="0" w:color="auto"/>
            </w:tcBorders>
            <w:shd w:val="clear" w:color="auto" w:fill="auto"/>
            <w:noWrap/>
            <w:vAlign w:val="center"/>
            <w:hideMark/>
          </w:tcPr>
          <w:p w14:paraId="43F58C29"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1+150</w:t>
            </w:r>
          </w:p>
        </w:tc>
        <w:tc>
          <w:tcPr>
            <w:tcW w:w="940" w:type="dxa"/>
            <w:tcBorders>
              <w:top w:val="nil"/>
              <w:left w:val="nil"/>
              <w:bottom w:val="single" w:sz="4" w:space="0" w:color="auto"/>
              <w:right w:val="single" w:sz="4" w:space="0" w:color="auto"/>
            </w:tcBorders>
            <w:shd w:val="clear" w:color="auto" w:fill="auto"/>
            <w:noWrap/>
            <w:vAlign w:val="center"/>
            <w:hideMark/>
          </w:tcPr>
          <w:p w14:paraId="3E0EDD95"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41.40</w:t>
            </w:r>
          </w:p>
        </w:tc>
        <w:tc>
          <w:tcPr>
            <w:tcW w:w="2200" w:type="dxa"/>
            <w:tcBorders>
              <w:top w:val="nil"/>
              <w:left w:val="nil"/>
              <w:bottom w:val="single" w:sz="4" w:space="0" w:color="auto"/>
              <w:right w:val="single" w:sz="4" w:space="0" w:color="auto"/>
            </w:tcBorders>
            <w:shd w:val="clear" w:color="auto" w:fill="auto"/>
            <w:vAlign w:val="center"/>
            <w:hideMark/>
          </w:tcPr>
          <w:p w14:paraId="5B576B0E" w14:textId="77777777" w:rsidR="00395F2B" w:rsidRPr="00C90DAD" w:rsidRDefault="00395F2B" w:rsidP="00784413">
            <w:pPr>
              <w:jc w:val="center"/>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br/>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r w:rsidRPr="00C90DAD">
              <w:rPr>
                <w:rFonts w:ascii="Cambria" w:hAnsi="Cambria"/>
                <w:color w:val="000000"/>
                <w:sz w:val="24"/>
                <w:szCs w:val="24"/>
                <w:lang w:val="fr-FR" w:eastAsia="en-US"/>
              </w:rPr>
              <w:br/>
              <w:t xml:space="preserve">parapet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43B2CE54"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w:t>
            </w:r>
          </w:p>
        </w:tc>
      </w:tr>
      <w:tr w:rsidR="00395F2B" w:rsidRPr="00395F2B" w14:paraId="6B1710F9" w14:textId="77777777" w:rsidTr="00784413">
        <w:trPr>
          <w:trHeight w:val="900"/>
        </w:trPr>
        <w:tc>
          <w:tcPr>
            <w:tcW w:w="434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5D67E35" w14:textId="77777777" w:rsidR="00395F2B" w:rsidRPr="00C90DAD" w:rsidRDefault="00395F2B" w:rsidP="00784413">
            <w:pPr>
              <w:jc w:val="right"/>
              <w:rPr>
                <w:rFonts w:ascii="Cambria" w:hAnsi="Cambria"/>
                <w:color w:val="000000"/>
                <w:sz w:val="24"/>
                <w:szCs w:val="24"/>
                <w:lang w:val="fr-FR" w:eastAsia="en-US"/>
              </w:rPr>
            </w:pPr>
            <w:proofErr w:type="spellStart"/>
            <w:proofErr w:type="gramStart"/>
            <w:r w:rsidRPr="00C90DAD">
              <w:rPr>
                <w:rFonts w:ascii="Cambria" w:hAnsi="Cambria"/>
                <w:color w:val="000000"/>
                <w:sz w:val="24"/>
                <w:szCs w:val="24"/>
                <w:lang w:val="fr-FR" w:eastAsia="en-US"/>
              </w:rPr>
              <w:t>zid</w:t>
            </w:r>
            <w:proofErr w:type="spellEnd"/>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sprijin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din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blocheti</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beton</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Hmed</w:t>
            </w:r>
            <w:proofErr w:type="spellEnd"/>
            <w:r w:rsidRPr="00C90DAD">
              <w:rPr>
                <w:rFonts w:ascii="Cambria" w:hAnsi="Cambria"/>
                <w:color w:val="000000"/>
                <w:sz w:val="24"/>
                <w:szCs w:val="24"/>
                <w:lang w:val="fr-FR" w:eastAsia="en-US"/>
              </w:rPr>
              <w:t xml:space="preserve"> si </w:t>
            </w:r>
            <w:proofErr w:type="spellStart"/>
            <w:r w:rsidRPr="00C90DAD">
              <w:rPr>
                <w:rFonts w:ascii="Cambria" w:hAnsi="Cambria"/>
                <w:color w:val="000000"/>
                <w:sz w:val="24"/>
                <w:szCs w:val="24"/>
                <w:lang w:val="fr-FR" w:eastAsia="en-US"/>
              </w:rPr>
              <w:t>pamant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armat</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geogrile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cu</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functie</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armare</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Rt</w:t>
            </w:r>
            <w:proofErr w:type="spellEnd"/>
            <w:r w:rsidRPr="00C90DAD">
              <w:rPr>
                <w:rFonts w:ascii="Cambria" w:hAnsi="Cambria"/>
                <w:color w:val="000000"/>
                <w:sz w:val="24"/>
                <w:szCs w:val="24"/>
                <w:lang w:val="fr-FR" w:eastAsia="en-US"/>
              </w:rPr>
              <w:t>=min. 100kN/m</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0B4737F"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340.20</w:t>
            </w:r>
          </w:p>
        </w:tc>
        <w:tc>
          <w:tcPr>
            <w:tcW w:w="2200" w:type="dxa"/>
            <w:tcBorders>
              <w:top w:val="nil"/>
              <w:left w:val="nil"/>
              <w:bottom w:val="single" w:sz="4" w:space="0" w:color="auto"/>
              <w:right w:val="single" w:sz="4" w:space="0" w:color="auto"/>
            </w:tcBorders>
            <w:shd w:val="clear" w:color="auto" w:fill="auto"/>
            <w:vAlign w:val="center"/>
            <w:hideMark/>
          </w:tcPr>
          <w:p w14:paraId="05BFAA7A"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 </w:t>
            </w:r>
          </w:p>
        </w:tc>
        <w:tc>
          <w:tcPr>
            <w:tcW w:w="2080" w:type="dxa"/>
            <w:tcBorders>
              <w:top w:val="nil"/>
              <w:left w:val="nil"/>
              <w:bottom w:val="single" w:sz="4" w:space="0" w:color="auto"/>
              <w:right w:val="single" w:sz="4" w:space="0" w:color="auto"/>
            </w:tcBorders>
            <w:shd w:val="clear" w:color="auto" w:fill="auto"/>
            <w:vAlign w:val="center"/>
            <w:hideMark/>
          </w:tcPr>
          <w:p w14:paraId="24FBCDE8" w14:textId="77777777" w:rsidR="00395F2B" w:rsidRPr="00395F2B" w:rsidRDefault="00395F2B" w:rsidP="00784413">
            <w:pPr>
              <w:jc w:val="center"/>
              <w:rPr>
                <w:rFonts w:ascii="Cambria" w:hAnsi="Cambria"/>
                <w:color w:val="000000"/>
                <w:sz w:val="24"/>
                <w:szCs w:val="24"/>
                <w:lang w:val="en-US" w:eastAsia="en-US"/>
              </w:rPr>
            </w:pPr>
            <w:r w:rsidRPr="00395F2B">
              <w:rPr>
                <w:rFonts w:ascii="Cambria" w:hAnsi="Cambria"/>
                <w:color w:val="000000"/>
                <w:sz w:val="24"/>
                <w:szCs w:val="24"/>
                <w:lang w:val="en-US" w:eastAsia="en-US"/>
              </w:rPr>
              <w:t> </w:t>
            </w:r>
          </w:p>
        </w:tc>
      </w:tr>
    </w:tbl>
    <w:p w14:paraId="5362AF4E" w14:textId="77777777" w:rsidR="003F2F0E" w:rsidRPr="002678EA" w:rsidRDefault="003F2F0E" w:rsidP="002678EA">
      <w:pPr>
        <w:pStyle w:val="Standarduser"/>
        <w:suppressAutoHyphens w:val="0"/>
        <w:spacing w:line="276" w:lineRule="auto"/>
        <w:jc w:val="both"/>
        <w:rPr>
          <w:rFonts w:ascii="Cambria" w:hAnsi="Cambria"/>
          <w:b/>
          <w:bCs/>
          <w:i/>
          <w:iCs/>
          <w:szCs w:val="24"/>
        </w:rPr>
      </w:pPr>
    </w:p>
    <w:p w14:paraId="779C3963" w14:textId="7E8848D8" w:rsidR="002678EA" w:rsidRPr="002678EA" w:rsidRDefault="002678EA" w:rsidP="002678EA">
      <w:pPr>
        <w:spacing w:line="276" w:lineRule="auto"/>
        <w:jc w:val="both"/>
        <w:rPr>
          <w:rFonts w:ascii="Cambria" w:hAnsi="Cambria"/>
          <w:sz w:val="24"/>
          <w:szCs w:val="24"/>
        </w:rPr>
      </w:pPr>
      <w:r>
        <w:rPr>
          <w:rFonts w:ascii="Cambria" w:hAnsi="Cambria"/>
          <w:sz w:val="24"/>
          <w:szCs w:val="24"/>
        </w:rPr>
        <w:tab/>
      </w:r>
      <w:r w:rsidRPr="002678EA">
        <w:rPr>
          <w:rFonts w:ascii="Cambria" w:hAnsi="Cambria"/>
          <w:sz w:val="24"/>
          <w:szCs w:val="24"/>
        </w:rPr>
        <w:t>Trebuie menționat faptul că în zonele unde elevația zidului de sprijin este mai mică de 1.00m, umplutura din spatele blocheților nu se va arma.</w:t>
      </w:r>
    </w:p>
    <w:p w14:paraId="3F528420"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Astfel, zidurile din blocheți (pământ armat) se vor executa după cum urmează:</w:t>
      </w:r>
    </w:p>
    <w:p w14:paraId="5BA38E86" w14:textId="77777777" w:rsidR="002678EA" w:rsidRPr="002678EA" w:rsidRDefault="002678EA" w:rsidP="002678EA">
      <w:pPr>
        <w:pStyle w:val="ListParagraph"/>
        <w:numPr>
          <w:ilvl w:val="0"/>
          <w:numId w:val="43"/>
        </w:numPr>
        <w:spacing w:line="276" w:lineRule="auto"/>
        <w:ind w:left="1267"/>
        <w:contextualSpacing/>
        <w:jc w:val="both"/>
        <w:rPr>
          <w:rFonts w:ascii="Cambria" w:hAnsi="Cambria"/>
          <w:b/>
          <w:bCs/>
          <w:sz w:val="24"/>
          <w:szCs w:val="24"/>
        </w:rPr>
      </w:pPr>
      <w:proofErr w:type="spellStart"/>
      <w:r w:rsidRPr="002678EA">
        <w:rPr>
          <w:rFonts w:ascii="Cambria" w:hAnsi="Cambria"/>
          <w:b/>
          <w:bCs/>
          <w:sz w:val="24"/>
          <w:szCs w:val="24"/>
        </w:rPr>
        <w:t>Soluția</w:t>
      </w:r>
      <w:proofErr w:type="spellEnd"/>
      <w:r w:rsidRPr="002678EA">
        <w:rPr>
          <w:rFonts w:ascii="Cambria" w:hAnsi="Cambria"/>
          <w:b/>
          <w:bCs/>
          <w:sz w:val="24"/>
          <w:szCs w:val="24"/>
        </w:rPr>
        <w:t xml:space="preserve"> </w:t>
      </w:r>
      <w:proofErr w:type="spellStart"/>
      <w:r w:rsidRPr="002678EA">
        <w:rPr>
          <w:rFonts w:ascii="Cambria" w:hAnsi="Cambria"/>
          <w:b/>
          <w:bCs/>
          <w:sz w:val="24"/>
          <w:szCs w:val="24"/>
        </w:rPr>
        <w:t>tehnică</w:t>
      </w:r>
      <w:proofErr w:type="spellEnd"/>
      <w:r w:rsidRPr="002678EA">
        <w:rPr>
          <w:rFonts w:ascii="Cambria" w:hAnsi="Cambria"/>
          <w:b/>
          <w:bCs/>
          <w:sz w:val="24"/>
          <w:szCs w:val="24"/>
        </w:rPr>
        <w:t xml:space="preserve"> a </w:t>
      </w:r>
      <w:proofErr w:type="spellStart"/>
      <w:r w:rsidRPr="002678EA">
        <w:rPr>
          <w:rFonts w:ascii="Cambria" w:hAnsi="Cambria"/>
          <w:b/>
          <w:bCs/>
          <w:sz w:val="24"/>
          <w:szCs w:val="24"/>
        </w:rPr>
        <w:t>zidului</w:t>
      </w:r>
      <w:proofErr w:type="spellEnd"/>
      <w:r w:rsidRPr="002678EA">
        <w:rPr>
          <w:rFonts w:ascii="Cambria" w:hAnsi="Cambria"/>
          <w:b/>
          <w:bCs/>
          <w:sz w:val="24"/>
          <w:szCs w:val="24"/>
        </w:rPr>
        <w:t xml:space="preserve"> din </w:t>
      </w:r>
      <w:proofErr w:type="spellStart"/>
      <w:r w:rsidRPr="002678EA">
        <w:rPr>
          <w:rFonts w:ascii="Cambria" w:hAnsi="Cambria"/>
          <w:b/>
          <w:bCs/>
          <w:sz w:val="24"/>
          <w:szCs w:val="24"/>
        </w:rPr>
        <w:t>pământ</w:t>
      </w:r>
      <w:proofErr w:type="spellEnd"/>
      <w:r w:rsidRPr="002678EA">
        <w:rPr>
          <w:rFonts w:ascii="Cambria" w:hAnsi="Cambria"/>
          <w:b/>
          <w:bCs/>
          <w:sz w:val="24"/>
          <w:szCs w:val="24"/>
        </w:rPr>
        <w:t xml:space="preserve"> </w:t>
      </w:r>
      <w:proofErr w:type="spellStart"/>
      <w:r w:rsidRPr="002678EA">
        <w:rPr>
          <w:rFonts w:ascii="Cambria" w:hAnsi="Cambria"/>
          <w:b/>
          <w:bCs/>
          <w:sz w:val="24"/>
          <w:szCs w:val="24"/>
        </w:rPr>
        <w:t>armat</w:t>
      </w:r>
      <w:proofErr w:type="spellEnd"/>
      <w:r w:rsidRPr="002678EA">
        <w:rPr>
          <w:rFonts w:ascii="Cambria" w:hAnsi="Cambria"/>
          <w:b/>
          <w:bCs/>
          <w:sz w:val="24"/>
          <w:szCs w:val="24"/>
        </w:rPr>
        <w:t>:</w:t>
      </w:r>
    </w:p>
    <w:p w14:paraId="2C9F8EC9" w14:textId="77777777" w:rsidR="002678EA" w:rsidRPr="002678EA" w:rsidRDefault="002678EA" w:rsidP="002678EA">
      <w:pPr>
        <w:pStyle w:val="ListParagraph"/>
        <w:numPr>
          <w:ilvl w:val="1"/>
          <w:numId w:val="45"/>
        </w:numPr>
        <w:tabs>
          <w:tab w:val="left" w:pos="2340"/>
        </w:tabs>
        <w:spacing w:line="276" w:lineRule="auto"/>
        <w:jc w:val="both"/>
        <w:rPr>
          <w:rFonts w:ascii="Cambria" w:hAnsi="Cambria"/>
          <w:sz w:val="24"/>
          <w:szCs w:val="24"/>
        </w:rPr>
      </w:pPr>
      <w:proofErr w:type="spellStart"/>
      <w:r w:rsidRPr="002678EA">
        <w:rPr>
          <w:rFonts w:ascii="Cambria" w:hAnsi="Cambria"/>
          <w:b/>
          <w:sz w:val="24"/>
          <w:szCs w:val="24"/>
        </w:rPr>
        <w:t>Fundația</w:t>
      </w:r>
      <w:proofErr w:type="spellEnd"/>
      <w:r w:rsidRPr="002678EA">
        <w:rPr>
          <w:rFonts w:ascii="Cambria" w:hAnsi="Cambria"/>
          <w:b/>
          <w:sz w:val="24"/>
          <w:szCs w:val="24"/>
        </w:rPr>
        <w:t xml:space="preserve"> </w:t>
      </w:r>
      <w:proofErr w:type="spellStart"/>
      <w:r w:rsidRPr="002678EA">
        <w:rPr>
          <w:rFonts w:ascii="Cambria" w:hAnsi="Cambria"/>
          <w:b/>
          <w:sz w:val="24"/>
          <w:szCs w:val="24"/>
        </w:rPr>
        <w:t>zidului</w:t>
      </w:r>
      <w:proofErr w:type="spellEnd"/>
      <w:r w:rsidRPr="002678EA">
        <w:rPr>
          <w:rFonts w:ascii="Cambria" w:hAnsi="Cambria"/>
          <w:b/>
          <w:sz w:val="24"/>
          <w:szCs w:val="24"/>
        </w:rPr>
        <w:t>:</w:t>
      </w:r>
      <w:r w:rsidRPr="002678EA">
        <w:rPr>
          <w:rFonts w:ascii="Cambria" w:hAnsi="Cambria"/>
          <w:sz w:val="24"/>
          <w:szCs w:val="24"/>
        </w:rPr>
        <w:t xml:space="preserve"> </w:t>
      </w:r>
      <w:proofErr w:type="spellStart"/>
      <w:r w:rsidRPr="002678EA">
        <w:rPr>
          <w:rFonts w:ascii="Cambria" w:hAnsi="Cambria"/>
          <w:sz w:val="24"/>
          <w:szCs w:val="24"/>
        </w:rPr>
        <w:t>fundație</w:t>
      </w:r>
      <w:proofErr w:type="spellEnd"/>
      <w:r w:rsidRPr="002678EA">
        <w:rPr>
          <w:rFonts w:ascii="Cambria" w:hAnsi="Cambria"/>
          <w:sz w:val="24"/>
          <w:szCs w:val="24"/>
        </w:rPr>
        <w:t xml:space="preserve"> </w:t>
      </w:r>
      <w:proofErr w:type="spellStart"/>
      <w:r w:rsidRPr="002678EA">
        <w:rPr>
          <w:rFonts w:ascii="Cambria" w:hAnsi="Cambria"/>
          <w:sz w:val="24"/>
          <w:szCs w:val="24"/>
        </w:rPr>
        <w:t>directa</w:t>
      </w:r>
      <w:proofErr w:type="spellEnd"/>
      <w:r w:rsidRPr="002678EA">
        <w:rPr>
          <w:rFonts w:ascii="Cambria" w:hAnsi="Cambria"/>
          <w:sz w:val="24"/>
          <w:szCs w:val="24"/>
        </w:rPr>
        <w:t xml:space="preserve"> </w:t>
      </w:r>
      <w:proofErr w:type="spellStart"/>
      <w:r w:rsidRPr="002678EA">
        <w:rPr>
          <w:rFonts w:ascii="Cambria" w:hAnsi="Cambria"/>
          <w:sz w:val="24"/>
          <w:szCs w:val="24"/>
        </w:rPr>
        <w:t>realizata</w:t>
      </w:r>
      <w:proofErr w:type="spellEnd"/>
      <w:r w:rsidRPr="002678EA">
        <w:rPr>
          <w:rFonts w:ascii="Cambria" w:hAnsi="Cambria"/>
          <w:sz w:val="24"/>
          <w:szCs w:val="24"/>
        </w:rPr>
        <w:t xml:space="preserve"> </w:t>
      </w:r>
      <w:proofErr w:type="spellStart"/>
      <w:r w:rsidRPr="002678EA">
        <w:rPr>
          <w:rFonts w:ascii="Cambria" w:hAnsi="Cambria"/>
          <w:sz w:val="24"/>
          <w:szCs w:val="24"/>
        </w:rPr>
        <w:t>prin</w:t>
      </w:r>
      <w:proofErr w:type="spellEnd"/>
      <w:r w:rsidRPr="002678EA">
        <w:rPr>
          <w:rFonts w:ascii="Cambria" w:hAnsi="Cambria"/>
          <w:sz w:val="24"/>
          <w:szCs w:val="24"/>
        </w:rPr>
        <w:t xml:space="preserve"> </w:t>
      </w:r>
      <w:proofErr w:type="spellStart"/>
      <w:r w:rsidRPr="002678EA">
        <w:rPr>
          <w:rFonts w:ascii="Cambria" w:hAnsi="Cambria"/>
          <w:sz w:val="24"/>
          <w:szCs w:val="24"/>
        </w:rPr>
        <w:t>intermediul</w:t>
      </w:r>
      <w:proofErr w:type="spellEnd"/>
      <w:r w:rsidRPr="002678EA">
        <w:rPr>
          <w:rFonts w:ascii="Cambria" w:hAnsi="Cambria"/>
          <w:sz w:val="24"/>
          <w:szCs w:val="24"/>
        </w:rPr>
        <w:t xml:space="preserve"> </w:t>
      </w:r>
      <w:proofErr w:type="spellStart"/>
      <w:r w:rsidRPr="002678EA">
        <w:rPr>
          <w:rFonts w:ascii="Cambria" w:hAnsi="Cambria"/>
          <w:sz w:val="24"/>
          <w:szCs w:val="24"/>
        </w:rPr>
        <w:t>unui</w:t>
      </w:r>
      <w:proofErr w:type="spellEnd"/>
      <w:r w:rsidRPr="002678EA">
        <w:rPr>
          <w:rFonts w:ascii="Cambria" w:hAnsi="Cambria"/>
          <w:sz w:val="24"/>
          <w:szCs w:val="24"/>
        </w:rPr>
        <w:t xml:space="preserve"> bloc de </w:t>
      </w:r>
      <w:proofErr w:type="spellStart"/>
      <w:r w:rsidRPr="002678EA">
        <w:rPr>
          <w:rFonts w:ascii="Cambria" w:hAnsi="Cambria"/>
          <w:sz w:val="24"/>
          <w:szCs w:val="24"/>
        </w:rPr>
        <w:t>beton</w:t>
      </w:r>
      <w:proofErr w:type="spellEnd"/>
      <w:r w:rsidRPr="002678EA">
        <w:rPr>
          <w:rFonts w:ascii="Cambria" w:hAnsi="Cambria"/>
          <w:sz w:val="24"/>
          <w:szCs w:val="24"/>
        </w:rPr>
        <w:t xml:space="preserve"> C20/25 </w:t>
      </w:r>
      <w:proofErr w:type="spellStart"/>
      <w:r w:rsidRPr="002678EA">
        <w:rPr>
          <w:rFonts w:ascii="Cambria" w:hAnsi="Cambria"/>
          <w:sz w:val="24"/>
          <w:szCs w:val="24"/>
        </w:rPr>
        <w:t>având</w:t>
      </w:r>
      <w:proofErr w:type="spellEnd"/>
      <w:r w:rsidRPr="002678EA">
        <w:rPr>
          <w:rFonts w:ascii="Cambria" w:hAnsi="Cambria"/>
          <w:sz w:val="24"/>
          <w:szCs w:val="24"/>
        </w:rPr>
        <w:t xml:space="preserve"> </w:t>
      </w:r>
      <w:proofErr w:type="spellStart"/>
      <w:r w:rsidRPr="002678EA">
        <w:rPr>
          <w:rFonts w:ascii="Cambria" w:hAnsi="Cambria"/>
          <w:sz w:val="24"/>
          <w:szCs w:val="24"/>
        </w:rPr>
        <w:t>lățimea</w:t>
      </w:r>
      <w:proofErr w:type="spellEnd"/>
      <w:r w:rsidRPr="002678EA">
        <w:rPr>
          <w:rFonts w:ascii="Cambria" w:hAnsi="Cambria"/>
          <w:sz w:val="24"/>
          <w:szCs w:val="24"/>
        </w:rPr>
        <w:t xml:space="preserve"> de 60cm </w:t>
      </w:r>
      <w:proofErr w:type="spellStart"/>
      <w:r w:rsidRPr="002678EA">
        <w:rPr>
          <w:rFonts w:ascii="Cambria" w:hAnsi="Cambria"/>
          <w:sz w:val="24"/>
          <w:szCs w:val="24"/>
        </w:rPr>
        <w:t>şi</w:t>
      </w:r>
      <w:proofErr w:type="spellEnd"/>
      <w:r w:rsidRPr="002678EA">
        <w:rPr>
          <w:rFonts w:ascii="Cambria" w:hAnsi="Cambria"/>
          <w:sz w:val="24"/>
          <w:szCs w:val="24"/>
        </w:rPr>
        <w:t xml:space="preserve"> </w:t>
      </w:r>
      <w:proofErr w:type="spellStart"/>
      <w:r w:rsidRPr="002678EA">
        <w:rPr>
          <w:rFonts w:ascii="Cambria" w:hAnsi="Cambria"/>
          <w:sz w:val="24"/>
          <w:szCs w:val="24"/>
        </w:rPr>
        <w:t>înălțimea</w:t>
      </w:r>
      <w:proofErr w:type="spellEnd"/>
      <w:r w:rsidRPr="002678EA">
        <w:rPr>
          <w:rFonts w:ascii="Cambria" w:hAnsi="Cambria"/>
          <w:sz w:val="24"/>
          <w:szCs w:val="24"/>
        </w:rPr>
        <w:t xml:space="preserve"> de 60 cm; </w:t>
      </w:r>
    </w:p>
    <w:p w14:paraId="00358246" w14:textId="77777777" w:rsidR="002678EA" w:rsidRPr="002678EA" w:rsidRDefault="002678EA" w:rsidP="002678EA">
      <w:pPr>
        <w:pStyle w:val="ListParagraph"/>
        <w:numPr>
          <w:ilvl w:val="2"/>
          <w:numId w:val="45"/>
        </w:numPr>
        <w:tabs>
          <w:tab w:val="left" w:pos="2340"/>
        </w:tabs>
        <w:spacing w:line="276" w:lineRule="auto"/>
        <w:jc w:val="both"/>
        <w:rPr>
          <w:rFonts w:ascii="Cambria" w:hAnsi="Cambria"/>
          <w:sz w:val="24"/>
          <w:szCs w:val="24"/>
        </w:rPr>
      </w:pPr>
      <w:proofErr w:type="spellStart"/>
      <w:r w:rsidRPr="002678EA">
        <w:rPr>
          <w:rFonts w:ascii="Cambria" w:hAnsi="Cambria"/>
          <w:sz w:val="24"/>
          <w:szCs w:val="24"/>
        </w:rPr>
        <w:t>Având</w:t>
      </w:r>
      <w:proofErr w:type="spellEnd"/>
      <w:r w:rsidRPr="002678EA">
        <w:rPr>
          <w:rFonts w:ascii="Cambria" w:hAnsi="Cambria"/>
          <w:sz w:val="24"/>
          <w:szCs w:val="24"/>
        </w:rPr>
        <w:t xml:space="preserve"> </w:t>
      </w:r>
      <w:proofErr w:type="spellStart"/>
      <w:r w:rsidRPr="002678EA">
        <w:rPr>
          <w:rFonts w:ascii="Cambria" w:hAnsi="Cambria"/>
          <w:sz w:val="24"/>
          <w:szCs w:val="24"/>
        </w:rPr>
        <w:t>în</w:t>
      </w:r>
      <w:proofErr w:type="spellEnd"/>
      <w:r w:rsidRPr="002678EA">
        <w:rPr>
          <w:rFonts w:ascii="Cambria" w:hAnsi="Cambria"/>
          <w:sz w:val="24"/>
          <w:szCs w:val="24"/>
        </w:rPr>
        <w:t xml:space="preserve"> </w:t>
      </w:r>
      <w:proofErr w:type="spellStart"/>
      <w:r w:rsidRPr="002678EA">
        <w:rPr>
          <w:rFonts w:ascii="Cambria" w:hAnsi="Cambria"/>
          <w:sz w:val="24"/>
          <w:szCs w:val="24"/>
        </w:rPr>
        <w:t>vedere</w:t>
      </w:r>
      <w:proofErr w:type="spellEnd"/>
      <w:r w:rsidRPr="002678EA">
        <w:rPr>
          <w:rFonts w:ascii="Cambria" w:hAnsi="Cambria"/>
          <w:sz w:val="24"/>
          <w:szCs w:val="24"/>
        </w:rPr>
        <w:t xml:space="preserve"> </w:t>
      </w:r>
      <w:proofErr w:type="spellStart"/>
      <w:r w:rsidRPr="002678EA">
        <w:rPr>
          <w:rFonts w:ascii="Cambria" w:hAnsi="Cambria"/>
          <w:sz w:val="24"/>
          <w:szCs w:val="24"/>
        </w:rPr>
        <w:t>configurația</w:t>
      </w:r>
      <w:proofErr w:type="spellEnd"/>
      <w:r w:rsidRPr="002678EA">
        <w:rPr>
          <w:rFonts w:ascii="Cambria" w:hAnsi="Cambria"/>
          <w:sz w:val="24"/>
          <w:szCs w:val="24"/>
        </w:rPr>
        <w:t xml:space="preserve"> </w:t>
      </w:r>
      <w:proofErr w:type="spellStart"/>
      <w:r w:rsidRPr="002678EA">
        <w:rPr>
          <w:rFonts w:ascii="Cambria" w:hAnsi="Cambria"/>
          <w:sz w:val="24"/>
          <w:szCs w:val="24"/>
        </w:rPr>
        <w:t>și</w:t>
      </w:r>
      <w:proofErr w:type="spellEnd"/>
      <w:r w:rsidRPr="002678EA">
        <w:rPr>
          <w:rFonts w:ascii="Cambria" w:hAnsi="Cambria"/>
          <w:sz w:val="24"/>
          <w:szCs w:val="24"/>
        </w:rPr>
        <w:t xml:space="preserve"> </w:t>
      </w:r>
      <w:proofErr w:type="spellStart"/>
      <w:r w:rsidRPr="002678EA">
        <w:rPr>
          <w:rFonts w:ascii="Cambria" w:hAnsi="Cambria"/>
          <w:sz w:val="24"/>
          <w:szCs w:val="24"/>
        </w:rPr>
        <w:t>panta</w:t>
      </w:r>
      <w:proofErr w:type="spellEnd"/>
      <w:r w:rsidRPr="002678EA">
        <w:rPr>
          <w:rFonts w:ascii="Cambria" w:hAnsi="Cambria"/>
          <w:sz w:val="24"/>
          <w:szCs w:val="24"/>
        </w:rPr>
        <w:t xml:space="preserve"> </w:t>
      </w:r>
      <w:proofErr w:type="spellStart"/>
      <w:r w:rsidRPr="002678EA">
        <w:rPr>
          <w:rFonts w:ascii="Cambria" w:hAnsi="Cambria"/>
          <w:sz w:val="24"/>
          <w:szCs w:val="24"/>
        </w:rPr>
        <w:t>terenului</w:t>
      </w:r>
      <w:proofErr w:type="spellEnd"/>
      <w:r w:rsidRPr="002678EA">
        <w:rPr>
          <w:rFonts w:ascii="Cambria" w:hAnsi="Cambria"/>
          <w:sz w:val="24"/>
          <w:szCs w:val="24"/>
        </w:rPr>
        <w:t xml:space="preserve"> existent, </w:t>
      </w:r>
      <w:proofErr w:type="spellStart"/>
      <w:r w:rsidRPr="002678EA">
        <w:rPr>
          <w:rFonts w:ascii="Cambria" w:hAnsi="Cambria"/>
          <w:sz w:val="24"/>
          <w:szCs w:val="24"/>
        </w:rPr>
        <w:t>fundația</w:t>
      </w:r>
      <w:proofErr w:type="spellEnd"/>
      <w:r w:rsidRPr="002678EA">
        <w:rPr>
          <w:rFonts w:ascii="Cambria" w:hAnsi="Cambria"/>
          <w:sz w:val="24"/>
          <w:szCs w:val="24"/>
        </w:rPr>
        <w:t xml:space="preserve"> se </w:t>
      </w:r>
      <w:proofErr w:type="spellStart"/>
      <w:r w:rsidRPr="002678EA">
        <w:rPr>
          <w:rFonts w:ascii="Cambria" w:hAnsi="Cambria"/>
          <w:sz w:val="24"/>
          <w:szCs w:val="24"/>
        </w:rPr>
        <w:t>va</w:t>
      </w:r>
      <w:proofErr w:type="spellEnd"/>
      <w:r w:rsidRPr="002678EA">
        <w:rPr>
          <w:rFonts w:ascii="Cambria" w:hAnsi="Cambria"/>
          <w:sz w:val="24"/>
          <w:szCs w:val="24"/>
        </w:rPr>
        <w:t xml:space="preserve"> </w:t>
      </w:r>
      <w:proofErr w:type="spellStart"/>
      <w:r w:rsidRPr="002678EA">
        <w:rPr>
          <w:rFonts w:ascii="Cambria" w:hAnsi="Cambria"/>
          <w:sz w:val="24"/>
          <w:szCs w:val="24"/>
        </w:rPr>
        <w:t>realiza</w:t>
      </w:r>
      <w:proofErr w:type="spellEnd"/>
      <w:r w:rsidRPr="002678EA">
        <w:rPr>
          <w:rFonts w:ascii="Cambria" w:hAnsi="Cambria"/>
          <w:sz w:val="24"/>
          <w:szCs w:val="24"/>
        </w:rPr>
        <w:t xml:space="preserve"> </w:t>
      </w:r>
      <w:proofErr w:type="spellStart"/>
      <w:r w:rsidRPr="002678EA">
        <w:rPr>
          <w:rFonts w:ascii="Cambria" w:hAnsi="Cambria"/>
          <w:sz w:val="24"/>
          <w:szCs w:val="24"/>
        </w:rPr>
        <w:t>în</w:t>
      </w:r>
      <w:proofErr w:type="spellEnd"/>
      <w:r w:rsidRPr="002678EA">
        <w:rPr>
          <w:rFonts w:ascii="Cambria" w:hAnsi="Cambria"/>
          <w:sz w:val="24"/>
          <w:szCs w:val="24"/>
        </w:rPr>
        <w:t xml:space="preserve">  </w:t>
      </w:r>
      <w:proofErr w:type="spellStart"/>
      <w:r w:rsidRPr="002678EA">
        <w:rPr>
          <w:rFonts w:ascii="Cambria" w:hAnsi="Cambria"/>
          <w:sz w:val="24"/>
          <w:szCs w:val="24"/>
        </w:rPr>
        <w:t>trepte</w:t>
      </w:r>
      <w:proofErr w:type="spellEnd"/>
      <w:r w:rsidRPr="002678EA">
        <w:rPr>
          <w:rFonts w:ascii="Cambria" w:hAnsi="Cambria"/>
          <w:sz w:val="24"/>
          <w:szCs w:val="24"/>
        </w:rPr>
        <w:t xml:space="preserve"> </w:t>
      </w:r>
      <w:proofErr w:type="spellStart"/>
      <w:r w:rsidRPr="002678EA">
        <w:rPr>
          <w:rFonts w:ascii="Cambria" w:hAnsi="Cambria"/>
          <w:sz w:val="24"/>
          <w:szCs w:val="24"/>
        </w:rPr>
        <w:t>în</w:t>
      </w:r>
      <w:proofErr w:type="spellEnd"/>
      <w:r w:rsidRPr="002678EA">
        <w:rPr>
          <w:rFonts w:ascii="Cambria" w:hAnsi="Cambria"/>
          <w:sz w:val="24"/>
          <w:szCs w:val="24"/>
        </w:rPr>
        <w:t xml:space="preserve"> </w:t>
      </w:r>
      <w:proofErr w:type="spellStart"/>
      <w:r w:rsidRPr="002678EA">
        <w:rPr>
          <w:rFonts w:ascii="Cambria" w:hAnsi="Cambria"/>
          <w:sz w:val="24"/>
          <w:szCs w:val="24"/>
        </w:rPr>
        <w:t>tronsoane</w:t>
      </w:r>
      <w:proofErr w:type="spellEnd"/>
      <w:r w:rsidRPr="002678EA">
        <w:rPr>
          <w:rFonts w:ascii="Cambria" w:hAnsi="Cambria"/>
          <w:sz w:val="24"/>
          <w:szCs w:val="24"/>
        </w:rPr>
        <w:t xml:space="preserve"> </w:t>
      </w:r>
      <w:proofErr w:type="spellStart"/>
      <w:r w:rsidRPr="002678EA">
        <w:rPr>
          <w:rFonts w:ascii="Cambria" w:hAnsi="Cambria"/>
          <w:sz w:val="24"/>
          <w:szCs w:val="24"/>
        </w:rPr>
        <w:t>având</w:t>
      </w:r>
      <w:proofErr w:type="spellEnd"/>
      <w:r w:rsidRPr="002678EA">
        <w:rPr>
          <w:rFonts w:ascii="Cambria" w:hAnsi="Cambria"/>
          <w:sz w:val="24"/>
          <w:szCs w:val="24"/>
        </w:rPr>
        <w:t xml:space="preserve"> </w:t>
      </w:r>
      <w:proofErr w:type="spellStart"/>
      <w:r w:rsidRPr="002678EA">
        <w:rPr>
          <w:rFonts w:ascii="Cambria" w:hAnsi="Cambria"/>
          <w:sz w:val="24"/>
          <w:szCs w:val="24"/>
        </w:rPr>
        <w:t>lungimea</w:t>
      </w:r>
      <w:proofErr w:type="spellEnd"/>
      <w:r w:rsidRPr="002678EA">
        <w:rPr>
          <w:rFonts w:ascii="Cambria" w:hAnsi="Cambria"/>
          <w:sz w:val="24"/>
          <w:szCs w:val="24"/>
        </w:rPr>
        <w:t xml:space="preserve"> </w:t>
      </w:r>
      <w:proofErr w:type="spellStart"/>
      <w:r w:rsidRPr="002678EA">
        <w:rPr>
          <w:rFonts w:ascii="Cambria" w:hAnsi="Cambria"/>
          <w:sz w:val="24"/>
          <w:szCs w:val="24"/>
        </w:rPr>
        <w:t>multiplu</w:t>
      </w:r>
      <w:proofErr w:type="spellEnd"/>
      <w:r w:rsidRPr="002678EA">
        <w:rPr>
          <w:rFonts w:ascii="Cambria" w:hAnsi="Cambria"/>
          <w:sz w:val="24"/>
          <w:szCs w:val="24"/>
        </w:rPr>
        <w:t xml:space="preserve"> de 45cm.</w:t>
      </w:r>
    </w:p>
    <w:p w14:paraId="1FD37553" w14:textId="77777777" w:rsidR="002678EA" w:rsidRPr="002678EA" w:rsidRDefault="002678EA" w:rsidP="002678EA">
      <w:pPr>
        <w:pStyle w:val="ListParagraph"/>
        <w:numPr>
          <w:ilvl w:val="2"/>
          <w:numId w:val="45"/>
        </w:numPr>
        <w:tabs>
          <w:tab w:val="left" w:pos="2340"/>
        </w:tabs>
        <w:spacing w:line="276" w:lineRule="auto"/>
        <w:jc w:val="both"/>
        <w:rPr>
          <w:rFonts w:ascii="Cambria" w:hAnsi="Cambria"/>
          <w:sz w:val="24"/>
          <w:szCs w:val="24"/>
        </w:rPr>
      </w:pPr>
      <w:proofErr w:type="spellStart"/>
      <w:r w:rsidRPr="002678EA">
        <w:rPr>
          <w:rFonts w:ascii="Cambria" w:hAnsi="Cambria"/>
          <w:sz w:val="24"/>
          <w:szCs w:val="24"/>
        </w:rPr>
        <w:t>Având</w:t>
      </w:r>
      <w:proofErr w:type="spellEnd"/>
      <w:r w:rsidRPr="002678EA">
        <w:rPr>
          <w:rFonts w:ascii="Cambria" w:hAnsi="Cambria"/>
          <w:sz w:val="24"/>
          <w:szCs w:val="24"/>
        </w:rPr>
        <w:t xml:space="preserve"> in </w:t>
      </w:r>
      <w:proofErr w:type="spellStart"/>
      <w:r w:rsidRPr="002678EA">
        <w:rPr>
          <w:rFonts w:ascii="Cambria" w:hAnsi="Cambria"/>
          <w:sz w:val="24"/>
          <w:szCs w:val="24"/>
        </w:rPr>
        <w:t>vedere</w:t>
      </w:r>
      <w:proofErr w:type="spellEnd"/>
      <w:r w:rsidRPr="002678EA">
        <w:rPr>
          <w:rFonts w:ascii="Cambria" w:hAnsi="Cambria"/>
          <w:sz w:val="24"/>
          <w:szCs w:val="24"/>
        </w:rPr>
        <w:t xml:space="preserve"> </w:t>
      </w:r>
      <w:proofErr w:type="spellStart"/>
      <w:r w:rsidRPr="002678EA">
        <w:rPr>
          <w:rFonts w:ascii="Cambria" w:hAnsi="Cambria"/>
          <w:sz w:val="24"/>
          <w:szCs w:val="24"/>
        </w:rPr>
        <w:t>faptul</w:t>
      </w:r>
      <w:proofErr w:type="spellEnd"/>
      <w:r w:rsidRPr="002678EA">
        <w:rPr>
          <w:rFonts w:ascii="Cambria" w:hAnsi="Cambria"/>
          <w:sz w:val="24"/>
          <w:szCs w:val="24"/>
        </w:rPr>
        <w:t xml:space="preserve"> ca </w:t>
      </w:r>
      <w:proofErr w:type="spellStart"/>
      <w:r w:rsidRPr="002678EA">
        <w:rPr>
          <w:rFonts w:ascii="Cambria" w:hAnsi="Cambria"/>
          <w:sz w:val="24"/>
          <w:szCs w:val="24"/>
        </w:rPr>
        <w:t>elevația</w:t>
      </w:r>
      <w:proofErr w:type="spellEnd"/>
      <w:r w:rsidRPr="002678EA">
        <w:rPr>
          <w:rFonts w:ascii="Cambria" w:hAnsi="Cambria"/>
          <w:sz w:val="24"/>
          <w:szCs w:val="24"/>
        </w:rPr>
        <w:t xml:space="preserve"> </w:t>
      </w:r>
      <w:proofErr w:type="spellStart"/>
      <w:r w:rsidRPr="002678EA">
        <w:rPr>
          <w:rFonts w:ascii="Cambria" w:hAnsi="Cambria"/>
          <w:sz w:val="24"/>
          <w:szCs w:val="24"/>
        </w:rPr>
        <w:t>zidului</w:t>
      </w:r>
      <w:proofErr w:type="spellEnd"/>
      <w:r w:rsidRPr="002678EA">
        <w:rPr>
          <w:rFonts w:ascii="Cambria" w:hAnsi="Cambria"/>
          <w:sz w:val="24"/>
          <w:szCs w:val="24"/>
        </w:rPr>
        <w:t xml:space="preserve"> de </w:t>
      </w:r>
      <w:proofErr w:type="spellStart"/>
      <w:r w:rsidRPr="002678EA">
        <w:rPr>
          <w:rFonts w:ascii="Cambria" w:hAnsi="Cambria"/>
          <w:sz w:val="24"/>
          <w:szCs w:val="24"/>
        </w:rPr>
        <w:t>sprijin</w:t>
      </w:r>
      <w:proofErr w:type="spellEnd"/>
      <w:r w:rsidRPr="002678EA">
        <w:rPr>
          <w:rFonts w:ascii="Cambria" w:hAnsi="Cambria"/>
          <w:sz w:val="24"/>
          <w:szCs w:val="24"/>
        </w:rPr>
        <w:t xml:space="preserve"> din </w:t>
      </w:r>
      <w:proofErr w:type="spellStart"/>
      <w:r w:rsidRPr="002678EA">
        <w:rPr>
          <w:rFonts w:ascii="Cambria" w:hAnsi="Cambria"/>
          <w:sz w:val="24"/>
          <w:szCs w:val="24"/>
        </w:rPr>
        <w:t>pământ</w:t>
      </w:r>
      <w:proofErr w:type="spellEnd"/>
      <w:r w:rsidRPr="002678EA">
        <w:rPr>
          <w:rFonts w:ascii="Cambria" w:hAnsi="Cambria"/>
          <w:sz w:val="24"/>
          <w:szCs w:val="24"/>
        </w:rPr>
        <w:t xml:space="preserve"> </w:t>
      </w:r>
      <w:proofErr w:type="spellStart"/>
      <w:r w:rsidRPr="002678EA">
        <w:rPr>
          <w:rFonts w:ascii="Cambria" w:hAnsi="Cambria"/>
          <w:sz w:val="24"/>
          <w:szCs w:val="24"/>
        </w:rPr>
        <w:t>armat</w:t>
      </w:r>
      <w:proofErr w:type="spellEnd"/>
      <w:r w:rsidRPr="002678EA">
        <w:rPr>
          <w:rFonts w:ascii="Cambria" w:hAnsi="Cambria"/>
          <w:sz w:val="24"/>
          <w:szCs w:val="24"/>
        </w:rPr>
        <w:t xml:space="preserve"> se </w:t>
      </w:r>
      <w:proofErr w:type="spellStart"/>
      <w:r w:rsidRPr="002678EA">
        <w:rPr>
          <w:rFonts w:ascii="Cambria" w:hAnsi="Cambria"/>
          <w:sz w:val="24"/>
          <w:szCs w:val="24"/>
        </w:rPr>
        <w:t>executa</w:t>
      </w:r>
      <w:proofErr w:type="spellEnd"/>
      <w:r w:rsidRPr="002678EA">
        <w:rPr>
          <w:rFonts w:ascii="Cambria" w:hAnsi="Cambria"/>
          <w:sz w:val="24"/>
          <w:szCs w:val="24"/>
        </w:rPr>
        <w:t xml:space="preserve"> cu </w:t>
      </w:r>
      <w:proofErr w:type="spellStart"/>
      <w:r w:rsidRPr="002678EA">
        <w:rPr>
          <w:rFonts w:ascii="Cambria" w:hAnsi="Cambria"/>
          <w:sz w:val="24"/>
          <w:szCs w:val="24"/>
        </w:rPr>
        <w:t>elemente</w:t>
      </w:r>
      <w:proofErr w:type="spellEnd"/>
      <w:r w:rsidRPr="002678EA">
        <w:rPr>
          <w:rFonts w:ascii="Cambria" w:hAnsi="Cambria"/>
          <w:sz w:val="24"/>
          <w:szCs w:val="24"/>
        </w:rPr>
        <w:t xml:space="preserve"> </w:t>
      </w:r>
      <w:proofErr w:type="spellStart"/>
      <w:r w:rsidRPr="002678EA">
        <w:rPr>
          <w:rFonts w:ascii="Cambria" w:hAnsi="Cambria"/>
          <w:sz w:val="24"/>
          <w:szCs w:val="24"/>
        </w:rPr>
        <w:t>modulare</w:t>
      </w:r>
      <w:proofErr w:type="spellEnd"/>
      <w:r w:rsidRPr="002678EA">
        <w:rPr>
          <w:rFonts w:ascii="Cambria" w:hAnsi="Cambria"/>
          <w:sz w:val="24"/>
          <w:szCs w:val="24"/>
        </w:rPr>
        <w:t xml:space="preserve"> tip </w:t>
      </w:r>
      <w:proofErr w:type="spellStart"/>
      <w:r w:rsidRPr="002678EA">
        <w:rPr>
          <w:rFonts w:ascii="Cambria" w:hAnsi="Cambria"/>
          <w:sz w:val="24"/>
          <w:szCs w:val="24"/>
        </w:rPr>
        <w:t>blocheţi</w:t>
      </w:r>
      <w:proofErr w:type="spellEnd"/>
      <w:r w:rsidRPr="002678EA">
        <w:rPr>
          <w:rFonts w:ascii="Cambria" w:hAnsi="Cambria"/>
          <w:sz w:val="24"/>
          <w:szCs w:val="24"/>
        </w:rPr>
        <w:t xml:space="preserve"> care </w:t>
      </w:r>
      <w:proofErr w:type="spellStart"/>
      <w:r w:rsidRPr="002678EA">
        <w:rPr>
          <w:rFonts w:ascii="Cambria" w:hAnsi="Cambria"/>
          <w:sz w:val="24"/>
          <w:szCs w:val="24"/>
        </w:rPr>
        <w:t>trebuie</w:t>
      </w:r>
      <w:proofErr w:type="spellEnd"/>
      <w:r w:rsidRPr="002678EA">
        <w:rPr>
          <w:rFonts w:ascii="Cambria" w:hAnsi="Cambria"/>
          <w:sz w:val="24"/>
          <w:szCs w:val="24"/>
        </w:rPr>
        <w:t xml:space="preserve"> </w:t>
      </w:r>
      <w:proofErr w:type="spellStart"/>
      <w:r w:rsidRPr="002678EA">
        <w:rPr>
          <w:rFonts w:ascii="Cambria" w:hAnsi="Cambria"/>
          <w:sz w:val="24"/>
          <w:szCs w:val="24"/>
        </w:rPr>
        <w:t>sa</w:t>
      </w:r>
      <w:proofErr w:type="spellEnd"/>
      <w:r w:rsidRPr="002678EA">
        <w:rPr>
          <w:rFonts w:ascii="Cambria" w:hAnsi="Cambria"/>
          <w:sz w:val="24"/>
          <w:szCs w:val="24"/>
        </w:rPr>
        <w:t xml:space="preserve"> fie </w:t>
      </w:r>
      <w:proofErr w:type="spellStart"/>
      <w:r w:rsidRPr="002678EA">
        <w:rPr>
          <w:rFonts w:ascii="Cambria" w:hAnsi="Cambria"/>
          <w:sz w:val="24"/>
          <w:szCs w:val="24"/>
        </w:rPr>
        <w:t>dispuși</w:t>
      </w:r>
      <w:proofErr w:type="spellEnd"/>
      <w:r w:rsidRPr="002678EA">
        <w:rPr>
          <w:rFonts w:ascii="Cambria" w:hAnsi="Cambria"/>
          <w:sz w:val="24"/>
          <w:szCs w:val="24"/>
        </w:rPr>
        <w:t xml:space="preserve"> pe un plan </w:t>
      </w:r>
      <w:proofErr w:type="spellStart"/>
      <w:r w:rsidRPr="002678EA">
        <w:rPr>
          <w:rFonts w:ascii="Cambria" w:hAnsi="Cambria"/>
          <w:sz w:val="24"/>
          <w:szCs w:val="24"/>
        </w:rPr>
        <w:t>orizontal</w:t>
      </w:r>
      <w:proofErr w:type="spellEnd"/>
      <w:r w:rsidRPr="002678EA">
        <w:rPr>
          <w:rFonts w:ascii="Cambria" w:hAnsi="Cambria"/>
          <w:sz w:val="24"/>
          <w:szCs w:val="24"/>
        </w:rPr>
        <w:t xml:space="preserve">, </w:t>
      </w:r>
      <w:proofErr w:type="spellStart"/>
      <w:r w:rsidRPr="002678EA">
        <w:rPr>
          <w:rFonts w:ascii="Cambria" w:hAnsi="Cambria"/>
          <w:sz w:val="24"/>
          <w:szCs w:val="24"/>
        </w:rPr>
        <w:t>partea</w:t>
      </w:r>
      <w:proofErr w:type="spellEnd"/>
      <w:r w:rsidRPr="002678EA">
        <w:rPr>
          <w:rFonts w:ascii="Cambria" w:hAnsi="Cambria"/>
          <w:sz w:val="24"/>
          <w:szCs w:val="24"/>
        </w:rPr>
        <w:t xml:space="preserve"> </w:t>
      </w:r>
      <w:proofErr w:type="spellStart"/>
      <w:r w:rsidRPr="002678EA">
        <w:rPr>
          <w:rFonts w:ascii="Cambria" w:hAnsi="Cambria"/>
          <w:sz w:val="24"/>
          <w:szCs w:val="24"/>
        </w:rPr>
        <w:t>superioara</w:t>
      </w:r>
      <w:proofErr w:type="spellEnd"/>
      <w:r w:rsidRPr="002678EA">
        <w:rPr>
          <w:rFonts w:ascii="Cambria" w:hAnsi="Cambria"/>
          <w:sz w:val="24"/>
          <w:szCs w:val="24"/>
        </w:rPr>
        <w:t xml:space="preserve"> a </w:t>
      </w:r>
      <w:proofErr w:type="spellStart"/>
      <w:r w:rsidRPr="002678EA">
        <w:rPr>
          <w:rFonts w:ascii="Cambria" w:hAnsi="Cambria"/>
          <w:sz w:val="24"/>
          <w:szCs w:val="24"/>
        </w:rPr>
        <w:t>blocului</w:t>
      </w:r>
      <w:proofErr w:type="spellEnd"/>
      <w:r w:rsidRPr="002678EA">
        <w:rPr>
          <w:rFonts w:ascii="Cambria" w:hAnsi="Cambria"/>
          <w:sz w:val="24"/>
          <w:szCs w:val="24"/>
        </w:rPr>
        <w:t xml:space="preserve"> de </w:t>
      </w:r>
      <w:proofErr w:type="spellStart"/>
      <w:r w:rsidRPr="002678EA">
        <w:rPr>
          <w:rFonts w:ascii="Cambria" w:hAnsi="Cambria"/>
          <w:sz w:val="24"/>
          <w:szCs w:val="24"/>
        </w:rPr>
        <w:t>fundare</w:t>
      </w:r>
      <w:proofErr w:type="spellEnd"/>
      <w:r w:rsidRPr="002678EA">
        <w:rPr>
          <w:rFonts w:ascii="Cambria" w:hAnsi="Cambria"/>
          <w:sz w:val="24"/>
          <w:szCs w:val="24"/>
        </w:rPr>
        <w:t xml:space="preserve"> </w:t>
      </w:r>
      <w:proofErr w:type="spellStart"/>
      <w:r w:rsidRPr="002678EA">
        <w:rPr>
          <w:rFonts w:ascii="Cambria" w:hAnsi="Cambria"/>
          <w:sz w:val="24"/>
          <w:szCs w:val="24"/>
        </w:rPr>
        <w:t>trebuie</w:t>
      </w:r>
      <w:proofErr w:type="spellEnd"/>
      <w:r w:rsidRPr="002678EA">
        <w:rPr>
          <w:rFonts w:ascii="Cambria" w:hAnsi="Cambria"/>
          <w:sz w:val="24"/>
          <w:szCs w:val="24"/>
        </w:rPr>
        <w:t xml:space="preserve"> </w:t>
      </w:r>
      <w:proofErr w:type="spellStart"/>
      <w:r w:rsidRPr="002678EA">
        <w:rPr>
          <w:rFonts w:ascii="Cambria" w:hAnsi="Cambria"/>
          <w:sz w:val="24"/>
          <w:szCs w:val="24"/>
        </w:rPr>
        <w:t>sa</w:t>
      </w:r>
      <w:proofErr w:type="spellEnd"/>
      <w:r w:rsidRPr="002678EA">
        <w:rPr>
          <w:rFonts w:ascii="Cambria" w:hAnsi="Cambria"/>
          <w:sz w:val="24"/>
          <w:szCs w:val="24"/>
        </w:rPr>
        <w:t xml:space="preserve"> fie plana.</w:t>
      </w:r>
    </w:p>
    <w:p w14:paraId="0E48A5FB" w14:textId="77777777" w:rsidR="002678EA" w:rsidRPr="002678EA" w:rsidRDefault="002678EA" w:rsidP="002678EA">
      <w:pPr>
        <w:pStyle w:val="ListParagraph"/>
        <w:numPr>
          <w:ilvl w:val="1"/>
          <w:numId w:val="45"/>
        </w:numPr>
        <w:tabs>
          <w:tab w:val="left" w:pos="2340"/>
        </w:tabs>
        <w:spacing w:line="276" w:lineRule="auto"/>
        <w:jc w:val="both"/>
        <w:rPr>
          <w:rFonts w:ascii="Cambria" w:hAnsi="Cambria"/>
          <w:sz w:val="24"/>
          <w:szCs w:val="24"/>
        </w:rPr>
      </w:pPr>
      <w:r w:rsidRPr="002678EA">
        <w:rPr>
          <w:rFonts w:ascii="Cambria" w:hAnsi="Cambria"/>
          <w:b/>
          <w:sz w:val="24"/>
          <w:szCs w:val="24"/>
        </w:rPr>
        <w:t xml:space="preserve">Elevația </w:t>
      </w:r>
      <w:proofErr w:type="spellStart"/>
      <w:r w:rsidRPr="002678EA">
        <w:rPr>
          <w:rFonts w:ascii="Cambria" w:hAnsi="Cambria"/>
          <w:b/>
          <w:sz w:val="24"/>
          <w:szCs w:val="24"/>
        </w:rPr>
        <w:t>zidului</w:t>
      </w:r>
      <w:proofErr w:type="spellEnd"/>
      <w:r w:rsidRPr="002678EA">
        <w:rPr>
          <w:rFonts w:ascii="Cambria" w:hAnsi="Cambria"/>
          <w:sz w:val="24"/>
          <w:szCs w:val="24"/>
        </w:rPr>
        <w:t xml:space="preserve"> se </w:t>
      </w:r>
      <w:proofErr w:type="spellStart"/>
      <w:r w:rsidRPr="002678EA">
        <w:rPr>
          <w:rFonts w:ascii="Cambria" w:hAnsi="Cambria"/>
          <w:sz w:val="24"/>
          <w:szCs w:val="24"/>
        </w:rPr>
        <w:t>va</w:t>
      </w:r>
      <w:proofErr w:type="spellEnd"/>
      <w:r w:rsidRPr="002678EA">
        <w:rPr>
          <w:rFonts w:ascii="Cambria" w:hAnsi="Cambria"/>
          <w:sz w:val="24"/>
          <w:szCs w:val="24"/>
        </w:rPr>
        <w:t xml:space="preserve"> </w:t>
      </w:r>
      <w:proofErr w:type="spellStart"/>
      <w:r w:rsidRPr="002678EA">
        <w:rPr>
          <w:rFonts w:ascii="Cambria" w:hAnsi="Cambria"/>
          <w:sz w:val="24"/>
          <w:szCs w:val="24"/>
        </w:rPr>
        <w:t>realiza</w:t>
      </w:r>
      <w:proofErr w:type="spellEnd"/>
      <w:r w:rsidRPr="002678EA">
        <w:rPr>
          <w:rFonts w:ascii="Cambria" w:hAnsi="Cambria"/>
          <w:sz w:val="24"/>
          <w:szCs w:val="24"/>
        </w:rPr>
        <w:t xml:space="preserve"> din:</w:t>
      </w:r>
    </w:p>
    <w:p w14:paraId="14145239" w14:textId="77777777" w:rsidR="002678EA" w:rsidRPr="002678EA" w:rsidRDefault="002678EA" w:rsidP="002678EA">
      <w:pPr>
        <w:pStyle w:val="ListParagraph"/>
        <w:numPr>
          <w:ilvl w:val="2"/>
          <w:numId w:val="45"/>
        </w:numPr>
        <w:tabs>
          <w:tab w:val="left" w:pos="2340"/>
        </w:tabs>
        <w:spacing w:line="276" w:lineRule="auto"/>
        <w:jc w:val="both"/>
        <w:rPr>
          <w:rFonts w:ascii="Cambria" w:hAnsi="Cambria"/>
          <w:sz w:val="24"/>
          <w:szCs w:val="24"/>
        </w:rPr>
      </w:pPr>
      <w:proofErr w:type="spellStart"/>
      <w:r w:rsidRPr="002678EA">
        <w:rPr>
          <w:rFonts w:ascii="Cambria" w:hAnsi="Cambria"/>
          <w:sz w:val="24"/>
          <w:szCs w:val="24"/>
        </w:rPr>
        <w:t>Elemente</w:t>
      </w:r>
      <w:proofErr w:type="spellEnd"/>
      <w:r w:rsidRPr="002678EA">
        <w:rPr>
          <w:rFonts w:ascii="Cambria" w:hAnsi="Cambria"/>
          <w:sz w:val="24"/>
          <w:szCs w:val="24"/>
        </w:rPr>
        <w:t xml:space="preserve"> prefabricate din </w:t>
      </w:r>
      <w:proofErr w:type="spellStart"/>
      <w:r w:rsidRPr="002678EA">
        <w:rPr>
          <w:rFonts w:ascii="Cambria" w:hAnsi="Cambria"/>
          <w:sz w:val="24"/>
          <w:szCs w:val="24"/>
        </w:rPr>
        <w:t>beton</w:t>
      </w:r>
      <w:proofErr w:type="spellEnd"/>
      <w:r w:rsidRPr="002678EA">
        <w:rPr>
          <w:rFonts w:ascii="Cambria" w:hAnsi="Cambria"/>
          <w:sz w:val="24"/>
          <w:szCs w:val="24"/>
        </w:rPr>
        <w:t xml:space="preserve"> </w:t>
      </w:r>
      <w:proofErr w:type="spellStart"/>
      <w:r w:rsidRPr="002678EA">
        <w:rPr>
          <w:rFonts w:ascii="Cambria" w:hAnsi="Cambria"/>
          <w:sz w:val="24"/>
          <w:szCs w:val="24"/>
        </w:rPr>
        <w:t>vibropresat</w:t>
      </w:r>
      <w:proofErr w:type="spellEnd"/>
      <w:r w:rsidRPr="002678EA">
        <w:rPr>
          <w:rFonts w:ascii="Cambria" w:hAnsi="Cambria"/>
          <w:sz w:val="24"/>
          <w:szCs w:val="24"/>
        </w:rPr>
        <w:t xml:space="preserve"> (</w:t>
      </w:r>
      <w:proofErr w:type="spellStart"/>
      <w:r w:rsidRPr="002678EA">
        <w:rPr>
          <w:rFonts w:ascii="Cambria" w:hAnsi="Cambria"/>
          <w:sz w:val="24"/>
          <w:szCs w:val="24"/>
        </w:rPr>
        <w:t>blocheti</w:t>
      </w:r>
      <w:proofErr w:type="spellEnd"/>
      <w:r w:rsidRPr="002678EA">
        <w:rPr>
          <w:rFonts w:ascii="Cambria" w:hAnsi="Cambria"/>
          <w:sz w:val="24"/>
          <w:szCs w:val="24"/>
        </w:rPr>
        <w:t xml:space="preserve">), </w:t>
      </w:r>
      <w:proofErr w:type="spellStart"/>
      <w:r w:rsidRPr="002678EA">
        <w:rPr>
          <w:rFonts w:ascii="Cambria" w:hAnsi="Cambria"/>
          <w:sz w:val="24"/>
          <w:szCs w:val="24"/>
        </w:rPr>
        <w:t>fixati</w:t>
      </w:r>
      <w:proofErr w:type="spellEnd"/>
      <w:r w:rsidRPr="002678EA">
        <w:rPr>
          <w:rFonts w:ascii="Cambria" w:hAnsi="Cambria"/>
          <w:sz w:val="24"/>
          <w:szCs w:val="24"/>
        </w:rPr>
        <w:t xml:space="preserve"> </w:t>
      </w:r>
      <w:proofErr w:type="spellStart"/>
      <w:r w:rsidRPr="002678EA">
        <w:rPr>
          <w:rFonts w:ascii="Cambria" w:hAnsi="Cambria"/>
          <w:sz w:val="24"/>
          <w:szCs w:val="24"/>
        </w:rPr>
        <w:t>prin</w:t>
      </w:r>
      <w:proofErr w:type="spellEnd"/>
      <w:r w:rsidRPr="002678EA">
        <w:rPr>
          <w:rFonts w:ascii="Cambria" w:hAnsi="Cambria"/>
          <w:sz w:val="24"/>
          <w:szCs w:val="24"/>
        </w:rPr>
        <w:t xml:space="preserve"> </w:t>
      </w:r>
      <w:proofErr w:type="spellStart"/>
      <w:r w:rsidRPr="002678EA">
        <w:rPr>
          <w:rFonts w:ascii="Cambria" w:hAnsi="Cambria"/>
          <w:sz w:val="24"/>
          <w:szCs w:val="24"/>
        </w:rPr>
        <w:t>intermediul</w:t>
      </w:r>
      <w:proofErr w:type="spellEnd"/>
      <w:r w:rsidRPr="002678EA">
        <w:rPr>
          <w:rFonts w:ascii="Cambria" w:hAnsi="Cambria"/>
          <w:sz w:val="24"/>
          <w:szCs w:val="24"/>
        </w:rPr>
        <w:t xml:space="preserve"> </w:t>
      </w:r>
      <w:proofErr w:type="spellStart"/>
      <w:r w:rsidRPr="002678EA">
        <w:rPr>
          <w:rFonts w:ascii="Cambria" w:hAnsi="Cambria"/>
          <w:sz w:val="24"/>
          <w:szCs w:val="24"/>
        </w:rPr>
        <w:t>unor</w:t>
      </w:r>
      <w:proofErr w:type="spellEnd"/>
      <w:r w:rsidRPr="002678EA">
        <w:rPr>
          <w:rFonts w:ascii="Cambria" w:hAnsi="Cambria"/>
          <w:sz w:val="24"/>
          <w:szCs w:val="24"/>
        </w:rPr>
        <w:t xml:space="preserve"> </w:t>
      </w:r>
      <w:proofErr w:type="spellStart"/>
      <w:r w:rsidRPr="002678EA">
        <w:rPr>
          <w:rFonts w:ascii="Cambria" w:hAnsi="Cambria"/>
          <w:sz w:val="24"/>
          <w:szCs w:val="24"/>
        </w:rPr>
        <w:t>conectori</w:t>
      </w:r>
      <w:proofErr w:type="spellEnd"/>
      <w:r w:rsidRPr="002678EA">
        <w:rPr>
          <w:rFonts w:ascii="Cambria" w:hAnsi="Cambria"/>
          <w:sz w:val="24"/>
          <w:szCs w:val="24"/>
        </w:rPr>
        <w:t xml:space="preserve"> din </w:t>
      </w:r>
      <w:proofErr w:type="spellStart"/>
      <w:r w:rsidRPr="002678EA">
        <w:rPr>
          <w:rFonts w:ascii="Cambria" w:hAnsi="Cambria"/>
          <w:sz w:val="24"/>
          <w:szCs w:val="24"/>
        </w:rPr>
        <w:t>fibra</w:t>
      </w:r>
      <w:proofErr w:type="spellEnd"/>
      <w:r w:rsidRPr="002678EA">
        <w:rPr>
          <w:rFonts w:ascii="Cambria" w:hAnsi="Cambria"/>
          <w:sz w:val="24"/>
          <w:szCs w:val="24"/>
        </w:rPr>
        <w:t xml:space="preserve"> de </w:t>
      </w:r>
      <w:proofErr w:type="spellStart"/>
      <w:r w:rsidRPr="002678EA">
        <w:rPr>
          <w:rFonts w:ascii="Cambria" w:hAnsi="Cambria"/>
          <w:sz w:val="24"/>
          <w:szCs w:val="24"/>
        </w:rPr>
        <w:t>sticla</w:t>
      </w:r>
      <w:proofErr w:type="spellEnd"/>
      <w:r w:rsidRPr="002678EA">
        <w:rPr>
          <w:rFonts w:ascii="Cambria" w:hAnsi="Cambria"/>
          <w:sz w:val="24"/>
          <w:szCs w:val="24"/>
        </w:rPr>
        <w:t xml:space="preserve"> </w:t>
      </w:r>
      <w:proofErr w:type="spellStart"/>
      <w:r w:rsidRPr="002678EA">
        <w:rPr>
          <w:rFonts w:ascii="Cambria" w:hAnsi="Cambria"/>
          <w:sz w:val="24"/>
          <w:szCs w:val="24"/>
        </w:rPr>
        <w:t>sau</w:t>
      </w:r>
      <w:proofErr w:type="spellEnd"/>
      <w:r w:rsidRPr="002678EA">
        <w:rPr>
          <w:rFonts w:ascii="Cambria" w:hAnsi="Cambria"/>
          <w:sz w:val="24"/>
          <w:szCs w:val="24"/>
        </w:rPr>
        <w:t xml:space="preserve"> similar in </w:t>
      </w:r>
      <w:proofErr w:type="spellStart"/>
      <w:r w:rsidRPr="002678EA">
        <w:rPr>
          <w:rFonts w:ascii="Cambria" w:hAnsi="Cambria"/>
          <w:sz w:val="24"/>
          <w:szCs w:val="24"/>
        </w:rPr>
        <w:t>blocul</w:t>
      </w:r>
      <w:proofErr w:type="spellEnd"/>
      <w:r w:rsidRPr="002678EA">
        <w:rPr>
          <w:rFonts w:ascii="Cambria" w:hAnsi="Cambria"/>
          <w:sz w:val="24"/>
          <w:szCs w:val="24"/>
        </w:rPr>
        <w:t xml:space="preserve"> de </w:t>
      </w:r>
      <w:proofErr w:type="spellStart"/>
      <w:r w:rsidRPr="002678EA">
        <w:rPr>
          <w:rFonts w:ascii="Cambria" w:hAnsi="Cambria"/>
          <w:sz w:val="24"/>
          <w:szCs w:val="24"/>
        </w:rPr>
        <w:t>fundare</w:t>
      </w:r>
      <w:proofErr w:type="spellEnd"/>
      <w:r w:rsidRPr="002678EA">
        <w:rPr>
          <w:rFonts w:ascii="Cambria" w:hAnsi="Cambria"/>
          <w:sz w:val="24"/>
          <w:szCs w:val="24"/>
        </w:rPr>
        <w:t>;</w:t>
      </w:r>
    </w:p>
    <w:p w14:paraId="6AA3057C" w14:textId="77777777" w:rsidR="002678EA" w:rsidRPr="002678EA" w:rsidRDefault="002678EA" w:rsidP="002678EA">
      <w:pPr>
        <w:pStyle w:val="ListParagraph"/>
        <w:numPr>
          <w:ilvl w:val="2"/>
          <w:numId w:val="45"/>
        </w:numPr>
        <w:tabs>
          <w:tab w:val="left" w:pos="2340"/>
        </w:tabs>
        <w:spacing w:line="276" w:lineRule="auto"/>
        <w:jc w:val="both"/>
        <w:rPr>
          <w:rFonts w:ascii="Cambria" w:hAnsi="Cambria"/>
          <w:sz w:val="24"/>
          <w:szCs w:val="24"/>
        </w:rPr>
      </w:pPr>
      <w:proofErr w:type="spellStart"/>
      <w:r w:rsidRPr="002678EA">
        <w:rPr>
          <w:rFonts w:ascii="Cambria" w:hAnsi="Cambria"/>
          <w:sz w:val="24"/>
          <w:szCs w:val="24"/>
        </w:rPr>
        <w:t>Golurile</w:t>
      </w:r>
      <w:proofErr w:type="spellEnd"/>
      <w:r w:rsidRPr="002678EA">
        <w:rPr>
          <w:rFonts w:ascii="Cambria" w:hAnsi="Cambria"/>
          <w:sz w:val="24"/>
          <w:szCs w:val="24"/>
        </w:rPr>
        <w:t xml:space="preserve"> din </w:t>
      </w:r>
      <w:proofErr w:type="spellStart"/>
      <w:r w:rsidRPr="002678EA">
        <w:rPr>
          <w:rFonts w:ascii="Cambria" w:hAnsi="Cambria"/>
          <w:sz w:val="24"/>
          <w:szCs w:val="24"/>
        </w:rPr>
        <w:t>primele</w:t>
      </w:r>
      <w:proofErr w:type="spellEnd"/>
      <w:r w:rsidRPr="002678EA">
        <w:rPr>
          <w:rFonts w:ascii="Cambria" w:hAnsi="Cambria"/>
          <w:sz w:val="24"/>
          <w:szCs w:val="24"/>
        </w:rPr>
        <w:t xml:space="preserve"> 2 </w:t>
      </w:r>
      <w:proofErr w:type="spellStart"/>
      <w:r w:rsidRPr="002678EA">
        <w:rPr>
          <w:rFonts w:ascii="Cambria" w:hAnsi="Cambria"/>
          <w:sz w:val="24"/>
          <w:szCs w:val="24"/>
        </w:rPr>
        <w:t>randuri</w:t>
      </w:r>
      <w:proofErr w:type="spellEnd"/>
      <w:r w:rsidRPr="002678EA">
        <w:rPr>
          <w:rFonts w:ascii="Cambria" w:hAnsi="Cambria"/>
          <w:sz w:val="24"/>
          <w:szCs w:val="24"/>
        </w:rPr>
        <w:t xml:space="preserve"> de </w:t>
      </w:r>
      <w:proofErr w:type="spellStart"/>
      <w:r w:rsidRPr="002678EA">
        <w:rPr>
          <w:rFonts w:ascii="Cambria" w:hAnsi="Cambria"/>
          <w:sz w:val="24"/>
          <w:szCs w:val="24"/>
        </w:rPr>
        <w:t>blocheti</w:t>
      </w:r>
      <w:proofErr w:type="spellEnd"/>
      <w:r w:rsidRPr="002678EA">
        <w:rPr>
          <w:rFonts w:ascii="Cambria" w:hAnsi="Cambria"/>
          <w:sz w:val="24"/>
          <w:szCs w:val="24"/>
        </w:rPr>
        <w:t xml:space="preserve"> se </w:t>
      </w:r>
      <w:proofErr w:type="spellStart"/>
      <w:r w:rsidRPr="002678EA">
        <w:rPr>
          <w:rFonts w:ascii="Cambria" w:hAnsi="Cambria"/>
          <w:sz w:val="24"/>
          <w:szCs w:val="24"/>
        </w:rPr>
        <w:t>vor</w:t>
      </w:r>
      <w:proofErr w:type="spellEnd"/>
      <w:r w:rsidRPr="002678EA">
        <w:rPr>
          <w:rFonts w:ascii="Cambria" w:hAnsi="Cambria"/>
          <w:sz w:val="24"/>
          <w:szCs w:val="24"/>
        </w:rPr>
        <w:t xml:space="preserve"> </w:t>
      </w:r>
      <w:proofErr w:type="spellStart"/>
      <w:r w:rsidRPr="002678EA">
        <w:rPr>
          <w:rFonts w:ascii="Cambria" w:hAnsi="Cambria"/>
          <w:sz w:val="24"/>
          <w:szCs w:val="24"/>
        </w:rPr>
        <w:t>umple</w:t>
      </w:r>
      <w:proofErr w:type="spellEnd"/>
      <w:r w:rsidRPr="002678EA">
        <w:rPr>
          <w:rFonts w:ascii="Cambria" w:hAnsi="Cambria"/>
          <w:sz w:val="24"/>
          <w:szCs w:val="24"/>
        </w:rPr>
        <w:t xml:space="preserve"> cu </w:t>
      </w:r>
      <w:proofErr w:type="spellStart"/>
      <w:r w:rsidRPr="002678EA">
        <w:rPr>
          <w:rFonts w:ascii="Cambria" w:hAnsi="Cambria"/>
          <w:sz w:val="24"/>
          <w:szCs w:val="24"/>
        </w:rPr>
        <w:t>beton</w:t>
      </w:r>
      <w:proofErr w:type="spellEnd"/>
      <w:r w:rsidRPr="002678EA">
        <w:rPr>
          <w:rFonts w:ascii="Cambria" w:hAnsi="Cambria"/>
          <w:sz w:val="24"/>
          <w:szCs w:val="24"/>
        </w:rPr>
        <w:t xml:space="preserve"> C20/25, </w:t>
      </w:r>
      <w:proofErr w:type="spellStart"/>
      <w:r w:rsidRPr="002678EA">
        <w:rPr>
          <w:rFonts w:ascii="Cambria" w:hAnsi="Cambria"/>
          <w:sz w:val="24"/>
          <w:szCs w:val="24"/>
        </w:rPr>
        <w:t>iar</w:t>
      </w:r>
      <w:proofErr w:type="spellEnd"/>
      <w:r w:rsidRPr="002678EA">
        <w:rPr>
          <w:rFonts w:ascii="Cambria" w:hAnsi="Cambria"/>
          <w:sz w:val="24"/>
          <w:szCs w:val="24"/>
        </w:rPr>
        <w:t xml:space="preserve"> </w:t>
      </w:r>
      <w:proofErr w:type="spellStart"/>
      <w:r w:rsidRPr="002678EA">
        <w:rPr>
          <w:rFonts w:ascii="Cambria" w:hAnsi="Cambria"/>
          <w:sz w:val="24"/>
          <w:szCs w:val="24"/>
        </w:rPr>
        <w:t>pentru</w:t>
      </w:r>
      <w:proofErr w:type="spellEnd"/>
      <w:r w:rsidRPr="002678EA">
        <w:rPr>
          <w:rFonts w:ascii="Cambria" w:hAnsi="Cambria"/>
          <w:sz w:val="24"/>
          <w:szCs w:val="24"/>
        </w:rPr>
        <w:t xml:space="preserve"> </w:t>
      </w:r>
      <w:proofErr w:type="spellStart"/>
      <w:r w:rsidRPr="002678EA">
        <w:rPr>
          <w:rFonts w:ascii="Cambria" w:hAnsi="Cambria"/>
          <w:sz w:val="24"/>
          <w:szCs w:val="24"/>
        </w:rPr>
        <w:t>restul</w:t>
      </w:r>
      <w:proofErr w:type="spellEnd"/>
      <w:r w:rsidRPr="002678EA">
        <w:rPr>
          <w:rFonts w:ascii="Cambria" w:hAnsi="Cambria"/>
          <w:sz w:val="24"/>
          <w:szCs w:val="24"/>
        </w:rPr>
        <w:t xml:space="preserve"> </w:t>
      </w:r>
      <w:proofErr w:type="spellStart"/>
      <w:r w:rsidRPr="002678EA">
        <w:rPr>
          <w:rFonts w:ascii="Cambria" w:hAnsi="Cambria"/>
          <w:sz w:val="24"/>
          <w:szCs w:val="24"/>
        </w:rPr>
        <w:t>blocheților</w:t>
      </w:r>
      <w:proofErr w:type="spellEnd"/>
      <w:r w:rsidRPr="002678EA">
        <w:rPr>
          <w:rFonts w:ascii="Cambria" w:hAnsi="Cambria"/>
          <w:sz w:val="24"/>
          <w:szCs w:val="24"/>
        </w:rPr>
        <w:t xml:space="preserve"> se </w:t>
      </w:r>
      <w:proofErr w:type="spellStart"/>
      <w:r w:rsidRPr="002678EA">
        <w:rPr>
          <w:rFonts w:ascii="Cambria" w:hAnsi="Cambria"/>
          <w:sz w:val="24"/>
          <w:szCs w:val="24"/>
        </w:rPr>
        <w:t>vor</w:t>
      </w:r>
      <w:proofErr w:type="spellEnd"/>
      <w:r w:rsidRPr="002678EA">
        <w:rPr>
          <w:rFonts w:ascii="Cambria" w:hAnsi="Cambria"/>
          <w:sz w:val="24"/>
          <w:szCs w:val="24"/>
        </w:rPr>
        <w:t xml:space="preserve"> </w:t>
      </w:r>
      <w:proofErr w:type="spellStart"/>
      <w:r w:rsidRPr="002678EA">
        <w:rPr>
          <w:rFonts w:ascii="Cambria" w:hAnsi="Cambria"/>
          <w:sz w:val="24"/>
          <w:szCs w:val="24"/>
        </w:rPr>
        <w:t>umple</w:t>
      </w:r>
      <w:proofErr w:type="spellEnd"/>
      <w:r w:rsidRPr="002678EA">
        <w:rPr>
          <w:rFonts w:ascii="Cambria" w:hAnsi="Cambria"/>
          <w:sz w:val="24"/>
          <w:szCs w:val="24"/>
        </w:rPr>
        <w:t xml:space="preserve"> cu material </w:t>
      </w:r>
      <w:proofErr w:type="spellStart"/>
      <w:r w:rsidRPr="002678EA">
        <w:rPr>
          <w:rFonts w:ascii="Cambria" w:hAnsi="Cambria"/>
          <w:sz w:val="24"/>
          <w:szCs w:val="24"/>
        </w:rPr>
        <w:t>drenant</w:t>
      </w:r>
      <w:proofErr w:type="spellEnd"/>
      <w:r w:rsidRPr="002678EA">
        <w:rPr>
          <w:rFonts w:ascii="Cambria" w:hAnsi="Cambria"/>
          <w:sz w:val="24"/>
          <w:szCs w:val="24"/>
        </w:rPr>
        <w:t xml:space="preserve"> monogranular.</w:t>
      </w:r>
    </w:p>
    <w:p w14:paraId="0B164968" w14:textId="77777777" w:rsidR="002678EA" w:rsidRPr="002678EA" w:rsidRDefault="002678EA" w:rsidP="002678EA">
      <w:pPr>
        <w:pStyle w:val="ListParagraph"/>
        <w:numPr>
          <w:ilvl w:val="2"/>
          <w:numId w:val="45"/>
        </w:numPr>
        <w:tabs>
          <w:tab w:val="left" w:pos="2340"/>
        </w:tabs>
        <w:spacing w:line="276" w:lineRule="auto"/>
        <w:jc w:val="both"/>
        <w:rPr>
          <w:rFonts w:ascii="Cambria" w:hAnsi="Cambria"/>
          <w:sz w:val="24"/>
          <w:szCs w:val="24"/>
        </w:rPr>
      </w:pPr>
      <w:proofErr w:type="spellStart"/>
      <w:r w:rsidRPr="002678EA">
        <w:rPr>
          <w:rFonts w:ascii="Cambria" w:hAnsi="Cambria"/>
          <w:sz w:val="24"/>
          <w:szCs w:val="24"/>
        </w:rPr>
        <w:t>Umplutura</w:t>
      </w:r>
      <w:proofErr w:type="spellEnd"/>
      <w:r w:rsidRPr="002678EA">
        <w:rPr>
          <w:rFonts w:ascii="Cambria" w:hAnsi="Cambria"/>
          <w:sz w:val="24"/>
          <w:szCs w:val="24"/>
        </w:rPr>
        <w:t xml:space="preserve"> din </w:t>
      </w:r>
      <w:proofErr w:type="spellStart"/>
      <w:r w:rsidRPr="002678EA">
        <w:rPr>
          <w:rFonts w:ascii="Cambria" w:hAnsi="Cambria"/>
          <w:sz w:val="24"/>
          <w:szCs w:val="24"/>
        </w:rPr>
        <w:t>spatele</w:t>
      </w:r>
      <w:proofErr w:type="spellEnd"/>
      <w:r w:rsidRPr="002678EA">
        <w:rPr>
          <w:rFonts w:ascii="Cambria" w:hAnsi="Cambria"/>
          <w:sz w:val="24"/>
          <w:szCs w:val="24"/>
        </w:rPr>
        <w:t xml:space="preserve"> </w:t>
      </w:r>
      <w:proofErr w:type="spellStart"/>
      <w:r w:rsidRPr="002678EA">
        <w:rPr>
          <w:rFonts w:ascii="Cambria" w:hAnsi="Cambria"/>
          <w:sz w:val="24"/>
          <w:szCs w:val="24"/>
        </w:rPr>
        <w:t>blochetilor</w:t>
      </w:r>
      <w:proofErr w:type="spellEnd"/>
      <w:r w:rsidRPr="002678EA">
        <w:rPr>
          <w:rFonts w:ascii="Cambria" w:hAnsi="Cambria"/>
          <w:sz w:val="24"/>
          <w:szCs w:val="24"/>
        </w:rPr>
        <w:t xml:space="preserve"> se </w:t>
      </w:r>
      <w:proofErr w:type="spellStart"/>
      <w:r w:rsidRPr="002678EA">
        <w:rPr>
          <w:rFonts w:ascii="Cambria" w:hAnsi="Cambria"/>
          <w:sz w:val="24"/>
          <w:szCs w:val="24"/>
        </w:rPr>
        <w:t>va</w:t>
      </w:r>
      <w:proofErr w:type="spellEnd"/>
      <w:r w:rsidRPr="002678EA">
        <w:rPr>
          <w:rFonts w:ascii="Cambria" w:hAnsi="Cambria"/>
          <w:sz w:val="24"/>
          <w:szCs w:val="24"/>
        </w:rPr>
        <w:t xml:space="preserve"> </w:t>
      </w:r>
      <w:proofErr w:type="spellStart"/>
      <w:r w:rsidRPr="002678EA">
        <w:rPr>
          <w:rFonts w:ascii="Cambria" w:hAnsi="Cambria"/>
          <w:sz w:val="24"/>
          <w:szCs w:val="24"/>
        </w:rPr>
        <w:t>realiza</w:t>
      </w:r>
      <w:proofErr w:type="spellEnd"/>
      <w:r w:rsidRPr="002678EA">
        <w:rPr>
          <w:rFonts w:ascii="Cambria" w:hAnsi="Cambria"/>
          <w:sz w:val="24"/>
          <w:szCs w:val="24"/>
        </w:rPr>
        <w:t xml:space="preserve"> din material </w:t>
      </w:r>
      <w:proofErr w:type="spellStart"/>
      <w:r w:rsidRPr="002678EA">
        <w:rPr>
          <w:rFonts w:ascii="Cambria" w:hAnsi="Cambria"/>
          <w:sz w:val="24"/>
          <w:szCs w:val="24"/>
        </w:rPr>
        <w:t>necoeziv</w:t>
      </w:r>
      <w:proofErr w:type="spellEnd"/>
      <w:r w:rsidRPr="002678EA">
        <w:rPr>
          <w:rFonts w:ascii="Cambria" w:hAnsi="Cambria"/>
          <w:sz w:val="24"/>
          <w:szCs w:val="24"/>
        </w:rPr>
        <w:t xml:space="preserve"> </w:t>
      </w:r>
      <w:proofErr w:type="spellStart"/>
      <w:r w:rsidRPr="002678EA">
        <w:rPr>
          <w:rFonts w:ascii="Cambria" w:hAnsi="Cambria"/>
          <w:sz w:val="24"/>
          <w:szCs w:val="24"/>
        </w:rPr>
        <w:t>sau</w:t>
      </w:r>
      <w:proofErr w:type="spellEnd"/>
      <w:r w:rsidRPr="002678EA">
        <w:rPr>
          <w:rFonts w:ascii="Cambria" w:hAnsi="Cambria"/>
          <w:sz w:val="24"/>
          <w:szCs w:val="24"/>
        </w:rPr>
        <w:t xml:space="preserve"> slab </w:t>
      </w:r>
      <w:proofErr w:type="spellStart"/>
      <w:r w:rsidRPr="002678EA">
        <w:rPr>
          <w:rFonts w:ascii="Cambria" w:hAnsi="Cambria"/>
          <w:sz w:val="24"/>
          <w:szCs w:val="24"/>
        </w:rPr>
        <w:t>coeziv</w:t>
      </w:r>
      <w:proofErr w:type="spellEnd"/>
      <w:r w:rsidRPr="002678EA">
        <w:rPr>
          <w:rFonts w:ascii="Cambria" w:hAnsi="Cambria"/>
          <w:sz w:val="24"/>
          <w:szCs w:val="24"/>
        </w:rPr>
        <w:t xml:space="preserve"> </w:t>
      </w:r>
      <w:proofErr w:type="spellStart"/>
      <w:r w:rsidRPr="002678EA">
        <w:rPr>
          <w:rFonts w:ascii="Cambria" w:hAnsi="Cambria"/>
          <w:sz w:val="24"/>
          <w:szCs w:val="24"/>
        </w:rPr>
        <w:t>armat</w:t>
      </w:r>
      <w:proofErr w:type="spellEnd"/>
      <w:r w:rsidRPr="002678EA">
        <w:rPr>
          <w:rFonts w:ascii="Cambria" w:hAnsi="Cambria"/>
          <w:sz w:val="24"/>
          <w:szCs w:val="24"/>
        </w:rPr>
        <w:t xml:space="preserve"> cu </w:t>
      </w:r>
      <w:proofErr w:type="spellStart"/>
      <w:r w:rsidRPr="002678EA">
        <w:rPr>
          <w:rFonts w:ascii="Cambria" w:hAnsi="Cambria"/>
          <w:sz w:val="24"/>
          <w:szCs w:val="24"/>
        </w:rPr>
        <w:t>geogrila</w:t>
      </w:r>
      <w:proofErr w:type="spellEnd"/>
      <w:r w:rsidRPr="002678EA">
        <w:rPr>
          <w:rFonts w:ascii="Cambria" w:hAnsi="Cambria"/>
          <w:sz w:val="24"/>
          <w:szCs w:val="24"/>
        </w:rPr>
        <w:t xml:space="preserve"> </w:t>
      </w:r>
      <w:proofErr w:type="spellStart"/>
      <w:r w:rsidRPr="002678EA">
        <w:rPr>
          <w:rFonts w:ascii="Cambria" w:hAnsi="Cambria"/>
          <w:sz w:val="24"/>
          <w:szCs w:val="24"/>
        </w:rPr>
        <w:t>monoaxiala</w:t>
      </w:r>
      <w:proofErr w:type="spellEnd"/>
      <w:r w:rsidRPr="002678EA">
        <w:rPr>
          <w:rFonts w:ascii="Cambria" w:hAnsi="Cambria"/>
          <w:sz w:val="24"/>
          <w:szCs w:val="24"/>
        </w:rPr>
        <w:t xml:space="preserve">, Rt=min 100 </w:t>
      </w:r>
      <w:proofErr w:type="spellStart"/>
      <w:r w:rsidRPr="002678EA">
        <w:rPr>
          <w:rFonts w:ascii="Cambria" w:hAnsi="Cambria"/>
          <w:sz w:val="24"/>
          <w:szCs w:val="24"/>
        </w:rPr>
        <w:t>kN</w:t>
      </w:r>
      <w:proofErr w:type="spellEnd"/>
      <w:r w:rsidRPr="002678EA">
        <w:rPr>
          <w:rFonts w:ascii="Cambria" w:hAnsi="Cambria"/>
          <w:sz w:val="24"/>
          <w:szCs w:val="24"/>
        </w:rPr>
        <w:t>/</w:t>
      </w:r>
      <w:proofErr w:type="spellStart"/>
      <w:r w:rsidRPr="002678EA">
        <w:rPr>
          <w:rFonts w:ascii="Cambria" w:hAnsi="Cambria"/>
          <w:sz w:val="24"/>
          <w:szCs w:val="24"/>
        </w:rPr>
        <w:t>mp</w:t>
      </w:r>
      <w:proofErr w:type="spellEnd"/>
      <w:r w:rsidRPr="002678EA">
        <w:rPr>
          <w:rFonts w:ascii="Cambria" w:hAnsi="Cambria"/>
          <w:sz w:val="24"/>
          <w:szCs w:val="24"/>
        </w:rPr>
        <w:t>.</w:t>
      </w:r>
    </w:p>
    <w:p w14:paraId="710AC8B6" w14:textId="77777777" w:rsidR="002678EA" w:rsidRPr="002678EA" w:rsidRDefault="002678EA" w:rsidP="002678EA">
      <w:pPr>
        <w:pStyle w:val="ListParagraph"/>
        <w:numPr>
          <w:ilvl w:val="2"/>
          <w:numId w:val="45"/>
        </w:numPr>
        <w:tabs>
          <w:tab w:val="left" w:pos="2340"/>
        </w:tabs>
        <w:spacing w:line="276" w:lineRule="auto"/>
        <w:jc w:val="both"/>
        <w:rPr>
          <w:rFonts w:ascii="Cambria" w:hAnsi="Cambria"/>
          <w:sz w:val="24"/>
          <w:szCs w:val="24"/>
        </w:rPr>
      </w:pPr>
      <w:r w:rsidRPr="002678EA">
        <w:rPr>
          <w:rFonts w:ascii="Cambria" w:hAnsi="Cambria"/>
          <w:sz w:val="24"/>
          <w:szCs w:val="24"/>
        </w:rPr>
        <w:t xml:space="preserve">Grinda de </w:t>
      </w:r>
      <w:proofErr w:type="spellStart"/>
      <w:r w:rsidRPr="002678EA">
        <w:rPr>
          <w:rFonts w:ascii="Cambria" w:hAnsi="Cambria"/>
          <w:sz w:val="24"/>
          <w:szCs w:val="24"/>
        </w:rPr>
        <w:t>coronament</w:t>
      </w:r>
      <w:proofErr w:type="spellEnd"/>
      <w:r w:rsidRPr="002678EA">
        <w:rPr>
          <w:rFonts w:ascii="Cambria" w:hAnsi="Cambria"/>
          <w:sz w:val="24"/>
          <w:szCs w:val="24"/>
        </w:rPr>
        <w:t xml:space="preserve"> (de parapet) din </w:t>
      </w:r>
      <w:proofErr w:type="spellStart"/>
      <w:r w:rsidRPr="002678EA">
        <w:rPr>
          <w:rFonts w:ascii="Cambria" w:hAnsi="Cambria"/>
          <w:sz w:val="24"/>
          <w:szCs w:val="24"/>
        </w:rPr>
        <w:t>beton</w:t>
      </w:r>
      <w:proofErr w:type="spellEnd"/>
      <w:r w:rsidRPr="002678EA">
        <w:rPr>
          <w:rFonts w:ascii="Cambria" w:hAnsi="Cambria"/>
          <w:sz w:val="24"/>
          <w:szCs w:val="24"/>
        </w:rPr>
        <w:t xml:space="preserve"> </w:t>
      </w:r>
      <w:proofErr w:type="spellStart"/>
      <w:r w:rsidRPr="002678EA">
        <w:rPr>
          <w:rFonts w:ascii="Cambria" w:hAnsi="Cambria"/>
          <w:sz w:val="24"/>
          <w:szCs w:val="24"/>
        </w:rPr>
        <w:t>armat</w:t>
      </w:r>
      <w:proofErr w:type="spellEnd"/>
      <w:r w:rsidRPr="002678EA">
        <w:rPr>
          <w:rFonts w:ascii="Cambria" w:hAnsi="Cambria"/>
          <w:sz w:val="24"/>
          <w:szCs w:val="24"/>
        </w:rPr>
        <w:t xml:space="preserve"> C30/37 la </w:t>
      </w:r>
      <w:proofErr w:type="spellStart"/>
      <w:r w:rsidRPr="002678EA">
        <w:rPr>
          <w:rFonts w:ascii="Cambria" w:hAnsi="Cambria"/>
          <w:sz w:val="24"/>
          <w:szCs w:val="24"/>
        </w:rPr>
        <w:t>partea</w:t>
      </w:r>
      <w:proofErr w:type="spellEnd"/>
      <w:r w:rsidRPr="002678EA">
        <w:rPr>
          <w:rFonts w:ascii="Cambria" w:hAnsi="Cambria"/>
          <w:sz w:val="24"/>
          <w:szCs w:val="24"/>
        </w:rPr>
        <w:t xml:space="preserve"> </w:t>
      </w:r>
      <w:proofErr w:type="spellStart"/>
      <w:r w:rsidRPr="002678EA">
        <w:rPr>
          <w:rFonts w:ascii="Cambria" w:hAnsi="Cambria"/>
          <w:sz w:val="24"/>
          <w:szCs w:val="24"/>
        </w:rPr>
        <w:t>superioara</w:t>
      </w:r>
      <w:proofErr w:type="spellEnd"/>
      <w:r w:rsidRPr="002678EA">
        <w:rPr>
          <w:rFonts w:ascii="Cambria" w:hAnsi="Cambria"/>
          <w:sz w:val="24"/>
          <w:szCs w:val="24"/>
        </w:rPr>
        <w:t xml:space="preserve"> a </w:t>
      </w:r>
      <w:proofErr w:type="spellStart"/>
      <w:r w:rsidRPr="002678EA">
        <w:rPr>
          <w:rFonts w:ascii="Cambria" w:hAnsi="Cambria"/>
          <w:sz w:val="24"/>
          <w:szCs w:val="24"/>
        </w:rPr>
        <w:t>elevatiei</w:t>
      </w:r>
      <w:proofErr w:type="spellEnd"/>
      <w:r w:rsidRPr="002678EA">
        <w:rPr>
          <w:rFonts w:ascii="Cambria" w:hAnsi="Cambria"/>
          <w:sz w:val="24"/>
          <w:szCs w:val="24"/>
        </w:rPr>
        <w:t xml:space="preserve"> pe care se </w:t>
      </w:r>
      <w:proofErr w:type="spellStart"/>
      <w:r w:rsidRPr="002678EA">
        <w:rPr>
          <w:rFonts w:ascii="Cambria" w:hAnsi="Cambria"/>
          <w:sz w:val="24"/>
          <w:szCs w:val="24"/>
        </w:rPr>
        <w:t>va</w:t>
      </w:r>
      <w:proofErr w:type="spellEnd"/>
      <w:r w:rsidRPr="002678EA">
        <w:rPr>
          <w:rFonts w:ascii="Cambria" w:hAnsi="Cambria"/>
          <w:sz w:val="24"/>
          <w:szCs w:val="24"/>
        </w:rPr>
        <w:t xml:space="preserve"> </w:t>
      </w:r>
      <w:proofErr w:type="spellStart"/>
      <w:r w:rsidRPr="002678EA">
        <w:rPr>
          <w:rFonts w:ascii="Cambria" w:hAnsi="Cambria"/>
          <w:sz w:val="24"/>
          <w:szCs w:val="24"/>
        </w:rPr>
        <w:t>fixa</w:t>
      </w:r>
      <w:proofErr w:type="spellEnd"/>
      <w:r w:rsidRPr="002678EA">
        <w:rPr>
          <w:rFonts w:ascii="Cambria" w:hAnsi="Cambria"/>
          <w:sz w:val="24"/>
          <w:szCs w:val="24"/>
        </w:rPr>
        <w:t xml:space="preserve"> </w:t>
      </w:r>
      <w:proofErr w:type="spellStart"/>
      <w:r w:rsidRPr="002678EA">
        <w:rPr>
          <w:rFonts w:ascii="Cambria" w:hAnsi="Cambria"/>
          <w:sz w:val="24"/>
          <w:szCs w:val="24"/>
        </w:rPr>
        <w:t>parapetul</w:t>
      </w:r>
      <w:proofErr w:type="spellEnd"/>
      <w:r w:rsidRPr="002678EA">
        <w:rPr>
          <w:rFonts w:ascii="Cambria" w:hAnsi="Cambria"/>
          <w:sz w:val="24"/>
          <w:szCs w:val="24"/>
        </w:rPr>
        <w:t xml:space="preserve"> </w:t>
      </w:r>
      <w:proofErr w:type="spellStart"/>
      <w:r w:rsidRPr="002678EA">
        <w:rPr>
          <w:rFonts w:ascii="Cambria" w:hAnsi="Cambria"/>
          <w:sz w:val="24"/>
          <w:szCs w:val="24"/>
        </w:rPr>
        <w:t>metalic</w:t>
      </w:r>
      <w:proofErr w:type="spellEnd"/>
      <w:r w:rsidRPr="002678EA">
        <w:rPr>
          <w:rFonts w:ascii="Cambria" w:hAnsi="Cambria"/>
          <w:sz w:val="24"/>
          <w:szCs w:val="24"/>
        </w:rPr>
        <w:t xml:space="preserve"> </w:t>
      </w:r>
      <w:proofErr w:type="spellStart"/>
      <w:r w:rsidRPr="002678EA">
        <w:rPr>
          <w:rFonts w:ascii="Cambria" w:hAnsi="Cambria"/>
          <w:sz w:val="24"/>
          <w:szCs w:val="24"/>
        </w:rPr>
        <w:t>pietonal</w:t>
      </w:r>
      <w:proofErr w:type="spellEnd"/>
      <w:r w:rsidRPr="002678EA">
        <w:rPr>
          <w:rFonts w:ascii="Cambria" w:hAnsi="Cambria"/>
          <w:sz w:val="24"/>
          <w:szCs w:val="24"/>
        </w:rPr>
        <w:t xml:space="preserve">. </w:t>
      </w:r>
      <w:proofErr w:type="spellStart"/>
      <w:r w:rsidRPr="002678EA">
        <w:rPr>
          <w:rFonts w:ascii="Cambria" w:hAnsi="Cambria"/>
          <w:sz w:val="24"/>
          <w:szCs w:val="24"/>
        </w:rPr>
        <w:t>Aceasta</w:t>
      </w:r>
      <w:proofErr w:type="spellEnd"/>
      <w:r w:rsidRPr="002678EA">
        <w:rPr>
          <w:rFonts w:ascii="Cambria" w:hAnsi="Cambria"/>
          <w:sz w:val="24"/>
          <w:szCs w:val="24"/>
        </w:rPr>
        <w:t xml:space="preserve"> se </w:t>
      </w:r>
      <w:proofErr w:type="spellStart"/>
      <w:r w:rsidRPr="002678EA">
        <w:rPr>
          <w:rFonts w:ascii="Cambria" w:hAnsi="Cambria"/>
          <w:sz w:val="24"/>
          <w:szCs w:val="24"/>
        </w:rPr>
        <w:t>va</w:t>
      </w:r>
      <w:proofErr w:type="spellEnd"/>
      <w:r w:rsidRPr="002678EA">
        <w:rPr>
          <w:rFonts w:ascii="Cambria" w:hAnsi="Cambria"/>
          <w:sz w:val="24"/>
          <w:szCs w:val="24"/>
        </w:rPr>
        <w:t xml:space="preserve"> </w:t>
      </w:r>
      <w:proofErr w:type="spellStart"/>
      <w:r w:rsidRPr="002678EA">
        <w:rPr>
          <w:rFonts w:ascii="Cambria" w:hAnsi="Cambria"/>
          <w:sz w:val="24"/>
          <w:szCs w:val="24"/>
        </w:rPr>
        <w:t>realiza</w:t>
      </w:r>
      <w:proofErr w:type="spellEnd"/>
      <w:r w:rsidRPr="002678EA">
        <w:rPr>
          <w:rFonts w:ascii="Cambria" w:hAnsi="Cambria"/>
          <w:sz w:val="24"/>
          <w:szCs w:val="24"/>
        </w:rPr>
        <w:t xml:space="preserve"> </w:t>
      </w:r>
      <w:proofErr w:type="spellStart"/>
      <w:r w:rsidRPr="002678EA">
        <w:rPr>
          <w:rFonts w:ascii="Cambria" w:hAnsi="Cambria"/>
          <w:sz w:val="24"/>
          <w:szCs w:val="24"/>
        </w:rPr>
        <w:t>astfel</w:t>
      </w:r>
      <w:proofErr w:type="spellEnd"/>
      <w:r w:rsidRPr="002678EA">
        <w:rPr>
          <w:rFonts w:ascii="Cambria" w:hAnsi="Cambria"/>
          <w:sz w:val="24"/>
          <w:szCs w:val="24"/>
        </w:rPr>
        <w:t xml:space="preserve"> </w:t>
      </w:r>
      <w:proofErr w:type="spellStart"/>
      <w:r w:rsidRPr="002678EA">
        <w:rPr>
          <w:rFonts w:ascii="Cambria" w:hAnsi="Cambria"/>
          <w:sz w:val="24"/>
          <w:szCs w:val="24"/>
        </w:rPr>
        <w:lastRenderedPageBreak/>
        <w:t>incat</w:t>
      </w:r>
      <w:proofErr w:type="spellEnd"/>
      <w:r w:rsidRPr="002678EA">
        <w:rPr>
          <w:rFonts w:ascii="Cambria" w:hAnsi="Cambria"/>
          <w:sz w:val="24"/>
          <w:szCs w:val="24"/>
        </w:rPr>
        <w:t xml:space="preserve"> </w:t>
      </w:r>
      <w:proofErr w:type="spellStart"/>
      <w:r w:rsidRPr="002678EA">
        <w:rPr>
          <w:rFonts w:ascii="Cambria" w:hAnsi="Cambria"/>
          <w:sz w:val="24"/>
          <w:szCs w:val="24"/>
        </w:rPr>
        <w:t>sa</w:t>
      </w:r>
      <w:proofErr w:type="spellEnd"/>
      <w:r w:rsidRPr="002678EA">
        <w:rPr>
          <w:rFonts w:ascii="Cambria" w:hAnsi="Cambria"/>
          <w:sz w:val="24"/>
          <w:szCs w:val="24"/>
        </w:rPr>
        <w:t xml:space="preserve"> </w:t>
      </w:r>
      <w:proofErr w:type="spellStart"/>
      <w:r w:rsidRPr="002678EA">
        <w:rPr>
          <w:rFonts w:ascii="Cambria" w:hAnsi="Cambria"/>
          <w:sz w:val="24"/>
          <w:szCs w:val="24"/>
        </w:rPr>
        <w:t>asigure</w:t>
      </w:r>
      <w:proofErr w:type="spellEnd"/>
      <w:r w:rsidRPr="002678EA">
        <w:rPr>
          <w:rFonts w:ascii="Cambria" w:hAnsi="Cambria"/>
          <w:sz w:val="24"/>
          <w:szCs w:val="24"/>
        </w:rPr>
        <w:t xml:space="preserve"> </w:t>
      </w:r>
      <w:proofErr w:type="spellStart"/>
      <w:r w:rsidRPr="002678EA">
        <w:rPr>
          <w:rFonts w:ascii="Cambria" w:hAnsi="Cambria"/>
          <w:sz w:val="24"/>
          <w:szCs w:val="24"/>
        </w:rPr>
        <w:t>stabilitatea</w:t>
      </w:r>
      <w:proofErr w:type="spellEnd"/>
      <w:r w:rsidRPr="002678EA">
        <w:rPr>
          <w:rFonts w:ascii="Cambria" w:hAnsi="Cambria"/>
          <w:sz w:val="24"/>
          <w:szCs w:val="24"/>
        </w:rPr>
        <w:t xml:space="preserve"> </w:t>
      </w:r>
      <w:proofErr w:type="spellStart"/>
      <w:r w:rsidRPr="002678EA">
        <w:rPr>
          <w:rFonts w:ascii="Cambria" w:hAnsi="Cambria"/>
          <w:sz w:val="24"/>
          <w:szCs w:val="24"/>
        </w:rPr>
        <w:t>elevatiei</w:t>
      </w:r>
      <w:proofErr w:type="spellEnd"/>
      <w:r w:rsidRPr="002678EA">
        <w:rPr>
          <w:rFonts w:ascii="Cambria" w:hAnsi="Cambria"/>
          <w:sz w:val="24"/>
          <w:szCs w:val="24"/>
        </w:rPr>
        <w:t xml:space="preserve"> </w:t>
      </w:r>
      <w:proofErr w:type="spellStart"/>
      <w:r w:rsidRPr="002678EA">
        <w:rPr>
          <w:rFonts w:ascii="Cambria" w:hAnsi="Cambria"/>
          <w:sz w:val="24"/>
          <w:szCs w:val="24"/>
        </w:rPr>
        <w:t>prin</w:t>
      </w:r>
      <w:proofErr w:type="spellEnd"/>
      <w:r w:rsidRPr="002678EA">
        <w:rPr>
          <w:rFonts w:ascii="Cambria" w:hAnsi="Cambria"/>
          <w:sz w:val="24"/>
          <w:szCs w:val="24"/>
        </w:rPr>
        <w:t xml:space="preserve"> </w:t>
      </w:r>
      <w:proofErr w:type="spellStart"/>
      <w:r w:rsidRPr="002678EA">
        <w:rPr>
          <w:rFonts w:ascii="Cambria" w:hAnsi="Cambria"/>
          <w:sz w:val="24"/>
          <w:szCs w:val="24"/>
        </w:rPr>
        <w:t>conexiunea</w:t>
      </w:r>
      <w:proofErr w:type="spellEnd"/>
      <w:r w:rsidRPr="002678EA">
        <w:rPr>
          <w:rFonts w:ascii="Cambria" w:hAnsi="Cambria"/>
          <w:sz w:val="24"/>
          <w:szCs w:val="24"/>
        </w:rPr>
        <w:t xml:space="preserve"> cu </w:t>
      </w:r>
      <w:proofErr w:type="spellStart"/>
      <w:r w:rsidRPr="002678EA">
        <w:rPr>
          <w:rFonts w:ascii="Cambria" w:hAnsi="Cambria"/>
          <w:sz w:val="24"/>
          <w:szCs w:val="24"/>
        </w:rPr>
        <w:t>blochetii</w:t>
      </w:r>
      <w:proofErr w:type="spellEnd"/>
      <w:r w:rsidRPr="002678EA">
        <w:rPr>
          <w:rFonts w:ascii="Cambria" w:hAnsi="Cambria"/>
          <w:sz w:val="24"/>
          <w:szCs w:val="24"/>
        </w:rPr>
        <w:t xml:space="preserve"> precum </w:t>
      </w:r>
      <w:proofErr w:type="spellStart"/>
      <w:r w:rsidRPr="002678EA">
        <w:rPr>
          <w:rFonts w:ascii="Cambria" w:hAnsi="Cambria"/>
          <w:sz w:val="24"/>
          <w:szCs w:val="24"/>
        </w:rPr>
        <w:t>si</w:t>
      </w:r>
      <w:proofErr w:type="spellEnd"/>
      <w:r w:rsidRPr="002678EA">
        <w:rPr>
          <w:rFonts w:ascii="Cambria" w:hAnsi="Cambria"/>
          <w:sz w:val="24"/>
          <w:szCs w:val="24"/>
        </w:rPr>
        <w:t xml:space="preserve"> </w:t>
      </w:r>
      <w:proofErr w:type="spellStart"/>
      <w:r w:rsidRPr="002678EA">
        <w:rPr>
          <w:rFonts w:ascii="Cambria" w:hAnsi="Cambria"/>
          <w:sz w:val="24"/>
          <w:szCs w:val="24"/>
        </w:rPr>
        <w:t>stabilitatea</w:t>
      </w:r>
      <w:proofErr w:type="spellEnd"/>
      <w:r w:rsidRPr="002678EA">
        <w:rPr>
          <w:rFonts w:ascii="Cambria" w:hAnsi="Cambria"/>
          <w:sz w:val="24"/>
          <w:szCs w:val="24"/>
        </w:rPr>
        <w:t xml:space="preserve"> </w:t>
      </w:r>
      <w:proofErr w:type="spellStart"/>
      <w:r w:rsidRPr="002678EA">
        <w:rPr>
          <w:rFonts w:ascii="Cambria" w:hAnsi="Cambria"/>
          <w:sz w:val="24"/>
          <w:szCs w:val="24"/>
        </w:rPr>
        <w:t>si</w:t>
      </w:r>
      <w:proofErr w:type="spellEnd"/>
      <w:r w:rsidRPr="002678EA">
        <w:rPr>
          <w:rFonts w:ascii="Cambria" w:hAnsi="Cambria"/>
          <w:sz w:val="24"/>
          <w:szCs w:val="24"/>
        </w:rPr>
        <w:t xml:space="preserve"> </w:t>
      </w:r>
      <w:proofErr w:type="spellStart"/>
      <w:r w:rsidRPr="002678EA">
        <w:rPr>
          <w:rFonts w:ascii="Cambria" w:hAnsi="Cambria"/>
          <w:sz w:val="24"/>
          <w:szCs w:val="24"/>
        </w:rPr>
        <w:t>rezistenta</w:t>
      </w:r>
      <w:proofErr w:type="spellEnd"/>
      <w:r w:rsidRPr="002678EA">
        <w:rPr>
          <w:rFonts w:ascii="Cambria" w:hAnsi="Cambria"/>
          <w:sz w:val="24"/>
          <w:szCs w:val="24"/>
        </w:rPr>
        <w:t xml:space="preserve"> </w:t>
      </w:r>
      <w:proofErr w:type="spellStart"/>
      <w:r w:rsidRPr="002678EA">
        <w:rPr>
          <w:rFonts w:ascii="Cambria" w:hAnsi="Cambria"/>
          <w:sz w:val="24"/>
          <w:szCs w:val="24"/>
        </w:rPr>
        <w:t>parapetului</w:t>
      </w:r>
      <w:proofErr w:type="spellEnd"/>
      <w:r w:rsidRPr="002678EA">
        <w:rPr>
          <w:rFonts w:ascii="Cambria" w:hAnsi="Cambria"/>
          <w:sz w:val="24"/>
          <w:szCs w:val="24"/>
        </w:rPr>
        <w:t xml:space="preserve"> </w:t>
      </w:r>
      <w:proofErr w:type="spellStart"/>
      <w:r w:rsidRPr="002678EA">
        <w:rPr>
          <w:rFonts w:ascii="Cambria" w:hAnsi="Cambria"/>
          <w:sz w:val="24"/>
          <w:szCs w:val="24"/>
        </w:rPr>
        <w:t>metalic</w:t>
      </w:r>
      <w:proofErr w:type="spellEnd"/>
      <w:r w:rsidRPr="002678EA">
        <w:rPr>
          <w:rFonts w:ascii="Cambria" w:hAnsi="Cambria"/>
          <w:sz w:val="24"/>
          <w:szCs w:val="24"/>
        </w:rPr>
        <w:t xml:space="preserve">. </w:t>
      </w:r>
    </w:p>
    <w:p w14:paraId="45C2D538" w14:textId="77777777" w:rsidR="002678EA" w:rsidRPr="002678EA" w:rsidRDefault="002678EA" w:rsidP="002678EA">
      <w:pPr>
        <w:tabs>
          <w:tab w:val="left" w:pos="2340"/>
        </w:tabs>
        <w:spacing w:line="276" w:lineRule="auto"/>
        <w:jc w:val="both"/>
        <w:rPr>
          <w:rFonts w:ascii="Cambria" w:hAnsi="Cambria"/>
          <w:sz w:val="24"/>
          <w:szCs w:val="24"/>
        </w:rPr>
      </w:pPr>
    </w:p>
    <w:p w14:paraId="5E7A9CC9" w14:textId="77777777" w:rsidR="002678EA" w:rsidRPr="002678EA" w:rsidRDefault="002678EA" w:rsidP="002678EA">
      <w:pPr>
        <w:pStyle w:val="ListParagraph"/>
        <w:numPr>
          <w:ilvl w:val="0"/>
          <w:numId w:val="43"/>
        </w:numPr>
        <w:spacing w:line="276" w:lineRule="auto"/>
        <w:ind w:left="1267"/>
        <w:contextualSpacing/>
        <w:jc w:val="both"/>
        <w:rPr>
          <w:rFonts w:ascii="Cambria" w:hAnsi="Cambria"/>
          <w:b/>
          <w:bCs/>
          <w:sz w:val="24"/>
          <w:szCs w:val="24"/>
        </w:rPr>
      </w:pPr>
      <w:r w:rsidRPr="002678EA">
        <w:rPr>
          <w:rFonts w:ascii="Cambria" w:hAnsi="Cambria"/>
          <w:b/>
          <w:bCs/>
          <w:sz w:val="24"/>
          <w:szCs w:val="24"/>
        </w:rPr>
        <w:t xml:space="preserve">Solutia </w:t>
      </w:r>
      <w:proofErr w:type="spellStart"/>
      <w:r w:rsidRPr="002678EA">
        <w:rPr>
          <w:rFonts w:ascii="Cambria" w:hAnsi="Cambria"/>
          <w:b/>
          <w:bCs/>
          <w:sz w:val="24"/>
          <w:szCs w:val="24"/>
        </w:rPr>
        <w:t>constructiva</w:t>
      </w:r>
      <w:proofErr w:type="spellEnd"/>
      <w:r w:rsidRPr="002678EA">
        <w:rPr>
          <w:rFonts w:ascii="Cambria" w:hAnsi="Cambria"/>
          <w:b/>
          <w:bCs/>
          <w:sz w:val="24"/>
          <w:szCs w:val="24"/>
        </w:rPr>
        <w:t xml:space="preserve"> a </w:t>
      </w:r>
      <w:proofErr w:type="spellStart"/>
      <w:r w:rsidRPr="002678EA">
        <w:rPr>
          <w:rFonts w:ascii="Cambria" w:hAnsi="Cambria"/>
          <w:b/>
          <w:bCs/>
          <w:sz w:val="24"/>
          <w:szCs w:val="24"/>
        </w:rPr>
        <w:t>zidului</w:t>
      </w:r>
      <w:proofErr w:type="spellEnd"/>
      <w:r w:rsidRPr="002678EA">
        <w:rPr>
          <w:rFonts w:ascii="Cambria" w:hAnsi="Cambria"/>
          <w:b/>
          <w:bCs/>
          <w:sz w:val="24"/>
          <w:szCs w:val="24"/>
        </w:rPr>
        <w:t xml:space="preserve"> din </w:t>
      </w:r>
      <w:proofErr w:type="spellStart"/>
      <w:r w:rsidRPr="002678EA">
        <w:rPr>
          <w:rFonts w:ascii="Cambria" w:hAnsi="Cambria"/>
          <w:b/>
          <w:bCs/>
          <w:sz w:val="24"/>
          <w:szCs w:val="24"/>
        </w:rPr>
        <w:t>pământ</w:t>
      </w:r>
      <w:proofErr w:type="spellEnd"/>
      <w:r w:rsidRPr="002678EA">
        <w:rPr>
          <w:rFonts w:ascii="Cambria" w:hAnsi="Cambria"/>
          <w:b/>
          <w:bCs/>
          <w:sz w:val="24"/>
          <w:szCs w:val="24"/>
        </w:rPr>
        <w:t xml:space="preserve"> </w:t>
      </w:r>
      <w:proofErr w:type="spellStart"/>
      <w:r w:rsidRPr="002678EA">
        <w:rPr>
          <w:rFonts w:ascii="Cambria" w:hAnsi="Cambria"/>
          <w:b/>
          <w:bCs/>
          <w:sz w:val="24"/>
          <w:szCs w:val="24"/>
        </w:rPr>
        <w:t>armat</w:t>
      </w:r>
      <w:proofErr w:type="spellEnd"/>
      <w:r w:rsidRPr="002678EA">
        <w:rPr>
          <w:rFonts w:ascii="Cambria" w:hAnsi="Cambria"/>
          <w:b/>
          <w:bCs/>
          <w:sz w:val="24"/>
          <w:szCs w:val="24"/>
        </w:rPr>
        <w:t>:</w:t>
      </w:r>
    </w:p>
    <w:p w14:paraId="20DDA3E3" w14:textId="09004F86" w:rsidR="002678EA" w:rsidRPr="00C90DAD" w:rsidRDefault="0044020B" w:rsidP="002678EA">
      <w:pPr>
        <w:pStyle w:val="NoSpacing"/>
        <w:spacing w:line="276" w:lineRule="auto"/>
        <w:rPr>
          <w:rFonts w:ascii="Cambria" w:hAnsi="Cambria"/>
          <w:b/>
          <w:bCs/>
          <w:i/>
          <w:iCs/>
          <w:sz w:val="24"/>
          <w:szCs w:val="24"/>
          <w:lang w:val="fr-FR"/>
        </w:rPr>
      </w:pPr>
      <w:r w:rsidRPr="00C90DAD">
        <w:rPr>
          <w:rFonts w:ascii="Cambria" w:hAnsi="Cambria"/>
          <w:b/>
          <w:bCs/>
          <w:i/>
          <w:iCs/>
          <w:sz w:val="24"/>
          <w:szCs w:val="24"/>
          <w:lang w:val="fr-FR"/>
        </w:rPr>
        <w:tab/>
      </w:r>
      <w:proofErr w:type="spellStart"/>
      <w:r w:rsidR="002678EA" w:rsidRPr="00C90DAD">
        <w:rPr>
          <w:rFonts w:ascii="Cambria" w:hAnsi="Cambria"/>
          <w:b/>
          <w:bCs/>
          <w:i/>
          <w:iCs/>
          <w:sz w:val="24"/>
          <w:szCs w:val="24"/>
          <w:lang w:val="fr-FR"/>
        </w:rPr>
        <w:t>Etapa</w:t>
      </w:r>
      <w:proofErr w:type="spellEnd"/>
      <w:r w:rsidR="002678EA" w:rsidRPr="00C90DAD">
        <w:rPr>
          <w:rFonts w:ascii="Cambria" w:hAnsi="Cambria"/>
          <w:b/>
          <w:bCs/>
          <w:i/>
          <w:iCs/>
          <w:sz w:val="24"/>
          <w:szCs w:val="24"/>
          <w:lang w:val="fr-FR"/>
        </w:rPr>
        <w:t xml:space="preserve"> 1- </w:t>
      </w:r>
      <w:proofErr w:type="spellStart"/>
      <w:r w:rsidR="002678EA" w:rsidRPr="00C90DAD">
        <w:rPr>
          <w:rFonts w:ascii="Cambria" w:hAnsi="Cambria"/>
          <w:b/>
          <w:bCs/>
          <w:i/>
          <w:iCs/>
          <w:sz w:val="24"/>
          <w:szCs w:val="24"/>
          <w:lang w:val="fr-FR"/>
        </w:rPr>
        <w:t>Lucrări</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pregătitoare</w:t>
      </w:r>
      <w:proofErr w:type="spellEnd"/>
    </w:p>
    <w:p w14:paraId="71E4FF46"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Pentru a asigura accesul in zona ce se va consolida este necesara realizarea unei platforme tehnologice pe toata lungimea zidurilor din pamant armat, respectiv 10.00 m in amonte si aval de zona consolidata pentru a creea rampele de acces.</w:t>
      </w:r>
    </w:p>
    <w:p w14:paraId="79220907"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Pentru a amenaja aceasta platforma sunt necesare lucrari de curatire a terenului, de realizarea unei sapaturi de aproximativ 1.00m ce va include si lucrari de profilare si compactare.</w:t>
      </w:r>
    </w:p>
    <w:p w14:paraId="29C14143"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Tot la aceasta etapa se vor realiza aprovizionarile cu materiale in amplasament (balast, piatra sparta, geogrila, blocheti, armaturi etc)</w:t>
      </w:r>
    </w:p>
    <w:p w14:paraId="75F17A95" w14:textId="6BF77250" w:rsidR="002678EA" w:rsidRPr="00C90DAD" w:rsidRDefault="0044020B" w:rsidP="002678EA">
      <w:pPr>
        <w:pStyle w:val="NoSpacing"/>
        <w:spacing w:line="276" w:lineRule="auto"/>
        <w:rPr>
          <w:rFonts w:ascii="Cambria" w:hAnsi="Cambria"/>
          <w:b/>
          <w:bCs/>
          <w:i/>
          <w:iCs/>
          <w:sz w:val="24"/>
          <w:szCs w:val="24"/>
          <w:lang w:val="ro-RO"/>
        </w:rPr>
      </w:pPr>
      <w:r w:rsidRPr="00C90DAD">
        <w:rPr>
          <w:rFonts w:ascii="Cambria" w:hAnsi="Cambria"/>
          <w:b/>
          <w:bCs/>
          <w:i/>
          <w:iCs/>
          <w:sz w:val="24"/>
          <w:szCs w:val="24"/>
          <w:lang w:val="ro-RO"/>
        </w:rPr>
        <w:tab/>
      </w:r>
      <w:r w:rsidR="002678EA" w:rsidRPr="00C90DAD">
        <w:rPr>
          <w:rFonts w:ascii="Cambria" w:hAnsi="Cambria"/>
          <w:b/>
          <w:bCs/>
          <w:i/>
          <w:iCs/>
          <w:sz w:val="24"/>
          <w:szCs w:val="24"/>
          <w:lang w:val="ro-RO"/>
        </w:rPr>
        <w:t xml:space="preserve">Etapa 2- </w:t>
      </w:r>
      <w:proofErr w:type="spellStart"/>
      <w:r w:rsidR="002678EA" w:rsidRPr="00C90DAD">
        <w:rPr>
          <w:rFonts w:ascii="Cambria" w:hAnsi="Cambria"/>
          <w:b/>
          <w:bCs/>
          <w:i/>
          <w:iCs/>
          <w:sz w:val="24"/>
          <w:szCs w:val="24"/>
          <w:lang w:val="ro-RO"/>
        </w:rPr>
        <w:t>Lucrari</w:t>
      </w:r>
      <w:proofErr w:type="spellEnd"/>
      <w:r w:rsidR="002678EA" w:rsidRPr="00C90DAD">
        <w:rPr>
          <w:rFonts w:ascii="Cambria" w:hAnsi="Cambria"/>
          <w:b/>
          <w:bCs/>
          <w:i/>
          <w:iCs/>
          <w:sz w:val="24"/>
          <w:szCs w:val="24"/>
          <w:lang w:val="ro-RO"/>
        </w:rPr>
        <w:t xml:space="preserve"> pentru realizarea </w:t>
      </w:r>
      <w:proofErr w:type="spellStart"/>
      <w:r w:rsidR="002678EA" w:rsidRPr="00C90DAD">
        <w:rPr>
          <w:rFonts w:ascii="Cambria" w:hAnsi="Cambria"/>
          <w:b/>
          <w:bCs/>
          <w:i/>
          <w:iCs/>
          <w:sz w:val="24"/>
          <w:szCs w:val="24"/>
          <w:lang w:val="ro-RO"/>
        </w:rPr>
        <w:t>fundatiei</w:t>
      </w:r>
      <w:proofErr w:type="spellEnd"/>
    </w:p>
    <w:p w14:paraId="4BF89EC3" w14:textId="77777777" w:rsidR="002678EA" w:rsidRPr="002678EA" w:rsidRDefault="002678EA" w:rsidP="002678EA">
      <w:pPr>
        <w:spacing w:line="276" w:lineRule="auto"/>
        <w:jc w:val="both"/>
        <w:rPr>
          <w:rFonts w:ascii="Cambria" w:hAnsi="Cambria"/>
          <w:sz w:val="24"/>
          <w:szCs w:val="24"/>
        </w:rPr>
      </w:pPr>
      <w:proofErr w:type="spellStart"/>
      <w:r w:rsidRPr="002678EA">
        <w:rPr>
          <w:rFonts w:ascii="Cambria" w:hAnsi="Cambria"/>
          <w:sz w:val="24"/>
          <w:szCs w:val="24"/>
        </w:rPr>
        <w:t>Fundatie</w:t>
      </w:r>
      <w:proofErr w:type="spellEnd"/>
      <w:r w:rsidRPr="002678EA">
        <w:rPr>
          <w:rFonts w:ascii="Cambria" w:hAnsi="Cambria"/>
          <w:sz w:val="24"/>
          <w:szCs w:val="24"/>
        </w:rPr>
        <w:t xml:space="preserve"> directa realizata prin intermediul unui bloc de beton C20/25 avand latimea de 60cm si inaltimea de 60cm; </w:t>
      </w:r>
    </w:p>
    <w:p w14:paraId="1BEF89C4"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Avand in vedere conformația și panta terenului existent, fundatia se va realiza în trepte in tronsoane avand lungimea multiplu de 45cm.</w:t>
      </w:r>
    </w:p>
    <w:p w14:paraId="4F84DF65"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Blocul de fundare din beton C20/25 se va executa conform detaliilor din partea desenată, respectandu-se instructiunile de turnare a betonului, de cofrare si de montarea armaturilor.</w:t>
      </w:r>
    </w:p>
    <w:p w14:paraId="377B1290" w14:textId="0EE96576" w:rsidR="002678EA" w:rsidRPr="00C90DAD" w:rsidRDefault="0044020B" w:rsidP="002678EA">
      <w:pPr>
        <w:pStyle w:val="NoSpacing"/>
        <w:spacing w:line="276" w:lineRule="auto"/>
        <w:rPr>
          <w:rFonts w:ascii="Cambria" w:hAnsi="Cambria"/>
          <w:b/>
          <w:bCs/>
          <w:i/>
          <w:iCs/>
          <w:sz w:val="24"/>
          <w:szCs w:val="24"/>
          <w:lang w:val="fr-FR"/>
        </w:rPr>
      </w:pPr>
      <w:r w:rsidRPr="00C90DAD">
        <w:rPr>
          <w:rFonts w:ascii="Cambria" w:hAnsi="Cambria"/>
          <w:b/>
          <w:bCs/>
          <w:i/>
          <w:iCs/>
          <w:sz w:val="24"/>
          <w:szCs w:val="24"/>
          <w:lang w:val="fr-FR"/>
        </w:rPr>
        <w:tab/>
      </w:r>
      <w:proofErr w:type="spellStart"/>
      <w:r w:rsidR="002678EA" w:rsidRPr="00C90DAD">
        <w:rPr>
          <w:rFonts w:ascii="Cambria" w:hAnsi="Cambria"/>
          <w:b/>
          <w:bCs/>
          <w:i/>
          <w:iCs/>
          <w:sz w:val="24"/>
          <w:szCs w:val="24"/>
          <w:lang w:val="fr-FR"/>
        </w:rPr>
        <w:t>Etapa</w:t>
      </w:r>
      <w:proofErr w:type="spellEnd"/>
      <w:r w:rsidR="002678EA" w:rsidRPr="00C90DAD">
        <w:rPr>
          <w:rFonts w:ascii="Cambria" w:hAnsi="Cambria"/>
          <w:b/>
          <w:bCs/>
          <w:i/>
          <w:iCs/>
          <w:sz w:val="24"/>
          <w:szCs w:val="24"/>
          <w:lang w:val="fr-FR"/>
        </w:rPr>
        <w:t xml:space="preserve"> 3- </w:t>
      </w:r>
      <w:proofErr w:type="spellStart"/>
      <w:r w:rsidR="002678EA" w:rsidRPr="00C90DAD">
        <w:rPr>
          <w:rFonts w:ascii="Cambria" w:hAnsi="Cambria"/>
          <w:b/>
          <w:bCs/>
          <w:i/>
          <w:iCs/>
          <w:sz w:val="24"/>
          <w:szCs w:val="24"/>
          <w:lang w:val="fr-FR"/>
        </w:rPr>
        <w:t>Lucrari</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pentru</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realizarea</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elevatiei</w:t>
      </w:r>
      <w:proofErr w:type="spellEnd"/>
    </w:p>
    <w:p w14:paraId="0783F53C" w14:textId="77777777" w:rsidR="002678EA" w:rsidRPr="002678EA" w:rsidRDefault="002678EA" w:rsidP="002678EA">
      <w:pPr>
        <w:spacing w:line="276" w:lineRule="auto"/>
        <w:jc w:val="both"/>
        <w:rPr>
          <w:rFonts w:ascii="Cambria" w:hAnsi="Cambria"/>
          <w:sz w:val="24"/>
          <w:szCs w:val="24"/>
        </w:rPr>
      </w:pPr>
      <w:proofErr w:type="spellStart"/>
      <w:r w:rsidRPr="002678EA">
        <w:rPr>
          <w:rFonts w:ascii="Cambria" w:hAnsi="Cambria"/>
          <w:sz w:val="24"/>
          <w:szCs w:val="24"/>
        </w:rPr>
        <w:t>Elevatia</w:t>
      </w:r>
      <w:proofErr w:type="spellEnd"/>
      <w:r w:rsidRPr="002678EA">
        <w:rPr>
          <w:rFonts w:ascii="Cambria" w:hAnsi="Cambria"/>
          <w:sz w:val="24"/>
          <w:szCs w:val="24"/>
        </w:rPr>
        <w:t xml:space="preserve"> zidului de sprijin se va realiza in solutia pamantului armat.</w:t>
      </w:r>
    </w:p>
    <w:p w14:paraId="6C63A6E2"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 xml:space="preserve">Structurile de sprijin de tipul masivelor de pământ armat sunt sisteme de consolidare a versanţilor/taluzurilor în care se utilizează greutatea şi masivitatea acestora. </w:t>
      </w:r>
    </w:p>
    <w:p w14:paraId="46060CC2"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Acest sistem prezintă avantajul utilizării/reutilizării materialelor locale, se execută în sistem uscat putând fiind date în exploatare într-un timp foarte scurt şi sunt flexibile lucru ce determină compatibilitatea acestor tipuri de structuri cu posibile deformaţii ulterioare ale terenului învecinat.</w:t>
      </w:r>
    </w:p>
    <w:p w14:paraId="7124549A"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Realizarea structurilor de sprijin din pământ armat presupune realizarea și profilarea săpăturii cu trepte de înfrăţire, execuţia unei umpluturii armate cu geogrile, închiderea feţei văzute cu elemente prefabricate din beton vibropresat şi nu în ultimul rând asigurarea colectării si evacuării apelor în mod corespunzător din zona structurii de sprijin.</w:t>
      </w:r>
    </w:p>
    <w:p w14:paraId="19CE87E4"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 xml:space="preserve">Cerinţele minime de rezistenţă pe care trebuie să le îndeplinească materialele din </w:t>
      </w:r>
    </w:p>
    <w:p w14:paraId="233FF7B1"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componenta elevatiei sunt:</w:t>
      </w:r>
    </w:p>
    <w:p w14:paraId="680E0E2D" w14:textId="77777777" w:rsidR="002678EA" w:rsidRPr="002678EA" w:rsidRDefault="002678EA" w:rsidP="002678EA">
      <w:pPr>
        <w:pStyle w:val="NoSpacing"/>
        <w:numPr>
          <w:ilvl w:val="0"/>
          <w:numId w:val="44"/>
        </w:numPr>
        <w:tabs>
          <w:tab w:val="left" w:pos="993"/>
        </w:tabs>
        <w:spacing w:line="276" w:lineRule="auto"/>
        <w:jc w:val="both"/>
        <w:rPr>
          <w:rFonts w:ascii="Cambria" w:hAnsi="Cambria"/>
          <w:sz w:val="24"/>
          <w:szCs w:val="24"/>
        </w:rPr>
      </w:pPr>
      <w:proofErr w:type="spellStart"/>
      <w:r w:rsidRPr="002678EA">
        <w:rPr>
          <w:rFonts w:ascii="Cambria" w:hAnsi="Cambria"/>
          <w:sz w:val="24"/>
          <w:szCs w:val="24"/>
        </w:rPr>
        <w:t>Elemente</w:t>
      </w:r>
      <w:proofErr w:type="spellEnd"/>
      <w:r w:rsidRPr="002678EA">
        <w:rPr>
          <w:rFonts w:ascii="Cambria" w:hAnsi="Cambria"/>
          <w:sz w:val="24"/>
          <w:szCs w:val="24"/>
        </w:rPr>
        <w:t xml:space="preserve"> de </w:t>
      </w:r>
      <w:proofErr w:type="spellStart"/>
      <w:r w:rsidRPr="002678EA">
        <w:rPr>
          <w:rFonts w:ascii="Cambria" w:hAnsi="Cambria"/>
          <w:sz w:val="24"/>
          <w:szCs w:val="24"/>
        </w:rPr>
        <w:t>faţada</w:t>
      </w:r>
      <w:proofErr w:type="spellEnd"/>
      <w:r w:rsidRPr="002678EA">
        <w:rPr>
          <w:rFonts w:ascii="Cambria" w:hAnsi="Cambria"/>
          <w:sz w:val="24"/>
          <w:szCs w:val="24"/>
        </w:rPr>
        <w:t xml:space="preserve"> prefabricate din </w:t>
      </w:r>
      <w:proofErr w:type="spellStart"/>
      <w:r w:rsidRPr="002678EA">
        <w:rPr>
          <w:rFonts w:ascii="Cambria" w:hAnsi="Cambria"/>
          <w:sz w:val="24"/>
          <w:szCs w:val="24"/>
        </w:rPr>
        <w:t>beton</w:t>
      </w:r>
      <w:proofErr w:type="spellEnd"/>
      <w:r w:rsidRPr="002678EA">
        <w:rPr>
          <w:rFonts w:ascii="Cambria" w:hAnsi="Cambria"/>
          <w:sz w:val="24"/>
          <w:szCs w:val="24"/>
        </w:rPr>
        <w:t xml:space="preserve"> </w:t>
      </w:r>
      <w:proofErr w:type="spellStart"/>
      <w:r w:rsidRPr="002678EA">
        <w:rPr>
          <w:rFonts w:ascii="Cambria" w:hAnsi="Cambria"/>
          <w:sz w:val="24"/>
          <w:szCs w:val="24"/>
        </w:rPr>
        <w:t>vibropresat</w:t>
      </w:r>
      <w:proofErr w:type="spellEnd"/>
      <w:r w:rsidRPr="002678EA">
        <w:rPr>
          <w:rFonts w:ascii="Cambria" w:hAnsi="Cambria"/>
          <w:sz w:val="24"/>
          <w:szCs w:val="24"/>
        </w:rPr>
        <w:t>:</w:t>
      </w:r>
    </w:p>
    <w:p w14:paraId="7E42BC1F" w14:textId="77777777" w:rsidR="002678EA" w:rsidRPr="002678EA" w:rsidRDefault="002678EA" w:rsidP="002678EA">
      <w:pPr>
        <w:pStyle w:val="NoSpacing"/>
        <w:numPr>
          <w:ilvl w:val="1"/>
          <w:numId w:val="44"/>
        </w:numPr>
        <w:tabs>
          <w:tab w:val="left" w:pos="993"/>
        </w:tabs>
        <w:spacing w:line="276" w:lineRule="auto"/>
        <w:jc w:val="both"/>
        <w:rPr>
          <w:rFonts w:ascii="Cambria" w:hAnsi="Cambria"/>
          <w:sz w:val="24"/>
          <w:szCs w:val="24"/>
        </w:rPr>
      </w:pPr>
      <w:proofErr w:type="spellStart"/>
      <w:r w:rsidRPr="002678EA">
        <w:rPr>
          <w:rFonts w:ascii="Cambria" w:hAnsi="Cambria"/>
          <w:sz w:val="24"/>
          <w:szCs w:val="24"/>
        </w:rPr>
        <w:t>Lungime</w:t>
      </w:r>
      <w:proofErr w:type="spellEnd"/>
      <w:r w:rsidRPr="002678EA">
        <w:rPr>
          <w:rFonts w:ascii="Cambria" w:hAnsi="Cambria"/>
          <w:sz w:val="24"/>
          <w:szCs w:val="24"/>
        </w:rPr>
        <w:t xml:space="preserve"> L=450 mm</w:t>
      </w:r>
    </w:p>
    <w:p w14:paraId="6137E10E" w14:textId="77777777" w:rsidR="002678EA" w:rsidRPr="002678EA" w:rsidRDefault="002678EA" w:rsidP="002678EA">
      <w:pPr>
        <w:pStyle w:val="NoSpacing"/>
        <w:numPr>
          <w:ilvl w:val="1"/>
          <w:numId w:val="44"/>
        </w:numPr>
        <w:tabs>
          <w:tab w:val="left" w:pos="993"/>
        </w:tabs>
        <w:spacing w:line="276" w:lineRule="auto"/>
        <w:jc w:val="both"/>
        <w:rPr>
          <w:rFonts w:ascii="Cambria" w:hAnsi="Cambria"/>
          <w:sz w:val="24"/>
          <w:szCs w:val="24"/>
        </w:rPr>
      </w:pPr>
      <w:proofErr w:type="spellStart"/>
      <w:r w:rsidRPr="002678EA">
        <w:rPr>
          <w:rFonts w:ascii="Cambria" w:hAnsi="Cambria"/>
          <w:sz w:val="24"/>
          <w:szCs w:val="24"/>
        </w:rPr>
        <w:t>Lățime</w:t>
      </w:r>
      <w:proofErr w:type="spellEnd"/>
      <w:r w:rsidRPr="002678EA">
        <w:rPr>
          <w:rFonts w:ascii="Cambria" w:hAnsi="Cambria"/>
          <w:sz w:val="24"/>
          <w:szCs w:val="24"/>
        </w:rPr>
        <w:t xml:space="preserve"> l=443mm</w:t>
      </w:r>
    </w:p>
    <w:p w14:paraId="37C1B03A" w14:textId="77777777" w:rsidR="002678EA" w:rsidRPr="002678EA" w:rsidRDefault="002678EA" w:rsidP="002678EA">
      <w:pPr>
        <w:pStyle w:val="NoSpacing"/>
        <w:numPr>
          <w:ilvl w:val="1"/>
          <w:numId w:val="44"/>
        </w:numPr>
        <w:tabs>
          <w:tab w:val="left" w:pos="993"/>
        </w:tabs>
        <w:spacing w:line="276" w:lineRule="auto"/>
        <w:jc w:val="both"/>
        <w:rPr>
          <w:rFonts w:ascii="Cambria" w:hAnsi="Cambria"/>
          <w:sz w:val="24"/>
          <w:szCs w:val="24"/>
        </w:rPr>
      </w:pPr>
      <w:proofErr w:type="spellStart"/>
      <w:r w:rsidRPr="002678EA">
        <w:rPr>
          <w:rFonts w:ascii="Cambria" w:hAnsi="Cambria"/>
          <w:sz w:val="24"/>
          <w:szCs w:val="24"/>
        </w:rPr>
        <w:t>Înălţime</w:t>
      </w:r>
      <w:proofErr w:type="spellEnd"/>
      <w:r w:rsidRPr="002678EA">
        <w:rPr>
          <w:rFonts w:ascii="Cambria" w:hAnsi="Cambria"/>
          <w:sz w:val="24"/>
          <w:szCs w:val="24"/>
        </w:rPr>
        <w:t xml:space="preserve"> h=200 mm</w:t>
      </w:r>
    </w:p>
    <w:p w14:paraId="1C926841" w14:textId="77777777" w:rsidR="002678EA" w:rsidRPr="002678EA" w:rsidRDefault="002678EA" w:rsidP="002678EA">
      <w:pPr>
        <w:pStyle w:val="NoSpacing"/>
        <w:numPr>
          <w:ilvl w:val="1"/>
          <w:numId w:val="44"/>
        </w:numPr>
        <w:tabs>
          <w:tab w:val="left" w:pos="993"/>
        </w:tabs>
        <w:spacing w:line="276" w:lineRule="auto"/>
        <w:jc w:val="both"/>
        <w:rPr>
          <w:rFonts w:ascii="Cambria" w:hAnsi="Cambria"/>
          <w:sz w:val="24"/>
          <w:szCs w:val="24"/>
        </w:rPr>
      </w:pPr>
      <w:r w:rsidRPr="002678EA">
        <w:rPr>
          <w:rFonts w:ascii="Cambria" w:hAnsi="Cambria"/>
          <w:sz w:val="24"/>
          <w:szCs w:val="24"/>
        </w:rPr>
        <w:t>Sau similar.</w:t>
      </w:r>
    </w:p>
    <w:p w14:paraId="37B64E85" w14:textId="77777777" w:rsidR="002678EA" w:rsidRPr="002678EA" w:rsidRDefault="002678EA" w:rsidP="002678EA">
      <w:pPr>
        <w:pStyle w:val="NoSpacing"/>
        <w:numPr>
          <w:ilvl w:val="0"/>
          <w:numId w:val="44"/>
        </w:numPr>
        <w:tabs>
          <w:tab w:val="left" w:pos="993"/>
        </w:tabs>
        <w:spacing w:line="276" w:lineRule="auto"/>
        <w:jc w:val="both"/>
        <w:rPr>
          <w:rFonts w:ascii="Cambria" w:hAnsi="Cambria"/>
          <w:sz w:val="24"/>
          <w:szCs w:val="24"/>
        </w:rPr>
      </w:pPr>
      <w:proofErr w:type="spellStart"/>
      <w:r w:rsidRPr="002678EA">
        <w:rPr>
          <w:rFonts w:ascii="Cambria" w:hAnsi="Cambria"/>
          <w:sz w:val="24"/>
          <w:szCs w:val="24"/>
        </w:rPr>
        <w:t>Geogrile</w:t>
      </w:r>
      <w:proofErr w:type="spellEnd"/>
      <w:r w:rsidRPr="002678EA">
        <w:rPr>
          <w:rFonts w:ascii="Cambria" w:hAnsi="Cambria"/>
          <w:sz w:val="24"/>
          <w:szCs w:val="24"/>
        </w:rPr>
        <w:t>:</w:t>
      </w:r>
    </w:p>
    <w:p w14:paraId="67EF140A" w14:textId="77777777" w:rsidR="002678EA" w:rsidRPr="002678EA" w:rsidRDefault="002678EA" w:rsidP="002678EA">
      <w:pPr>
        <w:pStyle w:val="NoSpacing"/>
        <w:numPr>
          <w:ilvl w:val="1"/>
          <w:numId w:val="44"/>
        </w:numPr>
        <w:tabs>
          <w:tab w:val="left" w:pos="993"/>
        </w:tabs>
        <w:spacing w:line="276" w:lineRule="auto"/>
        <w:jc w:val="both"/>
        <w:rPr>
          <w:rFonts w:ascii="Cambria" w:hAnsi="Cambria"/>
          <w:sz w:val="24"/>
          <w:szCs w:val="24"/>
        </w:rPr>
      </w:pPr>
      <w:proofErr w:type="spellStart"/>
      <w:r w:rsidRPr="002678EA">
        <w:rPr>
          <w:rFonts w:ascii="Cambria" w:hAnsi="Cambria"/>
          <w:sz w:val="24"/>
          <w:szCs w:val="24"/>
        </w:rPr>
        <w:t>Rezistenţa</w:t>
      </w:r>
      <w:proofErr w:type="spellEnd"/>
      <w:r w:rsidRPr="002678EA">
        <w:rPr>
          <w:rFonts w:ascii="Cambria" w:hAnsi="Cambria"/>
          <w:sz w:val="24"/>
          <w:szCs w:val="24"/>
        </w:rPr>
        <w:t xml:space="preserve"> la </w:t>
      </w:r>
      <w:proofErr w:type="spellStart"/>
      <w:r w:rsidRPr="002678EA">
        <w:rPr>
          <w:rFonts w:ascii="Cambria" w:hAnsi="Cambria"/>
          <w:sz w:val="24"/>
          <w:szCs w:val="24"/>
        </w:rPr>
        <w:t>tracţiune</w:t>
      </w:r>
      <w:proofErr w:type="spellEnd"/>
      <w:r w:rsidRPr="002678EA">
        <w:rPr>
          <w:rFonts w:ascii="Cambria" w:hAnsi="Cambria"/>
          <w:sz w:val="24"/>
          <w:szCs w:val="24"/>
        </w:rPr>
        <w:t xml:space="preserve"> 100kN/</w:t>
      </w:r>
      <w:proofErr w:type="spellStart"/>
      <w:r w:rsidRPr="002678EA">
        <w:rPr>
          <w:rFonts w:ascii="Cambria" w:hAnsi="Cambria"/>
          <w:sz w:val="24"/>
          <w:szCs w:val="24"/>
        </w:rPr>
        <w:t>mp</w:t>
      </w:r>
      <w:proofErr w:type="spellEnd"/>
    </w:p>
    <w:p w14:paraId="59E0A7A9" w14:textId="77777777" w:rsidR="002678EA" w:rsidRPr="002678EA" w:rsidRDefault="002678EA" w:rsidP="002678EA">
      <w:pPr>
        <w:pStyle w:val="NoSpacing"/>
        <w:numPr>
          <w:ilvl w:val="1"/>
          <w:numId w:val="44"/>
        </w:numPr>
        <w:tabs>
          <w:tab w:val="left" w:pos="993"/>
        </w:tabs>
        <w:spacing w:line="276" w:lineRule="auto"/>
        <w:jc w:val="both"/>
        <w:rPr>
          <w:rFonts w:ascii="Cambria" w:hAnsi="Cambria"/>
          <w:sz w:val="24"/>
          <w:szCs w:val="24"/>
        </w:rPr>
      </w:pPr>
      <w:proofErr w:type="spellStart"/>
      <w:r w:rsidRPr="002678EA">
        <w:rPr>
          <w:rFonts w:ascii="Cambria" w:hAnsi="Cambria"/>
          <w:sz w:val="24"/>
          <w:szCs w:val="24"/>
        </w:rPr>
        <w:t>Alungirea</w:t>
      </w:r>
      <w:proofErr w:type="spellEnd"/>
      <w:r w:rsidRPr="002678EA">
        <w:rPr>
          <w:rFonts w:ascii="Cambria" w:hAnsi="Cambria"/>
          <w:sz w:val="24"/>
          <w:szCs w:val="24"/>
        </w:rPr>
        <w:t xml:space="preserve"> 11%</w:t>
      </w:r>
    </w:p>
    <w:p w14:paraId="1A8CEB0B" w14:textId="77777777" w:rsidR="002678EA" w:rsidRPr="002678EA" w:rsidRDefault="002678EA" w:rsidP="002678EA">
      <w:pPr>
        <w:pStyle w:val="NoSpacing"/>
        <w:numPr>
          <w:ilvl w:val="1"/>
          <w:numId w:val="44"/>
        </w:numPr>
        <w:tabs>
          <w:tab w:val="left" w:pos="993"/>
        </w:tabs>
        <w:spacing w:line="276" w:lineRule="auto"/>
        <w:jc w:val="both"/>
        <w:rPr>
          <w:rFonts w:ascii="Cambria" w:hAnsi="Cambria"/>
          <w:sz w:val="24"/>
          <w:szCs w:val="24"/>
        </w:rPr>
      </w:pPr>
      <w:r w:rsidRPr="002678EA">
        <w:rPr>
          <w:rFonts w:ascii="Cambria" w:hAnsi="Cambria"/>
          <w:sz w:val="24"/>
          <w:szCs w:val="24"/>
        </w:rPr>
        <w:t>Sau similar.</w:t>
      </w:r>
    </w:p>
    <w:p w14:paraId="2B21C702"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lastRenderedPageBreak/>
        <w:t>Săpăturile se vor realiza astfel încât să fie menținut echilibrul natural al terenului din jurul gropii astfel încât să nu pericliteze construcțiile învecinate. Pământul rezultat din săpătură se va depozita la o distanță mai mare de 1.00m. Se vor lua măsuri de înlăturare rapida a apelor din precipitații sau provenite accidental.</w:t>
      </w:r>
    </w:p>
    <w:p w14:paraId="49DC728A"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Nu se recomandă realizarea lucrărilor de săpătură în perioade cu precipitații.</w:t>
      </w:r>
    </w:p>
    <w:p w14:paraId="2922F7AB"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Umpluturile se vor realiza în straturi de maxim 20 cm cu un grad de compactare de 98-100%. Acestea se vor realiza din materiale corespunzătoare conform SR EN 1997-1. Se interzice realizarea umpluturilor din materiale cu umflări și contracții mari, mâluri, argile moi, cu conținut de materii organice, resturi de lemn, bulgări, zăpadă, gheață sau turbă.</w:t>
      </w:r>
    </w:p>
    <w:p w14:paraId="3D84254D"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Umiditatea materialului folosit la umpluturi va fi cât mai aproape de umiditatea optimă de compactare.</w:t>
      </w:r>
    </w:p>
    <w:p w14:paraId="1197CE12"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Prin realizarea sapturilor necesare pentru dispunerea geogrile astfel incat sa se asigure lungimea minima de ancoraj nu trebuie sa fie deranjat/dezechilibrat echilibrul limita al taluzelor adiacente sapaturii.</w:t>
      </w:r>
    </w:p>
    <w:p w14:paraId="07C94CE1" w14:textId="77777777" w:rsidR="002678EA" w:rsidRPr="002678EA" w:rsidRDefault="002678EA" w:rsidP="002678EA">
      <w:pPr>
        <w:spacing w:line="276" w:lineRule="auto"/>
        <w:jc w:val="both"/>
        <w:rPr>
          <w:rFonts w:ascii="Cambria" w:hAnsi="Cambria"/>
          <w:i/>
          <w:iCs/>
          <w:sz w:val="24"/>
          <w:szCs w:val="24"/>
        </w:rPr>
      </w:pPr>
      <w:r w:rsidRPr="002678EA">
        <w:rPr>
          <w:rFonts w:ascii="Cambria" w:hAnsi="Cambria"/>
          <w:i/>
          <w:iCs/>
          <w:sz w:val="24"/>
          <w:szCs w:val="24"/>
        </w:rPr>
        <w:t>Nu se va realiza umplutură armată în spatele blocheților în cazul în care înălțimea elevației zidurilor de sprijin este mai mică de 1.00m inclusiv capac (80 cm fara – 4 randuri).</w:t>
      </w:r>
    </w:p>
    <w:p w14:paraId="5096FA07" w14:textId="2AE6148B" w:rsidR="002678EA" w:rsidRPr="00C90DAD" w:rsidRDefault="0044020B" w:rsidP="002678EA">
      <w:pPr>
        <w:pStyle w:val="NoSpacing"/>
        <w:spacing w:line="276" w:lineRule="auto"/>
        <w:rPr>
          <w:rFonts w:ascii="Cambria" w:hAnsi="Cambria"/>
          <w:b/>
          <w:bCs/>
          <w:i/>
          <w:iCs/>
          <w:sz w:val="24"/>
          <w:szCs w:val="24"/>
          <w:lang w:val="fr-FR"/>
        </w:rPr>
      </w:pPr>
      <w:r w:rsidRPr="00C90DAD">
        <w:rPr>
          <w:rFonts w:ascii="Cambria" w:hAnsi="Cambria"/>
          <w:b/>
          <w:bCs/>
          <w:i/>
          <w:iCs/>
          <w:sz w:val="24"/>
          <w:szCs w:val="24"/>
          <w:lang w:val="ro-RO"/>
        </w:rPr>
        <w:tab/>
      </w:r>
      <w:proofErr w:type="spellStart"/>
      <w:r w:rsidR="002678EA" w:rsidRPr="00C90DAD">
        <w:rPr>
          <w:rFonts w:ascii="Cambria" w:hAnsi="Cambria"/>
          <w:b/>
          <w:bCs/>
          <w:i/>
          <w:iCs/>
          <w:sz w:val="24"/>
          <w:szCs w:val="24"/>
          <w:lang w:val="fr-FR"/>
        </w:rPr>
        <w:t>Etapa</w:t>
      </w:r>
      <w:proofErr w:type="spellEnd"/>
      <w:r w:rsidR="002678EA" w:rsidRPr="00C90DAD">
        <w:rPr>
          <w:rFonts w:ascii="Cambria" w:hAnsi="Cambria"/>
          <w:b/>
          <w:bCs/>
          <w:i/>
          <w:iCs/>
          <w:sz w:val="24"/>
          <w:szCs w:val="24"/>
          <w:lang w:val="fr-FR"/>
        </w:rPr>
        <w:t xml:space="preserve"> 4- </w:t>
      </w:r>
      <w:proofErr w:type="spellStart"/>
      <w:r w:rsidR="002678EA" w:rsidRPr="00C90DAD">
        <w:rPr>
          <w:rFonts w:ascii="Cambria" w:hAnsi="Cambria"/>
          <w:b/>
          <w:bCs/>
          <w:i/>
          <w:iCs/>
          <w:sz w:val="24"/>
          <w:szCs w:val="24"/>
          <w:lang w:val="fr-FR"/>
        </w:rPr>
        <w:t>Lucrari</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pentru</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realizarea</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grinzii</w:t>
      </w:r>
      <w:proofErr w:type="spellEnd"/>
      <w:r w:rsidR="002678EA" w:rsidRPr="00C90DAD">
        <w:rPr>
          <w:rFonts w:ascii="Cambria" w:hAnsi="Cambria"/>
          <w:b/>
          <w:bCs/>
          <w:i/>
          <w:iCs/>
          <w:sz w:val="24"/>
          <w:szCs w:val="24"/>
          <w:lang w:val="fr-FR"/>
        </w:rPr>
        <w:t xml:space="preserve"> de </w:t>
      </w:r>
      <w:proofErr w:type="spellStart"/>
      <w:r w:rsidR="002678EA" w:rsidRPr="00C90DAD">
        <w:rPr>
          <w:rFonts w:ascii="Cambria" w:hAnsi="Cambria"/>
          <w:b/>
          <w:bCs/>
          <w:i/>
          <w:iCs/>
          <w:sz w:val="24"/>
          <w:szCs w:val="24"/>
          <w:lang w:val="fr-FR"/>
        </w:rPr>
        <w:t>coronament</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și</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lucrări</w:t>
      </w:r>
      <w:proofErr w:type="spellEnd"/>
      <w:r w:rsidR="002678EA" w:rsidRPr="00C90DAD">
        <w:rPr>
          <w:rFonts w:ascii="Cambria" w:hAnsi="Cambria"/>
          <w:b/>
          <w:bCs/>
          <w:i/>
          <w:iCs/>
          <w:sz w:val="24"/>
          <w:szCs w:val="24"/>
          <w:lang w:val="fr-FR"/>
        </w:rPr>
        <w:t xml:space="preserve"> </w:t>
      </w:r>
      <w:proofErr w:type="spellStart"/>
      <w:r w:rsidR="002678EA" w:rsidRPr="00C90DAD">
        <w:rPr>
          <w:rFonts w:ascii="Cambria" w:hAnsi="Cambria"/>
          <w:b/>
          <w:bCs/>
          <w:i/>
          <w:iCs/>
          <w:sz w:val="24"/>
          <w:szCs w:val="24"/>
          <w:lang w:val="fr-FR"/>
        </w:rPr>
        <w:t>conexe</w:t>
      </w:r>
      <w:proofErr w:type="spellEnd"/>
    </w:p>
    <w:p w14:paraId="4B02B16A"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Se va realiza grinda de coronament din beton armat C30/37 armat cu plasa sudata STNB DN6mm 100x100. Aceasta va avea o lățime la partea superioară de 0.50m și o înălțime de 20-40cm peste elevatia zidului din blocheti. Grinda de coronament se va realiza cu picurator astfel incat apa care se va scurgere de pe suprafata de rulare aferenta pistelor de biciclete sa nu se prelinga pe blocheti.</w:t>
      </w:r>
    </w:p>
    <w:p w14:paraId="415D054D"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 xml:space="preserve">Pe partea superioara a grinzii de coronament se va monta parapet metalic pietonal proiectat. </w:t>
      </w:r>
    </w:p>
    <w:p w14:paraId="28A133FD" w14:textId="77777777" w:rsidR="002678EA" w:rsidRPr="002678EA" w:rsidRDefault="002678EA" w:rsidP="002678EA">
      <w:pPr>
        <w:pStyle w:val="BodyTextIndent"/>
        <w:spacing w:after="0" w:line="276" w:lineRule="auto"/>
        <w:ind w:left="0" w:firstLine="720"/>
        <w:rPr>
          <w:rFonts w:ascii="Cambria" w:hAnsi="Cambria"/>
          <w:b/>
          <w:sz w:val="24"/>
          <w:szCs w:val="24"/>
          <w:highlight w:val="yellow"/>
        </w:rPr>
      </w:pPr>
      <w:r w:rsidRPr="002678EA">
        <w:rPr>
          <w:rFonts w:ascii="Cambria" w:hAnsi="Cambria"/>
          <w:sz w:val="24"/>
          <w:szCs w:val="24"/>
        </w:rPr>
        <w:t>Grinda de coronament se va realiza cu rosturi de turnare la fiecare 5.00m.</w:t>
      </w:r>
    </w:p>
    <w:p w14:paraId="4B5442A8" w14:textId="77777777" w:rsidR="002678EA" w:rsidRPr="002678EA" w:rsidRDefault="002678EA" w:rsidP="002678EA">
      <w:pPr>
        <w:pStyle w:val="BodyTextIndent"/>
        <w:spacing w:after="0" w:line="276" w:lineRule="auto"/>
        <w:ind w:left="720"/>
        <w:rPr>
          <w:rFonts w:ascii="Cambria" w:hAnsi="Cambria"/>
          <w:b/>
          <w:sz w:val="24"/>
          <w:szCs w:val="24"/>
        </w:rPr>
      </w:pPr>
      <w:r w:rsidRPr="002678EA">
        <w:rPr>
          <w:rFonts w:ascii="Cambria" w:hAnsi="Cambria"/>
          <w:b/>
          <w:sz w:val="24"/>
          <w:szCs w:val="24"/>
        </w:rPr>
        <w:t>Siguranta circulatiei</w:t>
      </w:r>
    </w:p>
    <w:p w14:paraId="7A8E0763"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 xml:space="preserve">Elementele geometrice in plan, profil longitudinal si transversal vor fi astfel amenajate conform STAS-urilor in vigoare astfel incat circulatia sa se desfasoare in conditii de deplina siguranta si confort. Pe langa aceste elemente se va prevedea semnalizare orizontala prin marcaje longitudinale si transversale conform SR 1848/7-2015 si semnalizare verticala prin indicatoare rutiere conform SR 1848/1-2011  pe tot traseul proiectat.  </w:t>
      </w:r>
    </w:p>
    <w:p w14:paraId="35BE516F"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Marcajele longitudinale vor fi din linie continua de tip „E” cu o grosimea de 15cm, figura 1 din SR 1848/7-2015 si linie discontinua  de tip „B” cu grosimea de 15cm, figura 1 din SR 1848/7-2015.</w:t>
      </w:r>
    </w:p>
    <w:p w14:paraId="6146DB86" w14:textId="77777777" w:rsidR="002678EA" w:rsidRPr="002678EA" w:rsidRDefault="002678EA" w:rsidP="002678EA">
      <w:pPr>
        <w:spacing w:line="276" w:lineRule="auto"/>
        <w:jc w:val="both"/>
        <w:rPr>
          <w:rFonts w:ascii="Cambria" w:hAnsi="Cambria"/>
          <w:sz w:val="24"/>
          <w:szCs w:val="24"/>
        </w:rPr>
      </w:pPr>
      <w:r w:rsidRPr="002678EA">
        <w:rPr>
          <w:rFonts w:ascii="Cambria" w:hAnsi="Cambria"/>
          <w:sz w:val="24"/>
          <w:szCs w:val="24"/>
        </w:rPr>
        <w:t>Se vor prevedea indicatoare rutiere de avertizare, prioritate, obligare, orientare si informare.</w:t>
      </w:r>
    </w:p>
    <w:p w14:paraId="392C5798" w14:textId="3E0C9DA7" w:rsidR="007421D6" w:rsidRPr="00256F5C" w:rsidRDefault="002678EA" w:rsidP="00256F5C">
      <w:pPr>
        <w:spacing w:line="276" w:lineRule="auto"/>
        <w:jc w:val="both"/>
        <w:rPr>
          <w:rFonts w:ascii="Cambria" w:hAnsi="Cambria"/>
          <w:sz w:val="24"/>
          <w:szCs w:val="24"/>
        </w:rPr>
      </w:pPr>
      <w:r w:rsidRPr="002678EA">
        <w:rPr>
          <w:rFonts w:ascii="Cambria" w:hAnsi="Cambria"/>
          <w:sz w:val="24"/>
          <w:szCs w:val="24"/>
        </w:rPr>
        <w:t>Pentru siguranta ciclistilor pe zidul de sprijin din blocheti se vor monta parapeti metalici de tip pietonal la urmatoarele pozitii kilometrice:</w:t>
      </w:r>
    </w:p>
    <w:tbl>
      <w:tblPr>
        <w:tblW w:w="9560" w:type="dxa"/>
        <w:tblLook w:val="04A0" w:firstRow="1" w:lastRow="0" w:firstColumn="1" w:lastColumn="0" w:noHBand="0" w:noVBand="1"/>
      </w:tblPr>
      <w:tblGrid>
        <w:gridCol w:w="760"/>
        <w:gridCol w:w="1720"/>
        <w:gridCol w:w="881"/>
        <w:gridCol w:w="1020"/>
        <w:gridCol w:w="1178"/>
        <w:gridCol w:w="1921"/>
        <w:gridCol w:w="2080"/>
      </w:tblGrid>
      <w:tr w:rsidR="00256F5C" w:rsidRPr="00256F5C" w14:paraId="6F467828" w14:textId="77777777" w:rsidTr="00784413">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438647" w14:textId="77777777" w:rsidR="00256F5C" w:rsidRPr="00256F5C" w:rsidRDefault="00256F5C" w:rsidP="00784413">
            <w:pPr>
              <w:jc w:val="center"/>
              <w:rPr>
                <w:rFonts w:ascii="Cambria" w:hAnsi="Cambria"/>
                <w:b/>
                <w:bCs/>
                <w:color w:val="000000"/>
                <w:sz w:val="24"/>
                <w:szCs w:val="24"/>
                <w:lang w:val="en-US" w:eastAsia="en-US"/>
              </w:rPr>
            </w:pPr>
            <w:r w:rsidRPr="00256F5C">
              <w:rPr>
                <w:rFonts w:ascii="Cambria" w:hAnsi="Cambria"/>
                <w:b/>
                <w:bCs/>
                <w:color w:val="000000"/>
                <w:sz w:val="24"/>
                <w:szCs w:val="24"/>
                <w:lang w:val="en-US" w:eastAsia="en-US"/>
              </w:rPr>
              <w:t xml:space="preserve">Nr. </w:t>
            </w:r>
            <w:proofErr w:type="spellStart"/>
            <w:r w:rsidRPr="00256F5C">
              <w:rPr>
                <w:rFonts w:ascii="Cambria" w:hAnsi="Cambria"/>
                <w:b/>
                <w:bCs/>
                <w:color w:val="000000"/>
                <w:sz w:val="24"/>
                <w:szCs w:val="24"/>
                <w:lang w:val="en-US" w:eastAsia="en-US"/>
              </w:rPr>
              <w:t>Crt</w:t>
            </w:r>
            <w:proofErr w:type="spellEnd"/>
            <w:r w:rsidRPr="00256F5C">
              <w:rPr>
                <w:rFonts w:ascii="Cambria" w:hAnsi="Cambria"/>
                <w:b/>
                <w:bCs/>
                <w:color w:val="000000"/>
                <w:sz w:val="24"/>
                <w:szCs w:val="24"/>
                <w:lang w:val="en-US" w:eastAsia="en-US"/>
              </w:rPr>
              <w:t>.</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319DF" w14:textId="77777777" w:rsidR="00256F5C" w:rsidRPr="00256F5C" w:rsidRDefault="00256F5C" w:rsidP="00784413">
            <w:pPr>
              <w:jc w:val="center"/>
              <w:rPr>
                <w:rFonts w:ascii="Cambria" w:hAnsi="Cambria"/>
                <w:b/>
                <w:bCs/>
                <w:color w:val="000000"/>
                <w:sz w:val="24"/>
                <w:szCs w:val="24"/>
                <w:lang w:val="en-US" w:eastAsia="en-US"/>
              </w:rPr>
            </w:pPr>
            <w:proofErr w:type="spellStart"/>
            <w:r w:rsidRPr="00256F5C">
              <w:rPr>
                <w:rFonts w:ascii="Cambria" w:hAnsi="Cambria"/>
                <w:b/>
                <w:bCs/>
                <w:color w:val="000000"/>
                <w:sz w:val="24"/>
                <w:szCs w:val="24"/>
                <w:lang w:val="en-US" w:eastAsia="en-US"/>
              </w:rPr>
              <w:t>Denumire</w:t>
            </w:r>
            <w:proofErr w:type="spellEnd"/>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4762C" w14:textId="77777777" w:rsidR="00256F5C" w:rsidRPr="00256F5C" w:rsidRDefault="00256F5C" w:rsidP="00784413">
            <w:pPr>
              <w:jc w:val="center"/>
              <w:rPr>
                <w:rFonts w:ascii="Cambria" w:hAnsi="Cambria"/>
                <w:b/>
                <w:bCs/>
                <w:color w:val="000000"/>
                <w:sz w:val="24"/>
                <w:szCs w:val="24"/>
                <w:lang w:val="en-US" w:eastAsia="en-US"/>
              </w:rPr>
            </w:pPr>
            <w:r w:rsidRPr="00256F5C">
              <w:rPr>
                <w:rFonts w:ascii="Cambria" w:hAnsi="Cambria"/>
                <w:b/>
                <w:bCs/>
                <w:color w:val="000000"/>
                <w:sz w:val="24"/>
                <w:szCs w:val="24"/>
                <w:lang w:val="en-US" w:eastAsia="en-US"/>
              </w:rPr>
              <w:t>De la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660FC" w14:textId="77777777" w:rsidR="00256F5C" w:rsidRPr="00256F5C" w:rsidRDefault="00256F5C" w:rsidP="00784413">
            <w:pPr>
              <w:jc w:val="center"/>
              <w:rPr>
                <w:rFonts w:ascii="Cambria" w:hAnsi="Cambria"/>
                <w:b/>
                <w:bCs/>
                <w:color w:val="000000"/>
                <w:sz w:val="24"/>
                <w:szCs w:val="24"/>
                <w:lang w:val="en-US" w:eastAsia="en-US"/>
              </w:rPr>
            </w:pPr>
            <w:r w:rsidRPr="00256F5C">
              <w:rPr>
                <w:rFonts w:ascii="Cambria" w:hAnsi="Cambria"/>
                <w:b/>
                <w:bCs/>
                <w:color w:val="000000"/>
                <w:sz w:val="24"/>
                <w:szCs w:val="24"/>
                <w:lang w:val="en-US" w:eastAsia="en-US"/>
              </w:rPr>
              <w:t>Pina la ...</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365B5" w14:textId="77777777" w:rsidR="00256F5C" w:rsidRPr="00256F5C" w:rsidRDefault="00256F5C" w:rsidP="00784413">
            <w:pPr>
              <w:jc w:val="center"/>
              <w:rPr>
                <w:rFonts w:ascii="Cambria" w:hAnsi="Cambria"/>
                <w:b/>
                <w:bCs/>
                <w:color w:val="000000"/>
                <w:sz w:val="24"/>
                <w:szCs w:val="24"/>
                <w:lang w:val="en-US" w:eastAsia="en-US"/>
              </w:rPr>
            </w:pPr>
            <w:proofErr w:type="spellStart"/>
            <w:r w:rsidRPr="00256F5C">
              <w:rPr>
                <w:rFonts w:ascii="Cambria" w:hAnsi="Cambria"/>
                <w:b/>
                <w:bCs/>
                <w:color w:val="000000"/>
                <w:sz w:val="24"/>
                <w:szCs w:val="24"/>
                <w:lang w:val="en-US" w:eastAsia="en-US"/>
              </w:rPr>
              <w:t>Lungime</w:t>
            </w:r>
            <w:proofErr w:type="spellEnd"/>
            <w:r w:rsidRPr="00256F5C">
              <w:rPr>
                <w:rFonts w:ascii="Cambria" w:hAnsi="Cambria"/>
                <w:b/>
                <w:bCs/>
                <w:color w:val="000000"/>
                <w:sz w:val="24"/>
                <w:szCs w:val="24"/>
                <w:lang w:val="en-US" w:eastAsia="en-US"/>
              </w:rPr>
              <w:t xml:space="preserve"> </w:t>
            </w:r>
            <w:r w:rsidRPr="00256F5C">
              <w:rPr>
                <w:rFonts w:ascii="Cambria" w:hAnsi="Cambria"/>
                <w:b/>
                <w:bCs/>
                <w:color w:val="000000"/>
                <w:sz w:val="24"/>
                <w:szCs w:val="24"/>
                <w:lang w:val="en-US" w:eastAsia="en-US"/>
              </w:rPr>
              <w:br/>
              <w:t>[m]</w:t>
            </w:r>
          </w:p>
        </w:tc>
        <w:tc>
          <w:tcPr>
            <w:tcW w:w="4280" w:type="dxa"/>
            <w:gridSpan w:val="2"/>
            <w:tcBorders>
              <w:top w:val="single" w:sz="4" w:space="0" w:color="auto"/>
              <w:left w:val="nil"/>
              <w:bottom w:val="single" w:sz="4" w:space="0" w:color="auto"/>
              <w:right w:val="single" w:sz="4" w:space="0" w:color="auto"/>
            </w:tcBorders>
            <w:shd w:val="clear" w:color="auto" w:fill="auto"/>
            <w:vAlign w:val="center"/>
            <w:hideMark/>
          </w:tcPr>
          <w:p w14:paraId="1951B982" w14:textId="77777777" w:rsidR="00256F5C" w:rsidRPr="00256F5C" w:rsidRDefault="00256F5C" w:rsidP="00784413">
            <w:pPr>
              <w:jc w:val="center"/>
              <w:rPr>
                <w:rFonts w:ascii="Cambria" w:hAnsi="Cambria"/>
                <w:b/>
                <w:bCs/>
                <w:color w:val="000000"/>
                <w:sz w:val="24"/>
                <w:szCs w:val="24"/>
                <w:lang w:val="en-US" w:eastAsia="en-US"/>
              </w:rPr>
            </w:pPr>
            <w:proofErr w:type="spellStart"/>
            <w:r w:rsidRPr="00256F5C">
              <w:rPr>
                <w:rFonts w:ascii="Cambria" w:hAnsi="Cambria"/>
                <w:b/>
                <w:bCs/>
                <w:color w:val="000000"/>
                <w:sz w:val="24"/>
                <w:szCs w:val="24"/>
                <w:lang w:val="en-US" w:eastAsia="en-US"/>
              </w:rPr>
              <w:t>Descriere</w:t>
            </w:r>
            <w:proofErr w:type="spellEnd"/>
          </w:p>
        </w:tc>
      </w:tr>
      <w:tr w:rsidR="00256F5C" w:rsidRPr="00256F5C" w14:paraId="6FD5D462" w14:textId="77777777" w:rsidTr="00784413">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7D7C7EC1" w14:textId="77777777" w:rsidR="00256F5C" w:rsidRPr="00256F5C" w:rsidRDefault="00256F5C" w:rsidP="00784413">
            <w:pPr>
              <w:rPr>
                <w:rFonts w:ascii="Cambria" w:hAnsi="Cambria"/>
                <w:b/>
                <w:bCs/>
                <w:color w:val="000000"/>
                <w:sz w:val="24"/>
                <w:szCs w:val="24"/>
                <w:lang w:val="en-US" w:eastAsia="en-US"/>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2C17A56E" w14:textId="77777777" w:rsidR="00256F5C" w:rsidRPr="00256F5C" w:rsidRDefault="00256F5C" w:rsidP="00784413">
            <w:pPr>
              <w:rPr>
                <w:rFonts w:ascii="Cambria" w:hAnsi="Cambria"/>
                <w:b/>
                <w:bCs/>
                <w:color w:val="000000"/>
                <w:sz w:val="24"/>
                <w:szCs w:val="24"/>
                <w:lang w:val="en-US" w:eastAsia="en-US"/>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2232356B" w14:textId="77777777" w:rsidR="00256F5C" w:rsidRPr="00256F5C" w:rsidRDefault="00256F5C" w:rsidP="00784413">
            <w:pPr>
              <w:rPr>
                <w:rFonts w:ascii="Cambria" w:hAnsi="Cambria"/>
                <w:b/>
                <w:bCs/>
                <w:color w:val="000000"/>
                <w:sz w:val="24"/>
                <w:szCs w:val="24"/>
                <w:lang w:val="en-US" w:eastAsia="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B381625" w14:textId="77777777" w:rsidR="00256F5C" w:rsidRPr="00256F5C" w:rsidRDefault="00256F5C" w:rsidP="00784413">
            <w:pPr>
              <w:rPr>
                <w:rFonts w:ascii="Cambria" w:hAnsi="Cambria"/>
                <w:b/>
                <w:bCs/>
                <w:color w:val="000000"/>
                <w:sz w:val="24"/>
                <w:szCs w:val="24"/>
                <w:lang w:val="en-US" w:eastAsia="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31B68633" w14:textId="77777777" w:rsidR="00256F5C" w:rsidRPr="00256F5C" w:rsidRDefault="00256F5C" w:rsidP="00784413">
            <w:pPr>
              <w:rPr>
                <w:rFonts w:ascii="Cambria" w:hAnsi="Cambria"/>
                <w:b/>
                <w:bCs/>
                <w:color w:val="000000"/>
                <w:sz w:val="24"/>
                <w:szCs w:val="24"/>
                <w:lang w:val="en-US" w:eastAsia="en-US"/>
              </w:rPr>
            </w:pPr>
          </w:p>
        </w:tc>
        <w:tc>
          <w:tcPr>
            <w:tcW w:w="2200" w:type="dxa"/>
            <w:tcBorders>
              <w:top w:val="nil"/>
              <w:left w:val="nil"/>
              <w:bottom w:val="single" w:sz="4" w:space="0" w:color="auto"/>
              <w:right w:val="single" w:sz="4" w:space="0" w:color="auto"/>
            </w:tcBorders>
            <w:shd w:val="clear" w:color="auto" w:fill="auto"/>
            <w:vAlign w:val="center"/>
            <w:hideMark/>
          </w:tcPr>
          <w:p w14:paraId="424716A3" w14:textId="77777777" w:rsidR="00256F5C" w:rsidRPr="00256F5C" w:rsidRDefault="00256F5C" w:rsidP="00784413">
            <w:pPr>
              <w:jc w:val="center"/>
              <w:rPr>
                <w:rFonts w:ascii="Cambria" w:hAnsi="Cambria"/>
                <w:b/>
                <w:bCs/>
                <w:color w:val="000000"/>
                <w:sz w:val="24"/>
                <w:szCs w:val="24"/>
                <w:lang w:val="en-US" w:eastAsia="en-US"/>
              </w:rPr>
            </w:pPr>
            <w:r w:rsidRPr="00256F5C">
              <w:rPr>
                <w:rFonts w:ascii="Cambria" w:hAnsi="Cambria"/>
                <w:b/>
                <w:bCs/>
                <w:color w:val="000000"/>
                <w:sz w:val="24"/>
                <w:szCs w:val="24"/>
                <w:lang w:val="en-US" w:eastAsia="en-US"/>
              </w:rPr>
              <w:t>ST</w:t>
            </w:r>
          </w:p>
        </w:tc>
        <w:tc>
          <w:tcPr>
            <w:tcW w:w="2080" w:type="dxa"/>
            <w:tcBorders>
              <w:top w:val="nil"/>
              <w:left w:val="nil"/>
              <w:bottom w:val="single" w:sz="4" w:space="0" w:color="auto"/>
              <w:right w:val="single" w:sz="4" w:space="0" w:color="auto"/>
            </w:tcBorders>
            <w:shd w:val="clear" w:color="auto" w:fill="auto"/>
            <w:noWrap/>
            <w:vAlign w:val="center"/>
            <w:hideMark/>
          </w:tcPr>
          <w:p w14:paraId="3C3C4953" w14:textId="77777777" w:rsidR="00256F5C" w:rsidRPr="00256F5C" w:rsidRDefault="00256F5C" w:rsidP="00784413">
            <w:pPr>
              <w:jc w:val="center"/>
              <w:rPr>
                <w:rFonts w:ascii="Cambria" w:hAnsi="Cambria"/>
                <w:b/>
                <w:bCs/>
                <w:color w:val="000000"/>
                <w:sz w:val="24"/>
                <w:szCs w:val="24"/>
                <w:lang w:val="en-US" w:eastAsia="en-US"/>
              </w:rPr>
            </w:pPr>
            <w:r w:rsidRPr="00256F5C">
              <w:rPr>
                <w:rFonts w:ascii="Cambria" w:hAnsi="Cambria"/>
                <w:b/>
                <w:bCs/>
                <w:color w:val="000000"/>
                <w:sz w:val="24"/>
                <w:szCs w:val="24"/>
                <w:lang w:val="en-US" w:eastAsia="en-US"/>
              </w:rPr>
              <w:t>DR</w:t>
            </w:r>
          </w:p>
        </w:tc>
      </w:tr>
      <w:tr w:rsidR="00256F5C" w:rsidRPr="00256F5C" w14:paraId="67D56094" w14:textId="77777777" w:rsidTr="00784413">
        <w:trPr>
          <w:trHeight w:val="300"/>
        </w:trPr>
        <w:tc>
          <w:tcPr>
            <w:tcW w:w="95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941AEA1" w14:textId="77777777" w:rsidR="00256F5C" w:rsidRPr="00C90DAD" w:rsidRDefault="00256F5C" w:rsidP="00784413">
            <w:pPr>
              <w:jc w:val="center"/>
              <w:rPr>
                <w:rFonts w:ascii="Cambria" w:hAnsi="Cambria"/>
                <w:b/>
                <w:bCs/>
                <w:color w:val="000000"/>
                <w:sz w:val="24"/>
                <w:szCs w:val="24"/>
                <w:lang w:val="fr-FR" w:eastAsia="en-US"/>
              </w:rPr>
            </w:pPr>
            <w:r w:rsidRPr="00C90DAD">
              <w:rPr>
                <w:rFonts w:ascii="Cambria" w:hAnsi="Cambria"/>
                <w:b/>
                <w:bCs/>
                <w:color w:val="000000"/>
                <w:sz w:val="24"/>
                <w:szCs w:val="24"/>
                <w:lang w:val="fr-FR" w:eastAsia="en-US"/>
              </w:rPr>
              <w:t xml:space="preserve">Pista de </w:t>
            </w:r>
            <w:proofErr w:type="spellStart"/>
            <w:r w:rsidRPr="00C90DAD">
              <w:rPr>
                <w:rFonts w:ascii="Cambria" w:hAnsi="Cambria"/>
                <w:b/>
                <w:bCs/>
                <w:color w:val="000000"/>
                <w:sz w:val="24"/>
                <w:szCs w:val="24"/>
                <w:lang w:val="fr-FR" w:eastAsia="en-US"/>
              </w:rPr>
              <w:t>biciclete</w:t>
            </w:r>
            <w:proofErr w:type="spellEnd"/>
            <w:r w:rsidRPr="00C90DAD">
              <w:rPr>
                <w:rFonts w:ascii="Cambria" w:hAnsi="Cambria"/>
                <w:b/>
                <w:bCs/>
                <w:color w:val="000000"/>
                <w:sz w:val="24"/>
                <w:szCs w:val="24"/>
                <w:lang w:val="fr-FR" w:eastAsia="en-US"/>
              </w:rPr>
              <w:t xml:space="preserve"> in </w:t>
            </w:r>
            <w:proofErr w:type="spellStart"/>
            <w:r w:rsidRPr="00C90DAD">
              <w:rPr>
                <w:rFonts w:ascii="Cambria" w:hAnsi="Cambria"/>
                <w:b/>
                <w:bCs/>
                <w:color w:val="000000"/>
                <w:sz w:val="24"/>
                <w:szCs w:val="24"/>
                <w:lang w:val="fr-FR" w:eastAsia="en-US"/>
              </w:rPr>
              <w:t>lungul</w:t>
            </w:r>
            <w:proofErr w:type="spellEnd"/>
            <w:r w:rsidRPr="00C90DAD">
              <w:rPr>
                <w:rFonts w:ascii="Cambria" w:hAnsi="Cambria"/>
                <w:b/>
                <w:bCs/>
                <w:color w:val="000000"/>
                <w:sz w:val="24"/>
                <w:szCs w:val="24"/>
                <w:lang w:val="fr-FR" w:eastAsia="en-US"/>
              </w:rPr>
              <w:t xml:space="preserve"> </w:t>
            </w:r>
            <w:proofErr w:type="spellStart"/>
            <w:r w:rsidRPr="00C90DAD">
              <w:rPr>
                <w:rFonts w:ascii="Cambria" w:hAnsi="Cambria"/>
                <w:b/>
                <w:bCs/>
                <w:color w:val="000000"/>
                <w:sz w:val="24"/>
                <w:szCs w:val="24"/>
                <w:lang w:val="fr-FR" w:eastAsia="en-US"/>
              </w:rPr>
              <w:t>drumului</w:t>
            </w:r>
            <w:proofErr w:type="spellEnd"/>
            <w:r w:rsidRPr="00C90DAD">
              <w:rPr>
                <w:rFonts w:ascii="Cambria" w:hAnsi="Cambria"/>
                <w:b/>
                <w:bCs/>
                <w:color w:val="000000"/>
                <w:sz w:val="24"/>
                <w:szCs w:val="24"/>
                <w:lang w:val="fr-FR" w:eastAsia="en-US"/>
              </w:rPr>
              <w:t xml:space="preserve"> </w:t>
            </w:r>
            <w:proofErr w:type="spellStart"/>
            <w:r w:rsidRPr="00C90DAD">
              <w:rPr>
                <w:rFonts w:ascii="Cambria" w:hAnsi="Cambria"/>
                <w:b/>
                <w:bCs/>
                <w:color w:val="000000"/>
                <w:sz w:val="24"/>
                <w:szCs w:val="24"/>
                <w:lang w:val="fr-FR" w:eastAsia="en-US"/>
              </w:rPr>
              <w:t>judetean</w:t>
            </w:r>
            <w:proofErr w:type="spellEnd"/>
            <w:r w:rsidRPr="00C90DAD">
              <w:rPr>
                <w:rFonts w:ascii="Cambria" w:hAnsi="Cambria"/>
                <w:b/>
                <w:bCs/>
                <w:color w:val="000000"/>
                <w:sz w:val="24"/>
                <w:szCs w:val="24"/>
                <w:lang w:val="fr-FR" w:eastAsia="en-US"/>
              </w:rPr>
              <w:t xml:space="preserve"> DJ161D</w:t>
            </w:r>
          </w:p>
        </w:tc>
      </w:tr>
      <w:tr w:rsidR="00256F5C" w:rsidRPr="00256F5C" w14:paraId="28EDBBAF" w14:textId="77777777" w:rsidTr="00784413">
        <w:trPr>
          <w:trHeight w:val="600"/>
        </w:trPr>
        <w:tc>
          <w:tcPr>
            <w:tcW w:w="7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704F9" w14:textId="77777777" w:rsidR="00256F5C" w:rsidRPr="00256F5C" w:rsidRDefault="00256F5C" w:rsidP="00784413">
            <w:pPr>
              <w:jc w:val="center"/>
              <w:rPr>
                <w:rFonts w:ascii="Cambria" w:hAnsi="Cambria"/>
                <w:sz w:val="24"/>
                <w:szCs w:val="24"/>
                <w:lang w:val="en-US" w:eastAsia="en-US"/>
              </w:rPr>
            </w:pPr>
            <w:r w:rsidRPr="00256F5C">
              <w:rPr>
                <w:rFonts w:ascii="Cambria" w:hAnsi="Cambria"/>
                <w:sz w:val="24"/>
                <w:szCs w:val="24"/>
                <w:lang w:val="en-US" w:eastAsia="en-US"/>
              </w:rPr>
              <w:t>1</w:t>
            </w:r>
          </w:p>
        </w:tc>
        <w:tc>
          <w:tcPr>
            <w:tcW w:w="1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B6C449" w14:textId="77777777" w:rsidR="00256F5C" w:rsidRPr="00256F5C" w:rsidRDefault="00256F5C" w:rsidP="00784413">
            <w:pPr>
              <w:jc w:val="center"/>
              <w:rPr>
                <w:rFonts w:ascii="Cambria" w:hAnsi="Cambria"/>
                <w:sz w:val="24"/>
                <w:szCs w:val="24"/>
                <w:lang w:val="en-US" w:eastAsia="en-US"/>
              </w:rPr>
            </w:pPr>
            <w:r w:rsidRPr="00256F5C">
              <w:rPr>
                <w:rFonts w:ascii="Cambria" w:hAnsi="Cambria"/>
                <w:sz w:val="24"/>
                <w:szCs w:val="24"/>
                <w:lang w:val="en-US" w:eastAsia="en-US"/>
              </w:rPr>
              <w:t xml:space="preserve">Pista de </w:t>
            </w:r>
            <w:proofErr w:type="spellStart"/>
            <w:r w:rsidRPr="00256F5C">
              <w:rPr>
                <w:rFonts w:ascii="Cambria" w:hAnsi="Cambria"/>
                <w:sz w:val="24"/>
                <w:szCs w:val="24"/>
                <w:lang w:val="en-US" w:eastAsia="en-US"/>
              </w:rPr>
              <w:t>biciclete</w:t>
            </w:r>
            <w:proofErr w:type="spellEnd"/>
          </w:p>
        </w:tc>
        <w:tc>
          <w:tcPr>
            <w:tcW w:w="840" w:type="dxa"/>
            <w:tcBorders>
              <w:top w:val="nil"/>
              <w:left w:val="nil"/>
              <w:bottom w:val="single" w:sz="4" w:space="0" w:color="auto"/>
              <w:right w:val="single" w:sz="4" w:space="0" w:color="auto"/>
            </w:tcBorders>
            <w:shd w:val="clear" w:color="auto" w:fill="auto"/>
            <w:noWrap/>
            <w:vAlign w:val="center"/>
            <w:hideMark/>
          </w:tcPr>
          <w:p w14:paraId="6A94F9DC"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0+471</w:t>
            </w:r>
          </w:p>
        </w:tc>
        <w:tc>
          <w:tcPr>
            <w:tcW w:w="1020" w:type="dxa"/>
            <w:tcBorders>
              <w:top w:val="nil"/>
              <w:left w:val="nil"/>
              <w:bottom w:val="single" w:sz="4" w:space="0" w:color="auto"/>
              <w:right w:val="single" w:sz="4" w:space="0" w:color="auto"/>
            </w:tcBorders>
            <w:shd w:val="clear" w:color="auto" w:fill="auto"/>
            <w:noWrap/>
            <w:vAlign w:val="center"/>
            <w:hideMark/>
          </w:tcPr>
          <w:p w14:paraId="704268DA"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0+500</w:t>
            </w:r>
          </w:p>
        </w:tc>
        <w:tc>
          <w:tcPr>
            <w:tcW w:w="940" w:type="dxa"/>
            <w:tcBorders>
              <w:top w:val="nil"/>
              <w:left w:val="nil"/>
              <w:bottom w:val="single" w:sz="4" w:space="0" w:color="auto"/>
              <w:right w:val="single" w:sz="4" w:space="0" w:color="auto"/>
            </w:tcBorders>
            <w:shd w:val="clear" w:color="auto" w:fill="auto"/>
            <w:noWrap/>
            <w:vAlign w:val="center"/>
            <w:hideMark/>
          </w:tcPr>
          <w:p w14:paraId="3EBD5DAB"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29.25</w:t>
            </w:r>
          </w:p>
        </w:tc>
        <w:tc>
          <w:tcPr>
            <w:tcW w:w="2200" w:type="dxa"/>
            <w:tcBorders>
              <w:top w:val="nil"/>
              <w:left w:val="nil"/>
              <w:bottom w:val="single" w:sz="4" w:space="0" w:color="auto"/>
              <w:right w:val="single" w:sz="4" w:space="0" w:color="auto"/>
            </w:tcBorders>
            <w:shd w:val="clear" w:color="auto" w:fill="auto"/>
            <w:vAlign w:val="center"/>
            <w:hideMark/>
          </w:tcPr>
          <w:p w14:paraId="01BF474F" w14:textId="77777777" w:rsidR="00256F5C" w:rsidRPr="00C90DAD" w:rsidRDefault="00256F5C"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parapet</w:t>
            </w:r>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221F618A"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w:t>
            </w:r>
          </w:p>
        </w:tc>
      </w:tr>
      <w:tr w:rsidR="00256F5C" w:rsidRPr="00256F5C" w14:paraId="28C4A4DB" w14:textId="77777777" w:rsidTr="00784413">
        <w:trPr>
          <w:trHeight w:val="600"/>
        </w:trPr>
        <w:tc>
          <w:tcPr>
            <w:tcW w:w="760" w:type="dxa"/>
            <w:vMerge/>
            <w:tcBorders>
              <w:top w:val="nil"/>
              <w:left w:val="single" w:sz="4" w:space="0" w:color="auto"/>
              <w:bottom w:val="single" w:sz="4" w:space="0" w:color="auto"/>
              <w:right w:val="single" w:sz="4" w:space="0" w:color="auto"/>
            </w:tcBorders>
            <w:vAlign w:val="center"/>
            <w:hideMark/>
          </w:tcPr>
          <w:p w14:paraId="4345FD2B" w14:textId="77777777" w:rsidR="00256F5C" w:rsidRPr="00256F5C" w:rsidRDefault="00256F5C" w:rsidP="00784413">
            <w:pPr>
              <w:rPr>
                <w:rFonts w:ascii="Cambria" w:hAnsi="Cambria"/>
                <w:sz w:val="24"/>
                <w:szCs w:val="24"/>
                <w:lang w:val="en-US" w:eastAsia="en-US"/>
              </w:rPr>
            </w:pPr>
          </w:p>
        </w:tc>
        <w:tc>
          <w:tcPr>
            <w:tcW w:w="1720" w:type="dxa"/>
            <w:vMerge/>
            <w:tcBorders>
              <w:top w:val="nil"/>
              <w:left w:val="single" w:sz="4" w:space="0" w:color="auto"/>
              <w:bottom w:val="single" w:sz="4" w:space="0" w:color="auto"/>
              <w:right w:val="single" w:sz="4" w:space="0" w:color="auto"/>
            </w:tcBorders>
            <w:vAlign w:val="center"/>
            <w:hideMark/>
          </w:tcPr>
          <w:p w14:paraId="6F0E373B" w14:textId="77777777" w:rsidR="00256F5C" w:rsidRPr="00256F5C" w:rsidRDefault="00256F5C" w:rsidP="00784413">
            <w:pPr>
              <w:rPr>
                <w:rFonts w:ascii="Cambria" w:hAnsi="Cambria"/>
                <w:sz w:val="24"/>
                <w:szCs w:val="24"/>
                <w:lang w:val="en-US" w:eastAsia="en-US"/>
              </w:rPr>
            </w:pPr>
          </w:p>
        </w:tc>
        <w:tc>
          <w:tcPr>
            <w:tcW w:w="840" w:type="dxa"/>
            <w:tcBorders>
              <w:top w:val="nil"/>
              <w:left w:val="nil"/>
              <w:bottom w:val="single" w:sz="4" w:space="0" w:color="auto"/>
              <w:right w:val="single" w:sz="4" w:space="0" w:color="auto"/>
            </w:tcBorders>
            <w:shd w:val="clear" w:color="auto" w:fill="auto"/>
            <w:noWrap/>
            <w:vAlign w:val="center"/>
            <w:hideMark/>
          </w:tcPr>
          <w:p w14:paraId="0F69BFC2"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0+790</w:t>
            </w:r>
          </w:p>
        </w:tc>
        <w:tc>
          <w:tcPr>
            <w:tcW w:w="1020" w:type="dxa"/>
            <w:tcBorders>
              <w:top w:val="nil"/>
              <w:left w:val="nil"/>
              <w:bottom w:val="single" w:sz="4" w:space="0" w:color="auto"/>
              <w:right w:val="single" w:sz="4" w:space="0" w:color="auto"/>
            </w:tcBorders>
            <w:shd w:val="clear" w:color="auto" w:fill="auto"/>
            <w:noWrap/>
            <w:vAlign w:val="center"/>
            <w:hideMark/>
          </w:tcPr>
          <w:p w14:paraId="66EE298D"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0+960</w:t>
            </w:r>
          </w:p>
        </w:tc>
        <w:tc>
          <w:tcPr>
            <w:tcW w:w="940" w:type="dxa"/>
            <w:tcBorders>
              <w:top w:val="nil"/>
              <w:left w:val="nil"/>
              <w:bottom w:val="single" w:sz="4" w:space="0" w:color="auto"/>
              <w:right w:val="single" w:sz="4" w:space="0" w:color="auto"/>
            </w:tcBorders>
            <w:shd w:val="clear" w:color="auto" w:fill="auto"/>
            <w:noWrap/>
            <w:vAlign w:val="center"/>
            <w:hideMark/>
          </w:tcPr>
          <w:p w14:paraId="59BCE947"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170.10</w:t>
            </w:r>
          </w:p>
        </w:tc>
        <w:tc>
          <w:tcPr>
            <w:tcW w:w="2200" w:type="dxa"/>
            <w:tcBorders>
              <w:top w:val="nil"/>
              <w:left w:val="nil"/>
              <w:bottom w:val="single" w:sz="4" w:space="0" w:color="auto"/>
              <w:right w:val="single" w:sz="4" w:space="0" w:color="auto"/>
            </w:tcBorders>
            <w:shd w:val="clear" w:color="auto" w:fill="auto"/>
            <w:vAlign w:val="center"/>
            <w:hideMark/>
          </w:tcPr>
          <w:p w14:paraId="3F4E2794" w14:textId="77777777" w:rsidR="00256F5C" w:rsidRPr="00C90DAD" w:rsidRDefault="00256F5C"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parapet</w:t>
            </w:r>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345129FD"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w:t>
            </w:r>
          </w:p>
        </w:tc>
      </w:tr>
      <w:tr w:rsidR="00256F5C" w:rsidRPr="00256F5C" w14:paraId="77FC37AF" w14:textId="77777777" w:rsidTr="00784413">
        <w:trPr>
          <w:trHeight w:val="600"/>
        </w:trPr>
        <w:tc>
          <w:tcPr>
            <w:tcW w:w="760" w:type="dxa"/>
            <w:vMerge/>
            <w:tcBorders>
              <w:top w:val="nil"/>
              <w:left w:val="single" w:sz="4" w:space="0" w:color="auto"/>
              <w:bottom w:val="single" w:sz="4" w:space="0" w:color="auto"/>
              <w:right w:val="single" w:sz="4" w:space="0" w:color="auto"/>
            </w:tcBorders>
            <w:vAlign w:val="center"/>
            <w:hideMark/>
          </w:tcPr>
          <w:p w14:paraId="1AF52626" w14:textId="77777777" w:rsidR="00256F5C" w:rsidRPr="00256F5C" w:rsidRDefault="00256F5C" w:rsidP="00784413">
            <w:pPr>
              <w:rPr>
                <w:rFonts w:ascii="Cambria" w:hAnsi="Cambria"/>
                <w:sz w:val="24"/>
                <w:szCs w:val="24"/>
                <w:lang w:val="en-US" w:eastAsia="en-US"/>
              </w:rPr>
            </w:pPr>
          </w:p>
        </w:tc>
        <w:tc>
          <w:tcPr>
            <w:tcW w:w="1720" w:type="dxa"/>
            <w:vMerge/>
            <w:tcBorders>
              <w:top w:val="nil"/>
              <w:left w:val="single" w:sz="4" w:space="0" w:color="auto"/>
              <w:bottom w:val="single" w:sz="4" w:space="0" w:color="auto"/>
              <w:right w:val="single" w:sz="4" w:space="0" w:color="auto"/>
            </w:tcBorders>
            <w:vAlign w:val="center"/>
            <w:hideMark/>
          </w:tcPr>
          <w:p w14:paraId="49C5494F" w14:textId="77777777" w:rsidR="00256F5C" w:rsidRPr="00256F5C" w:rsidRDefault="00256F5C" w:rsidP="00784413">
            <w:pPr>
              <w:rPr>
                <w:rFonts w:ascii="Cambria" w:hAnsi="Cambria"/>
                <w:sz w:val="24"/>
                <w:szCs w:val="24"/>
                <w:lang w:val="en-US" w:eastAsia="en-US"/>
              </w:rPr>
            </w:pPr>
          </w:p>
        </w:tc>
        <w:tc>
          <w:tcPr>
            <w:tcW w:w="840" w:type="dxa"/>
            <w:tcBorders>
              <w:top w:val="nil"/>
              <w:left w:val="nil"/>
              <w:bottom w:val="single" w:sz="4" w:space="0" w:color="auto"/>
              <w:right w:val="single" w:sz="4" w:space="0" w:color="auto"/>
            </w:tcBorders>
            <w:shd w:val="clear" w:color="auto" w:fill="auto"/>
            <w:noWrap/>
            <w:vAlign w:val="center"/>
            <w:hideMark/>
          </w:tcPr>
          <w:p w14:paraId="309A3CCF"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0+990</w:t>
            </w:r>
          </w:p>
        </w:tc>
        <w:tc>
          <w:tcPr>
            <w:tcW w:w="1020" w:type="dxa"/>
            <w:tcBorders>
              <w:top w:val="nil"/>
              <w:left w:val="nil"/>
              <w:bottom w:val="single" w:sz="4" w:space="0" w:color="auto"/>
              <w:right w:val="single" w:sz="4" w:space="0" w:color="auto"/>
            </w:tcBorders>
            <w:shd w:val="clear" w:color="auto" w:fill="auto"/>
            <w:noWrap/>
            <w:vAlign w:val="center"/>
            <w:hideMark/>
          </w:tcPr>
          <w:p w14:paraId="281B9443"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1+089</w:t>
            </w:r>
          </w:p>
        </w:tc>
        <w:tc>
          <w:tcPr>
            <w:tcW w:w="940" w:type="dxa"/>
            <w:tcBorders>
              <w:top w:val="nil"/>
              <w:left w:val="nil"/>
              <w:bottom w:val="single" w:sz="4" w:space="0" w:color="auto"/>
              <w:right w:val="single" w:sz="4" w:space="0" w:color="auto"/>
            </w:tcBorders>
            <w:shd w:val="clear" w:color="auto" w:fill="auto"/>
            <w:noWrap/>
            <w:vAlign w:val="center"/>
            <w:hideMark/>
          </w:tcPr>
          <w:p w14:paraId="4513979F"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99.45</w:t>
            </w:r>
          </w:p>
        </w:tc>
        <w:tc>
          <w:tcPr>
            <w:tcW w:w="2200" w:type="dxa"/>
            <w:tcBorders>
              <w:top w:val="nil"/>
              <w:left w:val="nil"/>
              <w:bottom w:val="single" w:sz="4" w:space="0" w:color="auto"/>
              <w:right w:val="single" w:sz="4" w:space="0" w:color="auto"/>
            </w:tcBorders>
            <w:shd w:val="clear" w:color="auto" w:fill="auto"/>
            <w:vAlign w:val="center"/>
            <w:hideMark/>
          </w:tcPr>
          <w:p w14:paraId="1BAC7AF7" w14:textId="77777777" w:rsidR="00256F5C" w:rsidRPr="00C90DAD" w:rsidRDefault="00256F5C"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parapet</w:t>
            </w:r>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42F62528"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w:t>
            </w:r>
          </w:p>
        </w:tc>
      </w:tr>
      <w:tr w:rsidR="00256F5C" w:rsidRPr="00256F5C" w14:paraId="452C9910" w14:textId="77777777" w:rsidTr="00784413">
        <w:trPr>
          <w:trHeight w:val="600"/>
        </w:trPr>
        <w:tc>
          <w:tcPr>
            <w:tcW w:w="760" w:type="dxa"/>
            <w:vMerge/>
            <w:tcBorders>
              <w:top w:val="nil"/>
              <w:left w:val="single" w:sz="4" w:space="0" w:color="auto"/>
              <w:bottom w:val="single" w:sz="4" w:space="0" w:color="auto"/>
              <w:right w:val="single" w:sz="4" w:space="0" w:color="auto"/>
            </w:tcBorders>
            <w:vAlign w:val="center"/>
            <w:hideMark/>
          </w:tcPr>
          <w:p w14:paraId="21F131B5" w14:textId="77777777" w:rsidR="00256F5C" w:rsidRPr="00256F5C" w:rsidRDefault="00256F5C" w:rsidP="00784413">
            <w:pPr>
              <w:rPr>
                <w:rFonts w:ascii="Cambria" w:hAnsi="Cambria"/>
                <w:sz w:val="24"/>
                <w:szCs w:val="24"/>
                <w:lang w:val="en-US" w:eastAsia="en-US"/>
              </w:rPr>
            </w:pPr>
          </w:p>
        </w:tc>
        <w:tc>
          <w:tcPr>
            <w:tcW w:w="1720" w:type="dxa"/>
            <w:vMerge/>
            <w:tcBorders>
              <w:top w:val="nil"/>
              <w:left w:val="single" w:sz="4" w:space="0" w:color="auto"/>
              <w:bottom w:val="single" w:sz="4" w:space="0" w:color="auto"/>
              <w:right w:val="single" w:sz="4" w:space="0" w:color="auto"/>
            </w:tcBorders>
            <w:vAlign w:val="center"/>
            <w:hideMark/>
          </w:tcPr>
          <w:p w14:paraId="3D0CAD6B" w14:textId="77777777" w:rsidR="00256F5C" w:rsidRPr="00256F5C" w:rsidRDefault="00256F5C" w:rsidP="00784413">
            <w:pPr>
              <w:rPr>
                <w:rFonts w:ascii="Cambria" w:hAnsi="Cambria"/>
                <w:sz w:val="24"/>
                <w:szCs w:val="24"/>
                <w:lang w:val="en-US" w:eastAsia="en-US"/>
              </w:rPr>
            </w:pPr>
          </w:p>
        </w:tc>
        <w:tc>
          <w:tcPr>
            <w:tcW w:w="840" w:type="dxa"/>
            <w:tcBorders>
              <w:top w:val="nil"/>
              <w:left w:val="nil"/>
              <w:bottom w:val="single" w:sz="4" w:space="0" w:color="auto"/>
              <w:right w:val="single" w:sz="4" w:space="0" w:color="auto"/>
            </w:tcBorders>
            <w:shd w:val="clear" w:color="auto" w:fill="auto"/>
            <w:noWrap/>
            <w:vAlign w:val="center"/>
            <w:hideMark/>
          </w:tcPr>
          <w:p w14:paraId="2A65B259"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1+109</w:t>
            </w:r>
          </w:p>
        </w:tc>
        <w:tc>
          <w:tcPr>
            <w:tcW w:w="1020" w:type="dxa"/>
            <w:tcBorders>
              <w:top w:val="nil"/>
              <w:left w:val="nil"/>
              <w:bottom w:val="single" w:sz="4" w:space="0" w:color="auto"/>
              <w:right w:val="single" w:sz="4" w:space="0" w:color="auto"/>
            </w:tcBorders>
            <w:shd w:val="clear" w:color="auto" w:fill="auto"/>
            <w:noWrap/>
            <w:vAlign w:val="center"/>
            <w:hideMark/>
          </w:tcPr>
          <w:p w14:paraId="1A77B6F5"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1+150</w:t>
            </w:r>
          </w:p>
        </w:tc>
        <w:tc>
          <w:tcPr>
            <w:tcW w:w="940" w:type="dxa"/>
            <w:tcBorders>
              <w:top w:val="nil"/>
              <w:left w:val="nil"/>
              <w:bottom w:val="single" w:sz="4" w:space="0" w:color="auto"/>
              <w:right w:val="single" w:sz="4" w:space="0" w:color="auto"/>
            </w:tcBorders>
            <w:shd w:val="clear" w:color="auto" w:fill="auto"/>
            <w:noWrap/>
            <w:vAlign w:val="center"/>
            <w:hideMark/>
          </w:tcPr>
          <w:p w14:paraId="7DB29870"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41.40</w:t>
            </w:r>
          </w:p>
        </w:tc>
        <w:tc>
          <w:tcPr>
            <w:tcW w:w="2200" w:type="dxa"/>
            <w:tcBorders>
              <w:top w:val="nil"/>
              <w:left w:val="nil"/>
              <w:bottom w:val="single" w:sz="4" w:space="0" w:color="auto"/>
              <w:right w:val="single" w:sz="4" w:space="0" w:color="auto"/>
            </w:tcBorders>
            <w:shd w:val="clear" w:color="auto" w:fill="auto"/>
            <w:vAlign w:val="center"/>
            <w:hideMark/>
          </w:tcPr>
          <w:p w14:paraId="478EECCF" w14:textId="77777777" w:rsidR="00256F5C" w:rsidRPr="00C90DAD" w:rsidRDefault="00256F5C" w:rsidP="00784413">
            <w:pPr>
              <w:jc w:val="center"/>
              <w:rPr>
                <w:rFonts w:ascii="Cambria" w:hAnsi="Cambria"/>
                <w:color w:val="000000"/>
                <w:sz w:val="24"/>
                <w:szCs w:val="24"/>
                <w:lang w:val="fr-FR" w:eastAsia="en-US"/>
              </w:rPr>
            </w:pPr>
            <w:proofErr w:type="gramStart"/>
            <w:r w:rsidRPr="00C90DAD">
              <w:rPr>
                <w:rFonts w:ascii="Cambria" w:hAnsi="Cambria"/>
                <w:color w:val="000000"/>
                <w:sz w:val="24"/>
                <w:szCs w:val="24"/>
                <w:lang w:val="fr-FR" w:eastAsia="en-US"/>
              </w:rPr>
              <w:t>parapet</w:t>
            </w:r>
            <w:proofErr w:type="gram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siguranta</w:t>
            </w:r>
            <w:proofErr w:type="spellEnd"/>
            <w:r w:rsidRPr="00C90DAD">
              <w:rPr>
                <w:rFonts w:ascii="Cambria" w:hAnsi="Cambria"/>
                <w:color w:val="000000"/>
                <w:sz w:val="24"/>
                <w:szCs w:val="24"/>
                <w:lang w:val="fr-FR" w:eastAsia="en-US"/>
              </w:rPr>
              <w:t xml:space="preserve"> de </w:t>
            </w:r>
            <w:proofErr w:type="spellStart"/>
            <w:r w:rsidRPr="00C90DAD">
              <w:rPr>
                <w:rFonts w:ascii="Cambria" w:hAnsi="Cambria"/>
                <w:color w:val="000000"/>
                <w:sz w:val="24"/>
                <w:szCs w:val="24"/>
                <w:lang w:val="fr-FR" w:eastAsia="en-US"/>
              </w:rPr>
              <w:t>tip</w:t>
            </w:r>
            <w:proofErr w:type="spellEnd"/>
            <w:r w:rsidRPr="00C90DAD">
              <w:rPr>
                <w:rFonts w:ascii="Cambria" w:hAnsi="Cambria"/>
                <w:color w:val="000000"/>
                <w:sz w:val="24"/>
                <w:szCs w:val="24"/>
                <w:lang w:val="fr-FR" w:eastAsia="en-US"/>
              </w:rPr>
              <w:t xml:space="preserve"> </w:t>
            </w:r>
            <w:proofErr w:type="spellStart"/>
            <w:r w:rsidRPr="00C90DAD">
              <w:rPr>
                <w:rFonts w:ascii="Cambria" w:hAnsi="Cambria"/>
                <w:color w:val="000000"/>
                <w:sz w:val="24"/>
                <w:szCs w:val="24"/>
                <w:lang w:val="fr-FR" w:eastAsia="en-US"/>
              </w:rPr>
              <w:t>pietonal</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511F9F3C"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w:t>
            </w:r>
          </w:p>
        </w:tc>
      </w:tr>
      <w:tr w:rsidR="00256F5C" w:rsidRPr="00256F5C" w14:paraId="369D54DF" w14:textId="77777777" w:rsidTr="00784413">
        <w:trPr>
          <w:trHeight w:val="300"/>
        </w:trPr>
        <w:tc>
          <w:tcPr>
            <w:tcW w:w="43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F8D39A" w14:textId="77777777" w:rsidR="00256F5C" w:rsidRPr="00C90DAD" w:rsidRDefault="00256F5C" w:rsidP="00784413">
            <w:pPr>
              <w:jc w:val="right"/>
              <w:rPr>
                <w:rFonts w:ascii="Cambria" w:hAnsi="Cambria"/>
                <w:sz w:val="24"/>
                <w:szCs w:val="24"/>
                <w:lang w:val="fr-FR" w:eastAsia="en-US"/>
              </w:rPr>
            </w:pPr>
            <w:proofErr w:type="gramStart"/>
            <w:r w:rsidRPr="00C90DAD">
              <w:rPr>
                <w:rFonts w:ascii="Cambria" w:hAnsi="Cambria"/>
                <w:sz w:val="24"/>
                <w:szCs w:val="24"/>
                <w:lang w:val="fr-FR" w:eastAsia="en-US"/>
              </w:rPr>
              <w:t>parapet</w:t>
            </w:r>
            <w:proofErr w:type="gramEnd"/>
            <w:r w:rsidRPr="00C90DAD">
              <w:rPr>
                <w:rFonts w:ascii="Cambria" w:hAnsi="Cambria"/>
                <w:sz w:val="24"/>
                <w:szCs w:val="24"/>
                <w:lang w:val="fr-FR" w:eastAsia="en-US"/>
              </w:rPr>
              <w:t xml:space="preserve"> de </w:t>
            </w:r>
            <w:proofErr w:type="spellStart"/>
            <w:r w:rsidRPr="00C90DAD">
              <w:rPr>
                <w:rFonts w:ascii="Cambria" w:hAnsi="Cambria"/>
                <w:sz w:val="24"/>
                <w:szCs w:val="24"/>
                <w:lang w:val="fr-FR" w:eastAsia="en-US"/>
              </w:rPr>
              <w:t>siguranta</w:t>
            </w:r>
            <w:proofErr w:type="spellEnd"/>
            <w:r w:rsidRPr="00C90DAD">
              <w:rPr>
                <w:rFonts w:ascii="Cambria" w:hAnsi="Cambria"/>
                <w:sz w:val="24"/>
                <w:szCs w:val="24"/>
                <w:lang w:val="fr-FR" w:eastAsia="en-US"/>
              </w:rPr>
              <w:t xml:space="preserve"> de </w:t>
            </w:r>
            <w:proofErr w:type="spellStart"/>
            <w:r w:rsidRPr="00C90DAD">
              <w:rPr>
                <w:rFonts w:ascii="Cambria" w:hAnsi="Cambria"/>
                <w:sz w:val="24"/>
                <w:szCs w:val="24"/>
                <w:lang w:val="fr-FR" w:eastAsia="en-US"/>
              </w:rPr>
              <w:t>tip</w:t>
            </w:r>
            <w:proofErr w:type="spellEnd"/>
            <w:r w:rsidRPr="00C90DAD">
              <w:rPr>
                <w:rFonts w:ascii="Cambria" w:hAnsi="Cambria"/>
                <w:sz w:val="24"/>
                <w:szCs w:val="24"/>
                <w:lang w:val="fr-FR" w:eastAsia="en-US"/>
              </w:rPr>
              <w:t xml:space="preserve"> </w:t>
            </w:r>
            <w:proofErr w:type="spellStart"/>
            <w:r w:rsidRPr="00C90DAD">
              <w:rPr>
                <w:rFonts w:ascii="Cambria" w:hAnsi="Cambria"/>
                <w:sz w:val="24"/>
                <w:szCs w:val="24"/>
                <w:lang w:val="fr-FR" w:eastAsia="en-US"/>
              </w:rPr>
              <w:t>pietonal</w:t>
            </w:r>
            <w:proofErr w:type="spellEnd"/>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6DA9E27"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356.20</w:t>
            </w:r>
          </w:p>
        </w:tc>
        <w:tc>
          <w:tcPr>
            <w:tcW w:w="2200" w:type="dxa"/>
            <w:tcBorders>
              <w:top w:val="nil"/>
              <w:left w:val="nil"/>
              <w:bottom w:val="single" w:sz="4" w:space="0" w:color="auto"/>
              <w:right w:val="single" w:sz="4" w:space="0" w:color="auto"/>
            </w:tcBorders>
            <w:shd w:val="clear" w:color="auto" w:fill="auto"/>
            <w:vAlign w:val="center"/>
            <w:hideMark/>
          </w:tcPr>
          <w:p w14:paraId="5BF20486"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 </w:t>
            </w:r>
          </w:p>
        </w:tc>
        <w:tc>
          <w:tcPr>
            <w:tcW w:w="2080" w:type="dxa"/>
            <w:tcBorders>
              <w:top w:val="nil"/>
              <w:left w:val="nil"/>
              <w:bottom w:val="single" w:sz="4" w:space="0" w:color="auto"/>
              <w:right w:val="single" w:sz="4" w:space="0" w:color="auto"/>
            </w:tcBorders>
            <w:shd w:val="clear" w:color="auto" w:fill="auto"/>
            <w:vAlign w:val="center"/>
            <w:hideMark/>
          </w:tcPr>
          <w:p w14:paraId="6EA47805" w14:textId="77777777" w:rsidR="00256F5C" w:rsidRPr="00256F5C" w:rsidRDefault="00256F5C" w:rsidP="00784413">
            <w:pPr>
              <w:jc w:val="center"/>
              <w:rPr>
                <w:rFonts w:ascii="Cambria" w:hAnsi="Cambria"/>
                <w:color w:val="000000"/>
                <w:sz w:val="24"/>
                <w:szCs w:val="24"/>
                <w:lang w:val="en-US" w:eastAsia="en-US"/>
              </w:rPr>
            </w:pPr>
            <w:r w:rsidRPr="00256F5C">
              <w:rPr>
                <w:rFonts w:ascii="Cambria" w:hAnsi="Cambria"/>
                <w:color w:val="000000"/>
                <w:sz w:val="24"/>
                <w:szCs w:val="24"/>
                <w:lang w:val="en-US" w:eastAsia="en-US"/>
              </w:rPr>
              <w:t> </w:t>
            </w:r>
          </w:p>
        </w:tc>
      </w:tr>
    </w:tbl>
    <w:p w14:paraId="0A4E12DB" w14:textId="77777777" w:rsidR="007421D6" w:rsidRPr="008B2DEA" w:rsidRDefault="007421D6" w:rsidP="008B2DEA">
      <w:pPr>
        <w:pStyle w:val="Standarduser"/>
        <w:suppressAutoHyphens w:val="0"/>
        <w:spacing w:line="276" w:lineRule="auto"/>
        <w:jc w:val="both"/>
        <w:rPr>
          <w:rFonts w:ascii="Cambria" w:hAnsi="Cambria"/>
          <w:b/>
          <w:bCs/>
          <w:i/>
          <w:iCs/>
          <w:szCs w:val="24"/>
        </w:rPr>
      </w:pPr>
    </w:p>
    <w:p w14:paraId="1F599C45" w14:textId="6F3D2014" w:rsidR="008B2DEA" w:rsidRPr="008B2DEA" w:rsidRDefault="00645A6E" w:rsidP="008B2DEA">
      <w:pPr>
        <w:spacing w:line="276" w:lineRule="auto"/>
        <w:jc w:val="both"/>
        <w:rPr>
          <w:rFonts w:ascii="Cambria" w:hAnsi="Cambria"/>
          <w:sz w:val="24"/>
          <w:szCs w:val="24"/>
        </w:rPr>
      </w:pPr>
      <w:r>
        <w:rPr>
          <w:rFonts w:ascii="Cambria" w:hAnsi="Cambria"/>
          <w:sz w:val="24"/>
          <w:szCs w:val="24"/>
        </w:rPr>
        <w:tab/>
      </w:r>
      <w:r w:rsidR="008B2DEA" w:rsidRPr="008B2DEA">
        <w:rPr>
          <w:rFonts w:ascii="Cambria" w:hAnsi="Cambria"/>
          <w:sz w:val="24"/>
          <w:szCs w:val="24"/>
        </w:rPr>
        <w:t>De asemenea, se va monta parapet metalic pietonal pe ambele parti ale pasarelei metalice proiectate, precum si in zona de inceput si de sfarsit a pistei de biciclete, pentru sporirirea sigurantei participantilor la trafic.</w:t>
      </w:r>
    </w:p>
    <w:p w14:paraId="4BCCC8D3" w14:textId="77777777" w:rsidR="008B2DEA" w:rsidRPr="008B2DEA" w:rsidRDefault="008B2DEA" w:rsidP="008B2DEA">
      <w:pPr>
        <w:spacing w:line="276" w:lineRule="auto"/>
        <w:jc w:val="both"/>
        <w:rPr>
          <w:rFonts w:ascii="Cambria" w:hAnsi="Cambria"/>
          <w:sz w:val="24"/>
          <w:szCs w:val="24"/>
        </w:rPr>
      </w:pPr>
      <w:r w:rsidRPr="008B2DEA">
        <w:rPr>
          <w:rFonts w:ascii="Cambria" w:hAnsi="Cambria"/>
          <w:sz w:val="24"/>
          <w:szCs w:val="24"/>
        </w:rPr>
        <w:t>Pentru a asigura o circulație rutieră în deplină siguranță la sfarsitul executiei lucrarilor, se va reface sistemul de semnalizare prin realizarea marcajului longitudinal pe toată lungimea afectată de lucrări și se vor monta indicatoare rutiere suplimentare în zonă dacă este necesar. Marcajele se vor executa conform SR 1848-7.</w:t>
      </w:r>
    </w:p>
    <w:p w14:paraId="0A41249E" w14:textId="77777777" w:rsidR="008B2DEA" w:rsidRPr="008B2DEA" w:rsidRDefault="008B2DEA" w:rsidP="008B2DEA">
      <w:pPr>
        <w:spacing w:line="276" w:lineRule="auto"/>
        <w:jc w:val="both"/>
        <w:rPr>
          <w:rFonts w:ascii="Cambria" w:hAnsi="Cambria"/>
          <w:sz w:val="24"/>
          <w:szCs w:val="24"/>
        </w:rPr>
      </w:pPr>
      <w:r w:rsidRPr="008B2DEA">
        <w:rPr>
          <w:rFonts w:ascii="Cambria" w:hAnsi="Cambria"/>
          <w:sz w:val="24"/>
          <w:szCs w:val="24"/>
        </w:rPr>
        <w:t>Se vor monta semne de circulație în toate zonele unde se impune montarea lor, conform SR 1848-1:2011, pe baza unui proiect de semnalizare rutieră avizat de Inspectoratul de Politie al  Judeţului Cluj, Serviciul rutier.</w:t>
      </w:r>
    </w:p>
    <w:p w14:paraId="00266C56" w14:textId="77777777" w:rsidR="008B2DEA" w:rsidRPr="008B2DEA" w:rsidRDefault="008B2DEA" w:rsidP="008B2DEA">
      <w:pPr>
        <w:autoSpaceDE w:val="0"/>
        <w:spacing w:line="276" w:lineRule="auto"/>
        <w:ind w:firstLine="709"/>
        <w:jc w:val="both"/>
        <w:rPr>
          <w:rFonts w:ascii="Cambria" w:hAnsi="Cambria"/>
          <w:sz w:val="24"/>
          <w:szCs w:val="24"/>
        </w:rPr>
      </w:pPr>
      <w:r w:rsidRPr="008B2DEA">
        <w:rPr>
          <w:rFonts w:ascii="Cambria" w:hAnsi="Cambria"/>
          <w:b/>
          <w:bCs/>
          <w:sz w:val="24"/>
          <w:szCs w:val="24"/>
        </w:rPr>
        <w:t>Precizarea categoriei de importanta a constructiei</w:t>
      </w:r>
    </w:p>
    <w:p w14:paraId="1F501E3A" w14:textId="05C28351" w:rsidR="003F2F0E" w:rsidRPr="007A4350" w:rsidRDefault="008B2DEA" w:rsidP="007A4350">
      <w:pPr>
        <w:autoSpaceDE w:val="0"/>
        <w:spacing w:line="276" w:lineRule="auto"/>
        <w:ind w:firstLine="709"/>
        <w:jc w:val="both"/>
        <w:rPr>
          <w:rFonts w:ascii="Cambria" w:hAnsi="Cambria"/>
          <w:sz w:val="24"/>
          <w:szCs w:val="24"/>
        </w:rPr>
      </w:pPr>
      <w:r w:rsidRPr="008B2DEA">
        <w:rPr>
          <w:rFonts w:ascii="Cambria" w:hAnsi="Cambria"/>
          <w:sz w:val="24"/>
          <w:szCs w:val="24"/>
        </w:rPr>
        <w:t>Alegerea categoriei de importanţă a construcţiei s-a făcut în conformitate cu prevederile art. 22 Secţiunea 2 “Obligaţii şi răspunderi ale proiectantului” din Legea nr. 10 din 18 ian. 1995, “Legea privind calitatea în construcţii” şi în baza “Metodologiei de stabilire a categoriei de importanţă a construcţiilor” din “Regulamentul privind stabilirea categoriei de importanţă a construcţiilor” aprobat cu Ordinul MLPAT nr. 31/N din 2 oct. 1995. Lucrarea ce face obiectul acestei documentaţii se încadrează la categoria de importanţă - C – construcţii de importanţă normala.</w:t>
      </w:r>
    </w:p>
    <w:p w14:paraId="56851F75" w14:textId="3BC8BEE5" w:rsidR="00D6590B" w:rsidRPr="006E3577" w:rsidRDefault="00D57993" w:rsidP="00F505A4">
      <w:pPr>
        <w:pStyle w:val="Standarduser"/>
        <w:suppressAutoHyphens w:val="0"/>
        <w:spacing w:line="276" w:lineRule="auto"/>
        <w:jc w:val="both"/>
        <w:rPr>
          <w:rFonts w:ascii="Cambria" w:hAnsi="Cambria"/>
          <w:b/>
          <w:bCs/>
          <w:i/>
          <w:iCs/>
        </w:rPr>
      </w:pPr>
      <w:r w:rsidRPr="006E3577">
        <w:rPr>
          <w:rFonts w:ascii="Cambria" w:hAnsi="Cambria"/>
          <w:b/>
          <w:bCs/>
          <w:i/>
          <w:iCs/>
        </w:rPr>
        <w:tab/>
      </w:r>
      <w:r w:rsidR="00D6590B" w:rsidRPr="006E3577">
        <w:rPr>
          <w:rFonts w:ascii="Cambria" w:hAnsi="Cambria"/>
          <w:b/>
          <w:bCs/>
          <w:i/>
          <w:iCs/>
        </w:rPr>
        <w:t>Descrierea instalatiei si a fluxurilor tehnologice existente pe amplasament (dupa caz):</w:t>
      </w:r>
    </w:p>
    <w:p w14:paraId="1FFA1693" w14:textId="0B518F8D" w:rsidR="00D32EA2"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Proiectul analizat nu propune instalatii de productie, amplasamentul isi pastreaza functiunea, de cale de comunicatie.</w:t>
      </w:r>
    </w:p>
    <w:p w14:paraId="531A2478"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Descrierea proceselor de productie ale proiectului propus, in functie de specificul investitiei, produse si subproduse obtinute, marimea, capacitatea:</w:t>
      </w:r>
    </w:p>
    <w:p w14:paraId="2CF601F0"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Prin specificul sau investitia nu este destinata desfasurarii unor activitati de productie.</w:t>
      </w:r>
    </w:p>
    <w:p w14:paraId="74B50EB4"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Materiile prime, energia si combustibilii utilizati, cu modul de asigurare a acestora:</w:t>
      </w:r>
    </w:p>
    <w:p w14:paraId="61020A45" w14:textId="56FEB63C"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Pentru realizarea proiectului se va utiliza: beton ciment,</w:t>
      </w:r>
      <w:r w:rsidR="00F95B97">
        <w:rPr>
          <w:rFonts w:ascii="Cambria" w:hAnsi="Cambria" w:cs="Times New Roman"/>
          <w:lang w:val="ro-RO"/>
        </w:rPr>
        <w:t xml:space="preserve"> </w:t>
      </w:r>
      <w:r w:rsidRPr="006E3577">
        <w:rPr>
          <w:rFonts w:ascii="Cambria" w:hAnsi="Cambria" w:cs="Times New Roman"/>
          <w:lang w:val="ro-RO"/>
        </w:rPr>
        <w:t>balast, piatra sparta, beton asfaltic</w:t>
      </w:r>
      <w:r w:rsidR="00872731" w:rsidRPr="006E3577">
        <w:rPr>
          <w:rFonts w:ascii="Cambria" w:hAnsi="Cambria" w:cs="Times New Roman"/>
          <w:lang w:val="ro-RO"/>
        </w:rPr>
        <w:t>.</w:t>
      </w:r>
    </w:p>
    <w:p w14:paraId="2650F513" w14:textId="1D89F038" w:rsidR="00D6590B" w:rsidRPr="006E3577" w:rsidRDefault="00D6590B" w:rsidP="00F95B97">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 xml:space="preserve">Antreprenorul va alege sursele de unde vor fi procurate aceste materiale de constructie si tehnologiile care vor fi folosite la executia lucrarilor. Este preferabil ca materiile prime sa fie asigurate de la agenti economici din judet iar aprovizionarea sa se realizeze treptat, pe etape de construire, evitandu-se astfel, stocarea de materii prime pe termen lung. </w:t>
      </w:r>
    </w:p>
    <w:p w14:paraId="0AD6A4FC" w14:textId="77777777"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lastRenderedPageBreak/>
        <w:t>Betonul se va aduce pe amplasament preparat si se va pune in opera. Pentru utilaje si masinile de transport se va utiliza motorina ce va fi asigurata de la statiile de distributie din zona.</w:t>
      </w:r>
    </w:p>
    <w:p w14:paraId="67840B2C" w14:textId="77777777" w:rsidR="00D6590B" w:rsidRPr="006E3577" w:rsidRDefault="00D6590B" w:rsidP="00F505A4">
      <w:pPr>
        <w:pStyle w:val="List"/>
        <w:spacing w:after="0" w:line="276" w:lineRule="auto"/>
        <w:ind w:firstLine="720"/>
        <w:jc w:val="both"/>
        <w:rPr>
          <w:rFonts w:ascii="Cambria" w:hAnsi="Cambria" w:cs="Times New Roman"/>
          <w:b/>
          <w:bCs/>
          <w:i/>
          <w:iCs/>
          <w:lang w:val="ro-RO"/>
        </w:rPr>
      </w:pPr>
      <w:r w:rsidRPr="006E3577">
        <w:rPr>
          <w:rFonts w:ascii="Cambria" w:hAnsi="Cambria" w:cs="Times New Roman"/>
          <w:b/>
          <w:bCs/>
          <w:i/>
          <w:iCs/>
          <w:lang w:val="ro-RO"/>
        </w:rPr>
        <w:t>Racordarea la retele utilitare existente in zona</w:t>
      </w:r>
    </w:p>
    <w:p w14:paraId="7714C6C3" w14:textId="7A720937" w:rsidR="00872731" w:rsidRPr="0008121D" w:rsidRDefault="00D6590B" w:rsidP="0008121D">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Proiectul nu prevede racordarea la retelele utilitare existente in zona. Apa potabila, pentru personalul de executie pe perioada executarii lucrarilor, va fi asigurata de constructor cu bidoane de polietilena</w:t>
      </w:r>
      <w:r w:rsidR="00872731" w:rsidRPr="006E3577">
        <w:rPr>
          <w:rFonts w:ascii="Cambria" w:hAnsi="Cambria" w:cs="Times New Roman"/>
          <w:lang w:val="ro-RO"/>
        </w:rPr>
        <w:t>.</w:t>
      </w:r>
    </w:p>
    <w:p w14:paraId="4CAB765E" w14:textId="0F818695" w:rsidR="00D6590B" w:rsidRPr="006E3577" w:rsidRDefault="00D6590B" w:rsidP="00F505A4">
      <w:pPr>
        <w:pStyle w:val="List"/>
        <w:spacing w:after="0" w:line="276" w:lineRule="auto"/>
        <w:ind w:firstLine="720"/>
        <w:jc w:val="both"/>
        <w:rPr>
          <w:rFonts w:ascii="Cambria" w:hAnsi="Cambria" w:cs="Times New Roman"/>
          <w:b/>
          <w:bCs/>
          <w:i/>
          <w:iCs/>
          <w:lang w:val="ro-RO"/>
        </w:rPr>
      </w:pPr>
      <w:r w:rsidRPr="006E3577">
        <w:rPr>
          <w:rFonts w:ascii="Cambria" w:hAnsi="Cambria" w:cs="Times New Roman"/>
          <w:b/>
          <w:bCs/>
          <w:i/>
          <w:iCs/>
          <w:lang w:val="ro-RO"/>
        </w:rPr>
        <w:t>Descrierea lucrarilor de refacere a amplasamentului in zona afectata de executia investitiei</w:t>
      </w:r>
    </w:p>
    <w:p w14:paraId="68E8C31F" w14:textId="2737EF32"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Lucrarile de refacere a amplasamentului vor fi cuprinse in proiectul de executie. O parte a acestor lucrari se vor suprapune cu lucrarile de la amenajare taluzuri si zone afectate de lucrari prin umpluturi din materiale locale, asternere de pamant vegetal insamantat artificial</w:t>
      </w:r>
      <w:r w:rsidR="00DB10AD" w:rsidRPr="006E3577">
        <w:rPr>
          <w:rFonts w:ascii="Cambria" w:hAnsi="Cambria" w:cs="Times New Roman"/>
          <w:lang w:val="ro-RO"/>
        </w:rPr>
        <w:t>.</w:t>
      </w:r>
    </w:p>
    <w:p w14:paraId="44926756" w14:textId="77777777"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La organizarea de santier a lucrarilor de refacere vor consta in:</w:t>
      </w:r>
    </w:p>
    <w:p w14:paraId="3F93175F" w14:textId="77777777" w:rsidR="00D6590B" w:rsidRPr="006E3577" w:rsidRDefault="00D6590B" w:rsidP="00F505A4">
      <w:pPr>
        <w:pStyle w:val="Stillinie"/>
        <w:spacing w:line="276" w:lineRule="auto"/>
        <w:jc w:val="both"/>
        <w:rPr>
          <w:rFonts w:ascii="Cambria" w:hAnsi="Cambria"/>
        </w:rPr>
      </w:pPr>
      <w:r w:rsidRPr="006E3577">
        <w:rPr>
          <w:rFonts w:ascii="Cambria" w:hAnsi="Cambria"/>
        </w:rPr>
        <w:t>evacuarea materialelor si a deseurilor;</w:t>
      </w:r>
    </w:p>
    <w:p w14:paraId="08F47C2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ridicarea containerelor tipizate;</w:t>
      </w:r>
    </w:p>
    <w:p w14:paraId="264B48BF" w14:textId="0703723D" w:rsidR="00D6590B" w:rsidRPr="006E3577" w:rsidRDefault="00D6590B" w:rsidP="00F505A4">
      <w:pPr>
        <w:pStyle w:val="Stillinie"/>
        <w:spacing w:line="276" w:lineRule="auto"/>
        <w:jc w:val="both"/>
        <w:rPr>
          <w:rFonts w:ascii="Cambria" w:hAnsi="Cambria"/>
        </w:rPr>
      </w:pPr>
      <w:r w:rsidRPr="006E3577">
        <w:rPr>
          <w:rFonts w:ascii="Cambria" w:hAnsi="Cambria"/>
        </w:rPr>
        <w:t xml:space="preserve">desfacerea imprejmuirii si a platformei din </w:t>
      </w:r>
      <w:r w:rsidR="00DB10AD" w:rsidRPr="006E3577">
        <w:rPr>
          <w:rFonts w:ascii="Cambria" w:hAnsi="Cambria"/>
        </w:rPr>
        <w:t>balast</w:t>
      </w:r>
      <w:r w:rsidRPr="006E3577">
        <w:rPr>
          <w:rFonts w:ascii="Cambria" w:hAnsi="Cambria"/>
        </w:rPr>
        <w:t>;</w:t>
      </w:r>
    </w:p>
    <w:p w14:paraId="31328ECB"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retragerea utilajelor;</w:t>
      </w:r>
    </w:p>
    <w:p w14:paraId="7B9CDF8E"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aducerea zonei la starea initiala.</w:t>
      </w:r>
    </w:p>
    <w:p w14:paraId="4C39344F" w14:textId="77777777"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Toate deseurile reciclabile se vor colecta si se vor transporta la puncte de colectare autorizate, pe categorii de deseu.</w:t>
      </w:r>
    </w:p>
    <w:p w14:paraId="49989FED" w14:textId="77777777" w:rsidR="00D6590B" w:rsidRPr="006E3577" w:rsidRDefault="00D6590B" w:rsidP="00F505A4">
      <w:pPr>
        <w:pStyle w:val="List"/>
        <w:spacing w:after="0" w:line="276" w:lineRule="auto"/>
        <w:ind w:firstLine="720"/>
        <w:jc w:val="both"/>
        <w:rPr>
          <w:rFonts w:ascii="Cambria" w:hAnsi="Cambria" w:cs="Times New Roman"/>
          <w:b/>
          <w:bCs/>
          <w:i/>
          <w:iCs/>
          <w:lang w:val="ro-RO"/>
        </w:rPr>
      </w:pPr>
      <w:r w:rsidRPr="006E3577">
        <w:rPr>
          <w:rFonts w:ascii="Cambria" w:hAnsi="Cambria" w:cs="Times New Roman"/>
          <w:b/>
          <w:bCs/>
          <w:i/>
          <w:iCs/>
          <w:lang w:val="ro-RO"/>
        </w:rPr>
        <w:t>Cai noi de acces sau schimbari ale celor existente</w:t>
      </w:r>
    </w:p>
    <w:p w14:paraId="7F3C3025" w14:textId="77777777"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Accesul la amplasament se va face de pe drumurile actuale, nu vor fi cai de acces noi.</w:t>
      </w:r>
    </w:p>
    <w:p w14:paraId="430FEE9B" w14:textId="77777777" w:rsidR="00D6590B" w:rsidRPr="006E3577" w:rsidRDefault="00D6590B" w:rsidP="00F505A4">
      <w:pPr>
        <w:pStyle w:val="List"/>
        <w:spacing w:after="0" w:line="276" w:lineRule="auto"/>
        <w:ind w:firstLine="720"/>
        <w:jc w:val="both"/>
        <w:rPr>
          <w:rFonts w:ascii="Cambria" w:hAnsi="Cambria" w:cs="Times New Roman"/>
          <w:b/>
          <w:bCs/>
          <w:i/>
          <w:iCs/>
          <w:lang w:val="ro-RO"/>
        </w:rPr>
      </w:pPr>
      <w:r w:rsidRPr="006E3577">
        <w:rPr>
          <w:rFonts w:ascii="Cambria" w:hAnsi="Cambria" w:cs="Times New Roman"/>
          <w:b/>
          <w:bCs/>
          <w:i/>
          <w:iCs/>
          <w:lang w:val="ro-RO"/>
        </w:rPr>
        <w:t>Resursele naturale folosite in constructie si functionare</w:t>
      </w:r>
    </w:p>
    <w:p w14:paraId="55419131" w14:textId="77777777"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La realizarea proiectului se va utiliza:</w:t>
      </w:r>
    </w:p>
    <w:p w14:paraId="4F6BD952" w14:textId="77777777" w:rsidR="00D6590B" w:rsidRPr="006E3577" w:rsidRDefault="00D6590B" w:rsidP="00F505A4">
      <w:pPr>
        <w:pStyle w:val="Stillinie"/>
        <w:spacing w:line="276" w:lineRule="auto"/>
        <w:jc w:val="both"/>
        <w:rPr>
          <w:rFonts w:ascii="Cambria" w:hAnsi="Cambria"/>
        </w:rPr>
      </w:pPr>
      <w:r w:rsidRPr="006E3577">
        <w:rPr>
          <w:rFonts w:ascii="Cambria" w:hAnsi="Cambria"/>
        </w:rPr>
        <w:t>piatra sparta</w:t>
      </w:r>
      <w:r w:rsidRPr="006E3577">
        <w:rPr>
          <w:rFonts w:ascii="Cambria" w:hAnsi="Cambria"/>
          <w:lang w:val="en-US"/>
        </w:rPr>
        <w:t>;</w:t>
      </w:r>
    </w:p>
    <w:p w14:paraId="777CF46E" w14:textId="77777777" w:rsidR="00D6590B" w:rsidRPr="006E3577" w:rsidRDefault="00D6590B" w:rsidP="00F505A4">
      <w:pPr>
        <w:pStyle w:val="Stillinie"/>
        <w:spacing w:line="276" w:lineRule="auto"/>
        <w:jc w:val="both"/>
        <w:rPr>
          <w:rFonts w:ascii="Cambria" w:hAnsi="Cambria"/>
        </w:rPr>
      </w:pPr>
      <w:r w:rsidRPr="006E3577">
        <w:rPr>
          <w:rFonts w:ascii="Cambria" w:hAnsi="Cambria"/>
        </w:rPr>
        <w:t>balast</w:t>
      </w:r>
      <w:r w:rsidRPr="006E3577">
        <w:rPr>
          <w:rFonts w:ascii="Cambria" w:hAnsi="Cambria"/>
          <w:lang w:val="en-US"/>
        </w:rPr>
        <w:t>;</w:t>
      </w:r>
    </w:p>
    <w:p w14:paraId="0FBA116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agregate minerale, nisipuri (la preparare beton)</w:t>
      </w:r>
      <w:r w:rsidRPr="006E3577">
        <w:rPr>
          <w:rFonts w:ascii="Cambria" w:hAnsi="Cambria"/>
          <w:lang w:val="en-US"/>
        </w:rPr>
        <w:t>;</w:t>
      </w:r>
    </w:p>
    <w:p w14:paraId="703A768E" w14:textId="77777777" w:rsidR="00D6590B" w:rsidRPr="006E3577" w:rsidRDefault="00D6590B" w:rsidP="00F505A4">
      <w:pPr>
        <w:pStyle w:val="Stillinie"/>
        <w:spacing w:line="276" w:lineRule="auto"/>
        <w:jc w:val="both"/>
        <w:rPr>
          <w:rFonts w:ascii="Cambria" w:hAnsi="Cambria"/>
        </w:rPr>
      </w:pPr>
      <w:r w:rsidRPr="006E3577">
        <w:rPr>
          <w:rFonts w:ascii="Cambria" w:hAnsi="Cambria"/>
        </w:rPr>
        <w:t>pamant</w:t>
      </w:r>
      <w:r w:rsidRPr="006E3577">
        <w:rPr>
          <w:rFonts w:ascii="Cambria" w:hAnsi="Cambria"/>
          <w:lang w:val="en-US"/>
        </w:rPr>
        <w:t>;</w:t>
      </w:r>
    </w:p>
    <w:p w14:paraId="0DE31322" w14:textId="77777777" w:rsidR="00D6590B" w:rsidRPr="006E3577" w:rsidRDefault="00D6590B" w:rsidP="00F505A4">
      <w:pPr>
        <w:pStyle w:val="Stillinie"/>
        <w:spacing w:line="276" w:lineRule="auto"/>
        <w:jc w:val="both"/>
        <w:rPr>
          <w:rFonts w:ascii="Cambria" w:hAnsi="Cambria"/>
        </w:rPr>
      </w:pPr>
      <w:proofErr w:type="spellStart"/>
      <w:r w:rsidRPr="006E3577">
        <w:rPr>
          <w:rFonts w:ascii="Cambria" w:hAnsi="Cambria"/>
          <w:lang w:val="en-US"/>
        </w:rPr>
        <w:t>apa</w:t>
      </w:r>
      <w:proofErr w:type="spellEnd"/>
      <w:r w:rsidRPr="006E3577">
        <w:rPr>
          <w:rFonts w:ascii="Cambria" w:hAnsi="Cambria"/>
          <w:lang w:val="en-US"/>
        </w:rPr>
        <w:t>.</w:t>
      </w:r>
    </w:p>
    <w:p w14:paraId="5B61C868" w14:textId="77777777"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In etapa de functionare – nu este cazul</w:t>
      </w:r>
    </w:p>
    <w:p w14:paraId="51521B71"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Metode folosite in constructie/demolare</w:t>
      </w:r>
    </w:p>
    <w:p w14:paraId="55F399D6"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Pentru executarea lucrarilor se vor folosi mijloace de lucru mecanice si manuale.</w:t>
      </w:r>
    </w:p>
    <w:p w14:paraId="7D619422"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Transportul materialelor pana in organizarea de santier se va realiza cu autovehicule.</w:t>
      </w:r>
    </w:p>
    <w:p w14:paraId="237CE40C"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Transportul materialelor de la organizarea de santier se va realiza cu autovehicule sau manual (in cazuri limitate).</w:t>
      </w:r>
    </w:p>
    <w:p w14:paraId="09457867"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Planul de executie, cuprinzand faza de constructie, punerea in functiune, exploatare, refacere si folosire ulterioara</w:t>
      </w:r>
    </w:p>
    <w:p w14:paraId="4928CB4E" w14:textId="552BED29" w:rsidR="00D6590B" w:rsidRPr="0084633E" w:rsidRDefault="00D6590B" w:rsidP="00F505A4">
      <w:pPr>
        <w:spacing w:line="276" w:lineRule="auto"/>
        <w:ind w:firstLine="720"/>
        <w:jc w:val="both"/>
        <w:rPr>
          <w:rFonts w:ascii="Cambria" w:hAnsi="Cambria"/>
          <w:sz w:val="24"/>
          <w:szCs w:val="24"/>
        </w:rPr>
      </w:pPr>
      <w:r w:rsidRPr="0084633E">
        <w:rPr>
          <w:rFonts w:ascii="Cambria" w:hAnsi="Cambria"/>
          <w:sz w:val="24"/>
          <w:szCs w:val="24"/>
        </w:rPr>
        <w:t xml:space="preserve">Durata de implementare a obiectivului de </w:t>
      </w:r>
      <w:proofErr w:type="spellStart"/>
      <w:r w:rsidRPr="0084633E">
        <w:rPr>
          <w:rFonts w:ascii="Cambria" w:hAnsi="Cambria"/>
          <w:sz w:val="24"/>
          <w:szCs w:val="24"/>
        </w:rPr>
        <w:t>investitii</w:t>
      </w:r>
      <w:proofErr w:type="spellEnd"/>
      <w:r w:rsidRPr="0084633E">
        <w:rPr>
          <w:rFonts w:ascii="Cambria" w:hAnsi="Cambria"/>
          <w:sz w:val="24"/>
          <w:szCs w:val="24"/>
        </w:rPr>
        <w:t xml:space="preserve"> este de </w:t>
      </w:r>
      <w:r w:rsidR="0084633E" w:rsidRPr="0084633E">
        <w:rPr>
          <w:rFonts w:ascii="Cambria" w:hAnsi="Cambria"/>
          <w:sz w:val="24"/>
          <w:szCs w:val="24"/>
        </w:rPr>
        <w:t>14</w:t>
      </w:r>
      <w:r w:rsidRPr="0084633E">
        <w:rPr>
          <w:rFonts w:ascii="Cambria" w:hAnsi="Cambria"/>
          <w:sz w:val="24"/>
          <w:szCs w:val="24"/>
        </w:rPr>
        <w:t xml:space="preserve"> luni.</w:t>
      </w:r>
    </w:p>
    <w:p w14:paraId="0F1AC56A" w14:textId="6344D873" w:rsidR="00A652EC" w:rsidRPr="006E3577" w:rsidRDefault="00D6590B" w:rsidP="00F505A4">
      <w:pPr>
        <w:spacing w:line="276" w:lineRule="auto"/>
        <w:ind w:firstLine="720"/>
        <w:jc w:val="both"/>
        <w:rPr>
          <w:rFonts w:ascii="Cambria" w:hAnsi="Cambria"/>
          <w:sz w:val="24"/>
          <w:szCs w:val="24"/>
        </w:rPr>
      </w:pPr>
      <w:r w:rsidRPr="0084633E">
        <w:rPr>
          <w:rFonts w:ascii="Cambria" w:hAnsi="Cambria"/>
          <w:sz w:val="24"/>
          <w:szCs w:val="24"/>
        </w:rPr>
        <w:t xml:space="preserve">Durata de executie a lucrarilor este de </w:t>
      </w:r>
      <w:r w:rsidR="0084633E" w:rsidRPr="0084633E">
        <w:rPr>
          <w:rFonts w:ascii="Cambria" w:hAnsi="Cambria"/>
          <w:sz w:val="24"/>
          <w:szCs w:val="24"/>
        </w:rPr>
        <w:t>6</w:t>
      </w:r>
      <w:r w:rsidRPr="0084633E">
        <w:rPr>
          <w:rFonts w:ascii="Cambria" w:hAnsi="Cambria"/>
          <w:sz w:val="24"/>
          <w:szCs w:val="24"/>
        </w:rPr>
        <w:t xml:space="preserve"> luni.</w:t>
      </w:r>
    </w:p>
    <w:p w14:paraId="5BE76317" w14:textId="04A207EC" w:rsidR="00B971E6" w:rsidRPr="006E3577" w:rsidRDefault="00D6590B" w:rsidP="00F95B97">
      <w:pPr>
        <w:spacing w:line="276" w:lineRule="auto"/>
        <w:ind w:firstLine="720"/>
        <w:jc w:val="both"/>
        <w:rPr>
          <w:rFonts w:ascii="Cambria" w:hAnsi="Cambria"/>
          <w:sz w:val="24"/>
          <w:szCs w:val="24"/>
        </w:rPr>
      </w:pPr>
      <w:r w:rsidRPr="006E3577">
        <w:rPr>
          <w:rFonts w:ascii="Cambria" w:hAnsi="Cambria"/>
          <w:sz w:val="24"/>
          <w:szCs w:val="24"/>
        </w:rPr>
        <w:t>Principalele etape de realizare a investitiei au fost structurate dupa cum urmeaza:</w:t>
      </w:r>
    </w:p>
    <w:p w14:paraId="5DE06E2C" w14:textId="56D14F08" w:rsidR="00B971E6" w:rsidRPr="006E3577" w:rsidRDefault="00B971E6" w:rsidP="00F505A4">
      <w:pPr>
        <w:spacing w:line="276" w:lineRule="auto"/>
        <w:rPr>
          <w:rFonts w:ascii="Cambria" w:hAnsi="Cambria"/>
          <w:b/>
          <w:sz w:val="24"/>
          <w:szCs w:val="24"/>
        </w:rPr>
      </w:pPr>
      <w:r w:rsidRPr="006E3577">
        <w:rPr>
          <w:rFonts w:ascii="Cambria" w:hAnsi="Cambria"/>
          <w:b/>
          <w:sz w:val="24"/>
          <w:szCs w:val="24"/>
        </w:rPr>
        <w:tab/>
        <w:t>Etapa I- pregatirea investitiei</w:t>
      </w:r>
    </w:p>
    <w:p w14:paraId="05EF6714" w14:textId="36D1D267" w:rsidR="00B971E6" w:rsidRPr="006E3577" w:rsidRDefault="00B971E6" w:rsidP="00F505A4">
      <w:pPr>
        <w:pStyle w:val="Standarduser"/>
        <w:suppressAutoHyphens w:val="0"/>
        <w:spacing w:line="276" w:lineRule="auto"/>
        <w:ind w:firstLine="357"/>
        <w:jc w:val="both"/>
        <w:rPr>
          <w:rFonts w:ascii="Cambria" w:hAnsi="Cambria"/>
          <w:bCs/>
          <w:szCs w:val="24"/>
        </w:rPr>
      </w:pPr>
      <w:r w:rsidRPr="006E3577">
        <w:rPr>
          <w:rFonts w:ascii="Cambria" w:hAnsi="Cambria"/>
          <w:bCs/>
          <w:szCs w:val="24"/>
        </w:rPr>
        <w:tab/>
        <w:t>Această etapă presupune realizarea documentațiilor de avizare și tehnice în vederea promovării investiției, fiind:</w:t>
      </w:r>
    </w:p>
    <w:p w14:paraId="4C521C9E" w14:textId="77777777" w:rsidR="00B971E6" w:rsidRPr="006E3577"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t xml:space="preserve">Documentația de avizare a investiției </w:t>
      </w:r>
    </w:p>
    <w:p w14:paraId="0520B5A4" w14:textId="77777777" w:rsidR="00B971E6" w:rsidRPr="006E3577"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lastRenderedPageBreak/>
        <w:t>Proiectul tehnic de execuție și documentații tehnice de licitație</w:t>
      </w:r>
    </w:p>
    <w:p w14:paraId="52E4F8B1" w14:textId="77777777" w:rsidR="00B971E6" w:rsidRPr="006E3577"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t>Proiect pentru autorizarea executării lucrărilor de construcție</w:t>
      </w:r>
    </w:p>
    <w:p w14:paraId="35258D45" w14:textId="77777777" w:rsidR="00B971E6" w:rsidRPr="006E3577"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t>Elaborarea documentațiilor de licitație pentru execuția lucrării</w:t>
      </w:r>
    </w:p>
    <w:p w14:paraId="7CA96A47" w14:textId="2A8193DC" w:rsidR="00B971E6" w:rsidRPr="006E3577" w:rsidRDefault="00B971E6" w:rsidP="00F505A4">
      <w:pPr>
        <w:pStyle w:val="Standarduser"/>
        <w:suppressAutoHyphens w:val="0"/>
        <w:spacing w:line="276" w:lineRule="auto"/>
        <w:ind w:firstLine="357"/>
        <w:jc w:val="both"/>
        <w:rPr>
          <w:rFonts w:ascii="Cambria" w:hAnsi="Cambria"/>
          <w:bCs/>
          <w:szCs w:val="24"/>
        </w:rPr>
      </w:pPr>
      <w:r w:rsidRPr="006E3577">
        <w:rPr>
          <w:rFonts w:ascii="Cambria" w:hAnsi="Cambria"/>
          <w:bCs/>
          <w:szCs w:val="24"/>
        </w:rPr>
        <w:tab/>
        <w:t>Ceea ce a fost descris mai sus reprezintă sub-etape ale etapei principale.</w:t>
      </w:r>
    </w:p>
    <w:p w14:paraId="0A5F1A4F" w14:textId="48121B9D" w:rsidR="00B971E6" w:rsidRDefault="00B971E6" w:rsidP="00F505A4">
      <w:pPr>
        <w:pStyle w:val="Standarduser"/>
        <w:suppressAutoHyphens w:val="0"/>
        <w:spacing w:line="276" w:lineRule="auto"/>
        <w:ind w:firstLine="357"/>
        <w:jc w:val="both"/>
        <w:rPr>
          <w:rFonts w:ascii="Cambria" w:hAnsi="Cambria"/>
          <w:bCs/>
          <w:szCs w:val="24"/>
        </w:rPr>
      </w:pPr>
      <w:r w:rsidRPr="006E3577">
        <w:rPr>
          <w:rFonts w:ascii="Cambria" w:hAnsi="Cambria"/>
          <w:bCs/>
          <w:szCs w:val="24"/>
        </w:rPr>
        <w:tab/>
        <w:t>Această etapă se află în prezent în derulare.</w:t>
      </w:r>
    </w:p>
    <w:p w14:paraId="3404DD1F" w14:textId="77777777" w:rsidR="00C757EE" w:rsidRDefault="00C757EE" w:rsidP="00F505A4">
      <w:pPr>
        <w:pStyle w:val="Standarduser"/>
        <w:suppressAutoHyphens w:val="0"/>
        <w:spacing w:line="276" w:lineRule="auto"/>
        <w:ind w:firstLine="357"/>
        <w:jc w:val="both"/>
        <w:rPr>
          <w:rFonts w:ascii="Cambria" w:hAnsi="Cambria"/>
          <w:bCs/>
          <w:szCs w:val="24"/>
        </w:rPr>
      </w:pPr>
    </w:p>
    <w:p w14:paraId="582CC28D" w14:textId="77777777" w:rsidR="00C757EE" w:rsidRPr="006E3577" w:rsidRDefault="00C757EE" w:rsidP="00F505A4">
      <w:pPr>
        <w:pStyle w:val="Standarduser"/>
        <w:suppressAutoHyphens w:val="0"/>
        <w:spacing w:line="276" w:lineRule="auto"/>
        <w:ind w:firstLine="357"/>
        <w:jc w:val="both"/>
        <w:rPr>
          <w:rFonts w:ascii="Cambria" w:hAnsi="Cambria"/>
          <w:bCs/>
          <w:szCs w:val="24"/>
        </w:rPr>
      </w:pPr>
    </w:p>
    <w:p w14:paraId="7D810D8E" w14:textId="58347ADB" w:rsidR="00B971E6" w:rsidRPr="006E3577" w:rsidRDefault="00B971E6" w:rsidP="00F505A4">
      <w:pPr>
        <w:spacing w:line="276" w:lineRule="auto"/>
        <w:rPr>
          <w:rFonts w:ascii="Cambria" w:hAnsi="Cambria"/>
          <w:bCs/>
          <w:sz w:val="24"/>
          <w:szCs w:val="24"/>
        </w:rPr>
      </w:pPr>
      <w:r w:rsidRPr="006E3577">
        <w:rPr>
          <w:rFonts w:ascii="Cambria" w:hAnsi="Cambria"/>
          <w:b/>
          <w:sz w:val="24"/>
          <w:szCs w:val="24"/>
        </w:rPr>
        <w:tab/>
        <w:t>Etapa II- pregatirea licitatiei pentru construire</w:t>
      </w:r>
    </w:p>
    <w:p w14:paraId="5AF1FE04" w14:textId="77777777" w:rsidR="00B971E6" w:rsidRPr="006E3577"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t>In această etapă este prevăzut a fi derulate activitățile de pregătire a licitației pentru construire în conformitate cu legislația;</w:t>
      </w:r>
    </w:p>
    <w:p w14:paraId="10AABBFE" w14:textId="77777777" w:rsidR="00B971E6" w:rsidRPr="006E3577"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t>Tot în această etapă se prevede susținerea licitației pentru construire, evaluarea ofertelor și semnarea contractului de construire.</w:t>
      </w:r>
    </w:p>
    <w:p w14:paraId="00FABF44" w14:textId="705A0257" w:rsidR="00B971E6" w:rsidRPr="006E3577" w:rsidRDefault="00B971E6" w:rsidP="00F505A4">
      <w:pPr>
        <w:spacing w:line="276" w:lineRule="auto"/>
        <w:jc w:val="both"/>
        <w:textAlignment w:val="baseline"/>
        <w:rPr>
          <w:rFonts w:ascii="Cambria" w:hAnsi="Cambria"/>
          <w:b/>
          <w:sz w:val="24"/>
          <w:szCs w:val="24"/>
        </w:rPr>
      </w:pPr>
      <w:r w:rsidRPr="006E3577">
        <w:rPr>
          <w:rFonts w:ascii="Cambria" w:hAnsi="Cambria"/>
          <w:b/>
          <w:sz w:val="24"/>
          <w:szCs w:val="24"/>
        </w:rPr>
        <w:tab/>
        <w:t>Etapa III- etapa de construire a lucrarilor de investitie</w:t>
      </w:r>
    </w:p>
    <w:p w14:paraId="2E884BD3" w14:textId="77777777" w:rsidR="00B971E6" w:rsidRPr="006E3577" w:rsidRDefault="00B971E6" w:rsidP="00F505A4">
      <w:pPr>
        <w:spacing w:line="276" w:lineRule="auto"/>
        <w:jc w:val="both"/>
        <w:textAlignment w:val="baseline"/>
        <w:rPr>
          <w:rFonts w:ascii="Cambria" w:hAnsi="Cambria"/>
          <w:bCs/>
          <w:sz w:val="24"/>
          <w:szCs w:val="24"/>
        </w:rPr>
      </w:pPr>
      <w:r w:rsidRPr="006E3577">
        <w:rPr>
          <w:rFonts w:ascii="Cambria" w:hAnsi="Cambria"/>
          <w:b/>
          <w:sz w:val="24"/>
          <w:szCs w:val="24"/>
        </w:rPr>
        <w:tab/>
      </w:r>
      <w:r w:rsidRPr="006E3577">
        <w:rPr>
          <w:rFonts w:ascii="Cambria" w:hAnsi="Cambria"/>
          <w:bCs/>
          <w:sz w:val="24"/>
          <w:szCs w:val="24"/>
        </w:rPr>
        <w:t>Aceasta etapa cuprinde:</w:t>
      </w:r>
    </w:p>
    <w:p w14:paraId="3DD1B95E" w14:textId="77777777" w:rsidR="00B971E6" w:rsidRPr="006E3577"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t>Intocmirea documentațiilor pentru amenajarea de șantier, realizarea organizării și realizarea proiectelor de mutări și protejări instalații (daca este cazul);</w:t>
      </w:r>
    </w:p>
    <w:p w14:paraId="31C116B7" w14:textId="77777777" w:rsidR="00B971E6" w:rsidRPr="00D07C03" w:rsidRDefault="00B971E6" w:rsidP="00F505A4">
      <w:pPr>
        <w:pStyle w:val="BodyTextIndent"/>
        <w:numPr>
          <w:ilvl w:val="0"/>
          <w:numId w:val="3"/>
        </w:numPr>
        <w:spacing w:after="0" w:line="276" w:lineRule="auto"/>
        <w:ind w:left="1080"/>
        <w:jc w:val="both"/>
        <w:rPr>
          <w:rFonts w:ascii="Cambria" w:hAnsi="Cambria"/>
          <w:bCs/>
          <w:sz w:val="24"/>
          <w:szCs w:val="24"/>
        </w:rPr>
      </w:pPr>
      <w:r w:rsidRPr="006E3577">
        <w:rPr>
          <w:rFonts w:ascii="Cambria" w:hAnsi="Cambria"/>
          <w:bCs/>
          <w:sz w:val="24"/>
          <w:szCs w:val="24"/>
        </w:rPr>
        <w:t>Asistența tehnică din partea Proiectantului pe întreag</w:t>
      </w:r>
      <w:r w:rsidRPr="00D07C03">
        <w:rPr>
          <w:rFonts w:ascii="Cambria" w:hAnsi="Cambria"/>
          <w:bCs/>
          <w:sz w:val="24"/>
          <w:szCs w:val="24"/>
        </w:rPr>
        <w:t>a durată de realizare a investiției;</w:t>
      </w:r>
    </w:p>
    <w:p w14:paraId="57913841" w14:textId="77777777" w:rsidR="00B971E6" w:rsidRPr="00D07C03" w:rsidRDefault="00B971E6" w:rsidP="00F505A4">
      <w:pPr>
        <w:pStyle w:val="BodyTextIndent"/>
        <w:numPr>
          <w:ilvl w:val="0"/>
          <w:numId w:val="3"/>
        </w:numPr>
        <w:spacing w:after="0" w:line="276" w:lineRule="auto"/>
        <w:ind w:left="1080"/>
        <w:jc w:val="both"/>
        <w:rPr>
          <w:rFonts w:ascii="Cambria" w:hAnsi="Cambria"/>
          <w:bCs/>
          <w:sz w:val="24"/>
          <w:szCs w:val="24"/>
        </w:rPr>
      </w:pPr>
      <w:r w:rsidRPr="00D07C03">
        <w:rPr>
          <w:rFonts w:ascii="Cambria" w:hAnsi="Cambria"/>
          <w:bCs/>
          <w:sz w:val="24"/>
          <w:szCs w:val="24"/>
        </w:rPr>
        <w:t>Construirea efectivă;</w:t>
      </w:r>
    </w:p>
    <w:p w14:paraId="0F3922DD" w14:textId="7E7373D3" w:rsidR="00B971E6" w:rsidRPr="00D07C03" w:rsidRDefault="00B971E6" w:rsidP="00F505A4">
      <w:pPr>
        <w:pStyle w:val="Standarduser"/>
        <w:suppressAutoHyphens w:val="0"/>
        <w:spacing w:line="276" w:lineRule="auto"/>
        <w:ind w:firstLine="357"/>
        <w:jc w:val="both"/>
        <w:rPr>
          <w:rFonts w:ascii="Cambria" w:hAnsi="Cambria"/>
          <w:bCs/>
          <w:szCs w:val="24"/>
        </w:rPr>
      </w:pPr>
      <w:r w:rsidRPr="00D07C03">
        <w:rPr>
          <w:rFonts w:ascii="Cambria" w:hAnsi="Cambria"/>
          <w:bCs/>
          <w:szCs w:val="24"/>
        </w:rPr>
        <w:tab/>
        <w:t xml:space="preserve">Această etapă se estimează a se derula pe o perioadă de </w:t>
      </w:r>
      <w:r w:rsidR="00D07C03" w:rsidRPr="00D07C03">
        <w:rPr>
          <w:rFonts w:ascii="Cambria" w:hAnsi="Cambria"/>
          <w:bCs/>
          <w:szCs w:val="24"/>
        </w:rPr>
        <w:t>6</w:t>
      </w:r>
      <w:r w:rsidRPr="00D07C03">
        <w:rPr>
          <w:rFonts w:ascii="Cambria" w:hAnsi="Cambria"/>
          <w:bCs/>
          <w:szCs w:val="24"/>
        </w:rPr>
        <w:t xml:space="preserve"> luni.</w:t>
      </w:r>
    </w:p>
    <w:p w14:paraId="1DFB308F" w14:textId="1007D1F5" w:rsidR="00B971E6" w:rsidRPr="00D07C03" w:rsidRDefault="00B971E6" w:rsidP="00F505A4">
      <w:pPr>
        <w:spacing w:line="276" w:lineRule="auto"/>
        <w:jc w:val="both"/>
        <w:textAlignment w:val="baseline"/>
        <w:rPr>
          <w:rFonts w:ascii="Cambria" w:hAnsi="Cambria"/>
          <w:b/>
          <w:sz w:val="24"/>
          <w:szCs w:val="24"/>
        </w:rPr>
      </w:pPr>
      <w:r w:rsidRPr="00D07C03">
        <w:rPr>
          <w:rFonts w:ascii="Cambria" w:hAnsi="Cambria"/>
          <w:b/>
          <w:sz w:val="24"/>
          <w:szCs w:val="24"/>
        </w:rPr>
        <w:tab/>
        <w:t xml:space="preserve">Etapa IV- etapa de </w:t>
      </w:r>
      <w:proofErr w:type="spellStart"/>
      <w:r w:rsidR="00D07C03" w:rsidRPr="00D07C03">
        <w:rPr>
          <w:rFonts w:ascii="Cambria" w:hAnsi="Cambria"/>
          <w:b/>
          <w:sz w:val="24"/>
          <w:szCs w:val="24"/>
        </w:rPr>
        <w:t>garantie</w:t>
      </w:r>
      <w:proofErr w:type="spellEnd"/>
      <w:r w:rsidRPr="00D07C03">
        <w:rPr>
          <w:rFonts w:ascii="Cambria" w:hAnsi="Cambria"/>
          <w:b/>
          <w:sz w:val="24"/>
          <w:szCs w:val="24"/>
        </w:rPr>
        <w:t xml:space="preserve"> a </w:t>
      </w:r>
      <w:proofErr w:type="spellStart"/>
      <w:r w:rsidRPr="00D07C03">
        <w:rPr>
          <w:rFonts w:ascii="Cambria" w:hAnsi="Cambria"/>
          <w:b/>
          <w:sz w:val="24"/>
          <w:szCs w:val="24"/>
        </w:rPr>
        <w:t>lucrarilor</w:t>
      </w:r>
      <w:proofErr w:type="spellEnd"/>
      <w:r w:rsidRPr="00D07C03">
        <w:rPr>
          <w:rFonts w:ascii="Cambria" w:hAnsi="Cambria"/>
          <w:b/>
          <w:sz w:val="24"/>
          <w:szCs w:val="24"/>
        </w:rPr>
        <w:t xml:space="preserve"> de investitie</w:t>
      </w:r>
    </w:p>
    <w:p w14:paraId="4882A13C" w14:textId="5B99E3DB" w:rsidR="00B971E6" w:rsidRPr="00D07C03" w:rsidRDefault="00B971E6" w:rsidP="00F505A4">
      <w:pPr>
        <w:pStyle w:val="BodyTextIndent"/>
        <w:numPr>
          <w:ilvl w:val="0"/>
          <w:numId w:val="3"/>
        </w:numPr>
        <w:spacing w:after="0" w:line="276" w:lineRule="auto"/>
        <w:ind w:left="1080"/>
        <w:jc w:val="both"/>
        <w:rPr>
          <w:rFonts w:ascii="Cambria" w:hAnsi="Cambria"/>
          <w:bCs/>
          <w:sz w:val="24"/>
          <w:szCs w:val="24"/>
        </w:rPr>
      </w:pPr>
      <w:r w:rsidRPr="00D07C03">
        <w:rPr>
          <w:rFonts w:ascii="Cambria" w:hAnsi="Cambria"/>
          <w:bCs/>
          <w:sz w:val="24"/>
          <w:szCs w:val="24"/>
        </w:rPr>
        <w:t xml:space="preserve">Proiectantul recomandă ca această etapă de garanție să fie de </w:t>
      </w:r>
      <w:r w:rsidR="00D07C03" w:rsidRPr="00D07C03">
        <w:rPr>
          <w:rFonts w:ascii="Cambria" w:hAnsi="Cambria"/>
          <w:bCs/>
          <w:sz w:val="24"/>
          <w:szCs w:val="24"/>
        </w:rPr>
        <w:t>36</w:t>
      </w:r>
      <w:r w:rsidRPr="00D07C03">
        <w:rPr>
          <w:rFonts w:ascii="Cambria" w:hAnsi="Cambria"/>
          <w:bCs/>
          <w:sz w:val="24"/>
          <w:szCs w:val="24"/>
        </w:rPr>
        <w:t xml:space="preserve"> luni.</w:t>
      </w:r>
    </w:p>
    <w:p w14:paraId="567058FB" w14:textId="33F7BF7A" w:rsidR="00B971E6" w:rsidRPr="006E3577" w:rsidRDefault="00B971E6" w:rsidP="00F505A4">
      <w:pPr>
        <w:spacing w:line="276" w:lineRule="auto"/>
        <w:jc w:val="both"/>
        <w:textAlignment w:val="baseline"/>
        <w:rPr>
          <w:rFonts w:ascii="Cambria" w:hAnsi="Cambria"/>
          <w:b/>
          <w:sz w:val="24"/>
          <w:szCs w:val="24"/>
        </w:rPr>
      </w:pPr>
      <w:r w:rsidRPr="006E3577">
        <w:rPr>
          <w:rFonts w:ascii="Cambria" w:hAnsi="Cambria"/>
          <w:b/>
          <w:sz w:val="24"/>
          <w:szCs w:val="24"/>
        </w:rPr>
        <w:tab/>
        <w:t>Etapa V- etapa de exploatare si intretinere a lucrarilor</w:t>
      </w:r>
    </w:p>
    <w:p w14:paraId="4DFB3FD2" w14:textId="66F9EE23" w:rsidR="00B971E6" w:rsidRPr="006E3577" w:rsidRDefault="00B971E6" w:rsidP="00F505A4">
      <w:pPr>
        <w:pStyle w:val="BodyTextIndent"/>
        <w:numPr>
          <w:ilvl w:val="0"/>
          <w:numId w:val="3"/>
        </w:numPr>
        <w:spacing w:after="0" w:line="276" w:lineRule="auto"/>
        <w:ind w:left="1080"/>
        <w:jc w:val="both"/>
        <w:rPr>
          <w:rFonts w:ascii="Cambria" w:hAnsi="Cambria"/>
        </w:rPr>
      </w:pPr>
      <w:r w:rsidRPr="006E3577">
        <w:rPr>
          <w:rFonts w:ascii="Cambria" w:hAnsi="Cambria"/>
          <w:bCs/>
          <w:sz w:val="24"/>
          <w:szCs w:val="24"/>
        </w:rPr>
        <w:t>In această etapă se vor efectua lucrările de întreținere curenta.</w:t>
      </w:r>
    </w:p>
    <w:p w14:paraId="4E5050BB" w14:textId="38D4923F" w:rsidR="00D6590B" w:rsidRPr="006E3577" w:rsidRDefault="00D6590B" w:rsidP="00F505A4">
      <w:pPr>
        <w:pStyle w:val="List"/>
        <w:spacing w:after="0" w:line="276" w:lineRule="auto"/>
        <w:ind w:firstLine="720"/>
        <w:jc w:val="both"/>
        <w:rPr>
          <w:rFonts w:ascii="Cambria" w:hAnsi="Cambria" w:cs="Times New Roman"/>
          <w:b/>
          <w:bCs/>
          <w:i/>
          <w:iCs/>
          <w:lang w:val="ro-RO"/>
        </w:rPr>
      </w:pPr>
      <w:r w:rsidRPr="006E3577">
        <w:rPr>
          <w:rFonts w:ascii="Cambria" w:hAnsi="Cambria" w:cs="Times New Roman"/>
          <w:b/>
          <w:bCs/>
          <w:i/>
          <w:iCs/>
          <w:lang w:val="ro-RO"/>
        </w:rPr>
        <w:t>Relatia cu alte proiecte existente sau planificate</w:t>
      </w:r>
    </w:p>
    <w:p w14:paraId="7A35F16B"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In momentul de fata nu sunt alte proiecte aflate in executie care sa influenteze prezenta lucrare.</w:t>
      </w:r>
    </w:p>
    <w:p w14:paraId="027B8DC3" w14:textId="77777777" w:rsidR="00D6590B" w:rsidRPr="006E3577" w:rsidRDefault="00D6590B" w:rsidP="00F505A4">
      <w:pPr>
        <w:pStyle w:val="List"/>
        <w:spacing w:after="0" w:line="276" w:lineRule="auto"/>
        <w:ind w:firstLine="720"/>
        <w:jc w:val="both"/>
        <w:rPr>
          <w:rFonts w:ascii="Cambria" w:hAnsi="Cambria" w:cs="Times New Roman"/>
          <w:b/>
          <w:bCs/>
          <w:i/>
          <w:iCs/>
          <w:lang w:val="ro-RO"/>
        </w:rPr>
      </w:pPr>
      <w:r w:rsidRPr="006E3577">
        <w:rPr>
          <w:rFonts w:ascii="Cambria" w:hAnsi="Cambria" w:cs="Times New Roman"/>
          <w:b/>
          <w:bCs/>
          <w:i/>
          <w:iCs/>
          <w:lang w:val="ro-RO"/>
        </w:rPr>
        <w:t>Detalii despre alternativele care au fost luate in considerare</w:t>
      </w:r>
    </w:p>
    <w:p w14:paraId="58FA16EE" w14:textId="77777777" w:rsidR="00D6590B" w:rsidRPr="006E3577" w:rsidRDefault="00D6590B" w:rsidP="00F505A4">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Alternativele propuse se refera la scenariile/optiunile propuse din punct de vedere tehnic, economic, financiar, al sustenabilitatii si riscurilor.</w:t>
      </w:r>
    </w:p>
    <w:p w14:paraId="27FB797E" w14:textId="02239071" w:rsidR="00F95B97" w:rsidRPr="00AF0E58" w:rsidRDefault="00D6590B" w:rsidP="00AF0E58">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 xml:space="preserve">S-au avut in vedere </w:t>
      </w:r>
      <w:r w:rsidR="00A652EC" w:rsidRPr="006E3577">
        <w:rPr>
          <w:rFonts w:ascii="Cambria" w:hAnsi="Cambria" w:cs="Times New Roman"/>
          <w:lang w:val="ro-RO"/>
        </w:rPr>
        <w:t>doua</w:t>
      </w:r>
      <w:r w:rsidRPr="006E3577">
        <w:rPr>
          <w:rFonts w:ascii="Cambria" w:hAnsi="Cambria" w:cs="Times New Roman"/>
          <w:lang w:val="ro-RO"/>
        </w:rPr>
        <w:t xml:space="preserve"> scenarii tehnico-economice posibile:</w:t>
      </w:r>
    </w:p>
    <w:p w14:paraId="1674A53C" w14:textId="77777777" w:rsidR="00AF0E58" w:rsidRPr="00AF0E58" w:rsidRDefault="00AF0E58" w:rsidP="00AF0E58">
      <w:pPr>
        <w:spacing w:line="276" w:lineRule="auto"/>
        <w:jc w:val="both"/>
        <w:textAlignment w:val="baseline"/>
        <w:rPr>
          <w:rFonts w:ascii="Cambria" w:hAnsi="Cambria"/>
          <w:b/>
          <w:bCs/>
          <w:sz w:val="24"/>
          <w:szCs w:val="24"/>
          <w:lang w:val="it-IT"/>
        </w:rPr>
      </w:pPr>
      <w:r w:rsidRPr="00AF0E58">
        <w:rPr>
          <w:rFonts w:ascii="Cambria" w:hAnsi="Cambria"/>
          <w:b/>
          <w:bCs/>
          <w:sz w:val="24"/>
          <w:szCs w:val="24"/>
          <w:lang w:val="it-IT"/>
        </w:rPr>
        <w:t>Scenariul 1, varianta aleasa pentru realizarea investitiei (varianta cea mai economica) Scenariul 2 (varianta respectiva din punct de vedere financiar reprezinta o suma mai mare fata de varianta 1)</w:t>
      </w:r>
    </w:p>
    <w:p w14:paraId="13F3B6F5" w14:textId="77777777" w:rsidR="00AF0E58" w:rsidRPr="00AF0E58" w:rsidRDefault="00AF0E58" w:rsidP="00AF0E58">
      <w:pPr>
        <w:spacing w:line="276" w:lineRule="auto"/>
        <w:jc w:val="both"/>
        <w:rPr>
          <w:rFonts w:ascii="Cambria" w:hAnsi="Cambria"/>
          <w:b/>
          <w:color w:val="000000"/>
          <w:sz w:val="24"/>
          <w:szCs w:val="24"/>
          <w:lang w:val="it-IT"/>
        </w:rPr>
      </w:pPr>
      <w:r w:rsidRPr="00AF0E58">
        <w:rPr>
          <w:rFonts w:ascii="Cambria" w:hAnsi="Cambria"/>
          <w:b/>
          <w:color w:val="000000"/>
          <w:sz w:val="24"/>
          <w:szCs w:val="24"/>
          <w:lang w:val="it-IT"/>
        </w:rPr>
        <w:t>Din punct de vedere tehnic (ambele scenarii sunt fezabile)</w:t>
      </w:r>
    </w:p>
    <w:p w14:paraId="69287948" w14:textId="5675D4C5" w:rsidR="000024E6" w:rsidRPr="000024E6" w:rsidRDefault="00AF0E58" w:rsidP="000024E6">
      <w:pPr>
        <w:spacing w:line="276" w:lineRule="auto"/>
        <w:ind w:firstLine="720"/>
        <w:jc w:val="both"/>
        <w:rPr>
          <w:rFonts w:ascii="Cambria" w:hAnsi="Cambria"/>
          <w:b/>
          <w:sz w:val="24"/>
          <w:szCs w:val="24"/>
          <w:lang w:val="it-IT"/>
        </w:rPr>
      </w:pPr>
      <w:r w:rsidRPr="00AF0E58">
        <w:rPr>
          <w:rFonts w:ascii="Cambria" w:hAnsi="Cambria"/>
          <w:b/>
          <w:sz w:val="24"/>
          <w:szCs w:val="24"/>
          <w:lang w:val="it-IT"/>
        </w:rPr>
        <w:t>Scenariul 1</w:t>
      </w:r>
    </w:p>
    <w:p w14:paraId="0C26E9C7" w14:textId="77777777" w:rsidR="000024E6" w:rsidRPr="000024E6" w:rsidRDefault="000024E6" w:rsidP="000024E6">
      <w:pPr>
        <w:tabs>
          <w:tab w:val="left" w:pos="0"/>
        </w:tabs>
        <w:spacing w:line="276" w:lineRule="auto"/>
        <w:jc w:val="both"/>
        <w:rPr>
          <w:rFonts w:ascii="Cambria" w:hAnsi="Cambria"/>
          <w:bCs/>
          <w:sz w:val="24"/>
          <w:szCs w:val="24"/>
          <w:lang w:val="it-IT"/>
        </w:rPr>
      </w:pPr>
      <w:r w:rsidRPr="000024E6">
        <w:rPr>
          <w:rFonts w:ascii="Cambria" w:hAnsi="Cambria"/>
          <w:bCs/>
          <w:sz w:val="24"/>
          <w:szCs w:val="24"/>
          <w:lang w:val="it-IT"/>
        </w:rPr>
        <w:t>Tinad cont de natura terenului si de amplasamentul studiat pentru pista de biciclete s-a luat in calcul la scenariul 1, o structura rutiera supla dimensionata conform PD 177-2001 “Normativ pentru dimensionarea sistemelor rutiere suple si semirigide”.</w:t>
      </w:r>
    </w:p>
    <w:p w14:paraId="4BE335DC" w14:textId="77777777" w:rsidR="000024E6" w:rsidRPr="000024E6" w:rsidRDefault="000024E6" w:rsidP="000024E6">
      <w:pPr>
        <w:tabs>
          <w:tab w:val="left" w:pos="0"/>
        </w:tabs>
        <w:spacing w:line="276" w:lineRule="auto"/>
        <w:jc w:val="both"/>
        <w:rPr>
          <w:rFonts w:ascii="Cambria" w:hAnsi="Cambria"/>
          <w:bCs/>
          <w:sz w:val="24"/>
          <w:szCs w:val="24"/>
          <w:lang w:val="it-IT"/>
        </w:rPr>
      </w:pPr>
      <w:r w:rsidRPr="000024E6">
        <w:rPr>
          <w:rFonts w:ascii="Cambria" w:hAnsi="Cambria"/>
          <w:bCs/>
          <w:sz w:val="24"/>
          <w:szCs w:val="24"/>
          <w:lang w:val="it-IT"/>
        </w:rPr>
        <w:tab/>
        <w:t>Asadar, sistemul rutier peste pista de biciclete va fi urmatorul:</w:t>
      </w:r>
    </w:p>
    <w:p w14:paraId="66960619" w14:textId="77777777" w:rsidR="000024E6" w:rsidRPr="000024E6" w:rsidRDefault="000024E6" w:rsidP="000024E6">
      <w:pPr>
        <w:pStyle w:val="BodyTextIndent"/>
        <w:numPr>
          <w:ilvl w:val="0"/>
          <w:numId w:val="3"/>
        </w:numPr>
        <w:spacing w:after="0" w:line="276" w:lineRule="auto"/>
        <w:ind w:left="1080"/>
        <w:jc w:val="both"/>
        <w:rPr>
          <w:rFonts w:ascii="Cambria" w:hAnsi="Cambria"/>
          <w:bCs/>
          <w:sz w:val="24"/>
          <w:szCs w:val="24"/>
        </w:rPr>
      </w:pPr>
      <w:r w:rsidRPr="000024E6">
        <w:rPr>
          <w:rFonts w:ascii="Cambria" w:hAnsi="Cambria"/>
          <w:bCs/>
          <w:sz w:val="24"/>
          <w:szCs w:val="24"/>
        </w:rPr>
        <w:t>4cm strat de uzura din BA8;</w:t>
      </w:r>
    </w:p>
    <w:p w14:paraId="2474CA5F" w14:textId="77777777" w:rsidR="000024E6" w:rsidRPr="000024E6" w:rsidRDefault="000024E6" w:rsidP="000024E6">
      <w:pPr>
        <w:pStyle w:val="BodyTextIndent"/>
        <w:numPr>
          <w:ilvl w:val="0"/>
          <w:numId w:val="3"/>
        </w:numPr>
        <w:spacing w:after="0" w:line="276" w:lineRule="auto"/>
        <w:ind w:left="1080"/>
        <w:jc w:val="both"/>
        <w:rPr>
          <w:rFonts w:ascii="Cambria" w:hAnsi="Cambria"/>
          <w:bCs/>
          <w:sz w:val="24"/>
          <w:szCs w:val="24"/>
        </w:rPr>
      </w:pPr>
      <w:r w:rsidRPr="000024E6">
        <w:rPr>
          <w:rFonts w:ascii="Cambria" w:hAnsi="Cambria"/>
          <w:bCs/>
          <w:sz w:val="24"/>
          <w:szCs w:val="24"/>
        </w:rPr>
        <w:t>12cm strat de baza din piatra sparta amestec optimal 0-63mm;</w:t>
      </w:r>
    </w:p>
    <w:p w14:paraId="2F845775" w14:textId="77777777" w:rsidR="000024E6" w:rsidRPr="000024E6" w:rsidRDefault="000024E6" w:rsidP="000024E6">
      <w:pPr>
        <w:pStyle w:val="BodyTextIndent"/>
        <w:numPr>
          <w:ilvl w:val="0"/>
          <w:numId w:val="3"/>
        </w:numPr>
        <w:spacing w:after="0" w:line="276" w:lineRule="auto"/>
        <w:ind w:left="1080"/>
        <w:jc w:val="both"/>
        <w:rPr>
          <w:rFonts w:ascii="Cambria" w:hAnsi="Cambria"/>
          <w:bCs/>
          <w:sz w:val="24"/>
          <w:szCs w:val="24"/>
        </w:rPr>
      </w:pPr>
      <w:r w:rsidRPr="000024E6">
        <w:rPr>
          <w:rFonts w:ascii="Cambria" w:hAnsi="Cambria"/>
          <w:bCs/>
          <w:sz w:val="24"/>
          <w:szCs w:val="24"/>
        </w:rPr>
        <w:t>15cm strat de fundatie din balast;</w:t>
      </w:r>
    </w:p>
    <w:p w14:paraId="031BFF25" w14:textId="77777777" w:rsidR="000024E6" w:rsidRPr="000024E6" w:rsidRDefault="000024E6" w:rsidP="000024E6">
      <w:pPr>
        <w:pStyle w:val="BodyTextIndent"/>
        <w:numPr>
          <w:ilvl w:val="0"/>
          <w:numId w:val="3"/>
        </w:numPr>
        <w:spacing w:after="0" w:line="276" w:lineRule="auto"/>
        <w:ind w:left="1080"/>
        <w:jc w:val="both"/>
        <w:rPr>
          <w:rFonts w:ascii="Cambria" w:hAnsi="Cambria"/>
          <w:bCs/>
          <w:sz w:val="24"/>
          <w:szCs w:val="24"/>
        </w:rPr>
      </w:pPr>
      <w:r w:rsidRPr="000024E6">
        <w:rPr>
          <w:rFonts w:ascii="Cambria" w:hAnsi="Cambria"/>
          <w:bCs/>
          <w:sz w:val="24"/>
          <w:szCs w:val="24"/>
        </w:rPr>
        <w:t>10 cm strat de forma din balast;</w:t>
      </w:r>
    </w:p>
    <w:p w14:paraId="6417E789" w14:textId="77777777" w:rsidR="000024E6" w:rsidRPr="000024E6" w:rsidRDefault="000024E6" w:rsidP="000024E6">
      <w:pPr>
        <w:tabs>
          <w:tab w:val="left" w:pos="0"/>
        </w:tabs>
        <w:spacing w:line="276" w:lineRule="auto"/>
        <w:jc w:val="both"/>
        <w:rPr>
          <w:rFonts w:ascii="Cambria" w:hAnsi="Cambria"/>
          <w:bCs/>
          <w:sz w:val="24"/>
          <w:szCs w:val="24"/>
          <w:lang w:val="it-IT"/>
        </w:rPr>
      </w:pPr>
      <w:r w:rsidRPr="000024E6">
        <w:rPr>
          <w:rFonts w:ascii="Cambria" w:hAnsi="Cambria"/>
          <w:bCs/>
          <w:sz w:val="24"/>
          <w:szCs w:val="24"/>
          <w:lang w:val="it-IT"/>
        </w:rPr>
        <w:lastRenderedPageBreak/>
        <w:tab/>
        <w:t>Pentru consolidarea taluzurilor se vor realiza ziduri de sprijin din blocheti, pe o fundatie rigida din beton. Elevatia acestora va fi variabila in functie de situatia din teren, iar corpul pistei de biciclete va fi consolidat cu pamant armat cu geogrile. Pentru siguranta circulatiei la partea superioara a consolidarii se vor monta parapeti metalici pietonali.</w:t>
      </w:r>
    </w:p>
    <w:p w14:paraId="041A5C5A" w14:textId="77777777" w:rsidR="000024E6" w:rsidRPr="000024E6" w:rsidRDefault="000024E6" w:rsidP="000024E6">
      <w:pPr>
        <w:tabs>
          <w:tab w:val="left" w:pos="0"/>
        </w:tabs>
        <w:spacing w:line="276" w:lineRule="auto"/>
        <w:jc w:val="both"/>
        <w:rPr>
          <w:rFonts w:ascii="Cambria" w:hAnsi="Cambria"/>
          <w:bCs/>
          <w:sz w:val="24"/>
          <w:szCs w:val="24"/>
          <w:lang w:val="it-IT"/>
        </w:rPr>
      </w:pPr>
      <w:r w:rsidRPr="000024E6">
        <w:rPr>
          <w:rFonts w:ascii="Cambria" w:hAnsi="Cambria"/>
          <w:bCs/>
          <w:sz w:val="24"/>
          <w:szCs w:val="24"/>
          <w:lang w:val="it-IT"/>
        </w:rPr>
        <w:tab/>
        <w:t>La kilometrul 1+100 al pistei de biciclete (kilometrul corelat cu pozitia 19+800 a drumului judetean DJ161D) se va propune realizarea unei pasarela pentru continuitatea pistei de biciclete.</w:t>
      </w:r>
    </w:p>
    <w:p w14:paraId="02558A31" w14:textId="77777777" w:rsidR="000024E6" w:rsidRPr="000024E6" w:rsidRDefault="000024E6" w:rsidP="000024E6">
      <w:pPr>
        <w:numPr>
          <w:ilvl w:val="0"/>
          <w:numId w:val="3"/>
        </w:numPr>
        <w:tabs>
          <w:tab w:val="left" w:pos="0"/>
        </w:tabs>
        <w:spacing w:line="276" w:lineRule="auto"/>
        <w:ind w:left="1080"/>
        <w:jc w:val="both"/>
        <w:rPr>
          <w:rFonts w:ascii="Cambria" w:hAnsi="Cambria"/>
          <w:bCs/>
          <w:sz w:val="24"/>
          <w:szCs w:val="24"/>
          <w:lang w:val="it-IT"/>
        </w:rPr>
      </w:pPr>
      <w:r w:rsidRPr="000024E6">
        <w:rPr>
          <w:rFonts w:ascii="Cambria" w:hAnsi="Cambria"/>
          <w:bCs/>
          <w:sz w:val="24"/>
          <w:szCs w:val="24"/>
          <w:lang w:val="it-IT"/>
        </w:rPr>
        <w:t>Schema statica: Pasarela cu o singura deschidere cu grinzi de metal inglobate in beton deschidere: 12.55m;</w:t>
      </w:r>
    </w:p>
    <w:p w14:paraId="26A334B2" w14:textId="77777777" w:rsidR="000024E6" w:rsidRPr="000024E6" w:rsidRDefault="000024E6" w:rsidP="000024E6">
      <w:pPr>
        <w:numPr>
          <w:ilvl w:val="0"/>
          <w:numId w:val="3"/>
        </w:numPr>
        <w:tabs>
          <w:tab w:val="left" w:pos="0"/>
        </w:tabs>
        <w:spacing w:line="276" w:lineRule="auto"/>
        <w:ind w:left="1080"/>
        <w:jc w:val="both"/>
        <w:rPr>
          <w:rFonts w:ascii="Cambria" w:hAnsi="Cambria"/>
          <w:bCs/>
          <w:sz w:val="24"/>
          <w:szCs w:val="24"/>
          <w:lang w:val="it-IT"/>
        </w:rPr>
      </w:pPr>
      <w:r w:rsidRPr="000024E6">
        <w:rPr>
          <w:rFonts w:ascii="Cambria" w:hAnsi="Cambria"/>
          <w:bCs/>
          <w:sz w:val="24"/>
          <w:szCs w:val="24"/>
          <w:lang w:val="it-IT"/>
        </w:rPr>
        <w:t>Latimi utile: Partea carosabila=2.00m;</w:t>
      </w:r>
    </w:p>
    <w:p w14:paraId="5E2961AA" w14:textId="77777777" w:rsidR="000024E6" w:rsidRPr="000024E6" w:rsidRDefault="000024E6" w:rsidP="000024E6">
      <w:pPr>
        <w:numPr>
          <w:ilvl w:val="0"/>
          <w:numId w:val="3"/>
        </w:numPr>
        <w:tabs>
          <w:tab w:val="left" w:pos="0"/>
        </w:tabs>
        <w:spacing w:line="276" w:lineRule="auto"/>
        <w:ind w:left="1080"/>
        <w:jc w:val="both"/>
        <w:rPr>
          <w:rFonts w:ascii="Cambria" w:hAnsi="Cambria"/>
          <w:bCs/>
          <w:sz w:val="24"/>
          <w:szCs w:val="24"/>
          <w:lang w:val="it-IT"/>
        </w:rPr>
      </w:pPr>
      <w:r w:rsidRPr="000024E6">
        <w:rPr>
          <w:rFonts w:ascii="Cambria" w:hAnsi="Cambria"/>
          <w:bCs/>
          <w:sz w:val="24"/>
          <w:szCs w:val="24"/>
          <w:lang w:val="it-IT"/>
        </w:rPr>
        <w:t>Lungime totala: 19.40m;</w:t>
      </w:r>
    </w:p>
    <w:p w14:paraId="3E0CFB88" w14:textId="0833990D" w:rsidR="000024E6" w:rsidRPr="00CA7A75" w:rsidRDefault="000024E6" w:rsidP="000024E6">
      <w:pPr>
        <w:numPr>
          <w:ilvl w:val="0"/>
          <w:numId w:val="3"/>
        </w:numPr>
        <w:tabs>
          <w:tab w:val="left" w:pos="0"/>
        </w:tabs>
        <w:spacing w:line="276" w:lineRule="auto"/>
        <w:ind w:left="1080"/>
        <w:jc w:val="both"/>
        <w:rPr>
          <w:rFonts w:ascii="Cambria" w:hAnsi="Cambria"/>
          <w:bCs/>
          <w:sz w:val="24"/>
          <w:szCs w:val="24"/>
          <w:lang w:val="it-IT"/>
        </w:rPr>
      </w:pPr>
      <w:r w:rsidRPr="000024E6">
        <w:rPr>
          <w:rFonts w:ascii="Cambria" w:hAnsi="Cambria"/>
          <w:bCs/>
          <w:sz w:val="24"/>
          <w:szCs w:val="24"/>
          <w:lang w:val="it-IT"/>
        </w:rPr>
        <w:t>Lumina: 13.00m;</w:t>
      </w:r>
    </w:p>
    <w:p w14:paraId="5A4A62FC" w14:textId="568E850E" w:rsidR="00CA7A75" w:rsidRPr="00CA7A75" w:rsidRDefault="00CA7A75" w:rsidP="00CA7A75">
      <w:pPr>
        <w:tabs>
          <w:tab w:val="left" w:pos="0"/>
        </w:tabs>
        <w:spacing w:line="276" w:lineRule="auto"/>
        <w:jc w:val="both"/>
        <w:rPr>
          <w:rFonts w:ascii="Cambria" w:hAnsi="Cambria"/>
          <w:b/>
          <w:sz w:val="24"/>
          <w:szCs w:val="24"/>
          <w:lang w:val="it-IT"/>
        </w:rPr>
      </w:pPr>
      <w:r>
        <w:rPr>
          <w:rFonts w:ascii="Cambria" w:hAnsi="Cambria"/>
          <w:b/>
          <w:sz w:val="24"/>
          <w:szCs w:val="24"/>
          <w:lang w:val="it-IT"/>
        </w:rPr>
        <w:tab/>
      </w:r>
      <w:r w:rsidRPr="00CA7A75">
        <w:rPr>
          <w:rFonts w:ascii="Cambria" w:hAnsi="Cambria"/>
          <w:b/>
          <w:sz w:val="24"/>
          <w:szCs w:val="24"/>
          <w:lang w:val="it-IT"/>
        </w:rPr>
        <w:t>Scenariul  2</w:t>
      </w:r>
    </w:p>
    <w:p w14:paraId="72C43775" w14:textId="77777777" w:rsidR="00CA7A75" w:rsidRPr="00CA7A75" w:rsidRDefault="00CA7A75" w:rsidP="00CA7A75">
      <w:pPr>
        <w:tabs>
          <w:tab w:val="left" w:pos="0"/>
        </w:tabs>
        <w:spacing w:line="276" w:lineRule="auto"/>
        <w:jc w:val="both"/>
        <w:rPr>
          <w:rFonts w:ascii="Cambria" w:hAnsi="Cambria"/>
          <w:bCs/>
          <w:sz w:val="24"/>
          <w:szCs w:val="24"/>
          <w:lang w:val="it-IT"/>
        </w:rPr>
      </w:pPr>
      <w:r w:rsidRPr="00CA7A75">
        <w:rPr>
          <w:rFonts w:ascii="Cambria" w:hAnsi="Cambria"/>
          <w:bCs/>
          <w:sz w:val="24"/>
          <w:szCs w:val="24"/>
          <w:lang w:val="it-IT"/>
        </w:rPr>
        <w:tab/>
        <w:t>Fata de scenariul 1 lucrarile care vor fi modificate sunt:</w:t>
      </w:r>
    </w:p>
    <w:p w14:paraId="6C908281" w14:textId="77777777" w:rsidR="00CA7A75" w:rsidRPr="00CA7A75" w:rsidRDefault="00CA7A75" w:rsidP="00CA7A75">
      <w:pPr>
        <w:tabs>
          <w:tab w:val="left" w:pos="0"/>
        </w:tabs>
        <w:spacing w:line="276" w:lineRule="auto"/>
        <w:jc w:val="both"/>
        <w:rPr>
          <w:rFonts w:ascii="Cambria" w:hAnsi="Cambria"/>
          <w:bCs/>
          <w:sz w:val="24"/>
          <w:szCs w:val="24"/>
          <w:lang w:val="it-IT"/>
        </w:rPr>
      </w:pPr>
      <w:r w:rsidRPr="00CA7A75">
        <w:rPr>
          <w:rFonts w:ascii="Cambria" w:hAnsi="Cambria"/>
          <w:bCs/>
          <w:sz w:val="24"/>
          <w:szCs w:val="24"/>
          <w:lang w:val="it-IT"/>
        </w:rPr>
        <w:tab/>
        <w:t>Pentru scenariul cu nr.2 se va alege ca pista de biciclete sa aiba sistemul rutier rigid, iar consolidarea taluzurilor sa se faca cu ziduri de sprijin de greutate cu inaltimea variabila in functie de natura terenului.</w:t>
      </w:r>
    </w:p>
    <w:p w14:paraId="7EEB8A91" w14:textId="77777777" w:rsidR="00CA7A75" w:rsidRPr="00CA7A75" w:rsidRDefault="00CA7A75" w:rsidP="00CA7A75">
      <w:pPr>
        <w:tabs>
          <w:tab w:val="left" w:pos="0"/>
        </w:tabs>
        <w:spacing w:line="276" w:lineRule="auto"/>
        <w:jc w:val="both"/>
        <w:rPr>
          <w:rFonts w:ascii="Cambria" w:hAnsi="Cambria"/>
          <w:bCs/>
          <w:sz w:val="24"/>
          <w:szCs w:val="24"/>
          <w:lang w:val="it-IT"/>
        </w:rPr>
      </w:pPr>
      <w:r w:rsidRPr="00CA7A75">
        <w:rPr>
          <w:rFonts w:ascii="Cambria" w:hAnsi="Cambria"/>
          <w:bCs/>
          <w:sz w:val="24"/>
          <w:szCs w:val="24"/>
          <w:lang w:val="it-IT"/>
        </w:rPr>
        <w:tab/>
        <w:t>Astfel structura rutiera va avea urmatorul sistem rutier:</w:t>
      </w:r>
    </w:p>
    <w:p w14:paraId="2D2FD8AF" w14:textId="77777777" w:rsidR="00CA7A75" w:rsidRPr="00CA7A75" w:rsidRDefault="00CA7A75" w:rsidP="00CA7A75">
      <w:pPr>
        <w:numPr>
          <w:ilvl w:val="0"/>
          <w:numId w:val="3"/>
        </w:numPr>
        <w:spacing w:line="276" w:lineRule="auto"/>
        <w:ind w:left="1080"/>
        <w:jc w:val="both"/>
        <w:rPr>
          <w:rFonts w:ascii="Cambria" w:hAnsi="Cambria"/>
          <w:bCs/>
          <w:sz w:val="24"/>
          <w:szCs w:val="24"/>
        </w:rPr>
      </w:pPr>
      <w:r w:rsidRPr="00CA7A75">
        <w:rPr>
          <w:rFonts w:ascii="Cambria" w:hAnsi="Cambria"/>
          <w:bCs/>
          <w:sz w:val="24"/>
          <w:szCs w:val="24"/>
        </w:rPr>
        <w:t>15cm dala de beton BcR 4.5;</w:t>
      </w:r>
    </w:p>
    <w:p w14:paraId="1F987CBB" w14:textId="77777777" w:rsidR="00CA7A75" w:rsidRPr="00CA7A75" w:rsidRDefault="00CA7A75" w:rsidP="00CA7A75">
      <w:pPr>
        <w:numPr>
          <w:ilvl w:val="0"/>
          <w:numId w:val="3"/>
        </w:numPr>
        <w:spacing w:line="276" w:lineRule="auto"/>
        <w:ind w:left="1080"/>
        <w:jc w:val="both"/>
        <w:rPr>
          <w:rFonts w:ascii="Cambria" w:hAnsi="Cambria"/>
          <w:bCs/>
          <w:sz w:val="24"/>
          <w:szCs w:val="24"/>
        </w:rPr>
      </w:pPr>
      <w:r w:rsidRPr="00CA7A75">
        <w:rPr>
          <w:rFonts w:ascii="Cambria" w:hAnsi="Cambria"/>
          <w:bCs/>
          <w:sz w:val="24"/>
          <w:szCs w:val="24"/>
        </w:rPr>
        <w:t>10cm strat de baza din piatra sparta amestec optimal 0-63mm;</w:t>
      </w:r>
    </w:p>
    <w:p w14:paraId="1BEE9EEC" w14:textId="60445925" w:rsidR="000024E6" w:rsidRPr="006332E2" w:rsidRDefault="00CA7A75" w:rsidP="000024E6">
      <w:pPr>
        <w:numPr>
          <w:ilvl w:val="0"/>
          <w:numId w:val="3"/>
        </w:numPr>
        <w:spacing w:line="276" w:lineRule="auto"/>
        <w:ind w:left="1080"/>
        <w:jc w:val="both"/>
        <w:rPr>
          <w:rFonts w:ascii="Cambria" w:hAnsi="Cambria"/>
          <w:bCs/>
          <w:sz w:val="24"/>
          <w:szCs w:val="24"/>
        </w:rPr>
      </w:pPr>
      <w:r w:rsidRPr="00CA7A75">
        <w:rPr>
          <w:rFonts w:ascii="Cambria" w:hAnsi="Cambria"/>
          <w:bCs/>
          <w:sz w:val="24"/>
          <w:szCs w:val="24"/>
        </w:rPr>
        <w:t>15cm strat de fundatie din balast;</w:t>
      </w:r>
    </w:p>
    <w:p w14:paraId="51B903F1" w14:textId="38CE467F" w:rsidR="00AF0E58" w:rsidRPr="00AF0E58" w:rsidRDefault="00AF0E58" w:rsidP="00AF0E58">
      <w:pPr>
        <w:spacing w:line="276" w:lineRule="auto"/>
        <w:ind w:firstLine="720"/>
        <w:jc w:val="both"/>
        <w:rPr>
          <w:rFonts w:ascii="Cambria" w:hAnsi="Cambria"/>
          <w:bCs/>
          <w:color w:val="000000"/>
          <w:sz w:val="24"/>
          <w:szCs w:val="24"/>
          <w:lang w:val="it-IT"/>
        </w:rPr>
      </w:pPr>
      <w:r w:rsidRPr="00AF0E58">
        <w:rPr>
          <w:rFonts w:ascii="Cambria" w:hAnsi="Cambria"/>
          <w:bCs/>
          <w:color w:val="000000"/>
          <w:sz w:val="24"/>
          <w:szCs w:val="24"/>
          <w:lang w:val="it-IT"/>
        </w:rPr>
        <w:t>Tehnic: Din punct de vedere tehnic solutia prevazuta in scenariul 2 presupune amenajarea pistei de biciclete cu o structura rutiera rigida ce are in alcatuire o da</w:t>
      </w:r>
      <w:r>
        <w:rPr>
          <w:rFonts w:ascii="Cambria" w:hAnsi="Cambria"/>
          <w:bCs/>
          <w:color w:val="000000"/>
          <w:sz w:val="24"/>
          <w:szCs w:val="24"/>
          <w:lang w:val="it-IT"/>
        </w:rPr>
        <w:t>l</w:t>
      </w:r>
      <w:r w:rsidRPr="00AF0E58">
        <w:rPr>
          <w:rFonts w:ascii="Cambria" w:hAnsi="Cambria"/>
          <w:bCs/>
          <w:color w:val="000000"/>
          <w:sz w:val="24"/>
          <w:szCs w:val="24"/>
          <w:lang w:val="it-IT"/>
        </w:rPr>
        <w:t>a de beton de ciment rutier, aceasta varianta constructiva fiind mai greu de realizat.</w:t>
      </w:r>
    </w:p>
    <w:p w14:paraId="41D91BA7" w14:textId="77777777" w:rsidR="00AF0E58" w:rsidRPr="00AF0E58" w:rsidRDefault="00AF0E58" w:rsidP="00AF0E58">
      <w:pPr>
        <w:spacing w:line="276" w:lineRule="auto"/>
        <w:ind w:firstLine="720"/>
        <w:jc w:val="both"/>
        <w:rPr>
          <w:rFonts w:ascii="Cambria" w:hAnsi="Cambria"/>
          <w:bCs/>
          <w:color w:val="000000"/>
          <w:sz w:val="24"/>
          <w:szCs w:val="24"/>
          <w:lang w:val="it-IT"/>
        </w:rPr>
      </w:pPr>
      <w:r w:rsidRPr="00AF0E58">
        <w:rPr>
          <w:rFonts w:ascii="Cambria" w:hAnsi="Cambria"/>
          <w:bCs/>
          <w:color w:val="000000"/>
          <w:sz w:val="24"/>
          <w:szCs w:val="24"/>
          <w:lang w:val="it-IT"/>
        </w:rPr>
        <w:t>Economic: Varianta maximala de investitie, datorita costurilor mai ridicate de executie si totodata de intretinere ulterioara.</w:t>
      </w:r>
    </w:p>
    <w:p w14:paraId="4106AD1C" w14:textId="53B585C2" w:rsidR="00AF0E58" w:rsidRPr="00AF0E58" w:rsidRDefault="00AF0E58" w:rsidP="00AF0E58">
      <w:pPr>
        <w:spacing w:line="276" w:lineRule="auto"/>
        <w:ind w:firstLine="720"/>
        <w:jc w:val="both"/>
        <w:rPr>
          <w:rFonts w:ascii="Cambria" w:hAnsi="Cambria"/>
          <w:bCs/>
          <w:color w:val="000000"/>
          <w:sz w:val="24"/>
          <w:szCs w:val="24"/>
          <w:lang w:val="it-IT"/>
        </w:rPr>
      </w:pPr>
      <w:r w:rsidRPr="00AF0E58">
        <w:rPr>
          <w:rFonts w:ascii="Cambria" w:hAnsi="Cambria"/>
          <w:bCs/>
          <w:color w:val="000000"/>
          <w:sz w:val="24"/>
          <w:szCs w:val="24"/>
          <w:lang w:val="it-IT"/>
        </w:rPr>
        <w:t xml:space="preserve">Financiar: Proiectul va fi finanțat prin Programul National de Redresare si Rezilienta al Romaniei si din bugetul local al comunei </w:t>
      </w:r>
      <w:r w:rsidR="006332E2">
        <w:rPr>
          <w:rFonts w:ascii="Cambria" w:hAnsi="Cambria"/>
          <w:bCs/>
          <w:color w:val="000000"/>
          <w:sz w:val="24"/>
          <w:szCs w:val="24"/>
          <w:lang w:val="it-IT"/>
        </w:rPr>
        <w:t>Unguras</w:t>
      </w:r>
      <w:r w:rsidRPr="00AF0E58">
        <w:rPr>
          <w:rFonts w:ascii="Cambria" w:hAnsi="Cambria"/>
          <w:bCs/>
          <w:color w:val="000000"/>
          <w:sz w:val="24"/>
          <w:szCs w:val="24"/>
          <w:lang w:val="it-IT"/>
        </w:rPr>
        <w:t>.</w:t>
      </w:r>
    </w:p>
    <w:p w14:paraId="382BE40A" w14:textId="77777777" w:rsidR="00AF0E58" w:rsidRPr="00AF0E58" w:rsidRDefault="00AF0E58" w:rsidP="00AF0E58">
      <w:pPr>
        <w:spacing w:line="276" w:lineRule="auto"/>
        <w:ind w:firstLine="720"/>
        <w:jc w:val="both"/>
        <w:rPr>
          <w:rFonts w:ascii="Cambria" w:hAnsi="Cambria"/>
          <w:bCs/>
          <w:color w:val="000000"/>
          <w:sz w:val="24"/>
          <w:szCs w:val="24"/>
          <w:lang w:val="it-IT"/>
        </w:rPr>
      </w:pPr>
      <w:r w:rsidRPr="00AF0E58">
        <w:rPr>
          <w:rFonts w:ascii="Cambria" w:hAnsi="Cambria"/>
          <w:bCs/>
          <w:color w:val="000000"/>
          <w:sz w:val="24"/>
          <w:szCs w:val="24"/>
          <w:lang w:val="it-IT"/>
        </w:rPr>
        <w:t>Sustenabilitate: este o variantă de durată, minim 10 ani pista de biciclete se va putea folosi în condiții bune, doar cu intreținere curentă.</w:t>
      </w:r>
    </w:p>
    <w:p w14:paraId="03C06B56" w14:textId="04967401" w:rsidR="00F95B97" w:rsidRPr="005646AD" w:rsidRDefault="00AF0E58" w:rsidP="005646AD">
      <w:pPr>
        <w:spacing w:line="276" w:lineRule="auto"/>
        <w:ind w:firstLine="720"/>
        <w:jc w:val="both"/>
        <w:rPr>
          <w:rFonts w:ascii="Cambria" w:hAnsi="Cambria"/>
          <w:bCs/>
          <w:color w:val="000000"/>
          <w:sz w:val="24"/>
          <w:szCs w:val="24"/>
          <w:highlight w:val="yellow"/>
          <w:lang w:val="it-IT"/>
        </w:rPr>
      </w:pPr>
      <w:r w:rsidRPr="00AF0E58">
        <w:rPr>
          <w:rFonts w:ascii="Cambria" w:hAnsi="Cambria"/>
          <w:bCs/>
          <w:color w:val="000000"/>
          <w:sz w:val="24"/>
          <w:szCs w:val="24"/>
          <w:lang w:val="it-IT"/>
        </w:rPr>
        <w:t>Riscuri: Proiectul să nu primească finantare și investiția să nu se realizeze.</w:t>
      </w:r>
    </w:p>
    <w:p w14:paraId="03587A72" w14:textId="01335713" w:rsidR="007816DB" w:rsidRPr="00785DE3" w:rsidRDefault="00D6590B" w:rsidP="00785DE3">
      <w:pPr>
        <w:pStyle w:val="List"/>
        <w:spacing w:after="0" w:line="276" w:lineRule="auto"/>
        <w:ind w:firstLine="720"/>
        <w:jc w:val="both"/>
        <w:rPr>
          <w:rFonts w:ascii="Cambria" w:hAnsi="Cambria" w:cs="Times New Roman"/>
          <w:b/>
          <w:bCs/>
          <w:i/>
          <w:iCs/>
          <w:lang w:val="ro-RO"/>
        </w:rPr>
      </w:pPr>
      <w:r w:rsidRPr="006E3577">
        <w:rPr>
          <w:rFonts w:ascii="Cambria" w:hAnsi="Cambria" w:cs="Times New Roman"/>
          <w:b/>
          <w:bCs/>
          <w:i/>
          <w:iCs/>
          <w:lang w:val="ro-RO"/>
        </w:rPr>
        <w:t>Alte activitati care pot aparea ca urmare a proiectului</w:t>
      </w:r>
    </w:p>
    <w:p w14:paraId="671E3A21" w14:textId="4614C54D" w:rsidR="00785DE3" w:rsidRPr="00785DE3" w:rsidRDefault="00786255" w:rsidP="00785DE3">
      <w:pPr>
        <w:pStyle w:val="BodyTextIndent"/>
        <w:spacing w:after="0" w:line="276" w:lineRule="auto"/>
        <w:ind w:left="0" w:firstLine="360"/>
        <w:jc w:val="both"/>
        <w:rPr>
          <w:rFonts w:ascii="Cambria" w:hAnsi="Cambria"/>
          <w:bCs/>
          <w:sz w:val="24"/>
          <w:szCs w:val="24"/>
          <w:lang w:val="it-IT"/>
        </w:rPr>
      </w:pPr>
      <w:r>
        <w:rPr>
          <w:rFonts w:ascii="Cambria" w:hAnsi="Cambria"/>
          <w:bCs/>
          <w:sz w:val="24"/>
          <w:szCs w:val="24"/>
          <w:lang w:val="it-IT"/>
        </w:rPr>
        <w:tab/>
      </w:r>
      <w:r w:rsidR="00785DE3" w:rsidRPr="00785DE3">
        <w:rPr>
          <w:rFonts w:ascii="Cambria" w:hAnsi="Cambria"/>
          <w:bCs/>
          <w:sz w:val="24"/>
          <w:szCs w:val="24"/>
          <w:lang w:val="it-IT"/>
        </w:rPr>
        <w:t>Investitia propusa consta in asigurarea infrastructurii pentru transportul verde – pist</w:t>
      </w:r>
      <w:r w:rsidR="00634661">
        <w:rPr>
          <w:rFonts w:ascii="Cambria" w:hAnsi="Cambria"/>
          <w:bCs/>
          <w:sz w:val="24"/>
          <w:szCs w:val="24"/>
          <w:lang w:val="it-IT"/>
        </w:rPr>
        <w:t>a</w:t>
      </w:r>
      <w:r w:rsidR="00785DE3" w:rsidRPr="00785DE3">
        <w:rPr>
          <w:rFonts w:ascii="Cambria" w:hAnsi="Cambria"/>
          <w:bCs/>
          <w:sz w:val="24"/>
          <w:szCs w:val="24"/>
          <w:lang w:val="it-IT"/>
        </w:rPr>
        <w:t xml:space="preserve"> de biciclete la nivel local, care va contribui la:</w:t>
      </w:r>
    </w:p>
    <w:p w14:paraId="0DA902D8" w14:textId="77777777"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cresterea sigurantei si securitatii participantilor la trafic (auto, velo);</w:t>
      </w:r>
    </w:p>
    <w:p w14:paraId="27DEDFCD" w14:textId="77777777"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 xml:space="preserve">scaderea poluarii prin utilizarea de mijloace de deplasare verzi si implicit minimalizarea pierderilor de energie; </w:t>
      </w:r>
    </w:p>
    <w:p w14:paraId="2C3C9251" w14:textId="77777777"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 xml:space="preserve">incurajarea activitatilor sociale (deplasarea parintilor alaturi de copii); </w:t>
      </w:r>
    </w:p>
    <w:p w14:paraId="2AC5F4E9" w14:textId="77777777" w:rsidR="00785DE3" w:rsidRPr="00785DE3" w:rsidRDefault="00785DE3" w:rsidP="00785DE3">
      <w:pPr>
        <w:pStyle w:val="BodyTextIndent"/>
        <w:spacing w:after="0" w:line="276" w:lineRule="auto"/>
        <w:ind w:left="0"/>
        <w:jc w:val="both"/>
        <w:rPr>
          <w:rFonts w:ascii="Cambria" w:hAnsi="Cambria"/>
          <w:bCs/>
          <w:sz w:val="24"/>
          <w:szCs w:val="24"/>
          <w:lang w:val="it-IT"/>
        </w:rPr>
      </w:pPr>
      <w:r w:rsidRPr="00785DE3">
        <w:rPr>
          <w:rFonts w:ascii="Cambria" w:hAnsi="Cambria"/>
          <w:bCs/>
          <w:sz w:val="24"/>
          <w:szCs w:val="24"/>
          <w:lang w:val="it-IT"/>
        </w:rPr>
        <w:tab/>
        <w:t>Aceasta investitie este necesara avand in vedere ca:</w:t>
      </w:r>
    </w:p>
    <w:p w14:paraId="07514D10" w14:textId="7DC1E4FC"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Primaria</w:t>
      </w:r>
      <w:r w:rsidR="00DF6697">
        <w:rPr>
          <w:rFonts w:ascii="Cambria" w:hAnsi="Cambria"/>
          <w:bCs/>
          <w:sz w:val="24"/>
          <w:szCs w:val="24"/>
          <w:lang w:val="it-IT"/>
        </w:rPr>
        <w:t xml:space="preserve"> Unguras</w:t>
      </w:r>
      <w:r w:rsidRPr="00785DE3">
        <w:rPr>
          <w:rFonts w:ascii="Cambria" w:hAnsi="Cambria"/>
          <w:bCs/>
          <w:sz w:val="24"/>
          <w:szCs w:val="24"/>
          <w:lang w:val="it-IT"/>
        </w:rPr>
        <w:t xml:space="preserve"> doreste sa fie un promotor a conceptului de smart village, astfel, proiectul vine sa completeze serviciile publice orientate in sprijinul cetatenilor; </w:t>
      </w:r>
    </w:p>
    <w:p w14:paraId="55061E0D" w14:textId="77777777"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 xml:space="preserve">Autoritatea locala este in permanenta preocupata sa creasca calitatea vietii pentru proprii cetateni; </w:t>
      </w:r>
    </w:p>
    <w:p w14:paraId="66BBBE40" w14:textId="77777777"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lastRenderedPageBreak/>
        <w:t>Autoritatea publica locala este in permanenta preocupata sa gestioneze corespunzator zonele sau situatiile de risc de la nivelul comunitatii.</w:t>
      </w:r>
    </w:p>
    <w:p w14:paraId="4B7E7BCF" w14:textId="406F58B3" w:rsidR="00785DE3" w:rsidRPr="00785DE3" w:rsidRDefault="00785DE3" w:rsidP="00785DE3">
      <w:pPr>
        <w:pStyle w:val="BodyTextIndent"/>
        <w:spacing w:after="0" w:line="276" w:lineRule="auto"/>
        <w:ind w:left="0"/>
        <w:jc w:val="both"/>
        <w:rPr>
          <w:rFonts w:ascii="Cambria" w:hAnsi="Cambria"/>
          <w:bCs/>
          <w:sz w:val="24"/>
          <w:szCs w:val="24"/>
          <w:lang w:val="it-IT"/>
        </w:rPr>
      </w:pPr>
      <w:r w:rsidRPr="00785DE3">
        <w:rPr>
          <w:rFonts w:ascii="Cambria" w:hAnsi="Cambria"/>
          <w:bCs/>
          <w:sz w:val="24"/>
          <w:szCs w:val="24"/>
          <w:lang w:val="it-IT"/>
        </w:rPr>
        <w:tab/>
        <w:t>Obiectivul strategic pentru infrastructura de circulatie si transport consta in integrarea in sistemul european a traficului rutier din comuna, fluidizarea acestuia si imbunatatirea sigurantei circulatiei pentru toate modurile de transport. In ultimii ani a avut loc o crestere exploziva a traficului rutier, iar lipsa posibilitatii de sporire a capacitatii de circulatie a retelei stradale din comuna</w:t>
      </w:r>
      <w:r w:rsidR="00DF6697">
        <w:rPr>
          <w:rFonts w:ascii="Cambria" w:hAnsi="Cambria"/>
          <w:bCs/>
          <w:sz w:val="24"/>
          <w:szCs w:val="24"/>
          <w:lang w:val="it-IT"/>
        </w:rPr>
        <w:t xml:space="preserve"> Unguras</w:t>
      </w:r>
      <w:r w:rsidRPr="00785DE3">
        <w:rPr>
          <w:rFonts w:ascii="Cambria" w:hAnsi="Cambria"/>
          <w:bCs/>
          <w:sz w:val="24"/>
          <w:szCs w:val="24"/>
          <w:lang w:val="it-IT"/>
        </w:rPr>
        <w:t>, va duce la probleme majore in desfasurarea in conditii de siguranta a circulatiei pe arterele comunei.</w:t>
      </w:r>
    </w:p>
    <w:p w14:paraId="4E6096E1" w14:textId="77777777" w:rsidR="00785DE3" w:rsidRPr="00785DE3" w:rsidRDefault="00785DE3" w:rsidP="00785DE3">
      <w:pPr>
        <w:pStyle w:val="BodyTextIndent"/>
        <w:spacing w:after="0" w:line="276" w:lineRule="auto"/>
        <w:ind w:left="0"/>
        <w:jc w:val="both"/>
        <w:rPr>
          <w:rFonts w:ascii="Cambria" w:hAnsi="Cambria"/>
          <w:bCs/>
          <w:sz w:val="24"/>
          <w:szCs w:val="24"/>
          <w:lang w:val="it-IT"/>
        </w:rPr>
      </w:pPr>
      <w:r w:rsidRPr="00785DE3">
        <w:rPr>
          <w:rFonts w:ascii="Cambria" w:hAnsi="Cambria"/>
          <w:bCs/>
          <w:sz w:val="24"/>
          <w:szCs w:val="24"/>
          <w:lang w:val="it-IT"/>
        </w:rPr>
        <w:tab/>
        <w:t>Necesitatea si oportunitatea investitiei:</w:t>
      </w:r>
    </w:p>
    <w:p w14:paraId="6A89180B" w14:textId="77777777"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Siguranta participantilor la trafic cu bicicleta;</w:t>
      </w:r>
    </w:p>
    <w:p w14:paraId="286C43D3" w14:textId="77777777"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Proiectul ar avea un aspect pozitiv asupra starii de sanatate a populatiei, asupra cresterii gradului de confort, ducand si la imbunatatirea calitatii mediului;</w:t>
      </w:r>
    </w:p>
    <w:p w14:paraId="5C72C9B8" w14:textId="35707798" w:rsidR="00785DE3"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Proiectul se incadreaza in strategia de dezvoltare locala;</w:t>
      </w:r>
    </w:p>
    <w:p w14:paraId="3172F4AC" w14:textId="35E012AE" w:rsidR="007816DB" w:rsidRPr="00785DE3" w:rsidRDefault="00785DE3" w:rsidP="00785DE3">
      <w:pPr>
        <w:pStyle w:val="BodyTextIndent"/>
        <w:numPr>
          <w:ilvl w:val="0"/>
          <w:numId w:val="29"/>
        </w:numPr>
        <w:spacing w:after="0" w:line="276" w:lineRule="auto"/>
        <w:jc w:val="both"/>
        <w:rPr>
          <w:rFonts w:ascii="Cambria" w:hAnsi="Cambria"/>
          <w:bCs/>
          <w:sz w:val="24"/>
          <w:szCs w:val="24"/>
          <w:lang w:val="it-IT"/>
        </w:rPr>
      </w:pPr>
      <w:r w:rsidRPr="00785DE3">
        <w:rPr>
          <w:rFonts w:ascii="Cambria" w:hAnsi="Cambria"/>
          <w:bCs/>
          <w:sz w:val="24"/>
          <w:szCs w:val="24"/>
          <w:lang w:val="it-IT"/>
        </w:rPr>
        <w:t>Una dintre componentele esentiale ale proiectului consta in cresterea nivelului de viata a populatiei cu efect pozitiv asupra reducerii poluarii in comuna si zonele limitrofe.</w:t>
      </w:r>
    </w:p>
    <w:p w14:paraId="6755B29A" w14:textId="77777777" w:rsidR="00D6590B" w:rsidRPr="006E3577" w:rsidRDefault="00D6590B" w:rsidP="00F505A4">
      <w:pPr>
        <w:pStyle w:val="ListParagraph"/>
        <w:spacing w:line="276" w:lineRule="auto"/>
        <w:ind w:left="0"/>
        <w:contextualSpacing/>
        <w:jc w:val="both"/>
        <w:rPr>
          <w:rFonts w:ascii="Cambria" w:hAnsi="Cambria" w:cs="Times New Roman"/>
          <w:b/>
          <w:bCs/>
          <w:i/>
          <w:iCs/>
          <w:sz w:val="24"/>
          <w:szCs w:val="24"/>
        </w:rPr>
      </w:pPr>
      <w:r w:rsidRPr="006E3577">
        <w:rPr>
          <w:rFonts w:ascii="Cambria" w:hAnsi="Cambria" w:cs="Times New Roman"/>
          <w:b/>
          <w:bCs/>
          <w:i/>
          <w:iCs/>
          <w:sz w:val="24"/>
          <w:szCs w:val="24"/>
        </w:rPr>
        <w:tab/>
        <w:t xml:space="preserve">Alte </w:t>
      </w:r>
      <w:proofErr w:type="spellStart"/>
      <w:r w:rsidRPr="006E3577">
        <w:rPr>
          <w:rFonts w:ascii="Cambria" w:hAnsi="Cambria" w:cs="Times New Roman"/>
          <w:b/>
          <w:bCs/>
          <w:i/>
          <w:iCs/>
          <w:sz w:val="24"/>
          <w:szCs w:val="24"/>
        </w:rPr>
        <w:t>autorizatii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cerute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pentru</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proiect</w:t>
      </w:r>
      <w:proofErr w:type="spellEnd"/>
    </w:p>
    <w:p w14:paraId="32434AD0" w14:textId="01918D5A" w:rsidR="00DF6697" w:rsidRPr="00C90DAD" w:rsidRDefault="00D6590B" w:rsidP="00F505A4">
      <w:pPr>
        <w:pStyle w:val="ListParagraph"/>
        <w:spacing w:line="276" w:lineRule="auto"/>
        <w:ind w:left="0"/>
        <w:contextualSpacing/>
        <w:jc w:val="both"/>
        <w:rPr>
          <w:rFonts w:ascii="Cambria" w:hAnsi="Cambria" w:cs="Times New Roman"/>
          <w:sz w:val="24"/>
          <w:szCs w:val="24"/>
          <w:lang w:val="fr-FR"/>
        </w:rPr>
      </w:pPr>
      <w:r w:rsidRPr="006E3577">
        <w:rPr>
          <w:rFonts w:ascii="Cambria" w:hAnsi="Cambria" w:cs="Times New Roman"/>
          <w:b/>
          <w:bCs/>
          <w:i/>
          <w:iCs/>
          <w:sz w:val="24"/>
          <w:szCs w:val="24"/>
        </w:rPr>
        <w:tab/>
      </w:r>
      <w:r w:rsidR="00843DA0" w:rsidRPr="00C90DAD">
        <w:rPr>
          <w:rFonts w:ascii="Cambria" w:hAnsi="Cambria" w:cs="Times New Roman"/>
          <w:sz w:val="24"/>
          <w:szCs w:val="24"/>
          <w:lang w:val="fr-FR"/>
        </w:rPr>
        <w:t xml:space="preserve">Nu este </w:t>
      </w:r>
      <w:proofErr w:type="spellStart"/>
      <w:r w:rsidR="00843DA0" w:rsidRPr="00C90DAD">
        <w:rPr>
          <w:rFonts w:ascii="Cambria" w:hAnsi="Cambria" w:cs="Times New Roman"/>
          <w:sz w:val="24"/>
          <w:szCs w:val="24"/>
          <w:lang w:val="fr-FR"/>
        </w:rPr>
        <w:t>cazul</w:t>
      </w:r>
      <w:proofErr w:type="spellEnd"/>
      <w:r w:rsidR="00843DA0" w:rsidRPr="00C90DAD">
        <w:rPr>
          <w:rFonts w:ascii="Cambria" w:hAnsi="Cambria" w:cs="Times New Roman"/>
          <w:sz w:val="24"/>
          <w:szCs w:val="24"/>
          <w:lang w:val="fr-FR"/>
        </w:rPr>
        <w:t>.</w:t>
      </w:r>
    </w:p>
    <w:p w14:paraId="50DF6C77" w14:textId="77777777" w:rsidR="00D6590B" w:rsidRPr="006E3577" w:rsidRDefault="00D6590B" w:rsidP="00F505A4">
      <w:pPr>
        <w:pStyle w:val="ListParagraph"/>
        <w:numPr>
          <w:ilvl w:val="0"/>
          <w:numId w:val="5"/>
        </w:numPr>
        <w:spacing w:line="276" w:lineRule="auto"/>
        <w:contextualSpacing/>
        <w:jc w:val="both"/>
        <w:rPr>
          <w:rFonts w:ascii="Cambria" w:hAnsi="Cambria" w:cs="Times New Roman"/>
          <w:b/>
          <w:bCs/>
          <w:sz w:val="24"/>
          <w:szCs w:val="24"/>
          <w:u w:val="single"/>
        </w:rPr>
      </w:pPr>
      <w:proofErr w:type="spellStart"/>
      <w:r w:rsidRPr="006E3577">
        <w:rPr>
          <w:rFonts w:ascii="Cambria" w:hAnsi="Cambria" w:cs="Times New Roman"/>
          <w:b/>
          <w:bCs/>
          <w:sz w:val="24"/>
          <w:szCs w:val="24"/>
          <w:u w:val="single"/>
        </w:rPr>
        <w:t>Descrierea</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lucrarilor</w:t>
      </w:r>
      <w:proofErr w:type="spellEnd"/>
      <w:r w:rsidRPr="006E3577">
        <w:rPr>
          <w:rFonts w:ascii="Cambria" w:hAnsi="Cambria" w:cs="Times New Roman"/>
          <w:b/>
          <w:bCs/>
          <w:sz w:val="24"/>
          <w:szCs w:val="24"/>
          <w:u w:val="single"/>
        </w:rPr>
        <w:t xml:space="preserve"> de </w:t>
      </w:r>
      <w:proofErr w:type="spellStart"/>
      <w:r w:rsidRPr="006E3577">
        <w:rPr>
          <w:rFonts w:ascii="Cambria" w:hAnsi="Cambria" w:cs="Times New Roman"/>
          <w:b/>
          <w:bCs/>
          <w:sz w:val="24"/>
          <w:szCs w:val="24"/>
          <w:u w:val="single"/>
        </w:rPr>
        <w:t>demolare</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necesare</w:t>
      </w:r>
      <w:proofErr w:type="spellEnd"/>
      <w:r w:rsidRPr="006E3577">
        <w:rPr>
          <w:rFonts w:ascii="Cambria" w:hAnsi="Cambria" w:cs="Times New Roman"/>
          <w:b/>
          <w:bCs/>
          <w:sz w:val="24"/>
          <w:szCs w:val="24"/>
          <w:u w:val="single"/>
        </w:rPr>
        <w:t>:</w:t>
      </w:r>
    </w:p>
    <w:p w14:paraId="2650DF15" w14:textId="2CDCEC9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Planul de executie a lucrarilor de demolare, de refacere si folosire ulterioara a terenului;</w:t>
      </w:r>
    </w:p>
    <w:p w14:paraId="2D316E77" w14:textId="73159865" w:rsidR="008F0282" w:rsidRPr="00C90DAD" w:rsidRDefault="008F0282" w:rsidP="00F505A4">
      <w:pPr>
        <w:pStyle w:val="Default1"/>
        <w:spacing w:line="276" w:lineRule="auto"/>
        <w:rPr>
          <w:rFonts w:ascii="Cambria" w:hAnsi="Cambria"/>
          <w:lang w:val="fr-FR" w:eastAsia="en-US"/>
        </w:rPr>
      </w:pPr>
      <w:r w:rsidRPr="006E3577">
        <w:rPr>
          <w:rFonts w:ascii="Cambria" w:hAnsi="Cambria"/>
        </w:rPr>
        <w:t>Pentru prezenta investitie nu este necesara realizarea unui drum provizoriu</w:t>
      </w:r>
      <w:r w:rsidR="00981388" w:rsidRPr="006E3577">
        <w:rPr>
          <w:rFonts w:ascii="Cambria" w:hAnsi="Cambria"/>
        </w:rPr>
        <w:t xml:space="preserve"> si nu sunt </w:t>
      </w:r>
      <w:proofErr w:type="spellStart"/>
      <w:r w:rsidR="00981388" w:rsidRPr="006E3577">
        <w:rPr>
          <w:rFonts w:ascii="Cambria" w:hAnsi="Cambria"/>
        </w:rPr>
        <w:t>prevazute</w:t>
      </w:r>
      <w:proofErr w:type="spellEnd"/>
      <w:r w:rsidR="00981388" w:rsidRPr="006E3577">
        <w:rPr>
          <w:rFonts w:ascii="Cambria" w:hAnsi="Cambria"/>
        </w:rPr>
        <w:t xml:space="preserve"> </w:t>
      </w:r>
      <w:proofErr w:type="spellStart"/>
      <w:r w:rsidR="00981388" w:rsidRPr="006E3577">
        <w:rPr>
          <w:rFonts w:ascii="Cambria" w:hAnsi="Cambria"/>
        </w:rPr>
        <w:t>lucrari</w:t>
      </w:r>
      <w:proofErr w:type="spellEnd"/>
      <w:r w:rsidR="00981388" w:rsidRPr="006E3577">
        <w:rPr>
          <w:rFonts w:ascii="Cambria" w:hAnsi="Cambria"/>
        </w:rPr>
        <w:t xml:space="preserve"> de demolare.</w:t>
      </w:r>
    </w:p>
    <w:p w14:paraId="433BFC40" w14:textId="2572F9A7" w:rsidR="00981388" w:rsidRPr="006E3577" w:rsidRDefault="008F0282" w:rsidP="007816DB">
      <w:pPr>
        <w:pStyle w:val="Default1"/>
        <w:spacing w:line="276" w:lineRule="auto"/>
        <w:rPr>
          <w:rFonts w:ascii="Cambria" w:hAnsi="Cambria"/>
        </w:rPr>
      </w:pPr>
      <w:r w:rsidRPr="006E3577">
        <w:rPr>
          <w:rFonts w:ascii="Cambria" w:hAnsi="Cambria"/>
        </w:rPr>
        <w:t>Materialul excavat se va utiliza la umpluturi necesare (daca acesta este un pamant bun pentru realizarea umpluturilor, in caz contrar acesta se va depozita la indicatiile date de catre beneficiar).</w:t>
      </w:r>
    </w:p>
    <w:p w14:paraId="7955397F"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Descrierea lucrarilor de refacere a amplasamentului:</w:t>
      </w:r>
    </w:p>
    <w:p w14:paraId="558BC282" w14:textId="321EA31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Amplasamentul, la terminarea lucrarilor, va fi eliberat de orice deseu, resturi de materiale de constructie etc.</w:t>
      </w:r>
    </w:p>
    <w:p w14:paraId="6DB1DB5A" w14:textId="09330ED4"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Toate deseurile reciclabile se vor strange se vor transport la puncte de colectare autorizate, pe categorii de deseu.</w:t>
      </w:r>
    </w:p>
    <w:p w14:paraId="641466FD" w14:textId="32C83D7A" w:rsidR="00E07F78" w:rsidRPr="00C01E2C" w:rsidRDefault="00D6590B" w:rsidP="00C01E2C">
      <w:pPr>
        <w:spacing w:line="276" w:lineRule="auto"/>
        <w:ind w:firstLine="720"/>
        <w:jc w:val="both"/>
        <w:rPr>
          <w:rFonts w:ascii="Cambria" w:hAnsi="Cambria"/>
          <w:b/>
          <w:bCs/>
          <w:i/>
          <w:iCs/>
          <w:sz w:val="24"/>
          <w:szCs w:val="24"/>
        </w:rPr>
      </w:pPr>
      <w:r w:rsidRPr="006E3577">
        <w:rPr>
          <w:rFonts w:ascii="Cambria" w:hAnsi="Cambria"/>
          <w:b/>
          <w:bCs/>
          <w:i/>
          <w:iCs/>
          <w:sz w:val="24"/>
          <w:szCs w:val="24"/>
        </w:rPr>
        <w:t>Cai noi de acces sau schimbari ale celor existente:</w:t>
      </w:r>
    </w:p>
    <w:p w14:paraId="7CA961CB" w14:textId="69BF787A" w:rsidR="005E1582" w:rsidRPr="007F09D4" w:rsidRDefault="00C01E2C" w:rsidP="00F505A4">
      <w:pPr>
        <w:spacing w:line="276" w:lineRule="auto"/>
        <w:ind w:firstLine="720"/>
        <w:jc w:val="both"/>
        <w:rPr>
          <w:rFonts w:ascii="Cambria" w:hAnsi="Cambria"/>
          <w:sz w:val="24"/>
          <w:szCs w:val="24"/>
        </w:rPr>
      </w:pPr>
      <w:r w:rsidRPr="00C01E2C">
        <w:rPr>
          <w:rFonts w:ascii="Cambria" w:hAnsi="Cambria"/>
          <w:sz w:val="24"/>
          <w:szCs w:val="24"/>
        </w:rPr>
        <w:t>Pentru realizarea obiectivului nu se impune realizarea</w:t>
      </w:r>
      <w:r w:rsidR="007F09D4">
        <w:rPr>
          <w:rFonts w:ascii="Cambria" w:hAnsi="Cambria"/>
          <w:sz w:val="24"/>
          <w:szCs w:val="24"/>
        </w:rPr>
        <w:t xml:space="preserve"> unei rute noi pentru realizarea pistei de biciclete, a</w:t>
      </w:r>
      <w:r w:rsidRPr="00C01E2C">
        <w:rPr>
          <w:rFonts w:ascii="Cambria" w:hAnsi="Cambria"/>
          <w:sz w:val="24"/>
          <w:szCs w:val="24"/>
        </w:rPr>
        <w:t xml:space="preserve">sigurarea accesului la obiectiv se va </w:t>
      </w:r>
      <w:r w:rsidR="00803718">
        <w:rPr>
          <w:rFonts w:ascii="Cambria" w:hAnsi="Cambria"/>
          <w:sz w:val="24"/>
          <w:szCs w:val="24"/>
        </w:rPr>
        <w:t>face</w:t>
      </w:r>
      <w:r w:rsidRPr="00C01E2C">
        <w:rPr>
          <w:rFonts w:ascii="Cambria" w:hAnsi="Cambria"/>
          <w:sz w:val="24"/>
          <w:szCs w:val="24"/>
        </w:rPr>
        <w:t xml:space="preserve"> din drumul judetean DJ161D.</w:t>
      </w:r>
    </w:p>
    <w:p w14:paraId="7857AFED" w14:textId="7C6653CA"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Metode folosite in demolare</w:t>
      </w:r>
    </w:p>
    <w:p w14:paraId="57E072BF" w14:textId="07F2E142" w:rsidR="00A42FA8" w:rsidRPr="006E3577" w:rsidRDefault="00A42FA8" w:rsidP="00F505A4">
      <w:pPr>
        <w:spacing w:line="276" w:lineRule="auto"/>
        <w:ind w:firstLine="720"/>
        <w:jc w:val="both"/>
        <w:rPr>
          <w:rFonts w:ascii="Cambria" w:hAnsi="Cambria"/>
          <w:sz w:val="24"/>
          <w:szCs w:val="24"/>
        </w:rPr>
      </w:pPr>
      <w:r w:rsidRPr="006E3577">
        <w:rPr>
          <w:rFonts w:ascii="Cambria" w:hAnsi="Cambria"/>
          <w:sz w:val="24"/>
          <w:szCs w:val="24"/>
        </w:rPr>
        <w:t>Nu este cazul.</w:t>
      </w:r>
    </w:p>
    <w:p w14:paraId="75B2A0E0" w14:textId="646D0FB9"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Detalii privind alternativele care au fost luate in considerare:</w:t>
      </w:r>
    </w:p>
    <w:p w14:paraId="71BF82C0" w14:textId="01EFDED3" w:rsidR="00C9350D"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Nu se aplica pentru proiectul analizat.</w:t>
      </w:r>
    </w:p>
    <w:p w14:paraId="0F0A1FE5"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Alte activitati care pot aparea ca urmare a demolarii (de exemplu, eliminarea deseurilor).</w:t>
      </w:r>
    </w:p>
    <w:p w14:paraId="1130AE59" w14:textId="77777777" w:rsidR="00FE75B9" w:rsidRPr="006E3577" w:rsidRDefault="00FE75B9" w:rsidP="00F505A4">
      <w:pPr>
        <w:pStyle w:val="Default1"/>
        <w:spacing w:line="276" w:lineRule="auto"/>
        <w:rPr>
          <w:rFonts w:ascii="Cambria" w:hAnsi="Cambria"/>
        </w:rPr>
      </w:pPr>
      <w:r w:rsidRPr="006E3577">
        <w:rPr>
          <w:rFonts w:ascii="Cambria" w:hAnsi="Cambria"/>
        </w:rPr>
        <w:t>Deseurile reciclabile – plastic, hartie, carton, lemn, sticla, metal, diverse ambalaje, etc se vor precolecta in recipiente separate si vor fi predate operatorului de servicii publice de salubrizare sau se vor valorifica la unitatile de profil.</w:t>
      </w:r>
    </w:p>
    <w:p w14:paraId="139D4D86" w14:textId="77777777" w:rsidR="00FE75B9" w:rsidRPr="006E3577" w:rsidRDefault="00FE75B9" w:rsidP="00F505A4">
      <w:pPr>
        <w:pStyle w:val="Default1"/>
        <w:spacing w:line="276" w:lineRule="auto"/>
        <w:rPr>
          <w:rFonts w:ascii="Cambria" w:hAnsi="Cambria"/>
        </w:rPr>
      </w:pPr>
      <w:r w:rsidRPr="006E3577">
        <w:rPr>
          <w:rFonts w:ascii="Cambria" w:hAnsi="Cambria"/>
        </w:rPr>
        <w:t xml:space="preserve">Deseurile de beton rezultate vor fi colectate, transportate si depozitate in vederea valorificarii acestora. </w:t>
      </w:r>
    </w:p>
    <w:p w14:paraId="407C9B34" w14:textId="03CD4C13" w:rsidR="009715C7" w:rsidRDefault="00FE75B9" w:rsidP="00B06F12">
      <w:pPr>
        <w:pStyle w:val="Default1"/>
        <w:spacing w:line="276" w:lineRule="auto"/>
        <w:rPr>
          <w:rFonts w:ascii="Cambria" w:hAnsi="Cambria"/>
        </w:rPr>
      </w:pPr>
      <w:r w:rsidRPr="006E3577">
        <w:rPr>
          <w:rFonts w:ascii="Cambria" w:hAnsi="Cambria"/>
        </w:rPr>
        <w:lastRenderedPageBreak/>
        <w:t xml:space="preserve">Constructorul va fi obligat sa incheie un contract cu o societate specializata autorizata pentru colectarea si transportarea deseurilor rezultate in urma </w:t>
      </w:r>
      <w:r w:rsidR="00AC50D4" w:rsidRPr="006E3577">
        <w:rPr>
          <w:rFonts w:ascii="Cambria" w:hAnsi="Cambria"/>
        </w:rPr>
        <w:t>lucrarilor.</w:t>
      </w:r>
    </w:p>
    <w:p w14:paraId="4CB146A3" w14:textId="77777777" w:rsidR="00366DC4" w:rsidRDefault="00366DC4" w:rsidP="00B06F12">
      <w:pPr>
        <w:pStyle w:val="Default1"/>
        <w:spacing w:line="276" w:lineRule="auto"/>
        <w:rPr>
          <w:rFonts w:ascii="Cambria" w:hAnsi="Cambria"/>
        </w:rPr>
      </w:pPr>
    </w:p>
    <w:p w14:paraId="515253A5" w14:textId="77777777" w:rsidR="00366DC4" w:rsidRDefault="00366DC4" w:rsidP="00B06F12">
      <w:pPr>
        <w:pStyle w:val="Default1"/>
        <w:spacing w:line="276" w:lineRule="auto"/>
        <w:rPr>
          <w:rFonts w:ascii="Cambria" w:hAnsi="Cambria"/>
        </w:rPr>
      </w:pPr>
    </w:p>
    <w:p w14:paraId="1CA99882" w14:textId="77777777" w:rsidR="00366DC4" w:rsidRDefault="00366DC4" w:rsidP="00B06F12">
      <w:pPr>
        <w:pStyle w:val="Default1"/>
        <w:spacing w:line="276" w:lineRule="auto"/>
        <w:rPr>
          <w:rFonts w:ascii="Cambria" w:hAnsi="Cambria"/>
        </w:rPr>
      </w:pPr>
    </w:p>
    <w:p w14:paraId="5C62E9AC" w14:textId="77777777" w:rsidR="00366DC4" w:rsidRDefault="00366DC4" w:rsidP="00B06F12">
      <w:pPr>
        <w:pStyle w:val="Default1"/>
        <w:spacing w:line="276" w:lineRule="auto"/>
        <w:rPr>
          <w:rFonts w:ascii="Cambria" w:hAnsi="Cambria"/>
        </w:rPr>
      </w:pPr>
    </w:p>
    <w:p w14:paraId="1BBD253F" w14:textId="77777777" w:rsidR="00366DC4" w:rsidRDefault="00366DC4" w:rsidP="00B06F12">
      <w:pPr>
        <w:pStyle w:val="Default1"/>
        <w:spacing w:line="276" w:lineRule="auto"/>
        <w:rPr>
          <w:rFonts w:ascii="Cambria" w:hAnsi="Cambria"/>
        </w:rPr>
      </w:pPr>
    </w:p>
    <w:p w14:paraId="46645383" w14:textId="77777777" w:rsidR="00366DC4" w:rsidRPr="006E3577" w:rsidRDefault="00366DC4" w:rsidP="00B06F12">
      <w:pPr>
        <w:pStyle w:val="Default1"/>
        <w:spacing w:line="276" w:lineRule="auto"/>
        <w:rPr>
          <w:rFonts w:ascii="Cambria" w:hAnsi="Cambria"/>
        </w:rPr>
      </w:pPr>
    </w:p>
    <w:p w14:paraId="61ECB728" w14:textId="77777777" w:rsidR="00D6590B" w:rsidRPr="006E3577" w:rsidRDefault="00D6590B" w:rsidP="00F505A4">
      <w:pPr>
        <w:pStyle w:val="ListParagraph"/>
        <w:numPr>
          <w:ilvl w:val="0"/>
          <w:numId w:val="5"/>
        </w:numPr>
        <w:spacing w:line="276" w:lineRule="auto"/>
        <w:contextualSpacing/>
        <w:jc w:val="both"/>
        <w:rPr>
          <w:rFonts w:ascii="Cambria" w:hAnsi="Cambria" w:cs="Times New Roman"/>
          <w:b/>
          <w:bCs/>
          <w:sz w:val="24"/>
          <w:szCs w:val="24"/>
          <w:u w:val="single"/>
        </w:rPr>
      </w:pPr>
      <w:proofErr w:type="spellStart"/>
      <w:r w:rsidRPr="006E3577">
        <w:rPr>
          <w:rFonts w:ascii="Cambria" w:hAnsi="Cambria" w:cs="Times New Roman"/>
          <w:b/>
          <w:bCs/>
          <w:sz w:val="24"/>
          <w:szCs w:val="24"/>
          <w:u w:val="single"/>
        </w:rPr>
        <w:t>Descrierea</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amplasari</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proiectului</w:t>
      </w:r>
      <w:proofErr w:type="spellEnd"/>
    </w:p>
    <w:p w14:paraId="513B6F51" w14:textId="77777777" w:rsidR="00D6590B" w:rsidRPr="006E3577" w:rsidRDefault="00D6590B" w:rsidP="00F505A4">
      <w:pPr>
        <w:widowControl w:val="0"/>
        <w:numPr>
          <w:ilvl w:val="0"/>
          <w:numId w:val="8"/>
        </w:numPr>
        <w:spacing w:line="276" w:lineRule="auto"/>
        <w:jc w:val="both"/>
        <w:rPr>
          <w:rFonts w:ascii="Cambria" w:hAnsi="Cambria"/>
          <w:b/>
          <w:bCs/>
          <w:i/>
          <w:iCs/>
          <w:sz w:val="24"/>
          <w:szCs w:val="24"/>
        </w:rPr>
      </w:pPr>
      <w:r w:rsidRPr="006E3577">
        <w:rPr>
          <w:rFonts w:ascii="Cambria" w:hAnsi="Cambria"/>
          <w:b/>
          <w:bCs/>
          <w:i/>
          <w:iCs/>
          <w:sz w:val="24"/>
          <w:szCs w:val="24"/>
        </w:rPr>
        <w:t>Distanta fata de granite pentru proiectele care cad sub incidenta Conventiei privind evaluarea impactului asupra mediului in context transfrontiera, adoptata la ESPOO, la 25 februarie 1991, ratificata prin Legea nr 22/2001 cu modificarile si completarile ulterioare:</w:t>
      </w:r>
    </w:p>
    <w:p w14:paraId="72E9F990" w14:textId="46308627" w:rsidR="0004444D" w:rsidRPr="006E3577" w:rsidRDefault="00D6590B" w:rsidP="00F505A4">
      <w:pPr>
        <w:suppressAutoHyphens/>
        <w:spacing w:line="276" w:lineRule="auto"/>
        <w:jc w:val="both"/>
        <w:rPr>
          <w:rFonts w:ascii="Cambria" w:eastAsia="Andale Sans UI" w:hAnsi="Cambria"/>
          <w:kern w:val="2"/>
          <w:sz w:val="24"/>
          <w:szCs w:val="24"/>
          <w:lang w:eastAsia="ja-JP" w:bidi="fa-IR"/>
        </w:rPr>
      </w:pPr>
      <w:r w:rsidRPr="006E3577">
        <w:rPr>
          <w:rFonts w:ascii="Cambria" w:eastAsia="Andale Sans UI" w:hAnsi="Cambria"/>
          <w:kern w:val="2"/>
          <w:sz w:val="24"/>
          <w:szCs w:val="24"/>
          <w:lang w:eastAsia="ja-JP" w:bidi="fa-IR"/>
        </w:rPr>
        <w:tab/>
        <w:t xml:space="preserve">Obiectul de investitie </w:t>
      </w:r>
      <w:r w:rsidRPr="006E3577">
        <w:rPr>
          <w:rFonts w:ascii="Cambria" w:eastAsia="Andale Sans UI" w:hAnsi="Cambria"/>
          <w:kern w:val="2"/>
          <w:sz w:val="24"/>
          <w:szCs w:val="24"/>
          <w:u w:val="single"/>
          <w:lang w:eastAsia="ja-JP" w:bidi="fa-IR"/>
        </w:rPr>
        <w:t>NU cade sub incidenta</w:t>
      </w:r>
      <w:r w:rsidRPr="006E3577">
        <w:rPr>
          <w:rFonts w:ascii="Cambria" w:eastAsia="Andale Sans UI" w:hAnsi="Cambria"/>
          <w:kern w:val="2"/>
          <w:sz w:val="24"/>
          <w:szCs w:val="24"/>
          <w:lang w:eastAsia="ja-JP" w:bidi="fa-IR"/>
        </w:rPr>
        <w:t xml:space="preserve"> Conventiei privind evaluarea impactului asupra mediului in context transfrontiera, adoptata la ESPOO, la 25 februarie 1991, ratificata prin </w:t>
      </w:r>
      <w:r w:rsidRPr="006E3577">
        <w:rPr>
          <w:rFonts w:ascii="Cambria" w:eastAsia="Andale Sans UI" w:hAnsi="Cambria"/>
          <w:kern w:val="2"/>
          <w:sz w:val="24"/>
          <w:szCs w:val="24"/>
          <w:u w:val="single"/>
          <w:lang w:eastAsia="ja-JP" w:bidi="fa-IR"/>
        </w:rPr>
        <w:t>Legea nr 22/2001</w:t>
      </w:r>
      <w:r w:rsidRPr="006E3577">
        <w:rPr>
          <w:rFonts w:ascii="Cambria" w:eastAsia="Andale Sans UI" w:hAnsi="Cambria"/>
          <w:kern w:val="2"/>
          <w:sz w:val="24"/>
          <w:szCs w:val="24"/>
          <w:lang w:eastAsia="ja-JP" w:bidi="fa-IR"/>
        </w:rPr>
        <w:t xml:space="preserve"> cu modificarile si completarile ulterioare;</w:t>
      </w:r>
    </w:p>
    <w:p w14:paraId="256F6EAF" w14:textId="77777777" w:rsidR="00D6590B" w:rsidRPr="006E3577" w:rsidRDefault="00D6590B" w:rsidP="00F505A4">
      <w:pPr>
        <w:widowControl w:val="0"/>
        <w:numPr>
          <w:ilvl w:val="0"/>
          <w:numId w:val="8"/>
        </w:numPr>
        <w:spacing w:line="276" w:lineRule="auto"/>
        <w:jc w:val="both"/>
        <w:rPr>
          <w:rFonts w:ascii="Cambria" w:hAnsi="Cambria"/>
          <w:b/>
          <w:bCs/>
          <w:i/>
          <w:iCs/>
          <w:sz w:val="24"/>
          <w:szCs w:val="24"/>
        </w:rPr>
      </w:pPr>
      <w:r w:rsidRPr="006E3577">
        <w:rPr>
          <w:rFonts w:ascii="Cambria" w:hAnsi="Cambria"/>
          <w:b/>
          <w:bCs/>
          <w:i/>
          <w:iCs/>
          <w:sz w:val="24"/>
          <w:szCs w:val="24"/>
        </w:rPr>
        <w:t>Localizarea amplasamentului in raport cu patrimoniul cultural potrivit Listei Monumentelor Istorice, actualizata, aprobata prin Ordinul ministrului culturii si cultelor nr. 2.314/2004, cu modificarile ulterioare si Repertoriului Arheologic National prevazut de  OG nr 43/2000 privind protectia patrimoniului arheologic si declararea  unor situri arheologice ca zone de interes national, republicata, cu modificarile si completarile ulterioare:</w:t>
      </w:r>
    </w:p>
    <w:p w14:paraId="2E57DB11" w14:textId="3C91C06D" w:rsidR="005E0978" w:rsidRPr="006E3577" w:rsidRDefault="005E0978" w:rsidP="00F505A4">
      <w:pPr>
        <w:widowControl w:val="0"/>
        <w:spacing w:line="276" w:lineRule="auto"/>
        <w:rPr>
          <w:rFonts w:ascii="Cambria" w:hAnsi="Cambria"/>
          <w:b/>
          <w:bCs/>
          <w:i/>
          <w:iCs/>
          <w:sz w:val="24"/>
          <w:szCs w:val="24"/>
        </w:rPr>
      </w:pPr>
      <w:r w:rsidRPr="006E3577">
        <w:rPr>
          <w:rFonts w:ascii="Cambria" w:eastAsia="Andale Sans UI" w:hAnsi="Cambria"/>
          <w:kern w:val="2"/>
          <w:sz w:val="24"/>
          <w:szCs w:val="24"/>
          <w:lang w:eastAsia="ja-JP" w:bidi="fa-IR"/>
        </w:rPr>
        <w:tab/>
      </w:r>
      <w:r w:rsidRPr="00D07C03">
        <w:rPr>
          <w:rFonts w:ascii="Cambria" w:eastAsia="Andale Sans UI" w:hAnsi="Cambria"/>
          <w:kern w:val="2"/>
          <w:sz w:val="24"/>
          <w:szCs w:val="24"/>
          <w:lang w:eastAsia="ja-JP" w:bidi="fa-IR"/>
        </w:rPr>
        <w:t xml:space="preserve">Conform Certificatului de Urbanism nr. </w:t>
      </w:r>
      <w:r w:rsidR="00474569" w:rsidRPr="00D07C03">
        <w:rPr>
          <w:rFonts w:ascii="Cambria" w:eastAsia="Andale Sans UI" w:hAnsi="Cambria"/>
          <w:kern w:val="2"/>
          <w:sz w:val="24"/>
          <w:szCs w:val="24"/>
          <w:lang w:eastAsia="ja-JP" w:bidi="fa-IR"/>
        </w:rPr>
        <w:t>669</w:t>
      </w:r>
      <w:r w:rsidRPr="00D07C03">
        <w:rPr>
          <w:rFonts w:ascii="Cambria" w:eastAsia="Andale Sans UI" w:hAnsi="Cambria"/>
          <w:kern w:val="2"/>
          <w:sz w:val="24"/>
          <w:szCs w:val="24"/>
          <w:lang w:eastAsia="ja-JP" w:bidi="fa-IR"/>
        </w:rPr>
        <w:t xml:space="preserve"> din </w:t>
      </w:r>
      <w:r w:rsidR="00474569" w:rsidRPr="00D07C03">
        <w:rPr>
          <w:rFonts w:ascii="Cambria" w:eastAsia="Andale Sans UI" w:hAnsi="Cambria"/>
          <w:kern w:val="2"/>
          <w:sz w:val="24"/>
          <w:szCs w:val="24"/>
          <w:lang w:eastAsia="ja-JP" w:bidi="fa-IR"/>
        </w:rPr>
        <w:t>23</w:t>
      </w:r>
      <w:r w:rsidRPr="00D07C03">
        <w:rPr>
          <w:rFonts w:ascii="Cambria" w:eastAsia="Andale Sans UI" w:hAnsi="Cambria"/>
          <w:kern w:val="2"/>
          <w:sz w:val="24"/>
          <w:szCs w:val="24"/>
          <w:lang w:eastAsia="ja-JP" w:bidi="fa-IR"/>
        </w:rPr>
        <w:t>.</w:t>
      </w:r>
      <w:r w:rsidR="00B06F12" w:rsidRPr="00D07C03">
        <w:rPr>
          <w:rFonts w:ascii="Cambria" w:eastAsia="Andale Sans UI" w:hAnsi="Cambria"/>
          <w:kern w:val="2"/>
          <w:sz w:val="24"/>
          <w:szCs w:val="24"/>
          <w:lang w:eastAsia="ja-JP" w:bidi="fa-IR"/>
        </w:rPr>
        <w:t>0</w:t>
      </w:r>
      <w:r w:rsidR="00474569" w:rsidRPr="00D07C03">
        <w:rPr>
          <w:rFonts w:ascii="Cambria" w:eastAsia="Andale Sans UI" w:hAnsi="Cambria"/>
          <w:kern w:val="2"/>
          <w:sz w:val="24"/>
          <w:szCs w:val="24"/>
          <w:lang w:eastAsia="ja-JP" w:bidi="fa-IR"/>
        </w:rPr>
        <w:t>5</w:t>
      </w:r>
      <w:r w:rsidRPr="00D07C03">
        <w:rPr>
          <w:rFonts w:ascii="Cambria" w:eastAsia="Andale Sans UI" w:hAnsi="Cambria"/>
          <w:kern w:val="2"/>
          <w:sz w:val="24"/>
          <w:szCs w:val="24"/>
          <w:lang w:eastAsia="ja-JP" w:bidi="fa-IR"/>
        </w:rPr>
        <w:t>.202</w:t>
      </w:r>
      <w:r w:rsidR="00B06F12" w:rsidRPr="00D07C03">
        <w:rPr>
          <w:rFonts w:ascii="Cambria" w:eastAsia="Andale Sans UI" w:hAnsi="Cambria"/>
          <w:kern w:val="2"/>
          <w:sz w:val="24"/>
          <w:szCs w:val="24"/>
          <w:lang w:eastAsia="ja-JP" w:bidi="fa-IR"/>
        </w:rPr>
        <w:t>3</w:t>
      </w:r>
      <w:r w:rsidRPr="00D07C03">
        <w:rPr>
          <w:rFonts w:ascii="Cambria" w:eastAsia="Andale Sans UI" w:hAnsi="Cambria"/>
          <w:kern w:val="2"/>
          <w:sz w:val="24"/>
          <w:szCs w:val="24"/>
          <w:lang w:eastAsia="ja-JP" w:bidi="fa-IR"/>
        </w:rPr>
        <w:t>, imobilul</w:t>
      </w:r>
      <w:r w:rsidRPr="006E3577">
        <w:rPr>
          <w:rFonts w:ascii="Cambria" w:eastAsia="Andale Sans UI" w:hAnsi="Cambria"/>
          <w:kern w:val="2"/>
          <w:sz w:val="24"/>
          <w:szCs w:val="24"/>
          <w:lang w:eastAsia="ja-JP" w:bidi="fa-IR"/>
        </w:rPr>
        <w:t xml:space="preserve"> nu este inclus in lista monumentelor istorice si/sau ale naturii ori in zona de protectie a acestora.</w:t>
      </w:r>
    </w:p>
    <w:p w14:paraId="7C0E24A1" w14:textId="77777777" w:rsidR="00D6590B" w:rsidRPr="006E3577" w:rsidRDefault="00D6590B" w:rsidP="00F505A4">
      <w:pPr>
        <w:widowControl w:val="0"/>
        <w:numPr>
          <w:ilvl w:val="0"/>
          <w:numId w:val="8"/>
        </w:numPr>
        <w:spacing w:line="276" w:lineRule="auto"/>
        <w:jc w:val="both"/>
        <w:rPr>
          <w:rFonts w:ascii="Cambria" w:hAnsi="Cambria"/>
          <w:b/>
          <w:bCs/>
          <w:i/>
          <w:iCs/>
          <w:sz w:val="24"/>
          <w:szCs w:val="24"/>
        </w:rPr>
      </w:pPr>
      <w:r w:rsidRPr="006E3577">
        <w:rPr>
          <w:rFonts w:ascii="Cambria" w:hAnsi="Cambria"/>
          <w:b/>
          <w:bCs/>
          <w:i/>
          <w:iCs/>
          <w:sz w:val="24"/>
          <w:szCs w:val="24"/>
        </w:rPr>
        <w:t>Harti, fotografii ale amplasamentului care pot oferi informatii privind caracteristicile fizice ale mediului, atat naturale, cat si artificiale, si alte informatii privind:</w:t>
      </w:r>
    </w:p>
    <w:p w14:paraId="45A037D6" w14:textId="77777777" w:rsidR="00D6590B" w:rsidRPr="00D07C03" w:rsidRDefault="00D6590B" w:rsidP="00F505A4">
      <w:pPr>
        <w:spacing w:line="276" w:lineRule="auto"/>
        <w:ind w:left="720"/>
        <w:jc w:val="both"/>
        <w:rPr>
          <w:rFonts w:ascii="Cambria" w:hAnsi="Cambria"/>
          <w:b/>
          <w:bCs/>
          <w:i/>
          <w:iCs/>
          <w:sz w:val="24"/>
          <w:szCs w:val="24"/>
        </w:rPr>
      </w:pPr>
      <w:r w:rsidRPr="006E3577">
        <w:rPr>
          <w:rFonts w:ascii="Cambria" w:hAnsi="Cambria"/>
          <w:b/>
          <w:bCs/>
          <w:i/>
          <w:iCs/>
          <w:sz w:val="24"/>
          <w:szCs w:val="24"/>
        </w:rPr>
        <w:t xml:space="preserve"> - folosinte actuale si planificate </w:t>
      </w:r>
      <w:r w:rsidRPr="00D07C03">
        <w:rPr>
          <w:rFonts w:ascii="Cambria" w:hAnsi="Cambria"/>
          <w:b/>
          <w:bCs/>
          <w:i/>
          <w:iCs/>
          <w:sz w:val="24"/>
          <w:szCs w:val="24"/>
        </w:rPr>
        <w:t>ale terenului atat pe amplasament, cat si pe zonele adiacente acestuia</w:t>
      </w:r>
    </w:p>
    <w:p w14:paraId="3ABFCA6F" w14:textId="5F436AB3" w:rsidR="00DC2506" w:rsidRPr="00D07C03" w:rsidRDefault="00D6590B" w:rsidP="00DC2506">
      <w:pPr>
        <w:spacing w:line="276" w:lineRule="auto"/>
        <w:jc w:val="both"/>
        <w:rPr>
          <w:rFonts w:ascii="Cambria" w:hAnsi="Cambria"/>
          <w:bCs/>
          <w:sz w:val="24"/>
          <w:szCs w:val="24"/>
          <w:lang w:val="it-IT"/>
        </w:rPr>
      </w:pPr>
      <w:r w:rsidRPr="00D07C03">
        <w:rPr>
          <w:rFonts w:ascii="Cambria" w:eastAsia="Andale Sans UI" w:hAnsi="Cambria"/>
          <w:kern w:val="2"/>
          <w:sz w:val="24"/>
          <w:szCs w:val="24"/>
          <w:lang w:eastAsia="ja-JP" w:bidi="fa-IR"/>
        </w:rPr>
        <w:tab/>
        <w:t xml:space="preserve">Conform Certificatului de urbanism nr. </w:t>
      </w:r>
      <w:r w:rsidR="00DC2506" w:rsidRPr="00D07C03">
        <w:rPr>
          <w:rFonts w:ascii="Cambria" w:eastAsia="Andale Sans UI" w:hAnsi="Cambria"/>
          <w:kern w:val="2"/>
          <w:sz w:val="24"/>
          <w:szCs w:val="24"/>
          <w:lang w:eastAsia="ja-JP" w:bidi="fa-IR"/>
        </w:rPr>
        <w:t>669</w:t>
      </w:r>
      <w:r w:rsidR="00B06F12" w:rsidRPr="00D07C03">
        <w:rPr>
          <w:rFonts w:ascii="Cambria" w:eastAsia="Andale Sans UI" w:hAnsi="Cambria"/>
          <w:kern w:val="2"/>
          <w:sz w:val="24"/>
          <w:szCs w:val="24"/>
          <w:lang w:eastAsia="ja-JP" w:bidi="fa-IR"/>
        </w:rPr>
        <w:t xml:space="preserve"> din </w:t>
      </w:r>
      <w:r w:rsidR="00DC2506" w:rsidRPr="00D07C03">
        <w:rPr>
          <w:rFonts w:ascii="Cambria" w:eastAsia="Andale Sans UI" w:hAnsi="Cambria"/>
          <w:kern w:val="2"/>
          <w:sz w:val="24"/>
          <w:szCs w:val="24"/>
          <w:lang w:eastAsia="ja-JP" w:bidi="fa-IR"/>
        </w:rPr>
        <w:t>23</w:t>
      </w:r>
      <w:r w:rsidR="00B06F12" w:rsidRPr="00D07C03">
        <w:rPr>
          <w:rFonts w:ascii="Cambria" w:eastAsia="Andale Sans UI" w:hAnsi="Cambria"/>
          <w:kern w:val="2"/>
          <w:sz w:val="24"/>
          <w:szCs w:val="24"/>
          <w:lang w:eastAsia="ja-JP" w:bidi="fa-IR"/>
        </w:rPr>
        <w:t>.0</w:t>
      </w:r>
      <w:r w:rsidR="00DC2506" w:rsidRPr="00D07C03">
        <w:rPr>
          <w:rFonts w:ascii="Cambria" w:eastAsia="Andale Sans UI" w:hAnsi="Cambria"/>
          <w:kern w:val="2"/>
          <w:sz w:val="24"/>
          <w:szCs w:val="24"/>
          <w:lang w:eastAsia="ja-JP" w:bidi="fa-IR"/>
        </w:rPr>
        <w:t>5</w:t>
      </w:r>
      <w:r w:rsidR="00B06F12" w:rsidRPr="00D07C03">
        <w:rPr>
          <w:rFonts w:ascii="Cambria" w:eastAsia="Andale Sans UI" w:hAnsi="Cambria"/>
          <w:kern w:val="2"/>
          <w:sz w:val="24"/>
          <w:szCs w:val="24"/>
          <w:lang w:eastAsia="ja-JP" w:bidi="fa-IR"/>
        </w:rPr>
        <w:t>.2023</w:t>
      </w:r>
      <w:r w:rsidR="00A343AD" w:rsidRPr="00D07C03">
        <w:rPr>
          <w:rFonts w:ascii="Cambria" w:eastAsia="Andale Sans UI" w:hAnsi="Cambria"/>
          <w:kern w:val="2"/>
          <w:sz w:val="24"/>
          <w:szCs w:val="24"/>
          <w:lang w:eastAsia="ja-JP" w:bidi="fa-IR"/>
        </w:rPr>
        <w:t xml:space="preserve">- </w:t>
      </w:r>
      <w:r w:rsidR="00A343AD" w:rsidRPr="00D07C03">
        <w:rPr>
          <w:rFonts w:ascii="Cambria" w:eastAsia="Andale Sans UI" w:hAnsi="Cambria"/>
          <w:b/>
          <w:bCs/>
          <w:kern w:val="2"/>
          <w:sz w:val="24"/>
          <w:szCs w:val="24"/>
          <w:lang w:eastAsia="ja-JP" w:bidi="fa-IR"/>
        </w:rPr>
        <w:t>Regimul juridic</w:t>
      </w:r>
      <w:r w:rsidR="007B559A" w:rsidRPr="00D07C03">
        <w:rPr>
          <w:rFonts w:ascii="Cambria" w:eastAsia="Andale Sans UI" w:hAnsi="Cambria"/>
          <w:b/>
          <w:bCs/>
          <w:kern w:val="2"/>
          <w:sz w:val="24"/>
          <w:szCs w:val="24"/>
          <w:lang w:eastAsia="ja-JP" w:bidi="fa-IR"/>
        </w:rPr>
        <w:t>-</w:t>
      </w:r>
      <w:r w:rsidR="00DC2506" w:rsidRPr="00D07C03">
        <w:rPr>
          <w:rFonts w:ascii="Cambria" w:eastAsia="Andale Sans UI" w:hAnsi="Cambria"/>
          <w:kern w:val="2"/>
          <w:sz w:val="24"/>
          <w:szCs w:val="24"/>
          <w:lang w:eastAsia="ja-JP" w:bidi="fa-IR"/>
        </w:rPr>
        <w:t xml:space="preserve"> </w:t>
      </w:r>
      <w:r w:rsidR="00DC2506" w:rsidRPr="00D07C03">
        <w:rPr>
          <w:rFonts w:ascii="Cambria" w:hAnsi="Cambria"/>
          <w:bCs/>
          <w:sz w:val="24"/>
          <w:szCs w:val="24"/>
          <w:lang w:val="it-IT"/>
        </w:rPr>
        <w:t xml:space="preserve">In </w:t>
      </w:r>
    </w:p>
    <w:p w14:paraId="6D66A762" w14:textId="0F92C750" w:rsidR="00A36A7B" w:rsidRPr="00D07C03" w:rsidRDefault="00DC2506" w:rsidP="00B06F12">
      <w:pPr>
        <w:spacing w:line="276" w:lineRule="auto"/>
        <w:jc w:val="both"/>
        <w:rPr>
          <w:rFonts w:ascii="Cambria" w:eastAsia="Andale Sans UI" w:hAnsi="Cambria"/>
          <w:kern w:val="2"/>
          <w:sz w:val="24"/>
          <w:szCs w:val="24"/>
          <w:lang w:eastAsia="ja-JP" w:bidi="fa-IR"/>
        </w:rPr>
      </w:pPr>
      <w:r w:rsidRPr="00D07C03">
        <w:rPr>
          <w:rFonts w:ascii="Cambria" w:hAnsi="Cambria"/>
          <w:bCs/>
          <w:sz w:val="24"/>
          <w:szCs w:val="24"/>
          <w:lang w:val="it-IT"/>
        </w:rPr>
        <w:t>conformitate cu prevederile P.U.G. Comuna Unguras, imobilul este situat in intravilanul si extravilanul comunei Unguras, satul Unguras. Imobilul apartine domeniului public al judetului Cluj, pozitia nr. 161 cod 1.3.7. din Anexa nr: 1 la H.G. nr. 969/ 2002 privind atestarea domeniului public al judetului Cluj precum si al municipiilor; oraselor si comunelor judetului Cluj.</w:t>
      </w:r>
    </w:p>
    <w:p w14:paraId="2423D821" w14:textId="152ED99F" w:rsidR="00D6590B" w:rsidRPr="00D07C03" w:rsidRDefault="00D6590B" w:rsidP="00B06F12">
      <w:pPr>
        <w:suppressAutoHyphens/>
        <w:spacing w:line="276" w:lineRule="auto"/>
        <w:ind w:firstLine="720"/>
        <w:jc w:val="both"/>
        <w:rPr>
          <w:rFonts w:ascii="Cambria" w:eastAsia="Andale Sans UI" w:hAnsi="Cambria"/>
          <w:kern w:val="2"/>
          <w:sz w:val="24"/>
          <w:szCs w:val="24"/>
          <w:lang w:eastAsia="ja-JP" w:bidi="fa-IR"/>
        </w:rPr>
      </w:pPr>
      <w:r w:rsidRPr="00D07C03">
        <w:rPr>
          <w:rFonts w:ascii="Cambria" w:eastAsia="Andale Sans UI" w:hAnsi="Cambria"/>
          <w:kern w:val="2"/>
          <w:sz w:val="24"/>
          <w:szCs w:val="24"/>
          <w:lang w:eastAsia="ja-JP" w:bidi="fa-IR"/>
        </w:rPr>
        <w:t>Planul de situatie este prezentat in anexa.</w:t>
      </w:r>
    </w:p>
    <w:p w14:paraId="0E271D78" w14:textId="77777777" w:rsidR="00D6590B" w:rsidRPr="00D07C03" w:rsidRDefault="00D6590B" w:rsidP="00F505A4">
      <w:pPr>
        <w:pStyle w:val="List"/>
        <w:spacing w:after="0" w:line="276" w:lineRule="auto"/>
        <w:ind w:firstLine="720"/>
        <w:jc w:val="both"/>
        <w:rPr>
          <w:rFonts w:ascii="Cambria" w:hAnsi="Cambria" w:cs="Times New Roman"/>
          <w:lang w:val="ro-RO"/>
        </w:rPr>
      </w:pPr>
      <w:r w:rsidRPr="00D07C03">
        <w:rPr>
          <w:rFonts w:ascii="Cambria" w:hAnsi="Cambria" w:cs="Times New Roman"/>
          <w:b/>
          <w:bCs/>
          <w:i/>
          <w:iCs/>
          <w:lang w:val="ro-RO"/>
        </w:rPr>
        <w:t xml:space="preserve"> - politici de zonare si de folosire a terenului</w:t>
      </w:r>
    </w:p>
    <w:p w14:paraId="78D8B0D4" w14:textId="186865E1" w:rsidR="00294699" w:rsidRPr="00D07C03" w:rsidRDefault="00D6590B" w:rsidP="009A0C28">
      <w:pPr>
        <w:suppressAutoHyphens/>
        <w:spacing w:line="276" w:lineRule="auto"/>
        <w:jc w:val="both"/>
        <w:rPr>
          <w:rFonts w:ascii="Cambria" w:eastAsia="Andale Sans UI" w:hAnsi="Cambria"/>
          <w:kern w:val="2"/>
          <w:sz w:val="24"/>
          <w:szCs w:val="24"/>
          <w:lang w:eastAsia="ja-JP" w:bidi="fa-IR"/>
        </w:rPr>
      </w:pPr>
      <w:r w:rsidRPr="00D07C03">
        <w:rPr>
          <w:rFonts w:ascii="Cambria" w:eastAsia="Andale Sans UI" w:hAnsi="Cambria"/>
          <w:kern w:val="2"/>
          <w:lang w:eastAsia="ja-JP" w:bidi="fa-IR"/>
        </w:rPr>
        <w:tab/>
      </w:r>
      <w:r w:rsidR="00173EFE" w:rsidRPr="00D07C03">
        <w:rPr>
          <w:rFonts w:ascii="Cambria" w:eastAsia="Andale Sans UI" w:hAnsi="Cambria"/>
          <w:kern w:val="2"/>
          <w:sz w:val="24"/>
          <w:szCs w:val="24"/>
          <w:lang w:eastAsia="ja-JP" w:bidi="fa-IR"/>
        </w:rPr>
        <w:t xml:space="preserve">Conform Certificatului de urbanism nr. 669 din 23.05.2023- </w:t>
      </w:r>
      <w:r w:rsidR="007B559A" w:rsidRPr="00D07C03">
        <w:rPr>
          <w:rFonts w:ascii="Cambria" w:eastAsia="Andale Sans UI" w:hAnsi="Cambria"/>
          <w:b/>
          <w:bCs/>
          <w:kern w:val="2"/>
          <w:sz w:val="24"/>
          <w:szCs w:val="24"/>
          <w:lang w:eastAsia="ja-JP" w:bidi="fa-IR"/>
        </w:rPr>
        <w:t>Regimul economic</w:t>
      </w:r>
      <w:r w:rsidR="00B06F12" w:rsidRPr="00D07C03">
        <w:rPr>
          <w:rFonts w:ascii="Cambria" w:eastAsia="Andale Sans UI" w:hAnsi="Cambria"/>
          <w:b/>
          <w:bCs/>
          <w:kern w:val="2"/>
          <w:sz w:val="24"/>
          <w:szCs w:val="24"/>
          <w:lang w:eastAsia="ja-JP" w:bidi="fa-IR"/>
        </w:rPr>
        <w:t>:</w:t>
      </w:r>
    </w:p>
    <w:p w14:paraId="0568E886" w14:textId="77777777" w:rsidR="009A0C28" w:rsidRPr="00D07C03" w:rsidRDefault="009A0C28" w:rsidP="009A0C28">
      <w:pPr>
        <w:spacing w:line="276" w:lineRule="auto"/>
        <w:jc w:val="both"/>
        <w:rPr>
          <w:rFonts w:ascii="Cambria" w:hAnsi="Cambria"/>
          <w:sz w:val="24"/>
          <w:szCs w:val="24"/>
          <w:lang w:val="fr-FR"/>
        </w:rPr>
      </w:pPr>
      <w:r w:rsidRPr="00D07C03">
        <w:rPr>
          <w:rFonts w:ascii="Cambria" w:hAnsi="Cambria"/>
          <w:b/>
          <w:bCs/>
          <w:sz w:val="22"/>
          <w:szCs w:val="22"/>
          <w:lang w:val="fr-FR"/>
        </w:rPr>
        <w:tab/>
      </w:r>
      <w:proofErr w:type="spellStart"/>
      <w:r w:rsidRPr="00D07C03">
        <w:rPr>
          <w:rFonts w:ascii="Cambria" w:hAnsi="Cambria"/>
          <w:i/>
          <w:iCs/>
          <w:sz w:val="24"/>
          <w:szCs w:val="24"/>
          <w:lang w:val="fr-FR"/>
        </w:rPr>
        <w:t>Folosinta</w:t>
      </w:r>
      <w:proofErr w:type="spellEnd"/>
      <w:r w:rsidRPr="00D07C03">
        <w:rPr>
          <w:rFonts w:ascii="Cambria" w:hAnsi="Cambria"/>
          <w:i/>
          <w:iCs/>
          <w:sz w:val="24"/>
          <w:szCs w:val="24"/>
          <w:lang w:val="fr-FR"/>
        </w:rPr>
        <w:t xml:space="preserve"> </w:t>
      </w:r>
      <w:proofErr w:type="spellStart"/>
      <w:proofErr w:type="gramStart"/>
      <w:r w:rsidRPr="00D07C03">
        <w:rPr>
          <w:rFonts w:ascii="Cambria" w:hAnsi="Cambria"/>
          <w:i/>
          <w:iCs/>
          <w:sz w:val="24"/>
          <w:szCs w:val="24"/>
          <w:lang w:val="fr-FR"/>
        </w:rPr>
        <w:t>actuala</w:t>
      </w:r>
      <w:proofErr w:type="spellEnd"/>
      <w:r w:rsidRPr="00D07C03">
        <w:rPr>
          <w:rFonts w:ascii="Cambria" w:hAnsi="Cambria"/>
          <w:sz w:val="24"/>
          <w:szCs w:val="24"/>
          <w:lang w:val="fr-FR"/>
        </w:rPr>
        <w:t>:</w:t>
      </w:r>
      <w:proofErr w:type="gramEnd"/>
      <w:r w:rsidRPr="00D07C03">
        <w:rPr>
          <w:rFonts w:ascii="Cambria" w:hAnsi="Cambria"/>
          <w:sz w:val="24"/>
          <w:szCs w:val="24"/>
          <w:lang w:val="fr-FR"/>
        </w:rPr>
        <w:t xml:space="preserve"> </w:t>
      </w:r>
      <w:proofErr w:type="spellStart"/>
      <w:r w:rsidRPr="00D07C03">
        <w:rPr>
          <w:rFonts w:ascii="Cambria" w:hAnsi="Cambria"/>
          <w:sz w:val="24"/>
          <w:szCs w:val="24"/>
          <w:lang w:val="fr-FR"/>
        </w:rPr>
        <w:t>cai</w:t>
      </w:r>
      <w:proofErr w:type="spellEnd"/>
      <w:r w:rsidRPr="00D07C03">
        <w:rPr>
          <w:rFonts w:ascii="Cambria" w:hAnsi="Cambria"/>
          <w:sz w:val="24"/>
          <w:szCs w:val="24"/>
          <w:lang w:val="fr-FR"/>
        </w:rPr>
        <w:t xml:space="preserve"> de </w:t>
      </w:r>
      <w:proofErr w:type="spellStart"/>
      <w:r w:rsidRPr="00D07C03">
        <w:rPr>
          <w:rFonts w:ascii="Cambria" w:hAnsi="Cambria"/>
          <w:sz w:val="24"/>
          <w:szCs w:val="24"/>
          <w:lang w:val="fr-FR"/>
        </w:rPr>
        <w:t>comunicatii</w:t>
      </w:r>
      <w:proofErr w:type="spellEnd"/>
      <w:r w:rsidRPr="00D07C03">
        <w:rPr>
          <w:rFonts w:ascii="Cambria" w:hAnsi="Cambria"/>
          <w:sz w:val="24"/>
          <w:szCs w:val="24"/>
          <w:lang w:val="fr-FR"/>
        </w:rPr>
        <w:t xml:space="preserve"> </w:t>
      </w:r>
      <w:proofErr w:type="spellStart"/>
      <w:r w:rsidRPr="00D07C03">
        <w:rPr>
          <w:rFonts w:ascii="Cambria" w:hAnsi="Cambria"/>
          <w:sz w:val="24"/>
          <w:szCs w:val="24"/>
          <w:lang w:val="fr-FR"/>
        </w:rPr>
        <w:t>rutiera</w:t>
      </w:r>
      <w:proofErr w:type="spellEnd"/>
      <w:r w:rsidRPr="00D07C03">
        <w:rPr>
          <w:rFonts w:ascii="Cambria" w:hAnsi="Cambria"/>
          <w:sz w:val="24"/>
          <w:szCs w:val="24"/>
          <w:lang w:val="fr-FR"/>
        </w:rPr>
        <w:t>.</w:t>
      </w:r>
    </w:p>
    <w:p w14:paraId="24AD1F85" w14:textId="77777777" w:rsidR="009A0C28" w:rsidRPr="00C90DAD" w:rsidRDefault="009A0C28" w:rsidP="009A0C28">
      <w:pPr>
        <w:spacing w:line="276" w:lineRule="auto"/>
        <w:jc w:val="both"/>
        <w:rPr>
          <w:rFonts w:ascii="Cambria" w:hAnsi="Cambria"/>
          <w:i/>
          <w:iCs/>
          <w:sz w:val="24"/>
          <w:szCs w:val="24"/>
          <w:lang w:val="fr-FR"/>
        </w:rPr>
      </w:pPr>
      <w:r w:rsidRPr="00D07C03">
        <w:rPr>
          <w:rFonts w:ascii="Cambria" w:hAnsi="Cambria"/>
          <w:sz w:val="24"/>
          <w:szCs w:val="24"/>
          <w:lang w:val="fr-FR"/>
        </w:rPr>
        <w:tab/>
      </w:r>
      <w:proofErr w:type="spellStart"/>
      <w:r w:rsidRPr="00D07C03">
        <w:rPr>
          <w:rFonts w:ascii="Cambria" w:hAnsi="Cambria"/>
          <w:i/>
          <w:iCs/>
          <w:sz w:val="24"/>
          <w:szCs w:val="24"/>
          <w:lang w:val="fr-FR"/>
        </w:rPr>
        <w:t>Destinatia</w:t>
      </w:r>
      <w:proofErr w:type="spellEnd"/>
      <w:r w:rsidRPr="00D07C03">
        <w:rPr>
          <w:rFonts w:ascii="Cambria" w:hAnsi="Cambria"/>
          <w:i/>
          <w:iCs/>
          <w:sz w:val="24"/>
          <w:szCs w:val="24"/>
          <w:lang w:val="fr-FR"/>
        </w:rPr>
        <w:t xml:space="preserve"> </w:t>
      </w:r>
      <w:proofErr w:type="spellStart"/>
      <w:r w:rsidRPr="00D07C03">
        <w:rPr>
          <w:rFonts w:ascii="Cambria" w:hAnsi="Cambria"/>
          <w:i/>
          <w:iCs/>
          <w:sz w:val="24"/>
          <w:szCs w:val="24"/>
          <w:lang w:val="fr-FR"/>
        </w:rPr>
        <w:t>stabilita</w:t>
      </w:r>
      <w:proofErr w:type="spellEnd"/>
      <w:r w:rsidRPr="00D07C03">
        <w:rPr>
          <w:rFonts w:ascii="Cambria" w:hAnsi="Cambria"/>
          <w:i/>
          <w:iCs/>
          <w:sz w:val="24"/>
          <w:szCs w:val="24"/>
          <w:lang w:val="fr-FR"/>
        </w:rPr>
        <w:t xml:space="preserve"> </w:t>
      </w:r>
      <w:proofErr w:type="spellStart"/>
      <w:r w:rsidRPr="00D07C03">
        <w:rPr>
          <w:rFonts w:ascii="Cambria" w:hAnsi="Cambria"/>
          <w:i/>
          <w:iCs/>
          <w:sz w:val="24"/>
          <w:szCs w:val="24"/>
          <w:lang w:val="fr-FR"/>
        </w:rPr>
        <w:t>prin</w:t>
      </w:r>
      <w:proofErr w:type="spellEnd"/>
      <w:r w:rsidRPr="00D07C03">
        <w:rPr>
          <w:rFonts w:ascii="Cambria" w:hAnsi="Cambria"/>
          <w:i/>
          <w:iCs/>
          <w:sz w:val="24"/>
          <w:szCs w:val="24"/>
          <w:lang w:val="fr-FR"/>
        </w:rPr>
        <w:t xml:space="preserve"> </w:t>
      </w:r>
      <w:proofErr w:type="spellStart"/>
      <w:r w:rsidRPr="00D07C03">
        <w:rPr>
          <w:rFonts w:ascii="Cambria" w:hAnsi="Cambria"/>
          <w:i/>
          <w:iCs/>
          <w:sz w:val="24"/>
          <w:szCs w:val="24"/>
          <w:lang w:val="fr-FR"/>
        </w:rPr>
        <w:t>planurile</w:t>
      </w:r>
      <w:proofErr w:type="spellEnd"/>
      <w:r w:rsidRPr="00D07C03">
        <w:rPr>
          <w:rFonts w:ascii="Cambria" w:hAnsi="Cambria"/>
          <w:i/>
          <w:iCs/>
          <w:sz w:val="24"/>
          <w:szCs w:val="24"/>
          <w:lang w:val="fr-FR"/>
        </w:rPr>
        <w:t xml:space="preserve"> de </w:t>
      </w:r>
      <w:proofErr w:type="spellStart"/>
      <w:r w:rsidRPr="00D07C03">
        <w:rPr>
          <w:rFonts w:ascii="Cambria" w:hAnsi="Cambria"/>
          <w:i/>
          <w:iCs/>
          <w:sz w:val="24"/>
          <w:szCs w:val="24"/>
          <w:lang w:val="fr-FR"/>
        </w:rPr>
        <w:t>urbanism</w:t>
      </w:r>
      <w:proofErr w:type="spellEnd"/>
      <w:r w:rsidRPr="00D07C03">
        <w:rPr>
          <w:rFonts w:ascii="Cambria" w:hAnsi="Cambria"/>
          <w:i/>
          <w:iCs/>
          <w:sz w:val="24"/>
          <w:szCs w:val="24"/>
          <w:lang w:val="fr-FR"/>
        </w:rPr>
        <w:t xml:space="preserve"> si</w:t>
      </w:r>
      <w:r w:rsidRPr="00C90DAD">
        <w:rPr>
          <w:rFonts w:ascii="Cambria" w:hAnsi="Cambria"/>
          <w:i/>
          <w:iCs/>
          <w:sz w:val="24"/>
          <w:szCs w:val="24"/>
          <w:lang w:val="fr-FR"/>
        </w:rPr>
        <w:t xml:space="preserve"> de </w:t>
      </w:r>
      <w:proofErr w:type="spellStart"/>
      <w:r w:rsidRPr="00C90DAD">
        <w:rPr>
          <w:rFonts w:ascii="Cambria" w:hAnsi="Cambria"/>
          <w:i/>
          <w:iCs/>
          <w:sz w:val="24"/>
          <w:szCs w:val="24"/>
          <w:lang w:val="fr-FR"/>
        </w:rPr>
        <w:t>amenajare</w:t>
      </w:r>
      <w:proofErr w:type="spellEnd"/>
      <w:r w:rsidRPr="00C90DAD">
        <w:rPr>
          <w:rFonts w:ascii="Cambria" w:hAnsi="Cambria"/>
          <w:i/>
          <w:iCs/>
          <w:sz w:val="24"/>
          <w:szCs w:val="24"/>
          <w:lang w:val="fr-FR"/>
        </w:rPr>
        <w:t xml:space="preserve"> a </w:t>
      </w:r>
      <w:proofErr w:type="spellStart"/>
      <w:r w:rsidRPr="00C90DAD">
        <w:rPr>
          <w:rFonts w:ascii="Cambria" w:hAnsi="Cambria"/>
          <w:i/>
          <w:iCs/>
          <w:sz w:val="24"/>
          <w:szCs w:val="24"/>
          <w:lang w:val="fr-FR"/>
        </w:rPr>
        <w:t>teritoriului</w:t>
      </w:r>
      <w:proofErr w:type="spellEnd"/>
      <w:r w:rsidRPr="00C90DAD">
        <w:rPr>
          <w:rFonts w:ascii="Cambria" w:hAnsi="Cambria"/>
          <w:i/>
          <w:iCs/>
          <w:sz w:val="24"/>
          <w:szCs w:val="24"/>
          <w:lang w:val="fr-FR"/>
        </w:rPr>
        <w:t xml:space="preserve"> </w:t>
      </w:r>
      <w:proofErr w:type="spellStart"/>
      <w:proofErr w:type="gramStart"/>
      <w:r w:rsidRPr="00C90DAD">
        <w:rPr>
          <w:rFonts w:ascii="Cambria" w:hAnsi="Cambria"/>
          <w:i/>
          <w:iCs/>
          <w:sz w:val="24"/>
          <w:szCs w:val="24"/>
          <w:lang w:val="fr-FR"/>
        </w:rPr>
        <w:t>aprobate</w:t>
      </w:r>
      <w:proofErr w:type="spellEnd"/>
      <w:r w:rsidRPr="00C90DAD">
        <w:rPr>
          <w:rFonts w:ascii="Cambria" w:hAnsi="Cambria"/>
          <w:i/>
          <w:iCs/>
          <w:sz w:val="24"/>
          <w:szCs w:val="24"/>
          <w:lang w:val="fr-FR"/>
        </w:rPr>
        <w:t>:</w:t>
      </w:r>
      <w:proofErr w:type="gramEnd"/>
    </w:p>
    <w:p w14:paraId="209EE5B2" w14:textId="77777777" w:rsidR="009A0C28" w:rsidRPr="00C90DAD" w:rsidRDefault="009A0C28" w:rsidP="009A0C28">
      <w:pPr>
        <w:spacing w:line="276" w:lineRule="auto"/>
        <w:jc w:val="both"/>
        <w:rPr>
          <w:rFonts w:ascii="Cambria" w:hAnsi="Cambria"/>
          <w:sz w:val="24"/>
          <w:szCs w:val="24"/>
          <w:lang w:val="fr-FR"/>
        </w:rPr>
      </w:pPr>
      <w:r w:rsidRPr="00C90DAD">
        <w:rPr>
          <w:rFonts w:ascii="Cambria" w:hAnsi="Cambria"/>
          <w:sz w:val="24"/>
          <w:szCs w:val="24"/>
          <w:lang w:val="fr-FR"/>
        </w:rPr>
        <w:tab/>
      </w:r>
      <w:proofErr w:type="spellStart"/>
      <w:r w:rsidRPr="00C90DAD">
        <w:rPr>
          <w:rFonts w:ascii="Cambria" w:hAnsi="Cambria"/>
          <w:sz w:val="24"/>
          <w:szCs w:val="24"/>
          <w:lang w:val="fr-FR"/>
        </w:rPr>
        <w:t>Pentru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terenul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situat</w:t>
      </w:r>
      <w:proofErr w:type="spellEnd"/>
      <w:r w:rsidRPr="00C90DAD">
        <w:rPr>
          <w:rFonts w:ascii="Cambria" w:hAnsi="Cambria"/>
          <w:sz w:val="24"/>
          <w:szCs w:val="24"/>
          <w:lang w:val="fr-FR"/>
        </w:rPr>
        <w:t xml:space="preserve"> in </w:t>
      </w:r>
      <w:proofErr w:type="spellStart"/>
      <w:proofErr w:type="gramStart"/>
      <w:r w:rsidRPr="00C90DAD">
        <w:rPr>
          <w:rFonts w:ascii="Cambria" w:hAnsi="Cambria"/>
          <w:sz w:val="24"/>
          <w:szCs w:val="24"/>
          <w:lang w:val="fr-FR"/>
        </w:rPr>
        <w:t>intravilan</w:t>
      </w:r>
      <w:proofErr w:type="spellEnd"/>
      <w:r w:rsidRPr="00C90DAD">
        <w:rPr>
          <w:rFonts w:ascii="Cambria" w:hAnsi="Cambria"/>
          <w:sz w:val="24"/>
          <w:szCs w:val="24"/>
          <w:lang w:val="fr-FR"/>
        </w:rPr>
        <w:t>:</w:t>
      </w:r>
      <w:proofErr w:type="gramEnd"/>
      <w:r w:rsidRPr="00C90DAD">
        <w:rPr>
          <w:rFonts w:ascii="Cambria" w:hAnsi="Cambria"/>
          <w:sz w:val="24"/>
          <w:szCs w:val="24"/>
          <w:lang w:val="fr-FR"/>
        </w:rPr>
        <w:t xml:space="preserve"> </w:t>
      </w:r>
      <w:proofErr w:type="spellStart"/>
      <w:r w:rsidRPr="00C90DAD">
        <w:rPr>
          <w:rFonts w:ascii="Cambria" w:hAnsi="Cambria"/>
          <w:sz w:val="24"/>
          <w:szCs w:val="24"/>
          <w:lang w:val="fr-FR"/>
        </w:rPr>
        <w:t>cai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comunicatii</w:t>
      </w:r>
      <w:proofErr w:type="spellEnd"/>
      <w:r w:rsidRPr="00C90DAD">
        <w:rPr>
          <w:rFonts w:ascii="Cambria" w:hAnsi="Cambria"/>
          <w:sz w:val="24"/>
          <w:szCs w:val="24"/>
          <w:lang w:val="fr-FR"/>
        </w:rPr>
        <w:t xml:space="preserve"> si </w:t>
      </w:r>
      <w:proofErr w:type="spellStart"/>
      <w:r w:rsidRPr="00C90DAD">
        <w:rPr>
          <w:rFonts w:ascii="Cambria" w:hAnsi="Cambria"/>
          <w:sz w:val="24"/>
          <w:szCs w:val="24"/>
          <w:lang w:val="fr-FR"/>
        </w:rPr>
        <w:t>constructii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aferente</w:t>
      </w:r>
      <w:proofErr w:type="spellEnd"/>
    </w:p>
    <w:p w14:paraId="0ADE8FDF" w14:textId="77777777" w:rsidR="009A0C28" w:rsidRPr="00C90DAD" w:rsidRDefault="009A0C28" w:rsidP="009A0C28">
      <w:pPr>
        <w:widowControl w:val="0"/>
        <w:numPr>
          <w:ilvl w:val="0"/>
          <w:numId w:val="46"/>
        </w:numPr>
        <w:suppressAutoHyphens/>
        <w:spacing w:line="276" w:lineRule="auto"/>
        <w:jc w:val="both"/>
        <w:textAlignment w:val="baseline"/>
        <w:rPr>
          <w:rFonts w:ascii="Cambria" w:hAnsi="Cambria"/>
          <w:sz w:val="24"/>
          <w:szCs w:val="24"/>
          <w:lang w:val="fr-FR"/>
        </w:rPr>
      </w:pPr>
      <w:proofErr w:type="spellStart"/>
      <w:r w:rsidRPr="00C90DAD">
        <w:rPr>
          <w:rFonts w:ascii="Cambria" w:hAnsi="Cambria"/>
          <w:sz w:val="24"/>
          <w:szCs w:val="24"/>
          <w:lang w:val="fr-FR"/>
        </w:rPr>
        <w:t>Functiuni</w:t>
      </w:r>
      <w:proofErr w:type="spellEnd"/>
      <w:r w:rsidRPr="00C90DAD">
        <w:rPr>
          <w:rFonts w:ascii="Cambria" w:hAnsi="Cambria"/>
          <w:sz w:val="24"/>
          <w:szCs w:val="24"/>
          <w:lang w:val="fr-FR"/>
        </w:rPr>
        <w:t xml:space="preserve"> </w:t>
      </w:r>
      <w:proofErr w:type="gramStart"/>
      <w:r w:rsidRPr="00C90DAD">
        <w:rPr>
          <w:rFonts w:ascii="Cambria" w:hAnsi="Cambria"/>
          <w:sz w:val="24"/>
          <w:szCs w:val="24"/>
          <w:lang w:val="fr-FR"/>
        </w:rPr>
        <w:t>dominante:</w:t>
      </w:r>
      <w:proofErr w:type="gramEnd"/>
      <w:r w:rsidRPr="00C90DAD">
        <w:rPr>
          <w:rFonts w:ascii="Cambria" w:hAnsi="Cambria"/>
          <w:sz w:val="24"/>
          <w:szCs w:val="24"/>
          <w:lang w:val="fr-FR"/>
        </w:rPr>
        <w:t xml:space="preserve"> </w:t>
      </w:r>
      <w:proofErr w:type="spellStart"/>
      <w:r w:rsidRPr="00C90DAD">
        <w:rPr>
          <w:rFonts w:ascii="Cambria" w:hAnsi="Cambria"/>
          <w:sz w:val="24"/>
          <w:szCs w:val="24"/>
          <w:lang w:val="fr-FR"/>
        </w:rPr>
        <w:t>cai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comunicatii</w:t>
      </w:r>
      <w:proofErr w:type="spellEnd"/>
      <w:r w:rsidRPr="00C90DAD">
        <w:rPr>
          <w:rFonts w:ascii="Cambria" w:hAnsi="Cambria"/>
          <w:sz w:val="24"/>
          <w:szCs w:val="24"/>
          <w:lang w:val="fr-FR"/>
        </w:rPr>
        <w:t xml:space="preserve"> si </w:t>
      </w:r>
      <w:proofErr w:type="spellStart"/>
      <w:r w:rsidRPr="00C90DAD">
        <w:rPr>
          <w:rFonts w:ascii="Cambria" w:hAnsi="Cambria"/>
          <w:sz w:val="24"/>
          <w:szCs w:val="24"/>
          <w:lang w:val="fr-FR"/>
        </w:rPr>
        <w:t>constructii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aferente</w:t>
      </w:r>
      <w:proofErr w:type="spellEnd"/>
      <w:r w:rsidRPr="00C90DAD">
        <w:rPr>
          <w:rFonts w:ascii="Cambria" w:hAnsi="Cambria"/>
          <w:sz w:val="24"/>
          <w:szCs w:val="24"/>
          <w:lang w:val="fr-FR"/>
        </w:rPr>
        <w:t>;</w:t>
      </w:r>
    </w:p>
    <w:p w14:paraId="174205F4" w14:textId="77777777" w:rsidR="009A0C28" w:rsidRPr="00C90DAD" w:rsidRDefault="009A0C28" w:rsidP="009A0C28">
      <w:pPr>
        <w:widowControl w:val="0"/>
        <w:numPr>
          <w:ilvl w:val="0"/>
          <w:numId w:val="46"/>
        </w:numPr>
        <w:suppressAutoHyphens/>
        <w:spacing w:line="276" w:lineRule="auto"/>
        <w:jc w:val="both"/>
        <w:textAlignment w:val="baseline"/>
        <w:rPr>
          <w:rFonts w:ascii="Cambria" w:hAnsi="Cambria"/>
          <w:sz w:val="24"/>
          <w:szCs w:val="24"/>
          <w:lang w:val="fr-FR"/>
        </w:rPr>
      </w:pPr>
      <w:proofErr w:type="spellStart"/>
      <w:r w:rsidRPr="00C90DAD">
        <w:rPr>
          <w:rFonts w:ascii="Cambria" w:hAnsi="Cambria"/>
          <w:sz w:val="24"/>
          <w:szCs w:val="24"/>
          <w:lang w:val="fr-FR"/>
        </w:rPr>
        <w:t>Functiune</w:t>
      </w:r>
      <w:proofErr w:type="spellEnd"/>
      <w:r w:rsidRPr="00C90DAD">
        <w:rPr>
          <w:rFonts w:ascii="Cambria" w:hAnsi="Cambria"/>
          <w:sz w:val="24"/>
          <w:szCs w:val="24"/>
          <w:lang w:val="fr-FR"/>
        </w:rPr>
        <w:t xml:space="preserve"> </w:t>
      </w:r>
      <w:proofErr w:type="spellStart"/>
      <w:proofErr w:type="gramStart"/>
      <w:r w:rsidRPr="00C90DAD">
        <w:rPr>
          <w:rFonts w:ascii="Cambria" w:hAnsi="Cambria"/>
          <w:sz w:val="24"/>
          <w:szCs w:val="24"/>
          <w:lang w:val="fr-FR"/>
        </w:rPr>
        <w:t>complementara</w:t>
      </w:r>
      <w:proofErr w:type="spellEnd"/>
      <w:r w:rsidRPr="00C90DAD">
        <w:rPr>
          <w:rFonts w:ascii="Cambria" w:hAnsi="Cambria"/>
          <w:sz w:val="24"/>
          <w:szCs w:val="24"/>
          <w:lang w:val="fr-FR"/>
        </w:rPr>
        <w:t>:</w:t>
      </w:r>
      <w:proofErr w:type="gramEnd"/>
      <w:r w:rsidRPr="00C90DAD">
        <w:rPr>
          <w:rFonts w:ascii="Cambria" w:hAnsi="Cambria"/>
          <w:sz w:val="24"/>
          <w:szCs w:val="24"/>
          <w:lang w:val="fr-FR"/>
        </w:rPr>
        <w:t xml:space="preserve"> </w:t>
      </w:r>
      <w:proofErr w:type="spellStart"/>
      <w:r w:rsidRPr="00C90DAD">
        <w:rPr>
          <w:rFonts w:ascii="Cambria" w:hAnsi="Cambria"/>
          <w:sz w:val="24"/>
          <w:szCs w:val="24"/>
          <w:lang w:val="fr-FR"/>
        </w:rPr>
        <w:t>servicii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compatibile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functiei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baza</w:t>
      </w:r>
      <w:proofErr w:type="spellEnd"/>
      <w:r w:rsidRPr="00C90DAD">
        <w:rPr>
          <w:rFonts w:ascii="Cambria" w:hAnsi="Cambria"/>
          <w:sz w:val="24"/>
          <w:szCs w:val="24"/>
          <w:lang w:val="fr-FR"/>
        </w:rPr>
        <w:t xml:space="preserve"> a </w:t>
      </w:r>
      <w:proofErr w:type="spellStart"/>
      <w:r w:rsidRPr="00C90DAD">
        <w:rPr>
          <w:rFonts w:ascii="Cambria" w:hAnsi="Cambria"/>
          <w:sz w:val="24"/>
          <w:szCs w:val="24"/>
          <w:lang w:val="fr-FR"/>
        </w:rPr>
        <w:t>zonei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retele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tehnico-edilitare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spatii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verzi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Utilizari</w:t>
      </w:r>
      <w:proofErr w:type="spellEnd"/>
      <w:r w:rsidRPr="00C90DAD">
        <w:rPr>
          <w:rFonts w:ascii="Cambria" w:hAnsi="Cambria"/>
          <w:sz w:val="24"/>
          <w:szCs w:val="24"/>
          <w:lang w:val="fr-FR"/>
        </w:rPr>
        <w:t xml:space="preserve"> </w:t>
      </w:r>
      <w:proofErr w:type="gramStart"/>
      <w:r w:rsidRPr="00C90DAD">
        <w:rPr>
          <w:rFonts w:ascii="Cambria" w:hAnsi="Cambria"/>
          <w:sz w:val="24"/>
          <w:szCs w:val="24"/>
          <w:lang w:val="fr-FR"/>
        </w:rPr>
        <w:t>permise:</w:t>
      </w:r>
      <w:proofErr w:type="gramEnd"/>
      <w:r w:rsidRPr="00C90DAD">
        <w:rPr>
          <w:rFonts w:ascii="Cambria" w:hAnsi="Cambria"/>
          <w:sz w:val="24"/>
          <w:szCs w:val="24"/>
          <w:lang w:val="fr-FR"/>
        </w:rPr>
        <w:t xml:space="preserve"> </w:t>
      </w:r>
      <w:proofErr w:type="spellStart"/>
      <w:r w:rsidRPr="00C90DAD">
        <w:rPr>
          <w:rFonts w:ascii="Cambria" w:hAnsi="Cambria"/>
          <w:sz w:val="24"/>
          <w:szCs w:val="24"/>
          <w:lang w:val="fr-FR"/>
        </w:rPr>
        <w:t>unitati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intreprinderi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transporturi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rutiere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teritoriale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garaje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publice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parcaje</w:t>
      </w:r>
      <w:proofErr w:type="spellEnd"/>
      <w:r w:rsidRPr="00C90DAD">
        <w:rPr>
          <w:rFonts w:ascii="Cambria" w:hAnsi="Cambria"/>
          <w:sz w:val="24"/>
          <w:szCs w:val="24"/>
          <w:lang w:val="fr-FR"/>
        </w:rPr>
        <w:t xml:space="preserve"> public; zone </w:t>
      </w:r>
      <w:proofErr w:type="spellStart"/>
      <w:r w:rsidRPr="00C90DAD">
        <w:rPr>
          <w:rFonts w:ascii="Cambria" w:hAnsi="Cambria"/>
          <w:sz w:val="24"/>
          <w:szCs w:val="24"/>
          <w:lang w:val="fr-FR"/>
        </w:rPr>
        <w:t>verzi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statii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lastRenderedPageBreak/>
        <w:t>stationare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lucrari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terasamente</w:t>
      </w:r>
      <w:proofErr w:type="spellEnd"/>
      <w:r w:rsidRPr="00C90DAD">
        <w:rPr>
          <w:rFonts w:ascii="Cambria" w:hAnsi="Cambria"/>
          <w:sz w:val="24"/>
          <w:szCs w:val="24"/>
          <w:lang w:val="fr-FR"/>
        </w:rPr>
        <w:t>.</w:t>
      </w:r>
    </w:p>
    <w:p w14:paraId="5AEB0DFF" w14:textId="77777777" w:rsidR="009A0C28" w:rsidRPr="00C90DAD" w:rsidRDefault="009A0C28" w:rsidP="009A0C28">
      <w:pPr>
        <w:widowControl w:val="0"/>
        <w:numPr>
          <w:ilvl w:val="0"/>
          <w:numId w:val="46"/>
        </w:numPr>
        <w:suppressAutoHyphens/>
        <w:spacing w:line="276" w:lineRule="auto"/>
        <w:jc w:val="both"/>
        <w:textAlignment w:val="baseline"/>
        <w:rPr>
          <w:rFonts w:ascii="Cambria" w:hAnsi="Cambria"/>
          <w:sz w:val="24"/>
          <w:szCs w:val="24"/>
          <w:lang w:val="fr-FR"/>
        </w:rPr>
      </w:pPr>
      <w:proofErr w:type="spellStart"/>
      <w:r w:rsidRPr="00C90DAD">
        <w:rPr>
          <w:rFonts w:ascii="Cambria" w:hAnsi="Cambria"/>
          <w:sz w:val="24"/>
          <w:szCs w:val="24"/>
          <w:lang w:val="fr-FR"/>
        </w:rPr>
        <w:t>Utilizari</w:t>
      </w:r>
      <w:proofErr w:type="spellEnd"/>
      <w:r w:rsidRPr="00C90DAD">
        <w:rPr>
          <w:rFonts w:ascii="Cambria" w:hAnsi="Cambria"/>
          <w:sz w:val="24"/>
          <w:szCs w:val="24"/>
          <w:lang w:val="fr-FR"/>
        </w:rPr>
        <w:t xml:space="preserve"> </w:t>
      </w:r>
      <w:proofErr w:type="spellStart"/>
      <w:proofErr w:type="gramStart"/>
      <w:r w:rsidRPr="00C90DAD">
        <w:rPr>
          <w:rFonts w:ascii="Cambria" w:hAnsi="Cambria"/>
          <w:sz w:val="24"/>
          <w:szCs w:val="24"/>
          <w:lang w:val="fr-FR"/>
        </w:rPr>
        <w:t>interzise</w:t>
      </w:r>
      <w:proofErr w:type="spellEnd"/>
      <w:r w:rsidRPr="00C90DAD">
        <w:rPr>
          <w:rFonts w:ascii="Cambria" w:hAnsi="Cambria"/>
          <w:sz w:val="24"/>
          <w:szCs w:val="24"/>
          <w:lang w:val="fr-FR"/>
        </w:rPr>
        <w:t>:</w:t>
      </w:r>
      <w:proofErr w:type="gramEnd"/>
      <w:r w:rsidRPr="00C90DAD">
        <w:rPr>
          <w:rFonts w:ascii="Cambria" w:hAnsi="Cambria"/>
          <w:sz w:val="24"/>
          <w:szCs w:val="24"/>
          <w:lang w:val="fr-FR"/>
        </w:rPr>
        <w:t xml:space="preserve"> nu s-au </w:t>
      </w:r>
      <w:proofErr w:type="spellStart"/>
      <w:r w:rsidRPr="00C90DAD">
        <w:rPr>
          <w:rFonts w:ascii="Cambria" w:hAnsi="Cambria"/>
          <w:sz w:val="24"/>
          <w:szCs w:val="24"/>
          <w:lang w:val="fr-FR"/>
        </w:rPr>
        <w:t>stabilit</w:t>
      </w:r>
      <w:proofErr w:type="spellEnd"/>
      <w:r w:rsidRPr="00C90DAD">
        <w:rPr>
          <w:rFonts w:ascii="Cambria" w:hAnsi="Cambria"/>
          <w:sz w:val="24"/>
          <w:szCs w:val="24"/>
          <w:lang w:val="fr-FR"/>
        </w:rPr>
        <w:t>;</w:t>
      </w:r>
    </w:p>
    <w:p w14:paraId="0684DDDC" w14:textId="77777777" w:rsidR="009A0C28" w:rsidRPr="00C90DAD" w:rsidRDefault="009A0C28" w:rsidP="009A0C28">
      <w:pPr>
        <w:spacing w:line="276" w:lineRule="auto"/>
        <w:jc w:val="both"/>
        <w:rPr>
          <w:rFonts w:ascii="Cambria" w:hAnsi="Cambria"/>
          <w:sz w:val="24"/>
          <w:szCs w:val="24"/>
          <w:lang w:val="fr-FR"/>
        </w:rPr>
      </w:pPr>
      <w:r w:rsidRPr="00C90DAD">
        <w:rPr>
          <w:rFonts w:ascii="Cambria" w:hAnsi="Cambria"/>
          <w:sz w:val="24"/>
          <w:szCs w:val="24"/>
          <w:lang w:val="fr-FR"/>
        </w:rPr>
        <w:tab/>
      </w:r>
      <w:proofErr w:type="spellStart"/>
      <w:r w:rsidRPr="00C90DAD">
        <w:rPr>
          <w:rFonts w:ascii="Cambria" w:hAnsi="Cambria"/>
          <w:sz w:val="24"/>
          <w:szCs w:val="24"/>
          <w:lang w:val="fr-FR"/>
        </w:rPr>
        <w:t>Pentru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terenul</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situat</w:t>
      </w:r>
      <w:proofErr w:type="spellEnd"/>
      <w:r w:rsidRPr="00C90DAD">
        <w:rPr>
          <w:rFonts w:ascii="Cambria" w:hAnsi="Cambria"/>
          <w:sz w:val="24"/>
          <w:szCs w:val="24"/>
          <w:lang w:val="fr-FR"/>
        </w:rPr>
        <w:t xml:space="preserve"> in </w:t>
      </w:r>
      <w:proofErr w:type="spellStart"/>
      <w:proofErr w:type="gramStart"/>
      <w:r w:rsidRPr="00C90DAD">
        <w:rPr>
          <w:rFonts w:ascii="Cambria" w:hAnsi="Cambria"/>
          <w:sz w:val="24"/>
          <w:szCs w:val="24"/>
          <w:lang w:val="fr-FR"/>
        </w:rPr>
        <w:t>extravilan</w:t>
      </w:r>
      <w:proofErr w:type="spellEnd"/>
      <w:r w:rsidRPr="00C90DAD">
        <w:rPr>
          <w:rFonts w:ascii="Cambria" w:hAnsi="Cambria"/>
          <w:sz w:val="24"/>
          <w:szCs w:val="24"/>
          <w:lang w:val="fr-FR"/>
        </w:rPr>
        <w:t>:</w:t>
      </w:r>
      <w:proofErr w:type="gramEnd"/>
      <w:r w:rsidRPr="00C90DAD">
        <w:rPr>
          <w:rFonts w:ascii="Cambria" w:hAnsi="Cambria"/>
          <w:sz w:val="24"/>
          <w:szCs w:val="24"/>
          <w:lang w:val="fr-FR"/>
        </w:rPr>
        <w:t xml:space="preserve"> </w:t>
      </w:r>
      <w:proofErr w:type="spellStart"/>
      <w:r w:rsidRPr="00C90DAD">
        <w:rPr>
          <w:rFonts w:ascii="Cambria" w:hAnsi="Cambria"/>
          <w:sz w:val="24"/>
          <w:szCs w:val="24"/>
          <w:lang w:val="fr-FR"/>
        </w:rPr>
        <w:t>cai</w:t>
      </w:r>
      <w:proofErr w:type="spellEnd"/>
      <w:r w:rsidRPr="00C90DAD">
        <w:rPr>
          <w:rFonts w:ascii="Cambria" w:hAnsi="Cambria"/>
          <w:sz w:val="24"/>
          <w:szCs w:val="24"/>
          <w:lang w:val="fr-FR"/>
        </w:rPr>
        <w:t xml:space="preserve"> de </w:t>
      </w:r>
      <w:proofErr w:type="spellStart"/>
      <w:r w:rsidRPr="00C90DAD">
        <w:rPr>
          <w:rFonts w:ascii="Cambria" w:hAnsi="Cambria"/>
          <w:sz w:val="24"/>
          <w:szCs w:val="24"/>
          <w:lang w:val="fr-FR"/>
        </w:rPr>
        <w:t>comunicatii</w:t>
      </w:r>
      <w:proofErr w:type="spellEnd"/>
    </w:p>
    <w:p w14:paraId="323FFBD1" w14:textId="77777777" w:rsidR="009A0C28" w:rsidRPr="00C90DAD" w:rsidRDefault="009A0C28" w:rsidP="009A0C28">
      <w:pPr>
        <w:spacing w:line="276" w:lineRule="auto"/>
        <w:jc w:val="both"/>
        <w:rPr>
          <w:rFonts w:ascii="Cambria" w:hAnsi="Cambria"/>
          <w:sz w:val="24"/>
          <w:szCs w:val="24"/>
          <w:lang w:val="fr-FR"/>
        </w:rPr>
      </w:pPr>
      <w:r w:rsidRPr="00C90DAD">
        <w:rPr>
          <w:rFonts w:ascii="Cambria" w:hAnsi="Cambria"/>
          <w:sz w:val="24"/>
          <w:szCs w:val="24"/>
          <w:lang w:val="fr-FR"/>
        </w:rPr>
        <w:tab/>
        <w:t xml:space="preserve">Se vor respecta </w:t>
      </w:r>
      <w:proofErr w:type="spellStart"/>
      <w:r w:rsidRPr="00C90DAD">
        <w:rPr>
          <w:rFonts w:ascii="Cambria" w:hAnsi="Cambria"/>
          <w:sz w:val="24"/>
          <w:szCs w:val="24"/>
          <w:lang w:val="fr-FR"/>
        </w:rPr>
        <w:t>reglementarile</w:t>
      </w:r>
      <w:proofErr w:type="spellEnd"/>
      <w:r w:rsidRPr="00C90DAD">
        <w:rPr>
          <w:rFonts w:ascii="Cambria" w:hAnsi="Cambria"/>
          <w:sz w:val="24"/>
          <w:szCs w:val="24"/>
          <w:lang w:val="fr-FR"/>
        </w:rPr>
        <w:t xml:space="preserve"> fiscal </w:t>
      </w:r>
      <w:proofErr w:type="spellStart"/>
      <w:r w:rsidRPr="00C90DAD">
        <w:rPr>
          <w:rFonts w:ascii="Cambria" w:hAnsi="Cambria"/>
          <w:sz w:val="24"/>
          <w:szCs w:val="24"/>
          <w:lang w:val="fr-FR"/>
        </w:rPr>
        <w:t>specific</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localitatii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sau</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zonei</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stabilite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prin</w:t>
      </w:r>
      <w:proofErr w:type="spellEnd"/>
      <w:r w:rsidRPr="00C90DAD">
        <w:rPr>
          <w:rFonts w:ascii="Cambria" w:hAnsi="Cambria"/>
          <w:sz w:val="24"/>
          <w:szCs w:val="24"/>
          <w:lang w:val="fr-FR"/>
        </w:rPr>
        <w:t xml:space="preserve"> acte </w:t>
      </w:r>
    </w:p>
    <w:p w14:paraId="53D9445D" w14:textId="48D9DB71" w:rsidR="00294699" w:rsidRPr="00C90DAD" w:rsidRDefault="009A0C28" w:rsidP="00F05E3E">
      <w:pPr>
        <w:spacing w:line="276" w:lineRule="auto"/>
        <w:jc w:val="both"/>
        <w:rPr>
          <w:rFonts w:ascii="Cambria" w:hAnsi="Cambria"/>
          <w:sz w:val="24"/>
          <w:szCs w:val="24"/>
          <w:lang w:val="fr-FR"/>
        </w:rPr>
      </w:pPr>
      <w:proofErr w:type="gramStart"/>
      <w:r w:rsidRPr="00C90DAD">
        <w:rPr>
          <w:rFonts w:ascii="Cambria" w:hAnsi="Cambria"/>
          <w:sz w:val="24"/>
          <w:szCs w:val="24"/>
          <w:lang w:val="fr-FR"/>
        </w:rPr>
        <w:t>administrative</w:t>
      </w:r>
      <w:proofErr w:type="gramEnd"/>
      <w:r w:rsidRPr="00C90DAD">
        <w:rPr>
          <w:rFonts w:ascii="Cambria" w:hAnsi="Cambria"/>
          <w:sz w:val="24"/>
          <w:szCs w:val="24"/>
          <w:lang w:val="fr-FR"/>
        </w:rPr>
        <w:t xml:space="preserve"> de </w:t>
      </w:r>
      <w:proofErr w:type="spellStart"/>
      <w:r w:rsidRPr="00C90DAD">
        <w:rPr>
          <w:rFonts w:ascii="Cambria" w:hAnsi="Cambria"/>
          <w:sz w:val="24"/>
          <w:szCs w:val="24"/>
          <w:lang w:val="fr-FR"/>
        </w:rPr>
        <w:t>catre</w:t>
      </w:r>
      <w:proofErr w:type="spellEnd"/>
      <w:r w:rsidRPr="00C90DAD">
        <w:rPr>
          <w:rFonts w:ascii="Cambria" w:hAnsi="Cambria"/>
          <w:sz w:val="24"/>
          <w:szCs w:val="24"/>
          <w:lang w:val="fr-FR"/>
        </w:rPr>
        <w:t xml:space="preserve"> </w:t>
      </w:r>
      <w:proofErr w:type="spellStart"/>
      <w:r w:rsidRPr="00C90DAD">
        <w:rPr>
          <w:rFonts w:ascii="Cambria" w:hAnsi="Cambria"/>
          <w:sz w:val="24"/>
          <w:szCs w:val="24"/>
          <w:lang w:val="fr-FR"/>
        </w:rPr>
        <w:t>Consiliul</w:t>
      </w:r>
      <w:proofErr w:type="spellEnd"/>
      <w:r w:rsidRPr="00C90DAD">
        <w:rPr>
          <w:rFonts w:ascii="Cambria" w:hAnsi="Cambria"/>
          <w:sz w:val="24"/>
          <w:szCs w:val="24"/>
          <w:lang w:val="fr-FR"/>
        </w:rPr>
        <w:t xml:space="preserve"> Local </w:t>
      </w:r>
      <w:proofErr w:type="spellStart"/>
      <w:r w:rsidRPr="00C90DAD">
        <w:rPr>
          <w:rFonts w:ascii="Cambria" w:hAnsi="Cambria"/>
          <w:sz w:val="24"/>
          <w:szCs w:val="24"/>
          <w:lang w:val="fr-FR"/>
        </w:rPr>
        <w:t>Unguras</w:t>
      </w:r>
      <w:proofErr w:type="spellEnd"/>
      <w:r w:rsidRPr="00C90DAD">
        <w:rPr>
          <w:rFonts w:ascii="Cambria" w:hAnsi="Cambria"/>
          <w:sz w:val="24"/>
          <w:szCs w:val="24"/>
          <w:lang w:val="fr-FR"/>
        </w:rPr>
        <w:t>.</w:t>
      </w:r>
    </w:p>
    <w:p w14:paraId="596F67FD" w14:textId="77777777" w:rsidR="00D6590B" w:rsidRPr="006E3577" w:rsidRDefault="00D6590B" w:rsidP="00F505A4">
      <w:pPr>
        <w:spacing w:line="276" w:lineRule="auto"/>
        <w:ind w:left="720"/>
        <w:jc w:val="both"/>
        <w:rPr>
          <w:rFonts w:ascii="Cambria" w:eastAsia="Andale Sans UI" w:hAnsi="Cambria"/>
          <w:b/>
          <w:bCs/>
          <w:i/>
          <w:iCs/>
          <w:kern w:val="2"/>
          <w:sz w:val="24"/>
          <w:szCs w:val="24"/>
          <w:lang w:eastAsia="ja-JP" w:bidi="fa-IR"/>
        </w:rPr>
      </w:pPr>
      <w:r w:rsidRPr="006E3577">
        <w:rPr>
          <w:rFonts w:ascii="Cambria" w:hAnsi="Cambria"/>
          <w:b/>
          <w:bCs/>
          <w:i/>
          <w:iCs/>
          <w:sz w:val="24"/>
          <w:szCs w:val="24"/>
        </w:rPr>
        <w:t>- arealele sensibile</w:t>
      </w:r>
    </w:p>
    <w:p w14:paraId="21F549F3" w14:textId="77777777" w:rsidR="00D6590B" w:rsidRPr="006E3577" w:rsidRDefault="00D6590B" w:rsidP="00F505A4">
      <w:pPr>
        <w:suppressAutoHyphens/>
        <w:spacing w:line="276" w:lineRule="auto"/>
        <w:jc w:val="both"/>
        <w:rPr>
          <w:rFonts w:ascii="Cambria" w:eastAsia="Andale Sans UI" w:hAnsi="Cambria"/>
          <w:kern w:val="2"/>
          <w:sz w:val="24"/>
          <w:szCs w:val="24"/>
          <w:lang w:eastAsia="ja-JP" w:bidi="fa-IR"/>
        </w:rPr>
      </w:pPr>
      <w:r w:rsidRPr="006E3577">
        <w:rPr>
          <w:rFonts w:ascii="Cambria" w:eastAsia="Andale Sans UI" w:hAnsi="Cambria"/>
          <w:kern w:val="2"/>
          <w:sz w:val="24"/>
          <w:szCs w:val="24"/>
          <w:lang w:eastAsia="ja-JP" w:bidi="fa-IR"/>
        </w:rPr>
        <w:tab/>
        <w:t xml:space="preserve">Proiectul propus </w:t>
      </w:r>
      <w:r w:rsidRPr="006E3577">
        <w:rPr>
          <w:rFonts w:ascii="Cambria" w:eastAsia="Andale Sans UI" w:hAnsi="Cambria"/>
          <w:kern w:val="2"/>
          <w:sz w:val="24"/>
          <w:szCs w:val="24"/>
          <w:u w:val="single"/>
          <w:lang w:eastAsia="ja-JP" w:bidi="fa-IR"/>
        </w:rPr>
        <w:t>nu intra</w:t>
      </w:r>
      <w:r w:rsidRPr="006E3577">
        <w:rPr>
          <w:rFonts w:ascii="Cambria" w:eastAsia="Andale Sans UI" w:hAnsi="Cambria"/>
          <w:kern w:val="2"/>
          <w:sz w:val="24"/>
          <w:szCs w:val="24"/>
          <w:lang w:eastAsia="ja-JP" w:bidi="fa-IR"/>
        </w:rPr>
        <w:t xml:space="preserve"> sub incidenta ar.28 din Ordonanta de urgenta a Guvernului nr.57/2007 privind regimul ariilor naturale protejate, conservarea habitatelor naturale, a florei si faunei salbatice, aprobata cu modificari si completari prin Legea nr.49/2011, cu modificarile si completarile ulterioare.</w:t>
      </w:r>
    </w:p>
    <w:p w14:paraId="4B13505C" w14:textId="30F4CC94" w:rsidR="00601B5E" w:rsidRPr="006E3577" w:rsidRDefault="00D6590B" w:rsidP="00F505A4">
      <w:pPr>
        <w:suppressAutoHyphens/>
        <w:spacing w:line="276" w:lineRule="auto"/>
        <w:jc w:val="both"/>
        <w:rPr>
          <w:rFonts w:ascii="Cambria" w:eastAsia="Andale Sans UI" w:hAnsi="Cambria"/>
          <w:kern w:val="2"/>
          <w:sz w:val="24"/>
          <w:szCs w:val="24"/>
          <w:lang w:eastAsia="ja-JP" w:bidi="fa-IR"/>
        </w:rPr>
      </w:pPr>
      <w:r w:rsidRPr="006E3577">
        <w:rPr>
          <w:rFonts w:ascii="Cambria" w:eastAsia="Andale Sans UI" w:hAnsi="Cambria"/>
          <w:kern w:val="2"/>
          <w:sz w:val="24"/>
          <w:szCs w:val="24"/>
          <w:lang w:eastAsia="ja-JP" w:bidi="fa-IR"/>
        </w:rPr>
        <w:tab/>
        <w:t xml:space="preserve">Printre siturile de importanta comunitara aflate in vecinatatea amplasamentului prezentului obiectiv de investitie, se numara: </w:t>
      </w:r>
    </w:p>
    <w:p w14:paraId="01F227F0" w14:textId="35D068D8" w:rsidR="00D6590B" w:rsidRPr="00F47E5F" w:rsidRDefault="00A84A50" w:rsidP="00F505A4">
      <w:pPr>
        <w:pStyle w:val="Stillinie"/>
        <w:spacing w:line="276" w:lineRule="auto"/>
        <w:jc w:val="both"/>
        <w:rPr>
          <w:rFonts w:ascii="Cambria" w:eastAsia="Andale Sans UI" w:hAnsi="Cambria"/>
          <w:lang w:val="en-US" w:eastAsia="ja-JP" w:bidi="fa-IR"/>
        </w:rPr>
      </w:pPr>
      <w:proofErr w:type="spellStart"/>
      <w:r w:rsidRPr="00F47E5F">
        <w:rPr>
          <w:rFonts w:ascii="Cambria" w:eastAsia="Andale Sans UI" w:hAnsi="Cambria"/>
          <w:lang w:val="en-US" w:eastAsia="ja-JP" w:bidi="fa-IR"/>
        </w:rPr>
        <w:t>Somesul</w:t>
      </w:r>
      <w:proofErr w:type="spellEnd"/>
      <w:r w:rsidRPr="00F47E5F">
        <w:rPr>
          <w:rFonts w:ascii="Cambria" w:eastAsia="Andale Sans UI" w:hAnsi="Cambria"/>
          <w:lang w:val="en-US" w:eastAsia="ja-JP" w:bidi="fa-IR"/>
        </w:rPr>
        <w:t xml:space="preserve"> Mare </w:t>
      </w:r>
      <w:proofErr w:type="spellStart"/>
      <w:r w:rsidRPr="00F47E5F">
        <w:rPr>
          <w:rFonts w:ascii="Cambria" w:eastAsia="Andale Sans UI" w:hAnsi="Cambria"/>
          <w:lang w:val="en-US" w:eastAsia="ja-JP" w:bidi="fa-IR"/>
        </w:rPr>
        <w:t>intre</w:t>
      </w:r>
      <w:proofErr w:type="spellEnd"/>
      <w:r w:rsidRPr="00F47E5F">
        <w:rPr>
          <w:rFonts w:ascii="Cambria" w:eastAsia="Andale Sans UI" w:hAnsi="Cambria"/>
          <w:lang w:val="en-US" w:eastAsia="ja-JP" w:bidi="fa-IR"/>
        </w:rPr>
        <w:t xml:space="preserve"> Mica </w:t>
      </w:r>
      <w:proofErr w:type="spellStart"/>
      <w:r w:rsidRPr="00F47E5F">
        <w:rPr>
          <w:rFonts w:ascii="Cambria" w:eastAsia="Andale Sans UI" w:hAnsi="Cambria"/>
          <w:lang w:val="en-US" w:eastAsia="ja-JP" w:bidi="fa-IR"/>
        </w:rPr>
        <w:t>si</w:t>
      </w:r>
      <w:proofErr w:type="spellEnd"/>
      <w:r w:rsidRPr="00F47E5F">
        <w:rPr>
          <w:rFonts w:ascii="Cambria" w:eastAsia="Andale Sans UI" w:hAnsi="Cambria"/>
          <w:lang w:val="en-US" w:eastAsia="ja-JP" w:bidi="fa-IR"/>
        </w:rPr>
        <w:t xml:space="preserve"> </w:t>
      </w:r>
      <w:proofErr w:type="spellStart"/>
      <w:r w:rsidRPr="00F47E5F">
        <w:rPr>
          <w:rFonts w:ascii="Cambria" w:eastAsia="Andale Sans UI" w:hAnsi="Cambria"/>
          <w:lang w:val="en-US" w:eastAsia="ja-JP" w:bidi="fa-IR"/>
        </w:rPr>
        <w:t>Beclean</w:t>
      </w:r>
      <w:proofErr w:type="spellEnd"/>
      <w:r w:rsidR="00870397" w:rsidRPr="00F47E5F">
        <w:rPr>
          <w:rFonts w:ascii="Cambria" w:eastAsia="Andale Sans UI" w:hAnsi="Cambria"/>
          <w:lang w:val="en-US" w:eastAsia="ja-JP" w:bidi="fa-IR"/>
        </w:rPr>
        <w:t xml:space="preserve"> </w:t>
      </w:r>
      <w:r w:rsidR="00D6590B" w:rsidRPr="00F47E5F">
        <w:rPr>
          <w:rFonts w:ascii="Cambria" w:eastAsia="Andale Sans UI" w:hAnsi="Cambria"/>
          <w:lang w:val="en-US" w:eastAsia="ja-JP" w:bidi="fa-IR"/>
        </w:rPr>
        <w:t>ROS</w:t>
      </w:r>
      <w:r w:rsidR="00870397" w:rsidRPr="00F47E5F">
        <w:rPr>
          <w:rFonts w:ascii="Cambria" w:eastAsia="Andale Sans UI" w:hAnsi="Cambria"/>
          <w:lang w:val="en-US" w:eastAsia="ja-JP" w:bidi="fa-IR"/>
        </w:rPr>
        <w:t>CI0</w:t>
      </w:r>
      <w:r w:rsidRPr="00F47E5F">
        <w:rPr>
          <w:rFonts w:ascii="Cambria" w:eastAsia="Andale Sans UI" w:hAnsi="Cambria"/>
          <w:lang w:val="en-US" w:eastAsia="ja-JP" w:bidi="fa-IR"/>
        </w:rPr>
        <w:t>437</w:t>
      </w:r>
      <w:r w:rsidR="00D6590B" w:rsidRPr="00F47E5F">
        <w:rPr>
          <w:rFonts w:ascii="Cambria" w:eastAsia="Andale Sans UI" w:hAnsi="Cambria"/>
          <w:lang w:val="en-US" w:eastAsia="ja-JP" w:bidi="fa-IR"/>
        </w:rPr>
        <w:t xml:space="preserve"> – </w:t>
      </w:r>
      <w:proofErr w:type="spellStart"/>
      <w:r w:rsidR="00D6590B" w:rsidRPr="00F47E5F">
        <w:rPr>
          <w:rFonts w:ascii="Cambria" w:eastAsia="Andale Sans UI" w:hAnsi="Cambria"/>
          <w:lang w:val="en-US" w:eastAsia="ja-JP" w:bidi="fa-IR"/>
        </w:rPr>
        <w:t>aproximativ</w:t>
      </w:r>
      <w:proofErr w:type="spellEnd"/>
      <w:r w:rsidR="00D6590B" w:rsidRPr="00F47E5F">
        <w:rPr>
          <w:rFonts w:ascii="Cambria" w:eastAsia="Andale Sans UI" w:hAnsi="Cambria"/>
          <w:lang w:val="en-US" w:eastAsia="ja-JP" w:bidi="fa-IR"/>
        </w:rPr>
        <w:t xml:space="preserve"> </w:t>
      </w:r>
      <w:r w:rsidR="00870397" w:rsidRPr="00F47E5F">
        <w:rPr>
          <w:rFonts w:ascii="Cambria" w:eastAsia="Andale Sans UI" w:hAnsi="Cambria"/>
          <w:lang w:val="en-US" w:eastAsia="ja-JP" w:bidi="fa-IR"/>
        </w:rPr>
        <w:t>5</w:t>
      </w:r>
      <w:r w:rsidR="00AA2320" w:rsidRPr="00F47E5F">
        <w:rPr>
          <w:rFonts w:ascii="Cambria" w:eastAsia="Andale Sans UI" w:hAnsi="Cambria"/>
          <w:lang w:val="en-US" w:eastAsia="ja-JP" w:bidi="fa-IR"/>
        </w:rPr>
        <w:t>,</w:t>
      </w:r>
      <w:r w:rsidRPr="00F47E5F">
        <w:rPr>
          <w:rFonts w:ascii="Cambria" w:eastAsia="Andale Sans UI" w:hAnsi="Cambria"/>
          <w:lang w:val="en-US" w:eastAsia="ja-JP" w:bidi="fa-IR"/>
        </w:rPr>
        <w:t>13</w:t>
      </w:r>
      <w:r w:rsidR="00AA2320" w:rsidRPr="00F47E5F">
        <w:rPr>
          <w:rFonts w:ascii="Cambria" w:eastAsia="Andale Sans UI" w:hAnsi="Cambria"/>
          <w:lang w:val="en-US" w:eastAsia="ja-JP" w:bidi="fa-IR"/>
        </w:rPr>
        <w:t>K</w:t>
      </w:r>
      <w:r w:rsidR="00D6590B" w:rsidRPr="00F47E5F">
        <w:rPr>
          <w:rFonts w:ascii="Cambria" w:eastAsia="Andale Sans UI" w:hAnsi="Cambria"/>
          <w:lang w:val="en-US" w:eastAsia="ja-JP" w:bidi="fa-IR"/>
        </w:rPr>
        <w:t xml:space="preserve">m </w:t>
      </w:r>
      <w:proofErr w:type="spellStart"/>
      <w:r w:rsidR="00D6590B" w:rsidRPr="00F47E5F">
        <w:rPr>
          <w:rFonts w:ascii="Cambria" w:eastAsia="Andale Sans UI" w:hAnsi="Cambria"/>
          <w:lang w:val="en-US" w:eastAsia="ja-JP" w:bidi="fa-IR"/>
        </w:rPr>
        <w:t>spre</w:t>
      </w:r>
      <w:proofErr w:type="spellEnd"/>
      <w:r w:rsidR="00D6590B" w:rsidRPr="00F47E5F">
        <w:rPr>
          <w:rFonts w:ascii="Cambria" w:eastAsia="Andale Sans UI" w:hAnsi="Cambria"/>
          <w:lang w:val="en-US" w:eastAsia="ja-JP" w:bidi="fa-IR"/>
        </w:rPr>
        <w:t xml:space="preserve"> </w:t>
      </w:r>
      <w:proofErr w:type="gramStart"/>
      <w:r w:rsidR="00870397" w:rsidRPr="00F47E5F">
        <w:rPr>
          <w:rFonts w:ascii="Cambria" w:eastAsia="Andale Sans UI" w:hAnsi="Cambria"/>
          <w:lang w:val="en-US" w:eastAsia="ja-JP" w:bidi="fa-IR"/>
        </w:rPr>
        <w:t>N</w:t>
      </w:r>
      <w:r w:rsidR="00D6590B" w:rsidRPr="00F47E5F">
        <w:rPr>
          <w:rFonts w:ascii="Cambria" w:eastAsia="Andale Sans UI" w:hAnsi="Cambria"/>
          <w:lang w:val="en-US" w:eastAsia="ja-JP" w:bidi="fa-IR"/>
        </w:rPr>
        <w:t>;</w:t>
      </w:r>
      <w:proofErr w:type="gramEnd"/>
    </w:p>
    <w:p w14:paraId="0DDB4BBA" w14:textId="59A1DB41" w:rsidR="00774816" w:rsidRPr="00F47E5F" w:rsidRDefault="00F47E5F" w:rsidP="003E2D18">
      <w:pPr>
        <w:pStyle w:val="Stillinie"/>
        <w:spacing w:line="276" w:lineRule="auto"/>
        <w:jc w:val="both"/>
        <w:rPr>
          <w:rFonts w:ascii="Cambria" w:eastAsia="Andale Sans UI" w:hAnsi="Cambria"/>
          <w:lang w:val="en-US" w:eastAsia="ja-JP" w:bidi="fa-IR"/>
        </w:rPr>
      </w:pPr>
      <w:proofErr w:type="spellStart"/>
      <w:r w:rsidRPr="00F47E5F">
        <w:rPr>
          <w:rFonts w:ascii="Cambria" w:eastAsia="Andale Sans UI" w:hAnsi="Cambria"/>
          <w:lang w:val="en-US" w:eastAsia="ja-JP" w:bidi="fa-IR"/>
        </w:rPr>
        <w:t>Somesul</w:t>
      </w:r>
      <w:proofErr w:type="spellEnd"/>
      <w:r w:rsidRPr="00F47E5F">
        <w:rPr>
          <w:rFonts w:ascii="Cambria" w:eastAsia="Andale Sans UI" w:hAnsi="Cambria"/>
          <w:lang w:val="en-US" w:eastAsia="ja-JP" w:bidi="fa-IR"/>
        </w:rPr>
        <w:t xml:space="preserve"> Mic </w:t>
      </w:r>
      <w:r w:rsidR="00D6590B" w:rsidRPr="00F47E5F">
        <w:rPr>
          <w:rFonts w:ascii="Cambria" w:eastAsia="Andale Sans UI" w:hAnsi="Cambria"/>
          <w:lang w:val="en-US" w:eastAsia="ja-JP" w:bidi="fa-IR"/>
        </w:rPr>
        <w:t>ROS</w:t>
      </w:r>
      <w:r w:rsidRPr="00F47E5F">
        <w:rPr>
          <w:rFonts w:ascii="Cambria" w:eastAsia="Andale Sans UI" w:hAnsi="Cambria"/>
          <w:lang w:val="en-US" w:eastAsia="ja-JP" w:bidi="fa-IR"/>
        </w:rPr>
        <w:t>CI0394</w:t>
      </w:r>
      <w:r w:rsidR="00D6590B" w:rsidRPr="00F47E5F">
        <w:rPr>
          <w:rFonts w:ascii="Cambria" w:eastAsia="Andale Sans UI" w:hAnsi="Cambria"/>
          <w:lang w:val="en-US" w:eastAsia="ja-JP" w:bidi="fa-IR"/>
        </w:rPr>
        <w:t xml:space="preserve"> – </w:t>
      </w:r>
      <w:proofErr w:type="spellStart"/>
      <w:r w:rsidR="00D6590B" w:rsidRPr="00F47E5F">
        <w:rPr>
          <w:rFonts w:ascii="Cambria" w:eastAsia="Andale Sans UI" w:hAnsi="Cambria"/>
          <w:lang w:val="en-US" w:eastAsia="ja-JP" w:bidi="fa-IR"/>
        </w:rPr>
        <w:t>aproximativ</w:t>
      </w:r>
      <w:proofErr w:type="spellEnd"/>
      <w:r w:rsidR="00D6590B" w:rsidRPr="00F47E5F">
        <w:rPr>
          <w:rFonts w:ascii="Cambria" w:eastAsia="Andale Sans UI" w:hAnsi="Cambria"/>
          <w:lang w:val="en-US" w:eastAsia="ja-JP" w:bidi="fa-IR"/>
        </w:rPr>
        <w:t xml:space="preserve"> </w:t>
      </w:r>
      <w:r w:rsidRPr="00F47E5F">
        <w:rPr>
          <w:rFonts w:ascii="Cambria" w:eastAsia="Andale Sans UI" w:hAnsi="Cambria"/>
          <w:lang w:val="en-US" w:eastAsia="ja-JP" w:bidi="fa-IR"/>
        </w:rPr>
        <w:t>7</w:t>
      </w:r>
      <w:r w:rsidR="00D6590B" w:rsidRPr="00F47E5F">
        <w:rPr>
          <w:rFonts w:ascii="Cambria" w:eastAsia="Andale Sans UI" w:hAnsi="Cambria"/>
          <w:lang w:val="en-US" w:eastAsia="ja-JP" w:bidi="fa-IR"/>
        </w:rPr>
        <w:t>,</w:t>
      </w:r>
      <w:r w:rsidRPr="00F47E5F">
        <w:rPr>
          <w:rFonts w:ascii="Cambria" w:eastAsia="Andale Sans UI" w:hAnsi="Cambria"/>
          <w:lang w:val="en-US" w:eastAsia="ja-JP" w:bidi="fa-IR"/>
        </w:rPr>
        <w:t>14</w:t>
      </w:r>
      <w:r w:rsidR="00D6590B" w:rsidRPr="00F47E5F">
        <w:rPr>
          <w:rFonts w:ascii="Cambria" w:eastAsia="Andale Sans UI" w:hAnsi="Cambria"/>
          <w:lang w:val="en-US" w:eastAsia="ja-JP" w:bidi="fa-IR"/>
        </w:rPr>
        <w:t xml:space="preserve"> km </w:t>
      </w:r>
      <w:proofErr w:type="spellStart"/>
      <w:r w:rsidR="00D6590B" w:rsidRPr="00F47E5F">
        <w:rPr>
          <w:rFonts w:ascii="Cambria" w:eastAsia="Andale Sans UI" w:hAnsi="Cambria"/>
          <w:lang w:val="en-US" w:eastAsia="ja-JP" w:bidi="fa-IR"/>
        </w:rPr>
        <w:t>spre</w:t>
      </w:r>
      <w:proofErr w:type="spellEnd"/>
      <w:r w:rsidR="00D6590B" w:rsidRPr="00F47E5F">
        <w:rPr>
          <w:rFonts w:ascii="Cambria" w:eastAsia="Andale Sans UI" w:hAnsi="Cambria"/>
          <w:lang w:val="en-US" w:eastAsia="ja-JP" w:bidi="fa-IR"/>
        </w:rPr>
        <w:t xml:space="preserve"> </w:t>
      </w:r>
      <w:r w:rsidR="00870397" w:rsidRPr="00F47E5F">
        <w:rPr>
          <w:rFonts w:ascii="Cambria" w:eastAsia="Andale Sans UI" w:hAnsi="Cambria"/>
          <w:lang w:val="en-US" w:eastAsia="ja-JP" w:bidi="fa-IR"/>
        </w:rPr>
        <w:t>V</w:t>
      </w:r>
      <w:r w:rsidR="00D6590B" w:rsidRPr="00F47E5F">
        <w:rPr>
          <w:rFonts w:ascii="Cambria" w:eastAsia="Andale Sans UI" w:hAnsi="Cambria"/>
          <w:lang w:val="en-US" w:eastAsia="ja-JP" w:bidi="fa-IR"/>
        </w:rPr>
        <w:t>.</w:t>
      </w:r>
    </w:p>
    <w:p w14:paraId="1D601C66" w14:textId="77777777" w:rsidR="00D6590B" w:rsidRPr="006E3577" w:rsidRDefault="00D6590B" w:rsidP="00F505A4">
      <w:pPr>
        <w:widowControl w:val="0"/>
        <w:numPr>
          <w:ilvl w:val="0"/>
          <w:numId w:val="8"/>
        </w:numPr>
        <w:spacing w:line="276" w:lineRule="auto"/>
        <w:jc w:val="both"/>
        <w:rPr>
          <w:rFonts w:ascii="Cambria" w:eastAsia="Andale Sans UI" w:hAnsi="Cambria"/>
          <w:b/>
          <w:bCs/>
          <w:i/>
          <w:iCs/>
          <w:kern w:val="2"/>
          <w:sz w:val="24"/>
          <w:szCs w:val="24"/>
          <w:lang w:eastAsia="ja-JP" w:bidi="fa-IR"/>
        </w:rPr>
      </w:pPr>
      <w:r w:rsidRPr="006E3577">
        <w:rPr>
          <w:rFonts w:ascii="Cambria" w:hAnsi="Cambria"/>
          <w:b/>
          <w:bCs/>
          <w:i/>
          <w:iCs/>
          <w:sz w:val="24"/>
          <w:szCs w:val="24"/>
        </w:rPr>
        <w:t>Coordonatele geografice ale amplasamentului proiectului, care vor fi prezentate sub forma de vector digital cu referinta geografica, in sistem de proiectie nationala Stereo 1970.</w:t>
      </w:r>
    </w:p>
    <w:p w14:paraId="5E7C479B" w14:textId="1A66FA9F" w:rsidR="00870397" w:rsidRDefault="00D6590B" w:rsidP="00B4768C">
      <w:pPr>
        <w:pStyle w:val="List"/>
        <w:spacing w:after="0" w:line="276" w:lineRule="auto"/>
        <w:ind w:firstLine="720"/>
        <w:jc w:val="both"/>
        <w:rPr>
          <w:rFonts w:ascii="Cambria" w:hAnsi="Cambria" w:cs="Times New Roman"/>
          <w:lang w:val="ro-RO"/>
        </w:rPr>
      </w:pPr>
      <w:r w:rsidRPr="006E3577">
        <w:rPr>
          <w:rFonts w:ascii="Cambria" w:hAnsi="Cambria" w:cs="Times New Roman"/>
          <w:lang w:val="ro-RO"/>
        </w:rPr>
        <w:t>Coordonatele Stereo 70 sunt prezente</w:t>
      </w:r>
      <w:r w:rsidR="00870397">
        <w:rPr>
          <w:rFonts w:ascii="Cambria" w:hAnsi="Cambria" w:cs="Times New Roman"/>
          <w:lang w:val="ro-RO"/>
        </w:rPr>
        <w:t xml:space="preserve"> sub forma tabelara.</w:t>
      </w:r>
    </w:p>
    <w:tbl>
      <w:tblPr>
        <w:tblW w:w="6400" w:type="dxa"/>
        <w:jc w:val="center"/>
        <w:tblLook w:val="04A0" w:firstRow="1" w:lastRow="0" w:firstColumn="1" w:lastColumn="0" w:noHBand="0" w:noVBand="1"/>
      </w:tblPr>
      <w:tblGrid>
        <w:gridCol w:w="1001"/>
        <w:gridCol w:w="1671"/>
        <w:gridCol w:w="1671"/>
        <w:gridCol w:w="1158"/>
        <w:gridCol w:w="899"/>
      </w:tblGrid>
      <w:tr w:rsidR="00B4768C" w:rsidRPr="00B4768C" w14:paraId="10A3F672" w14:textId="77777777" w:rsidTr="00B4768C">
        <w:trPr>
          <w:trHeight w:val="300"/>
          <w:jc w:val="center"/>
        </w:trPr>
        <w:tc>
          <w:tcPr>
            <w:tcW w:w="64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AE87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PISTA DE BICICLETE UNGURAS</w:t>
            </w:r>
          </w:p>
        </w:tc>
      </w:tr>
      <w:tr w:rsidR="00B4768C" w:rsidRPr="00B4768C" w14:paraId="2E57848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D32312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 xml:space="preserve">Nr. </w:t>
            </w:r>
            <w:proofErr w:type="spellStart"/>
            <w:r w:rsidRPr="00B4768C">
              <w:rPr>
                <w:rFonts w:ascii="Cambria" w:hAnsi="Cambria" w:cs="Calibri"/>
                <w:color w:val="000000"/>
                <w:sz w:val="24"/>
                <w:szCs w:val="24"/>
                <w:lang w:val="en-US" w:eastAsia="en-US"/>
              </w:rPr>
              <w:t>crt</w:t>
            </w:r>
            <w:proofErr w:type="spellEnd"/>
            <w:r w:rsidRPr="00B4768C">
              <w:rPr>
                <w:rFonts w:ascii="Cambria" w:hAnsi="Cambria" w:cs="Calibri"/>
                <w:color w:val="000000"/>
                <w:sz w:val="24"/>
                <w:szCs w:val="24"/>
                <w:lang w:val="en-US" w:eastAsia="en-US"/>
              </w:rPr>
              <w:t>.</w:t>
            </w:r>
          </w:p>
        </w:tc>
        <w:tc>
          <w:tcPr>
            <w:tcW w:w="1671" w:type="dxa"/>
            <w:tcBorders>
              <w:top w:val="nil"/>
              <w:left w:val="nil"/>
              <w:bottom w:val="single" w:sz="4" w:space="0" w:color="auto"/>
              <w:right w:val="single" w:sz="4" w:space="0" w:color="auto"/>
            </w:tcBorders>
            <w:shd w:val="clear" w:color="auto" w:fill="auto"/>
            <w:noWrap/>
            <w:vAlign w:val="bottom"/>
            <w:hideMark/>
          </w:tcPr>
          <w:p w14:paraId="099498C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X</w:t>
            </w:r>
          </w:p>
        </w:tc>
        <w:tc>
          <w:tcPr>
            <w:tcW w:w="1671" w:type="dxa"/>
            <w:tcBorders>
              <w:top w:val="nil"/>
              <w:left w:val="nil"/>
              <w:bottom w:val="single" w:sz="4" w:space="0" w:color="auto"/>
              <w:right w:val="single" w:sz="4" w:space="0" w:color="auto"/>
            </w:tcBorders>
            <w:shd w:val="clear" w:color="auto" w:fill="auto"/>
            <w:noWrap/>
            <w:vAlign w:val="bottom"/>
            <w:hideMark/>
          </w:tcPr>
          <w:p w14:paraId="24B614F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Y</w:t>
            </w:r>
          </w:p>
        </w:tc>
        <w:tc>
          <w:tcPr>
            <w:tcW w:w="1158" w:type="dxa"/>
            <w:tcBorders>
              <w:top w:val="nil"/>
              <w:left w:val="nil"/>
              <w:bottom w:val="single" w:sz="4" w:space="0" w:color="auto"/>
              <w:right w:val="single" w:sz="4" w:space="0" w:color="auto"/>
            </w:tcBorders>
            <w:shd w:val="clear" w:color="auto" w:fill="auto"/>
            <w:noWrap/>
            <w:vAlign w:val="bottom"/>
            <w:hideMark/>
          </w:tcPr>
          <w:p w14:paraId="784FE9B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Z</w:t>
            </w:r>
          </w:p>
        </w:tc>
        <w:tc>
          <w:tcPr>
            <w:tcW w:w="899" w:type="dxa"/>
            <w:tcBorders>
              <w:top w:val="nil"/>
              <w:left w:val="nil"/>
              <w:bottom w:val="single" w:sz="4" w:space="0" w:color="auto"/>
              <w:right w:val="single" w:sz="4" w:space="0" w:color="auto"/>
            </w:tcBorders>
            <w:shd w:val="clear" w:color="auto" w:fill="auto"/>
            <w:noWrap/>
            <w:vAlign w:val="bottom"/>
            <w:hideMark/>
          </w:tcPr>
          <w:p w14:paraId="2CC5764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KM</w:t>
            </w:r>
          </w:p>
        </w:tc>
      </w:tr>
      <w:tr w:rsidR="00B4768C" w:rsidRPr="00B4768C" w14:paraId="53CD297E"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E84A0E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w:t>
            </w:r>
          </w:p>
        </w:tc>
        <w:tc>
          <w:tcPr>
            <w:tcW w:w="1671" w:type="dxa"/>
            <w:tcBorders>
              <w:top w:val="nil"/>
              <w:left w:val="nil"/>
              <w:bottom w:val="single" w:sz="4" w:space="0" w:color="auto"/>
              <w:right w:val="single" w:sz="4" w:space="0" w:color="auto"/>
            </w:tcBorders>
            <w:shd w:val="clear" w:color="auto" w:fill="auto"/>
            <w:noWrap/>
            <w:vAlign w:val="bottom"/>
            <w:hideMark/>
          </w:tcPr>
          <w:p w14:paraId="711DF15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425437.856</w:t>
            </w:r>
          </w:p>
        </w:tc>
        <w:tc>
          <w:tcPr>
            <w:tcW w:w="1671" w:type="dxa"/>
            <w:tcBorders>
              <w:top w:val="nil"/>
              <w:left w:val="nil"/>
              <w:bottom w:val="single" w:sz="4" w:space="0" w:color="auto"/>
              <w:right w:val="single" w:sz="4" w:space="0" w:color="auto"/>
            </w:tcBorders>
            <w:shd w:val="clear" w:color="auto" w:fill="auto"/>
            <w:noWrap/>
            <w:vAlign w:val="bottom"/>
            <w:hideMark/>
          </w:tcPr>
          <w:p w14:paraId="24C1A48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624874.606</w:t>
            </w:r>
          </w:p>
        </w:tc>
        <w:tc>
          <w:tcPr>
            <w:tcW w:w="1158" w:type="dxa"/>
            <w:tcBorders>
              <w:top w:val="nil"/>
              <w:left w:val="nil"/>
              <w:bottom w:val="single" w:sz="4" w:space="0" w:color="auto"/>
              <w:right w:val="single" w:sz="4" w:space="0" w:color="auto"/>
            </w:tcBorders>
            <w:shd w:val="clear" w:color="auto" w:fill="auto"/>
            <w:noWrap/>
            <w:vAlign w:val="bottom"/>
            <w:hideMark/>
          </w:tcPr>
          <w:p w14:paraId="33D2836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264.975</w:t>
            </w:r>
          </w:p>
        </w:tc>
        <w:tc>
          <w:tcPr>
            <w:tcW w:w="899" w:type="dxa"/>
            <w:tcBorders>
              <w:top w:val="nil"/>
              <w:left w:val="nil"/>
              <w:bottom w:val="single" w:sz="4" w:space="0" w:color="auto"/>
              <w:right w:val="single" w:sz="4" w:space="0" w:color="auto"/>
            </w:tcBorders>
            <w:shd w:val="clear" w:color="auto" w:fill="auto"/>
            <w:noWrap/>
            <w:vAlign w:val="bottom"/>
            <w:hideMark/>
          </w:tcPr>
          <w:p w14:paraId="2E06BEA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0+000</w:t>
            </w:r>
          </w:p>
        </w:tc>
      </w:tr>
      <w:tr w:rsidR="00B4768C" w:rsidRPr="00B4768C" w14:paraId="2158B335"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0BDA74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w:t>
            </w:r>
          </w:p>
        </w:tc>
        <w:tc>
          <w:tcPr>
            <w:tcW w:w="1671" w:type="dxa"/>
            <w:tcBorders>
              <w:top w:val="nil"/>
              <w:left w:val="nil"/>
              <w:bottom w:val="single" w:sz="4" w:space="0" w:color="auto"/>
              <w:right w:val="single" w:sz="4" w:space="0" w:color="auto"/>
            </w:tcBorders>
            <w:shd w:val="clear" w:color="auto" w:fill="auto"/>
            <w:noWrap/>
            <w:vAlign w:val="bottom"/>
            <w:hideMark/>
          </w:tcPr>
          <w:p w14:paraId="06C74D3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425459.914</w:t>
            </w:r>
          </w:p>
        </w:tc>
        <w:tc>
          <w:tcPr>
            <w:tcW w:w="1671" w:type="dxa"/>
            <w:tcBorders>
              <w:top w:val="nil"/>
              <w:left w:val="nil"/>
              <w:bottom w:val="single" w:sz="4" w:space="0" w:color="auto"/>
              <w:right w:val="single" w:sz="4" w:space="0" w:color="auto"/>
            </w:tcBorders>
            <w:shd w:val="clear" w:color="auto" w:fill="auto"/>
            <w:noWrap/>
            <w:vAlign w:val="bottom"/>
            <w:hideMark/>
          </w:tcPr>
          <w:p w14:paraId="26E9616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624886.372</w:t>
            </w:r>
          </w:p>
        </w:tc>
        <w:tc>
          <w:tcPr>
            <w:tcW w:w="1158" w:type="dxa"/>
            <w:tcBorders>
              <w:top w:val="nil"/>
              <w:left w:val="nil"/>
              <w:bottom w:val="single" w:sz="4" w:space="0" w:color="auto"/>
              <w:right w:val="single" w:sz="4" w:space="0" w:color="auto"/>
            </w:tcBorders>
            <w:shd w:val="clear" w:color="auto" w:fill="auto"/>
            <w:noWrap/>
            <w:vAlign w:val="bottom"/>
            <w:hideMark/>
          </w:tcPr>
          <w:p w14:paraId="624AF43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265.522</w:t>
            </w:r>
          </w:p>
        </w:tc>
        <w:tc>
          <w:tcPr>
            <w:tcW w:w="899" w:type="dxa"/>
            <w:tcBorders>
              <w:top w:val="nil"/>
              <w:left w:val="nil"/>
              <w:bottom w:val="single" w:sz="4" w:space="0" w:color="auto"/>
              <w:right w:val="single" w:sz="4" w:space="0" w:color="auto"/>
            </w:tcBorders>
            <w:shd w:val="clear" w:color="auto" w:fill="auto"/>
            <w:noWrap/>
            <w:vAlign w:val="bottom"/>
            <w:hideMark/>
          </w:tcPr>
          <w:p w14:paraId="7087B5D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0+025</w:t>
            </w:r>
          </w:p>
        </w:tc>
      </w:tr>
      <w:tr w:rsidR="00B4768C" w:rsidRPr="00B4768C" w14:paraId="361FD02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2DFBC8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w:t>
            </w:r>
          </w:p>
        </w:tc>
        <w:tc>
          <w:tcPr>
            <w:tcW w:w="1671" w:type="dxa"/>
            <w:tcBorders>
              <w:top w:val="nil"/>
              <w:left w:val="nil"/>
              <w:bottom w:val="single" w:sz="4" w:space="0" w:color="auto"/>
              <w:right w:val="single" w:sz="4" w:space="0" w:color="auto"/>
            </w:tcBorders>
            <w:shd w:val="clear" w:color="auto" w:fill="auto"/>
            <w:noWrap/>
            <w:vAlign w:val="bottom"/>
            <w:hideMark/>
          </w:tcPr>
          <w:p w14:paraId="3C4FD9A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425481.972</w:t>
            </w:r>
          </w:p>
        </w:tc>
        <w:tc>
          <w:tcPr>
            <w:tcW w:w="1671" w:type="dxa"/>
            <w:tcBorders>
              <w:top w:val="nil"/>
              <w:left w:val="nil"/>
              <w:bottom w:val="single" w:sz="4" w:space="0" w:color="auto"/>
              <w:right w:val="single" w:sz="4" w:space="0" w:color="auto"/>
            </w:tcBorders>
            <w:shd w:val="clear" w:color="auto" w:fill="auto"/>
            <w:noWrap/>
            <w:vAlign w:val="bottom"/>
            <w:hideMark/>
          </w:tcPr>
          <w:p w14:paraId="5E5D193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624898.138</w:t>
            </w:r>
          </w:p>
        </w:tc>
        <w:tc>
          <w:tcPr>
            <w:tcW w:w="1158" w:type="dxa"/>
            <w:tcBorders>
              <w:top w:val="nil"/>
              <w:left w:val="nil"/>
              <w:bottom w:val="single" w:sz="4" w:space="0" w:color="auto"/>
              <w:right w:val="single" w:sz="4" w:space="0" w:color="auto"/>
            </w:tcBorders>
            <w:shd w:val="clear" w:color="auto" w:fill="auto"/>
            <w:noWrap/>
            <w:vAlign w:val="bottom"/>
            <w:hideMark/>
          </w:tcPr>
          <w:p w14:paraId="349CDBA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265.993</w:t>
            </w:r>
          </w:p>
        </w:tc>
        <w:tc>
          <w:tcPr>
            <w:tcW w:w="899" w:type="dxa"/>
            <w:tcBorders>
              <w:top w:val="nil"/>
              <w:left w:val="nil"/>
              <w:bottom w:val="single" w:sz="4" w:space="0" w:color="auto"/>
              <w:right w:val="single" w:sz="4" w:space="0" w:color="auto"/>
            </w:tcBorders>
            <w:shd w:val="clear" w:color="auto" w:fill="auto"/>
            <w:noWrap/>
            <w:vAlign w:val="bottom"/>
            <w:hideMark/>
          </w:tcPr>
          <w:p w14:paraId="00A4320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0+050</w:t>
            </w:r>
          </w:p>
        </w:tc>
      </w:tr>
      <w:tr w:rsidR="00B4768C" w:rsidRPr="00B4768C" w14:paraId="7C6A7A75"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D81E01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w:t>
            </w:r>
          </w:p>
        </w:tc>
        <w:tc>
          <w:tcPr>
            <w:tcW w:w="1671" w:type="dxa"/>
            <w:tcBorders>
              <w:top w:val="nil"/>
              <w:left w:val="nil"/>
              <w:bottom w:val="single" w:sz="4" w:space="0" w:color="auto"/>
              <w:right w:val="single" w:sz="4" w:space="0" w:color="auto"/>
            </w:tcBorders>
            <w:shd w:val="clear" w:color="auto" w:fill="auto"/>
            <w:noWrap/>
            <w:vAlign w:val="bottom"/>
            <w:hideMark/>
          </w:tcPr>
          <w:p w14:paraId="7A7F52F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425504.039</w:t>
            </w:r>
          </w:p>
        </w:tc>
        <w:tc>
          <w:tcPr>
            <w:tcW w:w="1671" w:type="dxa"/>
            <w:tcBorders>
              <w:top w:val="nil"/>
              <w:left w:val="nil"/>
              <w:bottom w:val="single" w:sz="4" w:space="0" w:color="auto"/>
              <w:right w:val="single" w:sz="4" w:space="0" w:color="auto"/>
            </w:tcBorders>
            <w:shd w:val="clear" w:color="auto" w:fill="auto"/>
            <w:noWrap/>
            <w:vAlign w:val="bottom"/>
            <w:hideMark/>
          </w:tcPr>
          <w:p w14:paraId="019F6C0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624909.888</w:t>
            </w:r>
          </w:p>
        </w:tc>
        <w:tc>
          <w:tcPr>
            <w:tcW w:w="1158" w:type="dxa"/>
            <w:tcBorders>
              <w:top w:val="nil"/>
              <w:left w:val="nil"/>
              <w:bottom w:val="single" w:sz="4" w:space="0" w:color="auto"/>
              <w:right w:val="single" w:sz="4" w:space="0" w:color="auto"/>
            </w:tcBorders>
            <w:shd w:val="clear" w:color="auto" w:fill="auto"/>
            <w:noWrap/>
            <w:vAlign w:val="bottom"/>
            <w:hideMark/>
          </w:tcPr>
          <w:p w14:paraId="5C004AB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266.305</w:t>
            </w:r>
          </w:p>
        </w:tc>
        <w:tc>
          <w:tcPr>
            <w:tcW w:w="899" w:type="dxa"/>
            <w:tcBorders>
              <w:top w:val="nil"/>
              <w:left w:val="nil"/>
              <w:bottom w:val="single" w:sz="4" w:space="0" w:color="auto"/>
              <w:right w:val="single" w:sz="4" w:space="0" w:color="auto"/>
            </w:tcBorders>
            <w:shd w:val="clear" w:color="auto" w:fill="auto"/>
            <w:noWrap/>
            <w:vAlign w:val="bottom"/>
            <w:hideMark/>
          </w:tcPr>
          <w:p w14:paraId="123E55B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0+075</w:t>
            </w:r>
          </w:p>
        </w:tc>
      </w:tr>
      <w:tr w:rsidR="00B4768C" w:rsidRPr="00B4768C" w14:paraId="0277C94C"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BE8D0D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w:t>
            </w:r>
          </w:p>
        </w:tc>
        <w:tc>
          <w:tcPr>
            <w:tcW w:w="1671" w:type="dxa"/>
            <w:tcBorders>
              <w:top w:val="nil"/>
              <w:left w:val="nil"/>
              <w:bottom w:val="single" w:sz="4" w:space="0" w:color="auto"/>
              <w:right w:val="single" w:sz="4" w:space="0" w:color="auto"/>
            </w:tcBorders>
            <w:shd w:val="clear" w:color="auto" w:fill="auto"/>
            <w:noWrap/>
            <w:vAlign w:val="bottom"/>
            <w:hideMark/>
          </w:tcPr>
          <w:p w14:paraId="4D9FB49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425526.152</w:t>
            </w:r>
          </w:p>
        </w:tc>
        <w:tc>
          <w:tcPr>
            <w:tcW w:w="1671" w:type="dxa"/>
            <w:tcBorders>
              <w:top w:val="nil"/>
              <w:left w:val="nil"/>
              <w:bottom w:val="single" w:sz="4" w:space="0" w:color="auto"/>
              <w:right w:val="single" w:sz="4" w:space="0" w:color="auto"/>
            </w:tcBorders>
            <w:shd w:val="clear" w:color="auto" w:fill="auto"/>
            <w:noWrap/>
            <w:vAlign w:val="bottom"/>
            <w:hideMark/>
          </w:tcPr>
          <w:p w14:paraId="02DF2C4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624921.55</w:t>
            </w:r>
          </w:p>
        </w:tc>
        <w:tc>
          <w:tcPr>
            <w:tcW w:w="1158" w:type="dxa"/>
            <w:tcBorders>
              <w:top w:val="nil"/>
              <w:left w:val="nil"/>
              <w:bottom w:val="single" w:sz="4" w:space="0" w:color="auto"/>
              <w:right w:val="single" w:sz="4" w:space="0" w:color="auto"/>
            </w:tcBorders>
            <w:shd w:val="clear" w:color="auto" w:fill="auto"/>
            <w:noWrap/>
            <w:vAlign w:val="bottom"/>
            <w:hideMark/>
          </w:tcPr>
          <w:p w14:paraId="46B2F84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266.54</w:t>
            </w:r>
          </w:p>
        </w:tc>
        <w:tc>
          <w:tcPr>
            <w:tcW w:w="899" w:type="dxa"/>
            <w:tcBorders>
              <w:top w:val="nil"/>
              <w:left w:val="nil"/>
              <w:bottom w:val="single" w:sz="4" w:space="0" w:color="auto"/>
              <w:right w:val="single" w:sz="4" w:space="0" w:color="auto"/>
            </w:tcBorders>
            <w:shd w:val="clear" w:color="auto" w:fill="auto"/>
            <w:noWrap/>
            <w:vAlign w:val="bottom"/>
            <w:hideMark/>
          </w:tcPr>
          <w:p w14:paraId="5AEAF2F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0+100</w:t>
            </w:r>
          </w:p>
        </w:tc>
      </w:tr>
      <w:tr w:rsidR="00B4768C" w:rsidRPr="00B4768C" w14:paraId="45E7974E"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8721AB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w:t>
            </w:r>
          </w:p>
        </w:tc>
        <w:tc>
          <w:tcPr>
            <w:tcW w:w="1671" w:type="dxa"/>
            <w:tcBorders>
              <w:top w:val="nil"/>
              <w:left w:val="nil"/>
              <w:bottom w:val="single" w:sz="4" w:space="0" w:color="auto"/>
              <w:right w:val="single" w:sz="4" w:space="0" w:color="auto"/>
            </w:tcBorders>
            <w:shd w:val="clear" w:color="auto" w:fill="auto"/>
            <w:noWrap/>
            <w:vAlign w:val="bottom"/>
            <w:hideMark/>
          </w:tcPr>
          <w:p w14:paraId="5C788BF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425548.266</w:t>
            </w:r>
          </w:p>
        </w:tc>
        <w:tc>
          <w:tcPr>
            <w:tcW w:w="1671" w:type="dxa"/>
            <w:tcBorders>
              <w:top w:val="nil"/>
              <w:left w:val="nil"/>
              <w:bottom w:val="single" w:sz="4" w:space="0" w:color="auto"/>
              <w:right w:val="single" w:sz="4" w:space="0" w:color="auto"/>
            </w:tcBorders>
            <w:shd w:val="clear" w:color="auto" w:fill="auto"/>
            <w:noWrap/>
            <w:vAlign w:val="bottom"/>
            <w:hideMark/>
          </w:tcPr>
          <w:p w14:paraId="179F7D1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624933.211</w:t>
            </w:r>
          </w:p>
        </w:tc>
        <w:tc>
          <w:tcPr>
            <w:tcW w:w="1158" w:type="dxa"/>
            <w:tcBorders>
              <w:top w:val="nil"/>
              <w:left w:val="nil"/>
              <w:bottom w:val="single" w:sz="4" w:space="0" w:color="auto"/>
              <w:right w:val="single" w:sz="4" w:space="0" w:color="auto"/>
            </w:tcBorders>
            <w:shd w:val="clear" w:color="auto" w:fill="auto"/>
            <w:noWrap/>
            <w:vAlign w:val="bottom"/>
            <w:hideMark/>
          </w:tcPr>
          <w:p w14:paraId="5C8FCCA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266.775</w:t>
            </w:r>
          </w:p>
        </w:tc>
        <w:tc>
          <w:tcPr>
            <w:tcW w:w="899" w:type="dxa"/>
            <w:tcBorders>
              <w:top w:val="nil"/>
              <w:left w:val="nil"/>
              <w:bottom w:val="single" w:sz="4" w:space="0" w:color="auto"/>
              <w:right w:val="single" w:sz="4" w:space="0" w:color="auto"/>
            </w:tcBorders>
            <w:shd w:val="clear" w:color="auto" w:fill="auto"/>
            <w:noWrap/>
            <w:vAlign w:val="bottom"/>
            <w:hideMark/>
          </w:tcPr>
          <w:p w14:paraId="13ABEE7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0+125</w:t>
            </w:r>
          </w:p>
        </w:tc>
      </w:tr>
      <w:tr w:rsidR="00B4768C" w:rsidRPr="00B4768C" w14:paraId="129B22EC"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0A469E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w:t>
            </w:r>
          </w:p>
        </w:tc>
        <w:tc>
          <w:tcPr>
            <w:tcW w:w="1671" w:type="dxa"/>
            <w:tcBorders>
              <w:top w:val="nil"/>
              <w:left w:val="nil"/>
              <w:bottom w:val="single" w:sz="4" w:space="0" w:color="auto"/>
              <w:right w:val="single" w:sz="4" w:space="0" w:color="auto"/>
            </w:tcBorders>
            <w:shd w:val="clear" w:color="auto" w:fill="auto"/>
            <w:noWrap/>
            <w:vAlign w:val="bottom"/>
            <w:hideMark/>
          </w:tcPr>
          <w:p w14:paraId="1E7F58E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425570.325</w:t>
            </w:r>
          </w:p>
        </w:tc>
        <w:tc>
          <w:tcPr>
            <w:tcW w:w="1671" w:type="dxa"/>
            <w:tcBorders>
              <w:top w:val="nil"/>
              <w:left w:val="nil"/>
              <w:bottom w:val="single" w:sz="4" w:space="0" w:color="auto"/>
              <w:right w:val="single" w:sz="4" w:space="0" w:color="auto"/>
            </w:tcBorders>
            <w:shd w:val="clear" w:color="auto" w:fill="auto"/>
            <w:noWrap/>
            <w:vAlign w:val="bottom"/>
            <w:hideMark/>
          </w:tcPr>
          <w:p w14:paraId="1681455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624944.975</w:t>
            </w:r>
          </w:p>
        </w:tc>
        <w:tc>
          <w:tcPr>
            <w:tcW w:w="1158" w:type="dxa"/>
            <w:tcBorders>
              <w:top w:val="nil"/>
              <w:left w:val="nil"/>
              <w:bottom w:val="single" w:sz="4" w:space="0" w:color="auto"/>
              <w:right w:val="single" w:sz="4" w:space="0" w:color="auto"/>
            </w:tcBorders>
            <w:shd w:val="clear" w:color="auto" w:fill="auto"/>
            <w:noWrap/>
            <w:vAlign w:val="bottom"/>
            <w:hideMark/>
          </w:tcPr>
          <w:p w14:paraId="784D1A4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266.948</w:t>
            </w:r>
          </w:p>
        </w:tc>
        <w:tc>
          <w:tcPr>
            <w:tcW w:w="899" w:type="dxa"/>
            <w:tcBorders>
              <w:top w:val="nil"/>
              <w:left w:val="nil"/>
              <w:bottom w:val="single" w:sz="4" w:space="0" w:color="auto"/>
              <w:right w:val="single" w:sz="4" w:space="0" w:color="auto"/>
            </w:tcBorders>
            <w:shd w:val="clear" w:color="auto" w:fill="auto"/>
            <w:noWrap/>
            <w:vAlign w:val="bottom"/>
            <w:hideMark/>
          </w:tcPr>
          <w:p w14:paraId="40F503A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0+150</w:t>
            </w:r>
          </w:p>
        </w:tc>
      </w:tr>
      <w:tr w:rsidR="00B4768C" w:rsidRPr="00B4768C" w14:paraId="7C673D26"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497831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8</w:t>
            </w:r>
          </w:p>
        </w:tc>
        <w:tc>
          <w:tcPr>
            <w:tcW w:w="1671" w:type="dxa"/>
            <w:tcBorders>
              <w:top w:val="nil"/>
              <w:left w:val="nil"/>
              <w:bottom w:val="single" w:sz="4" w:space="0" w:color="auto"/>
              <w:right w:val="single" w:sz="4" w:space="0" w:color="auto"/>
            </w:tcBorders>
            <w:shd w:val="clear" w:color="auto" w:fill="auto"/>
            <w:noWrap/>
            <w:vAlign w:val="bottom"/>
            <w:hideMark/>
          </w:tcPr>
          <w:p w14:paraId="238DBF0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425592.382</w:t>
            </w:r>
          </w:p>
        </w:tc>
        <w:tc>
          <w:tcPr>
            <w:tcW w:w="1671" w:type="dxa"/>
            <w:tcBorders>
              <w:top w:val="nil"/>
              <w:left w:val="nil"/>
              <w:bottom w:val="single" w:sz="4" w:space="0" w:color="auto"/>
              <w:right w:val="single" w:sz="4" w:space="0" w:color="auto"/>
            </w:tcBorders>
            <w:shd w:val="clear" w:color="auto" w:fill="auto"/>
            <w:noWrap/>
            <w:vAlign w:val="bottom"/>
            <w:hideMark/>
          </w:tcPr>
          <w:p w14:paraId="0FE68B6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624956.743</w:t>
            </w:r>
          </w:p>
        </w:tc>
        <w:tc>
          <w:tcPr>
            <w:tcW w:w="1158" w:type="dxa"/>
            <w:tcBorders>
              <w:top w:val="nil"/>
              <w:left w:val="nil"/>
              <w:bottom w:val="single" w:sz="4" w:space="0" w:color="auto"/>
              <w:right w:val="single" w:sz="4" w:space="0" w:color="auto"/>
            </w:tcBorders>
            <w:shd w:val="clear" w:color="auto" w:fill="auto"/>
            <w:noWrap/>
            <w:vAlign w:val="bottom"/>
            <w:hideMark/>
          </w:tcPr>
          <w:p w14:paraId="1A7E745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267.12</w:t>
            </w:r>
          </w:p>
        </w:tc>
        <w:tc>
          <w:tcPr>
            <w:tcW w:w="899" w:type="dxa"/>
            <w:tcBorders>
              <w:top w:val="nil"/>
              <w:left w:val="nil"/>
              <w:bottom w:val="single" w:sz="4" w:space="0" w:color="auto"/>
              <w:right w:val="single" w:sz="4" w:space="0" w:color="auto"/>
            </w:tcBorders>
            <w:shd w:val="clear" w:color="auto" w:fill="auto"/>
            <w:noWrap/>
            <w:vAlign w:val="bottom"/>
            <w:hideMark/>
          </w:tcPr>
          <w:p w14:paraId="0041EE7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0+175</w:t>
            </w:r>
          </w:p>
        </w:tc>
      </w:tr>
      <w:tr w:rsidR="00B4768C" w:rsidRPr="00B4768C" w14:paraId="0FE48F37"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FA1D1C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9</w:t>
            </w:r>
          </w:p>
        </w:tc>
        <w:tc>
          <w:tcPr>
            <w:tcW w:w="1671" w:type="dxa"/>
            <w:tcBorders>
              <w:top w:val="nil"/>
              <w:left w:val="nil"/>
              <w:bottom w:val="single" w:sz="4" w:space="0" w:color="auto"/>
              <w:right w:val="single" w:sz="4" w:space="0" w:color="auto"/>
            </w:tcBorders>
            <w:shd w:val="clear" w:color="auto" w:fill="auto"/>
            <w:noWrap/>
            <w:vAlign w:val="bottom"/>
            <w:hideMark/>
          </w:tcPr>
          <w:p w14:paraId="1DFA2BB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425600.763</w:t>
            </w:r>
          </w:p>
        </w:tc>
        <w:tc>
          <w:tcPr>
            <w:tcW w:w="1671" w:type="dxa"/>
            <w:tcBorders>
              <w:top w:val="nil"/>
              <w:left w:val="nil"/>
              <w:bottom w:val="single" w:sz="4" w:space="0" w:color="auto"/>
              <w:right w:val="single" w:sz="4" w:space="0" w:color="auto"/>
            </w:tcBorders>
            <w:shd w:val="clear" w:color="auto" w:fill="auto"/>
            <w:noWrap/>
            <w:vAlign w:val="bottom"/>
            <w:hideMark/>
          </w:tcPr>
          <w:p w14:paraId="216B021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624961.216</w:t>
            </w:r>
          </w:p>
        </w:tc>
        <w:tc>
          <w:tcPr>
            <w:tcW w:w="1158" w:type="dxa"/>
            <w:tcBorders>
              <w:top w:val="nil"/>
              <w:left w:val="nil"/>
              <w:bottom w:val="single" w:sz="4" w:space="0" w:color="auto"/>
              <w:right w:val="single" w:sz="4" w:space="0" w:color="auto"/>
            </w:tcBorders>
            <w:shd w:val="clear" w:color="auto" w:fill="auto"/>
            <w:noWrap/>
            <w:vAlign w:val="bottom"/>
            <w:hideMark/>
          </w:tcPr>
          <w:p w14:paraId="213AF4B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267.18</w:t>
            </w:r>
          </w:p>
        </w:tc>
        <w:tc>
          <w:tcPr>
            <w:tcW w:w="899" w:type="dxa"/>
            <w:tcBorders>
              <w:top w:val="nil"/>
              <w:left w:val="nil"/>
              <w:bottom w:val="single" w:sz="4" w:space="0" w:color="auto"/>
              <w:right w:val="single" w:sz="4" w:space="0" w:color="auto"/>
            </w:tcBorders>
            <w:shd w:val="clear" w:color="auto" w:fill="auto"/>
            <w:noWrap/>
            <w:vAlign w:val="bottom"/>
            <w:hideMark/>
          </w:tcPr>
          <w:p w14:paraId="6DCA95D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0+185</w:t>
            </w:r>
          </w:p>
        </w:tc>
      </w:tr>
      <w:tr w:rsidR="00B4768C" w:rsidRPr="00B4768C" w14:paraId="098F1C98"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E56E68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10</w:t>
            </w:r>
          </w:p>
        </w:tc>
        <w:tc>
          <w:tcPr>
            <w:tcW w:w="1671" w:type="dxa"/>
            <w:tcBorders>
              <w:top w:val="nil"/>
              <w:left w:val="nil"/>
              <w:bottom w:val="single" w:sz="4" w:space="0" w:color="auto"/>
              <w:right w:val="single" w:sz="4" w:space="0" w:color="auto"/>
            </w:tcBorders>
            <w:shd w:val="clear" w:color="auto" w:fill="auto"/>
            <w:noWrap/>
            <w:vAlign w:val="bottom"/>
            <w:hideMark/>
          </w:tcPr>
          <w:p w14:paraId="76D7AA8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425614.435</w:t>
            </w:r>
          </w:p>
        </w:tc>
        <w:tc>
          <w:tcPr>
            <w:tcW w:w="1671" w:type="dxa"/>
            <w:tcBorders>
              <w:top w:val="nil"/>
              <w:left w:val="nil"/>
              <w:bottom w:val="single" w:sz="4" w:space="0" w:color="auto"/>
              <w:right w:val="single" w:sz="4" w:space="0" w:color="auto"/>
            </w:tcBorders>
            <w:shd w:val="clear" w:color="auto" w:fill="auto"/>
            <w:noWrap/>
            <w:vAlign w:val="bottom"/>
            <w:hideMark/>
          </w:tcPr>
          <w:p w14:paraId="4AB6E2A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624968.519</w:t>
            </w:r>
          </w:p>
        </w:tc>
        <w:tc>
          <w:tcPr>
            <w:tcW w:w="1158" w:type="dxa"/>
            <w:tcBorders>
              <w:top w:val="nil"/>
              <w:left w:val="nil"/>
              <w:bottom w:val="single" w:sz="4" w:space="0" w:color="auto"/>
              <w:right w:val="single" w:sz="4" w:space="0" w:color="auto"/>
            </w:tcBorders>
            <w:shd w:val="clear" w:color="auto" w:fill="auto"/>
            <w:noWrap/>
            <w:vAlign w:val="bottom"/>
            <w:hideMark/>
          </w:tcPr>
          <w:p w14:paraId="6522DFA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267.277</w:t>
            </w:r>
          </w:p>
        </w:tc>
        <w:tc>
          <w:tcPr>
            <w:tcW w:w="899" w:type="dxa"/>
            <w:tcBorders>
              <w:top w:val="nil"/>
              <w:left w:val="nil"/>
              <w:bottom w:val="single" w:sz="4" w:space="0" w:color="auto"/>
              <w:right w:val="single" w:sz="4" w:space="0" w:color="auto"/>
            </w:tcBorders>
            <w:shd w:val="clear" w:color="auto" w:fill="auto"/>
            <w:noWrap/>
            <w:vAlign w:val="bottom"/>
            <w:hideMark/>
          </w:tcPr>
          <w:p w14:paraId="05EA536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0+200</w:t>
            </w:r>
          </w:p>
        </w:tc>
      </w:tr>
      <w:tr w:rsidR="00B4768C" w:rsidRPr="00B4768C" w14:paraId="0EAA01F2"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248BC3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11</w:t>
            </w:r>
          </w:p>
        </w:tc>
        <w:tc>
          <w:tcPr>
            <w:tcW w:w="1671" w:type="dxa"/>
            <w:tcBorders>
              <w:top w:val="nil"/>
              <w:left w:val="nil"/>
              <w:bottom w:val="single" w:sz="4" w:space="0" w:color="auto"/>
              <w:right w:val="single" w:sz="4" w:space="0" w:color="auto"/>
            </w:tcBorders>
            <w:shd w:val="clear" w:color="auto" w:fill="auto"/>
            <w:noWrap/>
            <w:vAlign w:val="bottom"/>
            <w:hideMark/>
          </w:tcPr>
          <w:p w14:paraId="4B68C73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425636.486</w:t>
            </w:r>
          </w:p>
        </w:tc>
        <w:tc>
          <w:tcPr>
            <w:tcW w:w="1671" w:type="dxa"/>
            <w:tcBorders>
              <w:top w:val="nil"/>
              <w:left w:val="nil"/>
              <w:bottom w:val="single" w:sz="4" w:space="0" w:color="auto"/>
              <w:right w:val="single" w:sz="4" w:space="0" w:color="auto"/>
            </w:tcBorders>
            <w:shd w:val="clear" w:color="auto" w:fill="auto"/>
            <w:noWrap/>
            <w:vAlign w:val="bottom"/>
            <w:hideMark/>
          </w:tcPr>
          <w:p w14:paraId="0DAF8F4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624980.298</w:t>
            </w:r>
          </w:p>
        </w:tc>
        <w:tc>
          <w:tcPr>
            <w:tcW w:w="1158" w:type="dxa"/>
            <w:tcBorders>
              <w:top w:val="nil"/>
              <w:left w:val="nil"/>
              <w:bottom w:val="single" w:sz="4" w:space="0" w:color="auto"/>
              <w:right w:val="single" w:sz="4" w:space="0" w:color="auto"/>
            </w:tcBorders>
            <w:shd w:val="clear" w:color="auto" w:fill="auto"/>
            <w:noWrap/>
            <w:vAlign w:val="bottom"/>
            <w:hideMark/>
          </w:tcPr>
          <w:p w14:paraId="2317774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267.433</w:t>
            </w:r>
          </w:p>
        </w:tc>
        <w:tc>
          <w:tcPr>
            <w:tcW w:w="899" w:type="dxa"/>
            <w:tcBorders>
              <w:top w:val="nil"/>
              <w:left w:val="nil"/>
              <w:bottom w:val="single" w:sz="4" w:space="0" w:color="auto"/>
              <w:right w:val="single" w:sz="4" w:space="0" w:color="auto"/>
            </w:tcBorders>
            <w:shd w:val="clear" w:color="auto" w:fill="auto"/>
            <w:noWrap/>
            <w:vAlign w:val="bottom"/>
            <w:hideMark/>
          </w:tcPr>
          <w:p w14:paraId="564776E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0+225</w:t>
            </w:r>
          </w:p>
        </w:tc>
      </w:tr>
      <w:tr w:rsidR="00B4768C" w:rsidRPr="00B4768C" w14:paraId="2E18EB23"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B195BF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12</w:t>
            </w:r>
          </w:p>
        </w:tc>
        <w:tc>
          <w:tcPr>
            <w:tcW w:w="1671" w:type="dxa"/>
            <w:tcBorders>
              <w:top w:val="nil"/>
              <w:left w:val="nil"/>
              <w:bottom w:val="single" w:sz="4" w:space="0" w:color="auto"/>
              <w:right w:val="single" w:sz="4" w:space="0" w:color="auto"/>
            </w:tcBorders>
            <w:shd w:val="clear" w:color="auto" w:fill="auto"/>
            <w:noWrap/>
            <w:vAlign w:val="bottom"/>
            <w:hideMark/>
          </w:tcPr>
          <w:p w14:paraId="06E9A4F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425658.537</w:t>
            </w:r>
          </w:p>
        </w:tc>
        <w:tc>
          <w:tcPr>
            <w:tcW w:w="1671" w:type="dxa"/>
            <w:tcBorders>
              <w:top w:val="nil"/>
              <w:left w:val="nil"/>
              <w:bottom w:val="single" w:sz="4" w:space="0" w:color="auto"/>
              <w:right w:val="single" w:sz="4" w:space="0" w:color="auto"/>
            </w:tcBorders>
            <w:shd w:val="clear" w:color="auto" w:fill="auto"/>
            <w:noWrap/>
            <w:vAlign w:val="bottom"/>
            <w:hideMark/>
          </w:tcPr>
          <w:p w14:paraId="4C696A5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624992.077</w:t>
            </w:r>
          </w:p>
        </w:tc>
        <w:tc>
          <w:tcPr>
            <w:tcW w:w="1158" w:type="dxa"/>
            <w:tcBorders>
              <w:top w:val="nil"/>
              <w:left w:val="nil"/>
              <w:bottom w:val="single" w:sz="4" w:space="0" w:color="auto"/>
              <w:right w:val="single" w:sz="4" w:space="0" w:color="auto"/>
            </w:tcBorders>
            <w:shd w:val="clear" w:color="auto" w:fill="auto"/>
            <w:noWrap/>
            <w:vAlign w:val="bottom"/>
            <w:hideMark/>
          </w:tcPr>
          <w:p w14:paraId="0321A60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267.582</w:t>
            </w:r>
          </w:p>
        </w:tc>
        <w:tc>
          <w:tcPr>
            <w:tcW w:w="899" w:type="dxa"/>
            <w:tcBorders>
              <w:top w:val="nil"/>
              <w:left w:val="nil"/>
              <w:bottom w:val="single" w:sz="4" w:space="0" w:color="auto"/>
              <w:right w:val="single" w:sz="4" w:space="0" w:color="auto"/>
            </w:tcBorders>
            <w:shd w:val="clear" w:color="auto" w:fill="auto"/>
            <w:noWrap/>
            <w:vAlign w:val="bottom"/>
            <w:hideMark/>
          </w:tcPr>
          <w:p w14:paraId="3CEB689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0+250</w:t>
            </w:r>
          </w:p>
        </w:tc>
      </w:tr>
      <w:tr w:rsidR="00B4768C" w:rsidRPr="00B4768C" w14:paraId="01B5C321"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D016C9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13</w:t>
            </w:r>
          </w:p>
        </w:tc>
        <w:tc>
          <w:tcPr>
            <w:tcW w:w="1671" w:type="dxa"/>
            <w:tcBorders>
              <w:top w:val="nil"/>
              <w:left w:val="nil"/>
              <w:bottom w:val="single" w:sz="4" w:space="0" w:color="auto"/>
              <w:right w:val="single" w:sz="4" w:space="0" w:color="auto"/>
            </w:tcBorders>
            <w:shd w:val="clear" w:color="auto" w:fill="auto"/>
            <w:noWrap/>
            <w:vAlign w:val="bottom"/>
            <w:hideMark/>
          </w:tcPr>
          <w:p w14:paraId="0AB0A72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425680.601</w:t>
            </w:r>
          </w:p>
        </w:tc>
        <w:tc>
          <w:tcPr>
            <w:tcW w:w="1671" w:type="dxa"/>
            <w:tcBorders>
              <w:top w:val="nil"/>
              <w:left w:val="nil"/>
              <w:bottom w:val="single" w:sz="4" w:space="0" w:color="auto"/>
              <w:right w:val="single" w:sz="4" w:space="0" w:color="auto"/>
            </w:tcBorders>
            <w:shd w:val="clear" w:color="auto" w:fill="auto"/>
            <w:noWrap/>
            <w:vAlign w:val="bottom"/>
            <w:hideMark/>
          </w:tcPr>
          <w:p w14:paraId="3608DD5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625003.833</w:t>
            </w:r>
          </w:p>
        </w:tc>
        <w:tc>
          <w:tcPr>
            <w:tcW w:w="1158" w:type="dxa"/>
            <w:tcBorders>
              <w:top w:val="nil"/>
              <w:left w:val="nil"/>
              <w:bottom w:val="single" w:sz="4" w:space="0" w:color="auto"/>
              <w:right w:val="single" w:sz="4" w:space="0" w:color="auto"/>
            </w:tcBorders>
            <w:shd w:val="clear" w:color="auto" w:fill="auto"/>
            <w:noWrap/>
            <w:vAlign w:val="bottom"/>
            <w:hideMark/>
          </w:tcPr>
          <w:p w14:paraId="0D1FC3C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267.731</w:t>
            </w:r>
          </w:p>
        </w:tc>
        <w:tc>
          <w:tcPr>
            <w:tcW w:w="899" w:type="dxa"/>
            <w:tcBorders>
              <w:top w:val="nil"/>
              <w:left w:val="nil"/>
              <w:bottom w:val="single" w:sz="4" w:space="0" w:color="auto"/>
              <w:right w:val="single" w:sz="4" w:space="0" w:color="auto"/>
            </w:tcBorders>
            <w:shd w:val="clear" w:color="auto" w:fill="auto"/>
            <w:noWrap/>
            <w:vAlign w:val="bottom"/>
            <w:hideMark/>
          </w:tcPr>
          <w:p w14:paraId="16A637C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0+275</w:t>
            </w:r>
          </w:p>
        </w:tc>
      </w:tr>
      <w:tr w:rsidR="00B4768C" w:rsidRPr="00B4768C" w14:paraId="17FB12CE"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50B7E9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14</w:t>
            </w:r>
          </w:p>
        </w:tc>
        <w:tc>
          <w:tcPr>
            <w:tcW w:w="1671" w:type="dxa"/>
            <w:tcBorders>
              <w:top w:val="nil"/>
              <w:left w:val="nil"/>
              <w:bottom w:val="single" w:sz="4" w:space="0" w:color="auto"/>
              <w:right w:val="single" w:sz="4" w:space="0" w:color="auto"/>
            </w:tcBorders>
            <w:shd w:val="clear" w:color="auto" w:fill="auto"/>
            <w:noWrap/>
            <w:vAlign w:val="bottom"/>
            <w:hideMark/>
          </w:tcPr>
          <w:p w14:paraId="15032F4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425702.689</w:t>
            </w:r>
          </w:p>
        </w:tc>
        <w:tc>
          <w:tcPr>
            <w:tcW w:w="1671" w:type="dxa"/>
            <w:tcBorders>
              <w:top w:val="nil"/>
              <w:left w:val="nil"/>
              <w:bottom w:val="single" w:sz="4" w:space="0" w:color="auto"/>
              <w:right w:val="single" w:sz="4" w:space="0" w:color="auto"/>
            </w:tcBorders>
            <w:shd w:val="clear" w:color="auto" w:fill="auto"/>
            <w:noWrap/>
            <w:vAlign w:val="bottom"/>
            <w:hideMark/>
          </w:tcPr>
          <w:p w14:paraId="3639CD4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625015.542</w:t>
            </w:r>
          </w:p>
        </w:tc>
        <w:tc>
          <w:tcPr>
            <w:tcW w:w="1158" w:type="dxa"/>
            <w:tcBorders>
              <w:top w:val="nil"/>
              <w:left w:val="nil"/>
              <w:bottom w:val="single" w:sz="4" w:space="0" w:color="auto"/>
              <w:right w:val="single" w:sz="4" w:space="0" w:color="auto"/>
            </w:tcBorders>
            <w:shd w:val="clear" w:color="auto" w:fill="auto"/>
            <w:noWrap/>
            <w:vAlign w:val="bottom"/>
            <w:hideMark/>
          </w:tcPr>
          <w:p w14:paraId="6283DFE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267.853</w:t>
            </w:r>
          </w:p>
        </w:tc>
        <w:tc>
          <w:tcPr>
            <w:tcW w:w="899" w:type="dxa"/>
            <w:tcBorders>
              <w:top w:val="nil"/>
              <w:left w:val="nil"/>
              <w:bottom w:val="single" w:sz="4" w:space="0" w:color="auto"/>
              <w:right w:val="single" w:sz="4" w:space="0" w:color="auto"/>
            </w:tcBorders>
            <w:shd w:val="clear" w:color="auto" w:fill="auto"/>
            <w:noWrap/>
            <w:vAlign w:val="bottom"/>
            <w:hideMark/>
          </w:tcPr>
          <w:p w14:paraId="7831579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0+300</w:t>
            </w:r>
          </w:p>
        </w:tc>
      </w:tr>
      <w:tr w:rsidR="00B4768C" w:rsidRPr="00B4768C" w14:paraId="328F934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60D2A8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15</w:t>
            </w:r>
          </w:p>
        </w:tc>
        <w:tc>
          <w:tcPr>
            <w:tcW w:w="1671" w:type="dxa"/>
            <w:tcBorders>
              <w:top w:val="nil"/>
              <w:left w:val="nil"/>
              <w:bottom w:val="single" w:sz="4" w:space="0" w:color="auto"/>
              <w:right w:val="single" w:sz="4" w:space="0" w:color="auto"/>
            </w:tcBorders>
            <w:shd w:val="clear" w:color="auto" w:fill="auto"/>
            <w:noWrap/>
            <w:vAlign w:val="bottom"/>
            <w:hideMark/>
          </w:tcPr>
          <w:p w14:paraId="1226222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425724.778</w:t>
            </w:r>
          </w:p>
        </w:tc>
        <w:tc>
          <w:tcPr>
            <w:tcW w:w="1671" w:type="dxa"/>
            <w:tcBorders>
              <w:top w:val="nil"/>
              <w:left w:val="nil"/>
              <w:bottom w:val="single" w:sz="4" w:space="0" w:color="auto"/>
              <w:right w:val="single" w:sz="4" w:space="0" w:color="auto"/>
            </w:tcBorders>
            <w:shd w:val="clear" w:color="auto" w:fill="auto"/>
            <w:noWrap/>
            <w:vAlign w:val="bottom"/>
            <w:hideMark/>
          </w:tcPr>
          <w:p w14:paraId="5BF96EE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625027.251</w:t>
            </w:r>
          </w:p>
        </w:tc>
        <w:tc>
          <w:tcPr>
            <w:tcW w:w="1158" w:type="dxa"/>
            <w:tcBorders>
              <w:top w:val="nil"/>
              <w:left w:val="nil"/>
              <w:bottom w:val="single" w:sz="4" w:space="0" w:color="auto"/>
              <w:right w:val="single" w:sz="4" w:space="0" w:color="auto"/>
            </w:tcBorders>
            <w:shd w:val="clear" w:color="auto" w:fill="auto"/>
            <w:noWrap/>
            <w:vAlign w:val="bottom"/>
            <w:hideMark/>
          </w:tcPr>
          <w:p w14:paraId="0B20CFB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267.975</w:t>
            </w:r>
          </w:p>
        </w:tc>
        <w:tc>
          <w:tcPr>
            <w:tcW w:w="899" w:type="dxa"/>
            <w:tcBorders>
              <w:top w:val="nil"/>
              <w:left w:val="nil"/>
              <w:bottom w:val="single" w:sz="4" w:space="0" w:color="auto"/>
              <w:right w:val="single" w:sz="4" w:space="0" w:color="auto"/>
            </w:tcBorders>
            <w:shd w:val="clear" w:color="auto" w:fill="auto"/>
            <w:noWrap/>
            <w:vAlign w:val="bottom"/>
            <w:hideMark/>
          </w:tcPr>
          <w:p w14:paraId="04CC742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0+325</w:t>
            </w:r>
          </w:p>
        </w:tc>
      </w:tr>
      <w:tr w:rsidR="00B4768C" w:rsidRPr="00B4768C" w14:paraId="52C6B532"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912696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16</w:t>
            </w:r>
          </w:p>
        </w:tc>
        <w:tc>
          <w:tcPr>
            <w:tcW w:w="1671" w:type="dxa"/>
            <w:tcBorders>
              <w:top w:val="nil"/>
              <w:left w:val="nil"/>
              <w:bottom w:val="single" w:sz="4" w:space="0" w:color="auto"/>
              <w:right w:val="single" w:sz="4" w:space="0" w:color="auto"/>
            </w:tcBorders>
            <w:shd w:val="clear" w:color="auto" w:fill="auto"/>
            <w:noWrap/>
            <w:vAlign w:val="bottom"/>
            <w:hideMark/>
          </w:tcPr>
          <w:p w14:paraId="6262875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425746.832</w:t>
            </w:r>
          </w:p>
        </w:tc>
        <w:tc>
          <w:tcPr>
            <w:tcW w:w="1671" w:type="dxa"/>
            <w:tcBorders>
              <w:top w:val="nil"/>
              <w:left w:val="nil"/>
              <w:bottom w:val="single" w:sz="4" w:space="0" w:color="auto"/>
              <w:right w:val="single" w:sz="4" w:space="0" w:color="auto"/>
            </w:tcBorders>
            <w:shd w:val="clear" w:color="auto" w:fill="auto"/>
            <w:noWrap/>
            <w:vAlign w:val="bottom"/>
            <w:hideMark/>
          </w:tcPr>
          <w:p w14:paraId="78EFA05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625039.024</w:t>
            </w:r>
          </w:p>
        </w:tc>
        <w:tc>
          <w:tcPr>
            <w:tcW w:w="1158" w:type="dxa"/>
            <w:tcBorders>
              <w:top w:val="nil"/>
              <w:left w:val="nil"/>
              <w:bottom w:val="single" w:sz="4" w:space="0" w:color="auto"/>
              <w:right w:val="single" w:sz="4" w:space="0" w:color="auto"/>
            </w:tcBorders>
            <w:shd w:val="clear" w:color="auto" w:fill="auto"/>
            <w:noWrap/>
            <w:vAlign w:val="bottom"/>
            <w:hideMark/>
          </w:tcPr>
          <w:p w14:paraId="1BE66A1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268.114</w:t>
            </w:r>
          </w:p>
        </w:tc>
        <w:tc>
          <w:tcPr>
            <w:tcW w:w="899" w:type="dxa"/>
            <w:tcBorders>
              <w:top w:val="nil"/>
              <w:left w:val="nil"/>
              <w:bottom w:val="single" w:sz="4" w:space="0" w:color="auto"/>
              <w:right w:val="single" w:sz="4" w:space="0" w:color="auto"/>
            </w:tcBorders>
            <w:shd w:val="clear" w:color="auto" w:fill="auto"/>
            <w:noWrap/>
            <w:vAlign w:val="bottom"/>
            <w:hideMark/>
          </w:tcPr>
          <w:p w14:paraId="717FE6D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0+350</w:t>
            </w:r>
          </w:p>
        </w:tc>
      </w:tr>
      <w:tr w:rsidR="00B4768C" w:rsidRPr="00B4768C" w14:paraId="27D928C7"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C220DE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17</w:t>
            </w:r>
          </w:p>
        </w:tc>
        <w:tc>
          <w:tcPr>
            <w:tcW w:w="1671" w:type="dxa"/>
            <w:tcBorders>
              <w:top w:val="nil"/>
              <w:left w:val="nil"/>
              <w:bottom w:val="single" w:sz="4" w:space="0" w:color="auto"/>
              <w:right w:val="single" w:sz="4" w:space="0" w:color="auto"/>
            </w:tcBorders>
            <w:shd w:val="clear" w:color="auto" w:fill="auto"/>
            <w:noWrap/>
            <w:vAlign w:val="bottom"/>
            <w:hideMark/>
          </w:tcPr>
          <w:p w14:paraId="317CA02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425768.891</w:t>
            </w:r>
          </w:p>
        </w:tc>
        <w:tc>
          <w:tcPr>
            <w:tcW w:w="1671" w:type="dxa"/>
            <w:tcBorders>
              <w:top w:val="nil"/>
              <w:left w:val="nil"/>
              <w:bottom w:val="single" w:sz="4" w:space="0" w:color="auto"/>
              <w:right w:val="single" w:sz="4" w:space="0" w:color="auto"/>
            </w:tcBorders>
            <w:shd w:val="clear" w:color="auto" w:fill="auto"/>
            <w:noWrap/>
            <w:vAlign w:val="bottom"/>
            <w:hideMark/>
          </w:tcPr>
          <w:p w14:paraId="1519B3D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625050.788</w:t>
            </w:r>
          </w:p>
        </w:tc>
        <w:tc>
          <w:tcPr>
            <w:tcW w:w="1158" w:type="dxa"/>
            <w:tcBorders>
              <w:top w:val="nil"/>
              <w:left w:val="nil"/>
              <w:bottom w:val="single" w:sz="4" w:space="0" w:color="auto"/>
              <w:right w:val="single" w:sz="4" w:space="0" w:color="auto"/>
            </w:tcBorders>
            <w:shd w:val="clear" w:color="auto" w:fill="auto"/>
            <w:noWrap/>
            <w:vAlign w:val="bottom"/>
            <w:hideMark/>
          </w:tcPr>
          <w:p w14:paraId="1615229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268.322</w:t>
            </w:r>
          </w:p>
        </w:tc>
        <w:tc>
          <w:tcPr>
            <w:tcW w:w="899" w:type="dxa"/>
            <w:tcBorders>
              <w:top w:val="nil"/>
              <w:left w:val="nil"/>
              <w:bottom w:val="single" w:sz="4" w:space="0" w:color="auto"/>
              <w:right w:val="single" w:sz="4" w:space="0" w:color="auto"/>
            </w:tcBorders>
            <w:shd w:val="clear" w:color="auto" w:fill="auto"/>
            <w:noWrap/>
            <w:vAlign w:val="bottom"/>
            <w:hideMark/>
          </w:tcPr>
          <w:p w14:paraId="43DD9CE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0+375</w:t>
            </w:r>
          </w:p>
        </w:tc>
      </w:tr>
      <w:tr w:rsidR="00B4768C" w:rsidRPr="00B4768C" w14:paraId="5F4D708A"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0FE327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18</w:t>
            </w:r>
          </w:p>
        </w:tc>
        <w:tc>
          <w:tcPr>
            <w:tcW w:w="1671" w:type="dxa"/>
            <w:tcBorders>
              <w:top w:val="nil"/>
              <w:left w:val="nil"/>
              <w:bottom w:val="single" w:sz="4" w:space="0" w:color="auto"/>
              <w:right w:val="single" w:sz="4" w:space="0" w:color="auto"/>
            </w:tcBorders>
            <w:shd w:val="clear" w:color="auto" w:fill="auto"/>
            <w:noWrap/>
            <w:vAlign w:val="bottom"/>
            <w:hideMark/>
          </w:tcPr>
          <w:p w14:paraId="42E390D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425790.965</w:t>
            </w:r>
          </w:p>
        </w:tc>
        <w:tc>
          <w:tcPr>
            <w:tcW w:w="1671" w:type="dxa"/>
            <w:tcBorders>
              <w:top w:val="nil"/>
              <w:left w:val="nil"/>
              <w:bottom w:val="single" w:sz="4" w:space="0" w:color="auto"/>
              <w:right w:val="single" w:sz="4" w:space="0" w:color="auto"/>
            </w:tcBorders>
            <w:shd w:val="clear" w:color="auto" w:fill="auto"/>
            <w:noWrap/>
            <w:vAlign w:val="bottom"/>
            <w:hideMark/>
          </w:tcPr>
          <w:p w14:paraId="2F397BF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625062.524</w:t>
            </w:r>
          </w:p>
        </w:tc>
        <w:tc>
          <w:tcPr>
            <w:tcW w:w="1158" w:type="dxa"/>
            <w:tcBorders>
              <w:top w:val="nil"/>
              <w:left w:val="nil"/>
              <w:bottom w:val="single" w:sz="4" w:space="0" w:color="auto"/>
              <w:right w:val="single" w:sz="4" w:space="0" w:color="auto"/>
            </w:tcBorders>
            <w:shd w:val="clear" w:color="auto" w:fill="auto"/>
            <w:noWrap/>
            <w:vAlign w:val="bottom"/>
            <w:hideMark/>
          </w:tcPr>
          <w:p w14:paraId="4B55EBC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268.547</w:t>
            </w:r>
          </w:p>
        </w:tc>
        <w:tc>
          <w:tcPr>
            <w:tcW w:w="899" w:type="dxa"/>
            <w:tcBorders>
              <w:top w:val="nil"/>
              <w:left w:val="nil"/>
              <w:bottom w:val="single" w:sz="4" w:space="0" w:color="auto"/>
              <w:right w:val="single" w:sz="4" w:space="0" w:color="auto"/>
            </w:tcBorders>
            <w:shd w:val="clear" w:color="auto" w:fill="auto"/>
            <w:noWrap/>
            <w:vAlign w:val="bottom"/>
            <w:hideMark/>
          </w:tcPr>
          <w:p w14:paraId="3A440A5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0+400</w:t>
            </w:r>
          </w:p>
        </w:tc>
      </w:tr>
      <w:tr w:rsidR="00B4768C" w:rsidRPr="00B4768C" w14:paraId="0128F173"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8E33C2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19</w:t>
            </w:r>
          </w:p>
        </w:tc>
        <w:tc>
          <w:tcPr>
            <w:tcW w:w="1671" w:type="dxa"/>
            <w:tcBorders>
              <w:top w:val="nil"/>
              <w:left w:val="nil"/>
              <w:bottom w:val="single" w:sz="4" w:space="0" w:color="auto"/>
              <w:right w:val="single" w:sz="4" w:space="0" w:color="auto"/>
            </w:tcBorders>
            <w:shd w:val="clear" w:color="auto" w:fill="auto"/>
            <w:noWrap/>
            <w:vAlign w:val="bottom"/>
            <w:hideMark/>
          </w:tcPr>
          <w:p w14:paraId="008815E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425813.025</w:t>
            </w:r>
          </w:p>
        </w:tc>
        <w:tc>
          <w:tcPr>
            <w:tcW w:w="1671" w:type="dxa"/>
            <w:tcBorders>
              <w:top w:val="nil"/>
              <w:left w:val="nil"/>
              <w:bottom w:val="single" w:sz="4" w:space="0" w:color="auto"/>
              <w:right w:val="single" w:sz="4" w:space="0" w:color="auto"/>
            </w:tcBorders>
            <w:shd w:val="clear" w:color="auto" w:fill="auto"/>
            <w:noWrap/>
            <w:vAlign w:val="bottom"/>
            <w:hideMark/>
          </w:tcPr>
          <w:p w14:paraId="7FBC7E4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625074.287</w:t>
            </w:r>
          </w:p>
        </w:tc>
        <w:tc>
          <w:tcPr>
            <w:tcW w:w="1158" w:type="dxa"/>
            <w:tcBorders>
              <w:top w:val="nil"/>
              <w:left w:val="nil"/>
              <w:bottom w:val="single" w:sz="4" w:space="0" w:color="auto"/>
              <w:right w:val="single" w:sz="4" w:space="0" w:color="auto"/>
            </w:tcBorders>
            <w:shd w:val="clear" w:color="auto" w:fill="auto"/>
            <w:noWrap/>
            <w:vAlign w:val="bottom"/>
            <w:hideMark/>
          </w:tcPr>
          <w:p w14:paraId="7D4466D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268.828</w:t>
            </w:r>
          </w:p>
        </w:tc>
        <w:tc>
          <w:tcPr>
            <w:tcW w:w="899" w:type="dxa"/>
            <w:tcBorders>
              <w:top w:val="nil"/>
              <w:left w:val="nil"/>
              <w:bottom w:val="single" w:sz="4" w:space="0" w:color="auto"/>
              <w:right w:val="single" w:sz="4" w:space="0" w:color="auto"/>
            </w:tcBorders>
            <w:shd w:val="clear" w:color="auto" w:fill="auto"/>
            <w:noWrap/>
            <w:vAlign w:val="bottom"/>
            <w:hideMark/>
          </w:tcPr>
          <w:p w14:paraId="4429583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0+425</w:t>
            </w:r>
          </w:p>
        </w:tc>
      </w:tr>
      <w:tr w:rsidR="00B4768C" w:rsidRPr="00B4768C" w14:paraId="79354798"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AC36B3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20</w:t>
            </w:r>
          </w:p>
        </w:tc>
        <w:tc>
          <w:tcPr>
            <w:tcW w:w="1671" w:type="dxa"/>
            <w:tcBorders>
              <w:top w:val="nil"/>
              <w:left w:val="nil"/>
              <w:bottom w:val="single" w:sz="4" w:space="0" w:color="auto"/>
              <w:right w:val="single" w:sz="4" w:space="0" w:color="auto"/>
            </w:tcBorders>
            <w:shd w:val="clear" w:color="auto" w:fill="auto"/>
            <w:noWrap/>
            <w:vAlign w:val="bottom"/>
            <w:hideMark/>
          </w:tcPr>
          <w:p w14:paraId="55F618A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425835.084</w:t>
            </w:r>
          </w:p>
        </w:tc>
        <w:tc>
          <w:tcPr>
            <w:tcW w:w="1671" w:type="dxa"/>
            <w:tcBorders>
              <w:top w:val="nil"/>
              <w:left w:val="nil"/>
              <w:bottom w:val="single" w:sz="4" w:space="0" w:color="auto"/>
              <w:right w:val="single" w:sz="4" w:space="0" w:color="auto"/>
            </w:tcBorders>
            <w:shd w:val="clear" w:color="auto" w:fill="auto"/>
            <w:noWrap/>
            <w:vAlign w:val="bottom"/>
            <w:hideMark/>
          </w:tcPr>
          <w:p w14:paraId="5D1C3F3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625086.051</w:t>
            </w:r>
          </w:p>
        </w:tc>
        <w:tc>
          <w:tcPr>
            <w:tcW w:w="1158" w:type="dxa"/>
            <w:tcBorders>
              <w:top w:val="nil"/>
              <w:left w:val="nil"/>
              <w:bottom w:val="single" w:sz="4" w:space="0" w:color="auto"/>
              <w:right w:val="single" w:sz="4" w:space="0" w:color="auto"/>
            </w:tcBorders>
            <w:shd w:val="clear" w:color="auto" w:fill="auto"/>
            <w:noWrap/>
            <w:vAlign w:val="bottom"/>
            <w:hideMark/>
          </w:tcPr>
          <w:p w14:paraId="1FB28EF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269.342</w:t>
            </w:r>
          </w:p>
        </w:tc>
        <w:tc>
          <w:tcPr>
            <w:tcW w:w="899" w:type="dxa"/>
            <w:tcBorders>
              <w:top w:val="nil"/>
              <w:left w:val="nil"/>
              <w:bottom w:val="single" w:sz="4" w:space="0" w:color="auto"/>
              <w:right w:val="single" w:sz="4" w:space="0" w:color="auto"/>
            </w:tcBorders>
            <w:shd w:val="clear" w:color="auto" w:fill="auto"/>
            <w:noWrap/>
            <w:vAlign w:val="bottom"/>
            <w:hideMark/>
          </w:tcPr>
          <w:p w14:paraId="2022FC4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0+450</w:t>
            </w:r>
          </w:p>
        </w:tc>
      </w:tr>
      <w:tr w:rsidR="00B4768C" w:rsidRPr="00B4768C" w14:paraId="55A83052"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C08929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21</w:t>
            </w:r>
          </w:p>
        </w:tc>
        <w:tc>
          <w:tcPr>
            <w:tcW w:w="1671" w:type="dxa"/>
            <w:tcBorders>
              <w:top w:val="nil"/>
              <w:left w:val="nil"/>
              <w:bottom w:val="single" w:sz="4" w:space="0" w:color="auto"/>
              <w:right w:val="single" w:sz="4" w:space="0" w:color="auto"/>
            </w:tcBorders>
            <w:shd w:val="clear" w:color="auto" w:fill="auto"/>
            <w:noWrap/>
            <w:vAlign w:val="bottom"/>
            <w:hideMark/>
          </w:tcPr>
          <w:p w14:paraId="3FEBCAB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425857.199</w:t>
            </w:r>
          </w:p>
        </w:tc>
        <w:tc>
          <w:tcPr>
            <w:tcW w:w="1671" w:type="dxa"/>
            <w:tcBorders>
              <w:top w:val="nil"/>
              <w:left w:val="nil"/>
              <w:bottom w:val="single" w:sz="4" w:space="0" w:color="auto"/>
              <w:right w:val="single" w:sz="4" w:space="0" w:color="auto"/>
            </w:tcBorders>
            <w:shd w:val="clear" w:color="auto" w:fill="auto"/>
            <w:noWrap/>
            <w:vAlign w:val="bottom"/>
            <w:hideMark/>
          </w:tcPr>
          <w:p w14:paraId="53CCF35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625097.711</w:t>
            </w:r>
          </w:p>
        </w:tc>
        <w:tc>
          <w:tcPr>
            <w:tcW w:w="1158" w:type="dxa"/>
            <w:tcBorders>
              <w:top w:val="nil"/>
              <w:left w:val="nil"/>
              <w:bottom w:val="single" w:sz="4" w:space="0" w:color="auto"/>
              <w:right w:val="single" w:sz="4" w:space="0" w:color="auto"/>
            </w:tcBorders>
            <w:shd w:val="clear" w:color="auto" w:fill="auto"/>
            <w:noWrap/>
            <w:vAlign w:val="bottom"/>
            <w:hideMark/>
          </w:tcPr>
          <w:p w14:paraId="789F820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269.78</w:t>
            </w:r>
          </w:p>
        </w:tc>
        <w:tc>
          <w:tcPr>
            <w:tcW w:w="899" w:type="dxa"/>
            <w:tcBorders>
              <w:top w:val="nil"/>
              <w:left w:val="nil"/>
              <w:bottom w:val="single" w:sz="4" w:space="0" w:color="auto"/>
              <w:right w:val="single" w:sz="4" w:space="0" w:color="auto"/>
            </w:tcBorders>
            <w:shd w:val="clear" w:color="auto" w:fill="auto"/>
            <w:noWrap/>
            <w:vAlign w:val="bottom"/>
            <w:hideMark/>
          </w:tcPr>
          <w:p w14:paraId="1A4B4BD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0+475</w:t>
            </w:r>
          </w:p>
        </w:tc>
      </w:tr>
      <w:tr w:rsidR="00B4768C" w:rsidRPr="00B4768C" w14:paraId="049F3CEA"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05297C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22</w:t>
            </w:r>
          </w:p>
        </w:tc>
        <w:tc>
          <w:tcPr>
            <w:tcW w:w="1671" w:type="dxa"/>
            <w:tcBorders>
              <w:top w:val="nil"/>
              <w:left w:val="nil"/>
              <w:bottom w:val="single" w:sz="4" w:space="0" w:color="auto"/>
              <w:right w:val="single" w:sz="4" w:space="0" w:color="auto"/>
            </w:tcBorders>
            <w:shd w:val="clear" w:color="auto" w:fill="auto"/>
            <w:noWrap/>
            <w:vAlign w:val="bottom"/>
            <w:hideMark/>
          </w:tcPr>
          <w:p w14:paraId="6B94720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425879.199</w:t>
            </w:r>
          </w:p>
        </w:tc>
        <w:tc>
          <w:tcPr>
            <w:tcW w:w="1671" w:type="dxa"/>
            <w:tcBorders>
              <w:top w:val="nil"/>
              <w:left w:val="nil"/>
              <w:bottom w:val="single" w:sz="4" w:space="0" w:color="auto"/>
              <w:right w:val="single" w:sz="4" w:space="0" w:color="auto"/>
            </w:tcBorders>
            <w:shd w:val="clear" w:color="auto" w:fill="auto"/>
            <w:noWrap/>
            <w:vAlign w:val="bottom"/>
            <w:hideMark/>
          </w:tcPr>
          <w:p w14:paraId="38E8134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625109.583</w:t>
            </w:r>
          </w:p>
        </w:tc>
        <w:tc>
          <w:tcPr>
            <w:tcW w:w="1158" w:type="dxa"/>
            <w:tcBorders>
              <w:top w:val="nil"/>
              <w:left w:val="nil"/>
              <w:bottom w:val="single" w:sz="4" w:space="0" w:color="auto"/>
              <w:right w:val="single" w:sz="4" w:space="0" w:color="auto"/>
            </w:tcBorders>
            <w:shd w:val="clear" w:color="auto" w:fill="auto"/>
            <w:noWrap/>
            <w:vAlign w:val="bottom"/>
            <w:hideMark/>
          </w:tcPr>
          <w:p w14:paraId="3A3820E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270.174</w:t>
            </w:r>
          </w:p>
        </w:tc>
        <w:tc>
          <w:tcPr>
            <w:tcW w:w="899" w:type="dxa"/>
            <w:tcBorders>
              <w:top w:val="nil"/>
              <w:left w:val="nil"/>
              <w:bottom w:val="single" w:sz="4" w:space="0" w:color="auto"/>
              <w:right w:val="single" w:sz="4" w:space="0" w:color="auto"/>
            </w:tcBorders>
            <w:shd w:val="clear" w:color="auto" w:fill="auto"/>
            <w:noWrap/>
            <w:vAlign w:val="bottom"/>
            <w:hideMark/>
          </w:tcPr>
          <w:p w14:paraId="1652E17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0+500</w:t>
            </w:r>
          </w:p>
        </w:tc>
      </w:tr>
      <w:tr w:rsidR="00B4768C" w:rsidRPr="00B4768C" w14:paraId="35FD9559"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BF08B7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23</w:t>
            </w:r>
          </w:p>
        </w:tc>
        <w:tc>
          <w:tcPr>
            <w:tcW w:w="1671" w:type="dxa"/>
            <w:tcBorders>
              <w:top w:val="nil"/>
              <w:left w:val="nil"/>
              <w:bottom w:val="single" w:sz="4" w:space="0" w:color="auto"/>
              <w:right w:val="single" w:sz="4" w:space="0" w:color="auto"/>
            </w:tcBorders>
            <w:shd w:val="clear" w:color="auto" w:fill="auto"/>
            <w:noWrap/>
            <w:vAlign w:val="bottom"/>
            <w:hideMark/>
          </w:tcPr>
          <w:p w14:paraId="06231F6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425901.152</w:t>
            </w:r>
          </w:p>
        </w:tc>
        <w:tc>
          <w:tcPr>
            <w:tcW w:w="1671" w:type="dxa"/>
            <w:tcBorders>
              <w:top w:val="nil"/>
              <w:left w:val="nil"/>
              <w:bottom w:val="single" w:sz="4" w:space="0" w:color="auto"/>
              <w:right w:val="single" w:sz="4" w:space="0" w:color="auto"/>
            </w:tcBorders>
            <w:shd w:val="clear" w:color="auto" w:fill="auto"/>
            <w:noWrap/>
            <w:vAlign w:val="bottom"/>
            <w:hideMark/>
          </w:tcPr>
          <w:p w14:paraId="0C77D3A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625121.544</w:t>
            </w:r>
          </w:p>
        </w:tc>
        <w:tc>
          <w:tcPr>
            <w:tcW w:w="1158" w:type="dxa"/>
            <w:tcBorders>
              <w:top w:val="nil"/>
              <w:left w:val="nil"/>
              <w:bottom w:val="single" w:sz="4" w:space="0" w:color="auto"/>
              <w:right w:val="single" w:sz="4" w:space="0" w:color="auto"/>
            </w:tcBorders>
            <w:shd w:val="clear" w:color="auto" w:fill="auto"/>
            <w:noWrap/>
            <w:vAlign w:val="bottom"/>
            <w:hideMark/>
          </w:tcPr>
          <w:p w14:paraId="6BFED04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270.553</w:t>
            </w:r>
          </w:p>
        </w:tc>
        <w:tc>
          <w:tcPr>
            <w:tcW w:w="899" w:type="dxa"/>
            <w:tcBorders>
              <w:top w:val="nil"/>
              <w:left w:val="nil"/>
              <w:bottom w:val="single" w:sz="4" w:space="0" w:color="auto"/>
              <w:right w:val="single" w:sz="4" w:space="0" w:color="auto"/>
            </w:tcBorders>
            <w:shd w:val="clear" w:color="auto" w:fill="auto"/>
            <w:noWrap/>
            <w:vAlign w:val="bottom"/>
            <w:hideMark/>
          </w:tcPr>
          <w:p w14:paraId="298A341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0+525</w:t>
            </w:r>
          </w:p>
        </w:tc>
      </w:tr>
      <w:tr w:rsidR="00B4768C" w:rsidRPr="00B4768C" w14:paraId="1A1CADA6"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C57513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24</w:t>
            </w:r>
          </w:p>
        </w:tc>
        <w:tc>
          <w:tcPr>
            <w:tcW w:w="1671" w:type="dxa"/>
            <w:tcBorders>
              <w:top w:val="nil"/>
              <w:left w:val="nil"/>
              <w:bottom w:val="single" w:sz="4" w:space="0" w:color="auto"/>
              <w:right w:val="single" w:sz="4" w:space="0" w:color="auto"/>
            </w:tcBorders>
            <w:shd w:val="clear" w:color="auto" w:fill="auto"/>
            <w:noWrap/>
            <w:vAlign w:val="bottom"/>
            <w:hideMark/>
          </w:tcPr>
          <w:p w14:paraId="1CD4B68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425923.278</w:t>
            </w:r>
          </w:p>
        </w:tc>
        <w:tc>
          <w:tcPr>
            <w:tcW w:w="1671" w:type="dxa"/>
            <w:tcBorders>
              <w:top w:val="nil"/>
              <w:left w:val="nil"/>
              <w:bottom w:val="single" w:sz="4" w:space="0" w:color="auto"/>
              <w:right w:val="single" w:sz="4" w:space="0" w:color="auto"/>
            </w:tcBorders>
            <w:shd w:val="clear" w:color="auto" w:fill="auto"/>
            <w:noWrap/>
            <w:vAlign w:val="bottom"/>
            <w:hideMark/>
          </w:tcPr>
          <w:p w14:paraId="276B2E5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625133.183</w:t>
            </w:r>
          </w:p>
        </w:tc>
        <w:tc>
          <w:tcPr>
            <w:tcW w:w="1158" w:type="dxa"/>
            <w:tcBorders>
              <w:top w:val="nil"/>
              <w:left w:val="nil"/>
              <w:bottom w:val="single" w:sz="4" w:space="0" w:color="auto"/>
              <w:right w:val="single" w:sz="4" w:space="0" w:color="auto"/>
            </w:tcBorders>
            <w:shd w:val="clear" w:color="auto" w:fill="auto"/>
            <w:noWrap/>
            <w:vAlign w:val="bottom"/>
            <w:hideMark/>
          </w:tcPr>
          <w:p w14:paraId="55DC81A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271.1</w:t>
            </w:r>
          </w:p>
        </w:tc>
        <w:tc>
          <w:tcPr>
            <w:tcW w:w="899" w:type="dxa"/>
            <w:tcBorders>
              <w:top w:val="nil"/>
              <w:left w:val="nil"/>
              <w:bottom w:val="single" w:sz="4" w:space="0" w:color="auto"/>
              <w:right w:val="single" w:sz="4" w:space="0" w:color="auto"/>
            </w:tcBorders>
            <w:shd w:val="clear" w:color="auto" w:fill="auto"/>
            <w:noWrap/>
            <w:vAlign w:val="bottom"/>
            <w:hideMark/>
          </w:tcPr>
          <w:p w14:paraId="07671EF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0+550</w:t>
            </w:r>
          </w:p>
        </w:tc>
      </w:tr>
      <w:tr w:rsidR="00B4768C" w:rsidRPr="00B4768C" w14:paraId="3382A407"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93E75B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25</w:t>
            </w:r>
          </w:p>
        </w:tc>
        <w:tc>
          <w:tcPr>
            <w:tcW w:w="1671" w:type="dxa"/>
            <w:tcBorders>
              <w:top w:val="nil"/>
              <w:left w:val="nil"/>
              <w:bottom w:val="single" w:sz="4" w:space="0" w:color="auto"/>
              <w:right w:val="single" w:sz="4" w:space="0" w:color="auto"/>
            </w:tcBorders>
            <w:shd w:val="clear" w:color="auto" w:fill="auto"/>
            <w:noWrap/>
            <w:vAlign w:val="bottom"/>
            <w:hideMark/>
          </w:tcPr>
          <w:p w14:paraId="4C3616F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425945.309</w:t>
            </w:r>
          </w:p>
        </w:tc>
        <w:tc>
          <w:tcPr>
            <w:tcW w:w="1671" w:type="dxa"/>
            <w:tcBorders>
              <w:top w:val="nil"/>
              <w:left w:val="nil"/>
              <w:bottom w:val="single" w:sz="4" w:space="0" w:color="auto"/>
              <w:right w:val="single" w:sz="4" w:space="0" w:color="auto"/>
            </w:tcBorders>
            <w:shd w:val="clear" w:color="auto" w:fill="auto"/>
            <w:noWrap/>
            <w:vAlign w:val="bottom"/>
            <w:hideMark/>
          </w:tcPr>
          <w:p w14:paraId="521AD6E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625144.997</w:t>
            </w:r>
          </w:p>
        </w:tc>
        <w:tc>
          <w:tcPr>
            <w:tcW w:w="1158" w:type="dxa"/>
            <w:tcBorders>
              <w:top w:val="nil"/>
              <w:left w:val="nil"/>
              <w:bottom w:val="single" w:sz="4" w:space="0" w:color="auto"/>
              <w:right w:val="single" w:sz="4" w:space="0" w:color="auto"/>
            </w:tcBorders>
            <w:shd w:val="clear" w:color="auto" w:fill="auto"/>
            <w:noWrap/>
            <w:vAlign w:val="bottom"/>
            <w:hideMark/>
          </w:tcPr>
          <w:p w14:paraId="6AB2E3A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271.62</w:t>
            </w:r>
          </w:p>
        </w:tc>
        <w:tc>
          <w:tcPr>
            <w:tcW w:w="899" w:type="dxa"/>
            <w:tcBorders>
              <w:top w:val="nil"/>
              <w:left w:val="nil"/>
              <w:bottom w:val="single" w:sz="4" w:space="0" w:color="auto"/>
              <w:right w:val="single" w:sz="4" w:space="0" w:color="auto"/>
            </w:tcBorders>
            <w:shd w:val="clear" w:color="auto" w:fill="auto"/>
            <w:noWrap/>
            <w:vAlign w:val="bottom"/>
            <w:hideMark/>
          </w:tcPr>
          <w:p w14:paraId="6BD3B2E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0+575</w:t>
            </w:r>
          </w:p>
        </w:tc>
      </w:tr>
      <w:tr w:rsidR="00B4768C" w:rsidRPr="00B4768C" w14:paraId="673BB3E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5DB7A3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lastRenderedPageBreak/>
              <w:t>26</w:t>
            </w:r>
          </w:p>
        </w:tc>
        <w:tc>
          <w:tcPr>
            <w:tcW w:w="1671" w:type="dxa"/>
            <w:tcBorders>
              <w:top w:val="nil"/>
              <w:left w:val="nil"/>
              <w:bottom w:val="single" w:sz="4" w:space="0" w:color="auto"/>
              <w:right w:val="single" w:sz="4" w:space="0" w:color="auto"/>
            </w:tcBorders>
            <w:shd w:val="clear" w:color="auto" w:fill="auto"/>
            <w:noWrap/>
            <w:vAlign w:val="bottom"/>
            <w:hideMark/>
          </w:tcPr>
          <w:p w14:paraId="3FED138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425967.224</w:t>
            </w:r>
          </w:p>
        </w:tc>
        <w:tc>
          <w:tcPr>
            <w:tcW w:w="1671" w:type="dxa"/>
            <w:tcBorders>
              <w:top w:val="nil"/>
              <w:left w:val="nil"/>
              <w:bottom w:val="single" w:sz="4" w:space="0" w:color="auto"/>
              <w:right w:val="single" w:sz="4" w:space="0" w:color="auto"/>
            </w:tcBorders>
            <w:shd w:val="clear" w:color="auto" w:fill="auto"/>
            <w:noWrap/>
            <w:vAlign w:val="bottom"/>
            <w:hideMark/>
          </w:tcPr>
          <w:p w14:paraId="05132A0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625157.028</w:t>
            </w:r>
          </w:p>
        </w:tc>
        <w:tc>
          <w:tcPr>
            <w:tcW w:w="1158" w:type="dxa"/>
            <w:tcBorders>
              <w:top w:val="nil"/>
              <w:left w:val="nil"/>
              <w:bottom w:val="single" w:sz="4" w:space="0" w:color="auto"/>
              <w:right w:val="single" w:sz="4" w:space="0" w:color="auto"/>
            </w:tcBorders>
            <w:shd w:val="clear" w:color="auto" w:fill="auto"/>
            <w:noWrap/>
            <w:vAlign w:val="bottom"/>
            <w:hideMark/>
          </w:tcPr>
          <w:p w14:paraId="4B408F1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271.975</w:t>
            </w:r>
          </w:p>
        </w:tc>
        <w:tc>
          <w:tcPr>
            <w:tcW w:w="899" w:type="dxa"/>
            <w:tcBorders>
              <w:top w:val="nil"/>
              <w:left w:val="nil"/>
              <w:bottom w:val="single" w:sz="4" w:space="0" w:color="auto"/>
              <w:right w:val="single" w:sz="4" w:space="0" w:color="auto"/>
            </w:tcBorders>
            <w:shd w:val="clear" w:color="auto" w:fill="auto"/>
            <w:noWrap/>
            <w:vAlign w:val="bottom"/>
            <w:hideMark/>
          </w:tcPr>
          <w:p w14:paraId="06BEF7F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0+600</w:t>
            </w:r>
          </w:p>
        </w:tc>
      </w:tr>
      <w:tr w:rsidR="00B4768C" w:rsidRPr="00B4768C" w14:paraId="4BA42749"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8721B8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w:t>
            </w:r>
          </w:p>
        </w:tc>
        <w:tc>
          <w:tcPr>
            <w:tcW w:w="1671" w:type="dxa"/>
            <w:tcBorders>
              <w:top w:val="nil"/>
              <w:left w:val="nil"/>
              <w:bottom w:val="single" w:sz="4" w:space="0" w:color="auto"/>
              <w:right w:val="single" w:sz="4" w:space="0" w:color="auto"/>
            </w:tcBorders>
            <w:shd w:val="clear" w:color="auto" w:fill="auto"/>
            <w:noWrap/>
            <w:vAlign w:val="bottom"/>
            <w:hideMark/>
          </w:tcPr>
          <w:p w14:paraId="4C961B9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425989.271</w:t>
            </w:r>
          </w:p>
        </w:tc>
        <w:tc>
          <w:tcPr>
            <w:tcW w:w="1671" w:type="dxa"/>
            <w:tcBorders>
              <w:top w:val="nil"/>
              <w:left w:val="nil"/>
              <w:bottom w:val="single" w:sz="4" w:space="0" w:color="auto"/>
              <w:right w:val="single" w:sz="4" w:space="0" w:color="auto"/>
            </w:tcBorders>
            <w:shd w:val="clear" w:color="auto" w:fill="auto"/>
            <w:noWrap/>
            <w:vAlign w:val="bottom"/>
            <w:hideMark/>
          </w:tcPr>
          <w:p w14:paraId="35ADA09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625168.813</w:t>
            </w:r>
          </w:p>
        </w:tc>
        <w:tc>
          <w:tcPr>
            <w:tcW w:w="1158" w:type="dxa"/>
            <w:tcBorders>
              <w:top w:val="nil"/>
              <w:left w:val="nil"/>
              <w:bottom w:val="single" w:sz="4" w:space="0" w:color="auto"/>
              <w:right w:val="single" w:sz="4" w:space="0" w:color="auto"/>
            </w:tcBorders>
            <w:shd w:val="clear" w:color="auto" w:fill="auto"/>
            <w:noWrap/>
            <w:vAlign w:val="bottom"/>
            <w:hideMark/>
          </w:tcPr>
          <w:p w14:paraId="60F76D5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271.917</w:t>
            </w:r>
          </w:p>
        </w:tc>
        <w:tc>
          <w:tcPr>
            <w:tcW w:w="899" w:type="dxa"/>
            <w:tcBorders>
              <w:top w:val="nil"/>
              <w:left w:val="nil"/>
              <w:bottom w:val="single" w:sz="4" w:space="0" w:color="auto"/>
              <w:right w:val="single" w:sz="4" w:space="0" w:color="auto"/>
            </w:tcBorders>
            <w:shd w:val="clear" w:color="auto" w:fill="auto"/>
            <w:noWrap/>
            <w:vAlign w:val="bottom"/>
            <w:hideMark/>
          </w:tcPr>
          <w:p w14:paraId="0F29A4C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0+625</w:t>
            </w:r>
          </w:p>
        </w:tc>
      </w:tr>
      <w:tr w:rsidR="00B4768C" w:rsidRPr="00B4768C" w14:paraId="5C322878"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383FB0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28</w:t>
            </w:r>
          </w:p>
        </w:tc>
        <w:tc>
          <w:tcPr>
            <w:tcW w:w="1671" w:type="dxa"/>
            <w:tcBorders>
              <w:top w:val="nil"/>
              <w:left w:val="nil"/>
              <w:bottom w:val="single" w:sz="4" w:space="0" w:color="auto"/>
              <w:right w:val="single" w:sz="4" w:space="0" w:color="auto"/>
            </w:tcBorders>
            <w:shd w:val="clear" w:color="auto" w:fill="auto"/>
            <w:noWrap/>
            <w:vAlign w:val="bottom"/>
            <w:hideMark/>
          </w:tcPr>
          <w:p w14:paraId="2943124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426011.332</w:t>
            </w:r>
          </w:p>
        </w:tc>
        <w:tc>
          <w:tcPr>
            <w:tcW w:w="1671" w:type="dxa"/>
            <w:tcBorders>
              <w:top w:val="nil"/>
              <w:left w:val="nil"/>
              <w:bottom w:val="single" w:sz="4" w:space="0" w:color="auto"/>
              <w:right w:val="single" w:sz="4" w:space="0" w:color="auto"/>
            </w:tcBorders>
            <w:shd w:val="clear" w:color="auto" w:fill="auto"/>
            <w:noWrap/>
            <w:vAlign w:val="bottom"/>
            <w:hideMark/>
          </w:tcPr>
          <w:p w14:paraId="0D208DF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625180.574</w:t>
            </w:r>
          </w:p>
        </w:tc>
        <w:tc>
          <w:tcPr>
            <w:tcW w:w="1158" w:type="dxa"/>
            <w:tcBorders>
              <w:top w:val="nil"/>
              <w:left w:val="nil"/>
              <w:bottom w:val="single" w:sz="4" w:space="0" w:color="auto"/>
              <w:right w:val="single" w:sz="4" w:space="0" w:color="auto"/>
            </w:tcBorders>
            <w:shd w:val="clear" w:color="auto" w:fill="auto"/>
            <w:noWrap/>
            <w:vAlign w:val="bottom"/>
            <w:hideMark/>
          </w:tcPr>
          <w:p w14:paraId="34F2758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271.72</w:t>
            </w:r>
          </w:p>
        </w:tc>
        <w:tc>
          <w:tcPr>
            <w:tcW w:w="899" w:type="dxa"/>
            <w:tcBorders>
              <w:top w:val="nil"/>
              <w:left w:val="nil"/>
              <w:bottom w:val="single" w:sz="4" w:space="0" w:color="auto"/>
              <w:right w:val="single" w:sz="4" w:space="0" w:color="auto"/>
            </w:tcBorders>
            <w:shd w:val="clear" w:color="auto" w:fill="auto"/>
            <w:noWrap/>
            <w:vAlign w:val="bottom"/>
            <w:hideMark/>
          </w:tcPr>
          <w:p w14:paraId="549466A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0+650</w:t>
            </w:r>
          </w:p>
        </w:tc>
      </w:tr>
      <w:tr w:rsidR="00B4768C" w:rsidRPr="00B4768C" w14:paraId="58E41AB6"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B4778B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29</w:t>
            </w:r>
          </w:p>
        </w:tc>
        <w:tc>
          <w:tcPr>
            <w:tcW w:w="1671" w:type="dxa"/>
            <w:tcBorders>
              <w:top w:val="nil"/>
              <w:left w:val="nil"/>
              <w:bottom w:val="single" w:sz="4" w:space="0" w:color="auto"/>
              <w:right w:val="single" w:sz="4" w:space="0" w:color="auto"/>
            </w:tcBorders>
            <w:shd w:val="clear" w:color="auto" w:fill="auto"/>
            <w:noWrap/>
            <w:vAlign w:val="bottom"/>
            <w:hideMark/>
          </w:tcPr>
          <w:p w14:paraId="4FEE8DE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426033.383</w:t>
            </w:r>
          </w:p>
        </w:tc>
        <w:tc>
          <w:tcPr>
            <w:tcW w:w="1671" w:type="dxa"/>
            <w:tcBorders>
              <w:top w:val="nil"/>
              <w:left w:val="nil"/>
              <w:bottom w:val="single" w:sz="4" w:space="0" w:color="auto"/>
              <w:right w:val="single" w:sz="4" w:space="0" w:color="auto"/>
            </w:tcBorders>
            <w:shd w:val="clear" w:color="auto" w:fill="auto"/>
            <w:noWrap/>
            <w:vAlign w:val="bottom"/>
            <w:hideMark/>
          </w:tcPr>
          <w:p w14:paraId="0DC76C3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625192.354</w:t>
            </w:r>
          </w:p>
        </w:tc>
        <w:tc>
          <w:tcPr>
            <w:tcW w:w="1158" w:type="dxa"/>
            <w:tcBorders>
              <w:top w:val="nil"/>
              <w:left w:val="nil"/>
              <w:bottom w:val="single" w:sz="4" w:space="0" w:color="auto"/>
              <w:right w:val="single" w:sz="4" w:space="0" w:color="auto"/>
            </w:tcBorders>
            <w:shd w:val="clear" w:color="auto" w:fill="auto"/>
            <w:noWrap/>
            <w:vAlign w:val="bottom"/>
            <w:hideMark/>
          </w:tcPr>
          <w:p w14:paraId="368FD09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271.532</w:t>
            </w:r>
          </w:p>
        </w:tc>
        <w:tc>
          <w:tcPr>
            <w:tcW w:w="899" w:type="dxa"/>
            <w:tcBorders>
              <w:top w:val="nil"/>
              <w:left w:val="nil"/>
              <w:bottom w:val="single" w:sz="4" w:space="0" w:color="auto"/>
              <w:right w:val="single" w:sz="4" w:space="0" w:color="auto"/>
            </w:tcBorders>
            <w:shd w:val="clear" w:color="auto" w:fill="auto"/>
            <w:noWrap/>
            <w:vAlign w:val="bottom"/>
            <w:hideMark/>
          </w:tcPr>
          <w:p w14:paraId="464179A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0+675</w:t>
            </w:r>
          </w:p>
        </w:tc>
      </w:tr>
      <w:tr w:rsidR="00B4768C" w:rsidRPr="00B4768C" w14:paraId="331C40E1"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1E1904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30</w:t>
            </w:r>
          </w:p>
        </w:tc>
        <w:tc>
          <w:tcPr>
            <w:tcW w:w="1671" w:type="dxa"/>
            <w:tcBorders>
              <w:top w:val="nil"/>
              <w:left w:val="nil"/>
              <w:bottom w:val="single" w:sz="4" w:space="0" w:color="auto"/>
              <w:right w:val="single" w:sz="4" w:space="0" w:color="auto"/>
            </w:tcBorders>
            <w:shd w:val="clear" w:color="auto" w:fill="auto"/>
            <w:noWrap/>
            <w:vAlign w:val="bottom"/>
            <w:hideMark/>
          </w:tcPr>
          <w:p w14:paraId="0569F88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426055.465</w:t>
            </w:r>
          </w:p>
        </w:tc>
        <w:tc>
          <w:tcPr>
            <w:tcW w:w="1671" w:type="dxa"/>
            <w:tcBorders>
              <w:top w:val="nil"/>
              <w:left w:val="nil"/>
              <w:bottom w:val="single" w:sz="4" w:space="0" w:color="auto"/>
              <w:right w:val="single" w:sz="4" w:space="0" w:color="auto"/>
            </w:tcBorders>
            <w:shd w:val="clear" w:color="auto" w:fill="auto"/>
            <w:noWrap/>
            <w:vAlign w:val="bottom"/>
            <w:hideMark/>
          </w:tcPr>
          <w:p w14:paraId="4D6FEDA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625204.075</w:t>
            </w:r>
          </w:p>
        </w:tc>
        <w:tc>
          <w:tcPr>
            <w:tcW w:w="1158" w:type="dxa"/>
            <w:tcBorders>
              <w:top w:val="nil"/>
              <w:left w:val="nil"/>
              <w:bottom w:val="single" w:sz="4" w:space="0" w:color="auto"/>
              <w:right w:val="single" w:sz="4" w:space="0" w:color="auto"/>
            </w:tcBorders>
            <w:shd w:val="clear" w:color="auto" w:fill="auto"/>
            <w:noWrap/>
            <w:vAlign w:val="bottom"/>
            <w:hideMark/>
          </w:tcPr>
          <w:p w14:paraId="59FC98E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271.448</w:t>
            </w:r>
          </w:p>
        </w:tc>
        <w:tc>
          <w:tcPr>
            <w:tcW w:w="899" w:type="dxa"/>
            <w:tcBorders>
              <w:top w:val="nil"/>
              <w:left w:val="nil"/>
              <w:bottom w:val="single" w:sz="4" w:space="0" w:color="auto"/>
              <w:right w:val="single" w:sz="4" w:space="0" w:color="auto"/>
            </w:tcBorders>
            <w:shd w:val="clear" w:color="auto" w:fill="auto"/>
            <w:noWrap/>
            <w:vAlign w:val="bottom"/>
            <w:hideMark/>
          </w:tcPr>
          <w:p w14:paraId="4A83889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0+700</w:t>
            </w:r>
          </w:p>
        </w:tc>
      </w:tr>
      <w:tr w:rsidR="00B4768C" w:rsidRPr="00B4768C" w14:paraId="491A5965"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DF1D5C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31</w:t>
            </w:r>
          </w:p>
        </w:tc>
        <w:tc>
          <w:tcPr>
            <w:tcW w:w="1671" w:type="dxa"/>
            <w:tcBorders>
              <w:top w:val="nil"/>
              <w:left w:val="nil"/>
              <w:bottom w:val="single" w:sz="4" w:space="0" w:color="auto"/>
              <w:right w:val="single" w:sz="4" w:space="0" w:color="auto"/>
            </w:tcBorders>
            <w:shd w:val="clear" w:color="auto" w:fill="auto"/>
            <w:noWrap/>
            <w:vAlign w:val="bottom"/>
            <w:hideMark/>
          </w:tcPr>
          <w:p w14:paraId="21A2E53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426077.654</w:t>
            </w:r>
          </w:p>
        </w:tc>
        <w:tc>
          <w:tcPr>
            <w:tcW w:w="1671" w:type="dxa"/>
            <w:tcBorders>
              <w:top w:val="nil"/>
              <w:left w:val="nil"/>
              <w:bottom w:val="single" w:sz="4" w:space="0" w:color="auto"/>
              <w:right w:val="single" w:sz="4" w:space="0" w:color="auto"/>
            </w:tcBorders>
            <w:shd w:val="clear" w:color="auto" w:fill="auto"/>
            <w:noWrap/>
            <w:vAlign w:val="bottom"/>
            <w:hideMark/>
          </w:tcPr>
          <w:p w14:paraId="013F87F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625215.591</w:t>
            </w:r>
          </w:p>
        </w:tc>
        <w:tc>
          <w:tcPr>
            <w:tcW w:w="1158" w:type="dxa"/>
            <w:tcBorders>
              <w:top w:val="nil"/>
              <w:left w:val="nil"/>
              <w:bottom w:val="single" w:sz="4" w:space="0" w:color="auto"/>
              <w:right w:val="single" w:sz="4" w:space="0" w:color="auto"/>
            </w:tcBorders>
            <w:shd w:val="clear" w:color="auto" w:fill="auto"/>
            <w:noWrap/>
            <w:vAlign w:val="bottom"/>
            <w:hideMark/>
          </w:tcPr>
          <w:p w14:paraId="7D4F7ED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271.616</w:t>
            </w:r>
          </w:p>
        </w:tc>
        <w:tc>
          <w:tcPr>
            <w:tcW w:w="899" w:type="dxa"/>
            <w:tcBorders>
              <w:top w:val="nil"/>
              <w:left w:val="nil"/>
              <w:bottom w:val="single" w:sz="4" w:space="0" w:color="auto"/>
              <w:right w:val="single" w:sz="4" w:space="0" w:color="auto"/>
            </w:tcBorders>
            <w:shd w:val="clear" w:color="auto" w:fill="auto"/>
            <w:noWrap/>
            <w:vAlign w:val="bottom"/>
            <w:hideMark/>
          </w:tcPr>
          <w:p w14:paraId="6DC2113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0+725</w:t>
            </w:r>
          </w:p>
        </w:tc>
      </w:tr>
      <w:tr w:rsidR="00B4768C" w:rsidRPr="00B4768C" w14:paraId="38393E5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2E4546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32</w:t>
            </w:r>
          </w:p>
        </w:tc>
        <w:tc>
          <w:tcPr>
            <w:tcW w:w="1671" w:type="dxa"/>
            <w:tcBorders>
              <w:top w:val="nil"/>
              <w:left w:val="nil"/>
              <w:bottom w:val="single" w:sz="4" w:space="0" w:color="auto"/>
              <w:right w:val="single" w:sz="4" w:space="0" w:color="auto"/>
            </w:tcBorders>
            <w:shd w:val="clear" w:color="auto" w:fill="auto"/>
            <w:noWrap/>
            <w:vAlign w:val="bottom"/>
            <w:hideMark/>
          </w:tcPr>
          <w:p w14:paraId="5C85DB2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426099.924</w:t>
            </w:r>
          </w:p>
        </w:tc>
        <w:tc>
          <w:tcPr>
            <w:tcW w:w="1671" w:type="dxa"/>
            <w:tcBorders>
              <w:top w:val="nil"/>
              <w:left w:val="nil"/>
              <w:bottom w:val="single" w:sz="4" w:space="0" w:color="auto"/>
              <w:right w:val="single" w:sz="4" w:space="0" w:color="auto"/>
            </w:tcBorders>
            <w:shd w:val="clear" w:color="auto" w:fill="auto"/>
            <w:noWrap/>
            <w:vAlign w:val="bottom"/>
            <w:hideMark/>
          </w:tcPr>
          <w:p w14:paraId="1635B08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625226.949</w:t>
            </w:r>
          </w:p>
        </w:tc>
        <w:tc>
          <w:tcPr>
            <w:tcW w:w="1158" w:type="dxa"/>
            <w:tcBorders>
              <w:top w:val="nil"/>
              <w:left w:val="nil"/>
              <w:bottom w:val="single" w:sz="4" w:space="0" w:color="auto"/>
              <w:right w:val="single" w:sz="4" w:space="0" w:color="auto"/>
            </w:tcBorders>
            <w:shd w:val="clear" w:color="auto" w:fill="auto"/>
            <w:noWrap/>
            <w:vAlign w:val="bottom"/>
            <w:hideMark/>
          </w:tcPr>
          <w:p w14:paraId="24C0FAF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271.909</w:t>
            </w:r>
          </w:p>
        </w:tc>
        <w:tc>
          <w:tcPr>
            <w:tcW w:w="899" w:type="dxa"/>
            <w:tcBorders>
              <w:top w:val="nil"/>
              <w:left w:val="nil"/>
              <w:bottom w:val="single" w:sz="4" w:space="0" w:color="auto"/>
              <w:right w:val="single" w:sz="4" w:space="0" w:color="auto"/>
            </w:tcBorders>
            <w:shd w:val="clear" w:color="auto" w:fill="auto"/>
            <w:noWrap/>
            <w:vAlign w:val="bottom"/>
            <w:hideMark/>
          </w:tcPr>
          <w:p w14:paraId="1A688EC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0+750</w:t>
            </w:r>
          </w:p>
        </w:tc>
      </w:tr>
      <w:tr w:rsidR="00B4768C" w:rsidRPr="00B4768C" w14:paraId="10E2C611"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71A046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33</w:t>
            </w:r>
          </w:p>
        </w:tc>
        <w:tc>
          <w:tcPr>
            <w:tcW w:w="1671" w:type="dxa"/>
            <w:tcBorders>
              <w:top w:val="nil"/>
              <w:left w:val="nil"/>
              <w:bottom w:val="single" w:sz="4" w:space="0" w:color="auto"/>
              <w:right w:val="single" w:sz="4" w:space="0" w:color="auto"/>
            </w:tcBorders>
            <w:shd w:val="clear" w:color="auto" w:fill="auto"/>
            <w:noWrap/>
            <w:vAlign w:val="bottom"/>
            <w:hideMark/>
          </w:tcPr>
          <w:p w14:paraId="0C2780A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426122.651</w:t>
            </w:r>
          </w:p>
        </w:tc>
        <w:tc>
          <w:tcPr>
            <w:tcW w:w="1671" w:type="dxa"/>
            <w:tcBorders>
              <w:top w:val="nil"/>
              <w:left w:val="nil"/>
              <w:bottom w:val="single" w:sz="4" w:space="0" w:color="auto"/>
              <w:right w:val="single" w:sz="4" w:space="0" w:color="auto"/>
            </w:tcBorders>
            <w:shd w:val="clear" w:color="auto" w:fill="auto"/>
            <w:noWrap/>
            <w:vAlign w:val="bottom"/>
            <w:hideMark/>
          </w:tcPr>
          <w:p w14:paraId="627EE74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625237.339</w:t>
            </w:r>
          </w:p>
        </w:tc>
        <w:tc>
          <w:tcPr>
            <w:tcW w:w="1158" w:type="dxa"/>
            <w:tcBorders>
              <w:top w:val="nil"/>
              <w:left w:val="nil"/>
              <w:bottom w:val="single" w:sz="4" w:space="0" w:color="auto"/>
              <w:right w:val="single" w:sz="4" w:space="0" w:color="auto"/>
            </w:tcBorders>
            <w:shd w:val="clear" w:color="auto" w:fill="auto"/>
            <w:noWrap/>
            <w:vAlign w:val="bottom"/>
            <w:hideMark/>
          </w:tcPr>
          <w:p w14:paraId="397B3E2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272.605</w:t>
            </w:r>
          </w:p>
        </w:tc>
        <w:tc>
          <w:tcPr>
            <w:tcW w:w="899" w:type="dxa"/>
            <w:tcBorders>
              <w:top w:val="nil"/>
              <w:left w:val="nil"/>
              <w:bottom w:val="single" w:sz="4" w:space="0" w:color="auto"/>
              <w:right w:val="single" w:sz="4" w:space="0" w:color="auto"/>
            </w:tcBorders>
            <w:shd w:val="clear" w:color="auto" w:fill="auto"/>
            <w:noWrap/>
            <w:vAlign w:val="bottom"/>
            <w:hideMark/>
          </w:tcPr>
          <w:p w14:paraId="480C09D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0+775</w:t>
            </w:r>
          </w:p>
        </w:tc>
      </w:tr>
      <w:tr w:rsidR="00B4768C" w:rsidRPr="00B4768C" w14:paraId="3D814AF0"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6D533C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34</w:t>
            </w:r>
          </w:p>
        </w:tc>
        <w:tc>
          <w:tcPr>
            <w:tcW w:w="1671" w:type="dxa"/>
            <w:tcBorders>
              <w:top w:val="nil"/>
              <w:left w:val="nil"/>
              <w:bottom w:val="single" w:sz="4" w:space="0" w:color="auto"/>
              <w:right w:val="single" w:sz="4" w:space="0" w:color="auto"/>
            </w:tcBorders>
            <w:shd w:val="clear" w:color="auto" w:fill="auto"/>
            <w:noWrap/>
            <w:vAlign w:val="bottom"/>
            <w:hideMark/>
          </w:tcPr>
          <w:p w14:paraId="1C30E6B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426146.36</w:t>
            </w:r>
          </w:p>
        </w:tc>
        <w:tc>
          <w:tcPr>
            <w:tcW w:w="1671" w:type="dxa"/>
            <w:tcBorders>
              <w:top w:val="nil"/>
              <w:left w:val="nil"/>
              <w:bottom w:val="single" w:sz="4" w:space="0" w:color="auto"/>
              <w:right w:val="single" w:sz="4" w:space="0" w:color="auto"/>
            </w:tcBorders>
            <w:shd w:val="clear" w:color="auto" w:fill="auto"/>
            <w:noWrap/>
            <w:vAlign w:val="bottom"/>
            <w:hideMark/>
          </w:tcPr>
          <w:p w14:paraId="1B109B0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625245.228</w:t>
            </w:r>
          </w:p>
        </w:tc>
        <w:tc>
          <w:tcPr>
            <w:tcW w:w="1158" w:type="dxa"/>
            <w:tcBorders>
              <w:top w:val="nil"/>
              <w:left w:val="nil"/>
              <w:bottom w:val="single" w:sz="4" w:space="0" w:color="auto"/>
              <w:right w:val="single" w:sz="4" w:space="0" w:color="auto"/>
            </w:tcBorders>
            <w:shd w:val="clear" w:color="auto" w:fill="auto"/>
            <w:noWrap/>
            <w:vAlign w:val="bottom"/>
            <w:hideMark/>
          </w:tcPr>
          <w:p w14:paraId="6718487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273.113</w:t>
            </w:r>
          </w:p>
        </w:tc>
        <w:tc>
          <w:tcPr>
            <w:tcW w:w="899" w:type="dxa"/>
            <w:tcBorders>
              <w:top w:val="nil"/>
              <w:left w:val="nil"/>
              <w:bottom w:val="single" w:sz="4" w:space="0" w:color="auto"/>
              <w:right w:val="single" w:sz="4" w:space="0" w:color="auto"/>
            </w:tcBorders>
            <w:shd w:val="clear" w:color="auto" w:fill="auto"/>
            <w:noWrap/>
            <w:vAlign w:val="bottom"/>
            <w:hideMark/>
          </w:tcPr>
          <w:p w14:paraId="29A1C14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0+800</w:t>
            </w:r>
          </w:p>
        </w:tc>
      </w:tr>
      <w:tr w:rsidR="00B4768C" w:rsidRPr="00B4768C" w14:paraId="62E9ED80"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424BA3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35</w:t>
            </w:r>
          </w:p>
        </w:tc>
        <w:tc>
          <w:tcPr>
            <w:tcW w:w="1671" w:type="dxa"/>
            <w:tcBorders>
              <w:top w:val="nil"/>
              <w:left w:val="nil"/>
              <w:bottom w:val="single" w:sz="4" w:space="0" w:color="auto"/>
              <w:right w:val="single" w:sz="4" w:space="0" w:color="auto"/>
            </w:tcBorders>
            <w:shd w:val="clear" w:color="auto" w:fill="auto"/>
            <w:noWrap/>
            <w:vAlign w:val="bottom"/>
            <w:hideMark/>
          </w:tcPr>
          <w:p w14:paraId="3008D8C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426170.698</w:t>
            </w:r>
          </w:p>
        </w:tc>
        <w:tc>
          <w:tcPr>
            <w:tcW w:w="1671" w:type="dxa"/>
            <w:tcBorders>
              <w:top w:val="nil"/>
              <w:left w:val="nil"/>
              <w:bottom w:val="single" w:sz="4" w:space="0" w:color="auto"/>
              <w:right w:val="single" w:sz="4" w:space="0" w:color="auto"/>
            </w:tcBorders>
            <w:shd w:val="clear" w:color="auto" w:fill="auto"/>
            <w:noWrap/>
            <w:vAlign w:val="bottom"/>
            <w:hideMark/>
          </w:tcPr>
          <w:p w14:paraId="5E71FDD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625250.932</w:t>
            </w:r>
          </w:p>
        </w:tc>
        <w:tc>
          <w:tcPr>
            <w:tcW w:w="1158" w:type="dxa"/>
            <w:tcBorders>
              <w:top w:val="nil"/>
              <w:left w:val="nil"/>
              <w:bottom w:val="single" w:sz="4" w:space="0" w:color="auto"/>
              <w:right w:val="single" w:sz="4" w:space="0" w:color="auto"/>
            </w:tcBorders>
            <w:shd w:val="clear" w:color="auto" w:fill="auto"/>
            <w:noWrap/>
            <w:vAlign w:val="bottom"/>
            <w:hideMark/>
          </w:tcPr>
          <w:p w14:paraId="5625463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272.992</w:t>
            </w:r>
          </w:p>
        </w:tc>
        <w:tc>
          <w:tcPr>
            <w:tcW w:w="899" w:type="dxa"/>
            <w:tcBorders>
              <w:top w:val="nil"/>
              <w:left w:val="nil"/>
              <w:bottom w:val="single" w:sz="4" w:space="0" w:color="auto"/>
              <w:right w:val="single" w:sz="4" w:space="0" w:color="auto"/>
            </w:tcBorders>
            <w:shd w:val="clear" w:color="auto" w:fill="auto"/>
            <w:noWrap/>
            <w:vAlign w:val="bottom"/>
            <w:hideMark/>
          </w:tcPr>
          <w:p w14:paraId="6F030BD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0+825</w:t>
            </w:r>
          </w:p>
        </w:tc>
      </w:tr>
      <w:tr w:rsidR="00B4768C" w:rsidRPr="00B4768C" w14:paraId="3DE93686"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34942E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36</w:t>
            </w:r>
          </w:p>
        </w:tc>
        <w:tc>
          <w:tcPr>
            <w:tcW w:w="1671" w:type="dxa"/>
            <w:tcBorders>
              <w:top w:val="nil"/>
              <w:left w:val="nil"/>
              <w:bottom w:val="single" w:sz="4" w:space="0" w:color="auto"/>
              <w:right w:val="single" w:sz="4" w:space="0" w:color="auto"/>
            </w:tcBorders>
            <w:shd w:val="clear" w:color="auto" w:fill="auto"/>
            <w:noWrap/>
            <w:vAlign w:val="bottom"/>
            <w:hideMark/>
          </w:tcPr>
          <w:p w14:paraId="6C989E5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426195.096</w:t>
            </w:r>
          </w:p>
        </w:tc>
        <w:tc>
          <w:tcPr>
            <w:tcW w:w="1671" w:type="dxa"/>
            <w:tcBorders>
              <w:top w:val="nil"/>
              <w:left w:val="nil"/>
              <w:bottom w:val="single" w:sz="4" w:space="0" w:color="auto"/>
              <w:right w:val="single" w:sz="4" w:space="0" w:color="auto"/>
            </w:tcBorders>
            <w:shd w:val="clear" w:color="auto" w:fill="auto"/>
            <w:noWrap/>
            <w:vAlign w:val="bottom"/>
            <w:hideMark/>
          </w:tcPr>
          <w:p w14:paraId="35FF443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625256.386</w:t>
            </w:r>
          </w:p>
        </w:tc>
        <w:tc>
          <w:tcPr>
            <w:tcW w:w="1158" w:type="dxa"/>
            <w:tcBorders>
              <w:top w:val="nil"/>
              <w:left w:val="nil"/>
              <w:bottom w:val="single" w:sz="4" w:space="0" w:color="auto"/>
              <w:right w:val="single" w:sz="4" w:space="0" w:color="auto"/>
            </w:tcBorders>
            <w:shd w:val="clear" w:color="auto" w:fill="auto"/>
            <w:noWrap/>
            <w:vAlign w:val="bottom"/>
            <w:hideMark/>
          </w:tcPr>
          <w:p w14:paraId="1CE8353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272.923</w:t>
            </w:r>
          </w:p>
        </w:tc>
        <w:tc>
          <w:tcPr>
            <w:tcW w:w="899" w:type="dxa"/>
            <w:tcBorders>
              <w:top w:val="nil"/>
              <w:left w:val="nil"/>
              <w:bottom w:val="single" w:sz="4" w:space="0" w:color="auto"/>
              <w:right w:val="single" w:sz="4" w:space="0" w:color="auto"/>
            </w:tcBorders>
            <w:shd w:val="clear" w:color="auto" w:fill="auto"/>
            <w:noWrap/>
            <w:vAlign w:val="bottom"/>
            <w:hideMark/>
          </w:tcPr>
          <w:p w14:paraId="134E4CE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0+850</w:t>
            </w:r>
          </w:p>
        </w:tc>
      </w:tr>
      <w:tr w:rsidR="00B4768C" w:rsidRPr="00B4768C" w14:paraId="090CBDCF"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6DD8F2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37</w:t>
            </w:r>
          </w:p>
        </w:tc>
        <w:tc>
          <w:tcPr>
            <w:tcW w:w="1671" w:type="dxa"/>
            <w:tcBorders>
              <w:top w:val="nil"/>
              <w:left w:val="nil"/>
              <w:bottom w:val="single" w:sz="4" w:space="0" w:color="auto"/>
              <w:right w:val="single" w:sz="4" w:space="0" w:color="auto"/>
            </w:tcBorders>
            <w:shd w:val="clear" w:color="auto" w:fill="auto"/>
            <w:noWrap/>
            <w:vAlign w:val="bottom"/>
            <w:hideMark/>
          </w:tcPr>
          <w:p w14:paraId="6CC9377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426219.496</w:t>
            </w:r>
          </w:p>
        </w:tc>
        <w:tc>
          <w:tcPr>
            <w:tcW w:w="1671" w:type="dxa"/>
            <w:tcBorders>
              <w:top w:val="nil"/>
              <w:left w:val="nil"/>
              <w:bottom w:val="single" w:sz="4" w:space="0" w:color="auto"/>
              <w:right w:val="single" w:sz="4" w:space="0" w:color="auto"/>
            </w:tcBorders>
            <w:shd w:val="clear" w:color="auto" w:fill="auto"/>
            <w:noWrap/>
            <w:vAlign w:val="bottom"/>
            <w:hideMark/>
          </w:tcPr>
          <w:p w14:paraId="7E618C7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625261.828</w:t>
            </w:r>
          </w:p>
        </w:tc>
        <w:tc>
          <w:tcPr>
            <w:tcW w:w="1158" w:type="dxa"/>
            <w:tcBorders>
              <w:top w:val="nil"/>
              <w:left w:val="nil"/>
              <w:bottom w:val="single" w:sz="4" w:space="0" w:color="auto"/>
              <w:right w:val="single" w:sz="4" w:space="0" w:color="auto"/>
            </w:tcBorders>
            <w:shd w:val="clear" w:color="auto" w:fill="auto"/>
            <w:noWrap/>
            <w:vAlign w:val="bottom"/>
            <w:hideMark/>
          </w:tcPr>
          <w:p w14:paraId="7F56D94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272.888</w:t>
            </w:r>
          </w:p>
        </w:tc>
        <w:tc>
          <w:tcPr>
            <w:tcW w:w="899" w:type="dxa"/>
            <w:tcBorders>
              <w:top w:val="nil"/>
              <w:left w:val="nil"/>
              <w:bottom w:val="single" w:sz="4" w:space="0" w:color="auto"/>
              <w:right w:val="single" w:sz="4" w:space="0" w:color="auto"/>
            </w:tcBorders>
            <w:shd w:val="clear" w:color="auto" w:fill="auto"/>
            <w:noWrap/>
            <w:vAlign w:val="bottom"/>
            <w:hideMark/>
          </w:tcPr>
          <w:p w14:paraId="41DAFC4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0+875</w:t>
            </w:r>
          </w:p>
        </w:tc>
      </w:tr>
      <w:tr w:rsidR="00B4768C" w:rsidRPr="00B4768C" w14:paraId="310EFCC2"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8DA606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38</w:t>
            </w:r>
          </w:p>
        </w:tc>
        <w:tc>
          <w:tcPr>
            <w:tcW w:w="1671" w:type="dxa"/>
            <w:tcBorders>
              <w:top w:val="nil"/>
              <w:left w:val="nil"/>
              <w:bottom w:val="single" w:sz="4" w:space="0" w:color="auto"/>
              <w:right w:val="single" w:sz="4" w:space="0" w:color="auto"/>
            </w:tcBorders>
            <w:shd w:val="clear" w:color="auto" w:fill="auto"/>
            <w:noWrap/>
            <w:vAlign w:val="bottom"/>
            <w:hideMark/>
          </w:tcPr>
          <w:p w14:paraId="7CB11DB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426243.914</w:t>
            </w:r>
          </w:p>
        </w:tc>
        <w:tc>
          <w:tcPr>
            <w:tcW w:w="1671" w:type="dxa"/>
            <w:tcBorders>
              <w:top w:val="nil"/>
              <w:left w:val="nil"/>
              <w:bottom w:val="single" w:sz="4" w:space="0" w:color="auto"/>
              <w:right w:val="single" w:sz="4" w:space="0" w:color="auto"/>
            </w:tcBorders>
            <w:shd w:val="clear" w:color="auto" w:fill="auto"/>
            <w:noWrap/>
            <w:vAlign w:val="bottom"/>
            <w:hideMark/>
          </w:tcPr>
          <w:p w14:paraId="31CDEE9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625267.194</w:t>
            </w:r>
          </w:p>
        </w:tc>
        <w:tc>
          <w:tcPr>
            <w:tcW w:w="1158" w:type="dxa"/>
            <w:tcBorders>
              <w:top w:val="nil"/>
              <w:left w:val="nil"/>
              <w:bottom w:val="single" w:sz="4" w:space="0" w:color="auto"/>
              <w:right w:val="single" w:sz="4" w:space="0" w:color="auto"/>
            </w:tcBorders>
            <w:shd w:val="clear" w:color="auto" w:fill="auto"/>
            <w:noWrap/>
            <w:vAlign w:val="bottom"/>
            <w:hideMark/>
          </w:tcPr>
          <w:p w14:paraId="4445F88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272.822</w:t>
            </w:r>
          </w:p>
        </w:tc>
        <w:tc>
          <w:tcPr>
            <w:tcW w:w="899" w:type="dxa"/>
            <w:tcBorders>
              <w:top w:val="nil"/>
              <w:left w:val="nil"/>
              <w:bottom w:val="single" w:sz="4" w:space="0" w:color="auto"/>
              <w:right w:val="single" w:sz="4" w:space="0" w:color="auto"/>
            </w:tcBorders>
            <w:shd w:val="clear" w:color="auto" w:fill="auto"/>
            <w:noWrap/>
            <w:vAlign w:val="bottom"/>
            <w:hideMark/>
          </w:tcPr>
          <w:p w14:paraId="4B5C5AA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0+900</w:t>
            </w:r>
          </w:p>
        </w:tc>
      </w:tr>
      <w:tr w:rsidR="00B4768C" w:rsidRPr="00B4768C" w14:paraId="43C351F7"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7035F8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39</w:t>
            </w:r>
          </w:p>
        </w:tc>
        <w:tc>
          <w:tcPr>
            <w:tcW w:w="1671" w:type="dxa"/>
            <w:tcBorders>
              <w:top w:val="nil"/>
              <w:left w:val="nil"/>
              <w:bottom w:val="single" w:sz="4" w:space="0" w:color="auto"/>
              <w:right w:val="single" w:sz="4" w:space="0" w:color="auto"/>
            </w:tcBorders>
            <w:shd w:val="clear" w:color="auto" w:fill="auto"/>
            <w:noWrap/>
            <w:vAlign w:val="bottom"/>
            <w:hideMark/>
          </w:tcPr>
          <w:p w14:paraId="477417E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426268.331</w:t>
            </w:r>
          </w:p>
        </w:tc>
        <w:tc>
          <w:tcPr>
            <w:tcW w:w="1671" w:type="dxa"/>
            <w:tcBorders>
              <w:top w:val="nil"/>
              <w:left w:val="nil"/>
              <w:bottom w:val="single" w:sz="4" w:space="0" w:color="auto"/>
              <w:right w:val="single" w:sz="4" w:space="0" w:color="auto"/>
            </w:tcBorders>
            <w:shd w:val="clear" w:color="auto" w:fill="auto"/>
            <w:noWrap/>
            <w:vAlign w:val="bottom"/>
            <w:hideMark/>
          </w:tcPr>
          <w:p w14:paraId="4BC5E7A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625272.56</w:t>
            </w:r>
          </w:p>
        </w:tc>
        <w:tc>
          <w:tcPr>
            <w:tcW w:w="1158" w:type="dxa"/>
            <w:tcBorders>
              <w:top w:val="nil"/>
              <w:left w:val="nil"/>
              <w:bottom w:val="single" w:sz="4" w:space="0" w:color="auto"/>
              <w:right w:val="single" w:sz="4" w:space="0" w:color="auto"/>
            </w:tcBorders>
            <w:shd w:val="clear" w:color="auto" w:fill="auto"/>
            <w:noWrap/>
            <w:vAlign w:val="bottom"/>
            <w:hideMark/>
          </w:tcPr>
          <w:p w14:paraId="02552A1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272.507</w:t>
            </w:r>
          </w:p>
        </w:tc>
        <w:tc>
          <w:tcPr>
            <w:tcW w:w="899" w:type="dxa"/>
            <w:tcBorders>
              <w:top w:val="nil"/>
              <w:left w:val="nil"/>
              <w:bottom w:val="single" w:sz="4" w:space="0" w:color="auto"/>
              <w:right w:val="single" w:sz="4" w:space="0" w:color="auto"/>
            </w:tcBorders>
            <w:shd w:val="clear" w:color="auto" w:fill="auto"/>
            <w:noWrap/>
            <w:vAlign w:val="bottom"/>
            <w:hideMark/>
          </w:tcPr>
          <w:p w14:paraId="183BA8B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0+925</w:t>
            </w:r>
          </w:p>
        </w:tc>
      </w:tr>
      <w:tr w:rsidR="00B4768C" w:rsidRPr="00B4768C" w14:paraId="5BDD8251"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72C3C0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40</w:t>
            </w:r>
          </w:p>
        </w:tc>
        <w:tc>
          <w:tcPr>
            <w:tcW w:w="1671" w:type="dxa"/>
            <w:tcBorders>
              <w:top w:val="nil"/>
              <w:left w:val="nil"/>
              <w:bottom w:val="single" w:sz="4" w:space="0" w:color="auto"/>
              <w:right w:val="single" w:sz="4" w:space="0" w:color="auto"/>
            </w:tcBorders>
            <w:shd w:val="clear" w:color="auto" w:fill="auto"/>
            <w:noWrap/>
            <w:vAlign w:val="bottom"/>
            <w:hideMark/>
          </w:tcPr>
          <w:p w14:paraId="3707EDC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426292.791</w:t>
            </w:r>
          </w:p>
        </w:tc>
        <w:tc>
          <w:tcPr>
            <w:tcW w:w="1671" w:type="dxa"/>
            <w:tcBorders>
              <w:top w:val="nil"/>
              <w:left w:val="nil"/>
              <w:bottom w:val="single" w:sz="4" w:space="0" w:color="auto"/>
              <w:right w:val="single" w:sz="4" w:space="0" w:color="auto"/>
            </w:tcBorders>
            <w:shd w:val="clear" w:color="auto" w:fill="auto"/>
            <w:noWrap/>
            <w:vAlign w:val="bottom"/>
            <w:hideMark/>
          </w:tcPr>
          <w:p w14:paraId="463AA4B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625277.725</w:t>
            </w:r>
          </w:p>
        </w:tc>
        <w:tc>
          <w:tcPr>
            <w:tcW w:w="1158" w:type="dxa"/>
            <w:tcBorders>
              <w:top w:val="nil"/>
              <w:left w:val="nil"/>
              <w:bottom w:val="single" w:sz="4" w:space="0" w:color="auto"/>
              <w:right w:val="single" w:sz="4" w:space="0" w:color="auto"/>
            </w:tcBorders>
            <w:shd w:val="clear" w:color="auto" w:fill="auto"/>
            <w:noWrap/>
            <w:vAlign w:val="bottom"/>
            <w:hideMark/>
          </w:tcPr>
          <w:p w14:paraId="52CDF91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272.025</w:t>
            </w:r>
          </w:p>
        </w:tc>
        <w:tc>
          <w:tcPr>
            <w:tcW w:w="899" w:type="dxa"/>
            <w:tcBorders>
              <w:top w:val="nil"/>
              <w:left w:val="nil"/>
              <w:bottom w:val="single" w:sz="4" w:space="0" w:color="auto"/>
              <w:right w:val="single" w:sz="4" w:space="0" w:color="auto"/>
            </w:tcBorders>
            <w:shd w:val="clear" w:color="auto" w:fill="auto"/>
            <w:noWrap/>
            <w:vAlign w:val="bottom"/>
            <w:hideMark/>
          </w:tcPr>
          <w:p w14:paraId="42DAB84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0+950</w:t>
            </w:r>
          </w:p>
        </w:tc>
      </w:tr>
      <w:tr w:rsidR="00B4768C" w:rsidRPr="00B4768C" w14:paraId="235D30E7"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BDD528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41</w:t>
            </w:r>
          </w:p>
        </w:tc>
        <w:tc>
          <w:tcPr>
            <w:tcW w:w="1671" w:type="dxa"/>
            <w:tcBorders>
              <w:top w:val="nil"/>
              <w:left w:val="nil"/>
              <w:bottom w:val="single" w:sz="4" w:space="0" w:color="auto"/>
              <w:right w:val="single" w:sz="4" w:space="0" w:color="auto"/>
            </w:tcBorders>
            <w:shd w:val="clear" w:color="auto" w:fill="auto"/>
            <w:noWrap/>
            <w:vAlign w:val="bottom"/>
            <w:hideMark/>
          </w:tcPr>
          <w:p w14:paraId="54B44E4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426317.196</w:t>
            </w:r>
          </w:p>
        </w:tc>
        <w:tc>
          <w:tcPr>
            <w:tcW w:w="1671" w:type="dxa"/>
            <w:tcBorders>
              <w:top w:val="nil"/>
              <w:left w:val="nil"/>
              <w:bottom w:val="single" w:sz="4" w:space="0" w:color="auto"/>
              <w:right w:val="single" w:sz="4" w:space="0" w:color="auto"/>
            </w:tcBorders>
            <w:shd w:val="clear" w:color="auto" w:fill="auto"/>
            <w:noWrap/>
            <w:vAlign w:val="bottom"/>
            <w:hideMark/>
          </w:tcPr>
          <w:p w14:paraId="242CB57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625283.147</w:t>
            </w:r>
          </w:p>
        </w:tc>
        <w:tc>
          <w:tcPr>
            <w:tcW w:w="1158" w:type="dxa"/>
            <w:tcBorders>
              <w:top w:val="nil"/>
              <w:left w:val="nil"/>
              <w:bottom w:val="single" w:sz="4" w:space="0" w:color="auto"/>
              <w:right w:val="single" w:sz="4" w:space="0" w:color="auto"/>
            </w:tcBorders>
            <w:shd w:val="clear" w:color="auto" w:fill="auto"/>
            <w:noWrap/>
            <w:vAlign w:val="bottom"/>
            <w:hideMark/>
          </w:tcPr>
          <w:p w14:paraId="623A79B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271.582</w:t>
            </w:r>
          </w:p>
        </w:tc>
        <w:tc>
          <w:tcPr>
            <w:tcW w:w="899" w:type="dxa"/>
            <w:tcBorders>
              <w:top w:val="nil"/>
              <w:left w:val="nil"/>
              <w:bottom w:val="single" w:sz="4" w:space="0" w:color="auto"/>
              <w:right w:val="single" w:sz="4" w:space="0" w:color="auto"/>
            </w:tcBorders>
            <w:shd w:val="clear" w:color="auto" w:fill="auto"/>
            <w:noWrap/>
            <w:vAlign w:val="bottom"/>
            <w:hideMark/>
          </w:tcPr>
          <w:p w14:paraId="785D038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0+975</w:t>
            </w:r>
          </w:p>
        </w:tc>
      </w:tr>
      <w:tr w:rsidR="00B4768C" w:rsidRPr="00B4768C" w14:paraId="7F38C179"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929E64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w:t>
            </w:r>
          </w:p>
        </w:tc>
        <w:tc>
          <w:tcPr>
            <w:tcW w:w="1671" w:type="dxa"/>
            <w:tcBorders>
              <w:top w:val="nil"/>
              <w:left w:val="nil"/>
              <w:bottom w:val="single" w:sz="4" w:space="0" w:color="auto"/>
              <w:right w:val="single" w:sz="4" w:space="0" w:color="auto"/>
            </w:tcBorders>
            <w:shd w:val="clear" w:color="auto" w:fill="auto"/>
            <w:noWrap/>
            <w:vAlign w:val="bottom"/>
            <w:hideMark/>
          </w:tcPr>
          <w:p w14:paraId="677351B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426341.624</w:t>
            </w:r>
          </w:p>
        </w:tc>
        <w:tc>
          <w:tcPr>
            <w:tcW w:w="1671" w:type="dxa"/>
            <w:tcBorders>
              <w:top w:val="nil"/>
              <w:left w:val="nil"/>
              <w:bottom w:val="single" w:sz="4" w:space="0" w:color="auto"/>
              <w:right w:val="single" w:sz="4" w:space="0" w:color="auto"/>
            </w:tcBorders>
            <w:shd w:val="clear" w:color="auto" w:fill="auto"/>
            <w:noWrap/>
            <w:vAlign w:val="bottom"/>
            <w:hideMark/>
          </w:tcPr>
          <w:p w14:paraId="4E13786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625288.466</w:t>
            </w:r>
          </w:p>
        </w:tc>
        <w:tc>
          <w:tcPr>
            <w:tcW w:w="1158" w:type="dxa"/>
            <w:tcBorders>
              <w:top w:val="nil"/>
              <w:left w:val="nil"/>
              <w:bottom w:val="single" w:sz="4" w:space="0" w:color="auto"/>
              <w:right w:val="single" w:sz="4" w:space="0" w:color="auto"/>
            </w:tcBorders>
            <w:shd w:val="clear" w:color="auto" w:fill="auto"/>
            <w:noWrap/>
            <w:vAlign w:val="bottom"/>
            <w:hideMark/>
          </w:tcPr>
          <w:p w14:paraId="5BFE0E5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271.164</w:t>
            </w:r>
          </w:p>
        </w:tc>
        <w:tc>
          <w:tcPr>
            <w:tcW w:w="899" w:type="dxa"/>
            <w:tcBorders>
              <w:top w:val="nil"/>
              <w:left w:val="nil"/>
              <w:bottom w:val="single" w:sz="4" w:space="0" w:color="auto"/>
              <w:right w:val="single" w:sz="4" w:space="0" w:color="auto"/>
            </w:tcBorders>
            <w:shd w:val="clear" w:color="auto" w:fill="auto"/>
            <w:noWrap/>
            <w:vAlign w:val="bottom"/>
            <w:hideMark/>
          </w:tcPr>
          <w:p w14:paraId="3C78BEB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1+000</w:t>
            </w:r>
          </w:p>
        </w:tc>
      </w:tr>
      <w:tr w:rsidR="00B4768C" w:rsidRPr="00B4768C" w14:paraId="4678F549"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F63471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43</w:t>
            </w:r>
          </w:p>
        </w:tc>
        <w:tc>
          <w:tcPr>
            <w:tcW w:w="1671" w:type="dxa"/>
            <w:tcBorders>
              <w:top w:val="nil"/>
              <w:left w:val="nil"/>
              <w:bottom w:val="single" w:sz="4" w:space="0" w:color="auto"/>
              <w:right w:val="single" w:sz="4" w:space="0" w:color="auto"/>
            </w:tcBorders>
            <w:shd w:val="clear" w:color="auto" w:fill="auto"/>
            <w:noWrap/>
            <w:vAlign w:val="bottom"/>
            <w:hideMark/>
          </w:tcPr>
          <w:p w14:paraId="5EAB8BE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426366.051</w:t>
            </w:r>
          </w:p>
        </w:tc>
        <w:tc>
          <w:tcPr>
            <w:tcW w:w="1671" w:type="dxa"/>
            <w:tcBorders>
              <w:top w:val="nil"/>
              <w:left w:val="nil"/>
              <w:bottom w:val="single" w:sz="4" w:space="0" w:color="auto"/>
              <w:right w:val="single" w:sz="4" w:space="0" w:color="auto"/>
            </w:tcBorders>
            <w:shd w:val="clear" w:color="auto" w:fill="auto"/>
            <w:noWrap/>
            <w:vAlign w:val="bottom"/>
            <w:hideMark/>
          </w:tcPr>
          <w:p w14:paraId="7624215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625293.786</w:t>
            </w:r>
          </w:p>
        </w:tc>
        <w:tc>
          <w:tcPr>
            <w:tcW w:w="1158" w:type="dxa"/>
            <w:tcBorders>
              <w:top w:val="nil"/>
              <w:left w:val="nil"/>
              <w:bottom w:val="single" w:sz="4" w:space="0" w:color="auto"/>
              <w:right w:val="single" w:sz="4" w:space="0" w:color="auto"/>
            </w:tcBorders>
            <w:shd w:val="clear" w:color="auto" w:fill="auto"/>
            <w:noWrap/>
            <w:vAlign w:val="bottom"/>
            <w:hideMark/>
          </w:tcPr>
          <w:p w14:paraId="63201EC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270.571</w:t>
            </w:r>
          </w:p>
        </w:tc>
        <w:tc>
          <w:tcPr>
            <w:tcW w:w="899" w:type="dxa"/>
            <w:tcBorders>
              <w:top w:val="nil"/>
              <w:left w:val="nil"/>
              <w:bottom w:val="single" w:sz="4" w:space="0" w:color="auto"/>
              <w:right w:val="single" w:sz="4" w:space="0" w:color="auto"/>
            </w:tcBorders>
            <w:shd w:val="clear" w:color="auto" w:fill="auto"/>
            <w:noWrap/>
            <w:vAlign w:val="bottom"/>
            <w:hideMark/>
          </w:tcPr>
          <w:p w14:paraId="6249DB8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1+025</w:t>
            </w:r>
          </w:p>
        </w:tc>
      </w:tr>
      <w:tr w:rsidR="00B4768C" w:rsidRPr="00B4768C" w14:paraId="7913A0E8"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966C06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44</w:t>
            </w:r>
          </w:p>
        </w:tc>
        <w:tc>
          <w:tcPr>
            <w:tcW w:w="1671" w:type="dxa"/>
            <w:tcBorders>
              <w:top w:val="nil"/>
              <w:left w:val="nil"/>
              <w:bottom w:val="single" w:sz="4" w:space="0" w:color="auto"/>
              <w:right w:val="single" w:sz="4" w:space="0" w:color="auto"/>
            </w:tcBorders>
            <w:shd w:val="clear" w:color="auto" w:fill="auto"/>
            <w:noWrap/>
            <w:vAlign w:val="bottom"/>
            <w:hideMark/>
          </w:tcPr>
          <w:p w14:paraId="65F0ACF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426390.461</w:t>
            </w:r>
          </w:p>
        </w:tc>
        <w:tc>
          <w:tcPr>
            <w:tcW w:w="1671" w:type="dxa"/>
            <w:tcBorders>
              <w:top w:val="nil"/>
              <w:left w:val="nil"/>
              <w:bottom w:val="single" w:sz="4" w:space="0" w:color="auto"/>
              <w:right w:val="single" w:sz="4" w:space="0" w:color="auto"/>
            </w:tcBorders>
            <w:shd w:val="clear" w:color="auto" w:fill="auto"/>
            <w:noWrap/>
            <w:vAlign w:val="bottom"/>
            <w:hideMark/>
          </w:tcPr>
          <w:p w14:paraId="5D28C01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625299.184</w:t>
            </w:r>
          </w:p>
        </w:tc>
        <w:tc>
          <w:tcPr>
            <w:tcW w:w="1158" w:type="dxa"/>
            <w:tcBorders>
              <w:top w:val="nil"/>
              <w:left w:val="nil"/>
              <w:bottom w:val="single" w:sz="4" w:space="0" w:color="auto"/>
              <w:right w:val="single" w:sz="4" w:space="0" w:color="auto"/>
            </w:tcBorders>
            <w:shd w:val="clear" w:color="auto" w:fill="auto"/>
            <w:noWrap/>
            <w:vAlign w:val="bottom"/>
            <w:hideMark/>
          </w:tcPr>
          <w:p w14:paraId="7F5D56C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269.96</w:t>
            </w:r>
          </w:p>
        </w:tc>
        <w:tc>
          <w:tcPr>
            <w:tcW w:w="899" w:type="dxa"/>
            <w:tcBorders>
              <w:top w:val="nil"/>
              <w:left w:val="nil"/>
              <w:bottom w:val="single" w:sz="4" w:space="0" w:color="auto"/>
              <w:right w:val="single" w:sz="4" w:space="0" w:color="auto"/>
            </w:tcBorders>
            <w:shd w:val="clear" w:color="auto" w:fill="auto"/>
            <w:noWrap/>
            <w:vAlign w:val="bottom"/>
            <w:hideMark/>
          </w:tcPr>
          <w:p w14:paraId="3AD784E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1+050</w:t>
            </w:r>
          </w:p>
        </w:tc>
      </w:tr>
      <w:tr w:rsidR="00B4768C" w:rsidRPr="00B4768C" w14:paraId="5E2E3170"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110ED8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45</w:t>
            </w:r>
          </w:p>
        </w:tc>
        <w:tc>
          <w:tcPr>
            <w:tcW w:w="1671" w:type="dxa"/>
            <w:tcBorders>
              <w:top w:val="nil"/>
              <w:left w:val="nil"/>
              <w:bottom w:val="single" w:sz="4" w:space="0" w:color="auto"/>
              <w:right w:val="single" w:sz="4" w:space="0" w:color="auto"/>
            </w:tcBorders>
            <w:shd w:val="clear" w:color="auto" w:fill="auto"/>
            <w:noWrap/>
            <w:vAlign w:val="bottom"/>
            <w:hideMark/>
          </w:tcPr>
          <w:p w14:paraId="01760B1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426414.866</w:t>
            </w:r>
          </w:p>
        </w:tc>
        <w:tc>
          <w:tcPr>
            <w:tcW w:w="1671" w:type="dxa"/>
            <w:tcBorders>
              <w:top w:val="nil"/>
              <w:left w:val="nil"/>
              <w:bottom w:val="single" w:sz="4" w:space="0" w:color="auto"/>
              <w:right w:val="single" w:sz="4" w:space="0" w:color="auto"/>
            </w:tcBorders>
            <w:shd w:val="clear" w:color="auto" w:fill="auto"/>
            <w:noWrap/>
            <w:vAlign w:val="bottom"/>
            <w:hideMark/>
          </w:tcPr>
          <w:p w14:paraId="28938B0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625304.604</w:t>
            </w:r>
          </w:p>
        </w:tc>
        <w:tc>
          <w:tcPr>
            <w:tcW w:w="1158" w:type="dxa"/>
            <w:tcBorders>
              <w:top w:val="nil"/>
              <w:left w:val="nil"/>
              <w:bottom w:val="single" w:sz="4" w:space="0" w:color="auto"/>
              <w:right w:val="single" w:sz="4" w:space="0" w:color="auto"/>
            </w:tcBorders>
            <w:shd w:val="clear" w:color="auto" w:fill="auto"/>
            <w:noWrap/>
            <w:vAlign w:val="bottom"/>
            <w:hideMark/>
          </w:tcPr>
          <w:p w14:paraId="3F48860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269.842</w:t>
            </w:r>
          </w:p>
        </w:tc>
        <w:tc>
          <w:tcPr>
            <w:tcW w:w="899" w:type="dxa"/>
            <w:tcBorders>
              <w:top w:val="nil"/>
              <w:left w:val="nil"/>
              <w:bottom w:val="single" w:sz="4" w:space="0" w:color="auto"/>
              <w:right w:val="single" w:sz="4" w:space="0" w:color="auto"/>
            </w:tcBorders>
            <w:shd w:val="clear" w:color="auto" w:fill="auto"/>
            <w:noWrap/>
            <w:vAlign w:val="bottom"/>
            <w:hideMark/>
          </w:tcPr>
          <w:p w14:paraId="5C4BACB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1+075</w:t>
            </w:r>
          </w:p>
        </w:tc>
      </w:tr>
      <w:tr w:rsidR="00B4768C" w:rsidRPr="00B4768C" w14:paraId="4843315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D2B75A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46</w:t>
            </w:r>
          </w:p>
        </w:tc>
        <w:tc>
          <w:tcPr>
            <w:tcW w:w="1671" w:type="dxa"/>
            <w:tcBorders>
              <w:top w:val="nil"/>
              <w:left w:val="nil"/>
              <w:bottom w:val="single" w:sz="4" w:space="0" w:color="auto"/>
              <w:right w:val="single" w:sz="4" w:space="0" w:color="auto"/>
            </w:tcBorders>
            <w:shd w:val="clear" w:color="auto" w:fill="auto"/>
            <w:noWrap/>
            <w:vAlign w:val="bottom"/>
            <w:hideMark/>
          </w:tcPr>
          <w:p w14:paraId="774E151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426424.82</w:t>
            </w:r>
          </w:p>
        </w:tc>
        <w:tc>
          <w:tcPr>
            <w:tcW w:w="1671" w:type="dxa"/>
            <w:tcBorders>
              <w:top w:val="nil"/>
              <w:left w:val="nil"/>
              <w:bottom w:val="single" w:sz="4" w:space="0" w:color="auto"/>
              <w:right w:val="single" w:sz="4" w:space="0" w:color="auto"/>
            </w:tcBorders>
            <w:shd w:val="clear" w:color="auto" w:fill="auto"/>
            <w:noWrap/>
            <w:vAlign w:val="bottom"/>
            <w:hideMark/>
          </w:tcPr>
          <w:p w14:paraId="098CB3E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625309.19</w:t>
            </w:r>
          </w:p>
        </w:tc>
        <w:tc>
          <w:tcPr>
            <w:tcW w:w="1158" w:type="dxa"/>
            <w:tcBorders>
              <w:top w:val="nil"/>
              <w:left w:val="nil"/>
              <w:bottom w:val="single" w:sz="4" w:space="0" w:color="auto"/>
              <w:right w:val="single" w:sz="4" w:space="0" w:color="auto"/>
            </w:tcBorders>
            <w:shd w:val="clear" w:color="auto" w:fill="auto"/>
            <w:noWrap/>
            <w:vAlign w:val="bottom"/>
            <w:hideMark/>
          </w:tcPr>
          <w:p w14:paraId="75DE91F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269.897</w:t>
            </w:r>
          </w:p>
        </w:tc>
        <w:tc>
          <w:tcPr>
            <w:tcW w:w="899" w:type="dxa"/>
            <w:tcBorders>
              <w:top w:val="nil"/>
              <w:left w:val="nil"/>
              <w:bottom w:val="single" w:sz="4" w:space="0" w:color="auto"/>
              <w:right w:val="single" w:sz="4" w:space="0" w:color="auto"/>
            </w:tcBorders>
            <w:shd w:val="clear" w:color="auto" w:fill="auto"/>
            <w:noWrap/>
            <w:vAlign w:val="bottom"/>
            <w:hideMark/>
          </w:tcPr>
          <w:p w14:paraId="7691890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1+086</w:t>
            </w:r>
          </w:p>
        </w:tc>
      </w:tr>
      <w:tr w:rsidR="00B4768C" w:rsidRPr="00B4768C" w14:paraId="74D3BBE4"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4C9391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47</w:t>
            </w:r>
          </w:p>
        </w:tc>
        <w:tc>
          <w:tcPr>
            <w:tcW w:w="1671" w:type="dxa"/>
            <w:tcBorders>
              <w:top w:val="nil"/>
              <w:left w:val="nil"/>
              <w:bottom w:val="single" w:sz="4" w:space="0" w:color="auto"/>
              <w:right w:val="single" w:sz="4" w:space="0" w:color="auto"/>
            </w:tcBorders>
            <w:shd w:val="clear" w:color="auto" w:fill="auto"/>
            <w:noWrap/>
            <w:vAlign w:val="bottom"/>
            <w:hideMark/>
          </w:tcPr>
          <w:p w14:paraId="46A0EB3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426438.378</w:t>
            </w:r>
          </w:p>
        </w:tc>
        <w:tc>
          <w:tcPr>
            <w:tcW w:w="1671" w:type="dxa"/>
            <w:tcBorders>
              <w:top w:val="nil"/>
              <w:left w:val="nil"/>
              <w:bottom w:val="single" w:sz="4" w:space="0" w:color="auto"/>
              <w:right w:val="single" w:sz="4" w:space="0" w:color="auto"/>
            </w:tcBorders>
            <w:shd w:val="clear" w:color="auto" w:fill="auto"/>
            <w:noWrap/>
            <w:vAlign w:val="bottom"/>
            <w:hideMark/>
          </w:tcPr>
          <w:p w14:paraId="266BB8F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625312.609</w:t>
            </w:r>
          </w:p>
        </w:tc>
        <w:tc>
          <w:tcPr>
            <w:tcW w:w="1158" w:type="dxa"/>
            <w:tcBorders>
              <w:top w:val="nil"/>
              <w:left w:val="nil"/>
              <w:bottom w:val="single" w:sz="4" w:space="0" w:color="auto"/>
              <w:right w:val="single" w:sz="4" w:space="0" w:color="auto"/>
            </w:tcBorders>
            <w:shd w:val="clear" w:color="auto" w:fill="auto"/>
            <w:noWrap/>
            <w:vAlign w:val="bottom"/>
            <w:hideMark/>
          </w:tcPr>
          <w:p w14:paraId="0DA32FA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270.002</w:t>
            </w:r>
          </w:p>
        </w:tc>
        <w:tc>
          <w:tcPr>
            <w:tcW w:w="899" w:type="dxa"/>
            <w:tcBorders>
              <w:top w:val="nil"/>
              <w:left w:val="nil"/>
              <w:bottom w:val="single" w:sz="4" w:space="0" w:color="auto"/>
              <w:right w:val="single" w:sz="4" w:space="0" w:color="auto"/>
            </w:tcBorders>
            <w:shd w:val="clear" w:color="auto" w:fill="auto"/>
            <w:noWrap/>
            <w:vAlign w:val="bottom"/>
            <w:hideMark/>
          </w:tcPr>
          <w:p w14:paraId="4868BAD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1+100</w:t>
            </w:r>
          </w:p>
        </w:tc>
      </w:tr>
      <w:tr w:rsidR="00B4768C" w:rsidRPr="00B4768C" w14:paraId="6A6A342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9DBFD1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48</w:t>
            </w:r>
          </w:p>
        </w:tc>
        <w:tc>
          <w:tcPr>
            <w:tcW w:w="1671" w:type="dxa"/>
            <w:tcBorders>
              <w:top w:val="nil"/>
              <w:left w:val="nil"/>
              <w:bottom w:val="single" w:sz="4" w:space="0" w:color="auto"/>
              <w:right w:val="single" w:sz="4" w:space="0" w:color="auto"/>
            </w:tcBorders>
            <w:shd w:val="clear" w:color="auto" w:fill="auto"/>
            <w:noWrap/>
            <w:vAlign w:val="bottom"/>
            <w:hideMark/>
          </w:tcPr>
          <w:p w14:paraId="0789E89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426450.138</w:t>
            </w:r>
          </w:p>
        </w:tc>
        <w:tc>
          <w:tcPr>
            <w:tcW w:w="1671" w:type="dxa"/>
            <w:tcBorders>
              <w:top w:val="nil"/>
              <w:left w:val="nil"/>
              <w:bottom w:val="single" w:sz="4" w:space="0" w:color="auto"/>
              <w:right w:val="single" w:sz="4" w:space="0" w:color="auto"/>
            </w:tcBorders>
            <w:shd w:val="clear" w:color="auto" w:fill="auto"/>
            <w:noWrap/>
            <w:vAlign w:val="bottom"/>
            <w:hideMark/>
          </w:tcPr>
          <w:p w14:paraId="50AC1B4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625314.91</w:t>
            </w:r>
          </w:p>
        </w:tc>
        <w:tc>
          <w:tcPr>
            <w:tcW w:w="1158" w:type="dxa"/>
            <w:tcBorders>
              <w:top w:val="nil"/>
              <w:left w:val="nil"/>
              <w:bottom w:val="single" w:sz="4" w:space="0" w:color="auto"/>
              <w:right w:val="single" w:sz="4" w:space="0" w:color="auto"/>
            </w:tcBorders>
            <w:shd w:val="clear" w:color="auto" w:fill="auto"/>
            <w:noWrap/>
            <w:vAlign w:val="bottom"/>
            <w:hideMark/>
          </w:tcPr>
          <w:p w14:paraId="75A0593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269.933</w:t>
            </w:r>
          </w:p>
        </w:tc>
        <w:tc>
          <w:tcPr>
            <w:tcW w:w="899" w:type="dxa"/>
            <w:tcBorders>
              <w:top w:val="nil"/>
              <w:left w:val="nil"/>
              <w:bottom w:val="single" w:sz="4" w:space="0" w:color="auto"/>
              <w:right w:val="single" w:sz="4" w:space="0" w:color="auto"/>
            </w:tcBorders>
            <w:shd w:val="clear" w:color="auto" w:fill="auto"/>
            <w:noWrap/>
            <w:vAlign w:val="bottom"/>
            <w:hideMark/>
          </w:tcPr>
          <w:p w14:paraId="238CC4E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1+112</w:t>
            </w:r>
          </w:p>
        </w:tc>
      </w:tr>
      <w:tr w:rsidR="00B4768C" w:rsidRPr="00B4768C" w14:paraId="3A3777AE"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760518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49</w:t>
            </w:r>
          </w:p>
        </w:tc>
        <w:tc>
          <w:tcPr>
            <w:tcW w:w="1671" w:type="dxa"/>
            <w:tcBorders>
              <w:top w:val="nil"/>
              <w:left w:val="nil"/>
              <w:bottom w:val="single" w:sz="4" w:space="0" w:color="auto"/>
              <w:right w:val="single" w:sz="4" w:space="0" w:color="auto"/>
            </w:tcBorders>
            <w:shd w:val="clear" w:color="auto" w:fill="auto"/>
            <w:noWrap/>
            <w:vAlign w:val="bottom"/>
            <w:hideMark/>
          </w:tcPr>
          <w:p w14:paraId="152578B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426463.079</w:t>
            </w:r>
          </w:p>
        </w:tc>
        <w:tc>
          <w:tcPr>
            <w:tcW w:w="1671" w:type="dxa"/>
            <w:tcBorders>
              <w:top w:val="nil"/>
              <w:left w:val="nil"/>
              <w:bottom w:val="single" w:sz="4" w:space="0" w:color="auto"/>
              <w:right w:val="single" w:sz="4" w:space="0" w:color="auto"/>
            </w:tcBorders>
            <w:shd w:val="clear" w:color="auto" w:fill="auto"/>
            <w:noWrap/>
            <w:vAlign w:val="bottom"/>
            <w:hideMark/>
          </w:tcPr>
          <w:p w14:paraId="599422C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625315.374</w:t>
            </w:r>
          </w:p>
        </w:tc>
        <w:tc>
          <w:tcPr>
            <w:tcW w:w="1158" w:type="dxa"/>
            <w:tcBorders>
              <w:top w:val="nil"/>
              <w:left w:val="nil"/>
              <w:bottom w:val="single" w:sz="4" w:space="0" w:color="auto"/>
              <w:right w:val="single" w:sz="4" w:space="0" w:color="auto"/>
            </w:tcBorders>
            <w:shd w:val="clear" w:color="auto" w:fill="auto"/>
            <w:noWrap/>
            <w:vAlign w:val="bottom"/>
            <w:hideMark/>
          </w:tcPr>
          <w:p w14:paraId="2306E52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269.997</w:t>
            </w:r>
          </w:p>
        </w:tc>
        <w:tc>
          <w:tcPr>
            <w:tcW w:w="899" w:type="dxa"/>
            <w:tcBorders>
              <w:top w:val="nil"/>
              <w:left w:val="nil"/>
              <w:bottom w:val="single" w:sz="4" w:space="0" w:color="auto"/>
              <w:right w:val="single" w:sz="4" w:space="0" w:color="auto"/>
            </w:tcBorders>
            <w:shd w:val="clear" w:color="auto" w:fill="auto"/>
            <w:noWrap/>
            <w:vAlign w:val="bottom"/>
            <w:hideMark/>
          </w:tcPr>
          <w:p w14:paraId="5A9250E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1+125</w:t>
            </w:r>
          </w:p>
        </w:tc>
      </w:tr>
      <w:tr w:rsidR="00B4768C" w:rsidRPr="00B4768C" w14:paraId="4615A8F7"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CF7110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50</w:t>
            </w:r>
          </w:p>
        </w:tc>
        <w:tc>
          <w:tcPr>
            <w:tcW w:w="1671" w:type="dxa"/>
            <w:tcBorders>
              <w:top w:val="nil"/>
              <w:left w:val="nil"/>
              <w:bottom w:val="single" w:sz="4" w:space="0" w:color="auto"/>
              <w:right w:val="single" w:sz="4" w:space="0" w:color="auto"/>
            </w:tcBorders>
            <w:shd w:val="clear" w:color="auto" w:fill="auto"/>
            <w:noWrap/>
            <w:vAlign w:val="bottom"/>
            <w:hideMark/>
          </w:tcPr>
          <w:p w14:paraId="2D55D41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426487.414</w:t>
            </w:r>
          </w:p>
        </w:tc>
        <w:tc>
          <w:tcPr>
            <w:tcW w:w="1671" w:type="dxa"/>
            <w:tcBorders>
              <w:top w:val="nil"/>
              <w:left w:val="nil"/>
              <w:bottom w:val="single" w:sz="4" w:space="0" w:color="auto"/>
              <w:right w:val="single" w:sz="4" w:space="0" w:color="auto"/>
            </w:tcBorders>
            <w:shd w:val="clear" w:color="auto" w:fill="auto"/>
            <w:noWrap/>
            <w:vAlign w:val="bottom"/>
            <w:hideMark/>
          </w:tcPr>
          <w:p w14:paraId="50B69BB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625321.099</w:t>
            </w:r>
          </w:p>
        </w:tc>
        <w:tc>
          <w:tcPr>
            <w:tcW w:w="1158" w:type="dxa"/>
            <w:tcBorders>
              <w:top w:val="nil"/>
              <w:left w:val="nil"/>
              <w:bottom w:val="single" w:sz="4" w:space="0" w:color="auto"/>
              <w:right w:val="single" w:sz="4" w:space="0" w:color="auto"/>
            </w:tcBorders>
            <w:shd w:val="clear" w:color="auto" w:fill="auto"/>
            <w:noWrap/>
            <w:vAlign w:val="bottom"/>
            <w:hideMark/>
          </w:tcPr>
          <w:p w14:paraId="0880DD7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270.321</w:t>
            </w:r>
          </w:p>
        </w:tc>
        <w:tc>
          <w:tcPr>
            <w:tcW w:w="899" w:type="dxa"/>
            <w:tcBorders>
              <w:top w:val="nil"/>
              <w:left w:val="nil"/>
              <w:bottom w:val="single" w:sz="4" w:space="0" w:color="auto"/>
              <w:right w:val="single" w:sz="4" w:space="0" w:color="auto"/>
            </w:tcBorders>
            <w:shd w:val="clear" w:color="auto" w:fill="auto"/>
            <w:noWrap/>
            <w:vAlign w:val="bottom"/>
            <w:hideMark/>
          </w:tcPr>
          <w:p w14:paraId="52BD5FE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1+150</w:t>
            </w:r>
          </w:p>
        </w:tc>
      </w:tr>
      <w:tr w:rsidR="00B4768C" w:rsidRPr="00B4768C" w14:paraId="41DC4C4E"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7FFE97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51</w:t>
            </w:r>
          </w:p>
        </w:tc>
        <w:tc>
          <w:tcPr>
            <w:tcW w:w="1671" w:type="dxa"/>
            <w:tcBorders>
              <w:top w:val="nil"/>
              <w:left w:val="nil"/>
              <w:bottom w:val="single" w:sz="4" w:space="0" w:color="auto"/>
              <w:right w:val="single" w:sz="4" w:space="0" w:color="auto"/>
            </w:tcBorders>
            <w:shd w:val="clear" w:color="auto" w:fill="auto"/>
            <w:noWrap/>
            <w:vAlign w:val="bottom"/>
            <w:hideMark/>
          </w:tcPr>
          <w:p w14:paraId="3FAC5CF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426511.81</w:t>
            </w:r>
          </w:p>
        </w:tc>
        <w:tc>
          <w:tcPr>
            <w:tcW w:w="1671" w:type="dxa"/>
            <w:tcBorders>
              <w:top w:val="nil"/>
              <w:left w:val="nil"/>
              <w:bottom w:val="single" w:sz="4" w:space="0" w:color="auto"/>
              <w:right w:val="single" w:sz="4" w:space="0" w:color="auto"/>
            </w:tcBorders>
            <w:shd w:val="clear" w:color="auto" w:fill="auto"/>
            <w:noWrap/>
            <w:vAlign w:val="bottom"/>
            <w:hideMark/>
          </w:tcPr>
          <w:p w14:paraId="527818D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625326.561</w:t>
            </w:r>
          </w:p>
        </w:tc>
        <w:tc>
          <w:tcPr>
            <w:tcW w:w="1158" w:type="dxa"/>
            <w:tcBorders>
              <w:top w:val="nil"/>
              <w:left w:val="nil"/>
              <w:bottom w:val="single" w:sz="4" w:space="0" w:color="auto"/>
              <w:right w:val="single" w:sz="4" w:space="0" w:color="auto"/>
            </w:tcBorders>
            <w:shd w:val="clear" w:color="auto" w:fill="auto"/>
            <w:noWrap/>
            <w:vAlign w:val="bottom"/>
            <w:hideMark/>
          </w:tcPr>
          <w:p w14:paraId="645D11F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270.611</w:t>
            </w:r>
          </w:p>
        </w:tc>
        <w:tc>
          <w:tcPr>
            <w:tcW w:w="899" w:type="dxa"/>
            <w:tcBorders>
              <w:top w:val="nil"/>
              <w:left w:val="nil"/>
              <w:bottom w:val="single" w:sz="4" w:space="0" w:color="auto"/>
              <w:right w:val="single" w:sz="4" w:space="0" w:color="auto"/>
            </w:tcBorders>
            <w:shd w:val="clear" w:color="auto" w:fill="auto"/>
            <w:noWrap/>
            <w:vAlign w:val="bottom"/>
            <w:hideMark/>
          </w:tcPr>
          <w:p w14:paraId="6188381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1+175</w:t>
            </w:r>
          </w:p>
        </w:tc>
      </w:tr>
      <w:tr w:rsidR="00B4768C" w:rsidRPr="00B4768C" w14:paraId="0FAD3BF4"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B681B8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52</w:t>
            </w:r>
          </w:p>
        </w:tc>
        <w:tc>
          <w:tcPr>
            <w:tcW w:w="1671" w:type="dxa"/>
            <w:tcBorders>
              <w:top w:val="nil"/>
              <w:left w:val="nil"/>
              <w:bottom w:val="single" w:sz="4" w:space="0" w:color="auto"/>
              <w:right w:val="single" w:sz="4" w:space="0" w:color="auto"/>
            </w:tcBorders>
            <w:shd w:val="clear" w:color="auto" w:fill="auto"/>
            <w:noWrap/>
            <w:vAlign w:val="bottom"/>
            <w:hideMark/>
          </w:tcPr>
          <w:p w14:paraId="23F5306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426536.202</w:t>
            </w:r>
          </w:p>
        </w:tc>
        <w:tc>
          <w:tcPr>
            <w:tcW w:w="1671" w:type="dxa"/>
            <w:tcBorders>
              <w:top w:val="nil"/>
              <w:left w:val="nil"/>
              <w:bottom w:val="single" w:sz="4" w:space="0" w:color="auto"/>
              <w:right w:val="single" w:sz="4" w:space="0" w:color="auto"/>
            </w:tcBorders>
            <w:shd w:val="clear" w:color="auto" w:fill="auto"/>
            <w:noWrap/>
            <w:vAlign w:val="bottom"/>
            <w:hideMark/>
          </w:tcPr>
          <w:p w14:paraId="104E02B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625332.044</w:t>
            </w:r>
          </w:p>
        </w:tc>
        <w:tc>
          <w:tcPr>
            <w:tcW w:w="1158" w:type="dxa"/>
            <w:tcBorders>
              <w:top w:val="nil"/>
              <w:left w:val="nil"/>
              <w:bottom w:val="single" w:sz="4" w:space="0" w:color="auto"/>
              <w:right w:val="single" w:sz="4" w:space="0" w:color="auto"/>
            </w:tcBorders>
            <w:shd w:val="clear" w:color="auto" w:fill="auto"/>
            <w:noWrap/>
            <w:vAlign w:val="bottom"/>
            <w:hideMark/>
          </w:tcPr>
          <w:p w14:paraId="1BCBA5B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270.795</w:t>
            </w:r>
          </w:p>
        </w:tc>
        <w:tc>
          <w:tcPr>
            <w:tcW w:w="899" w:type="dxa"/>
            <w:tcBorders>
              <w:top w:val="nil"/>
              <w:left w:val="nil"/>
              <w:bottom w:val="single" w:sz="4" w:space="0" w:color="auto"/>
              <w:right w:val="single" w:sz="4" w:space="0" w:color="auto"/>
            </w:tcBorders>
            <w:shd w:val="clear" w:color="auto" w:fill="auto"/>
            <w:noWrap/>
            <w:vAlign w:val="bottom"/>
            <w:hideMark/>
          </w:tcPr>
          <w:p w14:paraId="6EA01E0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1+200</w:t>
            </w:r>
          </w:p>
        </w:tc>
      </w:tr>
      <w:tr w:rsidR="00B4768C" w:rsidRPr="00B4768C" w14:paraId="445E43E1"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3E1BCB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53</w:t>
            </w:r>
          </w:p>
        </w:tc>
        <w:tc>
          <w:tcPr>
            <w:tcW w:w="1671" w:type="dxa"/>
            <w:tcBorders>
              <w:top w:val="nil"/>
              <w:left w:val="nil"/>
              <w:bottom w:val="single" w:sz="4" w:space="0" w:color="auto"/>
              <w:right w:val="single" w:sz="4" w:space="0" w:color="auto"/>
            </w:tcBorders>
            <w:shd w:val="clear" w:color="auto" w:fill="auto"/>
            <w:noWrap/>
            <w:vAlign w:val="bottom"/>
            <w:hideMark/>
          </w:tcPr>
          <w:p w14:paraId="0611470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426560.591</w:t>
            </w:r>
          </w:p>
        </w:tc>
        <w:tc>
          <w:tcPr>
            <w:tcW w:w="1671" w:type="dxa"/>
            <w:tcBorders>
              <w:top w:val="nil"/>
              <w:left w:val="nil"/>
              <w:bottom w:val="single" w:sz="4" w:space="0" w:color="auto"/>
              <w:right w:val="single" w:sz="4" w:space="0" w:color="auto"/>
            </w:tcBorders>
            <w:shd w:val="clear" w:color="auto" w:fill="auto"/>
            <w:noWrap/>
            <w:vAlign w:val="bottom"/>
            <w:hideMark/>
          </w:tcPr>
          <w:p w14:paraId="5FDE476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625337.535</w:t>
            </w:r>
          </w:p>
        </w:tc>
        <w:tc>
          <w:tcPr>
            <w:tcW w:w="1158" w:type="dxa"/>
            <w:tcBorders>
              <w:top w:val="nil"/>
              <w:left w:val="nil"/>
              <w:bottom w:val="single" w:sz="4" w:space="0" w:color="auto"/>
              <w:right w:val="single" w:sz="4" w:space="0" w:color="auto"/>
            </w:tcBorders>
            <w:shd w:val="clear" w:color="auto" w:fill="auto"/>
            <w:noWrap/>
            <w:vAlign w:val="bottom"/>
            <w:hideMark/>
          </w:tcPr>
          <w:p w14:paraId="6D67452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270.916</w:t>
            </w:r>
          </w:p>
        </w:tc>
        <w:tc>
          <w:tcPr>
            <w:tcW w:w="899" w:type="dxa"/>
            <w:tcBorders>
              <w:top w:val="nil"/>
              <w:left w:val="nil"/>
              <w:bottom w:val="single" w:sz="4" w:space="0" w:color="auto"/>
              <w:right w:val="single" w:sz="4" w:space="0" w:color="auto"/>
            </w:tcBorders>
            <w:shd w:val="clear" w:color="auto" w:fill="auto"/>
            <w:noWrap/>
            <w:vAlign w:val="bottom"/>
            <w:hideMark/>
          </w:tcPr>
          <w:p w14:paraId="2DD44B6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1+225</w:t>
            </w:r>
          </w:p>
        </w:tc>
      </w:tr>
      <w:tr w:rsidR="00B4768C" w:rsidRPr="00B4768C" w14:paraId="2038C9A8"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F5ED9D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54</w:t>
            </w:r>
          </w:p>
        </w:tc>
        <w:tc>
          <w:tcPr>
            <w:tcW w:w="1671" w:type="dxa"/>
            <w:tcBorders>
              <w:top w:val="nil"/>
              <w:left w:val="nil"/>
              <w:bottom w:val="single" w:sz="4" w:space="0" w:color="auto"/>
              <w:right w:val="single" w:sz="4" w:space="0" w:color="auto"/>
            </w:tcBorders>
            <w:shd w:val="clear" w:color="auto" w:fill="auto"/>
            <w:noWrap/>
            <w:vAlign w:val="bottom"/>
            <w:hideMark/>
          </w:tcPr>
          <w:p w14:paraId="24D700E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426585.066</w:t>
            </w:r>
          </w:p>
        </w:tc>
        <w:tc>
          <w:tcPr>
            <w:tcW w:w="1671" w:type="dxa"/>
            <w:tcBorders>
              <w:top w:val="nil"/>
              <w:left w:val="nil"/>
              <w:bottom w:val="single" w:sz="4" w:space="0" w:color="auto"/>
              <w:right w:val="single" w:sz="4" w:space="0" w:color="auto"/>
            </w:tcBorders>
            <w:shd w:val="clear" w:color="auto" w:fill="auto"/>
            <w:noWrap/>
            <w:vAlign w:val="bottom"/>
            <w:hideMark/>
          </w:tcPr>
          <w:p w14:paraId="674AF0B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625342.626</w:t>
            </w:r>
          </w:p>
        </w:tc>
        <w:tc>
          <w:tcPr>
            <w:tcW w:w="1158" w:type="dxa"/>
            <w:tcBorders>
              <w:top w:val="nil"/>
              <w:left w:val="nil"/>
              <w:bottom w:val="single" w:sz="4" w:space="0" w:color="auto"/>
              <w:right w:val="single" w:sz="4" w:space="0" w:color="auto"/>
            </w:tcBorders>
            <w:shd w:val="clear" w:color="auto" w:fill="auto"/>
            <w:noWrap/>
            <w:vAlign w:val="bottom"/>
            <w:hideMark/>
          </w:tcPr>
          <w:p w14:paraId="41008E6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270.952</w:t>
            </w:r>
          </w:p>
        </w:tc>
        <w:tc>
          <w:tcPr>
            <w:tcW w:w="899" w:type="dxa"/>
            <w:tcBorders>
              <w:top w:val="nil"/>
              <w:left w:val="nil"/>
              <w:bottom w:val="single" w:sz="4" w:space="0" w:color="auto"/>
              <w:right w:val="single" w:sz="4" w:space="0" w:color="auto"/>
            </w:tcBorders>
            <w:shd w:val="clear" w:color="auto" w:fill="auto"/>
            <w:noWrap/>
            <w:vAlign w:val="bottom"/>
            <w:hideMark/>
          </w:tcPr>
          <w:p w14:paraId="4D6469B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1+250</w:t>
            </w:r>
          </w:p>
        </w:tc>
      </w:tr>
      <w:tr w:rsidR="00B4768C" w:rsidRPr="00B4768C" w14:paraId="112F25C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D9CF7A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55</w:t>
            </w:r>
          </w:p>
        </w:tc>
        <w:tc>
          <w:tcPr>
            <w:tcW w:w="1671" w:type="dxa"/>
            <w:tcBorders>
              <w:top w:val="nil"/>
              <w:left w:val="nil"/>
              <w:bottom w:val="single" w:sz="4" w:space="0" w:color="auto"/>
              <w:right w:val="single" w:sz="4" w:space="0" w:color="auto"/>
            </w:tcBorders>
            <w:shd w:val="clear" w:color="auto" w:fill="auto"/>
            <w:noWrap/>
            <w:vAlign w:val="bottom"/>
            <w:hideMark/>
          </w:tcPr>
          <w:p w14:paraId="49D51E9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426609.477</w:t>
            </w:r>
          </w:p>
        </w:tc>
        <w:tc>
          <w:tcPr>
            <w:tcW w:w="1671" w:type="dxa"/>
            <w:tcBorders>
              <w:top w:val="nil"/>
              <w:left w:val="nil"/>
              <w:bottom w:val="single" w:sz="4" w:space="0" w:color="auto"/>
              <w:right w:val="single" w:sz="4" w:space="0" w:color="auto"/>
            </w:tcBorders>
            <w:shd w:val="clear" w:color="auto" w:fill="auto"/>
            <w:noWrap/>
            <w:vAlign w:val="bottom"/>
            <w:hideMark/>
          </w:tcPr>
          <w:p w14:paraId="1003D37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625348.014</w:t>
            </w:r>
          </w:p>
        </w:tc>
        <w:tc>
          <w:tcPr>
            <w:tcW w:w="1158" w:type="dxa"/>
            <w:tcBorders>
              <w:top w:val="nil"/>
              <w:left w:val="nil"/>
              <w:bottom w:val="single" w:sz="4" w:space="0" w:color="auto"/>
              <w:right w:val="single" w:sz="4" w:space="0" w:color="auto"/>
            </w:tcBorders>
            <w:shd w:val="clear" w:color="auto" w:fill="auto"/>
            <w:noWrap/>
            <w:vAlign w:val="bottom"/>
            <w:hideMark/>
          </w:tcPr>
          <w:p w14:paraId="7DD5183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270.977</w:t>
            </w:r>
          </w:p>
        </w:tc>
        <w:tc>
          <w:tcPr>
            <w:tcW w:w="899" w:type="dxa"/>
            <w:tcBorders>
              <w:top w:val="nil"/>
              <w:left w:val="nil"/>
              <w:bottom w:val="single" w:sz="4" w:space="0" w:color="auto"/>
              <w:right w:val="single" w:sz="4" w:space="0" w:color="auto"/>
            </w:tcBorders>
            <w:shd w:val="clear" w:color="auto" w:fill="auto"/>
            <w:noWrap/>
            <w:vAlign w:val="bottom"/>
            <w:hideMark/>
          </w:tcPr>
          <w:p w14:paraId="730E932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1+275</w:t>
            </w:r>
          </w:p>
        </w:tc>
      </w:tr>
      <w:tr w:rsidR="00B4768C" w:rsidRPr="00B4768C" w14:paraId="2B2AE6F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8C9974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56</w:t>
            </w:r>
          </w:p>
        </w:tc>
        <w:tc>
          <w:tcPr>
            <w:tcW w:w="1671" w:type="dxa"/>
            <w:tcBorders>
              <w:top w:val="nil"/>
              <w:left w:val="nil"/>
              <w:bottom w:val="single" w:sz="4" w:space="0" w:color="auto"/>
              <w:right w:val="single" w:sz="4" w:space="0" w:color="auto"/>
            </w:tcBorders>
            <w:shd w:val="clear" w:color="auto" w:fill="auto"/>
            <w:noWrap/>
            <w:vAlign w:val="bottom"/>
            <w:hideMark/>
          </w:tcPr>
          <w:p w14:paraId="48BCE03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426633.836</w:t>
            </w:r>
          </w:p>
        </w:tc>
        <w:tc>
          <w:tcPr>
            <w:tcW w:w="1671" w:type="dxa"/>
            <w:tcBorders>
              <w:top w:val="nil"/>
              <w:left w:val="nil"/>
              <w:bottom w:val="single" w:sz="4" w:space="0" w:color="auto"/>
              <w:right w:val="single" w:sz="4" w:space="0" w:color="auto"/>
            </w:tcBorders>
            <w:shd w:val="clear" w:color="auto" w:fill="auto"/>
            <w:noWrap/>
            <w:vAlign w:val="bottom"/>
            <w:hideMark/>
          </w:tcPr>
          <w:p w14:paraId="10F2C05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625353.634</w:t>
            </w:r>
          </w:p>
        </w:tc>
        <w:tc>
          <w:tcPr>
            <w:tcW w:w="1158" w:type="dxa"/>
            <w:tcBorders>
              <w:top w:val="nil"/>
              <w:left w:val="nil"/>
              <w:bottom w:val="single" w:sz="4" w:space="0" w:color="auto"/>
              <w:right w:val="single" w:sz="4" w:space="0" w:color="auto"/>
            </w:tcBorders>
            <w:shd w:val="clear" w:color="auto" w:fill="auto"/>
            <w:noWrap/>
            <w:vAlign w:val="bottom"/>
            <w:hideMark/>
          </w:tcPr>
          <w:p w14:paraId="4BCA07C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271.034</w:t>
            </w:r>
          </w:p>
        </w:tc>
        <w:tc>
          <w:tcPr>
            <w:tcW w:w="899" w:type="dxa"/>
            <w:tcBorders>
              <w:top w:val="nil"/>
              <w:left w:val="nil"/>
              <w:bottom w:val="single" w:sz="4" w:space="0" w:color="auto"/>
              <w:right w:val="single" w:sz="4" w:space="0" w:color="auto"/>
            </w:tcBorders>
            <w:shd w:val="clear" w:color="auto" w:fill="auto"/>
            <w:noWrap/>
            <w:vAlign w:val="bottom"/>
            <w:hideMark/>
          </w:tcPr>
          <w:p w14:paraId="209910E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1+300</w:t>
            </w:r>
          </w:p>
        </w:tc>
      </w:tr>
      <w:tr w:rsidR="00B4768C" w:rsidRPr="00B4768C" w14:paraId="484AB27D"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7EBFC5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57</w:t>
            </w:r>
          </w:p>
        </w:tc>
        <w:tc>
          <w:tcPr>
            <w:tcW w:w="1671" w:type="dxa"/>
            <w:tcBorders>
              <w:top w:val="nil"/>
              <w:left w:val="nil"/>
              <w:bottom w:val="single" w:sz="4" w:space="0" w:color="auto"/>
              <w:right w:val="single" w:sz="4" w:space="0" w:color="auto"/>
            </w:tcBorders>
            <w:shd w:val="clear" w:color="auto" w:fill="auto"/>
            <w:noWrap/>
            <w:vAlign w:val="bottom"/>
            <w:hideMark/>
          </w:tcPr>
          <w:p w14:paraId="233C17D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426658.248</w:t>
            </w:r>
          </w:p>
        </w:tc>
        <w:tc>
          <w:tcPr>
            <w:tcW w:w="1671" w:type="dxa"/>
            <w:tcBorders>
              <w:top w:val="nil"/>
              <w:left w:val="nil"/>
              <w:bottom w:val="single" w:sz="4" w:space="0" w:color="auto"/>
              <w:right w:val="single" w:sz="4" w:space="0" w:color="auto"/>
            </w:tcBorders>
            <w:shd w:val="clear" w:color="auto" w:fill="auto"/>
            <w:noWrap/>
            <w:vAlign w:val="bottom"/>
            <w:hideMark/>
          </w:tcPr>
          <w:p w14:paraId="536BF14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625359.023</w:t>
            </w:r>
          </w:p>
        </w:tc>
        <w:tc>
          <w:tcPr>
            <w:tcW w:w="1158" w:type="dxa"/>
            <w:tcBorders>
              <w:top w:val="nil"/>
              <w:left w:val="nil"/>
              <w:bottom w:val="single" w:sz="4" w:space="0" w:color="auto"/>
              <w:right w:val="single" w:sz="4" w:space="0" w:color="auto"/>
            </w:tcBorders>
            <w:shd w:val="clear" w:color="auto" w:fill="auto"/>
            <w:noWrap/>
            <w:vAlign w:val="bottom"/>
            <w:hideMark/>
          </w:tcPr>
          <w:p w14:paraId="6F13AD3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271.189</w:t>
            </w:r>
          </w:p>
        </w:tc>
        <w:tc>
          <w:tcPr>
            <w:tcW w:w="899" w:type="dxa"/>
            <w:tcBorders>
              <w:top w:val="nil"/>
              <w:left w:val="nil"/>
              <w:bottom w:val="single" w:sz="4" w:space="0" w:color="auto"/>
              <w:right w:val="single" w:sz="4" w:space="0" w:color="auto"/>
            </w:tcBorders>
            <w:shd w:val="clear" w:color="auto" w:fill="auto"/>
            <w:noWrap/>
            <w:vAlign w:val="bottom"/>
            <w:hideMark/>
          </w:tcPr>
          <w:p w14:paraId="60E83BC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1+325</w:t>
            </w:r>
          </w:p>
        </w:tc>
      </w:tr>
      <w:tr w:rsidR="00B4768C" w:rsidRPr="00B4768C" w14:paraId="54CDD6C5"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4AE33C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58</w:t>
            </w:r>
          </w:p>
        </w:tc>
        <w:tc>
          <w:tcPr>
            <w:tcW w:w="1671" w:type="dxa"/>
            <w:tcBorders>
              <w:top w:val="nil"/>
              <w:left w:val="nil"/>
              <w:bottom w:val="single" w:sz="4" w:space="0" w:color="auto"/>
              <w:right w:val="single" w:sz="4" w:space="0" w:color="auto"/>
            </w:tcBorders>
            <w:shd w:val="clear" w:color="auto" w:fill="auto"/>
            <w:noWrap/>
            <w:vAlign w:val="bottom"/>
            <w:hideMark/>
          </w:tcPr>
          <w:p w14:paraId="5A057FB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426682.651</w:t>
            </w:r>
          </w:p>
        </w:tc>
        <w:tc>
          <w:tcPr>
            <w:tcW w:w="1671" w:type="dxa"/>
            <w:tcBorders>
              <w:top w:val="nil"/>
              <w:left w:val="nil"/>
              <w:bottom w:val="single" w:sz="4" w:space="0" w:color="auto"/>
              <w:right w:val="single" w:sz="4" w:space="0" w:color="auto"/>
            </w:tcBorders>
            <w:shd w:val="clear" w:color="auto" w:fill="auto"/>
            <w:noWrap/>
            <w:vAlign w:val="bottom"/>
            <w:hideMark/>
          </w:tcPr>
          <w:p w14:paraId="20012CE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625364.454</w:t>
            </w:r>
          </w:p>
        </w:tc>
        <w:tc>
          <w:tcPr>
            <w:tcW w:w="1158" w:type="dxa"/>
            <w:tcBorders>
              <w:top w:val="nil"/>
              <w:left w:val="nil"/>
              <w:bottom w:val="single" w:sz="4" w:space="0" w:color="auto"/>
              <w:right w:val="single" w:sz="4" w:space="0" w:color="auto"/>
            </w:tcBorders>
            <w:shd w:val="clear" w:color="auto" w:fill="auto"/>
            <w:noWrap/>
            <w:vAlign w:val="bottom"/>
            <w:hideMark/>
          </w:tcPr>
          <w:p w14:paraId="682568B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271.233</w:t>
            </w:r>
          </w:p>
        </w:tc>
        <w:tc>
          <w:tcPr>
            <w:tcW w:w="899" w:type="dxa"/>
            <w:tcBorders>
              <w:top w:val="nil"/>
              <w:left w:val="nil"/>
              <w:bottom w:val="single" w:sz="4" w:space="0" w:color="auto"/>
              <w:right w:val="single" w:sz="4" w:space="0" w:color="auto"/>
            </w:tcBorders>
            <w:shd w:val="clear" w:color="auto" w:fill="auto"/>
            <w:noWrap/>
            <w:vAlign w:val="bottom"/>
            <w:hideMark/>
          </w:tcPr>
          <w:p w14:paraId="7E2E646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1+350</w:t>
            </w:r>
          </w:p>
        </w:tc>
      </w:tr>
      <w:tr w:rsidR="00B4768C" w:rsidRPr="00B4768C" w14:paraId="0B033AA6"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7B5356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59</w:t>
            </w:r>
          </w:p>
        </w:tc>
        <w:tc>
          <w:tcPr>
            <w:tcW w:w="1671" w:type="dxa"/>
            <w:tcBorders>
              <w:top w:val="nil"/>
              <w:left w:val="nil"/>
              <w:bottom w:val="single" w:sz="4" w:space="0" w:color="auto"/>
              <w:right w:val="single" w:sz="4" w:space="0" w:color="auto"/>
            </w:tcBorders>
            <w:shd w:val="clear" w:color="auto" w:fill="auto"/>
            <w:noWrap/>
            <w:vAlign w:val="bottom"/>
            <w:hideMark/>
          </w:tcPr>
          <w:p w14:paraId="7DCDC71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426707.071</w:t>
            </w:r>
          </w:p>
        </w:tc>
        <w:tc>
          <w:tcPr>
            <w:tcW w:w="1671" w:type="dxa"/>
            <w:tcBorders>
              <w:top w:val="nil"/>
              <w:left w:val="nil"/>
              <w:bottom w:val="single" w:sz="4" w:space="0" w:color="auto"/>
              <w:right w:val="single" w:sz="4" w:space="0" w:color="auto"/>
            </w:tcBorders>
            <w:shd w:val="clear" w:color="auto" w:fill="auto"/>
            <w:noWrap/>
            <w:vAlign w:val="bottom"/>
            <w:hideMark/>
          </w:tcPr>
          <w:p w14:paraId="5A5AC8B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625369.806</w:t>
            </w:r>
          </w:p>
        </w:tc>
        <w:tc>
          <w:tcPr>
            <w:tcW w:w="1158" w:type="dxa"/>
            <w:tcBorders>
              <w:top w:val="nil"/>
              <w:left w:val="nil"/>
              <w:bottom w:val="single" w:sz="4" w:space="0" w:color="auto"/>
              <w:right w:val="single" w:sz="4" w:space="0" w:color="auto"/>
            </w:tcBorders>
            <w:shd w:val="clear" w:color="auto" w:fill="auto"/>
            <w:noWrap/>
            <w:vAlign w:val="bottom"/>
            <w:hideMark/>
          </w:tcPr>
          <w:p w14:paraId="67D20F5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271.37</w:t>
            </w:r>
          </w:p>
        </w:tc>
        <w:tc>
          <w:tcPr>
            <w:tcW w:w="899" w:type="dxa"/>
            <w:tcBorders>
              <w:top w:val="nil"/>
              <w:left w:val="nil"/>
              <w:bottom w:val="single" w:sz="4" w:space="0" w:color="auto"/>
              <w:right w:val="single" w:sz="4" w:space="0" w:color="auto"/>
            </w:tcBorders>
            <w:shd w:val="clear" w:color="auto" w:fill="auto"/>
            <w:noWrap/>
            <w:vAlign w:val="bottom"/>
            <w:hideMark/>
          </w:tcPr>
          <w:p w14:paraId="00A3125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1+375</w:t>
            </w:r>
          </w:p>
        </w:tc>
      </w:tr>
      <w:tr w:rsidR="00B4768C" w:rsidRPr="00B4768C" w14:paraId="05A85DD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5ED97C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60</w:t>
            </w:r>
          </w:p>
        </w:tc>
        <w:tc>
          <w:tcPr>
            <w:tcW w:w="1671" w:type="dxa"/>
            <w:tcBorders>
              <w:top w:val="nil"/>
              <w:left w:val="nil"/>
              <w:bottom w:val="single" w:sz="4" w:space="0" w:color="auto"/>
              <w:right w:val="single" w:sz="4" w:space="0" w:color="auto"/>
            </w:tcBorders>
            <w:shd w:val="clear" w:color="auto" w:fill="auto"/>
            <w:noWrap/>
            <w:vAlign w:val="bottom"/>
            <w:hideMark/>
          </w:tcPr>
          <w:p w14:paraId="56E43F0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426731.545</w:t>
            </w:r>
          </w:p>
        </w:tc>
        <w:tc>
          <w:tcPr>
            <w:tcW w:w="1671" w:type="dxa"/>
            <w:tcBorders>
              <w:top w:val="nil"/>
              <w:left w:val="nil"/>
              <w:bottom w:val="single" w:sz="4" w:space="0" w:color="auto"/>
              <w:right w:val="single" w:sz="4" w:space="0" w:color="auto"/>
            </w:tcBorders>
            <w:shd w:val="clear" w:color="auto" w:fill="auto"/>
            <w:noWrap/>
            <w:vAlign w:val="bottom"/>
            <w:hideMark/>
          </w:tcPr>
          <w:p w14:paraId="0D52418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625374.905</w:t>
            </w:r>
          </w:p>
        </w:tc>
        <w:tc>
          <w:tcPr>
            <w:tcW w:w="1158" w:type="dxa"/>
            <w:tcBorders>
              <w:top w:val="nil"/>
              <w:left w:val="nil"/>
              <w:bottom w:val="single" w:sz="4" w:space="0" w:color="auto"/>
              <w:right w:val="single" w:sz="4" w:space="0" w:color="auto"/>
            </w:tcBorders>
            <w:shd w:val="clear" w:color="auto" w:fill="auto"/>
            <w:noWrap/>
            <w:vAlign w:val="bottom"/>
            <w:hideMark/>
          </w:tcPr>
          <w:p w14:paraId="27A7A0C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271.531</w:t>
            </w:r>
          </w:p>
        </w:tc>
        <w:tc>
          <w:tcPr>
            <w:tcW w:w="899" w:type="dxa"/>
            <w:tcBorders>
              <w:top w:val="nil"/>
              <w:left w:val="nil"/>
              <w:bottom w:val="single" w:sz="4" w:space="0" w:color="auto"/>
              <w:right w:val="single" w:sz="4" w:space="0" w:color="auto"/>
            </w:tcBorders>
            <w:shd w:val="clear" w:color="auto" w:fill="auto"/>
            <w:noWrap/>
            <w:vAlign w:val="bottom"/>
            <w:hideMark/>
          </w:tcPr>
          <w:p w14:paraId="64CF742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1+400</w:t>
            </w:r>
          </w:p>
        </w:tc>
      </w:tr>
      <w:tr w:rsidR="00B4768C" w:rsidRPr="00B4768C" w14:paraId="0817667A"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72551E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61</w:t>
            </w:r>
          </w:p>
        </w:tc>
        <w:tc>
          <w:tcPr>
            <w:tcW w:w="1671" w:type="dxa"/>
            <w:tcBorders>
              <w:top w:val="nil"/>
              <w:left w:val="nil"/>
              <w:bottom w:val="single" w:sz="4" w:space="0" w:color="auto"/>
              <w:right w:val="single" w:sz="4" w:space="0" w:color="auto"/>
            </w:tcBorders>
            <w:shd w:val="clear" w:color="auto" w:fill="auto"/>
            <w:noWrap/>
            <w:vAlign w:val="bottom"/>
            <w:hideMark/>
          </w:tcPr>
          <w:p w14:paraId="5DC4FA3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426755.872</w:t>
            </w:r>
          </w:p>
        </w:tc>
        <w:tc>
          <w:tcPr>
            <w:tcW w:w="1671" w:type="dxa"/>
            <w:tcBorders>
              <w:top w:val="nil"/>
              <w:left w:val="nil"/>
              <w:bottom w:val="single" w:sz="4" w:space="0" w:color="auto"/>
              <w:right w:val="single" w:sz="4" w:space="0" w:color="auto"/>
            </w:tcBorders>
            <w:shd w:val="clear" w:color="auto" w:fill="auto"/>
            <w:noWrap/>
            <w:vAlign w:val="bottom"/>
            <w:hideMark/>
          </w:tcPr>
          <w:p w14:paraId="68BFF94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625380.663</w:t>
            </w:r>
          </w:p>
        </w:tc>
        <w:tc>
          <w:tcPr>
            <w:tcW w:w="1158" w:type="dxa"/>
            <w:tcBorders>
              <w:top w:val="nil"/>
              <w:left w:val="nil"/>
              <w:bottom w:val="single" w:sz="4" w:space="0" w:color="auto"/>
              <w:right w:val="single" w:sz="4" w:space="0" w:color="auto"/>
            </w:tcBorders>
            <w:shd w:val="clear" w:color="auto" w:fill="auto"/>
            <w:noWrap/>
            <w:vAlign w:val="bottom"/>
            <w:hideMark/>
          </w:tcPr>
          <w:p w14:paraId="27CA145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271.617</w:t>
            </w:r>
          </w:p>
        </w:tc>
        <w:tc>
          <w:tcPr>
            <w:tcW w:w="899" w:type="dxa"/>
            <w:tcBorders>
              <w:top w:val="nil"/>
              <w:left w:val="nil"/>
              <w:bottom w:val="single" w:sz="4" w:space="0" w:color="auto"/>
              <w:right w:val="single" w:sz="4" w:space="0" w:color="auto"/>
            </w:tcBorders>
            <w:shd w:val="clear" w:color="auto" w:fill="auto"/>
            <w:noWrap/>
            <w:vAlign w:val="bottom"/>
            <w:hideMark/>
          </w:tcPr>
          <w:p w14:paraId="0E7A623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1+425</w:t>
            </w:r>
          </w:p>
        </w:tc>
      </w:tr>
      <w:tr w:rsidR="00B4768C" w:rsidRPr="00B4768C" w14:paraId="4D0CBA26"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4C2FF2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w:t>
            </w:r>
          </w:p>
        </w:tc>
        <w:tc>
          <w:tcPr>
            <w:tcW w:w="1671" w:type="dxa"/>
            <w:tcBorders>
              <w:top w:val="nil"/>
              <w:left w:val="nil"/>
              <w:bottom w:val="single" w:sz="4" w:space="0" w:color="auto"/>
              <w:right w:val="single" w:sz="4" w:space="0" w:color="auto"/>
            </w:tcBorders>
            <w:shd w:val="clear" w:color="auto" w:fill="auto"/>
            <w:noWrap/>
            <w:vAlign w:val="bottom"/>
            <w:hideMark/>
          </w:tcPr>
          <w:p w14:paraId="47C37B2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426780.354</w:t>
            </w:r>
          </w:p>
        </w:tc>
        <w:tc>
          <w:tcPr>
            <w:tcW w:w="1671" w:type="dxa"/>
            <w:tcBorders>
              <w:top w:val="nil"/>
              <w:left w:val="nil"/>
              <w:bottom w:val="single" w:sz="4" w:space="0" w:color="auto"/>
              <w:right w:val="single" w:sz="4" w:space="0" w:color="auto"/>
            </w:tcBorders>
            <w:shd w:val="clear" w:color="auto" w:fill="auto"/>
            <w:noWrap/>
            <w:vAlign w:val="bottom"/>
            <w:hideMark/>
          </w:tcPr>
          <w:p w14:paraId="31581D9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625385.691</w:t>
            </w:r>
          </w:p>
        </w:tc>
        <w:tc>
          <w:tcPr>
            <w:tcW w:w="1158" w:type="dxa"/>
            <w:tcBorders>
              <w:top w:val="nil"/>
              <w:left w:val="nil"/>
              <w:bottom w:val="single" w:sz="4" w:space="0" w:color="auto"/>
              <w:right w:val="single" w:sz="4" w:space="0" w:color="auto"/>
            </w:tcBorders>
            <w:shd w:val="clear" w:color="auto" w:fill="auto"/>
            <w:noWrap/>
            <w:vAlign w:val="bottom"/>
            <w:hideMark/>
          </w:tcPr>
          <w:p w14:paraId="1C734FC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271.73</w:t>
            </w:r>
          </w:p>
        </w:tc>
        <w:tc>
          <w:tcPr>
            <w:tcW w:w="899" w:type="dxa"/>
            <w:tcBorders>
              <w:top w:val="nil"/>
              <w:left w:val="nil"/>
              <w:bottom w:val="single" w:sz="4" w:space="0" w:color="auto"/>
              <w:right w:val="single" w:sz="4" w:space="0" w:color="auto"/>
            </w:tcBorders>
            <w:shd w:val="clear" w:color="auto" w:fill="auto"/>
            <w:noWrap/>
            <w:vAlign w:val="bottom"/>
            <w:hideMark/>
          </w:tcPr>
          <w:p w14:paraId="0EC8EBD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1+450</w:t>
            </w:r>
          </w:p>
        </w:tc>
      </w:tr>
      <w:tr w:rsidR="00B4768C" w:rsidRPr="00B4768C" w14:paraId="1452A731"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C4E273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63</w:t>
            </w:r>
          </w:p>
        </w:tc>
        <w:tc>
          <w:tcPr>
            <w:tcW w:w="1671" w:type="dxa"/>
            <w:tcBorders>
              <w:top w:val="nil"/>
              <w:left w:val="nil"/>
              <w:bottom w:val="single" w:sz="4" w:space="0" w:color="auto"/>
              <w:right w:val="single" w:sz="4" w:space="0" w:color="auto"/>
            </w:tcBorders>
            <w:shd w:val="clear" w:color="auto" w:fill="auto"/>
            <w:noWrap/>
            <w:vAlign w:val="bottom"/>
            <w:hideMark/>
          </w:tcPr>
          <w:p w14:paraId="5D44040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426805.014</w:t>
            </w:r>
          </w:p>
        </w:tc>
        <w:tc>
          <w:tcPr>
            <w:tcW w:w="1671" w:type="dxa"/>
            <w:tcBorders>
              <w:top w:val="nil"/>
              <w:left w:val="nil"/>
              <w:bottom w:val="single" w:sz="4" w:space="0" w:color="auto"/>
              <w:right w:val="single" w:sz="4" w:space="0" w:color="auto"/>
            </w:tcBorders>
            <w:shd w:val="clear" w:color="auto" w:fill="auto"/>
            <w:noWrap/>
            <w:vAlign w:val="bottom"/>
            <w:hideMark/>
          </w:tcPr>
          <w:p w14:paraId="155C969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625389.798</w:t>
            </w:r>
          </w:p>
        </w:tc>
        <w:tc>
          <w:tcPr>
            <w:tcW w:w="1158" w:type="dxa"/>
            <w:tcBorders>
              <w:top w:val="nil"/>
              <w:left w:val="nil"/>
              <w:bottom w:val="single" w:sz="4" w:space="0" w:color="auto"/>
              <w:right w:val="single" w:sz="4" w:space="0" w:color="auto"/>
            </w:tcBorders>
            <w:shd w:val="clear" w:color="auto" w:fill="auto"/>
            <w:noWrap/>
            <w:vAlign w:val="bottom"/>
            <w:hideMark/>
          </w:tcPr>
          <w:p w14:paraId="1C09918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271.976</w:t>
            </w:r>
          </w:p>
        </w:tc>
        <w:tc>
          <w:tcPr>
            <w:tcW w:w="899" w:type="dxa"/>
            <w:tcBorders>
              <w:top w:val="nil"/>
              <w:left w:val="nil"/>
              <w:bottom w:val="single" w:sz="4" w:space="0" w:color="auto"/>
              <w:right w:val="single" w:sz="4" w:space="0" w:color="auto"/>
            </w:tcBorders>
            <w:shd w:val="clear" w:color="auto" w:fill="auto"/>
            <w:noWrap/>
            <w:vAlign w:val="bottom"/>
            <w:hideMark/>
          </w:tcPr>
          <w:p w14:paraId="3620686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1+475</w:t>
            </w:r>
          </w:p>
        </w:tc>
      </w:tr>
      <w:tr w:rsidR="00B4768C" w:rsidRPr="00B4768C" w14:paraId="60A19685"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1E4BFD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64</w:t>
            </w:r>
          </w:p>
        </w:tc>
        <w:tc>
          <w:tcPr>
            <w:tcW w:w="1671" w:type="dxa"/>
            <w:tcBorders>
              <w:top w:val="nil"/>
              <w:left w:val="nil"/>
              <w:bottom w:val="single" w:sz="4" w:space="0" w:color="auto"/>
              <w:right w:val="single" w:sz="4" w:space="0" w:color="auto"/>
            </w:tcBorders>
            <w:shd w:val="clear" w:color="auto" w:fill="auto"/>
            <w:noWrap/>
            <w:vAlign w:val="bottom"/>
            <w:hideMark/>
          </w:tcPr>
          <w:p w14:paraId="7FA182E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426829.97</w:t>
            </w:r>
          </w:p>
        </w:tc>
        <w:tc>
          <w:tcPr>
            <w:tcW w:w="1671" w:type="dxa"/>
            <w:tcBorders>
              <w:top w:val="nil"/>
              <w:left w:val="nil"/>
              <w:bottom w:val="single" w:sz="4" w:space="0" w:color="auto"/>
              <w:right w:val="single" w:sz="4" w:space="0" w:color="auto"/>
            </w:tcBorders>
            <w:shd w:val="clear" w:color="auto" w:fill="auto"/>
            <w:noWrap/>
            <w:vAlign w:val="bottom"/>
            <w:hideMark/>
          </w:tcPr>
          <w:p w14:paraId="7228079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625390.092</w:t>
            </w:r>
          </w:p>
        </w:tc>
        <w:tc>
          <w:tcPr>
            <w:tcW w:w="1158" w:type="dxa"/>
            <w:tcBorders>
              <w:top w:val="nil"/>
              <w:left w:val="nil"/>
              <w:bottom w:val="single" w:sz="4" w:space="0" w:color="auto"/>
              <w:right w:val="single" w:sz="4" w:space="0" w:color="auto"/>
            </w:tcBorders>
            <w:shd w:val="clear" w:color="auto" w:fill="auto"/>
            <w:noWrap/>
            <w:vAlign w:val="bottom"/>
            <w:hideMark/>
          </w:tcPr>
          <w:p w14:paraId="04B95D0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272.077</w:t>
            </w:r>
          </w:p>
        </w:tc>
        <w:tc>
          <w:tcPr>
            <w:tcW w:w="899" w:type="dxa"/>
            <w:tcBorders>
              <w:top w:val="nil"/>
              <w:left w:val="nil"/>
              <w:bottom w:val="single" w:sz="4" w:space="0" w:color="auto"/>
              <w:right w:val="single" w:sz="4" w:space="0" w:color="auto"/>
            </w:tcBorders>
            <w:shd w:val="clear" w:color="auto" w:fill="auto"/>
            <w:noWrap/>
            <w:vAlign w:val="bottom"/>
            <w:hideMark/>
          </w:tcPr>
          <w:p w14:paraId="56323ED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1+500</w:t>
            </w:r>
          </w:p>
        </w:tc>
      </w:tr>
      <w:tr w:rsidR="00B4768C" w:rsidRPr="00B4768C" w14:paraId="0D3F3BF2"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218530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65</w:t>
            </w:r>
          </w:p>
        </w:tc>
        <w:tc>
          <w:tcPr>
            <w:tcW w:w="1671" w:type="dxa"/>
            <w:tcBorders>
              <w:top w:val="nil"/>
              <w:left w:val="nil"/>
              <w:bottom w:val="single" w:sz="4" w:space="0" w:color="auto"/>
              <w:right w:val="single" w:sz="4" w:space="0" w:color="auto"/>
            </w:tcBorders>
            <w:shd w:val="clear" w:color="auto" w:fill="auto"/>
            <w:noWrap/>
            <w:vAlign w:val="bottom"/>
            <w:hideMark/>
          </w:tcPr>
          <w:p w14:paraId="6A36A7F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426854.71</w:t>
            </w:r>
          </w:p>
        </w:tc>
        <w:tc>
          <w:tcPr>
            <w:tcW w:w="1671" w:type="dxa"/>
            <w:tcBorders>
              <w:top w:val="nil"/>
              <w:left w:val="nil"/>
              <w:bottom w:val="single" w:sz="4" w:space="0" w:color="auto"/>
              <w:right w:val="single" w:sz="4" w:space="0" w:color="auto"/>
            </w:tcBorders>
            <w:shd w:val="clear" w:color="auto" w:fill="auto"/>
            <w:noWrap/>
            <w:vAlign w:val="bottom"/>
            <w:hideMark/>
          </w:tcPr>
          <w:p w14:paraId="4DD64F7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625386.608</w:t>
            </w:r>
          </w:p>
        </w:tc>
        <w:tc>
          <w:tcPr>
            <w:tcW w:w="1158" w:type="dxa"/>
            <w:tcBorders>
              <w:top w:val="nil"/>
              <w:left w:val="nil"/>
              <w:bottom w:val="single" w:sz="4" w:space="0" w:color="auto"/>
              <w:right w:val="single" w:sz="4" w:space="0" w:color="auto"/>
            </w:tcBorders>
            <w:shd w:val="clear" w:color="auto" w:fill="auto"/>
            <w:noWrap/>
            <w:vAlign w:val="bottom"/>
            <w:hideMark/>
          </w:tcPr>
          <w:p w14:paraId="31B3BD4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272.318</w:t>
            </w:r>
          </w:p>
        </w:tc>
        <w:tc>
          <w:tcPr>
            <w:tcW w:w="899" w:type="dxa"/>
            <w:tcBorders>
              <w:top w:val="nil"/>
              <w:left w:val="nil"/>
              <w:bottom w:val="single" w:sz="4" w:space="0" w:color="auto"/>
              <w:right w:val="single" w:sz="4" w:space="0" w:color="auto"/>
            </w:tcBorders>
            <w:shd w:val="clear" w:color="auto" w:fill="auto"/>
            <w:noWrap/>
            <w:vAlign w:val="bottom"/>
            <w:hideMark/>
          </w:tcPr>
          <w:p w14:paraId="577060D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1+525</w:t>
            </w:r>
          </w:p>
        </w:tc>
      </w:tr>
      <w:tr w:rsidR="00B4768C" w:rsidRPr="00B4768C" w14:paraId="227D11B4"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DEB7CB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66</w:t>
            </w:r>
          </w:p>
        </w:tc>
        <w:tc>
          <w:tcPr>
            <w:tcW w:w="1671" w:type="dxa"/>
            <w:tcBorders>
              <w:top w:val="nil"/>
              <w:left w:val="nil"/>
              <w:bottom w:val="single" w:sz="4" w:space="0" w:color="auto"/>
              <w:right w:val="single" w:sz="4" w:space="0" w:color="auto"/>
            </w:tcBorders>
            <w:shd w:val="clear" w:color="auto" w:fill="auto"/>
            <w:noWrap/>
            <w:vAlign w:val="bottom"/>
            <w:hideMark/>
          </w:tcPr>
          <w:p w14:paraId="5E1C757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426878.683</w:t>
            </w:r>
          </w:p>
        </w:tc>
        <w:tc>
          <w:tcPr>
            <w:tcW w:w="1671" w:type="dxa"/>
            <w:tcBorders>
              <w:top w:val="nil"/>
              <w:left w:val="nil"/>
              <w:bottom w:val="single" w:sz="4" w:space="0" w:color="auto"/>
              <w:right w:val="single" w:sz="4" w:space="0" w:color="auto"/>
            </w:tcBorders>
            <w:shd w:val="clear" w:color="auto" w:fill="auto"/>
            <w:noWrap/>
            <w:vAlign w:val="bottom"/>
            <w:hideMark/>
          </w:tcPr>
          <w:p w14:paraId="04D308D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625379.734</w:t>
            </w:r>
          </w:p>
        </w:tc>
        <w:tc>
          <w:tcPr>
            <w:tcW w:w="1158" w:type="dxa"/>
            <w:tcBorders>
              <w:top w:val="nil"/>
              <w:left w:val="nil"/>
              <w:bottom w:val="single" w:sz="4" w:space="0" w:color="auto"/>
              <w:right w:val="single" w:sz="4" w:space="0" w:color="auto"/>
            </w:tcBorders>
            <w:shd w:val="clear" w:color="auto" w:fill="auto"/>
            <w:noWrap/>
            <w:vAlign w:val="bottom"/>
            <w:hideMark/>
          </w:tcPr>
          <w:p w14:paraId="2F05B7F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272.397</w:t>
            </w:r>
          </w:p>
        </w:tc>
        <w:tc>
          <w:tcPr>
            <w:tcW w:w="899" w:type="dxa"/>
            <w:tcBorders>
              <w:top w:val="nil"/>
              <w:left w:val="nil"/>
              <w:bottom w:val="single" w:sz="4" w:space="0" w:color="auto"/>
              <w:right w:val="single" w:sz="4" w:space="0" w:color="auto"/>
            </w:tcBorders>
            <w:shd w:val="clear" w:color="auto" w:fill="auto"/>
            <w:noWrap/>
            <w:vAlign w:val="bottom"/>
            <w:hideMark/>
          </w:tcPr>
          <w:p w14:paraId="096FD64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1+550</w:t>
            </w:r>
          </w:p>
        </w:tc>
      </w:tr>
      <w:tr w:rsidR="00B4768C" w:rsidRPr="00B4768C" w14:paraId="166D5E3E"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31CF60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67</w:t>
            </w:r>
          </w:p>
        </w:tc>
        <w:tc>
          <w:tcPr>
            <w:tcW w:w="1671" w:type="dxa"/>
            <w:tcBorders>
              <w:top w:val="nil"/>
              <w:left w:val="nil"/>
              <w:bottom w:val="single" w:sz="4" w:space="0" w:color="auto"/>
              <w:right w:val="single" w:sz="4" w:space="0" w:color="auto"/>
            </w:tcBorders>
            <w:shd w:val="clear" w:color="auto" w:fill="auto"/>
            <w:noWrap/>
            <w:vAlign w:val="bottom"/>
            <w:hideMark/>
          </w:tcPr>
          <w:p w14:paraId="7917BAB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426902.137</w:t>
            </w:r>
          </w:p>
        </w:tc>
        <w:tc>
          <w:tcPr>
            <w:tcW w:w="1671" w:type="dxa"/>
            <w:tcBorders>
              <w:top w:val="nil"/>
              <w:left w:val="nil"/>
              <w:bottom w:val="single" w:sz="4" w:space="0" w:color="auto"/>
              <w:right w:val="single" w:sz="4" w:space="0" w:color="auto"/>
            </w:tcBorders>
            <w:shd w:val="clear" w:color="auto" w:fill="auto"/>
            <w:noWrap/>
            <w:vAlign w:val="bottom"/>
            <w:hideMark/>
          </w:tcPr>
          <w:p w14:paraId="1E62091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625371.082</w:t>
            </w:r>
          </w:p>
        </w:tc>
        <w:tc>
          <w:tcPr>
            <w:tcW w:w="1158" w:type="dxa"/>
            <w:tcBorders>
              <w:top w:val="nil"/>
              <w:left w:val="nil"/>
              <w:bottom w:val="single" w:sz="4" w:space="0" w:color="auto"/>
              <w:right w:val="single" w:sz="4" w:space="0" w:color="auto"/>
            </w:tcBorders>
            <w:shd w:val="clear" w:color="auto" w:fill="auto"/>
            <w:noWrap/>
            <w:vAlign w:val="bottom"/>
            <w:hideMark/>
          </w:tcPr>
          <w:p w14:paraId="3202B94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272.353</w:t>
            </w:r>
          </w:p>
        </w:tc>
        <w:tc>
          <w:tcPr>
            <w:tcW w:w="899" w:type="dxa"/>
            <w:tcBorders>
              <w:top w:val="nil"/>
              <w:left w:val="nil"/>
              <w:bottom w:val="single" w:sz="4" w:space="0" w:color="auto"/>
              <w:right w:val="single" w:sz="4" w:space="0" w:color="auto"/>
            </w:tcBorders>
            <w:shd w:val="clear" w:color="auto" w:fill="auto"/>
            <w:noWrap/>
            <w:vAlign w:val="bottom"/>
            <w:hideMark/>
          </w:tcPr>
          <w:p w14:paraId="2D89B18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1+575</w:t>
            </w:r>
          </w:p>
        </w:tc>
      </w:tr>
      <w:tr w:rsidR="00B4768C" w:rsidRPr="00B4768C" w14:paraId="2AA68FB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CC5393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68</w:t>
            </w:r>
          </w:p>
        </w:tc>
        <w:tc>
          <w:tcPr>
            <w:tcW w:w="1671" w:type="dxa"/>
            <w:tcBorders>
              <w:top w:val="nil"/>
              <w:left w:val="nil"/>
              <w:bottom w:val="single" w:sz="4" w:space="0" w:color="auto"/>
              <w:right w:val="single" w:sz="4" w:space="0" w:color="auto"/>
            </w:tcBorders>
            <w:shd w:val="clear" w:color="auto" w:fill="auto"/>
            <w:noWrap/>
            <w:vAlign w:val="bottom"/>
            <w:hideMark/>
          </w:tcPr>
          <w:p w14:paraId="3530611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426925.163</w:t>
            </w:r>
          </w:p>
        </w:tc>
        <w:tc>
          <w:tcPr>
            <w:tcW w:w="1671" w:type="dxa"/>
            <w:tcBorders>
              <w:top w:val="nil"/>
              <w:left w:val="nil"/>
              <w:bottom w:val="single" w:sz="4" w:space="0" w:color="auto"/>
              <w:right w:val="single" w:sz="4" w:space="0" w:color="auto"/>
            </w:tcBorders>
            <w:shd w:val="clear" w:color="auto" w:fill="auto"/>
            <w:noWrap/>
            <w:vAlign w:val="bottom"/>
            <w:hideMark/>
          </w:tcPr>
          <w:p w14:paraId="1C08E00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625361.347</w:t>
            </w:r>
          </w:p>
        </w:tc>
        <w:tc>
          <w:tcPr>
            <w:tcW w:w="1158" w:type="dxa"/>
            <w:tcBorders>
              <w:top w:val="nil"/>
              <w:left w:val="nil"/>
              <w:bottom w:val="single" w:sz="4" w:space="0" w:color="auto"/>
              <w:right w:val="single" w:sz="4" w:space="0" w:color="auto"/>
            </w:tcBorders>
            <w:shd w:val="clear" w:color="auto" w:fill="auto"/>
            <w:noWrap/>
            <w:vAlign w:val="bottom"/>
            <w:hideMark/>
          </w:tcPr>
          <w:p w14:paraId="1B8678D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272.328</w:t>
            </w:r>
          </w:p>
        </w:tc>
        <w:tc>
          <w:tcPr>
            <w:tcW w:w="899" w:type="dxa"/>
            <w:tcBorders>
              <w:top w:val="nil"/>
              <w:left w:val="nil"/>
              <w:bottom w:val="single" w:sz="4" w:space="0" w:color="auto"/>
              <w:right w:val="single" w:sz="4" w:space="0" w:color="auto"/>
            </w:tcBorders>
            <w:shd w:val="clear" w:color="auto" w:fill="auto"/>
            <w:noWrap/>
            <w:vAlign w:val="bottom"/>
            <w:hideMark/>
          </w:tcPr>
          <w:p w14:paraId="10D7320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1+600</w:t>
            </w:r>
          </w:p>
        </w:tc>
      </w:tr>
      <w:tr w:rsidR="00B4768C" w:rsidRPr="00B4768C" w14:paraId="2C30789D"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2E4CF5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69</w:t>
            </w:r>
          </w:p>
        </w:tc>
        <w:tc>
          <w:tcPr>
            <w:tcW w:w="1671" w:type="dxa"/>
            <w:tcBorders>
              <w:top w:val="nil"/>
              <w:left w:val="nil"/>
              <w:bottom w:val="single" w:sz="4" w:space="0" w:color="auto"/>
              <w:right w:val="single" w:sz="4" w:space="0" w:color="auto"/>
            </w:tcBorders>
            <w:shd w:val="clear" w:color="auto" w:fill="auto"/>
            <w:noWrap/>
            <w:vAlign w:val="bottom"/>
            <w:hideMark/>
          </w:tcPr>
          <w:p w14:paraId="2EF28D8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426948.123</w:t>
            </w:r>
          </w:p>
        </w:tc>
        <w:tc>
          <w:tcPr>
            <w:tcW w:w="1671" w:type="dxa"/>
            <w:tcBorders>
              <w:top w:val="nil"/>
              <w:left w:val="nil"/>
              <w:bottom w:val="single" w:sz="4" w:space="0" w:color="auto"/>
              <w:right w:val="single" w:sz="4" w:space="0" w:color="auto"/>
            </w:tcBorders>
            <w:shd w:val="clear" w:color="auto" w:fill="auto"/>
            <w:noWrap/>
            <w:vAlign w:val="bottom"/>
            <w:hideMark/>
          </w:tcPr>
          <w:p w14:paraId="2A2D315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625351.457</w:t>
            </w:r>
          </w:p>
        </w:tc>
        <w:tc>
          <w:tcPr>
            <w:tcW w:w="1158" w:type="dxa"/>
            <w:tcBorders>
              <w:top w:val="nil"/>
              <w:left w:val="nil"/>
              <w:bottom w:val="single" w:sz="4" w:space="0" w:color="auto"/>
              <w:right w:val="single" w:sz="4" w:space="0" w:color="auto"/>
            </w:tcBorders>
            <w:shd w:val="clear" w:color="auto" w:fill="auto"/>
            <w:noWrap/>
            <w:vAlign w:val="bottom"/>
            <w:hideMark/>
          </w:tcPr>
          <w:p w14:paraId="22CBA02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272.312</w:t>
            </w:r>
          </w:p>
        </w:tc>
        <w:tc>
          <w:tcPr>
            <w:tcW w:w="899" w:type="dxa"/>
            <w:tcBorders>
              <w:top w:val="nil"/>
              <w:left w:val="nil"/>
              <w:bottom w:val="single" w:sz="4" w:space="0" w:color="auto"/>
              <w:right w:val="single" w:sz="4" w:space="0" w:color="auto"/>
            </w:tcBorders>
            <w:shd w:val="clear" w:color="auto" w:fill="auto"/>
            <w:noWrap/>
            <w:vAlign w:val="bottom"/>
            <w:hideMark/>
          </w:tcPr>
          <w:p w14:paraId="78CB595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1+625</w:t>
            </w:r>
          </w:p>
        </w:tc>
      </w:tr>
      <w:tr w:rsidR="00B4768C" w:rsidRPr="00B4768C" w14:paraId="6AE19660"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A8FF67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70</w:t>
            </w:r>
          </w:p>
        </w:tc>
        <w:tc>
          <w:tcPr>
            <w:tcW w:w="1671" w:type="dxa"/>
            <w:tcBorders>
              <w:top w:val="nil"/>
              <w:left w:val="nil"/>
              <w:bottom w:val="single" w:sz="4" w:space="0" w:color="auto"/>
              <w:right w:val="single" w:sz="4" w:space="0" w:color="auto"/>
            </w:tcBorders>
            <w:shd w:val="clear" w:color="auto" w:fill="auto"/>
            <w:noWrap/>
            <w:vAlign w:val="bottom"/>
            <w:hideMark/>
          </w:tcPr>
          <w:p w14:paraId="5FEF7F2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426971.047</w:t>
            </w:r>
          </w:p>
        </w:tc>
        <w:tc>
          <w:tcPr>
            <w:tcW w:w="1671" w:type="dxa"/>
            <w:tcBorders>
              <w:top w:val="nil"/>
              <w:left w:val="nil"/>
              <w:bottom w:val="single" w:sz="4" w:space="0" w:color="auto"/>
              <w:right w:val="single" w:sz="4" w:space="0" w:color="auto"/>
            </w:tcBorders>
            <w:shd w:val="clear" w:color="auto" w:fill="auto"/>
            <w:noWrap/>
            <w:vAlign w:val="bottom"/>
            <w:hideMark/>
          </w:tcPr>
          <w:p w14:paraId="01EF184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625341.482</w:t>
            </w:r>
          </w:p>
        </w:tc>
        <w:tc>
          <w:tcPr>
            <w:tcW w:w="1158" w:type="dxa"/>
            <w:tcBorders>
              <w:top w:val="nil"/>
              <w:left w:val="nil"/>
              <w:bottom w:val="single" w:sz="4" w:space="0" w:color="auto"/>
              <w:right w:val="single" w:sz="4" w:space="0" w:color="auto"/>
            </w:tcBorders>
            <w:shd w:val="clear" w:color="auto" w:fill="auto"/>
            <w:noWrap/>
            <w:vAlign w:val="bottom"/>
            <w:hideMark/>
          </w:tcPr>
          <w:p w14:paraId="4C82117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272.452</w:t>
            </w:r>
          </w:p>
        </w:tc>
        <w:tc>
          <w:tcPr>
            <w:tcW w:w="899" w:type="dxa"/>
            <w:tcBorders>
              <w:top w:val="nil"/>
              <w:left w:val="nil"/>
              <w:bottom w:val="single" w:sz="4" w:space="0" w:color="auto"/>
              <w:right w:val="single" w:sz="4" w:space="0" w:color="auto"/>
            </w:tcBorders>
            <w:shd w:val="clear" w:color="auto" w:fill="auto"/>
            <w:noWrap/>
            <w:vAlign w:val="bottom"/>
            <w:hideMark/>
          </w:tcPr>
          <w:p w14:paraId="34E5B1C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1+650</w:t>
            </w:r>
          </w:p>
        </w:tc>
      </w:tr>
      <w:tr w:rsidR="00B4768C" w:rsidRPr="00B4768C" w14:paraId="1376C0F0"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B52C97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lastRenderedPageBreak/>
              <w:t>71</w:t>
            </w:r>
          </w:p>
        </w:tc>
        <w:tc>
          <w:tcPr>
            <w:tcW w:w="1671" w:type="dxa"/>
            <w:tcBorders>
              <w:top w:val="nil"/>
              <w:left w:val="nil"/>
              <w:bottom w:val="single" w:sz="4" w:space="0" w:color="auto"/>
              <w:right w:val="single" w:sz="4" w:space="0" w:color="auto"/>
            </w:tcBorders>
            <w:shd w:val="clear" w:color="auto" w:fill="auto"/>
            <w:noWrap/>
            <w:vAlign w:val="bottom"/>
            <w:hideMark/>
          </w:tcPr>
          <w:p w14:paraId="620816A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426993.991</w:t>
            </w:r>
          </w:p>
        </w:tc>
        <w:tc>
          <w:tcPr>
            <w:tcW w:w="1671" w:type="dxa"/>
            <w:tcBorders>
              <w:top w:val="nil"/>
              <w:left w:val="nil"/>
              <w:bottom w:val="single" w:sz="4" w:space="0" w:color="auto"/>
              <w:right w:val="single" w:sz="4" w:space="0" w:color="auto"/>
            </w:tcBorders>
            <w:shd w:val="clear" w:color="auto" w:fill="auto"/>
            <w:noWrap/>
            <w:vAlign w:val="bottom"/>
            <w:hideMark/>
          </w:tcPr>
          <w:p w14:paraId="6B5ABE1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625331.554</w:t>
            </w:r>
          </w:p>
        </w:tc>
        <w:tc>
          <w:tcPr>
            <w:tcW w:w="1158" w:type="dxa"/>
            <w:tcBorders>
              <w:top w:val="nil"/>
              <w:left w:val="nil"/>
              <w:bottom w:val="single" w:sz="4" w:space="0" w:color="auto"/>
              <w:right w:val="single" w:sz="4" w:space="0" w:color="auto"/>
            </w:tcBorders>
            <w:shd w:val="clear" w:color="auto" w:fill="auto"/>
            <w:noWrap/>
            <w:vAlign w:val="bottom"/>
            <w:hideMark/>
          </w:tcPr>
          <w:p w14:paraId="133B70F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272.568</w:t>
            </w:r>
          </w:p>
        </w:tc>
        <w:tc>
          <w:tcPr>
            <w:tcW w:w="899" w:type="dxa"/>
            <w:tcBorders>
              <w:top w:val="nil"/>
              <w:left w:val="nil"/>
              <w:bottom w:val="single" w:sz="4" w:space="0" w:color="auto"/>
              <w:right w:val="single" w:sz="4" w:space="0" w:color="auto"/>
            </w:tcBorders>
            <w:shd w:val="clear" w:color="auto" w:fill="auto"/>
            <w:noWrap/>
            <w:vAlign w:val="bottom"/>
            <w:hideMark/>
          </w:tcPr>
          <w:p w14:paraId="6A6A84D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1+675</w:t>
            </w:r>
          </w:p>
        </w:tc>
      </w:tr>
      <w:tr w:rsidR="00B4768C" w:rsidRPr="00B4768C" w14:paraId="56A058AA"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DD47DB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72</w:t>
            </w:r>
          </w:p>
        </w:tc>
        <w:tc>
          <w:tcPr>
            <w:tcW w:w="1671" w:type="dxa"/>
            <w:tcBorders>
              <w:top w:val="nil"/>
              <w:left w:val="nil"/>
              <w:bottom w:val="single" w:sz="4" w:space="0" w:color="auto"/>
              <w:right w:val="single" w:sz="4" w:space="0" w:color="auto"/>
            </w:tcBorders>
            <w:shd w:val="clear" w:color="auto" w:fill="auto"/>
            <w:noWrap/>
            <w:vAlign w:val="bottom"/>
            <w:hideMark/>
          </w:tcPr>
          <w:p w14:paraId="6BE6EC9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427016.922</w:t>
            </w:r>
          </w:p>
        </w:tc>
        <w:tc>
          <w:tcPr>
            <w:tcW w:w="1671" w:type="dxa"/>
            <w:tcBorders>
              <w:top w:val="nil"/>
              <w:left w:val="nil"/>
              <w:bottom w:val="single" w:sz="4" w:space="0" w:color="auto"/>
              <w:right w:val="single" w:sz="4" w:space="0" w:color="auto"/>
            </w:tcBorders>
            <w:shd w:val="clear" w:color="auto" w:fill="auto"/>
            <w:noWrap/>
            <w:vAlign w:val="bottom"/>
            <w:hideMark/>
          </w:tcPr>
          <w:p w14:paraId="150EDE9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625321.595</w:t>
            </w:r>
          </w:p>
        </w:tc>
        <w:tc>
          <w:tcPr>
            <w:tcW w:w="1158" w:type="dxa"/>
            <w:tcBorders>
              <w:top w:val="nil"/>
              <w:left w:val="nil"/>
              <w:bottom w:val="single" w:sz="4" w:space="0" w:color="auto"/>
              <w:right w:val="single" w:sz="4" w:space="0" w:color="auto"/>
            </w:tcBorders>
            <w:shd w:val="clear" w:color="auto" w:fill="auto"/>
            <w:noWrap/>
            <w:vAlign w:val="bottom"/>
            <w:hideMark/>
          </w:tcPr>
          <w:p w14:paraId="767DB47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272.649</w:t>
            </w:r>
          </w:p>
        </w:tc>
        <w:tc>
          <w:tcPr>
            <w:tcW w:w="899" w:type="dxa"/>
            <w:tcBorders>
              <w:top w:val="nil"/>
              <w:left w:val="nil"/>
              <w:bottom w:val="single" w:sz="4" w:space="0" w:color="auto"/>
              <w:right w:val="single" w:sz="4" w:space="0" w:color="auto"/>
            </w:tcBorders>
            <w:shd w:val="clear" w:color="auto" w:fill="auto"/>
            <w:noWrap/>
            <w:vAlign w:val="bottom"/>
            <w:hideMark/>
          </w:tcPr>
          <w:p w14:paraId="4F82591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1+700</w:t>
            </w:r>
          </w:p>
        </w:tc>
      </w:tr>
      <w:tr w:rsidR="00B4768C" w:rsidRPr="00B4768C" w14:paraId="54FED09D"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0764A0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73</w:t>
            </w:r>
          </w:p>
        </w:tc>
        <w:tc>
          <w:tcPr>
            <w:tcW w:w="1671" w:type="dxa"/>
            <w:tcBorders>
              <w:top w:val="nil"/>
              <w:left w:val="nil"/>
              <w:bottom w:val="single" w:sz="4" w:space="0" w:color="auto"/>
              <w:right w:val="single" w:sz="4" w:space="0" w:color="auto"/>
            </w:tcBorders>
            <w:shd w:val="clear" w:color="auto" w:fill="auto"/>
            <w:noWrap/>
            <w:vAlign w:val="bottom"/>
            <w:hideMark/>
          </w:tcPr>
          <w:p w14:paraId="3502A0F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427039.847</w:t>
            </w:r>
          </w:p>
        </w:tc>
        <w:tc>
          <w:tcPr>
            <w:tcW w:w="1671" w:type="dxa"/>
            <w:tcBorders>
              <w:top w:val="nil"/>
              <w:left w:val="nil"/>
              <w:bottom w:val="single" w:sz="4" w:space="0" w:color="auto"/>
              <w:right w:val="single" w:sz="4" w:space="0" w:color="auto"/>
            </w:tcBorders>
            <w:shd w:val="clear" w:color="auto" w:fill="auto"/>
            <w:noWrap/>
            <w:vAlign w:val="bottom"/>
            <w:hideMark/>
          </w:tcPr>
          <w:p w14:paraId="40E62D4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625311.622</w:t>
            </w:r>
          </w:p>
        </w:tc>
        <w:tc>
          <w:tcPr>
            <w:tcW w:w="1158" w:type="dxa"/>
            <w:tcBorders>
              <w:top w:val="nil"/>
              <w:left w:val="nil"/>
              <w:bottom w:val="single" w:sz="4" w:space="0" w:color="auto"/>
              <w:right w:val="single" w:sz="4" w:space="0" w:color="auto"/>
            </w:tcBorders>
            <w:shd w:val="clear" w:color="auto" w:fill="auto"/>
            <w:noWrap/>
            <w:vAlign w:val="bottom"/>
            <w:hideMark/>
          </w:tcPr>
          <w:p w14:paraId="5964A95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272.73</w:t>
            </w:r>
          </w:p>
        </w:tc>
        <w:tc>
          <w:tcPr>
            <w:tcW w:w="899" w:type="dxa"/>
            <w:tcBorders>
              <w:top w:val="nil"/>
              <w:left w:val="nil"/>
              <w:bottom w:val="single" w:sz="4" w:space="0" w:color="auto"/>
              <w:right w:val="single" w:sz="4" w:space="0" w:color="auto"/>
            </w:tcBorders>
            <w:shd w:val="clear" w:color="auto" w:fill="auto"/>
            <w:noWrap/>
            <w:vAlign w:val="bottom"/>
            <w:hideMark/>
          </w:tcPr>
          <w:p w14:paraId="05C0EAD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1+725</w:t>
            </w:r>
          </w:p>
        </w:tc>
      </w:tr>
      <w:tr w:rsidR="00B4768C" w:rsidRPr="00B4768C" w14:paraId="3BAB9FCD"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E95F6F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74</w:t>
            </w:r>
          </w:p>
        </w:tc>
        <w:tc>
          <w:tcPr>
            <w:tcW w:w="1671" w:type="dxa"/>
            <w:tcBorders>
              <w:top w:val="nil"/>
              <w:left w:val="nil"/>
              <w:bottom w:val="single" w:sz="4" w:space="0" w:color="auto"/>
              <w:right w:val="single" w:sz="4" w:space="0" w:color="auto"/>
            </w:tcBorders>
            <w:shd w:val="clear" w:color="auto" w:fill="auto"/>
            <w:noWrap/>
            <w:vAlign w:val="bottom"/>
            <w:hideMark/>
          </w:tcPr>
          <w:p w14:paraId="6A2F689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427062.797</w:t>
            </w:r>
          </w:p>
        </w:tc>
        <w:tc>
          <w:tcPr>
            <w:tcW w:w="1671" w:type="dxa"/>
            <w:tcBorders>
              <w:top w:val="nil"/>
              <w:left w:val="nil"/>
              <w:bottom w:val="single" w:sz="4" w:space="0" w:color="auto"/>
              <w:right w:val="single" w:sz="4" w:space="0" w:color="auto"/>
            </w:tcBorders>
            <w:shd w:val="clear" w:color="auto" w:fill="auto"/>
            <w:noWrap/>
            <w:vAlign w:val="bottom"/>
            <w:hideMark/>
          </w:tcPr>
          <w:p w14:paraId="37CB8DE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625301.709</w:t>
            </w:r>
          </w:p>
        </w:tc>
        <w:tc>
          <w:tcPr>
            <w:tcW w:w="1158" w:type="dxa"/>
            <w:tcBorders>
              <w:top w:val="nil"/>
              <w:left w:val="nil"/>
              <w:bottom w:val="single" w:sz="4" w:space="0" w:color="auto"/>
              <w:right w:val="single" w:sz="4" w:space="0" w:color="auto"/>
            </w:tcBorders>
            <w:shd w:val="clear" w:color="auto" w:fill="auto"/>
            <w:noWrap/>
            <w:vAlign w:val="bottom"/>
            <w:hideMark/>
          </w:tcPr>
          <w:p w14:paraId="170F506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272.811</w:t>
            </w:r>
          </w:p>
        </w:tc>
        <w:tc>
          <w:tcPr>
            <w:tcW w:w="899" w:type="dxa"/>
            <w:tcBorders>
              <w:top w:val="nil"/>
              <w:left w:val="nil"/>
              <w:bottom w:val="single" w:sz="4" w:space="0" w:color="auto"/>
              <w:right w:val="single" w:sz="4" w:space="0" w:color="auto"/>
            </w:tcBorders>
            <w:shd w:val="clear" w:color="auto" w:fill="auto"/>
            <w:noWrap/>
            <w:vAlign w:val="bottom"/>
            <w:hideMark/>
          </w:tcPr>
          <w:p w14:paraId="418C3A7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1+750</w:t>
            </w:r>
          </w:p>
        </w:tc>
      </w:tr>
      <w:tr w:rsidR="00B4768C" w:rsidRPr="00B4768C" w14:paraId="3AD71E4C"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21E5AA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75</w:t>
            </w:r>
          </w:p>
        </w:tc>
        <w:tc>
          <w:tcPr>
            <w:tcW w:w="1671" w:type="dxa"/>
            <w:tcBorders>
              <w:top w:val="nil"/>
              <w:left w:val="nil"/>
              <w:bottom w:val="single" w:sz="4" w:space="0" w:color="auto"/>
              <w:right w:val="single" w:sz="4" w:space="0" w:color="auto"/>
            </w:tcBorders>
            <w:shd w:val="clear" w:color="auto" w:fill="auto"/>
            <w:noWrap/>
            <w:vAlign w:val="bottom"/>
            <w:hideMark/>
          </w:tcPr>
          <w:p w14:paraId="2187C68E"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427085.727</w:t>
            </w:r>
          </w:p>
        </w:tc>
        <w:tc>
          <w:tcPr>
            <w:tcW w:w="1671" w:type="dxa"/>
            <w:tcBorders>
              <w:top w:val="nil"/>
              <w:left w:val="nil"/>
              <w:bottom w:val="single" w:sz="4" w:space="0" w:color="auto"/>
              <w:right w:val="single" w:sz="4" w:space="0" w:color="auto"/>
            </w:tcBorders>
            <w:shd w:val="clear" w:color="auto" w:fill="auto"/>
            <w:noWrap/>
            <w:vAlign w:val="bottom"/>
            <w:hideMark/>
          </w:tcPr>
          <w:p w14:paraId="70D8F6E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625291.749</w:t>
            </w:r>
          </w:p>
        </w:tc>
        <w:tc>
          <w:tcPr>
            <w:tcW w:w="1158" w:type="dxa"/>
            <w:tcBorders>
              <w:top w:val="nil"/>
              <w:left w:val="nil"/>
              <w:bottom w:val="single" w:sz="4" w:space="0" w:color="auto"/>
              <w:right w:val="single" w:sz="4" w:space="0" w:color="auto"/>
            </w:tcBorders>
            <w:shd w:val="clear" w:color="auto" w:fill="auto"/>
            <w:noWrap/>
            <w:vAlign w:val="bottom"/>
            <w:hideMark/>
          </w:tcPr>
          <w:p w14:paraId="4E85A48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272.892</w:t>
            </w:r>
          </w:p>
        </w:tc>
        <w:tc>
          <w:tcPr>
            <w:tcW w:w="899" w:type="dxa"/>
            <w:tcBorders>
              <w:top w:val="nil"/>
              <w:left w:val="nil"/>
              <w:bottom w:val="single" w:sz="4" w:space="0" w:color="auto"/>
              <w:right w:val="single" w:sz="4" w:space="0" w:color="auto"/>
            </w:tcBorders>
            <w:shd w:val="clear" w:color="auto" w:fill="auto"/>
            <w:noWrap/>
            <w:vAlign w:val="bottom"/>
            <w:hideMark/>
          </w:tcPr>
          <w:p w14:paraId="7806E04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1+775</w:t>
            </w:r>
          </w:p>
        </w:tc>
      </w:tr>
      <w:tr w:rsidR="00B4768C" w:rsidRPr="00B4768C" w14:paraId="26130211"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9B2121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76</w:t>
            </w:r>
          </w:p>
        </w:tc>
        <w:tc>
          <w:tcPr>
            <w:tcW w:w="1671" w:type="dxa"/>
            <w:tcBorders>
              <w:top w:val="nil"/>
              <w:left w:val="nil"/>
              <w:bottom w:val="single" w:sz="4" w:space="0" w:color="auto"/>
              <w:right w:val="single" w:sz="4" w:space="0" w:color="auto"/>
            </w:tcBorders>
            <w:shd w:val="clear" w:color="auto" w:fill="auto"/>
            <w:noWrap/>
            <w:vAlign w:val="bottom"/>
            <w:hideMark/>
          </w:tcPr>
          <w:p w14:paraId="6F6BE273"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427108.664</w:t>
            </w:r>
          </w:p>
        </w:tc>
        <w:tc>
          <w:tcPr>
            <w:tcW w:w="1671" w:type="dxa"/>
            <w:tcBorders>
              <w:top w:val="nil"/>
              <w:left w:val="nil"/>
              <w:bottom w:val="single" w:sz="4" w:space="0" w:color="auto"/>
              <w:right w:val="single" w:sz="4" w:space="0" w:color="auto"/>
            </w:tcBorders>
            <w:shd w:val="clear" w:color="auto" w:fill="auto"/>
            <w:noWrap/>
            <w:vAlign w:val="bottom"/>
            <w:hideMark/>
          </w:tcPr>
          <w:p w14:paraId="18DB528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625281.803</w:t>
            </w:r>
          </w:p>
        </w:tc>
        <w:tc>
          <w:tcPr>
            <w:tcW w:w="1158" w:type="dxa"/>
            <w:tcBorders>
              <w:top w:val="nil"/>
              <w:left w:val="nil"/>
              <w:bottom w:val="single" w:sz="4" w:space="0" w:color="auto"/>
              <w:right w:val="single" w:sz="4" w:space="0" w:color="auto"/>
            </w:tcBorders>
            <w:shd w:val="clear" w:color="auto" w:fill="auto"/>
            <w:noWrap/>
            <w:vAlign w:val="bottom"/>
            <w:hideMark/>
          </w:tcPr>
          <w:p w14:paraId="30FA15E1"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273.02</w:t>
            </w:r>
          </w:p>
        </w:tc>
        <w:tc>
          <w:tcPr>
            <w:tcW w:w="899" w:type="dxa"/>
            <w:tcBorders>
              <w:top w:val="nil"/>
              <w:left w:val="nil"/>
              <w:bottom w:val="single" w:sz="4" w:space="0" w:color="auto"/>
              <w:right w:val="single" w:sz="4" w:space="0" w:color="auto"/>
            </w:tcBorders>
            <w:shd w:val="clear" w:color="auto" w:fill="auto"/>
            <w:noWrap/>
            <w:vAlign w:val="bottom"/>
            <w:hideMark/>
          </w:tcPr>
          <w:p w14:paraId="052636D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1+800</w:t>
            </w:r>
          </w:p>
        </w:tc>
      </w:tr>
      <w:tr w:rsidR="00B4768C" w:rsidRPr="00B4768C" w14:paraId="442B802A"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2431AD8"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77</w:t>
            </w:r>
          </w:p>
        </w:tc>
        <w:tc>
          <w:tcPr>
            <w:tcW w:w="1671" w:type="dxa"/>
            <w:tcBorders>
              <w:top w:val="nil"/>
              <w:left w:val="nil"/>
              <w:bottom w:val="single" w:sz="4" w:space="0" w:color="auto"/>
              <w:right w:val="single" w:sz="4" w:space="0" w:color="auto"/>
            </w:tcBorders>
            <w:shd w:val="clear" w:color="auto" w:fill="auto"/>
            <w:noWrap/>
            <w:vAlign w:val="bottom"/>
            <w:hideMark/>
          </w:tcPr>
          <w:p w14:paraId="2369B40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427131.66</w:t>
            </w:r>
          </w:p>
        </w:tc>
        <w:tc>
          <w:tcPr>
            <w:tcW w:w="1671" w:type="dxa"/>
            <w:tcBorders>
              <w:top w:val="nil"/>
              <w:left w:val="nil"/>
              <w:bottom w:val="single" w:sz="4" w:space="0" w:color="auto"/>
              <w:right w:val="single" w:sz="4" w:space="0" w:color="auto"/>
            </w:tcBorders>
            <w:shd w:val="clear" w:color="auto" w:fill="auto"/>
            <w:noWrap/>
            <w:vAlign w:val="bottom"/>
            <w:hideMark/>
          </w:tcPr>
          <w:p w14:paraId="292D198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625271.996</w:t>
            </w:r>
          </w:p>
        </w:tc>
        <w:tc>
          <w:tcPr>
            <w:tcW w:w="1158" w:type="dxa"/>
            <w:tcBorders>
              <w:top w:val="nil"/>
              <w:left w:val="nil"/>
              <w:bottom w:val="single" w:sz="4" w:space="0" w:color="auto"/>
              <w:right w:val="single" w:sz="4" w:space="0" w:color="auto"/>
            </w:tcBorders>
            <w:shd w:val="clear" w:color="auto" w:fill="auto"/>
            <w:noWrap/>
            <w:vAlign w:val="bottom"/>
            <w:hideMark/>
          </w:tcPr>
          <w:p w14:paraId="423A5DB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273.177</w:t>
            </w:r>
          </w:p>
        </w:tc>
        <w:tc>
          <w:tcPr>
            <w:tcW w:w="899" w:type="dxa"/>
            <w:tcBorders>
              <w:top w:val="nil"/>
              <w:left w:val="nil"/>
              <w:bottom w:val="single" w:sz="4" w:space="0" w:color="auto"/>
              <w:right w:val="single" w:sz="4" w:space="0" w:color="auto"/>
            </w:tcBorders>
            <w:shd w:val="clear" w:color="auto" w:fill="auto"/>
            <w:noWrap/>
            <w:vAlign w:val="bottom"/>
            <w:hideMark/>
          </w:tcPr>
          <w:p w14:paraId="5429018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1+825</w:t>
            </w:r>
          </w:p>
        </w:tc>
      </w:tr>
      <w:tr w:rsidR="00B4768C" w:rsidRPr="00B4768C" w14:paraId="0C2B28D3"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53E09DF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78</w:t>
            </w:r>
          </w:p>
        </w:tc>
        <w:tc>
          <w:tcPr>
            <w:tcW w:w="1671" w:type="dxa"/>
            <w:tcBorders>
              <w:top w:val="nil"/>
              <w:left w:val="nil"/>
              <w:bottom w:val="single" w:sz="4" w:space="0" w:color="auto"/>
              <w:right w:val="single" w:sz="4" w:space="0" w:color="auto"/>
            </w:tcBorders>
            <w:shd w:val="clear" w:color="auto" w:fill="auto"/>
            <w:noWrap/>
            <w:vAlign w:val="bottom"/>
            <w:hideMark/>
          </w:tcPr>
          <w:p w14:paraId="6B196E0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427154.502</w:t>
            </w:r>
          </w:p>
        </w:tc>
        <w:tc>
          <w:tcPr>
            <w:tcW w:w="1671" w:type="dxa"/>
            <w:tcBorders>
              <w:top w:val="nil"/>
              <w:left w:val="nil"/>
              <w:bottom w:val="single" w:sz="4" w:space="0" w:color="auto"/>
              <w:right w:val="single" w:sz="4" w:space="0" w:color="auto"/>
            </w:tcBorders>
            <w:shd w:val="clear" w:color="auto" w:fill="auto"/>
            <w:noWrap/>
            <w:vAlign w:val="bottom"/>
            <w:hideMark/>
          </w:tcPr>
          <w:p w14:paraId="499F56E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625261.838</w:t>
            </w:r>
          </w:p>
        </w:tc>
        <w:tc>
          <w:tcPr>
            <w:tcW w:w="1158" w:type="dxa"/>
            <w:tcBorders>
              <w:top w:val="nil"/>
              <w:left w:val="nil"/>
              <w:bottom w:val="single" w:sz="4" w:space="0" w:color="auto"/>
              <w:right w:val="single" w:sz="4" w:space="0" w:color="auto"/>
            </w:tcBorders>
            <w:shd w:val="clear" w:color="auto" w:fill="auto"/>
            <w:noWrap/>
            <w:vAlign w:val="bottom"/>
            <w:hideMark/>
          </w:tcPr>
          <w:p w14:paraId="00D539F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273.236</w:t>
            </w:r>
          </w:p>
        </w:tc>
        <w:tc>
          <w:tcPr>
            <w:tcW w:w="899" w:type="dxa"/>
            <w:tcBorders>
              <w:top w:val="nil"/>
              <w:left w:val="nil"/>
              <w:bottom w:val="single" w:sz="4" w:space="0" w:color="auto"/>
              <w:right w:val="single" w:sz="4" w:space="0" w:color="auto"/>
            </w:tcBorders>
            <w:shd w:val="clear" w:color="auto" w:fill="auto"/>
            <w:noWrap/>
            <w:vAlign w:val="bottom"/>
            <w:hideMark/>
          </w:tcPr>
          <w:p w14:paraId="0F1DFAC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1+850</w:t>
            </w:r>
          </w:p>
        </w:tc>
      </w:tr>
      <w:tr w:rsidR="00B4768C" w:rsidRPr="00B4768C" w14:paraId="6B086FDC"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EC9D4E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79</w:t>
            </w:r>
          </w:p>
        </w:tc>
        <w:tc>
          <w:tcPr>
            <w:tcW w:w="1671" w:type="dxa"/>
            <w:tcBorders>
              <w:top w:val="nil"/>
              <w:left w:val="nil"/>
              <w:bottom w:val="single" w:sz="4" w:space="0" w:color="auto"/>
              <w:right w:val="single" w:sz="4" w:space="0" w:color="auto"/>
            </w:tcBorders>
            <w:shd w:val="clear" w:color="auto" w:fill="auto"/>
            <w:noWrap/>
            <w:vAlign w:val="bottom"/>
            <w:hideMark/>
          </w:tcPr>
          <w:p w14:paraId="4FFA2EA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427177.566</w:t>
            </w:r>
          </w:p>
        </w:tc>
        <w:tc>
          <w:tcPr>
            <w:tcW w:w="1671" w:type="dxa"/>
            <w:tcBorders>
              <w:top w:val="nil"/>
              <w:left w:val="nil"/>
              <w:bottom w:val="single" w:sz="4" w:space="0" w:color="auto"/>
              <w:right w:val="single" w:sz="4" w:space="0" w:color="auto"/>
            </w:tcBorders>
            <w:shd w:val="clear" w:color="auto" w:fill="auto"/>
            <w:noWrap/>
            <w:vAlign w:val="bottom"/>
            <w:hideMark/>
          </w:tcPr>
          <w:p w14:paraId="4BDC6E7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625252.193</w:t>
            </w:r>
          </w:p>
        </w:tc>
        <w:tc>
          <w:tcPr>
            <w:tcW w:w="1158" w:type="dxa"/>
            <w:tcBorders>
              <w:top w:val="nil"/>
              <w:left w:val="nil"/>
              <w:bottom w:val="single" w:sz="4" w:space="0" w:color="auto"/>
              <w:right w:val="single" w:sz="4" w:space="0" w:color="auto"/>
            </w:tcBorders>
            <w:shd w:val="clear" w:color="auto" w:fill="auto"/>
            <w:noWrap/>
            <w:vAlign w:val="bottom"/>
            <w:hideMark/>
          </w:tcPr>
          <w:p w14:paraId="6287CFF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273.343</w:t>
            </w:r>
          </w:p>
        </w:tc>
        <w:tc>
          <w:tcPr>
            <w:tcW w:w="899" w:type="dxa"/>
            <w:tcBorders>
              <w:top w:val="nil"/>
              <w:left w:val="nil"/>
              <w:bottom w:val="single" w:sz="4" w:space="0" w:color="auto"/>
              <w:right w:val="single" w:sz="4" w:space="0" w:color="auto"/>
            </w:tcBorders>
            <w:shd w:val="clear" w:color="auto" w:fill="auto"/>
            <w:noWrap/>
            <w:vAlign w:val="bottom"/>
            <w:hideMark/>
          </w:tcPr>
          <w:p w14:paraId="0F41D15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1+875</w:t>
            </w:r>
          </w:p>
        </w:tc>
      </w:tr>
      <w:tr w:rsidR="00B4768C" w:rsidRPr="00B4768C" w14:paraId="376B53A7"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DB83DC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80</w:t>
            </w:r>
          </w:p>
        </w:tc>
        <w:tc>
          <w:tcPr>
            <w:tcW w:w="1671" w:type="dxa"/>
            <w:tcBorders>
              <w:top w:val="nil"/>
              <w:left w:val="nil"/>
              <w:bottom w:val="single" w:sz="4" w:space="0" w:color="auto"/>
              <w:right w:val="single" w:sz="4" w:space="0" w:color="auto"/>
            </w:tcBorders>
            <w:shd w:val="clear" w:color="auto" w:fill="auto"/>
            <w:noWrap/>
            <w:vAlign w:val="bottom"/>
            <w:hideMark/>
          </w:tcPr>
          <w:p w14:paraId="60273364"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427200.5</w:t>
            </w:r>
          </w:p>
        </w:tc>
        <w:tc>
          <w:tcPr>
            <w:tcW w:w="1671" w:type="dxa"/>
            <w:tcBorders>
              <w:top w:val="nil"/>
              <w:left w:val="nil"/>
              <w:bottom w:val="single" w:sz="4" w:space="0" w:color="auto"/>
              <w:right w:val="single" w:sz="4" w:space="0" w:color="auto"/>
            </w:tcBorders>
            <w:shd w:val="clear" w:color="auto" w:fill="auto"/>
            <w:noWrap/>
            <w:vAlign w:val="bottom"/>
            <w:hideMark/>
          </w:tcPr>
          <w:p w14:paraId="5AEB685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625242.242</w:t>
            </w:r>
          </w:p>
        </w:tc>
        <w:tc>
          <w:tcPr>
            <w:tcW w:w="1158" w:type="dxa"/>
            <w:tcBorders>
              <w:top w:val="nil"/>
              <w:left w:val="nil"/>
              <w:bottom w:val="single" w:sz="4" w:space="0" w:color="auto"/>
              <w:right w:val="single" w:sz="4" w:space="0" w:color="auto"/>
            </w:tcBorders>
            <w:shd w:val="clear" w:color="auto" w:fill="auto"/>
            <w:noWrap/>
            <w:vAlign w:val="bottom"/>
            <w:hideMark/>
          </w:tcPr>
          <w:p w14:paraId="140E590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273.482</w:t>
            </w:r>
          </w:p>
        </w:tc>
        <w:tc>
          <w:tcPr>
            <w:tcW w:w="899" w:type="dxa"/>
            <w:tcBorders>
              <w:top w:val="nil"/>
              <w:left w:val="nil"/>
              <w:bottom w:val="single" w:sz="4" w:space="0" w:color="auto"/>
              <w:right w:val="single" w:sz="4" w:space="0" w:color="auto"/>
            </w:tcBorders>
            <w:shd w:val="clear" w:color="auto" w:fill="auto"/>
            <w:noWrap/>
            <w:vAlign w:val="bottom"/>
            <w:hideMark/>
          </w:tcPr>
          <w:p w14:paraId="057A145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1+900</w:t>
            </w:r>
          </w:p>
        </w:tc>
      </w:tr>
      <w:tr w:rsidR="00B4768C" w:rsidRPr="00B4768C" w14:paraId="25635D83"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2B7505C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81</w:t>
            </w:r>
          </w:p>
        </w:tc>
        <w:tc>
          <w:tcPr>
            <w:tcW w:w="1671" w:type="dxa"/>
            <w:tcBorders>
              <w:top w:val="nil"/>
              <w:left w:val="nil"/>
              <w:bottom w:val="single" w:sz="4" w:space="0" w:color="auto"/>
              <w:right w:val="single" w:sz="4" w:space="0" w:color="auto"/>
            </w:tcBorders>
            <w:shd w:val="clear" w:color="auto" w:fill="auto"/>
            <w:noWrap/>
            <w:vAlign w:val="bottom"/>
            <w:hideMark/>
          </w:tcPr>
          <w:p w14:paraId="436BBAD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427223.386</w:t>
            </w:r>
          </w:p>
        </w:tc>
        <w:tc>
          <w:tcPr>
            <w:tcW w:w="1671" w:type="dxa"/>
            <w:tcBorders>
              <w:top w:val="nil"/>
              <w:left w:val="nil"/>
              <w:bottom w:val="single" w:sz="4" w:space="0" w:color="auto"/>
              <w:right w:val="single" w:sz="4" w:space="0" w:color="auto"/>
            </w:tcBorders>
            <w:shd w:val="clear" w:color="auto" w:fill="auto"/>
            <w:noWrap/>
            <w:vAlign w:val="bottom"/>
            <w:hideMark/>
          </w:tcPr>
          <w:p w14:paraId="16ECE87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625232.181</w:t>
            </w:r>
          </w:p>
        </w:tc>
        <w:tc>
          <w:tcPr>
            <w:tcW w:w="1158" w:type="dxa"/>
            <w:tcBorders>
              <w:top w:val="nil"/>
              <w:left w:val="nil"/>
              <w:bottom w:val="single" w:sz="4" w:space="0" w:color="auto"/>
              <w:right w:val="single" w:sz="4" w:space="0" w:color="auto"/>
            </w:tcBorders>
            <w:shd w:val="clear" w:color="auto" w:fill="auto"/>
            <w:noWrap/>
            <w:vAlign w:val="bottom"/>
            <w:hideMark/>
          </w:tcPr>
          <w:p w14:paraId="199EBC7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273.678</w:t>
            </w:r>
          </w:p>
        </w:tc>
        <w:tc>
          <w:tcPr>
            <w:tcW w:w="899" w:type="dxa"/>
            <w:tcBorders>
              <w:top w:val="nil"/>
              <w:left w:val="nil"/>
              <w:bottom w:val="single" w:sz="4" w:space="0" w:color="auto"/>
              <w:right w:val="single" w:sz="4" w:space="0" w:color="auto"/>
            </w:tcBorders>
            <w:shd w:val="clear" w:color="auto" w:fill="auto"/>
            <w:noWrap/>
            <w:vAlign w:val="bottom"/>
            <w:hideMark/>
          </w:tcPr>
          <w:p w14:paraId="79B16457"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1+925</w:t>
            </w:r>
          </w:p>
        </w:tc>
      </w:tr>
      <w:tr w:rsidR="00B4768C" w:rsidRPr="00B4768C" w14:paraId="21F64428"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007207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82</w:t>
            </w:r>
          </w:p>
        </w:tc>
        <w:tc>
          <w:tcPr>
            <w:tcW w:w="1671" w:type="dxa"/>
            <w:tcBorders>
              <w:top w:val="nil"/>
              <w:left w:val="nil"/>
              <w:bottom w:val="single" w:sz="4" w:space="0" w:color="auto"/>
              <w:right w:val="single" w:sz="4" w:space="0" w:color="auto"/>
            </w:tcBorders>
            <w:shd w:val="clear" w:color="auto" w:fill="auto"/>
            <w:noWrap/>
            <w:vAlign w:val="bottom"/>
            <w:hideMark/>
          </w:tcPr>
          <w:p w14:paraId="5C753FB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427246.358</w:t>
            </w:r>
          </w:p>
        </w:tc>
        <w:tc>
          <w:tcPr>
            <w:tcW w:w="1671" w:type="dxa"/>
            <w:tcBorders>
              <w:top w:val="nil"/>
              <w:left w:val="nil"/>
              <w:bottom w:val="single" w:sz="4" w:space="0" w:color="auto"/>
              <w:right w:val="single" w:sz="4" w:space="0" w:color="auto"/>
            </w:tcBorders>
            <w:shd w:val="clear" w:color="auto" w:fill="auto"/>
            <w:noWrap/>
            <w:vAlign w:val="bottom"/>
            <w:hideMark/>
          </w:tcPr>
          <w:p w14:paraId="1919F1E0"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625222.323</w:t>
            </w:r>
          </w:p>
        </w:tc>
        <w:tc>
          <w:tcPr>
            <w:tcW w:w="1158" w:type="dxa"/>
            <w:tcBorders>
              <w:top w:val="nil"/>
              <w:left w:val="nil"/>
              <w:bottom w:val="single" w:sz="4" w:space="0" w:color="auto"/>
              <w:right w:val="single" w:sz="4" w:space="0" w:color="auto"/>
            </w:tcBorders>
            <w:shd w:val="clear" w:color="auto" w:fill="auto"/>
            <w:noWrap/>
            <w:vAlign w:val="bottom"/>
            <w:hideMark/>
          </w:tcPr>
          <w:p w14:paraId="1360E02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273.922</w:t>
            </w:r>
          </w:p>
        </w:tc>
        <w:tc>
          <w:tcPr>
            <w:tcW w:w="899" w:type="dxa"/>
            <w:tcBorders>
              <w:top w:val="nil"/>
              <w:left w:val="nil"/>
              <w:bottom w:val="single" w:sz="4" w:space="0" w:color="auto"/>
              <w:right w:val="single" w:sz="4" w:space="0" w:color="auto"/>
            </w:tcBorders>
            <w:shd w:val="clear" w:color="auto" w:fill="auto"/>
            <w:noWrap/>
            <w:vAlign w:val="bottom"/>
            <w:hideMark/>
          </w:tcPr>
          <w:p w14:paraId="0684712B"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1+950</w:t>
            </w:r>
          </w:p>
        </w:tc>
      </w:tr>
      <w:tr w:rsidR="00B4768C" w:rsidRPr="00B4768C" w14:paraId="4BF72C35"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FA17B95"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83</w:t>
            </w:r>
          </w:p>
        </w:tc>
        <w:tc>
          <w:tcPr>
            <w:tcW w:w="1671" w:type="dxa"/>
            <w:tcBorders>
              <w:top w:val="nil"/>
              <w:left w:val="nil"/>
              <w:bottom w:val="single" w:sz="4" w:space="0" w:color="auto"/>
              <w:right w:val="single" w:sz="4" w:space="0" w:color="auto"/>
            </w:tcBorders>
            <w:shd w:val="clear" w:color="auto" w:fill="auto"/>
            <w:noWrap/>
            <w:vAlign w:val="bottom"/>
            <w:hideMark/>
          </w:tcPr>
          <w:p w14:paraId="710F0726"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427269.342</w:t>
            </w:r>
          </w:p>
        </w:tc>
        <w:tc>
          <w:tcPr>
            <w:tcW w:w="1671" w:type="dxa"/>
            <w:tcBorders>
              <w:top w:val="nil"/>
              <w:left w:val="nil"/>
              <w:bottom w:val="single" w:sz="4" w:space="0" w:color="auto"/>
              <w:right w:val="single" w:sz="4" w:space="0" w:color="auto"/>
            </w:tcBorders>
            <w:shd w:val="clear" w:color="auto" w:fill="auto"/>
            <w:noWrap/>
            <w:vAlign w:val="bottom"/>
            <w:hideMark/>
          </w:tcPr>
          <w:p w14:paraId="68923F1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625212.49</w:t>
            </w:r>
          </w:p>
        </w:tc>
        <w:tc>
          <w:tcPr>
            <w:tcW w:w="1158" w:type="dxa"/>
            <w:tcBorders>
              <w:top w:val="nil"/>
              <w:left w:val="nil"/>
              <w:bottom w:val="single" w:sz="4" w:space="0" w:color="auto"/>
              <w:right w:val="single" w:sz="4" w:space="0" w:color="auto"/>
            </w:tcBorders>
            <w:shd w:val="clear" w:color="auto" w:fill="auto"/>
            <w:noWrap/>
            <w:vAlign w:val="bottom"/>
            <w:hideMark/>
          </w:tcPr>
          <w:p w14:paraId="4D8BC3D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274.201</w:t>
            </w:r>
          </w:p>
        </w:tc>
        <w:tc>
          <w:tcPr>
            <w:tcW w:w="899" w:type="dxa"/>
            <w:tcBorders>
              <w:top w:val="nil"/>
              <w:left w:val="nil"/>
              <w:bottom w:val="single" w:sz="4" w:space="0" w:color="auto"/>
              <w:right w:val="single" w:sz="4" w:space="0" w:color="auto"/>
            </w:tcBorders>
            <w:shd w:val="clear" w:color="auto" w:fill="auto"/>
            <w:noWrap/>
            <w:vAlign w:val="bottom"/>
            <w:hideMark/>
          </w:tcPr>
          <w:p w14:paraId="05E56242"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1+975</w:t>
            </w:r>
          </w:p>
        </w:tc>
      </w:tr>
      <w:tr w:rsidR="00B4768C" w:rsidRPr="00B4768C" w14:paraId="4549658B" w14:textId="77777777" w:rsidTr="00B4768C">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467C9DD"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84</w:t>
            </w:r>
          </w:p>
        </w:tc>
        <w:tc>
          <w:tcPr>
            <w:tcW w:w="1671" w:type="dxa"/>
            <w:tcBorders>
              <w:top w:val="nil"/>
              <w:left w:val="nil"/>
              <w:bottom w:val="single" w:sz="4" w:space="0" w:color="auto"/>
              <w:right w:val="single" w:sz="4" w:space="0" w:color="auto"/>
            </w:tcBorders>
            <w:shd w:val="clear" w:color="auto" w:fill="auto"/>
            <w:noWrap/>
            <w:vAlign w:val="bottom"/>
            <w:hideMark/>
          </w:tcPr>
          <w:p w14:paraId="7CB8109A"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427292.275</w:t>
            </w:r>
          </w:p>
        </w:tc>
        <w:tc>
          <w:tcPr>
            <w:tcW w:w="1671" w:type="dxa"/>
            <w:tcBorders>
              <w:top w:val="nil"/>
              <w:left w:val="nil"/>
              <w:bottom w:val="single" w:sz="4" w:space="0" w:color="auto"/>
              <w:right w:val="single" w:sz="4" w:space="0" w:color="auto"/>
            </w:tcBorders>
            <w:shd w:val="clear" w:color="auto" w:fill="auto"/>
            <w:noWrap/>
            <w:vAlign w:val="bottom"/>
            <w:hideMark/>
          </w:tcPr>
          <w:p w14:paraId="3C61E4AC"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625202.536</w:t>
            </w:r>
          </w:p>
        </w:tc>
        <w:tc>
          <w:tcPr>
            <w:tcW w:w="1158" w:type="dxa"/>
            <w:tcBorders>
              <w:top w:val="nil"/>
              <w:left w:val="nil"/>
              <w:bottom w:val="single" w:sz="4" w:space="0" w:color="auto"/>
              <w:right w:val="single" w:sz="4" w:space="0" w:color="auto"/>
            </w:tcBorders>
            <w:shd w:val="clear" w:color="auto" w:fill="auto"/>
            <w:noWrap/>
            <w:vAlign w:val="bottom"/>
            <w:hideMark/>
          </w:tcPr>
          <w:p w14:paraId="128E76B9"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274.544</w:t>
            </w:r>
          </w:p>
        </w:tc>
        <w:tc>
          <w:tcPr>
            <w:tcW w:w="899" w:type="dxa"/>
            <w:tcBorders>
              <w:top w:val="nil"/>
              <w:left w:val="nil"/>
              <w:bottom w:val="single" w:sz="4" w:space="0" w:color="auto"/>
              <w:right w:val="single" w:sz="4" w:space="0" w:color="auto"/>
            </w:tcBorders>
            <w:shd w:val="clear" w:color="auto" w:fill="auto"/>
            <w:noWrap/>
            <w:vAlign w:val="bottom"/>
            <w:hideMark/>
          </w:tcPr>
          <w:p w14:paraId="7E6D61AF" w14:textId="77777777" w:rsidR="00B4768C" w:rsidRPr="00B4768C" w:rsidRDefault="00B4768C" w:rsidP="00784413">
            <w:pPr>
              <w:jc w:val="center"/>
              <w:rPr>
                <w:rFonts w:ascii="Cambria" w:hAnsi="Cambria" w:cs="Calibri"/>
                <w:color w:val="000000"/>
                <w:sz w:val="24"/>
                <w:szCs w:val="24"/>
                <w:lang w:val="en-US" w:eastAsia="en-US"/>
              </w:rPr>
            </w:pPr>
            <w:r w:rsidRPr="00B4768C">
              <w:rPr>
                <w:rFonts w:ascii="Cambria" w:hAnsi="Cambria" w:cs="Calibri"/>
                <w:color w:val="000000"/>
                <w:sz w:val="24"/>
                <w:szCs w:val="24"/>
                <w:lang w:val="en-US" w:eastAsia="en-US"/>
              </w:rPr>
              <w:t>2+000</w:t>
            </w:r>
          </w:p>
        </w:tc>
      </w:tr>
    </w:tbl>
    <w:p w14:paraId="7C40543A" w14:textId="77777777" w:rsidR="003E2D18" w:rsidRPr="006E3577" w:rsidRDefault="003E2D18" w:rsidP="005952D9">
      <w:pPr>
        <w:pStyle w:val="List"/>
        <w:spacing w:after="0" w:line="276" w:lineRule="auto"/>
        <w:jc w:val="both"/>
        <w:rPr>
          <w:rFonts w:ascii="Cambria" w:hAnsi="Cambria" w:cs="Times New Roman"/>
          <w:lang w:val="ro-RO"/>
        </w:rPr>
      </w:pPr>
    </w:p>
    <w:p w14:paraId="065F895D" w14:textId="77777777" w:rsidR="00D6590B" w:rsidRPr="006E3577" w:rsidRDefault="00D6590B" w:rsidP="00F505A4">
      <w:pPr>
        <w:widowControl w:val="0"/>
        <w:numPr>
          <w:ilvl w:val="0"/>
          <w:numId w:val="8"/>
        </w:numPr>
        <w:spacing w:line="276" w:lineRule="auto"/>
        <w:jc w:val="both"/>
        <w:rPr>
          <w:rFonts w:ascii="Cambria" w:hAnsi="Cambria"/>
          <w:b/>
          <w:bCs/>
          <w:i/>
          <w:iCs/>
          <w:sz w:val="24"/>
          <w:szCs w:val="24"/>
          <w:lang w:eastAsia="ja-JP" w:bidi="fa-IR"/>
        </w:rPr>
      </w:pPr>
      <w:r w:rsidRPr="006E3577">
        <w:rPr>
          <w:rFonts w:ascii="Cambria" w:hAnsi="Cambria"/>
          <w:b/>
          <w:bCs/>
          <w:i/>
          <w:iCs/>
          <w:sz w:val="24"/>
          <w:szCs w:val="24"/>
        </w:rPr>
        <w:t>Detalii privind orice varianta de amplasament care a fost luata in considerare</w:t>
      </w:r>
    </w:p>
    <w:p w14:paraId="4D605E4C" w14:textId="0BE268C6" w:rsidR="002E73F6" w:rsidRPr="006E3577" w:rsidRDefault="00D6590B" w:rsidP="00F505A4">
      <w:pPr>
        <w:widowControl w:val="0"/>
        <w:spacing w:line="276" w:lineRule="auto"/>
        <w:jc w:val="both"/>
        <w:rPr>
          <w:rFonts w:ascii="Cambria" w:hAnsi="Cambria"/>
          <w:sz w:val="24"/>
          <w:szCs w:val="24"/>
        </w:rPr>
      </w:pPr>
      <w:r w:rsidRPr="006E3577">
        <w:rPr>
          <w:rFonts w:ascii="Cambria" w:hAnsi="Cambria"/>
          <w:sz w:val="24"/>
          <w:szCs w:val="24"/>
        </w:rPr>
        <w:tab/>
        <w:t>Pentru proiectul analizat a</w:t>
      </w:r>
      <w:r w:rsidR="005952D9">
        <w:rPr>
          <w:rFonts w:ascii="Cambria" w:hAnsi="Cambria"/>
          <w:sz w:val="24"/>
          <w:szCs w:val="24"/>
        </w:rPr>
        <w:t>u</w:t>
      </w:r>
      <w:r w:rsidRPr="006E3577">
        <w:rPr>
          <w:rFonts w:ascii="Cambria" w:hAnsi="Cambria"/>
          <w:sz w:val="24"/>
          <w:szCs w:val="24"/>
        </w:rPr>
        <w:t xml:space="preserve"> fost luate in considerare doua scenarii in ceea ce priveste solutia tehnica insa amplasamentul este acelasi. </w:t>
      </w:r>
    </w:p>
    <w:p w14:paraId="29AD3209" w14:textId="77777777" w:rsidR="00D6590B" w:rsidRPr="006E3577" w:rsidRDefault="00D6590B" w:rsidP="00F505A4">
      <w:pPr>
        <w:pStyle w:val="ListParagraph"/>
        <w:numPr>
          <w:ilvl w:val="0"/>
          <w:numId w:val="5"/>
        </w:numPr>
        <w:spacing w:line="276" w:lineRule="auto"/>
        <w:contextualSpacing/>
        <w:jc w:val="both"/>
        <w:rPr>
          <w:rFonts w:ascii="Cambria" w:hAnsi="Cambria" w:cs="Times New Roman"/>
          <w:b/>
          <w:bCs/>
          <w:sz w:val="24"/>
          <w:szCs w:val="24"/>
          <w:u w:val="single"/>
        </w:rPr>
      </w:pPr>
      <w:proofErr w:type="spellStart"/>
      <w:r w:rsidRPr="006E3577">
        <w:rPr>
          <w:rFonts w:ascii="Cambria" w:hAnsi="Cambria" w:cs="Times New Roman"/>
          <w:b/>
          <w:bCs/>
          <w:sz w:val="24"/>
          <w:szCs w:val="24"/>
          <w:u w:val="single"/>
        </w:rPr>
        <w:t>Descrierea</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tuturor</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efectelor</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semnificative</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posibile</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asupra</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mediului</w:t>
      </w:r>
      <w:proofErr w:type="spellEnd"/>
      <w:r w:rsidRPr="006E3577">
        <w:rPr>
          <w:rFonts w:ascii="Cambria" w:hAnsi="Cambria" w:cs="Times New Roman"/>
          <w:b/>
          <w:bCs/>
          <w:sz w:val="24"/>
          <w:szCs w:val="24"/>
          <w:u w:val="single"/>
        </w:rPr>
        <w:t xml:space="preserve"> ale </w:t>
      </w:r>
      <w:proofErr w:type="spellStart"/>
      <w:r w:rsidRPr="006E3577">
        <w:rPr>
          <w:rFonts w:ascii="Cambria" w:hAnsi="Cambria" w:cs="Times New Roman"/>
          <w:b/>
          <w:bCs/>
          <w:sz w:val="24"/>
          <w:szCs w:val="24"/>
          <w:u w:val="single"/>
        </w:rPr>
        <w:t>proiectului</w:t>
      </w:r>
      <w:proofErr w:type="spellEnd"/>
      <w:r w:rsidRPr="006E3577">
        <w:rPr>
          <w:rFonts w:ascii="Cambria" w:hAnsi="Cambria" w:cs="Times New Roman"/>
          <w:b/>
          <w:bCs/>
          <w:sz w:val="24"/>
          <w:szCs w:val="24"/>
          <w:u w:val="single"/>
        </w:rPr>
        <w:t xml:space="preserve">, in </w:t>
      </w:r>
      <w:proofErr w:type="spellStart"/>
      <w:r w:rsidRPr="006E3577">
        <w:rPr>
          <w:rFonts w:ascii="Cambria" w:hAnsi="Cambria" w:cs="Times New Roman"/>
          <w:b/>
          <w:bCs/>
          <w:sz w:val="24"/>
          <w:szCs w:val="24"/>
          <w:u w:val="single"/>
        </w:rPr>
        <w:t>limita</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informatiilor</w:t>
      </w:r>
      <w:proofErr w:type="spellEnd"/>
      <w:r w:rsidRPr="006E3577">
        <w:rPr>
          <w:rFonts w:ascii="Cambria" w:hAnsi="Cambria" w:cs="Times New Roman"/>
          <w:b/>
          <w:bCs/>
          <w:sz w:val="24"/>
          <w:szCs w:val="24"/>
          <w:u w:val="single"/>
        </w:rPr>
        <w:t xml:space="preserve"> </w:t>
      </w:r>
      <w:proofErr w:type="spellStart"/>
      <w:r w:rsidRPr="006E3577">
        <w:rPr>
          <w:rFonts w:ascii="Cambria" w:hAnsi="Cambria" w:cs="Times New Roman"/>
          <w:b/>
          <w:bCs/>
          <w:sz w:val="24"/>
          <w:szCs w:val="24"/>
          <w:u w:val="single"/>
        </w:rPr>
        <w:t>disponibile</w:t>
      </w:r>
      <w:proofErr w:type="spellEnd"/>
    </w:p>
    <w:p w14:paraId="74655F47" w14:textId="77777777" w:rsidR="00D6590B" w:rsidRPr="006E3577" w:rsidRDefault="00D6590B" w:rsidP="00F505A4">
      <w:pPr>
        <w:pStyle w:val="ListParagraph"/>
        <w:numPr>
          <w:ilvl w:val="0"/>
          <w:numId w:val="10"/>
        </w:numPr>
        <w:spacing w:line="276" w:lineRule="auto"/>
        <w:contextualSpacing/>
        <w:jc w:val="both"/>
        <w:rPr>
          <w:rFonts w:ascii="Cambria" w:hAnsi="Cambria" w:cs="Times New Roman"/>
          <w:b/>
          <w:bCs/>
          <w:sz w:val="24"/>
          <w:szCs w:val="24"/>
          <w:u w:val="single"/>
        </w:rPr>
      </w:pPr>
      <w:proofErr w:type="spellStart"/>
      <w:r w:rsidRPr="006E3577">
        <w:rPr>
          <w:rFonts w:ascii="Cambria" w:hAnsi="Cambria" w:cs="Times New Roman"/>
          <w:i/>
          <w:iCs/>
          <w:sz w:val="24"/>
          <w:szCs w:val="24"/>
        </w:rPr>
        <w:t>Surse</w:t>
      </w:r>
      <w:proofErr w:type="spellEnd"/>
      <w:r w:rsidRPr="006E3577">
        <w:rPr>
          <w:rFonts w:ascii="Cambria" w:hAnsi="Cambria" w:cs="Times New Roman"/>
          <w:i/>
          <w:iCs/>
          <w:sz w:val="24"/>
          <w:szCs w:val="24"/>
        </w:rPr>
        <w:t xml:space="preserve"> de </w:t>
      </w:r>
      <w:proofErr w:type="spellStart"/>
      <w:r w:rsidRPr="006E3577">
        <w:rPr>
          <w:rFonts w:ascii="Cambria" w:hAnsi="Cambria" w:cs="Times New Roman"/>
          <w:i/>
          <w:iCs/>
          <w:sz w:val="24"/>
          <w:szCs w:val="24"/>
        </w:rPr>
        <w:t>poluanti</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si</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instalatii</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pentru</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retinerea</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evacuarea</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si</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dispersia</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poluantilor</w:t>
      </w:r>
      <w:proofErr w:type="spellEnd"/>
      <w:r w:rsidRPr="006E3577">
        <w:rPr>
          <w:rFonts w:ascii="Cambria" w:hAnsi="Cambria" w:cs="Times New Roman"/>
          <w:i/>
          <w:iCs/>
          <w:sz w:val="24"/>
          <w:szCs w:val="24"/>
        </w:rPr>
        <w:t xml:space="preserve"> in </w:t>
      </w:r>
      <w:proofErr w:type="spellStart"/>
      <w:r w:rsidRPr="006E3577">
        <w:rPr>
          <w:rFonts w:ascii="Cambria" w:hAnsi="Cambria" w:cs="Times New Roman"/>
          <w:i/>
          <w:iCs/>
          <w:sz w:val="24"/>
          <w:szCs w:val="24"/>
        </w:rPr>
        <w:t>mediu</w:t>
      </w:r>
      <w:proofErr w:type="spellEnd"/>
      <w:r w:rsidRPr="006E3577">
        <w:rPr>
          <w:rFonts w:ascii="Cambria" w:hAnsi="Cambria" w:cs="Times New Roman"/>
          <w:i/>
          <w:iCs/>
          <w:sz w:val="24"/>
          <w:szCs w:val="24"/>
        </w:rPr>
        <w:t>:</w:t>
      </w:r>
    </w:p>
    <w:p w14:paraId="70052917"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Protectia calitatii apelor:</w:t>
      </w:r>
    </w:p>
    <w:p w14:paraId="110652C4" w14:textId="77777777" w:rsidR="00D6590B" w:rsidRPr="006E3577" w:rsidRDefault="00D6590B" w:rsidP="00F505A4">
      <w:pPr>
        <w:pStyle w:val="List"/>
        <w:spacing w:after="0" w:line="276" w:lineRule="auto"/>
        <w:ind w:left="720"/>
        <w:jc w:val="both"/>
        <w:rPr>
          <w:rFonts w:ascii="Cambria" w:hAnsi="Cambria" w:cs="Times New Roman"/>
          <w:b/>
          <w:bCs/>
          <w:i/>
          <w:iCs/>
          <w:lang w:val="ro-RO"/>
        </w:rPr>
      </w:pPr>
      <w:r w:rsidRPr="006E3577">
        <w:rPr>
          <w:rFonts w:ascii="Cambria" w:hAnsi="Cambria" w:cs="Times New Roman"/>
          <w:b/>
          <w:bCs/>
          <w:i/>
          <w:iCs/>
          <w:lang w:val="ro-RO"/>
        </w:rPr>
        <w:t>- Sursele de poluanti pentru ape, locul de evacuare sau emisarul</w:t>
      </w:r>
    </w:p>
    <w:p w14:paraId="3AA1E2F9"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 xml:space="preserve">Sursele de poluanti pentru ape, sunt autovehiculele care ruleaza pe amplasament, atat in perioada de executie cat si in cea de exploatare. </w:t>
      </w:r>
    </w:p>
    <w:p w14:paraId="6F8D4604" w14:textId="77777777" w:rsidR="00D6590B" w:rsidRPr="006E3577" w:rsidRDefault="00D6590B" w:rsidP="00F505A4">
      <w:pPr>
        <w:spacing w:line="276" w:lineRule="auto"/>
        <w:ind w:firstLine="720"/>
        <w:jc w:val="both"/>
        <w:rPr>
          <w:rFonts w:ascii="Cambria" w:hAnsi="Cambria"/>
          <w:noProof/>
          <w:sz w:val="24"/>
          <w:szCs w:val="24"/>
        </w:rPr>
      </w:pPr>
      <w:r w:rsidRPr="006E3577">
        <w:rPr>
          <w:rFonts w:ascii="Cambria" w:hAnsi="Cambria"/>
          <w:i/>
          <w:iCs/>
          <w:sz w:val="24"/>
          <w:szCs w:val="24"/>
          <w:u w:val="single"/>
        </w:rPr>
        <w:t>In etapa de executie</w:t>
      </w:r>
      <w:r w:rsidRPr="006E3577">
        <w:rPr>
          <w:rFonts w:ascii="Cambria" w:hAnsi="Cambria"/>
          <w:sz w:val="24"/>
          <w:szCs w:val="24"/>
        </w:rPr>
        <w:t xml:space="preserve"> se vor antrena materialele dislocate ducand la cresterea cantitatii de materii in suspensia</w:t>
      </w:r>
      <w:r w:rsidRPr="006E3577">
        <w:rPr>
          <w:rFonts w:ascii="Cambria" w:hAnsi="Cambria"/>
          <w:noProof/>
          <w:sz w:val="24"/>
          <w:szCs w:val="24"/>
        </w:rPr>
        <w:t xml:space="preserve"> din apa – creste turbiditatea apei.  Materialul colmatat este reprezentat de catre nisipuri si pietrisuri (cu densitatea mai mare decat apa).</w:t>
      </w:r>
    </w:p>
    <w:p w14:paraId="19C4064F" w14:textId="7C5AE8D4"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Lucrarile proiectate (umpluturi de material granular – balast sau piatra sparta, betoane, etc.) folosesc materiale inerte, nepericuloase din punct de vedere al poluarii apelor.</w:t>
      </w:r>
    </w:p>
    <w:p w14:paraId="1032CC1C" w14:textId="77777777" w:rsidR="00D6590B" w:rsidRPr="006E3577" w:rsidRDefault="00D6590B" w:rsidP="00F505A4">
      <w:pPr>
        <w:spacing w:line="276" w:lineRule="auto"/>
        <w:ind w:firstLine="720"/>
        <w:jc w:val="both"/>
        <w:rPr>
          <w:rFonts w:ascii="Cambria" w:hAnsi="Cambria"/>
          <w:noProof/>
          <w:sz w:val="24"/>
          <w:szCs w:val="24"/>
        </w:rPr>
      </w:pPr>
      <w:r w:rsidRPr="006E3577">
        <w:rPr>
          <w:rFonts w:ascii="Cambria" w:hAnsi="Cambria"/>
          <w:noProof/>
          <w:sz w:val="24"/>
          <w:szCs w:val="24"/>
        </w:rPr>
        <w:t>O alta sursa de poluare in etapa de executie, o constituie activitatea din organizarea de santier. In acest sens, apele uzate menajere provenite de la toaletelor ecologice, dar si cele rezultate in urma spalarii utilajelor se vor colecta in fose vidanjabile, ulterior acestea se vor transporta si epura de catre o societate acreditata.</w:t>
      </w:r>
    </w:p>
    <w:p w14:paraId="4DB73F25" w14:textId="525ACBB9" w:rsidR="00DA3CF0" w:rsidRPr="006E3577" w:rsidRDefault="00D6590B" w:rsidP="00F505A4">
      <w:pPr>
        <w:spacing w:line="276" w:lineRule="auto"/>
        <w:ind w:firstLine="720"/>
        <w:jc w:val="both"/>
        <w:rPr>
          <w:rFonts w:ascii="Cambria" w:hAnsi="Cambria"/>
          <w:noProof/>
          <w:sz w:val="24"/>
          <w:szCs w:val="24"/>
        </w:rPr>
      </w:pPr>
      <w:r w:rsidRPr="006E3577">
        <w:rPr>
          <w:rFonts w:ascii="Cambria" w:hAnsi="Cambria"/>
          <w:i/>
          <w:iCs/>
          <w:noProof/>
          <w:sz w:val="24"/>
          <w:szCs w:val="24"/>
          <w:u w:val="single"/>
        </w:rPr>
        <w:t>In perioada functionarii</w:t>
      </w:r>
      <w:r w:rsidR="009A033B">
        <w:rPr>
          <w:rFonts w:ascii="Cambria" w:hAnsi="Cambria"/>
          <w:noProof/>
          <w:sz w:val="24"/>
          <w:szCs w:val="24"/>
        </w:rPr>
        <w:t xml:space="preserve"> nu vor exista surse de poluanti pentru ape, obiectivul lucrarii reprezentand transportul verde in comuna </w:t>
      </w:r>
      <w:r w:rsidR="00C364E4">
        <w:rPr>
          <w:rFonts w:ascii="Cambria" w:hAnsi="Cambria"/>
          <w:noProof/>
          <w:sz w:val="24"/>
          <w:szCs w:val="24"/>
        </w:rPr>
        <w:t>Unguras</w:t>
      </w:r>
      <w:r w:rsidR="009A033B">
        <w:rPr>
          <w:rFonts w:ascii="Cambria" w:hAnsi="Cambria"/>
          <w:noProof/>
          <w:sz w:val="24"/>
          <w:szCs w:val="24"/>
        </w:rPr>
        <w:t>- realizarea piste</w:t>
      </w:r>
      <w:r w:rsidR="006B48CE">
        <w:rPr>
          <w:rFonts w:ascii="Cambria" w:hAnsi="Cambria"/>
          <w:noProof/>
          <w:sz w:val="24"/>
          <w:szCs w:val="24"/>
        </w:rPr>
        <w:t>i</w:t>
      </w:r>
      <w:r w:rsidR="009A033B">
        <w:rPr>
          <w:rFonts w:ascii="Cambria" w:hAnsi="Cambria"/>
          <w:noProof/>
          <w:sz w:val="24"/>
          <w:szCs w:val="24"/>
        </w:rPr>
        <w:t xml:space="preserve"> de biciclete la nivel local.</w:t>
      </w:r>
    </w:p>
    <w:p w14:paraId="5F5D681F"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 Statiile si instalatiile de epurare sau preepurare a apelor uzate prevazute</w:t>
      </w:r>
    </w:p>
    <w:p w14:paraId="1D70526B" w14:textId="77777777" w:rsidR="00D6590B" w:rsidRPr="006E3577" w:rsidRDefault="00D6590B" w:rsidP="00F505A4">
      <w:pPr>
        <w:spacing w:line="276" w:lineRule="auto"/>
        <w:ind w:firstLine="720"/>
        <w:jc w:val="both"/>
        <w:rPr>
          <w:rFonts w:ascii="Cambria" w:hAnsi="Cambria"/>
          <w:b/>
          <w:bCs/>
          <w:sz w:val="24"/>
          <w:szCs w:val="24"/>
        </w:rPr>
      </w:pPr>
      <w:r w:rsidRPr="006E3577">
        <w:rPr>
          <w:rFonts w:ascii="Cambria" w:hAnsi="Cambria"/>
          <w:sz w:val="24"/>
          <w:szCs w:val="24"/>
        </w:rPr>
        <w:t>Nu este cazul.</w:t>
      </w:r>
    </w:p>
    <w:p w14:paraId="79168E96"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Protectia aerului</w:t>
      </w:r>
    </w:p>
    <w:p w14:paraId="716907C6" w14:textId="77777777" w:rsidR="00D6590B" w:rsidRPr="006E3577" w:rsidRDefault="00D6590B" w:rsidP="00F505A4">
      <w:pPr>
        <w:spacing w:line="276" w:lineRule="auto"/>
        <w:ind w:firstLine="720"/>
        <w:jc w:val="both"/>
        <w:rPr>
          <w:rFonts w:ascii="Cambria" w:hAnsi="Cambria"/>
          <w:b/>
          <w:bCs/>
          <w:i/>
          <w:iCs/>
          <w:sz w:val="24"/>
          <w:szCs w:val="24"/>
        </w:rPr>
      </w:pPr>
      <w:r w:rsidRPr="006E3577">
        <w:rPr>
          <w:rFonts w:ascii="Cambria" w:hAnsi="Cambria"/>
          <w:b/>
          <w:bCs/>
          <w:i/>
          <w:iCs/>
          <w:sz w:val="24"/>
          <w:szCs w:val="24"/>
        </w:rPr>
        <w:t>- Sursele de poluanti pentru aer, polunati, inclusiv surse de mirosuri</w:t>
      </w:r>
    </w:p>
    <w:p w14:paraId="655C3DB9"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i/>
          <w:iCs/>
          <w:sz w:val="24"/>
          <w:szCs w:val="24"/>
          <w:u w:val="single"/>
        </w:rPr>
        <w:t>Pe perioada de constructie</w:t>
      </w:r>
      <w:r w:rsidRPr="006E3577">
        <w:rPr>
          <w:rFonts w:ascii="Cambria" w:hAnsi="Cambria"/>
          <w:i/>
          <w:iCs/>
          <w:sz w:val="24"/>
          <w:szCs w:val="24"/>
        </w:rPr>
        <w:t xml:space="preserve"> </w:t>
      </w:r>
      <w:r w:rsidRPr="006E3577">
        <w:rPr>
          <w:rFonts w:ascii="Cambria" w:hAnsi="Cambria"/>
          <w:sz w:val="24"/>
          <w:szCs w:val="24"/>
        </w:rPr>
        <w:t>sursele de poluanti sunt reprezentate de:</w:t>
      </w:r>
    </w:p>
    <w:p w14:paraId="1EB8D9B8" w14:textId="77777777" w:rsidR="00D6590B" w:rsidRPr="006E3577" w:rsidRDefault="00D6590B" w:rsidP="00F505A4">
      <w:pPr>
        <w:pStyle w:val="Stillinie"/>
        <w:spacing w:line="276" w:lineRule="auto"/>
        <w:jc w:val="both"/>
        <w:rPr>
          <w:rFonts w:ascii="Cambria" w:eastAsia="Andale Sans UI" w:hAnsi="Cambria"/>
          <w:lang w:val="en-US" w:eastAsia="ja-JP" w:bidi="fa-IR"/>
        </w:rPr>
      </w:pPr>
      <w:proofErr w:type="spellStart"/>
      <w:r w:rsidRPr="006E3577">
        <w:rPr>
          <w:rFonts w:ascii="Cambria" w:eastAsia="Andale Sans UI" w:hAnsi="Cambria"/>
          <w:lang w:val="en-US" w:eastAsia="ja-JP" w:bidi="fa-IR"/>
        </w:rPr>
        <w:t>sapaturile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excavatiile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umpluturile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forarile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vor</w:t>
      </w:r>
      <w:proofErr w:type="spellEnd"/>
      <w:r w:rsidRPr="006E3577">
        <w:rPr>
          <w:rFonts w:ascii="Cambria" w:eastAsia="Andale Sans UI" w:hAnsi="Cambria"/>
          <w:lang w:val="en-US" w:eastAsia="ja-JP" w:bidi="fa-IR"/>
        </w:rPr>
        <w:t xml:space="preserve"> genera </w:t>
      </w:r>
      <w:proofErr w:type="spellStart"/>
      <w:r w:rsidRPr="006E3577">
        <w:rPr>
          <w:rFonts w:ascii="Cambria" w:eastAsia="Andale Sans UI" w:hAnsi="Cambria"/>
          <w:lang w:val="en-US" w:eastAsia="ja-JP" w:bidi="fa-IR"/>
        </w:rPr>
        <w:t>pulberi</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si</w:t>
      </w:r>
      <w:proofErr w:type="spellEnd"/>
      <w:r w:rsidRPr="006E3577">
        <w:rPr>
          <w:rFonts w:ascii="Cambria" w:eastAsia="Andale Sans UI" w:hAnsi="Cambria"/>
          <w:lang w:val="en-US" w:eastAsia="ja-JP" w:bidi="fa-IR"/>
        </w:rPr>
        <w:t xml:space="preserve"> gaze de </w:t>
      </w:r>
      <w:proofErr w:type="spellStart"/>
      <w:proofErr w:type="gramStart"/>
      <w:r w:rsidRPr="006E3577">
        <w:rPr>
          <w:rFonts w:ascii="Cambria" w:eastAsia="Andale Sans UI" w:hAnsi="Cambria"/>
          <w:lang w:val="en-US" w:eastAsia="ja-JP" w:bidi="fa-IR"/>
        </w:rPr>
        <w:t>esapament</w:t>
      </w:r>
      <w:proofErr w:type="spellEnd"/>
      <w:r w:rsidRPr="006E3577">
        <w:rPr>
          <w:rFonts w:ascii="Cambria" w:eastAsia="Andale Sans UI" w:hAnsi="Cambria"/>
          <w:lang w:val="en-US" w:eastAsia="ja-JP" w:bidi="fa-IR"/>
        </w:rPr>
        <w:t>;</w:t>
      </w:r>
      <w:proofErr w:type="gramEnd"/>
    </w:p>
    <w:p w14:paraId="348536D2" w14:textId="77777777" w:rsidR="00D6590B" w:rsidRPr="006E3577" w:rsidRDefault="00D6590B" w:rsidP="00F505A4">
      <w:pPr>
        <w:pStyle w:val="Stillinie"/>
        <w:spacing w:line="276" w:lineRule="auto"/>
        <w:jc w:val="both"/>
        <w:rPr>
          <w:rFonts w:ascii="Cambria" w:eastAsia="Andale Sans UI" w:hAnsi="Cambria"/>
          <w:lang w:val="en-US" w:eastAsia="ja-JP" w:bidi="fa-IR"/>
        </w:rPr>
      </w:pPr>
      <w:proofErr w:type="spellStart"/>
      <w:r w:rsidRPr="006E3577">
        <w:rPr>
          <w:rFonts w:ascii="Cambria" w:eastAsia="Andale Sans UI" w:hAnsi="Cambria"/>
          <w:lang w:val="en-US" w:eastAsia="ja-JP" w:bidi="fa-IR"/>
        </w:rPr>
        <w:t>realizarea</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sistemului</w:t>
      </w:r>
      <w:proofErr w:type="spellEnd"/>
      <w:r w:rsidRPr="006E3577">
        <w:rPr>
          <w:rFonts w:ascii="Cambria" w:eastAsia="Andale Sans UI" w:hAnsi="Cambria"/>
          <w:lang w:val="en-US" w:eastAsia="ja-JP" w:bidi="fa-IR"/>
        </w:rPr>
        <w:t xml:space="preserve"> </w:t>
      </w:r>
      <w:proofErr w:type="spellStart"/>
      <w:proofErr w:type="gramStart"/>
      <w:r w:rsidRPr="006E3577">
        <w:rPr>
          <w:rFonts w:ascii="Cambria" w:eastAsia="Andale Sans UI" w:hAnsi="Cambria"/>
          <w:lang w:val="en-US" w:eastAsia="ja-JP" w:bidi="fa-IR"/>
        </w:rPr>
        <w:t>rutier</w:t>
      </w:r>
      <w:proofErr w:type="spellEnd"/>
      <w:r w:rsidRPr="006E3577">
        <w:rPr>
          <w:rFonts w:ascii="Cambria" w:eastAsia="Andale Sans UI" w:hAnsi="Cambria"/>
          <w:lang w:val="en-US" w:eastAsia="ja-JP" w:bidi="fa-IR"/>
        </w:rPr>
        <w:t>;</w:t>
      </w:r>
      <w:proofErr w:type="gramEnd"/>
    </w:p>
    <w:p w14:paraId="7594DAFF" w14:textId="77777777" w:rsidR="00D6590B" w:rsidRPr="006E3577" w:rsidRDefault="00D6590B" w:rsidP="00F505A4">
      <w:pPr>
        <w:pStyle w:val="Stillinie"/>
        <w:spacing w:line="276" w:lineRule="auto"/>
        <w:jc w:val="both"/>
        <w:rPr>
          <w:rFonts w:ascii="Cambria" w:eastAsia="Andale Sans UI" w:hAnsi="Cambria"/>
          <w:lang w:val="en-US" w:eastAsia="ja-JP" w:bidi="fa-IR"/>
        </w:rPr>
      </w:pPr>
      <w:proofErr w:type="spellStart"/>
      <w:r w:rsidRPr="006E3577">
        <w:rPr>
          <w:rFonts w:ascii="Cambria" w:eastAsia="Andale Sans UI" w:hAnsi="Cambria"/>
          <w:lang w:val="en-US" w:eastAsia="ja-JP" w:bidi="fa-IR"/>
        </w:rPr>
        <w:lastRenderedPageBreak/>
        <w:t>functionarea</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motoarelor</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utilajelor</w:t>
      </w:r>
      <w:proofErr w:type="spellEnd"/>
      <w:r w:rsidRPr="006E3577">
        <w:rPr>
          <w:rFonts w:ascii="Cambria" w:eastAsia="Andale Sans UI" w:hAnsi="Cambria"/>
          <w:lang w:val="en-US" w:eastAsia="ja-JP" w:bidi="fa-IR"/>
        </w:rPr>
        <w:t xml:space="preserve"> de </w:t>
      </w:r>
      <w:proofErr w:type="spellStart"/>
      <w:r w:rsidRPr="006E3577">
        <w:rPr>
          <w:rFonts w:ascii="Cambria" w:eastAsia="Andale Sans UI" w:hAnsi="Cambria"/>
          <w:lang w:val="en-US" w:eastAsia="ja-JP" w:bidi="fa-IR"/>
        </w:rPr>
        <w:t>constructie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si</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mijloacelor</w:t>
      </w:r>
      <w:proofErr w:type="spellEnd"/>
      <w:r w:rsidRPr="006E3577">
        <w:rPr>
          <w:rFonts w:ascii="Cambria" w:eastAsia="Andale Sans UI" w:hAnsi="Cambria"/>
          <w:lang w:val="en-US" w:eastAsia="ja-JP" w:bidi="fa-IR"/>
        </w:rPr>
        <w:t xml:space="preserve"> de transport care </w:t>
      </w:r>
      <w:proofErr w:type="spellStart"/>
      <w:r w:rsidRPr="006E3577">
        <w:rPr>
          <w:rFonts w:ascii="Cambria" w:eastAsia="Andale Sans UI" w:hAnsi="Cambria"/>
          <w:lang w:val="en-US" w:eastAsia="ja-JP" w:bidi="fa-IR"/>
        </w:rPr>
        <w:t>vor</w:t>
      </w:r>
      <w:proofErr w:type="spellEnd"/>
      <w:r w:rsidRPr="006E3577">
        <w:rPr>
          <w:rFonts w:ascii="Cambria" w:eastAsia="Andale Sans UI" w:hAnsi="Cambria"/>
          <w:lang w:val="en-US" w:eastAsia="ja-JP" w:bidi="fa-IR"/>
        </w:rPr>
        <w:t xml:space="preserve"> genera </w:t>
      </w:r>
      <w:proofErr w:type="spellStart"/>
      <w:proofErr w:type="gramStart"/>
      <w:r w:rsidRPr="006E3577">
        <w:rPr>
          <w:rFonts w:ascii="Cambria" w:eastAsia="Andale Sans UI" w:hAnsi="Cambria"/>
          <w:lang w:val="en-US" w:eastAsia="ja-JP" w:bidi="fa-IR"/>
        </w:rPr>
        <w:t>noxe</w:t>
      </w:r>
      <w:proofErr w:type="spellEnd"/>
      <w:r w:rsidRPr="006E3577">
        <w:rPr>
          <w:rFonts w:ascii="Cambria" w:eastAsia="Andale Sans UI" w:hAnsi="Cambria"/>
          <w:lang w:val="en-US" w:eastAsia="ja-JP" w:bidi="fa-IR"/>
        </w:rPr>
        <w:t>(</w:t>
      </w:r>
      <w:proofErr w:type="gramEnd"/>
      <w:r w:rsidRPr="006E3577">
        <w:rPr>
          <w:rFonts w:ascii="Cambria" w:eastAsia="Andale Sans UI" w:hAnsi="Cambria"/>
          <w:lang w:val="en-US" w:eastAsia="ja-JP" w:bidi="fa-IR"/>
        </w:rPr>
        <w:t xml:space="preserve">gaze de </w:t>
      </w:r>
      <w:proofErr w:type="spellStart"/>
      <w:r w:rsidRPr="006E3577">
        <w:rPr>
          <w:rFonts w:ascii="Cambria" w:eastAsia="Andale Sans UI" w:hAnsi="Cambria"/>
          <w:lang w:val="en-US" w:eastAsia="ja-JP" w:bidi="fa-IR"/>
        </w:rPr>
        <w:t>esapament</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ce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contin</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substante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poluante</w:t>
      </w:r>
      <w:proofErr w:type="spellEnd"/>
      <w:r w:rsidRPr="006E3577">
        <w:rPr>
          <w:rFonts w:ascii="Cambria" w:eastAsia="Andale Sans UI" w:hAnsi="Cambria"/>
          <w:lang w:val="en-US" w:eastAsia="ja-JP" w:bidi="fa-IR"/>
        </w:rPr>
        <w:t xml:space="preserve"> de tip CO, NOX, SOX, </w:t>
      </w:r>
      <w:proofErr w:type="spellStart"/>
      <w:r w:rsidRPr="006E3577">
        <w:rPr>
          <w:rFonts w:ascii="Cambria" w:eastAsia="Andale Sans UI" w:hAnsi="Cambria"/>
          <w:lang w:val="en-US" w:eastAsia="ja-JP" w:bidi="fa-IR"/>
        </w:rPr>
        <w:t>pulberi</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hidrocarburi</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nearse</w:t>
      </w:r>
      <w:proofErr w:type="spellEnd"/>
      <w:r w:rsidRPr="006E3577">
        <w:rPr>
          <w:rFonts w:ascii="Cambria" w:eastAsia="Andale Sans UI" w:hAnsi="Cambria"/>
          <w:lang w:val="en-US" w:eastAsia="ja-JP" w:bidi="fa-IR"/>
        </w:rPr>
        <w:t xml:space="preserve">, </w:t>
      </w:r>
      <w:proofErr w:type="spellStart"/>
      <w:r w:rsidRPr="006E3577">
        <w:rPr>
          <w:rFonts w:ascii="Cambria" w:eastAsia="Andale Sans UI" w:hAnsi="Cambria"/>
          <w:lang w:val="en-US" w:eastAsia="ja-JP" w:bidi="fa-IR"/>
        </w:rPr>
        <w:t>aldehide</w:t>
      </w:r>
      <w:proofErr w:type="spellEnd"/>
      <w:r w:rsidRPr="006E3577">
        <w:rPr>
          <w:rFonts w:ascii="Cambria" w:eastAsia="Andale Sans UI" w:hAnsi="Cambria"/>
          <w:lang w:val="en-US" w:eastAsia="ja-JP" w:bidi="fa-IR"/>
        </w:rPr>
        <w:t>;</w:t>
      </w:r>
    </w:p>
    <w:p w14:paraId="6AA25821" w14:textId="77777777" w:rsidR="00D6590B" w:rsidRPr="006E3577" w:rsidRDefault="00D6590B" w:rsidP="00F505A4">
      <w:pPr>
        <w:pStyle w:val="Stillinie"/>
        <w:spacing w:line="276" w:lineRule="auto"/>
        <w:jc w:val="both"/>
        <w:rPr>
          <w:rFonts w:ascii="Cambria" w:eastAsia="Andale Sans UI" w:hAnsi="Cambria"/>
          <w:lang w:val="en-US" w:eastAsia="ja-JP" w:bidi="fa-IR"/>
        </w:rPr>
      </w:pPr>
      <w:r w:rsidRPr="006E3577">
        <w:rPr>
          <w:rFonts w:ascii="Cambria" w:hAnsi="Cambria"/>
        </w:rPr>
        <w:t>circulatia autobasculantelor si autospecialelor, suprafetele decopertate, materialul din sapatura vor genera pulberi;</w:t>
      </w:r>
    </w:p>
    <w:p w14:paraId="711BCE9D" w14:textId="77777777" w:rsidR="00D6590B" w:rsidRPr="006E3577" w:rsidRDefault="00D6590B" w:rsidP="00F505A4">
      <w:pPr>
        <w:spacing w:line="276" w:lineRule="auto"/>
        <w:jc w:val="both"/>
        <w:rPr>
          <w:rFonts w:ascii="Cambria" w:hAnsi="Cambria"/>
          <w:i/>
          <w:iCs/>
          <w:sz w:val="24"/>
          <w:szCs w:val="24"/>
        </w:rPr>
      </w:pPr>
      <w:r w:rsidRPr="006E3577">
        <w:rPr>
          <w:rFonts w:ascii="Cambria" w:hAnsi="Cambria"/>
          <w:i/>
          <w:iCs/>
          <w:sz w:val="24"/>
          <w:szCs w:val="24"/>
        </w:rPr>
        <w:tab/>
        <w:t>Surse aferente lucrarilor de terasamente</w:t>
      </w:r>
    </w:p>
    <w:p w14:paraId="52D25B10" w14:textId="77777777" w:rsidR="00D6590B" w:rsidRPr="006E3577" w:rsidRDefault="00D6590B" w:rsidP="00F505A4">
      <w:pPr>
        <w:spacing w:line="276" w:lineRule="auto"/>
        <w:jc w:val="both"/>
        <w:rPr>
          <w:rFonts w:ascii="Cambria" w:hAnsi="Cambria"/>
          <w:sz w:val="24"/>
          <w:szCs w:val="24"/>
        </w:rPr>
      </w:pPr>
      <w:r w:rsidRPr="006E3577">
        <w:rPr>
          <w:rFonts w:ascii="Cambria" w:hAnsi="Cambria"/>
          <w:sz w:val="24"/>
          <w:szCs w:val="24"/>
        </w:rPr>
        <w:tab/>
        <w:t>Sursele se incadreaza in categoria surselor libere la sol, temporare, cu un regim maxim de 8 ore/zi in perioadele de executie a lucrarilor.</w:t>
      </w:r>
    </w:p>
    <w:p w14:paraId="6AFC62BB" w14:textId="77777777" w:rsidR="00D6590B" w:rsidRPr="006E3577" w:rsidRDefault="00D6590B" w:rsidP="00F505A4">
      <w:pPr>
        <w:spacing w:line="276" w:lineRule="auto"/>
        <w:jc w:val="both"/>
        <w:rPr>
          <w:rFonts w:ascii="Cambria" w:hAnsi="Cambria"/>
          <w:sz w:val="24"/>
          <w:szCs w:val="24"/>
        </w:rPr>
      </w:pPr>
      <w:r w:rsidRPr="006E3577">
        <w:rPr>
          <w:rFonts w:ascii="Cambria" w:hAnsi="Cambria"/>
          <w:sz w:val="24"/>
          <w:szCs w:val="24"/>
        </w:rPr>
        <w:tab/>
        <w:t>Aria de manifestare a acestor surse corespunde exclusiv suprafetei de realizare a lucrarilor.</w:t>
      </w:r>
    </w:p>
    <w:p w14:paraId="6F648BAE" w14:textId="48F31A45" w:rsidR="00D6590B" w:rsidRPr="006E3577" w:rsidRDefault="00D6590B" w:rsidP="00F505A4">
      <w:pPr>
        <w:spacing w:line="276" w:lineRule="auto"/>
        <w:jc w:val="both"/>
        <w:rPr>
          <w:rFonts w:ascii="Cambria" w:hAnsi="Cambria"/>
          <w:sz w:val="24"/>
          <w:szCs w:val="24"/>
        </w:rPr>
      </w:pPr>
      <w:r w:rsidRPr="006E3577">
        <w:rPr>
          <w:rFonts w:ascii="Cambria" w:hAnsi="Cambria"/>
          <w:sz w:val="24"/>
          <w:szCs w:val="24"/>
        </w:rPr>
        <w:tab/>
        <w:t>Poluantii atmosferici caracteristici</w:t>
      </w:r>
      <w:r w:rsidR="009A033B">
        <w:rPr>
          <w:rFonts w:ascii="Cambria" w:hAnsi="Cambria"/>
          <w:sz w:val="24"/>
          <w:szCs w:val="24"/>
        </w:rPr>
        <w:t xml:space="preserve"> </w:t>
      </w:r>
      <w:r w:rsidRPr="006E3577">
        <w:rPr>
          <w:rFonts w:ascii="Cambria" w:hAnsi="Cambria"/>
          <w:sz w:val="24"/>
          <w:szCs w:val="24"/>
        </w:rPr>
        <w:t>lucraril</w:t>
      </w:r>
      <w:r w:rsidR="009A033B">
        <w:rPr>
          <w:rFonts w:ascii="Cambria" w:hAnsi="Cambria"/>
          <w:sz w:val="24"/>
          <w:szCs w:val="24"/>
        </w:rPr>
        <w:t>or</w:t>
      </w:r>
      <w:r w:rsidRPr="006E3577">
        <w:rPr>
          <w:rFonts w:ascii="Cambria" w:hAnsi="Cambria"/>
          <w:sz w:val="24"/>
          <w:szCs w:val="24"/>
        </w:rPr>
        <w:t xml:space="preserve"> de terasamente sunt particulele de provenienta naturala (praf terestru) emise in timpul manevrarii pamantului si prin eroziunea eoliana de pe solul descoperit.</w:t>
      </w:r>
    </w:p>
    <w:p w14:paraId="7F4F73D7" w14:textId="77777777" w:rsidR="00D6590B" w:rsidRPr="006E3577" w:rsidRDefault="00D6590B" w:rsidP="00F505A4">
      <w:pPr>
        <w:spacing w:line="276" w:lineRule="auto"/>
        <w:jc w:val="both"/>
        <w:rPr>
          <w:rFonts w:ascii="Cambria" w:hAnsi="Cambria"/>
          <w:sz w:val="24"/>
          <w:szCs w:val="24"/>
        </w:rPr>
      </w:pPr>
      <w:r w:rsidRPr="006E3577">
        <w:rPr>
          <w:rFonts w:ascii="Cambria" w:hAnsi="Cambria"/>
          <w:sz w:val="24"/>
          <w:szCs w:val="24"/>
        </w:rPr>
        <w:tab/>
        <w:t>Emisiile de praf variza de la o zi la alta, in functie de nivelul activitatii, de operatiile specifice si de conditiile meteorologice dominante.</w:t>
      </w:r>
    </w:p>
    <w:p w14:paraId="261BF305" w14:textId="77777777" w:rsidR="00D6590B" w:rsidRPr="006E3577" w:rsidRDefault="00D6590B" w:rsidP="00F505A4">
      <w:pPr>
        <w:spacing w:line="276" w:lineRule="auto"/>
        <w:jc w:val="both"/>
        <w:rPr>
          <w:rFonts w:ascii="Cambria" w:hAnsi="Cambria"/>
          <w:sz w:val="24"/>
          <w:szCs w:val="24"/>
        </w:rPr>
      </w:pPr>
      <w:r w:rsidRPr="006E3577">
        <w:rPr>
          <w:rFonts w:ascii="Cambria" w:hAnsi="Cambria"/>
          <w:i/>
          <w:iCs/>
          <w:sz w:val="24"/>
          <w:szCs w:val="24"/>
        </w:rPr>
        <w:tab/>
        <w:t xml:space="preserve">Gazele de ardere </w:t>
      </w:r>
      <w:r w:rsidRPr="006E3577">
        <w:rPr>
          <w:rFonts w:ascii="Cambria" w:hAnsi="Cambria"/>
          <w:sz w:val="24"/>
          <w:szCs w:val="24"/>
        </w:rPr>
        <w:t>sunt generate de arderea combustibililor fosili (in special motorina) in motoarele utilajelor si ale mijloacelor de transport. Poluantii degajajati in atmosfera sunt: oxizi de azot (NO</w:t>
      </w:r>
      <w:r w:rsidRPr="006E3577">
        <w:rPr>
          <w:rFonts w:ascii="Cambria" w:hAnsi="Cambria"/>
          <w:sz w:val="24"/>
          <w:szCs w:val="24"/>
          <w:vertAlign w:val="subscript"/>
        </w:rPr>
        <w:t>2</w:t>
      </w:r>
      <w:r w:rsidRPr="006E3577">
        <w:rPr>
          <w:rFonts w:ascii="Cambria" w:hAnsi="Cambria"/>
          <w:sz w:val="24"/>
          <w:szCs w:val="24"/>
        </w:rPr>
        <w:t>), oxizi de carbon (CO); oxizi de sulf (SO</w:t>
      </w:r>
      <w:r w:rsidRPr="006E3577">
        <w:rPr>
          <w:rFonts w:ascii="Cambria" w:hAnsi="Cambria"/>
          <w:sz w:val="24"/>
          <w:szCs w:val="24"/>
          <w:vertAlign w:val="subscript"/>
        </w:rPr>
        <w:t>2</w:t>
      </w:r>
      <w:r w:rsidRPr="006E3577">
        <w:rPr>
          <w:rFonts w:ascii="Cambria" w:hAnsi="Cambria"/>
          <w:sz w:val="24"/>
          <w:szCs w:val="24"/>
        </w:rPr>
        <w:t>); compusi organici volatili (COV), pulberi. Cantitatile de noxe eliberate in atmosfera depind de: puterea, regimul si timpul de functionare al motoarelor, caracteristicile carburantului folosit etc.</w:t>
      </w:r>
      <w:r w:rsidRPr="006E3577">
        <w:rPr>
          <w:rFonts w:ascii="Cambria" w:hAnsi="Cambria"/>
          <w:sz w:val="24"/>
          <w:szCs w:val="24"/>
        </w:rPr>
        <w:tab/>
      </w:r>
    </w:p>
    <w:p w14:paraId="1946E0A8" w14:textId="3F75EADD" w:rsidR="00D6590B" w:rsidRPr="006E3577" w:rsidRDefault="00D6590B" w:rsidP="00F505A4">
      <w:pPr>
        <w:spacing w:line="276" w:lineRule="auto"/>
        <w:jc w:val="both"/>
        <w:rPr>
          <w:rFonts w:ascii="Cambria" w:hAnsi="Cambria"/>
          <w:sz w:val="24"/>
          <w:szCs w:val="24"/>
        </w:rPr>
      </w:pPr>
      <w:r w:rsidRPr="006E3577">
        <w:rPr>
          <w:rFonts w:ascii="Cambria" w:hAnsi="Cambria"/>
          <w:sz w:val="24"/>
          <w:szCs w:val="24"/>
        </w:rPr>
        <w:tab/>
      </w:r>
      <w:r w:rsidRPr="006E3577">
        <w:rPr>
          <w:rFonts w:ascii="Cambria" w:hAnsi="Cambria"/>
          <w:i/>
          <w:iCs/>
          <w:sz w:val="24"/>
          <w:szCs w:val="24"/>
          <w:u w:val="single"/>
        </w:rPr>
        <w:t>In perioada de operare</w:t>
      </w:r>
      <w:r w:rsidRPr="006E3577">
        <w:rPr>
          <w:rFonts w:ascii="Cambria" w:hAnsi="Cambria"/>
          <w:sz w:val="24"/>
          <w:szCs w:val="24"/>
        </w:rPr>
        <w:t>, sursa principala de poluare a aerului va fi o sursa liniara, libera, deschisa, specifica traficului rutier reprezentata de circulatia autovehiculelor, in acest caz nu se pot folosi instalatii de captare – epurare – evacuare a polua</w:t>
      </w:r>
      <w:r w:rsidR="002E73F6" w:rsidRPr="006E3577">
        <w:rPr>
          <w:rFonts w:ascii="Cambria" w:hAnsi="Cambria"/>
          <w:sz w:val="24"/>
          <w:szCs w:val="24"/>
        </w:rPr>
        <w:t>n</w:t>
      </w:r>
      <w:r w:rsidRPr="006E3577">
        <w:rPr>
          <w:rFonts w:ascii="Cambria" w:hAnsi="Cambria"/>
          <w:sz w:val="24"/>
          <w:szCs w:val="24"/>
        </w:rPr>
        <w:t>tilor.</w:t>
      </w:r>
    </w:p>
    <w:p w14:paraId="4F255EB4" w14:textId="77777777" w:rsidR="00D6590B" w:rsidRPr="006E3577" w:rsidRDefault="00D6590B" w:rsidP="00F505A4">
      <w:pPr>
        <w:spacing w:line="276" w:lineRule="auto"/>
        <w:jc w:val="both"/>
        <w:rPr>
          <w:rFonts w:ascii="Cambria" w:hAnsi="Cambria"/>
          <w:sz w:val="24"/>
          <w:szCs w:val="24"/>
        </w:rPr>
      </w:pPr>
      <w:r w:rsidRPr="006E3577">
        <w:rPr>
          <w:rFonts w:ascii="Cambria" w:hAnsi="Cambria"/>
          <w:sz w:val="24"/>
          <w:szCs w:val="24"/>
        </w:rPr>
        <w:tab/>
        <w:t>Poluantii caracteristici traficului rutier sunt:</w:t>
      </w:r>
    </w:p>
    <w:p w14:paraId="67AEF8C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monoxid de carbon (CO), oxizi de azot (NOx), compusi organici volatili nemetanici (COVnm) dioxid de carbon (CO2), metan (CH4), metan (CH4), protoxid de azot (N2O) dioxid de sulf (SO2) si amoniac (NH3);</w:t>
      </w:r>
    </w:p>
    <w:p w14:paraId="3E8ADEE2" w14:textId="77777777" w:rsidR="00D6590B" w:rsidRPr="006E3577" w:rsidRDefault="00D6590B" w:rsidP="00F505A4">
      <w:pPr>
        <w:pStyle w:val="Stillinie"/>
        <w:spacing w:line="276" w:lineRule="auto"/>
        <w:jc w:val="both"/>
        <w:rPr>
          <w:rFonts w:ascii="Cambria" w:hAnsi="Cambria"/>
        </w:rPr>
      </w:pPr>
      <w:r w:rsidRPr="006E3577">
        <w:rPr>
          <w:rFonts w:ascii="Cambria" w:hAnsi="Cambria"/>
        </w:rPr>
        <w:t>particule rezultate in gazele de esapament ca urmare a arderii carburantilor.</w:t>
      </w:r>
    </w:p>
    <w:p w14:paraId="518F78CD" w14:textId="7A5A73BB" w:rsidR="00D6590B" w:rsidRPr="006E3577" w:rsidRDefault="00D6590B" w:rsidP="00F505A4">
      <w:pPr>
        <w:pStyle w:val="Default1"/>
        <w:spacing w:line="276" w:lineRule="auto"/>
        <w:jc w:val="both"/>
        <w:rPr>
          <w:rFonts w:ascii="Cambria" w:hAnsi="Cambria"/>
          <w:bCs/>
          <w:lang w:val="it-IT"/>
        </w:rPr>
      </w:pPr>
      <w:r w:rsidRPr="006E3577">
        <w:rPr>
          <w:rFonts w:ascii="Cambria" w:hAnsi="Cambria"/>
        </w:rPr>
        <w:tab/>
        <w:t>Cantitatea de poluanti generata de mijloacele de transport se va reduce datorita scaderii consumului de carburanti</w:t>
      </w:r>
      <w:r w:rsidR="00AA2320" w:rsidRPr="006E3577">
        <w:rPr>
          <w:rFonts w:ascii="Cambria" w:hAnsi="Cambria"/>
        </w:rPr>
        <w:t>.</w:t>
      </w:r>
    </w:p>
    <w:p w14:paraId="081A32EF" w14:textId="77777777" w:rsidR="00D6590B" w:rsidRPr="006E3577" w:rsidRDefault="00D6590B" w:rsidP="00F505A4">
      <w:pPr>
        <w:spacing w:line="276" w:lineRule="auto"/>
        <w:ind w:firstLine="360"/>
        <w:jc w:val="both"/>
        <w:rPr>
          <w:rFonts w:ascii="Cambria" w:hAnsi="Cambria"/>
          <w:b/>
          <w:bCs/>
          <w:sz w:val="24"/>
          <w:szCs w:val="24"/>
        </w:rPr>
      </w:pPr>
      <w:r w:rsidRPr="006E3577">
        <w:rPr>
          <w:rFonts w:ascii="Cambria" w:hAnsi="Cambria"/>
          <w:i/>
          <w:iCs/>
          <w:sz w:val="24"/>
          <w:szCs w:val="24"/>
        </w:rPr>
        <w:tab/>
      </w:r>
      <w:r w:rsidRPr="006E3577">
        <w:rPr>
          <w:rFonts w:ascii="Cambria" w:hAnsi="Cambria"/>
          <w:b/>
          <w:bCs/>
          <w:i/>
          <w:iCs/>
          <w:sz w:val="24"/>
          <w:szCs w:val="24"/>
        </w:rPr>
        <w:t>- Instalatiile pentru dispersia poluantilor in atmosfera</w:t>
      </w:r>
    </w:p>
    <w:p w14:paraId="7020A1DC" w14:textId="77777777" w:rsidR="00D6590B" w:rsidRPr="006E3577" w:rsidRDefault="00D6590B" w:rsidP="00F505A4">
      <w:pPr>
        <w:spacing w:line="276" w:lineRule="auto"/>
        <w:ind w:firstLine="360"/>
        <w:jc w:val="both"/>
        <w:rPr>
          <w:rFonts w:ascii="Cambria" w:hAnsi="Cambria"/>
          <w:sz w:val="24"/>
          <w:szCs w:val="24"/>
        </w:rPr>
      </w:pPr>
      <w:r w:rsidRPr="006E3577">
        <w:rPr>
          <w:rFonts w:ascii="Cambria" w:hAnsi="Cambria"/>
          <w:sz w:val="24"/>
          <w:szCs w:val="24"/>
        </w:rPr>
        <w:tab/>
        <w:t>Sursele de poluare vor fi difuze, se vor intreprinde o serie de actiuni pentru reducerea poluarii aerului, dintre care mentionam:</w:t>
      </w:r>
    </w:p>
    <w:p w14:paraId="2EEE671D"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intretinerea utilajelor, reparatiilor acestora se vor face periodic, conform recomandarilor firmelor producatoare pentru evitarea degajarii suplimentare de noxe in timpul functionarii;</w:t>
      </w:r>
    </w:p>
    <w:p w14:paraId="0AF6967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se vor folosi in principal utilaje si echipamente performante care sa nu produca un impact semnificativ asupra mediului prin noxele emise;</w:t>
      </w:r>
    </w:p>
    <w:p w14:paraId="628594A7" w14:textId="2FE2BB0A" w:rsidR="002E73F6" w:rsidRPr="006E3577" w:rsidRDefault="00D6590B" w:rsidP="00F505A4">
      <w:pPr>
        <w:pStyle w:val="Stillinie"/>
        <w:spacing w:line="276" w:lineRule="auto"/>
        <w:jc w:val="both"/>
        <w:rPr>
          <w:rFonts w:ascii="Cambria" w:hAnsi="Cambria"/>
        </w:rPr>
      </w:pPr>
      <w:r w:rsidRPr="006E3577">
        <w:rPr>
          <w:rFonts w:ascii="Cambria" w:hAnsi="Cambria"/>
        </w:rPr>
        <w:t>umectarea cailor de acces si a drumurilor tehnologice in perioada secetoasa si ori de cate ori situatia o impune, in functie de frecventa traficului si conditiile atmosferice, pentru evitarea ridicarii pulberilor fine in atmosfera.</w:t>
      </w:r>
    </w:p>
    <w:p w14:paraId="2CF7EF4F"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Protectia impotriva zgomotului si vibratiilor</w:t>
      </w:r>
    </w:p>
    <w:p w14:paraId="3EA47BD2" w14:textId="77777777" w:rsidR="00D6590B" w:rsidRPr="006E3577" w:rsidRDefault="00D6590B" w:rsidP="00F505A4">
      <w:pPr>
        <w:pStyle w:val="WW-Default"/>
        <w:spacing w:line="276" w:lineRule="auto"/>
        <w:ind w:firstLine="720"/>
        <w:jc w:val="both"/>
        <w:rPr>
          <w:rFonts w:ascii="Cambria" w:hAnsi="Cambria"/>
          <w:b/>
          <w:bCs/>
          <w:i/>
          <w:iCs/>
        </w:rPr>
      </w:pPr>
      <w:r w:rsidRPr="006E3577">
        <w:rPr>
          <w:rFonts w:ascii="Cambria" w:hAnsi="Cambria"/>
          <w:b/>
          <w:bCs/>
          <w:i/>
          <w:iCs/>
        </w:rPr>
        <w:t>- Sursele de zgomot si de vibratii</w:t>
      </w:r>
    </w:p>
    <w:p w14:paraId="472F0420"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i/>
          <w:iCs/>
          <w:sz w:val="24"/>
          <w:szCs w:val="24"/>
          <w:u w:val="single"/>
        </w:rPr>
        <w:lastRenderedPageBreak/>
        <w:t>In perioada de executare</w:t>
      </w:r>
      <w:r w:rsidRPr="006E3577">
        <w:rPr>
          <w:rFonts w:ascii="Cambria" w:hAnsi="Cambria"/>
          <w:sz w:val="24"/>
          <w:szCs w:val="24"/>
        </w:rPr>
        <w:t xml:space="preserve"> a proiectului, sursele de zgomot sunt reprezentate de catre </w:t>
      </w:r>
      <w:r w:rsidRPr="006E3577">
        <w:rPr>
          <w:rFonts w:ascii="Cambria" w:hAnsi="Cambria"/>
          <w:noProof/>
          <w:sz w:val="24"/>
          <w:szCs w:val="24"/>
        </w:rPr>
        <w:t>utilaje</w:t>
      </w:r>
      <w:r w:rsidRPr="006E3577">
        <w:rPr>
          <w:rFonts w:ascii="Cambria" w:hAnsi="Cambria"/>
          <w:sz w:val="24"/>
          <w:szCs w:val="24"/>
        </w:rPr>
        <w:t xml:space="preserve"> si mijloacele de transport:</w:t>
      </w:r>
    </w:p>
    <w:p w14:paraId="71BE1B7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excavator cu cupa – nivel de zgomot: 80 dB (A)</w:t>
      </w:r>
    </w:p>
    <w:p w14:paraId="2531586A"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incarcator frontal tip Wolla – nivel de zgomot: 80 dB(A)</w:t>
      </w:r>
    </w:p>
    <w:p w14:paraId="7119916D" w14:textId="47148032" w:rsidR="00D6590B" w:rsidRPr="006E3577" w:rsidRDefault="00D6590B" w:rsidP="00F505A4">
      <w:pPr>
        <w:pStyle w:val="Stillinie"/>
        <w:spacing w:line="276" w:lineRule="auto"/>
        <w:jc w:val="both"/>
        <w:rPr>
          <w:rFonts w:ascii="Cambria" w:hAnsi="Cambria"/>
        </w:rPr>
      </w:pPr>
      <w:r w:rsidRPr="006E3577">
        <w:rPr>
          <w:rFonts w:ascii="Cambria" w:hAnsi="Cambria"/>
        </w:rPr>
        <w:t>autobasculanta avand nivelul de zgomot: 65 dB(A). Zgomotul se propaga in jurul punctelor de lucru de pe amplasament si de-a lungul drumului de acces</w:t>
      </w:r>
      <w:r w:rsidR="0039522A">
        <w:rPr>
          <w:rFonts w:ascii="Cambria" w:hAnsi="Cambria"/>
        </w:rPr>
        <w:t xml:space="preserve"> (DJ161D)</w:t>
      </w:r>
      <w:r w:rsidRPr="006E3577">
        <w:rPr>
          <w:rFonts w:ascii="Cambria" w:hAnsi="Cambria"/>
        </w:rPr>
        <w:t>.</w:t>
      </w:r>
    </w:p>
    <w:p w14:paraId="7CED0844"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Lp=Lw-10*log(r2)- 8 ↔ Lp = Lw – 20 x log(r)</w:t>
      </w:r>
    </w:p>
    <w:p w14:paraId="2C631AB5"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in care:</w:t>
      </w:r>
    </w:p>
    <w:p w14:paraId="71044AEC"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Lp – nivelul de zgomot</w:t>
      </w:r>
    </w:p>
    <w:p w14:paraId="4CBB3047"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Lw – puterea acustica</w:t>
      </w:r>
    </w:p>
    <w:p w14:paraId="4437E70A"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r – distanta fata de sursa de zgomot (se utilizeaza in cazul propagarii zgomotului de</w:t>
      </w:r>
    </w:p>
    <w:p w14:paraId="2FA73CE8"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la o sursa punctiforma pe un teren plat).</w:t>
      </w:r>
    </w:p>
    <w:p w14:paraId="00965E5A" w14:textId="689E5AB2" w:rsidR="0004444D" w:rsidRPr="006E3577" w:rsidRDefault="00D6590B" w:rsidP="00F505A4">
      <w:pPr>
        <w:spacing w:line="276" w:lineRule="auto"/>
        <w:ind w:firstLine="720"/>
        <w:jc w:val="both"/>
        <w:rPr>
          <w:rFonts w:ascii="Cambria" w:hAnsi="Cambria"/>
          <w:sz w:val="24"/>
          <w:szCs w:val="24"/>
        </w:rPr>
      </w:pPr>
      <w:r w:rsidRPr="006E3577">
        <w:rPr>
          <w:rFonts w:ascii="Cambria" w:hAnsi="Cambria"/>
          <w:i/>
          <w:iCs/>
          <w:sz w:val="24"/>
          <w:szCs w:val="24"/>
          <w:u w:val="single"/>
        </w:rPr>
        <w:t>In perioada de functionare</w:t>
      </w:r>
      <w:r w:rsidRPr="006E3577">
        <w:rPr>
          <w:rFonts w:ascii="Cambria" w:hAnsi="Cambria"/>
          <w:sz w:val="24"/>
          <w:szCs w:val="24"/>
        </w:rPr>
        <w:t xml:space="preserve"> sursele de zgomot vor fi mijloacele de transport ce vor tranzita zona.</w:t>
      </w:r>
    </w:p>
    <w:p w14:paraId="2F35DDEC" w14:textId="77777777" w:rsidR="00D6590B" w:rsidRPr="006E3577" w:rsidRDefault="00D6590B" w:rsidP="00F505A4">
      <w:pPr>
        <w:pStyle w:val="WW-Default"/>
        <w:spacing w:line="276" w:lineRule="auto"/>
        <w:ind w:firstLine="720"/>
        <w:jc w:val="both"/>
        <w:rPr>
          <w:rFonts w:ascii="Cambria" w:hAnsi="Cambria"/>
          <w:b/>
          <w:bCs/>
          <w:i/>
          <w:iCs/>
        </w:rPr>
      </w:pPr>
      <w:r w:rsidRPr="006E3577">
        <w:rPr>
          <w:rFonts w:ascii="Cambria" w:hAnsi="Cambria"/>
          <w:b/>
          <w:bCs/>
          <w:i/>
          <w:iCs/>
        </w:rPr>
        <w:t>- Amenajarile si dotarile pentru protectia impotriva zgomotului si vibratilor</w:t>
      </w:r>
    </w:p>
    <w:p w14:paraId="408F757C"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Pentru a se diminua zgomotul si vibratiile generate, sunt recomandate urmatoarele masuri de protectie:</w:t>
      </w:r>
    </w:p>
    <w:p w14:paraId="5A9AEC3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se va asigura dotarea acestora cu echipamente de reducere a zgomotului (amortizoare de zgomot performante, profil al benzii de rulare cu nivel redus de zgomot);</w:t>
      </w:r>
    </w:p>
    <w:p w14:paraId="0464CF7A" w14:textId="77777777" w:rsidR="00D6590B" w:rsidRPr="006E3577" w:rsidRDefault="00D6590B" w:rsidP="00F505A4">
      <w:pPr>
        <w:pStyle w:val="Stillinie"/>
        <w:spacing w:line="276" w:lineRule="auto"/>
        <w:jc w:val="both"/>
        <w:rPr>
          <w:rFonts w:ascii="Cambria" w:hAnsi="Cambria"/>
        </w:rPr>
      </w:pPr>
      <w:r w:rsidRPr="006E3577">
        <w:rPr>
          <w:rFonts w:ascii="Cambria" w:hAnsi="Cambria"/>
        </w:rPr>
        <w:t>pentru a nu se depasi limitele de toleranta admise, in perioada de executie, utilajele si mijloacele de transport folosite vor fi supuse procesului de atestare tehnica;</w:t>
      </w:r>
    </w:p>
    <w:p w14:paraId="2A78387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intretinerea si functionarea la parametrii normali ai mijloacelor de transport, utilajelor de constructie, precum si verificarea periodica a starii de functionare a acestora, astfel incat sa fie atenuat impactul sonor;</w:t>
      </w:r>
    </w:p>
    <w:p w14:paraId="671708F4" w14:textId="77777777" w:rsidR="00910C09" w:rsidRPr="006E3577" w:rsidRDefault="00D6590B" w:rsidP="00F505A4">
      <w:pPr>
        <w:pStyle w:val="Stillinie"/>
        <w:spacing w:line="276" w:lineRule="auto"/>
        <w:jc w:val="both"/>
        <w:rPr>
          <w:rFonts w:ascii="Cambria" w:hAnsi="Cambria"/>
        </w:rPr>
      </w:pPr>
      <w:r w:rsidRPr="006E3577">
        <w:rPr>
          <w:rFonts w:ascii="Cambria" w:hAnsi="Cambria"/>
        </w:rPr>
        <w:t>intretinerea si functionarea la parametrii normali ai instalatiilor de prepararea betoanelor si mixturilor asfaltice, precum si verificarea periodica a starii de functionare a acestora contribuie la reducerea nivelului de zgomot in zona de influenta a acestora;</w:t>
      </w:r>
    </w:p>
    <w:p w14:paraId="606D42F1" w14:textId="12411D8B" w:rsidR="00D6590B" w:rsidRPr="006E3577" w:rsidRDefault="00D6590B" w:rsidP="00F505A4">
      <w:pPr>
        <w:pStyle w:val="Stillinie"/>
        <w:spacing w:line="276" w:lineRule="auto"/>
        <w:jc w:val="both"/>
        <w:rPr>
          <w:rFonts w:ascii="Cambria" w:hAnsi="Cambria"/>
        </w:rPr>
      </w:pPr>
      <w:r w:rsidRPr="006E3577">
        <w:rPr>
          <w:rFonts w:ascii="Cambria" w:hAnsi="Cambria"/>
        </w:rPr>
        <w:t>pentru reducerea disconfortului sonor datorat functionarii utilajelor, in perioada de executie, se recomanda ca programul de lucru sa nu se desfasure in timpul noptii, ci doar in perioada de zi intre orele 06.00 – 22.00;</w:t>
      </w:r>
    </w:p>
    <w:p w14:paraId="5AADEFBD" w14:textId="77777777" w:rsidR="00D6590B" w:rsidRPr="006E3577" w:rsidRDefault="00D6590B" w:rsidP="00F505A4">
      <w:pPr>
        <w:pStyle w:val="Stillinie"/>
        <w:spacing w:line="276" w:lineRule="auto"/>
        <w:jc w:val="both"/>
        <w:rPr>
          <w:rFonts w:ascii="Cambria" w:hAnsi="Cambria"/>
        </w:rPr>
      </w:pPr>
      <w:r w:rsidRPr="006E3577">
        <w:rPr>
          <w:rFonts w:ascii="Cambria" w:hAnsi="Cambria"/>
        </w:rPr>
        <w:t>pentru protectia antizgomot, se impune amplasarea unor constructii ale santierului, depozitelor de materii prime, astfel incat acestea sa reprezinte ecrane intre santier si zonele locuit;</w:t>
      </w:r>
    </w:p>
    <w:p w14:paraId="5DD31DD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pentru reducerea nivelului de zgomot este necesara reducerea la minimum a traficului utilajelor de constructie in apropierea zonelor locuite si folosirea unor rute ocolitoare;</w:t>
      </w:r>
    </w:p>
    <w:p w14:paraId="072CCEC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 cazul in care in zonele locuite se inregistreaza niveluri de zgomot ridicate vor fi folosite panouri fonoabsorbante.</w:t>
      </w:r>
    </w:p>
    <w:p w14:paraId="5D062E17" w14:textId="77777777" w:rsidR="00D6590B" w:rsidRPr="006E3577" w:rsidRDefault="00D6590B" w:rsidP="00F505A4">
      <w:pPr>
        <w:pStyle w:val="Default1"/>
        <w:spacing w:line="276" w:lineRule="auto"/>
        <w:jc w:val="both"/>
        <w:rPr>
          <w:rFonts w:ascii="Cambria" w:hAnsi="Cambria"/>
        </w:rPr>
      </w:pPr>
      <w:r w:rsidRPr="006E3577">
        <w:rPr>
          <w:rFonts w:ascii="Cambria" w:hAnsi="Cambria"/>
        </w:rPr>
        <w:t xml:space="preserve">Activitatile generatoare de zgomot si vibratii, in perioada de exploatare vor avea un regim puternic temporar si, in plus, vor fi caracterizate de o anumita ritmicitate care se constituie in fapt in scenariul cel mai putin defavorabil pentru speciile de fauna (in special pasari): este cunoscut din literatura de specialitate si din practica curenta faptul ca fauna se retrage in general </w:t>
      </w:r>
      <w:r w:rsidRPr="006E3577">
        <w:rPr>
          <w:rFonts w:ascii="Cambria" w:hAnsi="Cambria"/>
        </w:rPr>
        <w:lastRenderedPageBreak/>
        <w:t>in prima faza din zonele expuse zgomotelor, insa revine ulterior, nerenuntand la resusele de hrana disponibile, adaptandu-se noilor conditii. In acest proces de adaptare, este mai nefavorabila o situatie in care zgomotele apar sporadic si neregulat, decat una in care se produc dupa un anumit ritm/program.</w:t>
      </w:r>
    </w:p>
    <w:p w14:paraId="51231B38"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Protectia impotriva radiatiilor</w:t>
      </w:r>
    </w:p>
    <w:p w14:paraId="4AD81EA4" w14:textId="77777777" w:rsidR="00D6590B" w:rsidRPr="006E3577" w:rsidRDefault="00D6590B" w:rsidP="00F505A4">
      <w:pPr>
        <w:pStyle w:val="WW-Default"/>
        <w:spacing w:line="276" w:lineRule="auto"/>
        <w:ind w:firstLine="720"/>
        <w:jc w:val="both"/>
        <w:rPr>
          <w:rFonts w:ascii="Cambria" w:hAnsi="Cambria"/>
          <w:b/>
          <w:bCs/>
          <w:i/>
          <w:iCs/>
        </w:rPr>
      </w:pPr>
      <w:r w:rsidRPr="006E3577">
        <w:rPr>
          <w:rFonts w:ascii="Cambria" w:hAnsi="Cambria"/>
          <w:b/>
          <w:bCs/>
          <w:i/>
          <w:iCs/>
        </w:rPr>
        <w:t>- Sursele de radiatii</w:t>
      </w:r>
    </w:p>
    <w:p w14:paraId="57CD60F7" w14:textId="79BF76F7" w:rsidR="00C9350D" w:rsidRPr="006E3577" w:rsidRDefault="00D6590B" w:rsidP="00F505A4">
      <w:pPr>
        <w:pStyle w:val="WW-Default"/>
        <w:spacing w:line="276" w:lineRule="auto"/>
        <w:ind w:firstLine="720"/>
        <w:jc w:val="both"/>
        <w:rPr>
          <w:rFonts w:ascii="Cambria" w:hAnsi="Cambria"/>
        </w:rPr>
      </w:pPr>
      <w:r w:rsidRPr="006E3577">
        <w:rPr>
          <w:rFonts w:ascii="Cambria" w:hAnsi="Cambria"/>
        </w:rPr>
        <w:t>Realizarea proiectului nu necesita utilizarea de materiale radioactive.</w:t>
      </w:r>
    </w:p>
    <w:p w14:paraId="3A59FA4D" w14:textId="77777777" w:rsidR="00D6590B" w:rsidRPr="006E3577" w:rsidRDefault="00D6590B" w:rsidP="00F505A4">
      <w:pPr>
        <w:pStyle w:val="WW-Default"/>
        <w:spacing w:line="276" w:lineRule="auto"/>
        <w:ind w:firstLine="720"/>
        <w:jc w:val="both"/>
        <w:rPr>
          <w:rFonts w:ascii="Cambria" w:hAnsi="Cambria"/>
          <w:b/>
          <w:bCs/>
          <w:i/>
          <w:iCs/>
        </w:rPr>
      </w:pPr>
      <w:r w:rsidRPr="006E3577">
        <w:rPr>
          <w:rFonts w:ascii="Cambria" w:hAnsi="Cambria"/>
          <w:b/>
          <w:bCs/>
          <w:i/>
          <w:iCs/>
        </w:rPr>
        <w:t>- Amenajarile si dotarile pentru protectia impotriva radiatiilor</w:t>
      </w:r>
    </w:p>
    <w:p w14:paraId="69DE3B74" w14:textId="3F8B2FA4" w:rsidR="007824C0" w:rsidRPr="006E3577" w:rsidRDefault="00D6590B" w:rsidP="00F505A4">
      <w:pPr>
        <w:pStyle w:val="WW-Default"/>
        <w:spacing w:line="276" w:lineRule="auto"/>
        <w:ind w:firstLine="720"/>
        <w:jc w:val="both"/>
        <w:rPr>
          <w:rFonts w:ascii="Cambria" w:hAnsi="Cambria"/>
        </w:rPr>
      </w:pPr>
      <w:r w:rsidRPr="006E3577">
        <w:rPr>
          <w:rFonts w:ascii="Cambria" w:hAnsi="Cambria"/>
        </w:rPr>
        <w:t>Realizarea proiectului nu necesita utilizarea de materiale radioactive, nu sunt necesare amenajari si dotari pentru protectia impotriva radiatiilor.</w:t>
      </w:r>
    </w:p>
    <w:p w14:paraId="55C9000B"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Protectia solului si subsolului</w:t>
      </w:r>
    </w:p>
    <w:p w14:paraId="1B1392B8" w14:textId="77777777" w:rsidR="00D6590B" w:rsidRPr="006E3577" w:rsidRDefault="00D6590B" w:rsidP="00F505A4">
      <w:pPr>
        <w:pStyle w:val="WW-Default"/>
        <w:spacing w:line="276" w:lineRule="auto"/>
        <w:ind w:firstLine="720"/>
        <w:jc w:val="both"/>
        <w:rPr>
          <w:rFonts w:ascii="Cambria" w:hAnsi="Cambria"/>
          <w:b/>
          <w:bCs/>
          <w:i/>
          <w:iCs/>
        </w:rPr>
      </w:pPr>
      <w:r w:rsidRPr="006E3577">
        <w:rPr>
          <w:rFonts w:ascii="Cambria" w:hAnsi="Cambria"/>
          <w:b/>
          <w:bCs/>
          <w:i/>
          <w:iCs/>
        </w:rPr>
        <w:t>- Sursele de poluanti pentru sol, subsol si ape freatice de adancime</w:t>
      </w:r>
    </w:p>
    <w:p w14:paraId="58F065D3" w14:textId="77777777" w:rsidR="00D6590B" w:rsidRPr="006E3577" w:rsidRDefault="00D6590B" w:rsidP="00F505A4">
      <w:pPr>
        <w:spacing w:line="276" w:lineRule="auto"/>
        <w:contextualSpacing/>
        <w:jc w:val="both"/>
        <w:rPr>
          <w:rFonts w:ascii="Cambria" w:eastAsia="Cambria" w:hAnsi="Cambria"/>
          <w:i/>
          <w:iCs/>
          <w:sz w:val="24"/>
          <w:szCs w:val="24"/>
          <w:lang w:eastAsia="en-US"/>
        </w:rPr>
      </w:pPr>
      <w:r w:rsidRPr="006E3577">
        <w:rPr>
          <w:rFonts w:ascii="Cambria" w:eastAsia="Cambria" w:hAnsi="Cambria"/>
          <w:i/>
          <w:iCs/>
          <w:sz w:val="24"/>
          <w:szCs w:val="24"/>
          <w:lang w:eastAsia="en-US"/>
        </w:rPr>
        <w:tab/>
      </w:r>
      <w:r w:rsidRPr="006E3577">
        <w:rPr>
          <w:rFonts w:ascii="Cambria" w:eastAsia="Cambria" w:hAnsi="Cambria"/>
          <w:i/>
          <w:iCs/>
          <w:sz w:val="24"/>
          <w:szCs w:val="24"/>
          <w:u w:val="single"/>
          <w:lang w:eastAsia="en-US"/>
        </w:rPr>
        <w:t>La organizarile de santier</w:t>
      </w:r>
      <w:r w:rsidRPr="006E3577">
        <w:rPr>
          <w:rFonts w:ascii="Cambria" w:eastAsia="Cambria" w:hAnsi="Cambria"/>
          <w:sz w:val="24"/>
          <w:szCs w:val="24"/>
          <w:u w:val="single"/>
          <w:lang w:eastAsia="en-US"/>
        </w:rPr>
        <w:t xml:space="preserve"> </w:t>
      </w:r>
      <w:r w:rsidRPr="006E3577">
        <w:rPr>
          <w:rFonts w:ascii="Cambria" w:eastAsia="Cambria" w:hAnsi="Cambria"/>
          <w:sz w:val="24"/>
          <w:szCs w:val="24"/>
          <w:lang w:eastAsia="en-US"/>
        </w:rPr>
        <w:t>sursele potentiale de poluare a solului sunt: stationarea utilajelor, alimentarea cu combustibil a utilajelor si mijloacelor de transport si functionarea necorespunzatoare a acestora.</w:t>
      </w:r>
    </w:p>
    <w:p w14:paraId="197F2659" w14:textId="77777777" w:rsidR="00D6590B" w:rsidRPr="006E3577" w:rsidRDefault="00D6590B" w:rsidP="00F505A4">
      <w:pPr>
        <w:spacing w:line="276" w:lineRule="auto"/>
        <w:ind w:firstLine="720"/>
        <w:jc w:val="both"/>
        <w:rPr>
          <w:rFonts w:ascii="Cambria" w:eastAsia="Cambria" w:hAnsi="Cambria"/>
          <w:sz w:val="24"/>
          <w:szCs w:val="24"/>
          <w:lang w:eastAsia="en-US"/>
        </w:rPr>
      </w:pPr>
      <w:r w:rsidRPr="006E3577">
        <w:rPr>
          <w:rFonts w:ascii="Cambria" w:eastAsia="Cambria" w:hAnsi="Cambria"/>
          <w:i/>
          <w:iCs/>
          <w:sz w:val="24"/>
          <w:szCs w:val="24"/>
          <w:u w:val="single"/>
          <w:lang w:eastAsia="en-US"/>
        </w:rPr>
        <w:t>In perioada de executie</w:t>
      </w:r>
      <w:r w:rsidRPr="006E3577">
        <w:rPr>
          <w:rFonts w:ascii="Cambria" w:eastAsia="Cambria" w:hAnsi="Cambria"/>
          <w:sz w:val="24"/>
          <w:szCs w:val="24"/>
          <w:lang w:eastAsia="en-US"/>
        </w:rPr>
        <w:t xml:space="preserve"> a proiectului</w:t>
      </w:r>
      <w:r w:rsidRPr="006E3577">
        <w:rPr>
          <w:rFonts w:ascii="Cambria" w:eastAsia="Cambria" w:hAnsi="Cambria"/>
          <w:i/>
          <w:iCs/>
          <w:sz w:val="24"/>
          <w:szCs w:val="24"/>
          <w:u w:val="single"/>
          <w:lang w:eastAsia="en-US"/>
        </w:rPr>
        <w:t xml:space="preserve"> </w:t>
      </w:r>
      <w:r w:rsidRPr="006E3577">
        <w:rPr>
          <w:rFonts w:ascii="Cambria" w:eastAsia="Cambria" w:hAnsi="Cambria"/>
          <w:sz w:val="24"/>
          <w:szCs w:val="24"/>
          <w:lang w:eastAsia="en-US"/>
        </w:rPr>
        <w:t>sursele potentiale de poluanti sunt reprezentate de catre rezervoarele cu carburanti si baile de ulei de la utilaje si mijloace de transport in cazul pierderilor accidentale de produse petroliere si de catre depozitarea necorespunzatoare a deseurilor.</w:t>
      </w:r>
    </w:p>
    <w:p w14:paraId="1ED640B6" w14:textId="53F37666" w:rsidR="00910C09" w:rsidRPr="00610FB9" w:rsidRDefault="00D6590B" w:rsidP="00610FB9">
      <w:pPr>
        <w:spacing w:line="276" w:lineRule="auto"/>
        <w:ind w:firstLine="720"/>
        <w:jc w:val="both"/>
        <w:rPr>
          <w:rFonts w:ascii="Cambria" w:hAnsi="Cambria"/>
          <w:sz w:val="24"/>
          <w:szCs w:val="24"/>
        </w:rPr>
      </w:pPr>
      <w:r w:rsidRPr="006E3577">
        <w:rPr>
          <w:rFonts w:ascii="Cambria" w:eastAsia="Cambria" w:hAnsi="Cambria"/>
          <w:i/>
          <w:iCs/>
          <w:sz w:val="24"/>
          <w:szCs w:val="24"/>
          <w:u w:val="single"/>
          <w:lang w:eastAsia="en-US"/>
        </w:rPr>
        <w:t>In perioada de functionare</w:t>
      </w:r>
      <w:r w:rsidRPr="006E3577">
        <w:rPr>
          <w:rFonts w:ascii="Cambria" w:eastAsia="Cambria" w:hAnsi="Cambria"/>
          <w:sz w:val="24"/>
          <w:szCs w:val="24"/>
          <w:lang w:eastAsia="en-US"/>
        </w:rPr>
        <w:t xml:space="preserve"> a investitiei</w:t>
      </w:r>
      <w:r w:rsidRPr="006E3577">
        <w:rPr>
          <w:rFonts w:ascii="Cambria" w:hAnsi="Cambria"/>
          <w:sz w:val="24"/>
          <w:szCs w:val="24"/>
        </w:rPr>
        <w:t xml:space="preserve"> nu vor fi surse de poluare a solului.</w:t>
      </w:r>
    </w:p>
    <w:p w14:paraId="0FC2C766" w14:textId="77777777" w:rsidR="00D6590B" w:rsidRPr="006E3577" w:rsidRDefault="00D6590B" w:rsidP="00F505A4">
      <w:pPr>
        <w:spacing w:line="276" w:lineRule="auto"/>
        <w:ind w:firstLine="720"/>
        <w:jc w:val="both"/>
        <w:rPr>
          <w:rFonts w:ascii="Cambria" w:eastAsia="Cambria" w:hAnsi="Cambria"/>
          <w:b/>
          <w:bCs/>
          <w:i/>
          <w:iCs/>
          <w:sz w:val="24"/>
          <w:szCs w:val="24"/>
          <w:lang w:eastAsia="en-US"/>
        </w:rPr>
      </w:pPr>
      <w:r w:rsidRPr="006E3577">
        <w:rPr>
          <w:rFonts w:ascii="Cambria" w:hAnsi="Cambria"/>
          <w:b/>
          <w:bCs/>
          <w:i/>
          <w:iCs/>
          <w:sz w:val="24"/>
          <w:szCs w:val="24"/>
        </w:rPr>
        <w:t>- Lucrari si dotari pentru protectia solului si a subsolului</w:t>
      </w:r>
    </w:p>
    <w:p w14:paraId="3E68528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asigurarea starii tehnice corespunzatoare a utilajelor folosite atat pentru evitarea scurgerilor de carburanti si lubrifianti cat si pentru minimizarea emisiilor in aerul atmosferic;</w:t>
      </w:r>
    </w:p>
    <w:p w14:paraId="43338B11" w14:textId="77777777" w:rsidR="00D6590B" w:rsidRPr="006E3577" w:rsidRDefault="00D6590B" w:rsidP="00F505A4">
      <w:pPr>
        <w:pStyle w:val="Stillinie"/>
        <w:spacing w:line="276" w:lineRule="auto"/>
        <w:jc w:val="both"/>
        <w:rPr>
          <w:rFonts w:ascii="Cambria" w:hAnsi="Cambria"/>
        </w:rPr>
      </w:pPr>
      <w:r w:rsidRPr="006E3577">
        <w:rPr>
          <w:rFonts w:ascii="Cambria" w:hAnsi="Cambria"/>
        </w:rPr>
        <w:t>efectuarea eventualelor reparatii in locuri amenajate special, cu platforme betonate (in perimetrul organizarii de santier sau la unitati specializate);</w:t>
      </w:r>
    </w:p>
    <w:p w14:paraId="2B6AEC96"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asigurarea protectiei solului in perimetrul organizarii de santier, prin platforme betonate si spatii amenajate pentru depozitarea de carburanti si lubrifianti, cu santi de garda si basa colectoare precum si amenajarea zonei destinate spalarii utilajelor cu o panta suficienta pentru scurgerea si colectarea apelor uzate rezultate;</w:t>
      </w:r>
    </w:p>
    <w:p w14:paraId="4002EF10"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stocarea combustibililor si uleiurilor in rezervoare etanse;</w:t>
      </w:r>
    </w:p>
    <w:p w14:paraId="4B9A17F9" w14:textId="77777777" w:rsidR="00D6590B" w:rsidRPr="006E3577" w:rsidRDefault="00D6590B" w:rsidP="00F505A4">
      <w:pPr>
        <w:pStyle w:val="Stillinie"/>
        <w:spacing w:line="276" w:lineRule="auto"/>
        <w:jc w:val="both"/>
        <w:rPr>
          <w:rFonts w:ascii="Cambria" w:hAnsi="Cambria"/>
        </w:rPr>
      </w:pPr>
      <w:r w:rsidRPr="006E3577">
        <w:rPr>
          <w:rFonts w:ascii="Cambria" w:hAnsi="Cambria"/>
        </w:rPr>
        <w:t xml:space="preserve">evitarea ocuparii de terenuri suplimentare fata de cele incluse in proiect, iar in situatiile cand acest lucru se impune din considerente de natura pur tehnica, minimizarea lor; </w:t>
      </w:r>
    </w:p>
    <w:p w14:paraId="7196792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depozitele de excedent din sapaturi se vor realiza astfel incat sa nu obtureze sectiunile de scurgere a paraielor si se vor imprastia in vederea plantarii;</w:t>
      </w:r>
    </w:p>
    <w:p w14:paraId="34B2DB3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gestionarea deseurilor prin asigurarea de conditii de eliminare corespunzatoare, pe baza de contracte cu societati specializate sau cu mijloace proprii pana la locatii accesibilie agentilor specializati, avand in vedere amplasamentul lucrarilor;</w:t>
      </w:r>
    </w:p>
    <w:p w14:paraId="4C914F42" w14:textId="1D3C5DB4" w:rsidR="00D6590B" w:rsidRPr="006E3577" w:rsidRDefault="00D6590B" w:rsidP="00F505A4">
      <w:pPr>
        <w:pStyle w:val="Stillinie"/>
        <w:spacing w:line="276" w:lineRule="auto"/>
        <w:jc w:val="both"/>
        <w:rPr>
          <w:rFonts w:ascii="Cambria" w:hAnsi="Cambria"/>
        </w:rPr>
      </w:pPr>
      <w:r w:rsidRPr="006E3577">
        <w:rPr>
          <w:rFonts w:ascii="Cambria" w:hAnsi="Cambria"/>
        </w:rPr>
        <w:t xml:space="preserve">respectarea proiectului cu privire la elementele geometrice, dimensionarea si amplasarea </w:t>
      </w:r>
      <w:r w:rsidR="00D35220" w:rsidRPr="006E3577">
        <w:rPr>
          <w:rFonts w:ascii="Cambria" w:hAnsi="Cambria"/>
        </w:rPr>
        <w:t>lucrarilor</w:t>
      </w:r>
      <w:r w:rsidRPr="006E3577">
        <w:rPr>
          <w:rFonts w:ascii="Cambria" w:hAnsi="Cambria"/>
        </w:rPr>
        <w:t xml:space="preserve"> astfel incat sa fie asigurata scurgerea apelor de pe amplasament fara deteriorarea platformei</w:t>
      </w:r>
      <w:r w:rsidR="00B60CBE">
        <w:rPr>
          <w:rFonts w:ascii="Cambria" w:hAnsi="Cambria"/>
        </w:rPr>
        <w:t xml:space="preserve"> pistelor</w:t>
      </w:r>
      <w:r w:rsidRPr="006E3577">
        <w:rPr>
          <w:rFonts w:ascii="Cambria" w:hAnsi="Cambria"/>
        </w:rPr>
        <w:t xml:space="preserve"> si aparitia efectelor erozionale ale solului;</w:t>
      </w:r>
    </w:p>
    <w:p w14:paraId="7D9A753C" w14:textId="4E698173" w:rsidR="00D6590B" w:rsidRPr="006E3577" w:rsidRDefault="00D6590B" w:rsidP="00F505A4">
      <w:pPr>
        <w:pStyle w:val="Stillinie"/>
        <w:spacing w:line="276" w:lineRule="auto"/>
        <w:jc w:val="both"/>
        <w:rPr>
          <w:rFonts w:ascii="Cambria" w:hAnsi="Cambria"/>
        </w:rPr>
      </w:pPr>
      <w:r w:rsidRPr="006E3577">
        <w:rPr>
          <w:rFonts w:ascii="Cambria" w:hAnsi="Cambria"/>
        </w:rPr>
        <w:t>intretinerea periodica a</w:t>
      </w:r>
      <w:r w:rsidR="00B60CBE">
        <w:rPr>
          <w:rFonts w:ascii="Cambria" w:hAnsi="Cambria"/>
        </w:rPr>
        <w:t xml:space="preserve"> piste</w:t>
      </w:r>
      <w:r w:rsidR="001C4D82">
        <w:rPr>
          <w:rFonts w:ascii="Cambria" w:hAnsi="Cambria"/>
        </w:rPr>
        <w:t>i</w:t>
      </w:r>
      <w:r w:rsidR="00B60CBE">
        <w:rPr>
          <w:rFonts w:ascii="Cambria" w:hAnsi="Cambria"/>
        </w:rPr>
        <w:t xml:space="preserve"> de biciclete</w:t>
      </w:r>
      <w:r w:rsidRPr="006E3577">
        <w:rPr>
          <w:rFonts w:ascii="Cambria" w:hAnsi="Cambria"/>
        </w:rPr>
        <w:t xml:space="preserve"> in timpul operarii, pentru evitarea degradarii acestuia si aparitiei efectelor de eroziune ale solului.</w:t>
      </w:r>
    </w:p>
    <w:p w14:paraId="29906BF8" w14:textId="24C96AE7" w:rsidR="00D6590B" w:rsidRPr="006E3577" w:rsidRDefault="00D6590B" w:rsidP="00F505A4">
      <w:pPr>
        <w:suppressAutoHyphens/>
        <w:spacing w:line="276" w:lineRule="auto"/>
        <w:jc w:val="both"/>
        <w:rPr>
          <w:rFonts w:ascii="Cambria" w:hAnsi="Cambria"/>
          <w:sz w:val="24"/>
          <w:szCs w:val="24"/>
        </w:rPr>
      </w:pPr>
      <w:r w:rsidRPr="006E3577">
        <w:rPr>
          <w:rFonts w:ascii="Cambria" w:hAnsi="Cambria"/>
          <w:sz w:val="24"/>
          <w:szCs w:val="24"/>
        </w:rPr>
        <w:lastRenderedPageBreak/>
        <w:tab/>
        <w:t>In timpul perioadei de operare se recomanda curatarea santurilor de pietrele cazute sau de vegetatia ierboasa instalata spontan doar in cazul in care se observa</w:t>
      </w:r>
      <w:r w:rsidRPr="006E3577">
        <w:rPr>
          <w:rFonts w:ascii="Cambria" w:eastAsia="Cambria" w:hAnsi="Cambria"/>
          <w:sz w:val="24"/>
          <w:szCs w:val="24"/>
          <w:lang w:eastAsia="en-US"/>
        </w:rPr>
        <w:t xml:space="preserve"> </w:t>
      </w:r>
      <w:r w:rsidRPr="006E3577">
        <w:rPr>
          <w:rFonts w:ascii="Cambria" w:hAnsi="Cambria"/>
          <w:sz w:val="24"/>
          <w:szCs w:val="24"/>
        </w:rPr>
        <w:t>nefunctionalitatea santului prin obturarea sectiunii si apa afecteaza platforma</w:t>
      </w:r>
      <w:r w:rsidR="00B60CBE">
        <w:rPr>
          <w:rFonts w:ascii="Cambria" w:eastAsia="Cambria" w:hAnsi="Cambria"/>
          <w:sz w:val="24"/>
          <w:szCs w:val="24"/>
          <w:lang w:eastAsia="en-US"/>
        </w:rPr>
        <w:t xml:space="preserve"> lucrarilor</w:t>
      </w:r>
      <w:r w:rsidRPr="006E3577">
        <w:rPr>
          <w:rFonts w:ascii="Cambria" w:hAnsi="Cambria"/>
          <w:sz w:val="24"/>
          <w:szCs w:val="24"/>
        </w:rPr>
        <w:t>.</w:t>
      </w:r>
    </w:p>
    <w:p w14:paraId="248AD599"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Protectia ecosistemelor terestre si acvatice:</w:t>
      </w:r>
    </w:p>
    <w:p w14:paraId="7D311383" w14:textId="77777777" w:rsidR="00D6590B" w:rsidRPr="006E3577" w:rsidRDefault="00D6590B" w:rsidP="00F505A4">
      <w:pPr>
        <w:pStyle w:val="List"/>
        <w:spacing w:after="0" w:line="276" w:lineRule="auto"/>
        <w:jc w:val="both"/>
        <w:rPr>
          <w:rFonts w:ascii="Cambria" w:hAnsi="Cambria" w:cs="Times New Roman"/>
          <w:lang w:val="ro-RO"/>
        </w:rPr>
      </w:pPr>
      <w:r w:rsidRPr="006E3577">
        <w:rPr>
          <w:rFonts w:ascii="Cambria" w:hAnsi="Cambria" w:cs="Times New Roman"/>
          <w:lang w:val="ro-RO"/>
        </w:rPr>
        <w:tab/>
        <w:t>Prezentul obiectiv de investitii nu se afla in arii protejate si nu influenteaza starea de conservare a speciilor sau habitatelor sensibile sau de interes. Cele mai apropiate areale sensibile sunt prezentate in capitolul V, subpunctul „arealele sensibile”.</w:t>
      </w:r>
    </w:p>
    <w:p w14:paraId="5EC68CFD"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Identificarea arealelor sensibile ce pot fi afectate de proiect</w:t>
      </w:r>
    </w:p>
    <w:p w14:paraId="021B9E41"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In zona realizarii obiectivului de investitii nu au fost puse in evidenta ecosisteme terestre sau acvatice care sa necesita masuri de protectie.</w:t>
      </w:r>
    </w:p>
    <w:p w14:paraId="7892DD01" w14:textId="3D22155F"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Realizarea</w:t>
      </w:r>
      <w:r w:rsidR="00AA2320" w:rsidRPr="006E3577">
        <w:rPr>
          <w:rFonts w:ascii="Cambria" w:hAnsi="Cambria" w:cs="Times New Roman"/>
        </w:rPr>
        <w:t xml:space="preserve"> lucrarilor prezentate la </w:t>
      </w:r>
      <w:r w:rsidR="00E8522A" w:rsidRPr="006E3577">
        <w:rPr>
          <w:rFonts w:ascii="Cambria" w:hAnsi="Cambria" w:cs="Times New Roman"/>
          <w:i/>
          <w:iCs/>
        </w:rPr>
        <w:t>Cap. III punctul f</w:t>
      </w:r>
      <w:r w:rsidRPr="006E3577">
        <w:rPr>
          <w:rFonts w:ascii="Cambria" w:hAnsi="Cambria" w:cs="Times New Roman"/>
        </w:rPr>
        <w:t xml:space="preserve"> se v</w:t>
      </w:r>
      <w:r w:rsidR="00E8522A" w:rsidRPr="006E3577">
        <w:rPr>
          <w:rFonts w:ascii="Cambria" w:hAnsi="Cambria" w:cs="Times New Roman"/>
        </w:rPr>
        <w:t>or executa</w:t>
      </w:r>
      <w:r w:rsidRPr="006E3577">
        <w:rPr>
          <w:rFonts w:ascii="Cambria" w:hAnsi="Cambria" w:cs="Times New Roman"/>
        </w:rPr>
        <w:t xml:space="preserve"> strict in zona studiata si nu va avea un impact negativ asupra ecosistemelor terestre si acvatice din zona.</w:t>
      </w:r>
    </w:p>
    <w:p w14:paraId="353574D0" w14:textId="77777777" w:rsidR="00D6590B" w:rsidRPr="006E3577" w:rsidRDefault="00D6590B" w:rsidP="00F505A4">
      <w:pPr>
        <w:pStyle w:val="List"/>
        <w:spacing w:after="0" w:line="276" w:lineRule="auto"/>
        <w:ind w:firstLine="720"/>
        <w:jc w:val="both"/>
        <w:rPr>
          <w:rFonts w:ascii="Cambria" w:hAnsi="Cambria" w:cs="Times New Roman"/>
          <w:i/>
          <w:iCs/>
        </w:rPr>
      </w:pPr>
      <w:r w:rsidRPr="006E3577">
        <w:rPr>
          <w:rFonts w:ascii="Cambria" w:hAnsi="Cambria" w:cs="Times New Roman"/>
          <w:b/>
          <w:bCs/>
          <w:i/>
          <w:iCs/>
        </w:rPr>
        <w:t>- Lucrarile, dotarile si masurile pentru protectia biodiversitatii, monumentelor naturii si ariilor protejate</w:t>
      </w:r>
    </w:p>
    <w:p w14:paraId="5ECF2D4C"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Pentru protectia biodiversitatii nu sunt necesare lucrari suplimentare fata de cele prevazute in proiect.</w:t>
      </w:r>
    </w:p>
    <w:p w14:paraId="4D099F5D"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Propunem urmatoarele masuri pentru protectia biodiversitatii:</w:t>
      </w:r>
    </w:p>
    <w:p w14:paraId="05339C10" w14:textId="77777777" w:rsidR="00D6590B" w:rsidRPr="006E3577" w:rsidRDefault="00D6590B" w:rsidP="00F505A4">
      <w:pPr>
        <w:pStyle w:val="Stillinie"/>
        <w:spacing w:line="276" w:lineRule="auto"/>
        <w:jc w:val="both"/>
        <w:rPr>
          <w:rFonts w:ascii="Cambria" w:hAnsi="Cambria"/>
        </w:rPr>
      </w:pPr>
      <w:r w:rsidRPr="006E3577">
        <w:rPr>
          <w:rFonts w:ascii="Cambria" w:hAnsi="Cambria"/>
        </w:rPr>
        <w:t>la executia lucrarii se va solicita ca utilajele sa fie verificate tehnic, sa fie de generatie recenta si sa fie dotate cu sisteme de reducere a poluantilor. Transportul materialelor la santier se va realiza pe drumurile existente;</w:t>
      </w:r>
    </w:p>
    <w:p w14:paraId="27F6CD2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restrangerea pe cat posibil a spatiului de depozitare a materiilor prime pe suprafete rational dimensionate, langa obiectivul de executie;</w:t>
      </w:r>
    </w:p>
    <w:p w14:paraId="42294BFA" w14:textId="77777777" w:rsidR="00D6590B" w:rsidRPr="006E3577" w:rsidRDefault="00D6590B" w:rsidP="00F505A4">
      <w:pPr>
        <w:pStyle w:val="Stillinie"/>
        <w:spacing w:line="276" w:lineRule="auto"/>
        <w:jc w:val="both"/>
        <w:rPr>
          <w:rFonts w:ascii="Cambria" w:hAnsi="Cambria"/>
        </w:rPr>
      </w:pPr>
      <w:r w:rsidRPr="006E3577">
        <w:rPr>
          <w:rFonts w:ascii="Cambria" w:hAnsi="Cambria"/>
        </w:rPr>
        <w:t>excedentele de materiale rezultate in urma sapaturilor, vor fi transportate si depozitate, conform acordurilor incheiate cu beneficiarul, in locuri special amenajate (rampe de deseuri sau terenuri scoase din folosinta si avand aceasta destinatie) cu respectarea principiilor ecologice;</w:t>
      </w:r>
    </w:p>
    <w:p w14:paraId="4554847F" w14:textId="77777777" w:rsidR="00D6590B" w:rsidRPr="006E3577" w:rsidRDefault="00D6590B" w:rsidP="00F505A4">
      <w:pPr>
        <w:pStyle w:val="Stillinie"/>
        <w:spacing w:line="276" w:lineRule="auto"/>
        <w:jc w:val="both"/>
        <w:rPr>
          <w:rFonts w:ascii="Cambria" w:hAnsi="Cambria"/>
        </w:rPr>
      </w:pPr>
      <w:r w:rsidRPr="006E3577">
        <w:rPr>
          <w:rFonts w:ascii="Cambria" w:hAnsi="Cambria"/>
        </w:rPr>
        <w:t>evitarea folosirii utilajelor cu vacuum (scurgere), ca de exemplu pompa cu clapeta, intrucat provoaca afanarea stratului portant;</w:t>
      </w:r>
    </w:p>
    <w:p w14:paraId="396FC6A3" w14:textId="5E7C11FF" w:rsidR="00456412" w:rsidRPr="007824C0" w:rsidRDefault="00D6590B" w:rsidP="007824C0">
      <w:pPr>
        <w:pStyle w:val="Stillinie"/>
        <w:spacing w:line="276" w:lineRule="auto"/>
        <w:jc w:val="both"/>
        <w:rPr>
          <w:rFonts w:ascii="Cambria" w:hAnsi="Cambria"/>
        </w:rPr>
      </w:pPr>
      <w:r w:rsidRPr="006E3577">
        <w:rPr>
          <w:rFonts w:ascii="Cambria" w:hAnsi="Cambria"/>
        </w:rPr>
        <w:t>la finalizarea lucrarilor, suprafetele de teren afectate de lucrari se vor reface, se va asterne pamant vegetal.</w:t>
      </w:r>
    </w:p>
    <w:p w14:paraId="00647BDC"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Protectia asezarilor umane si a altor obiective de interes public</w:t>
      </w:r>
    </w:p>
    <w:p w14:paraId="29F063B1"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Identificarea obiectivelor de interes public, distanta fata de asezarile umane, respectiv fata de monumente istorice si de arhitectura, alte zone asupra carora exista instituit un regim de restrictie, zone de interes traditional si altele</w:t>
      </w:r>
    </w:p>
    <w:p w14:paraId="062D3CB2" w14:textId="37D883E9" w:rsidR="00D6590B" w:rsidRPr="006E3577" w:rsidRDefault="00D6590B" w:rsidP="00F505A4">
      <w:pPr>
        <w:pStyle w:val="Stillinie"/>
        <w:spacing w:line="276" w:lineRule="auto"/>
        <w:jc w:val="both"/>
        <w:rPr>
          <w:rFonts w:ascii="Cambria" w:hAnsi="Cambria"/>
        </w:rPr>
      </w:pPr>
      <w:r w:rsidRPr="006E3577">
        <w:rPr>
          <w:rFonts w:ascii="Cambria" w:hAnsi="Cambria"/>
        </w:rPr>
        <w:t>pe amplasamentu</w:t>
      </w:r>
      <w:r w:rsidR="00456412">
        <w:rPr>
          <w:rFonts w:ascii="Cambria" w:hAnsi="Cambria"/>
        </w:rPr>
        <w:t xml:space="preserve">l </w:t>
      </w:r>
      <w:r w:rsidRPr="006E3577">
        <w:rPr>
          <w:rFonts w:ascii="Cambria" w:hAnsi="Cambria"/>
        </w:rPr>
        <w:t>lucrarilor care fac obiectul proiectului nu au fost identificate obiective de interes public, monumente istorice si de arhitectura</w:t>
      </w:r>
      <w:r w:rsidR="00456412">
        <w:rPr>
          <w:rFonts w:ascii="Cambria" w:hAnsi="Cambria"/>
        </w:rPr>
        <w:t>;</w:t>
      </w:r>
    </w:p>
    <w:p w14:paraId="107E2DCB" w14:textId="04948FCF" w:rsidR="00D6590B" w:rsidRPr="006E3577" w:rsidRDefault="00182E57" w:rsidP="00F505A4">
      <w:pPr>
        <w:pStyle w:val="Stillinie"/>
        <w:spacing w:line="276" w:lineRule="auto"/>
        <w:jc w:val="both"/>
        <w:rPr>
          <w:rFonts w:ascii="Cambria" w:hAnsi="Cambria"/>
        </w:rPr>
      </w:pPr>
      <w:r w:rsidRPr="006E3577">
        <w:rPr>
          <w:rFonts w:ascii="Cambria" w:hAnsi="Cambria"/>
        </w:rPr>
        <w:t>lucrarile</w:t>
      </w:r>
      <w:r w:rsidR="00D6590B" w:rsidRPr="006E3577">
        <w:rPr>
          <w:rFonts w:ascii="Cambria" w:hAnsi="Cambria"/>
        </w:rPr>
        <w:t xml:space="preserve"> se afla in</w:t>
      </w:r>
      <w:r w:rsidR="000C59E8" w:rsidRPr="006E3577">
        <w:rPr>
          <w:rFonts w:ascii="Cambria" w:hAnsi="Cambria"/>
        </w:rPr>
        <w:t xml:space="preserve"> intravilanu</w:t>
      </w:r>
      <w:r w:rsidR="00456412">
        <w:rPr>
          <w:rFonts w:ascii="Cambria" w:hAnsi="Cambria"/>
        </w:rPr>
        <w:t xml:space="preserve">l si extravilanul comunei </w:t>
      </w:r>
      <w:r w:rsidR="001C4D82">
        <w:rPr>
          <w:rFonts w:ascii="Cambria" w:hAnsi="Cambria"/>
        </w:rPr>
        <w:t>Unguras</w:t>
      </w:r>
      <w:r w:rsidR="00456412">
        <w:rPr>
          <w:rFonts w:ascii="Cambria" w:hAnsi="Cambria"/>
        </w:rPr>
        <w:t>;</w:t>
      </w:r>
    </w:p>
    <w:p w14:paraId="53AF6FE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 urma implementarii proiectului nu se vor genera poluanti care pot afecta asezarile umane.</w:t>
      </w:r>
    </w:p>
    <w:p w14:paraId="0C64E2BD" w14:textId="77777777" w:rsidR="00D6590B" w:rsidRPr="006E3577" w:rsidRDefault="00D6590B" w:rsidP="00F505A4">
      <w:pPr>
        <w:pStyle w:val="List"/>
        <w:spacing w:after="0" w:line="276" w:lineRule="auto"/>
        <w:ind w:firstLine="720"/>
        <w:jc w:val="both"/>
        <w:rPr>
          <w:rFonts w:ascii="Cambria" w:hAnsi="Cambria" w:cs="Times New Roman"/>
          <w:i/>
          <w:iCs/>
        </w:rPr>
      </w:pPr>
      <w:r w:rsidRPr="006E3577">
        <w:rPr>
          <w:rFonts w:ascii="Cambria" w:hAnsi="Cambria" w:cs="Times New Roman"/>
          <w:b/>
          <w:bCs/>
          <w:i/>
          <w:iCs/>
        </w:rPr>
        <w:t>- Lucrarile, dotarile si masurile pentru protectia asezarilor umane si a obiectivelor protejate si/sau de interes public</w:t>
      </w:r>
      <w:r w:rsidRPr="006E3577">
        <w:rPr>
          <w:rFonts w:ascii="Cambria" w:hAnsi="Cambria" w:cs="Times New Roman"/>
          <w:i/>
          <w:iCs/>
        </w:rPr>
        <w:t>.</w:t>
      </w:r>
    </w:p>
    <w:p w14:paraId="155B1CC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se vor respecta cu strictete perimetrul de implementare a proiectului;</w:t>
      </w:r>
    </w:p>
    <w:p w14:paraId="636B563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nu se vor ocupa suprafete suplimentare pentru depozitarea deseurilor rezultate, depozitarea temporara de material, stationarea/gararea utilajelor;</w:t>
      </w:r>
    </w:p>
    <w:p w14:paraId="27D70247" w14:textId="77777777" w:rsidR="00D6590B" w:rsidRPr="006E3577" w:rsidRDefault="00D6590B" w:rsidP="00F505A4">
      <w:pPr>
        <w:pStyle w:val="Stillinie"/>
        <w:spacing w:line="276" w:lineRule="auto"/>
        <w:jc w:val="both"/>
        <w:rPr>
          <w:rFonts w:ascii="Cambria" w:hAnsi="Cambria"/>
        </w:rPr>
      </w:pPr>
      <w:r w:rsidRPr="006E3577">
        <w:rPr>
          <w:rFonts w:ascii="Cambria" w:hAnsi="Cambria"/>
        </w:rPr>
        <w:lastRenderedPageBreak/>
        <w:t>se vor utiliza utilaje si mijloace de transport cu starea tehnica buna -  cu verificarile tehnice periodice la zi.</w:t>
      </w:r>
    </w:p>
    <w:p w14:paraId="5153D0FB" w14:textId="0C244320" w:rsidR="000C59E8" w:rsidRPr="006E3577" w:rsidRDefault="00D6590B" w:rsidP="00F505A4">
      <w:pPr>
        <w:pStyle w:val="Stillinie"/>
        <w:spacing w:line="276" w:lineRule="auto"/>
        <w:jc w:val="both"/>
        <w:rPr>
          <w:rFonts w:ascii="Cambria" w:hAnsi="Cambria"/>
        </w:rPr>
      </w:pPr>
      <w:r w:rsidRPr="006E3577">
        <w:rPr>
          <w:rFonts w:ascii="Cambria" w:hAnsi="Cambria"/>
        </w:rPr>
        <w:t>se va respecta tehnologia propusa prin proiect.</w:t>
      </w:r>
    </w:p>
    <w:p w14:paraId="6D41C4AA" w14:textId="77777777" w:rsidR="00D6590B" w:rsidRPr="006E3577" w:rsidRDefault="00D6590B" w:rsidP="00F505A4">
      <w:pPr>
        <w:pStyle w:val="List"/>
        <w:numPr>
          <w:ilvl w:val="0"/>
          <w:numId w:val="9"/>
        </w:numPr>
        <w:spacing w:after="0" w:line="276" w:lineRule="auto"/>
        <w:jc w:val="both"/>
        <w:rPr>
          <w:rFonts w:ascii="Cambria" w:hAnsi="Cambria" w:cs="Times New Roman"/>
          <w:b/>
          <w:bCs/>
          <w:i/>
          <w:iCs/>
          <w:lang w:val="ro-RO"/>
        </w:rPr>
      </w:pPr>
      <w:r w:rsidRPr="006E3577">
        <w:rPr>
          <w:rFonts w:ascii="Cambria" w:hAnsi="Cambria" w:cs="Times New Roman"/>
          <w:b/>
          <w:bCs/>
          <w:i/>
          <w:iCs/>
          <w:lang w:val="ro-RO"/>
        </w:rPr>
        <w:t>Prevenirea si gestionarea deseurilor generate pe amplasament in timpul realizarii proiectului/in timpul exploatarii, inclusiv eliminarea:</w:t>
      </w:r>
    </w:p>
    <w:p w14:paraId="0F22A6C5" w14:textId="77777777" w:rsidR="00D6590B" w:rsidRPr="006E3577" w:rsidRDefault="00D6590B" w:rsidP="00F505A4">
      <w:pPr>
        <w:pStyle w:val="List"/>
        <w:spacing w:after="0" w:line="276" w:lineRule="auto"/>
        <w:jc w:val="both"/>
        <w:rPr>
          <w:rFonts w:ascii="Cambria" w:hAnsi="Cambria" w:cs="Times New Roman"/>
          <w:b/>
          <w:bCs/>
          <w:i/>
          <w:iCs/>
          <w:lang w:val="ro-RO"/>
        </w:rPr>
      </w:pPr>
      <w:r w:rsidRPr="006E3577">
        <w:rPr>
          <w:rFonts w:ascii="Cambria" w:hAnsi="Cambria" w:cs="Times New Roman"/>
        </w:rPr>
        <w:tab/>
        <w:t>Conform H.G. Nr. 856 din august 2002 privind evidenta gestiunii deseurilor si pentru aprobarea listei cuprinzand deseurile, inclusiv cele periculoase, antreprenorul, ca generator de deseuri are obligatia sa tina evidenta lucara a gestiunii acestora, in conformitate cu prevederile Anexei nr.1 a acestei H.G., pentru fiecare tip de deseu.</w:t>
      </w:r>
    </w:p>
    <w:p w14:paraId="3F649488" w14:textId="77777777" w:rsidR="00D6590B" w:rsidRPr="006E3577" w:rsidRDefault="00D6590B" w:rsidP="00F505A4">
      <w:pPr>
        <w:pStyle w:val="ListParagraph"/>
        <w:spacing w:line="276" w:lineRule="auto"/>
        <w:ind w:left="0" w:firstLine="720"/>
        <w:jc w:val="both"/>
        <w:rPr>
          <w:rFonts w:ascii="Cambria" w:hAnsi="Cambria" w:cs="Times New Roman"/>
          <w:b/>
          <w:bCs/>
          <w:i/>
          <w:iCs/>
          <w:sz w:val="24"/>
          <w:szCs w:val="24"/>
        </w:rPr>
      </w:pPr>
      <w:r w:rsidRPr="00C90DAD">
        <w:rPr>
          <w:rFonts w:ascii="Cambria" w:hAnsi="Cambria" w:cs="Times New Roman"/>
          <w:b/>
          <w:bCs/>
          <w:i/>
          <w:iCs/>
          <w:sz w:val="24"/>
          <w:szCs w:val="24"/>
          <w:lang w:val="fr-FR"/>
        </w:rPr>
        <w:t xml:space="preserve">- </w:t>
      </w:r>
      <w:r w:rsidRPr="006E3577">
        <w:rPr>
          <w:rFonts w:ascii="Cambria" w:hAnsi="Cambria" w:cs="Times New Roman"/>
          <w:b/>
          <w:bCs/>
          <w:i/>
          <w:iCs/>
          <w:sz w:val="24"/>
          <w:szCs w:val="24"/>
        </w:rPr>
        <w:t xml:space="preserve">Lista </w:t>
      </w:r>
      <w:proofErr w:type="spellStart"/>
      <w:r w:rsidRPr="006E3577">
        <w:rPr>
          <w:rFonts w:ascii="Cambria" w:hAnsi="Cambria" w:cs="Times New Roman"/>
          <w:b/>
          <w:bCs/>
          <w:i/>
          <w:iCs/>
          <w:sz w:val="24"/>
          <w:szCs w:val="24"/>
        </w:rPr>
        <w:t>deseurilor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clasificate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codificate</w:t>
      </w:r>
      <w:proofErr w:type="spellEnd"/>
      <w:r w:rsidRPr="006E3577">
        <w:rPr>
          <w:rFonts w:ascii="Cambria" w:hAnsi="Cambria" w:cs="Times New Roman"/>
          <w:b/>
          <w:bCs/>
          <w:i/>
          <w:iCs/>
          <w:sz w:val="24"/>
          <w:szCs w:val="24"/>
        </w:rPr>
        <w:t xml:space="preserve"> in </w:t>
      </w:r>
      <w:proofErr w:type="spellStart"/>
      <w:r w:rsidRPr="006E3577">
        <w:rPr>
          <w:rFonts w:ascii="Cambria" w:hAnsi="Cambria" w:cs="Times New Roman"/>
          <w:b/>
          <w:bCs/>
          <w:i/>
          <w:iCs/>
          <w:sz w:val="24"/>
          <w:szCs w:val="24"/>
        </w:rPr>
        <w:t>conformitate</w:t>
      </w:r>
      <w:proofErr w:type="spellEnd"/>
      <w:r w:rsidRPr="006E3577">
        <w:rPr>
          <w:rFonts w:ascii="Cambria" w:hAnsi="Cambria" w:cs="Times New Roman"/>
          <w:b/>
          <w:bCs/>
          <w:i/>
          <w:iCs/>
          <w:sz w:val="24"/>
          <w:szCs w:val="24"/>
        </w:rPr>
        <w:t xml:space="preserve"> cu </w:t>
      </w:r>
      <w:proofErr w:type="spellStart"/>
      <w:r w:rsidRPr="006E3577">
        <w:rPr>
          <w:rFonts w:ascii="Cambria" w:hAnsi="Cambria" w:cs="Times New Roman"/>
          <w:b/>
          <w:bCs/>
          <w:i/>
          <w:iCs/>
          <w:sz w:val="24"/>
          <w:szCs w:val="24"/>
        </w:rPr>
        <w:t>prevederile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legislatiei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europene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nationale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privind</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deseurile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cantitati</w:t>
      </w:r>
      <w:proofErr w:type="spellEnd"/>
      <w:r w:rsidRPr="006E3577">
        <w:rPr>
          <w:rFonts w:ascii="Cambria" w:hAnsi="Cambria" w:cs="Times New Roman"/>
          <w:b/>
          <w:bCs/>
          <w:i/>
          <w:iCs/>
          <w:sz w:val="24"/>
          <w:szCs w:val="24"/>
        </w:rPr>
        <w:t xml:space="preserve"> de </w:t>
      </w:r>
      <w:proofErr w:type="spellStart"/>
      <w:r w:rsidRPr="006E3577">
        <w:rPr>
          <w:rFonts w:ascii="Cambria" w:hAnsi="Cambria" w:cs="Times New Roman"/>
          <w:b/>
          <w:bCs/>
          <w:i/>
          <w:iCs/>
          <w:sz w:val="24"/>
          <w:szCs w:val="24"/>
        </w:rPr>
        <w:t>deseuri</w:t>
      </w:r>
      <w:proofErr w:type="spellEnd"/>
      <w:r w:rsidRPr="006E3577">
        <w:rPr>
          <w:rFonts w:ascii="Cambria" w:hAnsi="Cambria" w:cs="Times New Roman"/>
          <w:b/>
          <w:bCs/>
          <w:i/>
          <w:iCs/>
          <w:sz w:val="24"/>
          <w:szCs w:val="24"/>
        </w:rPr>
        <w:t xml:space="preserve"> generate</w:t>
      </w:r>
    </w:p>
    <w:p w14:paraId="10A2EB64" w14:textId="1E570AD1" w:rsidR="00D6590B" w:rsidRPr="006E3577" w:rsidRDefault="00D6590B" w:rsidP="00F505A4">
      <w:pPr>
        <w:pStyle w:val="Stillinie"/>
        <w:spacing w:line="276" w:lineRule="auto"/>
        <w:jc w:val="both"/>
        <w:rPr>
          <w:rFonts w:ascii="Cambria" w:hAnsi="Cambria"/>
        </w:rPr>
      </w:pPr>
      <w:r w:rsidRPr="006E3577">
        <w:rPr>
          <w:rFonts w:ascii="Cambria" w:hAnsi="Cambria"/>
        </w:rPr>
        <w:t xml:space="preserve">amestec de arbusti, ierburi, radacini si pamant vegetal rezultat la curatarea terenului - COD 20 02 01 si 20 02 02 – cca. </w:t>
      </w:r>
      <w:r w:rsidR="00456412">
        <w:rPr>
          <w:rFonts w:ascii="Cambria" w:hAnsi="Cambria"/>
        </w:rPr>
        <w:t>3000</w:t>
      </w:r>
      <w:r w:rsidRPr="006E3577">
        <w:rPr>
          <w:rFonts w:ascii="Cambria" w:hAnsi="Cambria"/>
        </w:rPr>
        <w:t>m</w:t>
      </w:r>
      <w:r w:rsidRPr="006E3577">
        <w:rPr>
          <w:rFonts w:ascii="Cambria" w:hAnsi="Cambria"/>
          <w:vertAlign w:val="superscript"/>
        </w:rPr>
        <w:t>3</w:t>
      </w:r>
      <w:r w:rsidRPr="006E3577">
        <w:rPr>
          <w:rFonts w:ascii="Cambria" w:hAnsi="Cambria"/>
        </w:rPr>
        <w:t>, se va evacua din cadrul santierului intr-o zona indicata de catre beneficiar impreuna cu autoritatile locale;</w:t>
      </w:r>
    </w:p>
    <w:p w14:paraId="552D27D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pamant si pietre din realizarea sapaturilor - COD 17 05 04 cca. 1000m</w:t>
      </w:r>
      <w:r w:rsidRPr="006E3577">
        <w:rPr>
          <w:rFonts w:ascii="Cambria" w:hAnsi="Cambria"/>
          <w:vertAlign w:val="superscript"/>
        </w:rPr>
        <w:t>3</w:t>
      </w:r>
      <w:r w:rsidRPr="006E3577">
        <w:rPr>
          <w:rFonts w:ascii="Cambria" w:hAnsi="Cambria"/>
        </w:rPr>
        <w:t xml:space="preserve"> va fi utilizat ca material de umplutura;</w:t>
      </w:r>
    </w:p>
    <w:p w14:paraId="405DDB50"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ambalaj PET ( de la apa potabila ) - COD 15 01 02 – cca. 2kg/luna flacoanele se vor colecta in big-bag si se vor valorifica la agenti economici;</w:t>
      </w:r>
    </w:p>
    <w:p w14:paraId="6BB36A1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ambalaje - COD 15 01 10* - canistre din plastic goale de la lubrefianti se vor gestona de agentule economic la care se face schimbul de ulei;</w:t>
      </w:r>
    </w:p>
    <w:p w14:paraId="5CFA1959" w14:textId="77777777" w:rsidR="00D6590B" w:rsidRPr="006E3577" w:rsidRDefault="00D6590B" w:rsidP="00F505A4">
      <w:pPr>
        <w:pStyle w:val="Stillinie"/>
        <w:spacing w:line="276" w:lineRule="auto"/>
        <w:jc w:val="both"/>
        <w:rPr>
          <w:rFonts w:ascii="Cambria" w:hAnsi="Cambria"/>
        </w:rPr>
      </w:pPr>
      <w:r w:rsidRPr="006E3577">
        <w:rPr>
          <w:rFonts w:ascii="Cambria" w:hAnsi="Cambria"/>
        </w:rPr>
        <w:t>nisip si pamant contaminat cu produse petroliere - COD 17 05 03* - pot rezulta numai in cazul pierderilor accidentale, nu se pot estima cantitativ, se vor depozita in container metalic si vor fi evacuate de agent aconomic specializat;</w:t>
      </w:r>
    </w:p>
    <w:p w14:paraId="01AB444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 metalic feros (piese uzate) - COD 16 01 17  - cantitatea este variabila in functie de piesele defecte se va gestiona de catre agentul economic care va efectua reparatiile sau va fi valorificat de catre constructor;</w:t>
      </w:r>
    </w:p>
    <w:p w14:paraId="2266FC36"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 metalic neferos (piese uzate) - COD 16 01 18 – cantitatea este variabila in functie de piesele defecte se va gestiona de catre agentul economic care va efectua reparatiile sau va fi valorificat de catre constructor;</w:t>
      </w:r>
    </w:p>
    <w:p w14:paraId="63E661B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deseul menajer - COD 20 03 01 cca 3m</w:t>
      </w:r>
      <w:r w:rsidRPr="006E3577">
        <w:rPr>
          <w:rFonts w:ascii="Cambria" w:hAnsi="Cambria"/>
          <w:vertAlign w:val="superscript"/>
        </w:rPr>
        <w:t>3</w:t>
      </w:r>
      <w:r w:rsidRPr="006E3577">
        <w:rPr>
          <w:rFonts w:ascii="Cambria" w:hAnsi="Cambria"/>
        </w:rPr>
        <w:t>/luna se va colecta in pubela si va fi eliminat de firma de salubrizare.</w:t>
      </w:r>
    </w:p>
    <w:p w14:paraId="18404A08"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Programul de prevenire si reducere a cantitatilor de deseuri generate</w:t>
      </w:r>
    </w:p>
    <w:p w14:paraId="7564DB7C"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Gestionarea deseurilor pe perioada lucrarilor necesare proiectului constituie o activitate ce trebuie facuta de catre constructor. Deseurile rezultate vor fi colectate selectiv cu respectarea legislatiei in vigoare. In continuare este prezentata o propunere pentru modul de gestionare a deseurilor:</w:t>
      </w:r>
    </w:p>
    <w:p w14:paraId="3945284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de pamant si pietre, vor fi reciclate in lucrarile de terasamente, in umpluturi;</w:t>
      </w:r>
    </w:p>
    <w:p w14:paraId="2D27B60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de nisip si pamant contaminat cu produse petroliere sunt deseuri periculoase, vor fi eliminate de agent economic autorizat;</w:t>
      </w:r>
    </w:p>
    <w:p w14:paraId="677E791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menajere sau asimilabile: (in interiorul organizarii de santier), se vor organiza puncte de colectare prevazute cu containere de tip pubela. Periodic, acestea vor fi eliminate prin intermediul firmelor specializate si abilitate. Cantitatea de deseuri generate de o persoana in timpul fazei de constructie este estimata la 0.30kg/zi.</w:t>
      </w:r>
    </w:p>
    <w:p w14:paraId="79F845B0" w14:textId="77777777" w:rsidR="00D6590B" w:rsidRPr="006E3577" w:rsidRDefault="00D6590B" w:rsidP="00F505A4">
      <w:pPr>
        <w:pStyle w:val="Stillinie"/>
        <w:spacing w:line="276" w:lineRule="auto"/>
        <w:jc w:val="both"/>
        <w:rPr>
          <w:rFonts w:ascii="Cambria" w:hAnsi="Cambria"/>
        </w:rPr>
      </w:pPr>
      <w:r w:rsidRPr="006E3577">
        <w:rPr>
          <w:rFonts w:ascii="Cambria" w:hAnsi="Cambria"/>
        </w:rPr>
        <w:lastRenderedPageBreak/>
        <w:t>deseurile metalice: se vor colecta temporar in incinta, pe platforma special amenajate. Vor fi valorificate in mod obligatoriu prin unitati specializate de prestari servici;</w:t>
      </w:r>
    </w:p>
    <w:p w14:paraId="4496651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materiale de constructii: din punct de vedere al potentialului contaminant, aceste deseuri nu ridica problema deosebite;</w:t>
      </w:r>
    </w:p>
    <w:p w14:paraId="58B078B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hartie, cartonul, lemnul si plasticul vor fi colectate si depozitate separat de celelelte deseuri, in vederea valorificarii;</w:t>
      </w:r>
    </w:p>
    <w:p w14:paraId="05141D7D"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acumulatori uzati, filtre ulei, uleiuri de motor, deseuri de vopsele: deseuri cu potential periculos atat asupra mediului inconjurator, cat si a manipulatilor, ce vor fi stocate si depozitate corespunzator in vederea valorificarii. Se va pastra o evidenta stricta si vor fi predate unitatilor de recuperare specializate sau se vor face in cadrul unor firme specializate si autorizate.</w:t>
      </w:r>
    </w:p>
    <w:p w14:paraId="6FBBF470"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Dupa terminarea lucrarilor, constructorul va asigura curatenia spatiilor de desfasurare a activitatilor. Materialul rezultat va fi evacuat de pe amplasament.</w:t>
      </w:r>
    </w:p>
    <w:p w14:paraId="189D5717"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Planul de gestionare a deseurilor</w:t>
      </w:r>
    </w:p>
    <w:p w14:paraId="6722BE22"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Antreprenorul va intocmi un plan de management al deseurilor ce va urmari:</w:t>
      </w:r>
    </w:p>
    <w:p w14:paraId="3AE501B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reducerea riscurilor pentru mediu si populatie precum si diminuarea cantitatii de deseuri generate;</w:t>
      </w:r>
    </w:p>
    <w:p w14:paraId="7E7F510B" w14:textId="77777777" w:rsidR="00D6590B" w:rsidRPr="006E3577" w:rsidRDefault="00D6590B" w:rsidP="00F505A4">
      <w:pPr>
        <w:pStyle w:val="Stillinie"/>
        <w:spacing w:line="276" w:lineRule="auto"/>
        <w:jc w:val="both"/>
        <w:rPr>
          <w:rFonts w:ascii="Cambria" w:hAnsi="Cambria"/>
        </w:rPr>
      </w:pPr>
      <w:r w:rsidRPr="006E3577">
        <w:rPr>
          <w:rFonts w:ascii="Cambria" w:hAnsi="Cambria"/>
        </w:rPr>
        <w:t>colectarea selectiva, reciclarea/valorificarea deseurilor si depozitarea acestora in conditii de siguranta;</w:t>
      </w:r>
    </w:p>
    <w:p w14:paraId="7555207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colectarea selectiva a deseurilor sa va realiza in containere etichetate corespunzator si amplasate pe platforme special amenajate in interiorul organizarii de santier;</w:t>
      </w:r>
    </w:p>
    <w:p w14:paraId="5DCB264F" w14:textId="77777777" w:rsidR="00D6590B" w:rsidRPr="006E3577" w:rsidRDefault="00D6590B" w:rsidP="00F505A4">
      <w:pPr>
        <w:pStyle w:val="Stillinie"/>
        <w:spacing w:line="276" w:lineRule="auto"/>
        <w:jc w:val="both"/>
        <w:rPr>
          <w:rFonts w:ascii="Cambria" w:hAnsi="Cambria"/>
        </w:rPr>
      </w:pPr>
      <w:r w:rsidRPr="006E3577">
        <w:rPr>
          <w:rFonts w:ascii="Cambria" w:hAnsi="Cambria"/>
        </w:rPr>
        <w:t>transportul deseurilor menajere si a deseurilor inerte sa se realizeze prin interemediul unei firme specializate la cel mai apropiat depozit de deseuri inerte;</w:t>
      </w:r>
    </w:p>
    <w:p w14:paraId="55897DA3"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depozitarea deseurilor sa nu se faca in apropierea cursurilor de apa sau in apropierea ariilor protejate;</w:t>
      </w:r>
    </w:p>
    <w:p w14:paraId="0DBA386C" w14:textId="5AEC70DC" w:rsidR="00456412" w:rsidRPr="007824C0" w:rsidRDefault="00D6590B" w:rsidP="007824C0">
      <w:pPr>
        <w:pStyle w:val="Stillinie"/>
        <w:spacing w:line="276" w:lineRule="auto"/>
        <w:jc w:val="both"/>
        <w:rPr>
          <w:rFonts w:ascii="Cambria" w:hAnsi="Cambria"/>
        </w:rPr>
      </w:pPr>
      <w:r w:rsidRPr="006E3577">
        <w:rPr>
          <w:rFonts w:ascii="Cambria" w:hAnsi="Cambria"/>
        </w:rPr>
        <w:t>apele uzate de la toaleta ecologica va fi vidanjata.</w:t>
      </w:r>
    </w:p>
    <w:p w14:paraId="70DDD289" w14:textId="77777777" w:rsidR="00D6590B" w:rsidRPr="006E3577" w:rsidRDefault="00D6590B" w:rsidP="00F505A4">
      <w:pPr>
        <w:pStyle w:val="List"/>
        <w:numPr>
          <w:ilvl w:val="0"/>
          <w:numId w:val="9"/>
        </w:numPr>
        <w:spacing w:after="0" w:line="276" w:lineRule="auto"/>
        <w:jc w:val="both"/>
        <w:rPr>
          <w:rFonts w:ascii="Cambria" w:hAnsi="Cambria" w:cs="Times New Roman"/>
          <w:i/>
          <w:iCs/>
          <w:lang w:val="x-none"/>
        </w:rPr>
      </w:pPr>
      <w:r w:rsidRPr="006E3577">
        <w:rPr>
          <w:rFonts w:ascii="Cambria" w:hAnsi="Cambria" w:cs="Times New Roman"/>
          <w:b/>
          <w:bCs/>
          <w:i/>
          <w:iCs/>
          <w:lang w:val="ro-RO"/>
        </w:rPr>
        <w:t xml:space="preserve">Gospodarirea subsantelor si preparatelor chimice periculoase </w:t>
      </w:r>
    </w:p>
    <w:p w14:paraId="08E2C1DE"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Substantele si preparatele chimice periculoase utilizate si/sau produse</w:t>
      </w:r>
    </w:p>
    <w:p w14:paraId="7E340AEE"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i/>
          <w:iCs/>
        </w:rPr>
        <w:tab/>
      </w:r>
      <w:r w:rsidRPr="006E3577">
        <w:rPr>
          <w:rFonts w:ascii="Cambria" w:hAnsi="Cambria" w:cs="Times New Roman"/>
        </w:rPr>
        <w:t>Autovehiculele care vor fi implicate in activitatea de construire a lucrarilor proiectate, vor functiona cu combustibili lichizi: benzina si motorina.</w:t>
      </w:r>
    </w:p>
    <w:p w14:paraId="2D944FE3"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In conformitate cu Regulamentul CE nr. 1272/2008 privind clasificarea, etichetarea si ambalarea substantelor si a amestecurilor, de modificare si de abrogarea Directivelor 67/548/CE si 1999/45/CE, precum si de modificarea Regulamentului CE nr. 1907/2006, benzina si motorina pot fi considerate ca facand parte din categoria 3 a categoriei Lichide inflamabile.</w:t>
      </w:r>
    </w:p>
    <w:p w14:paraId="2DC98205"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Facem precizarea ca toate autovehiculele vor alimenta in statii de alimentare autorizate. In cazul cisternelor mobile utilizate pentru alimentarea pe santier, revine in sarcina antreprenorului sa aiba in vedere respectarea normelor in vigoare in domeniu si sa aiba toate autorizatiile necesare.</w:t>
      </w:r>
    </w:p>
    <w:p w14:paraId="268DC964"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Modul de gospodarire a subsantelor si preparatelor chimice periculoase si asigurarea conditiilor de protectie a factorilor de mediu si a sanatatii populatiei</w:t>
      </w:r>
    </w:p>
    <w:p w14:paraId="2873D76C"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 xml:space="preserve">Gospodarirea substantelor toxice si periculoase se va face cu respectarea prevederilor legale in vigoare. Ambalajele provenite de la aceste materiale vor fi gestionate in conformitate cu prevederile legale in vigoare, in functie de gradul de contaminare a acestora. Antreprenorului </w:t>
      </w:r>
      <w:r w:rsidRPr="006E3577">
        <w:rPr>
          <w:rFonts w:ascii="Cambria" w:hAnsi="Cambria" w:cs="Times New Roman"/>
        </w:rPr>
        <w:lastRenderedPageBreak/>
        <w:t>ii revine sarcina depozitarii si folosirii in conditii de siguranta a acestor substante. De asemenea, Antreprenorul va trebui sa tina o evidenta stricta a acestor materiale.</w:t>
      </w:r>
    </w:p>
    <w:p w14:paraId="7F1C18C1" w14:textId="77777777" w:rsidR="00D6590B" w:rsidRPr="006E3577" w:rsidRDefault="00D6590B" w:rsidP="00F505A4">
      <w:pPr>
        <w:pStyle w:val="List"/>
        <w:spacing w:after="0" w:line="276" w:lineRule="auto"/>
        <w:ind w:firstLine="720"/>
        <w:jc w:val="both"/>
        <w:rPr>
          <w:rFonts w:ascii="Cambria" w:hAnsi="Cambria" w:cs="Times New Roman"/>
        </w:rPr>
      </w:pPr>
      <w:r w:rsidRPr="006E3577">
        <w:rPr>
          <w:rFonts w:ascii="Cambria" w:hAnsi="Cambria" w:cs="Times New Roman"/>
        </w:rPr>
        <w:t>Combustibilii lichizi folositi pentru functionarea utilajelor de constructie, vor fi procurati de la statii de distributie a combustibililor autorizate, in cisterne autorizate pentru astfel de transport de produse.</w:t>
      </w:r>
    </w:p>
    <w:p w14:paraId="73EEB219"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Mixturile asfaltice vor fi aduse in punctul de lucru cu mijloace specifice, autobasculante, direct din statiile de preparare a mixturilor asfaltice. Acestea vor fi direct puse in opera cu ajutorul utilajelor specifice – finisor repartitor mixturi si cilindru compactor.</w:t>
      </w:r>
    </w:p>
    <w:p w14:paraId="27337161"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i/>
          <w:iCs/>
        </w:rPr>
        <w:tab/>
      </w:r>
      <w:r w:rsidRPr="006E3577">
        <w:rPr>
          <w:rFonts w:ascii="Cambria" w:hAnsi="Cambria" w:cs="Times New Roman"/>
          <w:i/>
          <w:iCs/>
          <w:u w:val="single"/>
        </w:rPr>
        <w:t>In perioada de operare</w:t>
      </w:r>
      <w:r w:rsidRPr="006E3577">
        <w:rPr>
          <w:rFonts w:ascii="Cambria" w:hAnsi="Cambria" w:cs="Times New Roman"/>
        </w:rPr>
        <w:t>, substantele toxice si periculoase pot apare ca urmare a producerii accidentelor rutiere, inclusiv a celor in care sunt implicate vehicule ce transporta substante toxice si periculose. Modul de transport al substantelor toxice si periculoase este reglementat si trebuie respectat de catre transportatori.</w:t>
      </w:r>
    </w:p>
    <w:p w14:paraId="7B91594C" w14:textId="1E8B0B9F" w:rsidR="00D6590B" w:rsidRPr="006E3577" w:rsidRDefault="00D6590B" w:rsidP="00F505A4">
      <w:pPr>
        <w:pStyle w:val="ListParagraph"/>
        <w:numPr>
          <w:ilvl w:val="0"/>
          <w:numId w:val="10"/>
        </w:numPr>
        <w:spacing w:line="276" w:lineRule="auto"/>
        <w:contextualSpacing/>
        <w:jc w:val="both"/>
        <w:rPr>
          <w:rFonts w:ascii="Cambria" w:hAnsi="Cambria" w:cs="Times New Roman"/>
          <w:i/>
          <w:iCs/>
          <w:sz w:val="24"/>
          <w:szCs w:val="24"/>
        </w:rPr>
      </w:pPr>
      <w:proofErr w:type="spellStart"/>
      <w:r w:rsidRPr="006E3577">
        <w:rPr>
          <w:rFonts w:ascii="Cambria" w:hAnsi="Cambria" w:cs="Times New Roman"/>
          <w:i/>
          <w:iCs/>
          <w:sz w:val="24"/>
          <w:szCs w:val="24"/>
        </w:rPr>
        <w:t>Utilizarea</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resurselor</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naturale</w:t>
      </w:r>
      <w:proofErr w:type="spellEnd"/>
      <w:r w:rsidRPr="006E3577">
        <w:rPr>
          <w:rFonts w:ascii="Cambria" w:hAnsi="Cambria" w:cs="Times New Roman"/>
          <w:i/>
          <w:iCs/>
          <w:sz w:val="24"/>
          <w:szCs w:val="24"/>
        </w:rPr>
        <w:t xml:space="preserve">, in special a </w:t>
      </w:r>
      <w:proofErr w:type="spellStart"/>
      <w:r w:rsidRPr="006E3577">
        <w:rPr>
          <w:rFonts w:ascii="Cambria" w:hAnsi="Cambria" w:cs="Times New Roman"/>
          <w:i/>
          <w:iCs/>
          <w:sz w:val="24"/>
          <w:szCs w:val="24"/>
        </w:rPr>
        <w:t>solului</w:t>
      </w:r>
      <w:proofErr w:type="spellEnd"/>
      <w:r w:rsidRPr="006E3577">
        <w:rPr>
          <w:rFonts w:ascii="Cambria" w:hAnsi="Cambria" w:cs="Times New Roman"/>
          <w:i/>
          <w:iCs/>
          <w:sz w:val="24"/>
          <w:szCs w:val="24"/>
        </w:rPr>
        <w:t xml:space="preserve">, a </w:t>
      </w:r>
      <w:proofErr w:type="spellStart"/>
      <w:r w:rsidRPr="006E3577">
        <w:rPr>
          <w:rFonts w:ascii="Cambria" w:hAnsi="Cambria" w:cs="Times New Roman"/>
          <w:i/>
          <w:iCs/>
          <w:sz w:val="24"/>
          <w:szCs w:val="24"/>
        </w:rPr>
        <w:t>terenurilor</w:t>
      </w:r>
      <w:proofErr w:type="spellEnd"/>
      <w:r w:rsidRPr="006E3577">
        <w:rPr>
          <w:rFonts w:ascii="Cambria" w:hAnsi="Cambria" w:cs="Times New Roman"/>
          <w:i/>
          <w:iCs/>
          <w:sz w:val="24"/>
          <w:szCs w:val="24"/>
        </w:rPr>
        <w:t xml:space="preserve">, a </w:t>
      </w:r>
      <w:proofErr w:type="spellStart"/>
      <w:r w:rsidRPr="006E3577">
        <w:rPr>
          <w:rFonts w:ascii="Cambria" w:hAnsi="Cambria" w:cs="Times New Roman"/>
          <w:i/>
          <w:iCs/>
          <w:sz w:val="24"/>
          <w:szCs w:val="24"/>
        </w:rPr>
        <w:t>apei</w:t>
      </w:r>
      <w:proofErr w:type="spellEnd"/>
      <w:r w:rsidRPr="006E3577">
        <w:rPr>
          <w:rFonts w:ascii="Cambria" w:hAnsi="Cambria" w:cs="Times New Roman"/>
          <w:i/>
          <w:iCs/>
          <w:sz w:val="24"/>
          <w:szCs w:val="24"/>
        </w:rPr>
        <w:t xml:space="preserve"> </w:t>
      </w:r>
      <w:proofErr w:type="spellStart"/>
      <w:r w:rsidRPr="006E3577">
        <w:rPr>
          <w:rFonts w:ascii="Cambria" w:hAnsi="Cambria" w:cs="Times New Roman"/>
          <w:i/>
          <w:iCs/>
          <w:sz w:val="24"/>
          <w:szCs w:val="24"/>
        </w:rPr>
        <w:t>si</w:t>
      </w:r>
      <w:proofErr w:type="spellEnd"/>
      <w:r w:rsidRPr="006E3577">
        <w:rPr>
          <w:rFonts w:ascii="Cambria" w:hAnsi="Cambria" w:cs="Times New Roman"/>
          <w:i/>
          <w:iCs/>
          <w:sz w:val="24"/>
          <w:szCs w:val="24"/>
        </w:rPr>
        <w:t xml:space="preserve"> a </w:t>
      </w:r>
      <w:proofErr w:type="spellStart"/>
      <w:r w:rsidRPr="006E3577">
        <w:rPr>
          <w:rFonts w:ascii="Cambria" w:hAnsi="Cambria" w:cs="Times New Roman"/>
          <w:i/>
          <w:iCs/>
          <w:sz w:val="24"/>
          <w:szCs w:val="24"/>
        </w:rPr>
        <w:t>biodiversitatii</w:t>
      </w:r>
      <w:proofErr w:type="spellEnd"/>
      <w:r w:rsidRPr="006E3577">
        <w:rPr>
          <w:rFonts w:ascii="Cambria" w:hAnsi="Cambria" w:cs="Times New Roman"/>
          <w:i/>
          <w:iCs/>
          <w:sz w:val="24"/>
          <w:szCs w:val="24"/>
        </w:rPr>
        <w:t>.</w:t>
      </w:r>
    </w:p>
    <w:p w14:paraId="4E3AF6BA" w14:textId="43826D4E" w:rsidR="001C4D82" w:rsidRDefault="00D6590B" w:rsidP="00F505A4">
      <w:pPr>
        <w:pStyle w:val="List"/>
        <w:spacing w:after="0" w:line="276" w:lineRule="auto"/>
        <w:jc w:val="both"/>
        <w:rPr>
          <w:rFonts w:ascii="Cambria" w:hAnsi="Cambria" w:cs="Times New Roman"/>
        </w:rPr>
      </w:pPr>
      <w:r w:rsidRPr="006E3577">
        <w:rPr>
          <w:rFonts w:ascii="Cambria" w:hAnsi="Cambria" w:cs="Times New Roman"/>
        </w:rPr>
        <w:tab/>
        <w:t>Lucrarile</w:t>
      </w:r>
      <w:r w:rsidR="005A3B71" w:rsidRPr="006E3577">
        <w:rPr>
          <w:rFonts w:ascii="Cambria" w:hAnsi="Cambria" w:cs="Times New Roman"/>
        </w:rPr>
        <w:t xml:space="preserve"> propuse pentru modernizarea</w:t>
      </w:r>
      <w:r w:rsidR="00456412">
        <w:rPr>
          <w:rFonts w:ascii="Cambria" w:hAnsi="Cambria" w:cs="Times New Roman"/>
        </w:rPr>
        <w:t xml:space="preserve"> piste</w:t>
      </w:r>
      <w:r w:rsidR="001C4D82">
        <w:rPr>
          <w:rFonts w:ascii="Cambria" w:hAnsi="Cambria" w:cs="Times New Roman"/>
        </w:rPr>
        <w:t>i</w:t>
      </w:r>
      <w:r w:rsidR="00456412">
        <w:rPr>
          <w:rFonts w:ascii="Cambria" w:hAnsi="Cambria" w:cs="Times New Roman"/>
        </w:rPr>
        <w:t xml:space="preserve"> de biciclete din comuna</w:t>
      </w:r>
      <w:r w:rsidR="001C4D82">
        <w:rPr>
          <w:rFonts w:ascii="Cambria" w:hAnsi="Cambria" w:cs="Times New Roman"/>
        </w:rPr>
        <w:t xml:space="preserve"> Unguras</w:t>
      </w:r>
      <w:r w:rsidR="005A3B71" w:rsidRPr="006E3577">
        <w:rPr>
          <w:rFonts w:ascii="Cambria" w:hAnsi="Cambria" w:cs="Times New Roman"/>
        </w:rPr>
        <w:t xml:space="preserve"> presupun</w:t>
      </w:r>
      <w:r w:rsidR="001C4D82">
        <w:rPr>
          <w:rFonts w:ascii="Cambria" w:hAnsi="Cambria" w:cs="Times New Roman"/>
        </w:rPr>
        <w:t>e</w:t>
      </w:r>
      <w:r w:rsidR="005A3B71" w:rsidRPr="006E3577">
        <w:rPr>
          <w:rFonts w:ascii="Cambria" w:hAnsi="Cambria" w:cs="Times New Roman"/>
        </w:rPr>
        <w:t>:</w:t>
      </w:r>
      <w:r w:rsidR="00456412">
        <w:rPr>
          <w:rFonts w:ascii="Cambria" w:hAnsi="Cambria" w:cs="Times New Roman"/>
        </w:rPr>
        <w:t xml:space="preserve"> </w:t>
      </w:r>
    </w:p>
    <w:p w14:paraId="030FCBA7" w14:textId="77777777" w:rsidR="000D4CB3" w:rsidRPr="00F35F2D" w:rsidRDefault="000D4CB3" w:rsidP="000D4CB3">
      <w:pPr>
        <w:numPr>
          <w:ilvl w:val="1"/>
          <w:numId w:val="3"/>
        </w:numPr>
        <w:spacing w:line="276" w:lineRule="auto"/>
        <w:ind w:left="1080"/>
        <w:jc w:val="both"/>
        <w:rPr>
          <w:rFonts w:ascii="Cambria" w:hAnsi="Cambria"/>
          <w:bCs/>
          <w:i/>
          <w:iCs/>
          <w:sz w:val="24"/>
          <w:szCs w:val="24"/>
          <w:lang w:val="it-IT"/>
        </w:rPr>
      </w:pPr>
      <w:r w:rsidRPr="00F35F2D">
        <w:rPr>
          <w:rFonts w:ascii="Cambria" w:hAnsi="Cambria"/>
          <w:bCs/>
          <w:sz w:val="24"/>
          <w:szCs w:val="24"/>
          <w:lang w:val="it-IT"/>
        </w:rPr>
        <w:t>modernizare pista de biciclete in lungime de 2,00km;</w:t>
      </w:r>
    </w:p>
    <w:p w14:paraId="1004836A" w14:textId="77777777" w:rsidR="000D4CB3" w:rsidRPr="00F35F2D" w:rsidRDefault="000D4CB3" w:rsidP="000D4CB3">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prelungirii podetelor existente;</w:t>
      </w:r>
    </w:p>
    <w:p w14:paraId="18322067" w14:textId="77777777" w:rsidR="000D4CB3" w:rsidRPr="00F35F2D" w:rsidRDefault="000D4CB3" w:rsidP="000D4CB3">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unei pasarele metalice</w:t>
      </w:r>
    </w:p>
    <w:p w14:paraId="5611BDF3" w14:textId="77777777" w:rsidR="000D4CB3" w:rsidRPr="00F35F2D" w:rsidRDefault="000D4CB3" w:rsidP="000D4CB3">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ziduri de sprijin din blocheti si parapet pietonal de protectie</w:t>
      </w:r>
    </w:p>
    <w:p w14:paraId="01B0E567" w14:textId="77777777" w:rsidR="000D4CB3" w:rsidRPr="00F35F2D" w:rsidRDefault="000D4CB3" w:rsidP="000D4CB3">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semnalizare rutiera prin indicatoare si marcaje longitudinale.</w:t>
      </w:r>
    </w:p>
    <w:p w14:paraId="7A5D56E3" w14:textId="77777777" w:rsidR="000D4CB3" w:rsidRPr="00F35F2D" w:rsidRDefault="000D4CB3" w:rsidP="000D4CB3">
      <w:pPr>
        <w:tabs>
          <w:tab w:val="left" w:pos="0"/>
        </w:tabs>
        <w:spacing w:line="276" w:lineRule="auto"/>
        <w:jc w:val="both"/>
        <w:rPr>
          <w:rFonts w:ascii="Cambria" w:hAnsi="Cambria"/>
          <w:bCs/>
          <w:sz w:val="24"/>
          <w:szCs w:val="24"/>
          <w:lang w:val="it-IT"/>
        </w:rPr>
      </w:pPr>
      <w:r w:rsidRPr="00F35F2D">
        <w:rPr>
          <w:rFonts w:ascii="Cambria" w:hAnsi="Cambria"/>
          <w:bCs/>
          <w:sz w:val="24"/>
          <w:szCs w:val="24"/>
          <w:lang w:val="it-IT"/>
        </w:rPr>
        <w:t>La kilometrul 1+100 al pistei de biciclete (kilometrul corelat cu pozitia 19+800 a drumului judetean DJ161D) se propune realizarea unei pasarele pentru continuitatea pistei de biciclete.</w:t>
      </w:r>
    </w:p>
    <w:p w14:paraId="69DB44B1" w14:textId="77777777" w:rsidR="000D4CB3" w:rsidRPr="00F35F2D" w:rsidRDefault="000D4CB3" w:rsidP="000D4CB3">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Schema statica: Pasarela cu o singura deschidere cu grinzi de metal- deschidere: 13.55m;</w:t>
      </w:r>
    </w:p>
    <w:p w14:paraId="1BE71F62" w14:textId="77777777" w:rsidR="000D4CB3" w:rsidRPr="00F35F2D" w:rsidRDefault="000D4CB3" w:rsidP="000D4CB3">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Latimi utile: Partea carosabila=2.00m;</w:t>
      </w:r>
    </w:p>
    <w:p w14:paraId="0CABA75B" w14:textId="77777777" w:rsidR="000D4CB3" w:rsidRPr="00F35F2D" w:rsidRDefault="000D4CB3" w:rsidP="000D4CB3">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Lungime totala: 19.40m;</w:t>
      </w:r>
    </w:p>
    <w:p w14:paraId="303FFCBD" w14:textId="77777777" w:rsidR="000D4CB3" w:rsidRPr="00F35F2D" w:rsidRDefault="000D4CB3" w:rsidP="000D4CB3">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Lumina: 13.00m;</w:t>
      </w:r>
    </w:p>
    <w:p w14:paraId="21CFBEB8" w14:textId="77777777" w:rsidR="000D4CB3" w:rsidRPr="00F35F2D" w:rsidRDefault="000D4CB3" w:rsidP="000D4CB3">
      <w:pPr>
        <w:spacing w:line="276" w:lineRule="auto"/>
        <w:jc w:val="both"/>
        <w:rPr>
          <w:rFonts w:ascii="Cambria" w:hAnsi="Cambria"/>
          <w:kern w:val="1"/>
          <w:sz w:val="24"/>
          <w:szCs w:val="24"/>
        </w:rPr>
      </w:pPr>
      <w:r>
        <w:rPr>
          <w:rFonts w:ascii="Cambria" w:hAnsi="Cambria"/>
          <w:kern w:val="1"/>
          <w:sz w:val="24"/>
          <w:szCs w:val="24"/>
        </w:rPr>
        <w:tab/>
      </w:r>
      <w:r w:rsidRPr="00F35F2D">
        <w:rPr>
          <w:rFonts w:ascii="Cambria" w:hAnsi="Cambria"/>
          <w:kern w:val="1"/>
          <w:sz w:val="24"/>
          <w:szCs w:val="24"/>
        </w:rPr>
        <w:t>Pasarela metalica se va realiza din grinzi metalice de tip HEB300 cu lungimea 14.00m pe infrastructuri monolite de tip culee innecata, peste Raul Bandau, avand latimea partii carosabile 2.00m, care sa deserveasca circulatia ciclistilor.</w:t>
      </w:r>
    </w:p>
    <w:p w14:paraId="39D46D70" w14:textId="77777777" w:rsidR="000D4CB3" w:rsidRPr="00F35F2D" w:rsidRDefault="000D4CB3" w:rsidP="000D4CB3">
      <w:pPr>
        <w:spacing w:line="276" w:lineRule="auto"/>
        <w:jc w:val="both"/>
        <w:rPr>
          <w:rFonts w:ascii="Cambria" w:hAnsi="Cambria"/>
          <w:kern w:val="1"/>
          <w:sz w:val="24"/>
          <w:szCs w:val="24"/>
        </w:rPr>
      </w:pPr>
      <w:r w:rsidRPr="00F35F2D">
        <w:rPr>
          <w:rFonts w:ascii="Cambria" w:hAnsi="Cambria"/>
          <w:kern w:val="1"/>
          <w:sz w:val="24"/>
          <w:szCs w:val="24"/>
        </w:rPr>
        <w:t xml:space="preserve">Pasarela s-a proiectat conform EUROCOD SR EN 1991, EUROCOD SR EN 1993 si EUROCOD SR EN 1994 tinandu-se cont convoiul de calcul LM4. </w:t>
      </w:r>
    </w:p>
    <w:p w14:paraId="25773E4D" w14:textId="77777777" w:rsidR="000D4CB3" w:rsidRPr="00F35F2D" w:rsidRDefault="000D4CB3" w:rsidP="000D4CB3">
      <w:pPr>
        <w:spacing w:line="276" w:lineRule="auto"/>
        <w:jc w:val="both"/>
        <w:rPr>
          <w:rFonts w:ascii="Cambria" w:hAnsi="Cambria"/>
          <w:b/>
          <w:bCs/>
          <w:kern w:val="1"/>
          <w:sz w:val="24"/>
          <w:szCs w:val="24"/>
        </w:rPr>
      </w:pPr>
      <w:r>
        <w:rPr>
          <w:rFonts w:ascii="Cambria" w:hAnsi="Cambria"/>
          <w:b/>
          <w:bCs/>
          <w:kern w:val="1"/>
          <w:sz w:val="24"/>
          <w:szCs w:val="24"/>
        </w:rPr>
        <w:tab/>
      </w:r>
      <w:r w:rsidRPr="00F35F2D">
        <w:rPr>
          <w:rFonts w:ascii="Cambria" w:hAnsi="Cambria"/>
          <w:b/>
          <w:bCs/>
          <w:kern w:val="1"/>
          <w:sz w:val="24"/>
          <w:szCs w:val="24"/>
        </w:rPr>
        <w:t>Pasarela din prezenta documentatie are urmatoarele caracteristici:</w:t>
      </w:r>
    </w:p>
    <w:p w14:paraId="6A9DD6ED"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Convoaie de dimensionare: LM4 conform EUROCOD;</w:t>
      </w:r>
    </w:p>
    <w:p w14:paraId="444B42D3"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Schema statica: Grinzi din metal simplu rezemate;</w:t>
      </w:r>
    </w:p>
    <w:p w14:paraId="164F74BE"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Deschidere: 13.55m;</w:t>
      </w:r>
    </w:p>
    <w:p w14:paraId="013E5992"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Latimi utile: Partea carosabila=2.00m;</w:t>
      </w:r>
    </w:p>
    <w:p w14:paraId="4FFEE086"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Lungime totala: 19.40m;</w:t>
      </w:r>
    </w:p>
    <w:p w14:paraId="7FF84E24"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Lumina: 13.00m;</w:t>
      </w:r>
    </w:p>
    <w:p w14:paraId="73DAC219" w14:textId="77777777" w:rsidR="000D4CB3" w:rsidRPr="00F35F2D" w:rsidRDefault="000D4CB3" w:rsidP="000D4CB3">
      <w:pPr>
        <w:spacing w:line="276" w:lineRule="auto"/>
        <w:jc w:val="both"/>
        <w:rPr>
          <w:rFonts w:ascii="Cambria" w:hAnsi="Cambria"/>
          <w:b/>
          <w:bCs/>
          <w:kern w:val="1"/>
          <w:sz w:val="24"/>
          <w:szCs w:val="24"/>
        </w:rPr>
      </w:pPr>
      <w:r w:rsidRPr="00F35F2D">
        <w:rPr>
          <w:rFonts w:ascii="Cambria" w:hAnsi="Cambria"/>
          <w:b/>
          <w:bCs/>
          <w:kern w:val="1"/>
          <w:sz w:val="24"/>
          <w:szCs w:val="24"/>
        </w:rPr>
        <w:tab/>
        <w:t>In profil transversal:</w:t>
      </w:r>
    </w:p>
    <w:p w14:paraId="2A551F36" w14:textId="77777777" w:rsidR="000D4CB3" w:rsidRPr="00F35F2D" w:rsidRDefault="000D4CB3" w:rsidP="000D4CB3">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Gabarit total: 2.50m dintre care 2 x grinzi parapet (0.25m si 0.25m), si parte carosabila 2.00m;</w:t>
      </w:r>
    </w:p>
    <w:p w14:paraId="1E9B2446" w14:textId="77777777" w:rsidR="000D4CB3" w:rsidRPr="00F35F2D" w:rsidRDefault="000D4CB3" w:rsidP="000D4CB3">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lastRenderedPageBreak/>
        <w:t>Panta transversala tip acoperis 2.50%;</w:t>
      </w:r>
    </w:p>
    <w:p w14:paraId="40CB5A1C" w14:textId="77777777" w:rsidR="000D4CB3" w:rsidRPr="00F35F2D" w:rsidRDefault="000D4CB3" w:rsidP="000D4CB3">
      <w:pPr>
        <w:spacing w:line="276" w:lineRule="auto"/>
        <w:jc w:val="both"/>
        <w:rPr>
          <w:rFonts w:ascii="Cambria" w:hAnsi="Cambria"/>
          <w:b/>
          <w:bCs/>
          <w:kern w:val="1"/>
          <w:sz w:val="24"/>
          <w:szCs w:val="24"/>
        </w:rPr>
      </w:pPr>
      <w:r w:rsidRPr="00F35F2D">
        <w:rPr>
          <w:rFonts w:ascii="Cambria" w:hAnsi="Cambria"/>
          <w:b/>
          <w:bCs/>
          <w:kern w:val="1"/>
          <w:sz w:val="24"/>
          <w:szCs w:val="24"/>
        </w:rPr>
        <w:tab/>
        <w:t>In profil longitudinal:</w:t>
      </w:r>
    </w:p>
    <w:p w14:paraId="544CC55A" w14:textId="77777777" w:rsidR="000D4CB3" w:rsidRPr="00F35F2D" w:rsidRDefault="000D4CB3" w:rsidP="000D4CB3">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Panta longitudinala pe pod: 1.00%</w:t>
      </w:r>
    </w:p>
    <w:p w14:paraId="203BFE17" w14:textId="77777777" w:rsidR="000D4CB3" w:rsidRPr="00F35F2D" w:rsidRDefault="000D4CB3" w:rsidP="000D4CB3">
      <w:pPr>
        <w:spacing w:line="276" w:lineRule="auto"/>
        <w:jc w:val="both"/>
        <w:rPr>
          <w:rFonts w:ascii="Cambria" w:hAnsi="Cambria"/>
          <w:b/>
          <w:bCs/>
          <w:kern w:val="1"/>
          <w:sz w:val="24"/>
          <w:szCs w:val="24"/>
        </w:rPr>
      </w:pPr>
      <w:r w:rsidRPr="00F35F2D">
        <w:rPr>
          <w:rFonts w:ascii="Cambria" w:hAnsi="Cambria"/>
          <w:b/>
          <w:bCs/>
          <w:kern w:val="1"/>
          <w:sz w:val="24"/>
          <w:szCs w:val="24"/>
        </w:rPr>
        <w:tab/>
        <w:t>Suprastructura:</w:t>
      </w:r>
    </w:p>
    <w:p w14:paraId="388F7D84"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2 grinzi metalice HEB300 cu lungimea de 14.00m fiecare;</w:t>
      </w:r>
    </w:p>
    <w:p w14:paraId="73CEFD87"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0.17-0.20(cm) Placa de suprabetonare din beton C35/45;</w:t>
      </w:r>
    </w:p>
    <w:p w14:paraId="66E1164E"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1cm strat de hidroizolatie;</w:t>
      </w:r>
    </w:p>
    <w:p w14:paraId="6421AEB0"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3cm protectie hidroizolatie BA8;</w:t>
      </w:r>
    </w:p>
    <w:p w14:paraId="7B37758B" w14:textId="77777777" w:rsidR="000D4CB3" w:rsidRPr="00F35F2D" w:rsidRDefault="000D4CB3" w:rsidP="000D4CB3">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4cm protectie hidroizolatie BA8;</w:t>
      </w:r>
    </w:p>
    <w:p w14:paraId="19A54D02" w14:textId="77777777" w:rsidR="000D4CB3" w:rsidRPr="00F35F2D" w:rsidRDefault="000D4CB3" w:rsidP="000D4CB3">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Pr="00F35F2D">
        <w:rPr>
          <w:rFonts w:ascii="Cambria" w:hAnsi="Cambria"/>
          <w:bCs/>
          <w:sz w:val="24"/>
          <w:szCs w:val="24"/>
          <w:lang w:val="it-IT"/>
        </w:rPr>
        <w:t xml:space="preserve">Tinad cont de natura terenului si de amplasamentul studiat pentru pista de biciclete s-a luat in calcul o structura rutiera supla dimensionata conform PD 177-2001 “Normativ pentru </w:t>
      </w:r>
    </w:p>
    <w:p w14:paraId="758814C6" w14:textId="77777777" w:rsidR="000D4CB3" w:rsidRPr="00F35F2D" w:rsidRDefault="000D4CB3" w:rsidP="000D4CB3">
      <w:pPr>
        <w:tabs>
          <w:tab w:val="left" w:pos="0"/>
        </w:tabs>
        <w:spacing w:line="276" w:lineRule="auto"/>
        <w:jc w:val="both"/>
        <w:rPr>
          <w:rFonts w:ascii="Cambria" w:hAnsi="Cambria"/>
          <w:bCs/>
          <w:sz w:val="24"/>
          <w:szCs w:val="24"/>
          <w:lang w:val="it-IT"/>
        </w:rPr>
      </w:pPr>
      <w:r w:rsidRPr="00F35F2D">
        <w:rPr>
          <w:rFonts w:ascii="Cambria" w:hAnsi="Cambria"/>
          <w:bCs/>
          <w:sz w:val="24"/>
          <w:szCs w:val="24"/>
          <w:lang w:val="it-IT"/>
        </w:rPr>
        <w:t>dimensionarea sistemelor rutiere suple si semirigide”.</w:t>
      </w:r>
    </w:p>
    <w:p w14:paraId="0091E1FA" w14:textId="77777777" w:rsidR="000D4CB3" w:rsidRPr="00F35F2D" w:rsidRDefault="000D4CB3" w:rsidP="000D4CB3">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Pr="00F35F2D">
        <w:rPr>
          <w:rFonts w:ascii="Cambria" w:hAnsi="Cambria"/>
          <w:bCs/>
          <w:sz w:val="24"/>
          <w:szCs w:val="24"/>
          <w:lang w:val="it-IT"/>
        </w:rPr>
        <w:t>Asadar, sistemul rutier peste pista de biciclete va fi urmatorul:</w:t>
      </w:r>
    </w:p>
    <w:p w14:paraId="7796D29D" w14:textId="77777777" w:rsidR="000D4CB3" w:rsidRPr="00F35F2D" w:rsidRDefault="000D4CB3" w:rsidP="000D4CB3">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4cm strat de uzura din BA8;</w:t>
      </w:r>
    </w:p>
    <w:p w14:paraId="701AC3F9" w14:textId="77777777" w:rsidR="000D4CB3" w:rsidRPr="00F35F2D" w:rsidRDefault="000D4CB3" w:rsidP="000D4CB3">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12cm strat de baza din piatra sparta amestec optimal 0-63mm;</w:t>
      </w:r>
    </w:p>
    <w:p w14:paraId="4DDD2543" w14:textId="77777777" w:rsidR="000D4CB3" w:rsidRPr="00F35F2D" w:rsidRDefault="000D4CB3" w:rsidP="000D4CB3">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15cm strat de fundatie din balast;</w:t>
      </w:r>
    </w:p>
    <w:p w14:paraId="37EB5448" w14:textId="77777777" w:rsidR="000D4CB3" w:rsidRPr="00F35F2D" w:rsidRDefault="000D4CB3" w:rsidP="000D4CB3">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10 cm strat de forma din balast;</w:t>
      </w:r>
    </w:p>
    <w:p w14:paraId="187ABE01" w14:textId="7DA81310" w:rsidR="001C4D82" w:rsidRPr="000D4CB3" w:rsidRDefault="000D4CB3" w:rsidP="000D4CB3">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Pr="00F35F2D">
        <w:rPr>
          <w:rFonts w:ascii="Cambria" w:hAnsi="Cambria"/>
          <w:bCs/>
          <w:sz w:val="24"/>
          <w:szCs w:val="24"/>
          <w:lang w:val="it-IT"/>
        </w:rPr>
        <w:t>Pentru consolidarea taluzurilor se vor realiza ziduri de sprijin din blocheti, pe o fundatie rigida din beton. Elevatia acestora va fi variabila in functie de situatia din teren, iar corpul pistei de biciclete va fi consolidat cu pamant armat cu geogrile. Pentru siguranta circulatiei la partea superioara a consolidarii se vor monta parapeti metalici pietonali.</w:t>
      </w:r>
    </w:p>
    <w:p w14:paraId="7035EEA1" w14:textId="5159D609" w:rsidR="00D6590B" w:rsidRPr="006E3577" w:rsidRDefault="00D6590B" w:rsidP="00F505A4">
      <w:pPr>
        <w:pStyle w:val="ListParagraph"/>
        <w:numPr>
          <w:ilvl w:val="0"/>
          <w:numId w:val="5"/>
        </w:numPr>
        <w:spacing w:line="276" w:lineRule="auto"/>
        <w:contextualSpacing/>
        <w:jc w:val="both"/>
        <w:rPr>
          <w:rFonts w:ascii="Cambria" w:hAnsi="Cambria" w:cs="Times New Roman"/>
          <w:b/>
          <w:bCs/>
          <w:sz w:val="24"/>
          <w:szCs w:val="24"/>
          <w:u w:val="single"/>
        </w:rPr>
      </w:pPr>
      <w:proofErr w:type="spellStart"/>
      <w:r w:rsidRPr="006E3577">
        <w:rPr>
          <w:rFonts w:ascii="Cambria" w:hAnsi="Cambria" w:cs="Times New Roman"/>
          <w:b/>
          <w:bCs/>
          <w:sz w:val="24"/>
          <w:szCs w:val="24"/>
          <w:u w:val="single"/>
        </w:rPr>
        <w:t>Descrierea</w:t>
      </w:r>
      <w:proofErr w:type="spellEnd"/>
      <w:r w:rsidRPr="006E3577">
        <w:rPr>
          <w:rFonts w:ascii="Cambria" w:hAnsi="Cambria" w:cs="Times New Roman"/>
          <w:b/>
          <w:bCs/>
          <w:sz w:val="24"/>
          <w:szCs w:val="24"/>
          <w:u w:val="single"/>
        </w:rPr>
        <w:t xml:space="preserve"> </w:t>
      </w:r>
      <w:proofErr w:type="spellStart"/>
      <w:r w:rsidR="000D4CB3">
        <w:rPr>
          <w:rFonts w:ascii="Cambria" w:hAnsi="Cambria" w:cs="Times New Roman"/>
          <w:b/>
          <w:bCs/>
          <w:sz w:val="24"/>
          <w:szCs w:val="24"/>
          <w:u w:val="single"/>
          <w:lang w:val="en-US"/>
        </w:rPr>
        <w:t>aspectelor</w:t>
      </w:r>
      <w:proofErr w:type="spellEnd"/>
      <w:r w:rsidR="000D4CB3">
        <w:rPr>
          <w:rFonts w:ascii="Cambria" w:hAnsi="Cambria" w:cs="Times New Roman"/>
          <w:b/>
          <w:bCs/>
          <w:sz w:val="24"/>
          <w:szCs w:val="24"/>
          <w:u w:val="single"/>
          <w:lang w:val="en-US"/>
        </w:rPr>
        <w:t xml:space="preserve"> de </w:t>
      </w:r>
      <w:proofErr w:type="spellStart"/>
      <w:r w:rsidR="000D4CB3">
        <w:rPr>
          <w:rFonts w:ascii="Cambria" w:hAnsi="Cambria" w:cs="Times New Roman"/>
          <w:b/>
          <w:bCs/>
          <w:sz w:val="24"/>
          <w:szCs w:val="24"/>
          <w:u w:val="single"/>
          <w:lang w:val="en-US"/>
        </w:rPr>
        <w:t>mediu</w:t>
      </w:r>
      <w:proofErr w:type="spellEnd"/>
      <w:r w:rsidR="000D4CB3">
        <w:rPr>
          <w:rFonts w:ascii="Cambria" w:hAnsi="Cambria" w:cs="Times New Roman"/>
          <w:b/>
          <w:bCs/>
          <w:sz w:val="24"/>
          <w:szCs w:val="24"/>
          <w:u w:val="single"/>
          <w:lang w:val="en-US"/>
        </w:rPr>
        <w:t xml:space="preserve"> </w:t>
      </w:r>
      <w:proofErr w:type="spellStart"/>
      <w:r w:rsidR="000D4CB3">
        <w:rPr>
          <w:rFonts w:ascii="Cambria" w:hAnsi="Cambria" w:cs="Times New Roman"/>
          <w:b/>
          <w:bCs/>
          <w:sz w:val="24"/>
          <w:szCs w:val="24"/>
          <w:u w:val="single"/>
          <w:lang w:val="en-US"/>
        </w:rPr>
        <w:t>susceptibile</w:t>
      </w:r>
      <w:proofErr w:type="spellEnd"/>
      <w:r w:rsidR="000D4CB3">
        <w:rPr>
          <w:rFonts w:ascii="Cambria" w:hAnsi="Cambria" w:cs="Times New Roman"/>
          <w:b/>
          <w:bCs/>
          <w:sz w:val="24"/>
          <w:szCs w:val="24"/>
          <w:u w:val="single"/>
          <w:lang w:val="en-US"/>
        </w:rPr>
        <w:t xml:space="preserve"> a fi </w:t>
      </w:r>
      <w:proofErr w:type="spellStart"/>
      <w:r w:rsidR="000D4CB3">
        <w:rPr>
          <w:rFonts w:ascii="Cambria" w:hAnsi="Cambria" w:cs="Times New Roman"/>
          <w:b/>
          <w:bCs/>
          <w:sz w:val="24"/>
          <w:szCs w:val="24"/>
          <w:u w:val="single"/>
          <w:lang w:val="en-US"/>
        </w:rPr>
        <w:t>afectate</w:t>
      </w:r>
      <w:proofErr w:type="spellEnd"/>
      <w:r w:rsidR="000D4CB3">
        <w:rPr>
          <w:rFonts w:ascii="Cambria" w:hAnsi="Cambria" w:cs="Times New Roman"/>
          <w:b/>
          <w:bCs/>
          <w:sz w:val="24"/>
          <w:szCs w:val="24"/>
          <w:u w:val="single"/>
          <w:lang w:val="en-US"/>
        </w:rPr>
        <w:t xml:space="preserve"> in mod </w:t>
      </w:r>
      <w:proofErr w:type="spellStart"/>
      <w:r w:rsidR="000D4CB3">
        <w:rPr>
          <w:rFonts w:ascii="Cambria" w:hAnsi="Cambria" w:cs="Times New Roman"/>
          <w:b/>
          <w:bCs/>
          <w:sz w:val="24"/>
          <w:szCs w:val="24"/>
          <w:u w:val="single"/>
          <w:lang w:val="en-US"/>
        </w:rPr>
        <w:t>semnificativ</w:t>
      </w:r>
      <w:proofErr w:type="spellEnd"/>
      <w:r w:rsidR="000D4CB3">
        <w:rPr>
          <w:rFonts w:ascii="Cambria" w:hAnsi="Cambria" w:cs="Times New Roman"/>
          <w:b/>
          <w:bCs/>
          <w:sz w:val="24"/>
          <w:szCs w:val="24"/>
          <w:u w:val="single"/>
          <w:lang w:val="en-US"/>
        </w:rPr>
        <w:t xml:space="preserve"> de </w:t>
      </w:r>
      <w:proofErr w:type="spellStart"/>
      <w:r w:rsidR="000D4CB3">
        <w:rPr>
          <w:rFonts w:ascii="Cambria" w:hAnsi="Cambria" w:cs="Times New Roman"/>
          <w:b/>
          <w:bCs/>
          <w:sz w:val="24"/>
          <w:szCs w:val="24"/>
          <w:u w:val="single"/>
          <w:lang w:val="en-US"/>
        </w:rPr>
        <w:t>proiect</w:t>
      </w:r>
      <w:proofErr w:type="spellEnd"/>
    </w:p>
    <w:p w14:paraId="494D95F1" w14:textId="04B63CC8" w:rsidR="00DE5902" w:rsidRPr="006E3577" w:rsidRDefault="00D6590B" w:rsidP="00F505A4">
      <w:pPr>
        <w:pStyle w:val="ListParagraph"/>
        <w:spacing w:line="276" w:lineRule="auto"/>
        <w:ind w:left="0"/>
        <w:contextualSpacing/>
        <w:jc w:val="both"/>
        <w:rPr>
          <w:rFonts w:ascii="Cambria" w:hAnsi="Cambria" w:cs="Times New Roman"/>
          <w:b/>
          <w:bCs/>
          <w:i/>
          <w:iCs/>
          <w:sz w:val="24"/>
          <w:szCs w:val="24"/>
        </w:rPr>
      </w:pPr>
      <w:r w:rsidRPr="00C90DAD">
        <w:rPr>
          <w:rFonts w:ascii="Cambria" w:hAnsi="Cambria" w:cs="Times New Roman"/>
          <w:b/>
          <w:bCs/>
          <w:i/>
          <w:iCs/>
          <w:sz w:val="24"/>
          <w:szCs w:val="24"/>
          <w:lang w:val="fr-FR"/>
        </w:rPr>
        <w:tab/>
        <w:t>-</w:t>
      </w:r>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Impactul</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asupra</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populatiei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sanatatii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umane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biodiversitatii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acordand</w:t>
      </w:r>
      <w:proofErr w:type="spellEnd"/>
      <w:r w:rsidRPr="006E3577">
        <w:rPr>
          <w:rFonts w:ascii="Cambria" w:hAnsi="Cambria" w:cs="Times New Roman"/>
          <w:b/>
          <w:bCs/>
          <w:i/>
          <w:iCs/>
          <w:sz w:val="24"/>
          <w:szCs w:val="24"/>
        </w:rPr>
        <w:t xml:space="preserve"> o </w:t>
      </w:r>
      <w:proofErr w:type="spellStart"/>
      <w:r w:rsidRPr="006E3577">
        <w:rPr>
          <w:rFonts w:ascii="Cambria" w:hAnsi="Cambria" w:cs="Times New Roman"/>
          <w:b/>
          <w:bCs/>
          <w:i/>
          <w:iCs/>
          <w:sz w:val="24"/>
          <w:szCs w:val="24"/>
        </w:rPr>
        <w:t>atentie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speciala</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speciilor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habitatelor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protejate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conservarea</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habitatelor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naturale</w:t>
      </w:r>
      <w:proofErr w:type="spellEnd"/>
      <w:r w:rsidRPr="006E3577">
        <w:rPr>
          <w:rFonts w:ascii="Cambria" w:hAnsi="Cambria" w:cs="Times New Roman"/>
          <w:b/>
          <w:bCs/>
          <w:i/>
          <w:iCs/>
          <w:sz w:val="24"/>
          <w:szCs w:val="24"/>
        </w:rPr>
        <w:t xml:space="preserve">, a </w:t>
      </w:r>
      <w:proofErr w:type="spellStart"/>
      <w:r w:rsidRPr="006E3577">
        <w:rPr>
          <w:rFonts w:ascii="Cambria" w:hAnsi="Cambria" w:cs="Times New Roman"/>
          <w:b/>
          <w:bCs/>
          <w:i/>
          <w:iCs/>
          <w:sz w:val="24"/>
          <w:szCs w:val="24"/>
        </w:rPr>
        <w:t>florei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a </w:t>
      </w:r>
      <w:proofErr w:type="spellStart"/>
      <w:r w:rsidRPr="006E3577">
        <w:rPr>
          <w:rFonts w:ascii="Cambria" w:hAnsi="Cambria" w:cs="Times New Roman"/>
          <w:b/>
          <w:bCs/>
          <w:i/>
          <w:iCs/>
          <w:sz w:val="24"/>
          <w:szCs w:val="24"/>
        </w:rPr>
        <w:t>faunei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salbatice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terenurilor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solului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folosintelor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bunurilor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materiale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calitatii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regimului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cantitativ</w:t>
      </w:r>
      <w:proofErr w:type="spellEnd"/>
      <w:r w:rsidRPr="006E3577">
        <w:rPr>
          <w:rFonts w:ascii="Cambria" w:hAnsi="Cambria" w:cs="Times New Roman"/>
          <w:b/>
          <w:bCs/>
          <w:i/>
          <w:iCs/>
          <w:sz w:val="24"/>
          <w:szCs w:val="24"/>
        </w:rPr>
        <w:t xml:space="preserve"> al </w:t>
      </w:r>
      <w:proofErr w:type="spellStart"/>
      <w:r w:rsidRPr="006E3577">
        <w:rPr>
          <w:rFonts w:ascii="Cambria" w:hAnsi="Cambria" w:cs="Times New Roman"/>
          <w:b/>
          <w:bCs/>
          <w:i/>
          <w:iCs/>
          <w:sz w:val="24"/>
          <w:szCs w:val="24"/>
        </w:rPr>
        <w:t>apei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calitatii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aerului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climei</w:t>
      </w:r>
      <w:proofErr w:type="spellEnd"/>
      <w:r w:rsidRPr="006E3577">
        <w:rPr>
          <w:rFonts w:ascii="Cambria" w:hAnsi="Cambria" w:cs="Times New Roman"/>
          <w:b/>
          <w:bCs/>
          <w:i/>
          <w:iCs/>
          <w:sz w:val="24"/>
          <w:szCs w:val="24"/>
        </w:rPr>
        <w:t xml:space="preserve"> (de </w:t>
      </w:r>
      <w:proofErr w:type="spellStart"/>
      <w:r w:rsidRPr="006E3577">
        <w:rPr>
          <w:rFonts w:ascii="Cambria" w:hAnsi="Cambria" w:cs="Times New Roman"/>
          <w:b/>
          <w:bCs/>
          <w:i/>
          <w:iCs/>
          <w:sz w:val="24"/>
          <w:szCs w:val="24"/>
        </w:rPr>
        <w:t>exemplu</w:t>
      </w:r>
      <w:proofErr w:type="spellEnd"/>
      <w:r w:rsidRPr="006E3577">
        <w:rPr>
          <w:rFonts w:ascii="Cambria" w:hAnsi="Cambria" w:cs="Times New Roman"/>
          <w:b/>
          <w:bCs/>
          <w:i/>
          <w:iCs/>
          <w:sz w:val="24"/>
          <w:szCs w:val="24"/>
        </w:rPr>
        <w:t xml:space="preserve">, natura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amploarea</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emisiilor</w:t>
      </w:r>
      <w:proofErr w:type="spellEnd"/>
      <w:r w:rsidRPr="006E3577">
        <w:rPr>
          <w:rFonts w:ascii="Cambria" w:hAnsi="Cambria" w:cs="Times New Roman"/>
          <w:b/>
          <w:bCs/>
          <w:i/>
          <w:iCs/>
          <w:sz w:val="24"/>
          <w:szCs w:val="24"/>
        </w:rPr>
        <w:t xml:space="preserve"> de gaze cu </w:t>
      </w:r>
      <w:proofErr w:type="spellStart"/>
      <w:r w:rsidRPr="006E3577">
        <w:rPr>
          <w:rFonts w:ascii="Cambria" w:hAnsi="Cambria" w:cs="Times New Roman"/>
          <w:b/>
          <w:bCs/>
          <w:i/>
          <w:iCs/>
          <w:sz w:val="24"/>
          <w:szCs w:val="24"/>
        </w:rPr>
        <w:t>efect</w:t>
      </w:r>
      <w:proofErr w:type="spellEnd"/>
      <w:r w:rsidRPr="006E3577">
        <w:rPr>
          <w:rFonts w:ascii="Cambria" w:hAnsi="Cambria" w:cs="Times New Roman"/>
          <w:b/>
          <w:bCs/>
          <w:i/>
          <w:iCs/>
          <w:sz w:val="24"/>
          <w:szCs w:val="24"/>
        </w:rPr>
        <w:t xml:space="preserve"> de sera), </w:t>
      </w:r>
      <w:proofErr w:type="spellStart"/>
      <w:r w:rsidRPr="006E3577">
        <w:rPr>
          <w:rFonts w:ascii="Cambria" w:hAnsi="Cambria" w:cs="Times New Roman"/>
          <w:b/>
          <w:bCs/>
          <w:i/>
          <w:iCs/>
          <w:sz w:val="24"/>
          <w:szCs w:val="24"/>
        </w:rPr>
        <w:t>zgomotelor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vibratiilor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peisajului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mediului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vizual</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patrimoniului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istoric</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cultural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asupra</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interactiunilor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dintre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aceste</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elemente</w:t>
      </w:r>
      <w:proofErr w:type="spellEnd"/>
      <w:r w:rsidRPr="006E3577">
        <w:rPr>
          <w:rFonts w:ascii="Cambria" w:hAnsi="Cambria" w:cs="Times New Roman"/>
          <w:b/>
          <w:bCs/>
          <w:i/>
          <w:iCs/>
          <w:sz w:val="24"/>
          <w:szCs w:val="24"/>
        </w:rPr>
        <w:t xml:space="preserve">. Natura </w:t>
      </w:r>
      <w:proofErr w:type="spellStart"/>
      <w:r w:rsidRPr="006E3577">
        <w:rPr>
          <w:rFonts w:ascii="Cambria" w:hAnsi="Cambria" w:cs="Times New Roman"/>
          <w:b/>
          <w:bCs/>
          <w:i/>
          <w:iCs/>
          <w:sz w:val="24"/>
          <w:szCs w:val="24"/>
        </w:rPr>
        <w:t>impactului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adica</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impactul</w:t>
      </w:r>
      <w:proofErr w:type="spellEnd"/>
      <w:r w:rsidRPr="006E3577">
        <w:rPr>
          <w:rFonts w:ascii="Cambria" w:hAnsi="Cambria" w:cs="Times New Roman"/>
          <w:b/>
          <w:bCs/>
          <w:i/>
          <w:iCs/>
          <w:sz w:val="24"/>
          <w:szCs w:val="24"/>
        </w:rPr>
        <w:t xml:space="preserve"> direct, indirect, </w:t>
      </w:r>
      <w:proofErr w:type="spellStart"/>
      <w:r w:rsidRPr="006E3577">
        <w:rPr>
          <w:rFonts w:ascii="Cambria" w:hAnsi="Cambria" w:cs="Times New Roman"/>
          <w:b/>
          <w:bCs/>
          <w:i/>
          <w:iCs/>
          <w:sz w:val="24"/>
          <w:szCs w:val="24"/>
        </w:rPr>
        <w:t>secundar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cumulativ</w:t>
      </w:r>
      <w:proofErr w:type="spellEnd"/>
      <w:r w:rsidRPr="006E3577">
        <w:rPr>
          <w:rFonts w:ascii="Cambria" w:hAnsi="Cambria" w:cs="Times New Roman"/>
          <w:b/>
          <w:bCs/>
          <w:i/>
          <w:iCs/>
          <w:sz w:val="24"/>
          <w:szCs w:val="24"/>
        </w:rPr>
        <w:t xml:space="preserve">, pe termen </w:t>
      </w:r>
      <w:proofErr w:type="spellStart"/>
      <w:r w:rsidRPr="006E3577">
        <w:rPr>
          <w:rFonts w:ascii="Cambria" w:hAnsi="Cambria" w:cs="Times New Roman"/>
          <w:b/>
          <w:bCs/>
          <w:i/>
          <w:iCs/>
          <w:sz w:val="24"/>
          <w:szCs w:val="24"/>
        </w:rPr>
        <w:t>scurt</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mediu</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lung, permanent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temporar</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pozitiv</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si</w:t>
      </w:r>
      <w:proofErr w:type="spellEnd"/>
      <w:r w:rsidRPr="006E3577">
        <w:rPr>
          <w:rFonts w:ascii="Cambria" w:hAnsi="Cambria" w:cs="Times New Roman"/>
          <w:b/>
          <w:bCs/>
          <w:i/>
          <w:iCs/>
          <w:sz w:val="24"/>
          <w:szCs w:val="24"/>
        </w:rPr>
        <w:t xml:space="preserve"> </w:t>
      </w:r>
      <w:proofErr w:type="spellStart"/>
      <w:r w:rsidRPr="006E3577">
        <w:rPr>
          <w:rFonts w:ascii="Cambria" w:hAnsi="Cambria" w:cs="Times New Roman"/>
          <w:b/>
          <w:bCs/>
          <w:i/>
          <w:iCs/>
          <w:sz w:val="24"/>
          <w:szCs w:val="24"/>
        </w:rPr>
        <w:t>negativ</w:t>
      </w:r>
      <w:proofErr w:type="spellEnd"/>
      <w:r w:rsidRPr="006E3577">
        <w:rPr>
          <w:rFonts w:ascii="Cambria" w:hAnsi="Cambria" w:cs="Times New Roman"/>
          <w:b/>
          <w:bCs/>
          <w:i/>
          <w:iCs/>
          <w:sz w:val="24"/>
          <w:szCs w:val="24"/>
        </w:rPr>
        <w:t>)</w:t>
      </w:r>
    </w:p>
    <w:p w14:paraId="7718B9FB"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populatiei</w:t>
      </w:r>
    </w:p>
    <w:p w14:paraId="0AA3B83D"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Se apreciaza ca activitatea analizata nu va fi de natura a cauza un impact negativ asupra populatiei si asupra sanatatii umane, deoarece natura activitatii propuse nu implica riscuri de producere a unor zgomote puternice sau afectarii calitatii apelor si aerului din zona.</w:t>
      </w:r>
    </w:p>
    <w:p w14:paraId="45DFBEEC" w14:textId="1C969050"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Asupra populatiei aflate pe traseul mijloacelor de transport care vor face aprovizionarea cu materii prime si materiale exista probabilitatea manifestarii unui impact indirect, limitat in timp (pe durata deplasarii) nesemnificativ datorat zgomotului si gazelor de esapament. In perioada de executie a lucrarilor de construire, prin</w:t>
      </w:r>
      <w:r w:rsidR="00DC09A7">
        <w:rPr>
          <w:rFonts w:ascii="Cambria" w:hAnsi="Cambria" w:cs="Times New Roman"/>
        </w:rPr>
        <w:t xml:space="preserve"> comuna</w:t>
      </w:r>
      <w:r w:rsidR="000D4CB3">
        <w:rPr>
          <w:rFonts w:ascii="Cambria" w:hAnsi="Cambria" w:cs="Times New Roman"/>
        </w:rPr>
        <w:t xml:space="preserve"> Unguras</w:t>
      </w:r>
      <w:r w:rsidRPr="006E3577">
        <w:rPr>
          <w:rFonts w:ascii="Cambria" w:hAnsi="Cambria" w:cs="Times New Roman"/>
        </w:rPr>
        <w:t xml:space="preserve"> vor trece mijloacele de transport cu materiale si muncitori. Activitatea se va desfasura numai pe timpul zilei, nu este afectata perioada de odihna. Poluatii emisi nu au caracter cumulativ, sunt din surse mobile, dispersia lor se face pe masura deplasarii. </w:t>
      </w:r>
    </w:p>
    <w:p w14:paraId="33AC3781" w14:textId="4DCF120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 xml:space="preserve">Prezentul proiect are un impact pozitiv asupra populatiei, realizandu-se cai de acces noi </w:t>
      </w:r>
      <w:r w:rsidR="00DC09A7">
        <w:rPr>
          <w:rFonts w:ascii="Cambria" w:hAnsi="Cambria" w:cs="Times New Roman"/>
        </w:rPr>
        <w:t xml:space="preserve">in ceea ce priveste transportul verde in comuna </w:t>
      </w:r>
      <w:r w:rsidR="00404723">
        <w:rPr>
          <w:rFonts w:ascii="Cambria" w:hAnsi="Cambria" w:cs="Times New Roman"/>
        </w:rPr>
        <w:t>Unguras</w:t>
      </w:r>
      <w:r w:rsidR="00DC09A7">
        <w:rPr>
          <w:rFonts w:ascii="Cambria" w:hAnsi="Cambria" w:cs="Times New Roman"/>
        </w:rPr>
        <w:t xml:space="preserve"> si anume reteaua de piste de biciclete.</w:t>
      </w:r>
    </w:p>
    <w:p w14:paraId="70DA2C8C" w14:textId="77777777" w:rsidR="00D6590B" w:rsidRPr="006E3577" w:rsidRDefault="00D6590B" w:rsidP="00F505A4">
      <w:pPr>
        <w:numPr>
          <w:ilvl w:val="0"/>
          <w:numId w:val="11"/>
        </w:numPr>
        <w:tabs>
          <w:tab w:val="left" w:pos="978"/>
        </w:tabs>
        <w:spacing w:line="276" w:lineRule="auto"/>
        <w:jc w:val="both"/>
        <w:rPr>
          <w:rFonts w:ascii="Cambria" w:hAnsi="Cambria"/>
          <w:b/>
          <w:bCs/>
          <w:sz w:val="24"/>
          <w:szCs w:val="24"/>
        </w:rPr>
      </w:pPr>
      <w:r w:rsidRPr="006E3577">
        <w:rPr>
          <w:rFonts w:ascii="Cambria" w:hAnsi="Cambria"/>
          <w:b/>
          <w:bCs/>
          <w:i/>
          <w:iCs/>
          <w:sz w:val="24"/>
          <w:szCs w:val="24"/>
        </w:rPr>
        <w:lastRenderedPageBreak/>
        <w:t>Impactul asupra sanatatii umane</w:t>
      </w:r>
    </w:p>
    <w:p w14:paraId="7CEBEB25"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Prin proiect nu sunt propuse a fi folosite categorii de materiale cu continut potential daunator asupra sanatatii umane.</w:t>
      </w:r>
    </w:p>
    <w:p w14:paraId="01A8E70D"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Zonele de lucru vor fi clar delimitate, organizarea de santier va fi imprejmuita cu restrictionarea accesului, astfel persoanele neautorizate nu vor avea acces la materialele ce se vor folosi pentru executia lucrarilor.</w:t>
      </w:r>
    </w:p>
    <w:p w14:paraId="47B493E5"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biodiversitatii</w:t>
      </w:r>
    </w:p>
    <w:p w14:paraId="759A9E8B" w14:textId="539CB2E9"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 xml:space="preserve">In contextul lucrarilor de </w:t>
      </w:r>
      <w:r w:rsidR="005132AF" w:rsidRPr="006E3577">
        <w:rPr>
          <w:rFonts w:ascii="Cambria" w:hAnsi="Cambria" w:cs="Times New Roman"/>
        </w:rPr>
        <w:t xml:space="preserve">modernizare a </w:t>
      </w:r>
      <w:r w:rsidR="00DC09A7">
        <w:rPr>
          <w:rFonts w:ascii="Cambria" w:hAnsi="Cambria" w:cs="Times New Roman"/>
        </w:rPr>
        <w:t>piste</w:t>
      </w:r>
      <w:r w:rsidR="00404723">
        <w:rPr>
          <w:rFonts w:ascii="Cambria" w:hAnsi="Cambria" w:cs="Times New Roman"/>
        </w:rPr>
        <w:t>i</w:t>
      </w:r>
      <w:r w:rsidR="00DC09A7">
        <w:rPr>
          <w:rFonts w:ascii="Cambria" w:hAnsi="Cambria" w:cs="Times New Roman"/>
        </w:rPr>
        <w:t xml:space="preserve"> de biciclete</w:t>
      </w:r>
      <w:r w:rsidRPr="006E3577">
        <w:rPr>
          <w:rFonts w:ascii="Cambria" w:hAnsi="Cambria" w:cs="Times New Roman"/>
        </w:rPr>
        <w:t>, se apreciaza ca impactul acestor lucrari asupra florei si faunei locale nu va avea un grad semnificativ si va fi sesizabil, in mare parte, in perioada de executie a lucrarilor.</w:t>
      </w:r>
    </w:p>
    <w:p w14:paraId="47C12472"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 xml:space="preserve">Astfel un impact negativ, asupra florei si in special faunei din zona, il va reprezenta zgomotul produs in perioada de executie a lucrarilor, care va avansa pe traseu odata cu progresul lucrarilor. </w:t>
      </w:r>
    </w:p>
    <w:p w14:paraId="579FFD42"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 xml:space="preserve">Acest impact poate fi redus si prin respectarea masurilor de protectie mentionate in capitolul VI – c)protectia impotriva zgomotului si vibratiilor. </w:t>
      </w:r>
    </w:p>
    <w:p w14:paraId="2FC3B0A2"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Impactul negativ al zgomotului si vibratiilor produse va disparea odata cu finalizarea lucrarilor de constructie.</w:t>
      </w:r>
    </w:p>
    <w:p w14:paraId="015C00A9"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Impactul potential al lucrarilor din prezentul proiect asupra florei si faunei, se poate aprecia astfel:</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415"/>
        <w:gridCol w:w="990"/>
        <w:gridCol w:w="2880"/>
        <w:gridCol w:w="1440"/>
        <w:gridCol w:w="1710"/>
      </w:tblGrid>
      <w:tr w:rsidR="00D6590B" w:rsidRPr="00DC09A7" w14:paraId="6898C77F" w14:textId="77777777" w:rsidTr="00C660DD">
        <w:trPr>
          <w:trHeight w:val="556"/>
          <w:jc w:val="center"/>
        </w:trPr>
        <w:tc>
          <w:tcPr>
            <w:tcW w:w="341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9203A6" w14:textId="77777777" w:rsidR="00D6590B" w:rsidRPr="00DC09A7" w:rsidRDefault="00D6590B" w:rsidP="00F505A4">
            <w:pPr>
              <w:tabs>
                <w:tab w:val="left" w:pos="978"/>
              </w:tabs>
              <w:spacing w:line="276" w:lineRule="auto"/>
              <w:jc w:val="both"/>
              <w:rPr>
                <w:rFonts w:ascii="Cambria" w:hAnsi="Cambria"/>
                <w:b/>
                <w:bCs/>
                <w:sz w:val="24"/>
                <w:szCs w:val="24"/>
              </w:rPr>
            </w:pPr>
            <w:r w:rsidRPr="00DC09A7">
              <w:rPr>
                <w:rFonts w:ascii="Cambria" w:hAnsi="Cambria"/>
                <w:b/>
                <w:bCs/>
                <w:sz w:val="24"/>
                <w:szCs w:val="24"/>
              </w:rPr>
              <w:t>Cale – mod de actiune</w:t>
            </w:r>
          </w:p>
        </w:tc>
        <w:tc>
          <w:tcPr>
            <w:tcW w:w="99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A2D040" w14:textId="77777777" w:rsidR="00D6590B" w:rsidRPr="00DC09A7" w:rsidRDefault="00D6590B" w:rsidP="00F505A4">
            <w:pPr>
              <w:tabs>
                <w:tab w:val="left" w:pos="978"/>
              </w:tabs>
              <w:spacing w:line="276" w:lineRule="auto"/>
              <w:jc w:val="both"/>
              <w:rPr>
                <w:rFonts w:ascii="Cambria" w:hAnsi="Cambria"/>
                <w:b/>
                <w:bCs/>
                <w:sz w:val="24"/>
                <w:szCs w:val="24"/>
              </w:rPr>
            </w:pPr>
            <w:r w:rsidRPr="00DC09A7">
              <w:rPr>
                <w:rFonts w:ascii="Cambria" w:hAnsi="Cambria"/>
                <w:b/>
                <w:bCs/>
                <w:sz w:val="24"/>
                <w:szCs w:val="24"/>
              </w:rPr>
              <w:t>Natura</w:t>
            </w:r>
          </w:p>
        </w:tc>
        <w:tc>
          <w:tcPr>
            <w:tcW w:w="288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61BD722" w14:textId="77777777" w:rsidR="00D6590B" w:rsidRPr="00DC09A7" w:rsidRDefault="00D6590B" w:rsidP="00F505A4">
            <w:pPr>
              <w:tabs>
                <w:tab w:val="left" w:pos="978"/>
              </w:tabs>
              <w:spacing w:line="276" w:lineRule="auto"/>
              <w:jc w:val="both"/>
              <w:rPr>
                <w:rFonts w:ascii="Cambria" w:hAnsi="Cambria"/>
                <w:b/>
                <w:bCs/>
                <w:sz w:val="24"/>
                <w:szCs w:val="24"/>
              </w:rPr>
            </w:pPr>
            <w:r w:rsidRPr="00DC09A7">
              <w:rPr>
                <w:rFonts w:ascii="Cambria" w:hAnsi="Cambria"/>
                <w:b/>
                <w:bCs/>
                <w:sz w:val="24"/>
                <w:szCs w:val="24"/>
              </w:rPr>
              <w:t xml:space="preserve">Durata/perioada </w:t>
            </w:r>
            <w:r w:rsidRPr="00DC09A7">
              <w:rPr>
                <w:rFonts w:ascii="Cambria" w:hAnsi="Cambria"/>
                <w:b/>
                <w:bCs/>
                <w:sz w:val="24"/>
                <w:szCs w:val="24"/>
              </w:rPr>
              <w:br/>
              <w:t>De manifestare</w:t>
            </w:r>
          </w:p>
        </w:tc>
        <w:tc>
          <w:tcPr>
            <w:tcW w:w="144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18E973" w14:textId="77777777" w:rsidR="00D6590B" w:rsidRPr="00DC09A7" w:rsidRDefault="00D6590B" w:rsidP="00F505A4">
            <w:pPr>
              <w:tabs>
                <w:tab w:val="left" w:pos="978"/>
              </w:tabs>
              <w:spacing w:line="276" w:lineRule="auto"/>
              <w:jc w:val="both"/>
              <w:rPr>
                <w:rFonts w:ascii="Cambria" w:hAnsi="Cambria"/>
                <w:b/>
                <w:bCs/>
                <w:sz w:val="24"/>
                <w:szCs w:val="24"/>
              </w:rPr>
            </w:pPr>
            <w:r w:rsidRPr="00DC09A7">
              <w:rPr>
                <w:rFonts w:ascii="Cambria" w:hAnsi="Cambria"/>
                <w:b/>
                <w:bCs/>
                <w:sz w:val="24"/>
                <w:szCs w:val="24"/>
              </w:rPr>
              <w:t>Extinderea</w:t>
            </w:r>
          </w:p>
        </w:tc>
        <w:tc>
          <w:tcPr>
            <w:tcW w:w="171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7C0C029"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b/>
                <w:bCs/>
                <w:sz w:val="24"/>
                <w:szCs w:val="24"/>
              </w:rPr>
              <w:t>Magnitudinea/</w:t>
            </w:r>
            <w:r w:rsidRPr="00DC09A7">
              <w:rPr>
                <w:rFonts w:ascii="Cambria" w:hAnsi="Cambria"/>
                <w:b/>
                <w:bCs/>
                <w:sz w:val="24"/>
                <w:szCs w:val="24"/>
              </w:rPr>
              <w:br/>
              <w:t>Complexitatea</w:t>
            </w:r>
          </w:p>
        </w:tc>
      </w:tr>
      <w:tr w:rsidR="00D6590B" w:rsidRPr="00DC09A7" w14:paraId="25DE3AAE" w14:textId="77777777" w:rsidTr="00C660DD">
        <w:trPr>
          <w:trHeight w:val="556"/>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482A54D6"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 xml:space="preserve">Deranjul produs din perioada de </w:t>
            </w:r>
            <w:r w:rsidRPr="00DC09A7">
              <w:rPr>
                <w:rFonts w:ascii="Cambria" w:hAnsi="Cambria"/>
                <w:sz w:val="24"/>
                <w:szCs w:val="24"/>
              </w:rPr>
              <w:br/>
              <w:t>Executie a lucrarilor - zgomot</w:t>
            </w:r>
          </w:p>
        </w:tc>
        <w:tc>
          <w:tcPr>
            <w:tcW w:w="990" w:type="dxa"/>
            <w:tcBorders>
              <w:top w:val="single" w:sz="4" w:space="0" w:color="auto"/>
              <w:left w:val="single" w:sz="4" w:space="0" w:color="auto"/>
              <w:bottom w:val="single" w:sz="4" w:space="0" w:color="auto"/>
              <w:right w:val="single" w:sz="4" w:space="0" w:color="auto"/>
            </w:tcBorders>
            <w:vAlign w:val="center"/>
            <w:hideMark/>
          </w:tcPr>
          <w:p w14:paraId="1B057FB2"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indirect</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D007CFF"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Temporar - Pe perioada de</w:t>
            </w:r>
            <w:r w:rsidRPr="00DC09A7">
              <w:rPr>
                <w:rFonts w:ascii="Cambria" w:hAnsi="Cambria"/>
                <w:sz w:val="24"/>
                <w:szCs w:val="24"/>
              </w:rPr>
              <w:br/>
              <w:t>executie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C8185B"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localizat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5B2D1B"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slaba</w:t>
            </w:r>
          </w:p>
        </w:tc>
      </w:tr>
      <w:tr w:rsidR="00D6590B" w:rsidRPr="00DC09A7" w14:paraId="4A65FE03" w14:textId="77777777" w:rsidTr="00C660DD">
        <w:trPr>
          <w:trHeight w:val="1084"/>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27159C6B" w14:textId="77777777" w:rsidR="008117A4"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Eventuala degradare a calitatii apei,</w:t>
            </w:r>
            <w:r w:rsidRPr="00DC09A7">
              <w:rPr>
                <w:rFonts w:ascii="Cambria" w:hAnsi="Cambria"/>
                <w:sz w:val="24"/>
                <w:szCs w:val="24"/>
              </w:rPr>
              <w:br/>
              <w:t>atat sub aspect fizico-chimic cat si</w:t>
            </w:r>
            <w:r w:rsidR="008117A4" w:rsidRPr="00DC09A7">
              <w:rPr>
                <w:rFonts w:ascii="Cambria" w:hAnsi="Cambria"/>
                <w:sz w:val="24"/>
                <w:szCs w:val="24"/>
              </w:rPr>
              <w:t xml:space="preserve"> </w:t>
            </w:r>
            <w:r w:rsidRPr="00DC09A7">
              <w:rPr>
                <w:rFonts w:ascii="Cambria" w:hAnsi="Cambria"/>
                <w:sz w:val="24"/>
                <w:szCs w:val="24"/>
              </w:rPr>
              <w:t xml:space="preserve">biologic, prin cresterea </w:t>
            </w:r>
          </w:p>
          <w:p w14:paraId="597DDED4" w14:textId="1E907643"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turbiditatii</w:t>
            </w:r>
            <w:r w:rsidRPr="00DC09A7">
              <w:rPr>
                <w:rFonts w:ascii="Cambria" w:hAnsi="Cambria"/>
                <w:sz w:val="24"/>
                <w:szCs w:val="24"/>
              </w:rPr>
              <w:br/>
              <w:t>apei – in perioada de executie</w:t>
            </w:r>
          </w:p>
        </w:tc>
        <w:tc>
          <w:tcPr>
            <w:tcW w:w="990" w:type="dxa"/>
            <w:tcBorders>
              <w:top w:val="single" w:sz="4" w:space="0" w:color="auto"/>
              <w:left w:val="single" w:sz="4" w:space="0" w:color="auto"/>
              <w:bottom w:val="single" w:sz="4" w:space="0" w:color="auto"/>
              <w:right w:val="single" w:sz="4" w:space="0" w:color="auto"/>
            </w:tcBorders>
            <w:vAlign w:val="center"/>
            <w:hideMark/>
          </w:tcPr>
          <w:p w14:paraId="4CDA5F01"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indirect</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07B8A18"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Temporar - Pe perioada de</w:t>
            </w:r>
            <w:r w:rsidRPr="00DC09A7">
              <w:rPr>
                <w:rFonts w:ascii="Cambria" w:hAnsi="Cambria"/>
                <w:sz w:val="24"/>
                <w:szCs w:val="24"/>
              </w:rPr>
              <w:br/>
              <w:t>executie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E6DA7AA"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localizat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C602CB"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slaba</w:t>
            </w:r>
          </w:p>
        </w:tc>
      </w:tr>
      <w:tr w:rsidR="00D6590B" w:rsidRPr="00DC09A7" w14:paraId="16E43F55" w14:textId="77777777" w:rsidTr="00C660DD">
        <w:trPr>
          <w:trHeight w:val="323"/>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200AF790" w14:textId="77777777" w:rsidR="008117A4"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 xml:space="preserve">Realizare elemente de siguranta a circulatiei si obstructionare </w:t>
            </w:r>
          </w:p>
          <w:p w14:paraId="45CE91E1" w14:textId="525B9FB6"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trecerii speciilor de interes cinegetic</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BF47F2"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direct</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537D545"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Permanent – pe Perioada de executie si exploatare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9FDA769"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localizata</w:t>
            </w:r>
          </w:p>
          <w:p w14:paraId="43005500" w14:textId="77777777" w:rsidR="008117A4"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 xml:space="preserve">(portiuni de </w:t>
            </w:r>
          </w:p>
          <w:p w14:paraId="030C3DD7" w14:textId="120ACA52"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maxim 200m)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AD1AA7"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foarte slaba</w:t>
            </w:r>
          </w:p>
        </w:tc>
      </w:tr>
      <w:tr w:rsidR="00D6590B" w:rsidRPr="00DC09A7" w14:paraId="18024657" w14:textId="77777777" w:rsidTr="00C660DD">
        <w:trPr>
          <w:trHeight w:val="1084"/>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4D5E4F00"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Executie dispozitive de scurgere si colectare a apelor</w:t>
            </w:r>
          </w:p>
        </w:tc>
        <w:tc>
          <w:tcPr>
            <w:tcW w:w="990" w:type="dxa"/>
            <w:tcBorders>
              <w:top w:val="single" w:sz="4" w:space="0" w:color="auto"/>
              <w:left w:val="single" w:sz="4" w:space="0" w:color="auto"/>
              <w:bottom w:val="single" w:sz="4" w:space="0" w:color="auto"/>
              <w:right w:val="single" w:sz="4" w:space="0" w:color="auto"/>
            </w:tcBorders>
            <w:vAlign w:val="center"/>
            <w:hideMark/>
          </w:tcPr>
          <w:p w14:paraId="36098742"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indirect</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696BF74"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Permanent – pe perioada de exploatare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03B7BC4"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localizat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07D1A4"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slaba</w:t>
            </w:r>
          </w:p>
        </w:tc>
      </w:tr>
      <w:tr w:rsidR="00D6590B" w:rsidRPr="00DC09A7" w14:paraId="70162765" w14:textId="77777777" w:rsidTr="00C660DD">
        <w:trPr>
          <w:trHeight w:val="1084"/>
          <w:jc w:val="center"/>
        </w:trPr>
        <w:tc>
          <w:tcPr>
            <w:tcW w:w="3415" w:type="dxa"/>
            <w:tcBorders>
              <w:top w:val="single" w:sz="4" w:space="0" w:color="auto"/>
              <w:left w:val="single" w:sz="4" w:space="0" w:color="auto"/>
              <w:bottom w:val="single" w:sz="4" w:space="0" w:color="auto"/>
              <w:right w:val="single" w:sz="4" w:space="0" w:color="auto"/>
            </w:tcBorders>
            <w:vAlign w:val="center"/>
            <w:hideMark/>
          </w:tcPr>
          <w:p w14:paraId="2A513D93"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 xml:space="preserve">Eventuala degradare a calitatii aerului, atat sub aspect fizico-chimic cat si biologic, prin cresterea concetratiei de </w:t>
            </w:r>
            <w:r w:rsidRPr="00DC09A7">
              <w:rPr>
                <w:rFonts w:ascii="Cambria" w:hAnsi="Cambria"/>
                <w:sz w:val="24"/>
                <w:szCs w:val="24"/>
              </w:rPr>
              <w:lastRenderedPageBreak/>
              <w:t>pulberi, SOx, NOx, CO, COV, etc. din aer – in perioada de executie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B40C61"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lastRenderedPageBreak/>
              <w:t>direct</w:t>
            </w:r>
          </w:p>
        </w:tc>
        <w:tc>
          <w:tcPr>
            <w:tcW w:w="2880" w:type="dxa"/>
            <w:tcBorders>
              <w:top w:val="single" w:sz="4" w:space="0" w:color="auto"/>
              <w:left w:val="single" w:sz="4" w:space="0" w:color="auto"/>
              <w:bottom w:val="single" w:sz="4" w:space="0" w:color="auto"/>
              <w:right w:val="single" w:sz="4" w:space="0" w:color="auto"/>
            </w:tcBorders>
            <w:vAlign w:val="center"/>
            <w:hideMark/>
          </w:tcPr>
          <w:p w14:paraId="5B4BAA82"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Temporar – Pe perioada de executie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0D92771"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localizat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CACC8E" w14:textId="77777777" w:rsidR="00D6590B" w:rsidRPr="00DC09A7" w:rsidRDefault="00D6590B" w:rsidP="00F505A4">
            <w:pPr>
              <w:tabs>
                <w:tab w:val="left" w:pos="978"/>
              </w:tabs>
              <w:spacing w:line="276" w:lineRule="auto"/>
              <w:jc w:val="both"/>
              <w:rPr>
                <w:rFonts w:ascii="Cambria" w:hAnsi="Cambria"/>
                <w:sz w:val="24"/>
                <w:szCs w:val="24"/>
              </w:rPr>
            </w:pPr>
            <w:r w:rsidRPr="00DC09A7">
              <w:rPr>
                <w:rFonts w:ascii="Cambria" w:hAnsi="Cambria"/>
                <w:sz w:val="24"/>
                <w:szCs w:val="24"/>
              </w:rPr>
              <w:t>slaba</w:t>
            </w:r>
          </w:p>
        </w:tc>
      </w:tr>
    </w:tbl>
    <w:p w14:paraId="5FC52076" w14:textId="77777777" w:rsidR="00C9350D" w:rsidRPr="006E3577" w:rsidRDefault="00C9350D" w:rsidP="00F505A4">
      <w:pPr>
        <w:tabs>
          <w:tab w:val="left" w:pos="978"/>
        </w:tabs>
        <w:spacing w:line="276" w:lineRule="auto"/>
        <w:jc w:val="both"/>
        <w:rPr>
          <w:rFonts w:ascii="Cambria" w:hAnsi="Cambria"/>
        </w:rPr>
      </w:pPr>
    </w:p>
    <w:p w14:paraId="14D2E0CA"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solului si subsolului</w:t>
      </w:r>
    </w:p>
    <w:p w14:paraId="2649B111" w14:textId="77777777" w:rsidR="005132AF"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In perioada de implementare</w:t>
      </w:r>
      <w:r w:rsidRPr="006E3577">
        <w:rPr>
          <w:rFonts w:ascii="Cambria" w:hAnsi="Cambria" w:cs="Times New Roman"/>
        </w:rPr>
        <w:t xml:space="preserve">  a proiectului se va manifesta impac</w:t>
      </w:r>
      <w:r w:rsidR="005132AF" w:rsidRPr="006E3577">
        <w:rPr>
          <w:rFonts w:ascii="Cambria" w:hAnsi="Cambria" w:cs="Times New Roman"/>
        </w:rPr>
        <w:t>t</w:t>
      </w:r>
      <w:r w:rsidRPr="006E3577">
        <w:rPr>
          <w:rFonts w:ascii="Cambria" w:hAnsi="Cambria" w:cs="Times New Roman"/>
        </w:rPr>
        <w:t xml:space="preserve"> negativ nesemnificativ asupra solului prin lucraril</w:t>
      </w:r>
      <w:r w:rsidR="005132AF" w:rsidRPr="006E3577">
        <w:rPr>
          <w:rFonts w:ascii="Cambria" w:hAnsi="Cambria" w:cs="Times New Roman"/>
        </w:rPr>
        <w:t xml:space="preserve">e care se vor executa </w:t>
      </w:r>
      <w:r w:rsidRPr="006E3577">
        <w:rPr>
          <w:rFonts w:ascii="Cambria" w:hAnsi="Cambria" w:cs="Times New Roman"/>
        </w:rPr>
        <w:t xml:space="preserve">(curatare de vegetatie, sapatura) ce vor duca la </w:t>
      </w:r>
    </w:p>
    <w:p w14:paraId="79066944" w14:textId="62710E9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modificare functiunii terenului.</w:t>
      </w:r>
    </w:p>
    <w:p w14:paraId="3141D763" w14:textId="4913D846" w:rsidR="00497FF3" w:rsidRDefault="00D6590B" w:rsidP="00F505A4">
      <w:pPr>
        <w:pStyle w:val="List"/>
        <w:spacing w:after="0" w:line="276" w:lineRule="auto"/>
        <w:jc w:val="both"/>
        <w:rPr>
          <w:rFonts w:ascii="Cambria" w:hAnsi="Cambria" w:cs="Times New Roman"/>
        </w:rPr>
      </w:pPr>
      <w:r w:rsidRPr="006E3577">
        <w:rPr>
          <w:rFonts w:ascii="Cambria" w:hAnsi="Cambria" w:cs="Times New Roman"/>
        </w:rPr>
        <w:tab/>
        <w:t>Masuri de prevenire, reducere sau eliminare a impactului se regasesc detaliate in cadrul subcapitolului e) Protectia solului si subsolului din cadrul capitolului VI.</w:t>
      </w:r>
    </w:p>
    <w:p w14:paraId="77B334AC" w14:textId="77777777" w:rsidR="00BD5423" w:rsidRPr="006E3577" w:rsidRDefault="00BD5423" w:rsidP="00F505A4">
      <w:pPr>
        <w:pStyle w:val="List"/>
        <w:spacing w:after="0" w:line="276" w:lineRule="auto"/>
        <w:jc w:val="both"/>
        <w:rPr>
          <w:rFonts w:ascii="Cambria" w:hAnsi="Cambria" w:cs="Times New Roman"/>
        </w:rPr>
      </w:pPr>
    </w:p>
    <w:tbl>
      <w:tblPr>
        <w:tblW w:w="10266" w:type="dxa"/>
        <w:jc w:val="center"/>
        <w:tblLayout w:type="fixed"/>
        <w:tblCellMar>
          <w:top w:w="55" w:type="dxa"/>
          <w:left w:w="55" w:type="dxa"/>
          <w:bottom w:w="55" w:type="dxa"/>
          <w:right w:w="55" w:type="dxa"/>
        </w:tblCellMar>
        <w:tblLook w:val="04A0" w:firstRow="1" w:lastRow="0" w:firstColumn="1" w:lastColumn="0" w:noHBand="0" w:noVBand="1"/>
      </w:tblPr>
      <w:tblGrid>
        <w:gridCol w:w="3597"/>
        <w:gridCol w:w="1440"/>
        <w:gridCol w:w="2070"/>
        <w:gridCol w:w="1440"/>
        <w:gridCol w:w="1719"/>
      </w:tblGrid>
      <w:tr w:rsidR="00D6590B" w:rsidRPr="00BD5423" w14:paraId="410B9CAA" w14:textId="77777777" w:rsidTr="00BD5423">
        <w:trPr>
          <w:trHeight w:val="627"/>
          <w:jc w:val="center"/>
        </w:trPr>
        <w:tc>
          <w:tcPr>
            <w:tcW w:w="3597" w:type="dxa"/>
            <w:tcBorders>
              <w:top w:val="single" w:sz="2" w:space="0" w:color="000000"/>
              <w:left w:val="single" w:sz="2" w:space="0" w:color="000000"/>
              <w:bottom w:val="single" w:sz="2" w:space="0" w:color="000000"/>
              <w:right w:val="nil"/>
            </w:tcBorders>
            <w:shd w:val="clear" w:color="auto" w:fill="B4C6E7"/>
            <w:vAlign w:val="center"/>
            <w:hideMark/>
          </w:tcPr>
          <w:p w14:paraId="0858542D" w14:textId="77777777" w:rsidR="00D6590B" w:rsidRPr="00BD5423" w:rsidRDefault="00D6590B" w:rsidP="00F505A4">
            <w:pPr>
              <w:autoSpaceDE w:val="0"/>
              <w:spacing w:line="276" w:lineRule="auto"/>
              <w:jc w:val="both"/>
              <w:rPr>
                <w:rFonts w:ascii="Cambria" w:hAnsi="Cambria"/>
                <w:b/>
                <w:bCs/>
                <w:sz w:val="24"/>
                <w:szCs w:val="24"/>
              </w:rPr>
            </w:pPr>
            <w:r w:rsidRPr="00BD5423">
              <w:rPr>
                <w:rFonts w:ascii="Cambria" w:hAnsi="Cambria"/>
                <w:b/>
                <w:bCs/>
                <w:sz w:val="24"/>
                <w:szCs w:val="24"/>
              </w:rPr>
              <w:t>Cale – mod de actiune</w:t>
            </w:r>
          </w:p>
        </w:tc>
        <w:tc>
          <w:tcPr>
            <w:tcW w:w="1440" w:type="dxa"/>
            <w:tcBorders>
              <w:top w:val="single" w:sz="2" w:space="0" w:color="000000"/>
              <w:left w:val="single" w:sz="2" w:space="0" w:color="000000"/>
              <w:bottom w:val="single" w:sz="2" w:space="0" w:color="000000"/>
              <w:right w:val="nil"/>
            </w:tcBorders>
            <w:shd w:val="clear" w:color="auto" w:fill="B4C6E7"/>
            <w:vAlign w:val="center"/>
            <w:hideMark/>
          </w:tcPr>
          <w:p w14:paraId="3FA20602" w14:textId="77777777" w:rsidR="00D6590B" w:rsidRPr="00BD5423" w:rsidRDefault="00D6590B" w:rsidP="00F505A4">
            <w:pPr>
              <w:autoSpaceDE w:val="0"/>
              <w:spacing w:line="276" w:lineRule="auto"/>
              <w:jc w:val="both"/>
              <w:rPr>
                <w:rFonts w:ascii="Cambria" w:hAnsi="Cambria"/>
                <w:b/>
                <w:bCs/>
                <w:sz w:val="24"/>
                <w:szCs w:val="24"/>
              </w:rPr>
            </w:pPr>
            <w:r w:rsidRPr="00BD5423">
              <w:rPr>
                <w:rFonts w:ascii="Cambria" w:hAnsi="Cambria"/>
                <w:b/>
                <w:bCs/>
                <w:sz w:val="24"/>
                <w:szCs w:val="24"/>
              </w:rPr>
              <w:t>Natura</w:t>
            </w:r>
          </w:p>
        </w:tc>
        <w:tc>
          <w:tcPr>
            <w:tcW w:w="2070" w:type="dxa"/>
            <w:tcBorders>
              <w:top w:val="single" w:sz="2" w:space="0" w:color="000000"/>
              <w:left w:val="single" w:sz="2" w:space="0" w:color="000000"/>
              <w:bottom w:val="single" w:sz="2" w:space="0" w:color="000000"/>
              <w:right w:val="nil"/>
            </w:tcBorders>
            <w:shd w:val="clear" w:color="auto" w:fill="B4C6E7"/>
            <w:vAlign w:val="center"/>
            <w:hideMark/>
          </w:tcPr>
          <w:p w14:paraId="45CD5564" w14:textId="77777777" w:rsidR="00D6590B" w:rsidRPr="00BD5423" w:rsidRDefault="00D6590B" w:rsidP="00F505A4">
            <w:pPr>
              <w:autoSpaceDE w:val="0"/>
              <w:spacing w:line="276" w:lineRule="auto"/>
              <w:jc w:val="both"/>
              <w:rPr>
                <w:rFonts w:ascii="Cambria" w:hAnsi="Cambria"/>
                <w:b/>
                <w:bCs/>
                <w:sz w:val="24"/>
                <w:szCs w:val="24"/>
              </w:rPr>
            </w:pPr>
            <w:r w:rsidRPr="00BD5423">
              <w:rPr>
                <w:rFonts w:ascii="Cambria" w:hAnsi="Cambria"/>
                <w:b/>
                <w:bCs/>
                <w:sz w:val="24"/>
                <w:szCs w:val="24"/>
              </w:rPr>
              <w:t xml:space="preserve">Durata/perioada </w:t>
            </w:r>
            <w:r w:rsidRPr="00BD5423">
              <w:rPr>
                <w:rFonts w:ascii="Cambria" w:hAnsi="Cambria"/>
                <w:b/>
                <w:bCs/>
                <w:sz w:val="24"/>
                <w:szCs w:val="24"/>
              </w:rPr>
              <w:br/>
              <w:t>De manifestare</w:t>
            </w:r>
          </w:p>
        </w:tc>
        <w:tc>
          <w:tcPr>
            <w:tcW w:w="1440" w:type="dxa"/>
            <w:tcBorders>
              <w:top w:val="single" w:sz="2" w:space="0" w:color="000000"/>
              <w:left w:val="single" w:sz="2" w:space="0" w:color="000000"/>
              <w:bottom w:val="single" w:sz="2" w:space="0" w:color="000000"/>
              <w:right w:val="nil"/>
            </w:tcBorders>
            <w:shd w:val="clear" w:color="auto" w:fill="B4C6E7"/>
            <w:vAlign w:val="center"/>
            <w:hideMark/>
          </w:tcPr>
          <w:p w14:paraId="7151AEEC" w14:textId="77777777" w:rsidR="00D6590B" w:rsidRPr="00BD5423" w:rsidRDefault="00D6590B" w:rsidP="00F505A4">
            <w:pPr>
              <w:autoSpaceDE w:val="0"/>
              <w:spacing w:line="276" w:lineRule="auto"/>
              <w:jc w:val="both"/>
              <w:rPr>
                <w:rFonts w:ascii="Cambria" w:hAnsi="Cambria"/>
                <w:b/>
                <w:bCs/>
                <w:sz w:val="24"/>
                <w:szCs w:val="24"/>
              </w:rPr>
            </w:pPr>
            <w:r w:rsidRPr="00BD5423">
              <w:rPr>
                <w:rFonts w:ascii="Cambria" w:hAnsi="Cambria"/>
                <w:b/>
                <w:bCs/>
                <w:sz w:val="24"/>
                <w:szCs w:val="24"/>
              </w:rPr>
              <w:t>Extinderea</w:t>
            </w:r>
          </w:p>
        </w:tc>
        <w:tc>
          <w:tcPr>
            <w:tcW w:w="1719"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65B08C84" w14:textId="77777777" w:rsidR="00D6590B" w:rsidRPr="00BD5423" w:rsidRDefault="00D6590B" w:rsidP="00F505A4">
            <w:pPr>
              <w:autoSpaceDE w:val="0"/>
              <w:spacing w:line="276" w:lineRule="auto"/>
              <w:jc w:val="both"/>
              <w:rPr>
                <w:rFonts w:ascii="Cambria" w:hAnsi="Cambria"/>
                <w:sz w:val="24"/>
                <w:szCs w:val="24"/>
              </w:rPr>
            </w:pPr>
            <w:r w:rsidRPr="00BD5423">
              <w:rPr>
                <w:rFonts w:ascii="Cambria" w:hAnsi="Cambria"/>
                <w:b/>
                <w:bCs/>
                <w:sz w:val="24"/>
                <w:szCs w:val="24"/>
              </w:rPr>
              <w:t>Magnitudinea/</w:t>
            </w:r>
            <w:r w:rsidRPr="00BD5423">
              <w:rPr>
                <w:rFonts w:ascii="Cambria" w:hAnsi="Cambria"/>
                <w:b/>
                <w:bCs/>
                <w:sz w:val="24"/>
                <w:szCs w:val="24"/>
              </w:rPr>
              <w:br/>
              <w:t>Complexitatea</w:t>
            </w:r>
          </w:p>
        </w:tc>
      </w:tr>
      <w:tr w:rsidR="00D6590B" w:rsidRPr="00BD5423" w14:paraId="780E47BF" w14:textId="77777777" w:rsidTr="00BD5423">
        <w:trPr>
          <w:trHeight w:val="2020"/>
          <w:jc w:val="center"/>
        </w:trPr>
        <w:tc>
          <w:tcPr>
            <w:tcW w:w="3597" w:type="dxa"/>
            <w:tcBorders>
              <w:top w:val="nil"/>
              <w:left w:val="single" w:sz="2" w:space="0" w:color="000000"/>
              <w:bottom w:val="single" w:sz="2" w:space="0" w:color="000000"/>
              <w:right w:val="nil"/>
            </w:tcBorders>
            <w:vAlign w:val="center"/>
            <w:hideMark/>
          </w:tcPr>
          <w:p w14:paraId="7585F122" w14:textId="77777777" w:rsidR="00D6590B" w:rsidRPr="00BD5423" w:rsidRDefault="00D6590B" w:rsidP="00F505A4">
            <w:pPr>
              <w:autoSpaceDE w:val="0"/>
              <w:spacing w:line="276" w:lineRule="auto"/>
              <w:jc w:val="both"/>
              <w:rPr>
                <w:rFonts w:ascii="Cambria" w:hAnsi="Cambria"/>
                <w:sz w:val="24"/>
                <w:szCs w:val="24"/>
              </w:rPr>
            </w:pPr>
            <w:r w:rsidRPr="00BD5423">
              <w:rPr>
                <w:rFonts w:ascii="Cambria" w:hAnsi="Cambria"/>
                <w:sz w:val="24"/>
                <w:szCs w:val="24"/>
              </w:rPr>
              <w:t>Deversare accidentala de produse petroliere(combustibil, lubrefianti) si/sau acizi (din acumulatori) -  deprecierea locala a calitatii solului, respectiv a freaticului, datorita poluarii cu hidrocarburi, acizi</w:t>
            </w:r>
          </w:p>
        </w:tc>
        <w:tc>
          <w:tcPr>
            <w:tcW w:w="1440" w:type="dxa"/>
            <w:tcBorders>
              <w:top w:val="nil"/>
              <w:left w:val="single" w:sz="2" w:space="0" w:color="000000"/>
              <w:bottom w:val="single" w:sz="2" w:space="0" w:color="000000"/>
              <w:right w:val="nil"/>
            </w:tcBorders>
            <w:vAlign w:val="center"/>
            <w:hideMark/>
          </w:tcPr>
          <w:p w14:paraId="2E809B37" w14:textId="77777777" w:rsidR="00D6590B" w:rsidRPr="00BD5423" w:rsidRDefault="00D6590B" w:rsidP="00F505A4">
            <w:pPr>
              <w:autoSpaceDE w:val="0"/>
              <w:spacing w:line="276" w:lineRule="auto"/>
              <w:jc w:val="both"/>
              <w:rPr>
                <w:rFonts w:ascii="Cambria" w:hAnsi="Cambria"/>
                <w:sz w:val="24"/>
                <w:szCs w:val="24"/>
              </w:rPr>
            </w:pPr>
            <w:r w:rsidRPr="00BD5423">
              <w:rPr>
                <w:rFonts w:ascii="Cambria" w:hAnsi="Cambria"/>
                <w:sz w:val="24"/>
                <w:szCs w:val="24"/>
              </w:rPr>
              <w:t>Direct-sol</w:t>
            </w:r>
          </w:p>
          <w:p w14:paraId="16CF5C2F" w14:textId="18154796" w:rsidR="00D6590B" w:rsidRPr="00BD5423" w:rsidRDefault="00D6590B" w:rsidP="00F505A4">
            <w:pPr>
              <w:autoSpaceDE w:val="0"/>
              <w:spacing w:line="276" w:lineRule="auto"/>
              <w:jc w:val="both"/>
              <w:rPr>
                <w:rFonts w:ascii="Cambria" w:hAnsi="Cambria"/>
                <w:sz w:val="24"/>
                <w:szCs w:val="24"/>
              </w:rPr>
            </w:pPr>
            <w:r w:rsidRPr="00BD5423">
              <w:rPr>
                <w:rFonts w:ascii="Cambria" w:hAnsi="Cambria"/>
                <w:sz w:val="24"/>
                <w:szCs w:val="24"/>
              </w:rPr>
              <w:t>indirect-subsol</w:t>
            </w:r>
            <w:r w:rsidR="00BD5423">
              <w:rPr>
                <w:rFonts w:ascii="Cambria" w:hAnsi="Cambria"/>
                <w:sz w:val="24"/>
                <w:szCs w:val="24"/>
              </w:rPr>
              <w:t xml:space="preserve"> </w:t>
            </w:r>
            <w:r w:rsidRPr="00BD5423">
              <w:rPr>
                <w:rFonts w:ascii="Cambria" w:hAnsi="Cambria"/>
                <w:sz w:val="24"/>
                <w:szCs w:val="24"/>
              </w:rPr>
              <w:t xml:space="preserve">si freatic </w:t>
            </w:r>
          </w:p>
        </w:tc>
        <w:tc>
          <w:tcPr>
            <w:tcW w:w="2070" w:type="dxa"/>
            <w:tcBorders>
              <w:top w:val="nil"/>
              <w:left w:val="single" w:sz="2" w:space="0" w:color="000000"/>
              <w:bottom w:val="single" w:sz="2" w:space="0" w:color="000000"/>
              <w:right w:val="nil"/>
            </w:tcBorders>
            <w:vAlign w:val="center"/>
            <w:hideMark/>
          </w:tcPr>
          <w:p w14:paraId="2C102A54" w14:textId="77777777" w:rsidR="00D6590B" w:rsidRPr="00BD5423" w:rsidRDefault="00D6590B" w:rsidP="00F505A4">
            <w:pPr>
              <w:autoSpaceDE w:val="0"/>
              <w:spacing w:line="276" w:lineRule="auto"/>
              <w:jc w:val="both"/>
              <w:rPr>
                <w:rFonts w:ascii="Cambria" w:hAnsi="Cambria"/>
                <w:sz w:val="24"/>
                <w:szCs w:val="24"/>
              </w:rPr>
            </w:pPr>
            <w:r w:rsidRPr="00BD5423">
              <w:rPr>
                <w:rFonts w:ascii="Cambria" w:hAnsi="Cambria"/>
                <w:sz w:val="24"/>
                <w:szCs w:val="24"/>
              </w:rPr>
              <w:t>Posibil accidental</w:t>
            </w:r>
          </w:p>
        </w:tc>
        <w:tc>
          <w:tcPr>
            <w:tcW w:w="1440" w:type="dxa"/>
            <w:tcBorders>
              <w:top w:val="nil"/>
              <w:left w:val="single" w:sz="2" w:space="0" w:color="000000"/>
              <w:bottom w:val="single" w:sz="2" w:space="0" w:color="000000"/>
              <w:right w:val="nil"/>
            </w:tcBorders>
            <w:vAlign w:val="center"/>
            <w:hideMark/>
          </w:tcPr>
          <w:p w14:paraId="03349549" w14:textId="77777777" w:rsidR="00D6590B" w:rsidRPr="00BD5423" w:rsidRDefault="00D6590B" w:rsidP="00F505A4">
            <w:pPr>
              <w:autoSpaceDE w:val="0"/>
              <w:spacing w:line="276" w:lineRule="auto"/>
              <w:jc w:val="both"/>
              <w:rPr>
                <w:rFonts w:ascii="Cambria" w:hAnsi="Cambria"/>
                <w:sz w:val="24"/>
                <w:szCs w:val="24"/>
              </w:rPr>
            </w:pPr>
            <w:r w:rsidRPr="00BD5423">
              <w:rPr>
                <w:rFonts w:ascii="Cambria" w:hAnsi="Cambria"/>
                <w:sz w:val="24"/>
                <w:szCs w:val="24"/>
              </w:rPr>
              <w:t>localizat</w:t>
            </w:r>
          </w:p>
        </w:tc>
        <w:tc>
          <w:tcPr>
            <w:tcW w:w="1719" w:type="dxa"/>
            <w:tcBorders>
              <w:top w:val="nil"/>
              <w:left w:val="single" w:sz="2" w:space="0" w:color="000000"/>
              <w:bottom w:val="single" w:sz="2" w:space="0" w:color="000000"/>
              <w:right w:val="single" w:sz="2" w:space="0" w:color="000000"/>
            </w:tcBorders>
            <w:vAlign w:val="center"/>
            <w:hideMark/>
          </w:tcPr>
          <w:p w14:paraId="134FD0E9" w14:textId="77777777" w:rsidR="00D6590B" w:rsidRPr="00BD5423" w:rsidRDefault="00D6590B" w:rsidP="00F505A4">
            <w:pPr>
              <w:autoSpaceDE w:val="0"/>
              <w:spacing w:line="276" w:lineRule="auto"/>
              <w:jc w:val="both"/>
              <w:rPr>
                <w:rFonts w:ascii="Cambria" w:hAnsi="Cambria"/>
                <w:sz w:val="24"/>
                <w:szCs w:val="24"/>
              </w:rPr>
            </w:pPr>
            <w:r w:rsidRPr="00BD5423">
              <w:rPr>
                <w:rFonts w:ascii="Cambria" w:hAnsi="Cambria"/>
                <w:sz w:val="24"/>
                <w:szCs w:val="24"/>
              </w:rPr>
              <w:t>medie</w:t>
            </w:r>
          </w:p>
        </w:tc>
      </w:tr>
    </w:tbl>
    <w:p w14:paraId="39A73B60" w14:textId="77777777" w:rsidR="00C9350D" w:rsidRPr="006E3577" w:rsidRDefault="00C9350D" w:rsidP="00F505A4">
      <w:pPr>
        <w:tabs>
          <w:tab w:val="left" w:pos="978"/>
        </w:tabs>
        <w:spacing w:line="276" w:lineRule="auto"/>
        <w:ind w:left="1080"/>
        <w:jc w:val="both"/>
        <w:rPr>
          <w:rFonts w:ascii="Cambria" w:hAnsi="Cambria"/>
          <w:i/>
          <w:iCs/>
        </w:rPr>
      </w:pPr>
    </w:p>
    <w:p w14:paraId="60705BDB"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folosintelor/terenurilor</w:t>
      </w:r>
    </w:p>
    <w:p w14:paraId="04992118" w14:textId="183A9BB4" w:rsidR="009541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Primaria</w:t>
      </w:r>
      <w:r w:rsidR="006D4F8F">
        <w:rPr>
          <w:rFonts w:ascii="Cambria" w:hAnsi="Cambria" w:cs="Times New Roman"/>
        </w:rPr>
        <w:t xml:space="preserve"> comunei</w:t>
      </w:r>
      <w:r w:rsidR="00C660DD">
        <w:rPr>
          <w:rFonts w:ascii="Cambria" w:hAnsi="Cambria" w:cs="Times New Roman"/>
        </w:rPr>
        <w:t xml:space="preserve"> Unguras</w:t>
      </w:r>
      <w:r w:rsidRPr="006E3577">
        <w:rPr>
          <w:rFonts w:ascii="Cambria" w:hAnsi="Cambria" w:cs="Times New Roman"/>
        </w:rPr>
        <w:t xml:space="preserve"> va pune la dispozitie un teren pentru amenajarea organizarii de santier si a unei platforme de depozitare provizorie careia dupa folosire i se va reda functionalitatea initiala.</w:t>
      </w:r>
      <w:r w:rsidR="00C9350D" w:rsidRPr="006E3577">
        <w:rPr>
          <w:rFonts w:ascii="Cambria" w:hAnsi="Cambria" w:cs="Times New Roman"/>
        </w:rPr>
        <w:t xml:space="preserve"> </w:t>
      </w:r>
      <w:r w:rsidRPr="006E3577">
        <w:rPr>
          <w:rFonts w:ascii="Cambria" w:hAnsi="Cambria" w:cs="Times New Roman"/>
        </w:rPr>
        <w:t>Impactul asupra folosintei terenului pe care se va realiza organizarea de santier si platforma pentru depozitare provizorie se va realiza prin decopertarea suprafetelor si acoperirea acestora cu balast.</w:t>
      </w:r>
      <w:r w:rsidR="00C9350D" w:rsidRPr="006E3577">
        <w:rPr>
          <w:rFonts w:ascii="Cambria" w:hAnsi="Cambria" w:cs="Times New Roman"/>
        </w:rPr>
        <w:t xml:space="preserve"> </w:t>
      </w:r>
      <w:r w:rsidR="0095410B" w:rsidRPr="006E3577">
        <w:rPr>
          <w:rFonts w:ascii="Cambria" w:hAnsi="Cambria" w:cs="Times New Roman"/>
        </w:rPr>
        <w:t>In cadrul obiectivului de investitie</w:t>
      </w:r>
      <w:r w:rsidR="00432FEB" w:rsidRPr="006E3577">
        <w:rPr>
          <w:rFonts w:ascii="Cambria" w:hAnsi="Cambria" w:cs="Times New Roman"/>
        </w:rPr>
        <w:t xml:space="preserve"> </w:t>
      </w:r>
      <w:r w:rsidR="0095410B" w:rsidRPr="006E3577">
        <w:rPr>
          <w:rFonts w:ascii="Cambria" w:hAnsi="Cambria" w:cs="Times New Roman"/>
        </w:rPr>
        <w:t>s-a realizat proiectul pentru organizarea executiei lucrarilor unde sunt specificate lucrarile temporare ale organizarii de santier precum si zona amplasarii acesteia.</w:t>
      </w:r>
    </w:p>
    <w:tbl>
      <w:tblPr>
        <w:tblW w:w="10595" w:type="dxa"/>
        <w:jc w:val="center"/>
        <w:tblLayout w:type="fixed"/>
        <w:tblCellMar>
          <w:top w:w="55" w:type="dxa"/>
          <w:left w:w="55" w:type="dxa"/>
          <w:bottom w:w="55" w:type="dxa"/>
          <w:right w:w="55" w:type="dxa"/>
        </w:tblCellMar>
        <w:tblLook w:val="04A0" w:firstRow="1" w:lastRow="0" w:firstColumn="1" w:lastColumn="0" w:noHBand="0" w:noVBand="1"/>
      </w:tblPr>
      <w:tblGrid>
        <w:gridCol w:w="4049"/>
        <w:gridCol w:w="959"/>
        <w:gridCol w:w="2047"/>
        <w:gridCol w:w="1400"/>
        <w:gridCol w:w="2140"/>
      </w:tblGrid>
      <w:tr w:rsidR="00D6590B" w:rsidRPr="006E3577" w14:paraId="3CAF4D3B" w14:textId="77777777" w:rsidTr="00E13B14">
        <w:trPr>
          <w:trHeight w:val="812"/>
          <w:jc w:val="center"/>
        </w:trPr>
        <w:tc>
          <w:tcPr>
            <w:tcW w:w="4049" w:type="dxa"/>
            <w:tcBorders>
              <w:top w:val="single" w:sz="2" w:space="0" w:color="000000"/>
              <w:left w:val="single" w:sz="2" w:space="0" w:color="000000"/>
              <w:bottom w:val="single" w:sz="2" w:space="0" w:color="000000"/>
              <w:right w:val="nil"/>
            </w:tcBorders>
            <w:shd w:val="clear" w:color="auto" w:fill="B4C6E7"/>
            <w:vAlign w:val="center"/>
            <w:hideMark/>
          </w:tcPr>
          <w:p w14:paraId="430F3CFA"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Cale – mod de actiune</w:t>
            </w:r>
          </w:p>
        </w:tc>
        <w:tc>
          <w:tcPr>
            <w:tcW w:w="959" w:type="dxa"/>
            <w:tcBorders>
              <w:top w:val="single" w:sz="2" w:space="0" w:color="000000"/>
              <w:left w:val="single" w:sz="2" w:space="0" w:color="000000"/>
              <w:bottom w:val="single" w:sz="2" w:space="0" w:color="000000"/>
              <w:right w:val="nil"/>
            </w:tcBorders>
            <w:shd w:val="clear" w:color="auto" w:fill="B4C6E7"/>
            <w:vAlign w:val="center"/>
            <w:hideMark/>
          </w:tcPr>
          <w:p w14:paraId="3AA30C53"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Natura</w:t>
            </w:r>
          </w:p>
        </w:tc>
        <w:tc>
          <w:tcPr>
            <w:tcW w:w="2047" w:type="dxa"/>
            <w:tcBorders>
              <w:top w:val="single" w:sz="2" w:space="0" w:color="000000"/>
              <w:left w:val="single" w:sz="2" w:space="0" w:color="000000"/>
              <w:bottom w:val="single" w:sz="2" w:space="0" w:color="000000"/>
              <w:right w:val="nil"/>
            </w:tcBorders>
            <w:shd w:val="clear" w:color="auto" w:fill="B4C6E7"/>
            <w:vAlign w:val="center"/>
            <w:hideMark/>
          </w:tcPr>
          <w:p w14:paraId="1C1CAD43"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 xml:space="preserve">Durata/perioada </w:t>
            </w:r>
            <w:r w:rsidRPr="006E3577">
              <w:rPr>
                <w:rFonts w:ascii="Cambria" w:hAnsi="Cambria"/>
                <w:b/>
                <w:bCs/>
                <w:sz w:val="24"/>
                <w:szCs w:val="24"/>
              </w:rPr>
              <w:br/>
              <w:t>De manifestare</w:t>
            </w:r>
          </w:p>
        </w:tc>
        <w:tc>
          <w:tcPr>
            <w:tcW w:w="1400" w:type="dxa"/>
            <w:tcBorders>
              <w:top w:val="single" w:sz="2" w:space="0" w:color="000000"/>
              <w:left w:val="single" w:sz="2" w:space="0" w:color="000000"/>
              <w:bottom w:val="single" w:sz="2" w:space="0" w:color="000000"/>
              <w:right w:val="nil"/>
            </w:tcBorders>
            <w:shd w:val="clear" w:color="auto" w:fill="B4C6E7"/>
            <w:vAlign w:val="center"/>
            <w:hideMark/>
          </w:tcPr>
          <w:p w14:paraId="132FA667"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Extinderea</w:t>
            </w:r>
          </w:p>
        </w:tc>
        <w:tc>
          <w:tcPr>
            <w:tcW w:w="2140"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260F86B3"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b/>
                <w:bCs/>
                <w:sz w:val="24"/>
                <w:szCs w:val="24"/>
              </w:rPr>
              <w:t>Magnitudinea/</w:t>
            </w:r>
            <w:r w:rsidRPr="006E3577">
              <w:rPr>
                <w:rFonts w:ascii="Cambria" w:hAnsi="Cambria"/>
                <w:b/>
                <w:bCs/>
                <w:sz w:val="24"/>
                <w:szCs w:val="24"/>
              </w:rPr>
              <w:br/>
              <w:t>Complexitatea</w:t>
            </w:r>
          </w:p>
        </w:tc>
      </w:tr>
      <w:tr w:rsidR="00D6590B" w:rsidRPr="006E3577" w14:paraId="2F5F8BB0" w14:textId="77777777" w:rsidTr="00E13B14">
        <w:trPr>
          <w:trHeight w:val="415"/>
          <w:jc w:val="center"/>
        </w:trPr>
        <w:tc>
          <w:tcPr>
            <w:tcW w:w="4049" w:type="dxa"/>
            <w:tcBorders>
              <w:top w:val="nil"/>
              <w:left w:val="single" w:sz="2" w:space="0" w:color="000000"/>
              <w:bottom w:val="single" w:sz="2" w:space="0" w:color="000000"/>
              <w:right w:val="nil"/>
            </w:tcBorders>
            <w:vAlign w:val="center"/>
            <w:hideMark/>
          </w:tcPr>
          <w:p w14:paraId="2B74D5E1" w14:textId="77777777" w:rsidR="00E13B14"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Ocuparea provizorie a terenului in</w:t>
            </w:r>
          </w:p>
          <w:p w14:paraId="2C329FDC" w14:textId="2DFD7B8B"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vederea desfasurarii lucrarilor</w:t>
            </w:r>
          </w:p>
        </w:tc>
        <w:tc>
          <w:tcPr>
            <w:tcW w:w="959" w:type="dxa"/>
            <w:tcBorders>
              <w:top w:val="nil"/>
              <w:left w:val="single" w:sz="2" w:space="0" w:color="000000"/>
              <w:bottom w:val="single" w:sz="2" w:space="0" w:color="000000"/>
              <w:right w:val="nil"/>
            </w:tcBorders>
            <w:vAlign w:val="center"/>
            <w:hideMark/>
          </w:tcPr>
          <w:p w14:paraId="2D2B8314"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direct</w:t>
            </w:r>
          </w:p>
        </w:tc>
        <w:tc>
          <w:tcPr>
            <w:tcW w:w="2047" w:type="dxa"/>
            <w:tcBorders>
              <w:top w:val="nil"/>
              <w:left w:val="single" w:sz="2" w:space="0" w:color="000000"/>
              <w:bottom w:val="single" w:sz="2" w:space="0" w:color="000000"/>
              <w:right w:val="nil"/>
            </w:tcBorders>
            <w:vAlign w:val="center"/>
            <w:hideMark/>
          </w:tcPr>
          <w:p w14:paraId="79506D08"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temporar</w:t>
            </w:r>
          </w:p>
        </w:tc>
        <w:tc>
          <w:tcPr>
            <w:tcW w:w="1400" w:type="dxa"/>
            <w:tcBorders>
              <w:top w:val="nil"/>
              <w:left w:val="single" w:sz="2" w:space="0" w:color="000000"/>
              <w:bottom w:val="single" w:sz="2" w:space="0" w:color="000000"/>
              <w:right w:val="nil"/>
            </w:tcBorders>
            <w:vAlign w:val="center"/>
            <w:hideMark/>
          </w:tcPr>
          <w:p w14:paraId="1D73B2C9"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localizat</w:t>
            </w:r>
          </w:p>
        </w:tc>
        <w:tc>
          <w:tcPr>
            <w:tcW w:w="2140" w:type="dxa"/>
            <w:tcBorders>
              <w:top w:val="nil"/>
              <w:left w:val="single" w:sz="2" w:space="0" w:color="000000"/>
              <w:bottom w:val="single" w:sz="2" w:space="0" w:color="000000"/>
              <w:right w:val="single" w:sz="2" w:space="0" w:color="000000"/>
            </w:tcBorders>
            <w:vAlign w:val="center"/>
            <w:hideMark/>
          </w:tcPr>
          <w:p w14:paraId="7A9E8BA1"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slaba</w:t>
            </w:r>
          </w:p>
        </w:tc>
      </w:tr>
    </w:tbl>
    <w:p w14:paraId="45840590" w14:textId="3BA9C478" w:rsidR="0095410B" w:rsidRPr="006E3577" w:rsidRDefault="00C9350D" w:rsidP="00F505A4">
      <w:pPr>
        <w:pStyle w:val="List"/>
        <w:spacing w:after="0" w:line="276" w:lineRule="auto"/>
        <w:jc w:val="both"/>
        <w:rPr>
          <w:rFonts w:ascii="Cambria" w:hAnsi="Cambria" w:cs="Times New Roman"/>
        </w:rPr>
      </w:pPr>
      <w:r w:rsidRPr="006E3577">
        <w:rPr>
          <w:rFonts w:ascii="Cambria" w:hAnsi="Cambria" w:cs="Times New Roman"/>
        </w:rPr>
        <w:tab/>
      </w:r>
      <w:r w:rsidR="00D6590B" w:rsidRPr="006E3577">
        <w:rPr>
          <w:rFonts w:ascii="Cambria" w:hAnsi="Cambria" w:cs="Times New Roman"/>
        </w:rPr>
        <w:t>Dupa terminarea lucrarii constructorul are obligatia sa curete zona de orice deseu rezultat in urma lucrarii.</w:t>
      </w:r>
    </w:p>
    <w:p w14:paraId="7218FC11"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calitatii si regimului cantitativ al apei</w:t>
      </w:r>
    </w:p>
    <w:p w14:paraId="438B056C" w14:textId="2CA82571"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In perioada de executie</w:t>
      </w:r>
      <w:r w:rsidRPr="006E3577">
        <w:rPr>
          <w:rFonts w:ascii="Cambria" w:hAnsi="Cambria" w:cs="Times New Roman"/>
        </w:rPr>
        <w:t xml:space="preserve"> a lucrarilor aferente proiectului poate sa se produca impact negativ nesemnificativ in cazul precipitatiilor insemnate cantitativ. Apele pluviale pot antrena materiale dislocate ducand la cresterea cantitatii de materii in suspensia apei.</w:t>
      </w:r>
    </w:p>
    <w:p w14:paraId="28D86770" w14:textId="7AE30C6D" w:rsidR="00D6590B" w:rsidRDefault="00D6590B" w:rsidP="00F505A4">
      <w:pPr>
        <w:pStyle w:val="List"/>
        <w:spacing w:after="0" w:line="276" w:lineRule="auto"/>
        <w:ind w:firstLine="720"/>
        <w:jc w:val="both"/>
        <w:rPr>
          <w:rFonts w:ascii="Cambria" w:hAnsi="Cambria" w:cs="Times New Roman"/>
        </w:rPr>
      </w:pPr>
      <w:r w:rsidRPr="006E3577">
        <w:rPr>
          <w:rFonts w:ascii="Cambria" w:hAnsi="Cambria" w:cs="Times New Roman"/>
          <w:i/>
          <w:iCs/>
          <w:u w:val="single"/>
        </w:rPr>
        <w:lastRenderedPageBreak/>
        <w:t>In perioada functionarii</w:t>
      </w:r>
      <w:r w:rsidRPr="006E3577">
        <w:rPr>
          <w:rFonts w:ascii="Cambria" w:hAnsi="Cambria" w:cs="Times New Roman"/>
        </w:rPr>
        <w:t xml:space="preserve"> – calitatea apelor pluviale ce ajung in emisar se va imbunatatii prin reducerea cantitatii de materiale antrenat de pe carosabil rezultand un impact pozitiv minor.</w:t>
      </w:r>
    </w:p>
    <w:p w14:paraId="692C5BB7" w14:textId="77777777" w:rsidR="00744A1F" w:rsidRPr="006E3577" w:rsidRDefault="00744A1F" w:rsidP="00F505A4">
      <w:pPr>
        <w:pStyle w:val="List"/>
        <w:spacing w:after="0" w:line="276" w:lineRule="auto"/>
        <w:ind w:firstLine="720"/>
        <w:jc w:val="both"/>
        <w:rPr>
          <w:rFonts w:ascii="Cambria" w:hAnsi="Cambria" w:cs="Times New Roman"/>
        </w:rPr>
      </w:pPr>
    </w:p>
    <w:tbl>
      <w:tblPr>
        <w:tblW w:w="10595" w:type="dxa"/>
        <w:jc w:val="center"/>
        <w:tblLayout w:type="fixed"/>
        <w:tblCellMar>
          <w:top w:w="55" w:type="dxa"/>
          <w:left w:w="55" w:type="dxa"/>
          <w:bottom w:w="55" w:type="dxa"/>
          <w:right w:w="55" w:type="dxa"/>
        </w:tblCellMar>
        <w:tblLook w:val="04A0" w:firstRow="1" w:lastRow="0" w:firstColumn="1" w:lastColumn="0" w:noHBand="0" w:noVBand="1"/>
      </w:tblPr>
      <w:tblGrid>
        <w:gridCol w:w="4049"/>
        <w:gridCol w:w="959"/>
        <w:gridCol w:w="2047"/>
        <w:gridCol w:w="1400"/>
        <w:gridCol w:w="2140"/>
      </w:tblGrid>
      <w:tr w:rsidR="00D6590B" w:rsidRPr="006E3577" w14:paraId="0020306E" w14:textId="77777777" w:rsidTr="005817BE">
        <w:trPr>
          <w:trHeight w:val="812"/>
          <w:jc w:val="center"/>
        </w:trPr>
        <w:tc>
          <w:tcPr>
            <w:tcW w:w="4049" w:type="dxa"/>
            <w:tcBorders>
              <w:top w:val="single" w:sz="2" w:space="0" w:color="000000"/>
              <w:left w:val="single" w:sz="2" w:space="0" w:color="000000"/>
              <w:bottom w:val="single" w:sz="2" w:space="0" w:color="000000"/>
              <w:right w:val="nil"/>
            </w:tcBorders>
            <w:shd w:val="clear" w:color="auto" w:fill="B4C6E7"/>
            <w:vAlign w:val="center"/>
            <w:hideMark/>
          </w:tcPr>
          <w:p w14:paraId="11050DFB" w14:textId="77777777" w:rsidR="00D6590B" w:rsidRPr="006E3577" w:rsidRDefault="00D6590B" w:rsidP="00F505A4">
            <w:pPr>
              <w:tabs>
                <w:tab w:val="left" w:pos="978"/>
              </w:tabs>
              <w:spacing w:line="276" w:lineRule="auto"/>
              <w:jc w:val="both"/>
              <w:rPr>
                <w:rFonts w:ascii="Cambria" w:hAnsi="Cambria"/>
                <w:b/>
                <w:bCs/>
                <w:sz w:val="24"/>
                <w:szCs w:val="24"/>
              </w:rPr>
            </w:pPr>
            <w:bookmarkStart w:id="1" w:name="_Hlk104576268"/>
            <w:r w:rsidRPr="006E3577">
              <w:rPr>
                <w:rFonts w:ascii="Cambria" w:hAnsi="Cambria"/>
                <w:b/>
                <w:bCs/>
                <w:sz w:val="24"/>
                <w:szCs w:val="24"/>
              </w:rPr>
              <w:t>Cale – mod de actiune</w:t>
            </w:r>
          </w:p>
        </w:tc>
        <w:tc>
          <w:tcPr>
            <w:tcW w:w="959" w:type="dxa"/>
            <w:tcBorders>
              <w:top w:val="single" w:sz="2" w:space="0" w:color="000000"/>
              <w:left w:val="single" w:sz="2" w:space="0" w:color="000000"/>
              <w:bottom w:val="single" w:sz="2" w:space="0" w:color="000000"/>
              <w:right w:val="nil"/>
            </w:tcBorders>
            <w:shd w:val="clear" w:color="auto" w:fill="B4C6E7"/>
            <w:vAlign w:val="center"/>
            <w:hideMark/>
          </w:tcPr>
          <w:p w14:paraId="09F604F1"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Natura</w:t>
            </w:r>
          </w:p>
        </w:tc>
        <w:tc>
          <w:tcPr>
            <w:tcW w:w="2047" w:type="dxa"/>
            <w:tcBorders>
              <w:top w:val="single" w:sz="2" w:space="0" w:color="000000"/>
              <w:left w:val="single" w:sz="2" w:space="0" w:color="000000"/>
              <w:bottom w:val="single" w:sz="2" w:space="0" w:color="000000"/>
              <w:right w:val="nil"/>
            </w:tcBorders>
            <w:shd w:val="clear" w:color="auto" w:fill="B4C6E7"/>
            <w:vAlign w:val="center"/>
            <w:hideMark/>
          </w:tcPr>
          <w:p w14:paraId="3E285237"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 xml:space="preserve">Durata/perioada </w:t>
            </w:r>
            <w:r w:rsidRPr="006E3577">
              <w:rPr>
                <w:rFonts w:ascii="Cambria" w:hAnsi="Cambria"/>
                <w:b/>
                <w:bCs/>
                <w:sz w:val="24"/>
                <w:szCs w:val="24"/>
              </w:rPr>
              <w:br/>
              <w:t>De manifestare</w:t>
            </w:r>
          </w:p>
        </w:tc>
        <w:tc>
          <w:tcPr>
            <w:tcW w:w="1400" w:type="dxa"/>
            <w:tcBorders>
              <w:top w:val="single" w:sz="2" w:space="0" w:color="000000"/>
              <w:left w:val="single" w:sz="2" w:space="0" w:color="000000"/>
              <w:bottom w:val="single" w:sz="2" w:space="0" w:color="000000"/>
              <w:right w:val="nil"/>
            </w:tcBorders>
            <w:shd w:val="clear" w:color="auto" w:fill="B4C6E7"/>
            <w:vAlign w:val="center"/>
            <w:hideMark/>
          </w:tcPr>
          <w:p w14:paraId="2BE6D874"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Extinderea</w:t>
            </w:r>
          </w:p>
        </w:tc>
        <w:tc>
          <w:tcPr>
            <w:tcW w:w="2140"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520AB720"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b/>
                <w:bCs/>
                <w:sz w:val="24"/>
                <w:szCs w:val="24"/>
              </w:rPr>
              <w:t>Magnitudinea/</w:t>
            </w:r>
            <w:r w:rsidRPr="006E3577">
              <w:rPr>
                <w:rFonts w:ascii="Cambria" w:hAnsi="Cambria"/>
                <w:b/>
                <w:bCs/>
                <w:sz w:val="24"/>
                <w:szCs w:val="24"/>
              </w:rPr>
              <w:br/>
              <w:t>Complexitatea</w:t>
            </w:r>
          </w:p>
        </w:tc>
      </w:tr>
      <w:tr w:rsidR="00D6590B" w:rsidRPr="006E3577" w14:paraId="4AF05596" w14:textId="77777777" w:rsidTr="005817BE">
        <w:trPr>
          <w:trHeight w:val="415"/>
          <w:jc w:val="center"/>
        </w:trPr>
        <w:tc>
          <w:tcPr>
            <w:tcW w:w="4049" w:type="dxa"/>
            <w:tcBorders>
              <w:top w:val="nil"/>
              <w:left w:val="single" w:sz="2" w:space="0" w:color="000000"/>
              <w:bottom w:val="single" w:sz="2" w:space="0" w:color="000000"/>
              <w:right w:val="nil"/>
            </w:tcBorders>
            <w:vAlign w:val="center"/>
            <w:hideMark/>
          </w:tcPr>
          <w:p w14:paraId="4AF2969F" w14:textId="77777777" w:rsidR="005817BE"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 xml:space="preserve">Eventuale scurgeri de </w:t>
            </w:r>
          </w:p>
          <w:p w14:paraId="6DEE8B5A" w14:textId="798DAB53"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combustibili/uleiuri</w:t>
            </w:r>
          </w:p>
        </w:tc>
        <w:tc>
          <w:tcPr>
            <w:tcW w:w="959" w:type="dxa"/>
            <w:tcBorders>
              <w:top w:val="nil"/>
              <w:left w:val="single" w:sz="2" w:space="0" w:color="000000"/>
              <w:bottom w:val="single" w:sz="2" w:space="0" w:color="000000"/>
              <w:right w:val="nil"/>
            </w:tcBorders>
            <w:vAlign w:val="center"/>
            <w:hideMark/>
          </w:tcPr>
          <w:p w14:paraId="73650004"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direct</w:t>
            </w:r>
          </w:p>
        </w:tc>
        <w:tc>
          <w:tcPr>
            <w:tcW w:w="2047" w:type="dxa"/>
            <w:tcBorders>
              <w:top w:val="nil"/>
              <w:left w:val="single" w:sz="2" w:space="0" w:color="000000"/>
              <w:bottom w:val="single" w:sz="2" w:space="0" w:color="000000"/>
              <w:right w:val="nil"/>
            </w:tcBorders>
            <w:vAlign w:val="center"/>
            <w:hideMark/>
          </w:tcPr>
          <w:p w14:paraId="04BE9F81"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temporar</w:t>
            </w:r>
          </w:p>
        </w:tc>
        <w:tc>
          <w:tcPr>
            <w:tcW w:w="1400" w:type="dxa"/>
            <w:tcBorders>
              <w:top w:val="nil"/>
              <w:left w:val="single" w:sz="2" w:space="0" w:color="000000"/>
              <w:bottom w:val="single" w:sz="2" w:space="0" w:color="000000"/>
              <w:right w:val="nil"/>
            </w:tcBorders>
            <w:vAlign w:val="center"/>
            <w:hideMark/>
          </w:tcPr>
          <w:p w14:paraId="1FF9C9B1"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localizat</w:t>
            </w:r>
          </w:p>
        </w:tc>
        <w:tc>
          <w:tcPr>
            <w:tcW w:w="2140" w:type="dxa"/>
            <w:tcBorders>
              <w:top w:val="nil"/>
              <w:left w:val="single" w:sz="2" w:space="0" w:color="000000"/>
              <w:bottom w:val="single" w:sz="2" w:space="0" w:color="000000"/>
              <w:right w:val="single" w:sz="2" w:space="0" w:color="000000"/>
            </w:tcBorders>
            <w:vAlign w:val="center"/>
            <w:hideMark/>
          </w:tcPr>
          <w:p w14:paraId="4CBB5D1F"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medie</w:t>
            </w:r>
          </w:p>
        </w:tc>
      </w:tr>
      <w:bookmarkEnd w:id="1"/>
    </w:tbl>
    <w:p w14:paraId="01B3EC96" w14:textId="77777777" w:rsidR="005A68A4" w:rsidRPr="006E3577" w:rsidRDefault="005A68A4" w:rsidP="00F505A4">
      <w:pPr>
        <w:pStyle w:val="List"/>
        <w:spacing w:after="0" w:line="276" w:lineRule="auto"/>
        <w:jc w:val="both"/>
        <w:rPr>
          <w:rFonts w:ascii="Cambria" w:hAnsi="Cambria" w:cs="Times New Roman"/>
        </w:rPr>
      </w:pPr>
    </w:p>
    <w:p w14:paraId="1A7A57D8" w14:textId="20D99309" w:rsidR="00D6590B" w:rsidRPr="005A68A4"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calitatii aerului si climei</w:t>
      </w:r>
    </w:p>
    <w:tbl>
      <w:tblPr>
        <w:tblW w:w="10595" w:type="dxa"/>
        <w:tblInd w:w="-361" w:type="dxa"/>
        <w:tblLayout w:type="fixed"/>
        <w:tblCellMar>
          <w:top w:w="55" w:type="dxa"/>
          <w:left w:w="55" w:type="dxa"/>
          <w:bottom w:w="55" w:type="dxa"/>
          <w:right w:w="55" w:type="dxa"/>
        </w:tblCellMar>
        <w:tblLook w:val="04A0" w:firstRow="1" w:lastRow="0" w:firstColumn="1" w:lastColumn="0" w:noHBand="0" w:noVBand="1"/>
      </w:tblPr>
      <w:tblGrid>
        <w:gridCol w:w="4049"/>
        <w:gridCol w:w="959"/>
        <w:gridCol w:w="2047"/>
        <w:gridCol w:w="1400"/>
        <w:gridCol w:w="2140"/>
      </w:tblGrid>
      <w:tr w:rsidR="00D6590B" w:rsidRPr="006E3577" w14:paraId="61AD02C7" w14:textId="77777777" w:rsidTr="00525D8F">
        <w:trPr>
          <w:trHeight w:val="812"/>
        </w:trPr>
        <w:tc>
          <w:tcPr>
            <w:tcW w:w="4049" w:type="dxa"/>
            <w:tcBorders>
              <w:top w:val="single" w:sz="2" w:space="0" w:color="000000"/>
              <w:left w:val="single" w:sz="2" w:space="0" w:color="000000"/>
              <w:bottom w:val="single" w:sz="2" w:space="0" w:color="000000"/>
              <w:right w:val="nil"/>
            </w:tcBorders>
            <w:shd w:val="clear" w:color="auto" w:fill="B4C6E7"/>
            <w:vAlign w:val="center"/>
            <w:hideMark/>
          </w:tcPr>
          <w:p w14:paraId="6288BBA1"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Cale – mod de actiune</w:t>
            </w:r>
          </w:p>
        </w:tc>
        <w:tc>
          <w:tcPr>
            <w:tcW w:w="959" w:type="dxa"/>
            <w:tcBorders>
              <w:top w:val="single" w:sz="2" w:space="0" w:color="000000"/>
              <w:left w:val="single" w:sz="2" w:space="0" w:color="000000"/>
              <w:bottom w:val="single" w:sz="2" w:space="0" w:color="000000"/>
              <w:right w:val="nil"/>
            </w:tcBorders>
            <w:shd w:val="clear" w:color="auto" w:fill="B4C6E7"/>
            <w:vAlign w:val="center"/>
            <w:hideMark/>
          </w:tcPr>
          <w:p w14:paraId="3292F83D"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Natura</w:t>
            </w:r>
          </w:p>
        </w:tc>
        <w:tc>
          <w:tcPr>
            <w:tcW w:w="2047" w:type="dxa"/>
            <w:tcBorders>
              <w:top w:val="single" w:sz="2" w:space="0" w:color="000000"/>
              <w:left w:val="single" w:sz="2" w:space="0" w:color="000000"/>
              <w:bottom w:val="single" w:sz="2" w:space="0" w:color="000000"/>
              <w:right w:val="nil"/>
            </w:tcBorders>
            <w:shd w:val="clear" w:color="auto" w:fill="B4C6E7"/>
            <w:vAlign w:val="center"/>
            <w:hideMark/>
          </w:tcPr>
          <w:p w14:paraId="4B4A1374"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 xml:space="preserve">Durata/perioada </w:t>
            </w:r>
            <w:r w:rsidRPr="006E3577">
              <w:rPr>
                <w:rFonts w:ascii="Cambria" w:hAnsi="Cambria"/>
                <w:b/>
                <w:bCs/>
                <w:sz w:val="24"/>
                <w:szCs w:val="24"/>
              </w:rPr>
              <w:br/>
              <w:t>De manifestare</w:t>
            </w:r>
          </w:p>
        </w:tc>
        <w:tc>
          <w:tcPr>
            <w:tcW w:w="1400" w:type="dxa"/>
            <w:tcBorders>
              <w:top w:val="single" w:sz="2" w:space="0" w:color="000000"/>
              <w:left w:val="single" w:sz="2" w:space="0" w:color="000000"/>
              <w:bottom w:val="single" w:sz="2" w:space="0" w:color="000000"/>
              <w:right w:val="nil"/>
            </w:tcBorders>
            <w:shd w:val="clear" w:color="auto" w:fill="B4C6E7"/>
            <w:vAlign w:val="center"/>
            <w:hideMark/>
          </w:tcPr>
          <w:p w14:paraId="73D91411"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Extinderea</w:t>
            </w:r>
          </w:p>
        </w:tc>
        <w:tc>
          <w:tcPr>
            <w:tcW w:w="2140"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69E3C297"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b/>
                <w:bCs/>
                <w:sz w:val="24"/>
                <w:szCs w:val="24"/>
              </w:rPr>
              <w:t>Magnitudinea/</w:t>
            </w:r>
            <w:r w:rsidRPr="006E3577">
              <w:rPr>
                <w:rFonts w:ascii="Cambria" w:hAnsi="Cambria"/>
                <w:b/>
                <w:bCs/>
                <w:sz w:val="24"/>
                <w:szCs w:val="24"/>
              </w:rPr>
              <w:br/>
              <w:t>Complexitatea</w:t>
            </w:r>
          </w:p>
        </w:tc>
      </w:tr>
      <w:tr w:rsidR="00D6590B" w:rsidRPr="006E3577" w14:paraId="2AF14E04" w14:textId="77777777" w:rsidTr="00525D8F">
        <w:trPr>
          <w:trHeight w:val="415"/>
        </w:trPr>
        <w:tc>
          <w:tcPr>
            <w:tcW w:w="4049" w:type="dxa"/>
            <w:tcBorders>
              <w:top w:val="nil"/>
              <w:left w:val="single" w:sz="2" w:space="0" w:color="000000"/>
              <w:bottom w:val="single" w:sz="2" w:space="0" w:color="000000"/>
              <w:right w:val="nil"/>
            </w:tcBorders>
            <w:vAlign w:val="center"/>
            <w:hideMark/>
          </w:tcPr>
          <w:p w14:paraId="45508A06"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 xml:space="preserve">Functionarea utilajelor de constructie </w:t>
            </w:r>
          </w:p>
          <w:p w14:paraId="3DCBDA14"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Impurificarea aerului cu pulberi, SOx, NOx, CO, COV, etc.</w:t>
            </w:r>
          </w:p>
          <w:p w14:paraId="5079F932"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Manevrarea pamantului – praf/pulberi</w:t>
            </w:r>
          </w:p>
        </w:tc>
        <w:tc>
          <w:tcPr>
            <w:tcW w:w="959" w:type="dxa"/>
            <w:tcBorders>
              <w:top w:val="nil"/>
              <w:left w:val="single" w:sz="2" w:space="0" w:color="000000"/>
              <w:bottom w:val="single" w:sz="2" w:space="0" w:color="000000"/>
              <w:right w:val="nil"/>
            </w:tcBorders>
            <w:vAlign w:val="center"/>
            <w:hideMark/>
          </w:tcPr>
          <w:p w14:paraId="7259DB63"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direct</w:t>
            </w:r>
          </w:p>
        </w:tc>
        <w:tc>
          <w:tcPr>
            <w:tcW w:w="2047" w:type="dxa"/>
            <w:tcBorders>
              <w:top w:val="nil"/>
              <w:left w:val="single" w:sz="2" w:space="0" w:color="000000"/>
              <w:bottom w:val="single" w:sz="2" w:space="0" w:color="000000"/>
              <w:right w:val="nil"/>
            </w:tcBorders>
            <w:vAlign w:val="center"/>
            <w:hideMark/>
          </w:tcPr>
          <w:p w14:paraId="7C425834"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temporar</w:t>
            </w:r>
          </w:p>
        </w:tc>
        <w:tc>
          <w:tcPr>
            <w:tcW w:w="1400" w:type="dxa"/>
            <w:tcBorders>
              <w:top w:val="nil"/>
              <w:left w:val="single" w:sz="2" w:space="0" w:color="000000"/>
              <w:bottom w:val="single" w:sz="2" w:space="0" w:color="000000"/>
              <w:right w:val="nil"/>
            </w:tcBorders>
            <w:vAlign w:val="center"/>
            <w:hideMark/>
          </w:tcPr>
          <w:p w14:paraId="183EAAD2"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localizat</w:t>
            </w:r>
          </w:p>
        </w:tc>
        <w:tc>
          <w:tcPr>
            <w:tcW w:w="2140" w:type="dxa"/>
            <w:tcBorders>
              <w:top w:val="nil"/>
              <w:left w:val="single" w:sz="2" w:space="0" w:color="000000"/>
              <w:bottom w:val="single" w:sz="2" w:space="0" w:color="000000"/>
              <w:right w:val="single" w:sz="2" w:space="0" w:color="000000"/>
            </w:tcBorders>
            <w:vAlign w:val="center"/>
            <w:hideMark/>
          </w:tcPr>
          <w:p w14:paraId="372BEB5E"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slaba</w:t>
            </w:r>
          </w:p>
        </w:tc>
      </w:tr>
    </w:tbl>
    <w:p w14:paraId="064AB344" w14:textId="77777777" w:rsidR="00D6590B" w:rsidRPr="006E3577" w:rsidRDefault="00D6590B" w:rsidP="00F505A4">
      <w:pPr>
        <w:pStyle w:val="List"/>
        <w:spacing w:after="0" w:line="276" w:lineRule="auto"/>
        <w:jc w:val="both"/>
        <w:rPr>
          <w:rFonts w:ascii="Cambria" w:hAnsi="Cambria" w:cs="Times New Roman"/>
        </w:rPr>
      </w:pPr>
    </w:p>
    <w:p w14:paraId="7ACBF9F0"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Pe perioada de executie</w:t>
      </w:r>
      <w:r w:rsidRPr="006E3577">
        <w:rPr>
          <w:rFonts w:ascii="Cambria" w:hAnsi="Cambria" w:cs="Times New Roman"/>
        </w:rPr>
        <w:t xml:space="preserve"> vor rezulta poluanti pentru aer reprezentati de pulberi si gaze de ardere de la utilajele si masinile care participa la realizarea lucrarilor. Cantitatea de pulberi va fi redusa prin respectarea cu strictete a tehnologiei de executie.</w:t>
      </w:r>
    </w:p>
    <w:p w14:paraId="7E405BE7" w14:textId="566BB4E9"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In perioada functionarii</w:t>
      </w:r>
      <w:r w:rsidRPr="006E3577">
        <w:rPr>
          <w:rFonts w:ascii="Cambria" w:hAnsi="Cambria" w:cs="Times New Roman"/>
        </w:rPr>
        <w:t xml:space="preserve"> impactul va fi pozitiv de magnitudine redusa prin scaderea cantitatii de poluanti generata de mijloacele de transport</w:t>
      </w:r>
    </w:p>
    <w:p w14:paraId="0612A688"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zgomotelor si vibratiilor</w:t>
      </w:r>
    </w:p>
    <w:p w14:paraId="413DD6B5" w14:textId="2F2D2C5D"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In perioada de executie</w:t>
      </w:r>
      <w:r w:rsidRPr="006E3577">
        <w:rPr>
          <w:rFonts w:ascii="Cambria" w:hAnsi="Cambria" w:cs="Times New Roman"/>
        </w:rPr>
        <w:t xml:space="preserve"> impactul va fi direct se va manifesta temporar, in zonele situate pe traseul mijloacelor de transport ce fac aprovizionarea cu materii prime si materiale.</w:t>
      </w:r>
    </w:p>
    <w:tbl>
      <w:tblPr>
        <w:tblW w:w="10595" w:type="dxa"/>
        <w:tblInd w:w="-361" w:type="dxa"/>
        <w:tblLayout w:type="fixed"/>
        <w:tblCellMar>
          <w:top w:w="55" w:type="dxa"/>
          <w:left w:w="55" w:type="dxa"/>
          <w:bottom w:w="55" w:type="dxa"/>
          <w:right w:w="55" w:type="dxa"/>
        </w:tblCellMar>
        <w:tblLook w:val="04A0" w:firstRow="1" w:lastRow="0" w:firstColumn="1" w:lastColumn="0" w:noHBand="0" w:noVBand="1"/>
      </w:tblPr>
      <w:tblGrid>
        <w:gridCol w:w="4049"/>
        <w:gridCol w:w="959"/>
        <w:gridCol w:w="2047"/>
        <w:gridCol w:w="1400"/>
        <w:gridCol w:w="2140"/>
      </w:tblGrid>
      <w:tr w:rsidR="00D6590B" w:rsidRPr="006E3577" w14:paraId="4C09E586" w14:textId="77777777" w:rsidTr="00525D8F">
        <w:trPr>
          <w:trHeight w:val="812"/>
        </w:trPr>
        <w:tc>
          <w:tcPr>
            <w:tcW w:w="4049" w:type="dxa"/>
            <w:tcBorders>
              <w:top w:val="single" w:sz="2" w:space="0" w:color="000000"/>
              <w:left w:val="single" w:sz="2" w:space="0" w:color="000000"/>
              <w:bottom w:val="single" w:sz="2" w:space="0" w:color="000000"/>
              <w:right w:val="nil"/>
            </w:tcBorders>
            <w:shd w:val="clear" w:color="auto" w:fill="B4C6E7"/>
            <w:vAlign w:val="center"/>
            <w:hideMark/>
          </w:tcPr>
          <w:p w14:paraId="7C62AD40"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Cale – mod de actiune</w:t>
            </w:r>
          </w:p>
        </w:tc>
        <w:tc>
          <w:tcPr>
            <w:tcW w:w="959" w:type="dxa"/>
            <w:tcBorders>
              <w:top w:val="single" w:sz="2" w:space="0" w:color="000000"/>
              <w:left w:val="single" w:sz="2" w:space="0" w:color="000000"/>
              <w:bottom w:val="single" w:sz="2" w:space="0" w:color="000000"/>
              <w:right w:val="nil"/>
            </w:tcBorders>
            <w:shd w:val="clear" w:color="auto" w:fill="B4C6E7"/>
            <w:vAlign w:val="center"/>
            <w:hideMark/>
          </w:tcPr>
          <w:p w14:paraId="709D65BC"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Natura</w:t>
            </w:r>
          </w:p>
        </w:tc>
        <w:tc>
          <w:tcPr>
            <w:tcW w:w="2047" w:type="dxa"/>
            <w:tcBorders>
              <w:top w:val="single" w:sz="2" w:space="0" w:color="000000"/>
              <w:left w:val="single" w:sz="2" w:space="0" w:color="000000"/>
              <w:bottom w:val="single" w:sz="2" w:space="0" w:color="000000"/>
              <w:right w:val="nil"/>
            </w:tcBorders>
            <w:shd w:val="clear" w:color="auto" w:fill="B4C6E7"/>
            <w:vAlign w:val="center"/>
            <w:hideMark/>
          </w:tcPr>
          <w:p w14:paraId="6154D64E"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 xml:space="preserve">Durata/perioada </w:t>
            </w:r>
            <w:r w:rsidRPr="006E3577">
              <w:rPr>
                <w:rFonts w:ascii="Cambria" w:hAnsi="Cambria"/>
                <w:b/>
                <w:bCs/>
                <w:sz w:val="24"/>
                <w:szCs w:val="24"/>
              </w:rPr>
              <w:br/>
              <w:t>De manifestare</w:t>
            </w:r>
          </w:p>
        </w:tc>
        <w:tc>
          <w:tcPr>
            <w:tcW w:w="1400" w:type="dxa"/>
            <w:tcBorders>
              <w:top w:val="single" w:sz="2" w:space="0" w:color="000000"/>
              <w:left w:val="single" w:sz="2" w:space="0" w:color="000000"/>
              <w:bottom w:val="single" w:sz="2" w:space="0" w:color="000000"/>
              <w:right w:val="nil"/>
            </w:tcBorders>
            <w:shd w:val="clear" w:color="auto" w:fill="B4C6E7"/>
            <w:vAlign w:val="center"/>
            <w:hideMark/>
          </w:tcPr>
          <w:p w14:paraId="0EAE55AA"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Extinderea</w:t>
            </w:r>
          </w:p>
        </w:tc>
        <w:tc>
          <w:tcPr>
            <w:tcW w:w="2140"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511920BD"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b/>
                <w:bCs/>
                <w:sz w:val="24"/>
                <w:szCs w:val="24"/>
              </w:rPr>
              <w:t>Magnitudinea/</w:t>
            </w:r>
            <w:r w:rsidRPr="006E3577">
              <w:rPr>
                <w:rFonts w:ascii="Cambria" w:hAnsi="Cambria"/>
                <w:b/>
                <w:bCs/>
                <w:sz w:val="24"/>
                <w:szCs w:val="24"/>
              </w:rPr>
              <w:br/>
              <w:t>Complexitatea</w:t>
            </w:r>
          </w:p>
        </w:tc>
      </w:tr>
      <w:tr w:rsidR="00D6590B" w:rsidRPr="006E3577" w14:paraId="6282B455" w14:textId="77777777" w:rsidTr="00525D8F">
        <w:trPr>
          <w:trHeight w:val="415"/>
        </w:trPr>
        <w:tc>
          <w:tcPr>
            <w:tcW w:w="4049" w:type="dxa"/>
            <w:tcBorders>
              <w:top w:val="nil"/>
              <w:left w:val="single" w:sz="2" w:space="0" w:color="000000"/>
              <w:bottom w:val="single" w:sz="2" w:space="0" w:color="000000"/>
              <w:right w:val="nil"/>
            </w:tcBorders>
            <w:vAlign w:val="center"/>
            <w:hideMark/>
          </w:tcPr>
          <w:p w14:paraId="32B730FA"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Circularea utilajelor si a mijloacelor de transport de mare tonaj.</w:t>
            </w:r>
          </w:p>
        </w:tc>
        <w:tc>
          <w:tcPr>
            <w:tcW w:w="959" w:type="dxa"/>
            <w:tcBorders>
              <w:top w:val="nil"/>
              <w:left w:val="single" w:sz="2" w:space="0" w:color="000000"/>
              <w:bottom w:val="single" w:sz="2" w:space="0" w:color="000000"/>
              <w:right w:val="nil"/>
            </w:tcBorders>
            <w:vAlign w:val="center"/>
            <w:hideMark/>
          </w:tcPr>
          <w:p w14:paraId="38DEC4DB"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direct</w:t>
            </w:r>
          </w:p>
        </w:tc>
        <w:tc>
          <w:tcPr>
            <w:tcW w:w="2047" w:type="dxa"/>
            <w:tcBorders>
              <w:top w:val="nil"/>
              <w:left w:val="single" w:sz="2" w:space="0" w:color="000000"/>
              <w:bottom w:val="single" w:sz="2" w:space="0" w:color="000000"/>
              <w:right w:val="nil"/>
            </w:tcBorders>
            <w:vAlign w:val="center"/>
            <w:hideMark/>
          </w:tcPr>
          <w:p w14:paraId="5532DDD3"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temporar</w:t>
            </w:r>
          </w:p>
        </w:tc>
        <w:tc>
          <w:tcPr>
            <w:tcW w:w="1400" w:type="dxa"/>
            <w:tcBorders>
              <w:top w:val="nil"/>
              <w:left w:val="single" w:sz="2" w:space="0" w:color="000000"/>
              <w:bottom w:val="single" w:sz="2" w:space="0" w:color="000000"/>
              <w:right w:val="nil"/>
            </w:tcBorders>
            <w:vAlign w:val="center"/>
            <w:hideMark/>
          </w:tcPr>
          <w:p w14:paraId="1B74C072"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localizat</w:t>
            </w:r>
          </w:p>
        </w:tc>
        <w:tc>
          <w:tcPr>
            <w:tcW w:w="2140" w:type="dxa"/>
            <w:tcBorders>
              <w:top w:val="nil"/>
              <w:left w:val="single" w:sz="2" w:space="0" w:color="000000"/>
              <w:bottom w:val="single" w:sz="2" w:space="0" w:color="000000"/>
              <w:right w:val="single" w:sz="2" w:space="0" w:color="000000"/>
            </w:tcBorders>
            <w:vAlign w:val="center"/>
            <w:hideMark/>
          </w:tcPr>
          <w:p w14:paraId="69079241"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slaba</w:t>
            </w:r>
          </w:p>
        </w:tc>
      </w:tr>
    </w:tbl>
    <w:p w14:paraId="4B4D1039" w14:textId="77777777" w:rsidR="00D6590B" w:rsidRPr="006E3577" w:rsidRDefault="00D6590B" w:rsidP="00F505A4">
      <w:pPr>
        <w:pStyle w:val="List"/>
        <w:tabs>
          <w:tab w:val="left" w:pos="1455"/>
        </w:tabs>
        <w:spacing w:after="0" w:line="276" w:lineRule="auto"/>
        <w:jc w:val="both"/>
        <w:rPr>
          <w:rFonts w:ascii="Cambria" w:eastAsia="Times New Roman" w:hAnsi="Cambria" w:cs="Times New Roman"/>
          <w:lang w:val="ro-RO"/>
        </w:rPr>
      </w:pPr>
    </w:p>
    <w:p w14:paraId="66743166"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asupra peisajului si mediului vizual</w:t>
      </w:r>
    </w:p>
    <w:p w14:paraId="6AC3CB63" w14:textId="0F8F0299"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In perioada de executei</w:t>
      </w:r>
      <w:r w:rsidRPr="006E3577">
        <w:rPr>
          <w:rFonts w:ascii="Cambria" w:hAnsi="Cambria" w:cs="Times New Roman"/>
        </w:rPr>
        <w:t xml:space="preserve"> impactul va fi negativ datorita depozitarii materialelor de constructii in spatii inchise sau pe platforme special amenajate si colectarea deseurilor rezultate in urma executarii lucrarilor intr-o zona special amenajata.</w:t>
      </w:r>
    </w:p>
    <w:tbl>
      <w:tblPr>
        <w:tblW w:w="10595" w:type="dxa"/>
        <w:jc w:val="center"/>
        <w:tblLayout w:type="fixed"/>
        <w:tblCellMar>
          <w:top w:w="55" w:type="dxa"/>
          <w:left w:w="55" w:type="dxa"/>
          <w:bottom w:w="55" w:type="dxa"/>
          <w:right w:w="55" w:type="dxa"/>
        </w:tblCellMar>
        <w:tblLook w:val="04A0" w:firstRow="1" w:lastRow="0" w:firstColumn="1" w:lastColumn="0" w:noHBand="0" w:noVBand="1"/>
      </w:tblPr>
      <w:tblGrid>
        <w:gridCol w:w="4047"/>
        <w:gridCol w:w="961"/>
        <w:gridCol w:w="2047"/>
        <w:gridCol w:w="1400"/>
        <w:gridCol w:w="2140"/>
      </w:tblGrid>
      <w:tr w:rsidR="00D6590B" w:rsidRPr="006E3577" w14:paraId="26308D2B" w14:textId="77777777" w:rsidTr="00A31303">
        <w:trPr>
          <w:trHeight w:val="812"/>
          <w:jc w:val="center"/>
        </w:trPr>
        <w:tc>
          <w:tcPr>
            <w:tcW w:w="4047" w:type="dxa"/>
            <w:tcBorders>
              <w:top w:val="single" w:sz="2" w:space="0" w:color="000000"/>
              <w:left w:val="single" w:sz="2" w:space="0" w:color="000000"/>
              <w:bottom w:val="single" w:sz="2" w:space="0" w:color="000000"/>
              <w:right w:val="nil"/>
            </w:tcBorders>
            <w:shd w:val="clear" w:color="auto" w:fill="B4C6E7"/>
            <w:vAlign w:val="center"/>
            <w:hideMark/>
          </w:tcPr>
          <w:p w14:paraId="745E79D1"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Cale – mod de actiune</w:t>
            </w:r>
          </w:p>
        </w:tc>
        <w:tc>
          <w:tcPr>
            <w:tcW w:w="961" w:type="dxa"/>
            <w:tcBorders>
              <w:top w:val="single" w:sz="2" w:space="0" w:color="000000"/>
              <w:left w:val="single" w:sz="2" w:space="0" w:color="000000"/>
              <w:bottom w:val="single" w:sz="2" w:space="0" w:color="000000"/>
              <w:right w:val="nil"/>
            </w:tcBorders>
            <w:shd w:val="clear" w:color="auto" w:fill="B4C6E7"/>
            <w:vAlign w:val="center"/>
            <w:hideMark/>
          </w:tcPr>
          <w:p w14:paraId="6774337F"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Natura</w:t>
            </w:r>
          </w:p>
        </w:tc>
        <w:tc>
          <w:tcPr>
            <w:tcW w:w="2047" w:type="dxa"/>
            <w:tcBorders>
              <w:top w:val="single" w:sz="2" w:space="0" w:color="000000"/>
              <w:left w:val="single" w:sz="2" w:space="0" w:color="000000"/>
              <w:bottom w:val="single" w:sz="2" w:space="0" w:color="000000"/>
              <w:right w:val="nil"/>
            </w:tcBorders>
            <w:shd w:val="clear" w:color="auto" w:fill="B4C6E7"/>
            <w:vAlign w:val="center"/>
            <w:hideMark/>
          </w:tcPr>
          <w:p w14:paraId="6FE8709E"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 xml:space="preserve">Durata/perioada </w:t>
            </w:r>
            <w:r w:rsidRPr="006E3577">
              <w:rPr>
                <w:rFonts w:ascii="Cambria" w:hAnsi="Cambria"/>
                <w:b/>
                <w:bCs/>
                <w:sz w:val="24"/>
                <w:szCs w:val="24"/>
              </w:rPr>
              <w:br/>
              <w:t>De manifestare</w:t>
            </w:r>
          </w:p>
        </w:tc>
        <w:tc>
          <w:tcPr>
            <w:tcW w:w="1400" w:type="dxa"/>
            <w:tcBorders>
              <w:top w:val="single" w:sz="2" w:space="0" w:color="000000"/>
              <w:left w:val="single" w:sz="2" w:space="0" w:color="000000"/>
              <w:bottom w:val="single" w:sz="2" w:space="0" w:color="000000"/>
              <w:right w:val="nil"/>
            </w:tcBorders>
            <w:shd w:val="clear" w:color="auto" w:fill="B4C6E7"/>
            <w:vAlign w:val="center"/>
            <w:hideMark/>
          </w:tcPr>
          <w:p w14:paraId="4335434D" w14:textId="77777777" w:rsidR="00D6590B" w:rsidRPr="006E3577" w:rsidRDefault="00D6590B" w:rsidP="00F505A4">
            <w:pPr>
              <w:tabs>
                <w:tab w:val="left" w:pos="978"/>
              </w:tabs>
              <w:spacing w:line="276" w:lineRule="auto"/>
              <w:jc w:val="both"/>
              <w:rPr>
                <w:rFonts w:ascii="Cambria" w:hAnsi="Cambria"/>
                <w:b/>
                <w:bCs/>
                <w:sz w:val="24"/>
                <w:szCs w:val="24"/>
              </w:rPr>
            </w:pPr>
            <w:r w:rsidRPr="006E3577">
              <w:rPr>
                <w:rFonts w:ascii="Cambria" w:hAnsi="Cambria"/>
                <w:b/>
                <w:bCs/>
                <w:sz w:val="24"/>
                <w:szCs w:val="24"/>
              </w:rPr>
              <w:t>Extinderea</w:t>
            </w:r>
          </w:p>
        </w:tc>
        <w:tc>
          <w:tcPr>
            <w:tcW w:w="2140" w:type="dxa"/>
            <w:tcBorders>
              <w:top w:val="single" w:sz="2" w:space="0" w:color="000000"/>
              <w:left w:val="single" w:sz="2" w:space="0" w:color="000000"/>
              <w:bottom w:val="single" w:sz="2" w:space="0" w:color="000000"/>
              <w:right w:val="single" w:sz="2" w:space="0" w:color="000000"/>
            </w:tcBorders>
            <w:shd w:val="clear" w:color="auto" w:fill="B4C6E7"/>
            <w:vAlign w:val="center"/>
            <w:hideMark/>
          </w:tcPr>
          <w:p w14:paraId="6D63BC02"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b/>
                <w:bCs/>
                <w:sz w:val="24"/>
                <w:szCs w:val="24"/>
              </w:rPr>
              <w:t>Magnitudinea/</w:t>
            </w:r>
            <w:r w:rsidRPr="006E3577">
              <w:rPr>
                <w:rFonts w:ascii="Cambria" w:hAnsi="Cambria"/>
                <w:b/>
                <w:bCs/>
                <w:sz w:val="24"/>
                <w:szCs w:val="24"/>
              </w:rPr>
              <w:br/>
              <w:t>Complexitatea</w:t>
            </w:r>
          </w:p>
        </w:tc>
      </w:tr>
      <w:tr w:rsidR="00D6590B" w:rsidRPr="006E3577" w14:paraId="7DAA9E75" w14:textId="77777777" w:rsidTr="00A31303">
        <w:trPr>
          <w:trHeight w:val="415"/>
          <w:jc w:val="center"/>
        </w:trPr>
        <w:tc>
          <w:tcPr>
            <w:tcW w:w="4047" w:type="dxa"/>
            <w:tcBorders>
              <w:top w:val="nil"/>
              <w:left w:val="single" w:sz="2" w:space="0" w:color="000000"/>
              <w:bottom w:val="single" w:sz="2" w:space="0" w:color="000000"/>
              <w:right w:val="nil"/>
            </w:tcBorders>
            <w:vAlign w:val="center"/>
            <w:hideMark/>
          </w:tcPr>
          <w:p w14:paraId="2D31F32E" w14:textId="77777777" w:rsidR="00744A1F"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 xml:space="preserve">Depozitarea materialelor de </w:t>
            </w:r>
          </w:p>
          <w:p w14:paraId="2FA46897" w14:textId="5ADEB77C"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constructii;</w:t>
            </w:r>
          </w:p>
          <w:p w14:paraId="24EE0403" w14:textId="77777777" w:rsidR="00744A1F"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lastRenderedPageBreak/>
              <w:t>Limitarea accesului in zona lucrarilor in</w:t>
            </w:r>
            <w:r w:rsidR="00744A1F">
              <w:rPr>
                <w:rFonts w:ascii="Cambria" w:hAnsi="Cambria"/>
                <w:sz w:val="24"/>
                <w:szCs w:val="24"/>
              </w:rPr>
              <w:t xml:space="preserve"> </w:t>
            </w:r>
            <w:r w:rsidRPr="006E3577">
              <w:rPr>
                <w:rFonts w:ascii="Cambria" w:hAnsi="Cambria"/>
                <w:sz w:val="24"/>
                <w:szCs w:val="24"/>
              </w:rPr>
              <w:t xml:space="preserve">cazul folosirii unor panouri </w:t>
            </w:r>
            <w:r w:rsidR="00744A1F">
              <w:rPr>
                <w:rFonts w:ascii="Cambria" w:hAnsi="Cambria"/>
                <w:sz w:val="24"/>
                <w:szCs w:val="24"/>
              </w:rPr>
              <w:t xml:space="preserve"> </w:t>
            </w:r>
          </w:p>
          <w:p w14:paraId="514D24A6" w14:textId="2C03B2C5"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netransparente.</w:t>
            </w:r>
          </w:p>
        </w:tc>
        <w:tc>
          <w:tcPr>
            <w:tcW w:w="961" w:type="dxa"/>
            <w:tcBorders>
              <w:top w:val="nil"/>
              <w:left w:val="single" w:sz="2" w:space="0" w:color="000000"/>
              <w:bottom w:val="single" w:sz="2" w:space="0" w:color="000000"/>
              <w:right w:val="nil"/>
            </w:tcBorders>
            <w:vAlign w:val="center"/>
            <w:hideMark/>
          </w:tcPr>
          <w:p w14:paraId="1783CC33"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lastRenderedPageBreak/>
              <w:t>direct</w:t>
            </w:r>
          </w:p>
        </w:tc>
        <w:tc>
          <w:tcPr>
            <w:tcW w:w="2047" w:type="dxa"/>
            <w:tcBorders>
              <w:top w:val="nil"/>
              <w:left w:val="single" w:sz="2" w:space="0" w:color="000000"/>
              <w:bottom w:val="single" w:sz="2" w:space="0" w:color="000000"/>
              <w:right w:val="nil"/>
            </w:tcBorders>
            <w:vAlign w:val="center"/>
            <w:hideMark/>
          </w:tcPr>
          <w:p w14:paraId="363D767A"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temporar</w:t>
            </w:r>
          </w:p>
        </w:tc>
        <w:tc>
          <w:tcPr>
            <w:tcW w:w="1400" w:type="dxa"/>
            <w:tcBorders>
              <w:top w:val="nil"/>
              <w:left w:val="single" w:sz="2" w:space="0" w:color="000000"/>
              <w:bottom w:val="single" w:sz="2" w:space="0" w:color="000000"/>
              <w:right w:val="nil"/>
            </w:tcBorders>
            <w:vAlign w:val="center"/>
            <w:hideMark/>
          </w:tcPr>
          <w:p w14:paraId="6EF6F7C4"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localizat</w:t>
            </w:r>
          </w:p>
        </w:tc>
        <w:tc>
          <w:tcPr>
            <w:tcW w:w="2140" w:type="dxa"/>
            <w:tcBorders>
              <w:top w:val="nil"/>
              <w:left w:val="single" w:sz="2" w:space="0" w:color="000000"/>
              <w:bottom w:val="single" w:sz="2" w:space="0" w:color="000000"/>
              <w:right w:val="single" w:sz="2" w:space="0" w:color="000000"/>
            </w:tcBorders>
            <w:vAlign w:val="center"/>
            <w:hideMark/>
          </w:tcPr>
          <w:p w14:paraId="138C050E"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slaba</w:t>
            </w:r>
          </w:p>
        </w:tc>
      </w:tr>
    </w:tbl>
    <w:p w14:paraId="00DA89C7" w14:textId="53128FAD" w:rsidR="00D6590B" w:rsidRPr="006E3577" w:rsidRDefault="00D6590B" w:rsidP="00F505A4">
      <w:pPr>
        <w:pStyle w:val="List"/>
        <w:spacing w:after="0" w:line="276" w:lineRule="auto"/>
        <w:ind w:firstLine="720"/>
        <w:jc w:val="both"/>
        <w:rPr>
          <w:rFonts w:ascii="Cambria" w:hAnsi="Cambria" w:cs="Times New Roman"/>
        </w:rPr>
      </w:pPr>
      <w:r w:rsidRPr="006E3577">
        <w:rPr>
          <w:rFonts w:ascii="Cambria" w:hAnsi="Cambria" w:cs="Times New Roman"/>
          <w:i/>
          <w:iCs/>
          <w:u w:val="single"/>
        </w:rPr>
        <w:t>In perioada de functionare</w:t>
      </w:r>
      <w:r w:rsidRPr="006E3577">
        <w:rPr>
          <w:rFonts w:ascii="Cambria" w:hAnsi="Cambria" w:cs="Times New Roman"/>
        </w:rPr>
        <w:t xml:space="preserve"> impactul va fi pozitiv se permite colectarea deseurilor si igienizarea albiei</w:t>
      </w:r>
      <w:r w:rsidR="00A31303">
        <w:rPr>
          <w:rFonts w:ascii="Cambria" w:hAnsi="Cambria" w:cs="Times New Roman"/>
        </w:rPr>
        <w:t xml:space="preserve"> (daca este cazul)</w:t>
      </w:r>
      <w:r w:rsidRPr="006E3577">
        <w:rPr>
          <w:rFonts w:ascii="Cambria" w:hAnsi="Cambria" w:cs="Times New Roman"/>
        </w:rPr>
        <w:t>, materialele folosite in constructie se vor integra in peisaj.</w:t>
      </w:r>
    </w:p>
    <w:p w14:paraId="5AE45196" w14:textId="77777777" w:rsidR="00D6590B" w:rsidRPr="006E3577" w:rsidRDefault="00D6590B" w:rsidP="00F505A4">
      <w:pPr>
        <w:numPr>
          <w:ilvl w:val="0"/>
          <w:numId w:val="1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Natura impactului (adica impactul direct, indirect, secundar, cumulativ, pe termen scurt, mediu si lung, permanent si temporar, pozitiv si negativ)</w:t>
      </w:r>
    </w:p>
    <w:p w14:paraId="041ACD7A" w14:textId="7C634F84"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rPr>
        <w:t>Impactul direct</w:t>
      </w:r>
      <w:r w:rsidRPr="006E3577">
        <w:rPr>
          <w:rFonts w:ascii="Cambria" w:hAnsi="Cambria" w:cs="Times New Roman"/>
        </w:rPr>
        <w:t xml:space="preserve"> se va produce asupra solului si subsolului</w:t>
      </w:r>
      <w:r w:rsidR="005817BE" w:rsidRPr="006E3577">
        <w:rPr>
          <w:rFonts w:ascii="Cambria" w:hAnsi="Cambria" w:cs="Times New Roman"/>
        </w:rPr>
        <w:t>.</w:t>
      </w:r>
    </w:p>
    <w:p w14:paraId="13496211"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rPr>
        <w:t>Impactul indirect</w:t>
      </w:r>
      <w:r w:rsidRPr="006E3577">
        <w:rPr>
          <w:rFonts w:ascii="Cambria" w:hAnsi="Cambria" w:cs="Times New Roman"/>
        </w:rPr>
        <w:t xml:space="preserve"> se va datora zgomotului, gazelor de esapament si a pulberilor, va fi negativ, dar nesemnificativ. Pulberile vor sedimenta in vecinatatea perimetrului de exploatare.</w:t>
      </w:r>
    </w:p>
    <w:p w14:paraId="0143E81E" w14:textId="374FC58F"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rPr>
        <w:t>Impactul secundar</w:t>
      </w:r>
      <w:r w:rsidRPr="006E3577">
        <w:rPr>
          <w:rFonts w:ascii="Cambria" w:hAnsi="Cambria" w:cs="Times New Roman"/>
        </w:rPr>
        <w:t xml:space="preserve"> va fi pozitiv se va manifesta asupra</w:t>
      </w:r>
      <w:r w:rsidR="007D136F" w:rsidRPr="006E3577">
        <w:rPr>
          <w:rFonts w:ascii="Cambria" w:hAnsi="Cambria" w:cs="Times New Roman"/>
        </w:rPr>
        <w:t xml:space="preserve"> lucrarilor cuprinse pentru modernizarea</w:t>
      </w:r>
      <w:r w:rsidR="00757F49">
        <w:rPr>
          <w:rFonts w:ascii="Cambria" w:hAnsi="Cambria" w:cs="Times New Roman"/>
        </w:rPr>
        <w:t xml:space="preserve"> piste</w:t>
      </w:r>
      <w:r w:rsidR="009506E2">
        <w:rPr>
          <w:rFonts w:ascii="Cambria" w:hAnsi="Cambria" w:cs="Times New Roman"/>
        </w:rPr>
        <w:t>i de biciclete</w:t>
      </w:r>
      <w:r w:rsidRPr="006E3577">
        <w:rPr>
          <w:rFonts w:ascii="Cambria" w:hAnsi="Cambria" w:cs="Times New Roman"/>
        </w:rPr>
        <w:t>, aerului si a confortului populatiei.</w:t>
      </w:r>
    </w:p>
    <w:p w14:paraId="252C7462"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rPr>
        <w:t>Impactul cumulativ</w:t>
      </w:r>
      <w:r w:rsidRPr="006E3577">
        <w:rPr>
          <w:rFonts w:ascii="Cambria" w:hAnsi="Cambria" w:cs="Times New Roman"/>
        </w:rPr>
        <w:t xml:space="preserve"> nu se va produce.</w:t>
      </w:r>
    </w:p>
    <w:p w14:paraId="357990E5"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rPr>
        <w:t>Impactul pe termen scurt</w:t>
      </w:r>
      <w:r w:rsidRPr="006E3577">
        <w:rPr>
          <w:rFonts w:ascii="Cambria" w:hAnsi="Cambria" w:cs="Times New Roman"/>
        </w:rPr>
        <w:t xml:space="preserve"> se suprapune </w:t>
      </w:r>
      <w:r w:rsidRPr="006E3577">
        <w:rPr>
          <w:rFonts w:ascii="Cambria" w:hAnsi="Cambria" w:cs="Times New Roman"/>
          <w:i/>
          <w:iCs/>
        </w:rPr>
        <w:t>impactului direct si indirect</w:t>
      </w:r>
      <w:r w:rsidRPr="006E3577">
        <w:rPr>
          <w:rFonts w:ascii="Cambria" w:hAnsi="Cambria" w:cs="Times New Roman"/>
        </w:rPr>
        <w:t>.</w:t>
      </w:r>
    </w:p>
    <w:p w14:paraId="13B87680"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rPr>
        <w:t>Impactul permanent</w:t>
      </w:r>
      <w:r w:rsidRPr="006E3577">
        <w:rPr>
          <w:rFonts w:ascii="Cambria" w:hAnsi="Cambria" w:cs="Times New Roman"/>
        </w:rPr>
        <w:t xml:space="preserve"> se va manifesta asupra solului.</w:t>
      </w:r>
    </w:p>
    <w:p w14:paraId="26A6CB71" w14:textId="77777777" w:rsidR="00D6590B" w:rsidRPr="006E3577" w:rsidRDefault="00D6590B" w:rsidP="00F505A4">
      <w:pPr>
        <w:pStyle w:val="List"/>
        <w:spacing w:after="0" w:line="276" w:lineRule="auto"/>
        <w:ind w:firstLine="720"/>
        <w:jc w:val="both"/>
        <w:rPr>
          <w:rFonts w:ascii="Cambria" w:hAnsi="Cambria" w:cs="Times New Roman"/>
          <w:i/>
          <w:iCs/>
        </w:rPr>
      </w:pPr>
      <w:r w:rsidRPr="006E3577">
        <w:rPr>
          <w:rFonts w:ascii="Cambria" w:hAnsi="Cambria" w:cs="Times New Roman"/>
          <w:b/>
          <w:bCs/>
          <w:i/>
          <w:iCs/>
        </w:rPr>
        <w:t>- Extinderea impactului (zona geografica, numarul populatiei/habitatelor/speciilor afectate)</w:t>
      </w:r>
    </w:p>
    <w:p w14:paraId="67D777B4"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Impactul va avea un caracter local, numai in zonele in care se executa obiectivele proiectate si in zona organizarii de santier. Se apreciaza ca impactul asupra mediului generat de realizarea lucrarilor este nesemnificativ, in special datorita faptului ca aceasta are un caracter provizoriu.</w:t>
      </w:r>
    </w:p>
    <w:p w14:paraId="5018236F"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Nu se pune problema extinderii impactului asupra zonelor adiacente, astfel incat sa afecteze factorii de mediu din aceste zone.</w:t>
      </w:r>
    </w:p>
    <w:p w14:paraId="49143A82"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Magnitudinea si complexitatea impactului</w:t>
      </w:r>
    </w:p>
    <w:p w14:paraId="7A7AF66C" w14:textId="6E251D26" w:rsidR="007D136F"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Magnitudinea impactului este diferita in functie de operatiile tehnologice desfasurate, de conditiile atmosferice, de numarul de utilaje si echipamente aflate simultan in actiune. Proiectul analizat nu prevede lucrari de amploare.</w:t>
      </w:r>
    </w:p>
    <w:p w14:paraId="55C14422"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Probabilitatea impactului</w:t>
      </w:r>
    </w:p>
    <w:p w14:paraId="5E3A6C26" w14:textId="23D7B1C0"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Posibilitatea de aparitie a impactului asupra factorilor de mediu, in perioada de executie, va avea caracter local. Probabilitatea unui impact semnificativ este nula. Toate utilajele si echipamentele aferente prezentei investitii vor avea un grad ridicat de performanta care vor indeplini toate cerintele de mediu aferente, iar executia lucrarilor va fi supravegheata de personal competent si instruit inclusiv in probleme de mediu.</w:t>
      </w:r>
    </w:p>
    <w:p w14:paraId="0253C7CC" w14:textId="77777777" w:rsidR="00D6590B" w:rsidRPr="00D07C03"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xml:space="preserve">- Durata, frecventa si </w:t>
      </w:r>
      <w:r w:rsidRPr="00D07C03">
        <w:rPr>
          <w:rFonts w:ascii="Cambria" w:hAnsi="Cambria" w:cs="Times New Roman"/>
          <w:b/>
          <w:bCs/>
          <w:i/>
          <w:iCs/>
        </w:rPr>
        <w:t>reversibilitatea impactului</w:t>
      </w:r>
    </w:p>
    <w:p w14:paraId="6324965A" w14:textId="77777777" w:rsidR="00D6590B" w:rsidRPr="00D07C03" w:rsidRDefault="00D6590B" w:rsidP="00F505A4">
      <w:pPr>
        <w:pStyle w:val="List"/>
        <w:spacing w:after="0" w:line="276" w:lineRule="auto"/>
        <w:jc w:val="both"/>
        <w:rPr>
          <w:rFonts w:ascii="Cambria" w:hAnsi="Cambria" w:cs="Times New Roman"/>
          <w:i/>
          <w:iCs/>
          <w:u w:val="single"/>
        </w:rPr>
      </w:pPr>
      <w:r w:rsidRPr="00D07C03">
        <w:rPr>
          <w:rFonts w:ascii="Cambria" w:hAnsi="Cambria" w:cs="Times New Roman"/>
        </w:rPr>
        <w:tab/>
      </w:r>
      <w:r w:rsidRPr="00D07C03">
        <w:rPr>
          <w:rFonts w:ascii="Cambria" w:hAnsi="Cambria" w:cs="Times New Roman"/>
          <w:i/>
          <w:iCs/>
          <w:u w:val="single"/>
        </w:rPr>
        <w:t>In perioada de executie:</w:t>
      </w:r>
    </w:p>
    <w:p w14:paraId="0DA8F236" w14:textId="2BB5643B" w:rsidR="00D6590B" w:rsidRPr="00D07C03" w:rsidRDefault="00D6590B" w:rsidP="00F505A4">
      <w:pPr>
        <w:pStyle w:val="Stillinie"/>
        <w:spacing w:line="276" w:lineRule="auto"/>
        <w:jc w:val="both"/>
        <w:rPr>
          <w:rFonts w:ascii="Cambria" w:hAnsi="Cambria"/>
        </w:rPr>
      </w:pPr>
      <w:r w:rsidRPr="00D07C03">
        <w:rPr>
          <w:rFonts w:ascii="Cambria" w:hAnsi="Cambria"/>
        </w:rPr>
        <w:t xml:space="preserve">durata impactului: impactul este de durata determinata, pe perioada realizarii lucrarilor de constructie cca. </w:t>
      </w:r>
      <w:r w:rsidR="00D07C03" w:rsidRPr="00D07C03">
        <w:rPr>
          <w:rFonts w:ascii="Cambria" w:hAnsi="Cambria"/>
        </w:rPr>
        <w:t>6</w:t>
      </w:r>
      <w:r w:rsidRPr="00D07C03">
        <w:rPr>
          <w:rFonts w:ascii="Cambria" w:hAnsi="Cambria"/>
        </w:rPr>
        <w:t xml:space="preserve"> luni;</w:t>
      </w:r>
    </w:p>
    <w:p w14:paraId="2560C13C" w14:textId="77777777" w:rsidR="00D6590B" w:rsidRPr="006E3577" w:rsidRDefault="00D6590B" w:rsidP="00F505A4">
      <w:pPr>
        <w:pStyle w:val="Stillinie"/>
        <w:spacing w:line="276" w:lineRule="auto"/>
        <w:jc w:val="both"/>
        <w:rPr>
          <w:rFonts w:ascii="Cambria" w:hAnsi="Cambria"/>
        </w:rPr>
      </w:pPr>
      <w:r w:rsidRPr="00D07C03">
        <w:rPr>
          <w:rFonts w:ascii="Cambria" w:hAnsi="Cambria"/>
        </w:rPr>
        <w:t>frecventa impactului: lucrarile de constructie se vor derula intr-o etapa compacta a carei durata este precizata in studiul</w:t>
      </w:r>
      <w:r w:rsidRPr="006E3577">
        <w:rPr>
          <w:rFonts w:ascii="Cambria" w:hAnsi="Cambria"/>
        </w:rPr>
        <w:t xml:space="preserve"> de fezabilitate;</w:t>
      </w:r>
    </w:p>
    <w:p w14:paraId="0BE1D671"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reversibilitatea impactului: impactul asupra solului este ireversibil, intrucat isi modifica functiunea.</w:t>
      </w:r>
    </w:p>
    <w:p w14:paraId="71EC7701" w14:textId="77777777" w:rsidR="00D6590B" w:rsidRPr="006E3577" w:rsidRDefault="00D6590B" w:rsidP="00F505A4">
      <w:pPr>
        <w:pStyle w:val="List"/>
        <w:spacing w:after="0" w:line="276" w:lineRule="auto"/>
        <w:jc w:val="both"/>
        <w:rPr>
          <w:rFonts w:ascii="Cambria" w:hAnsi="Cambria" w:cs="Times New Roman"/>
          <w:i/>
          <w:iCs/>
          <w:u w:val="single"/>
        </w:rPr>
      </w:pPr>
      <w:r w:rsidRPr="006E3577">
        <w:rPr>
          <w:rFonts w:ascii="Cambria" w:hAnsi="Cambria" w:cs="Times New Roman"/>
        </w:rPr>
        <w:tab/>
      </w:r>
      <w:r w:rsidRPr="006E3577">
        <w:rPr>
          <w:rFonts w:ascii="Cambria" w:hAnsi="Cambria" w:cs="Times New Roman"/>
          <w:i/>
          <w:iCs/>
          <w:u w:val="single"/>
        </w:rPr>
        <w:t>In perioada de functionare:</w:t>
      </w:r>
    </w:p>
    <w:p w14:paraId="179E45EB" w14:textId="2E114662" w:rsidR="00D6590B" w:rsidRDefault="00D6590B" w:rsidP="00F505A4">
      <w:pPr>
        <w:numPr>
          <w:ilvl w:val="0"/>
          <w:numId w:val="7"/>
        </w:numPr>
        <w:suppressAutoHyphens/>
        <w:spacing w:line="276" w:lineRule="auto"/>
        <w:jc w:val="both"/>
        <w:rPr>
          <w:rFonts w:ascii="Cambria" w:hAnsi="Cambria"/>
          <w:sz w:val="24"/>
          <w:szCs w:val="24"/>
        </w:rPr>
      </w:pPr>
      <w:r w:rsidRPr="006E3577">
        <w:rPr>
          <w:rFonts w:ascii="Cambria" w:hAnsi="Cambria"/>
          <w:sz w:val="24"/>
          <w:szCs w:val="24"/>
        </w:rPr>
        <w:lastRenderedPageBreak/>
        <w:t xml:space="preserve">durata impactului: impactul pozitiv asupra apei si a confortului populatiei va fi pe durata de functionare a </w:t>
      </w:r>
      <w:r w:rsidR="00D35220" w:rsidRPr="006E3577">
        <w:rPr>
          <w:rFonts w:ascii="Cambria" w:hAnsi="Cambria"/>
          <w:sz w:val="24"/>
          <w:szCs w:val="24"/>
        </w:rPr>
        <w:t>activitatii</w:t>
      </w:r>
      <w:r w:rsidRPr="006E3577">
        <w:rPr>
          <w:rFonts w:ascii="Cambria" w:hAnsi="Cambria"/>
          <w:sz w:val="24"/>
          <w:szCs w:val="24"/>
        </w:rPr>
        <w:t>.</w:t>
      </w:r>
    </w:p>
    <w:p w14:paraId="5AD3E833" w14:textId="77777777" w:rsidR="009506E2" w:rsidRDefault="009506E2" w:rsidP="009506E2">
      <w:pPr>
        <w:suppressAutoHyphens/>
        <w:spacing w:line="276" w:lineRule="auto"/>
        <w:jc w:val="both"/>
        <w:rPr>
          <w:rFonts w:ascii="Cambria" w:hAnsi="Cambria"/>
          <w:sz w:val="24"/>
          <w:szCs w:val="24"/>
        </w:rPr>
      </w:pPr>
    </w:p>
    <w:p w14:paraId="589BE24A" w14:textId="77777777" w:rsidR="009506E2" w:rsidRPr="006E3577" w:rsidRDefault="009506E2" w:rsidP="009506E2">
      <w:pPr>
        <w:suppressAutoHyphens/>
        <w:spacing w:line="276" w:lineRule="auto"/>
        <w:jc w:val="both"/>
        <w:rPr>
          <w:rFonts w:ascii="Cambria" w:hAnsi="Cambria"/>
          <w:sz w:val="24"/>
          <w:szCs w:val="24"/>
        </w:rPr>
      </w:pPr>
    </w:p>
    <w:p w14:paraId="2DED1938" w14:textId="77777777" w:rsidR="00D6590B" w:rsidRPr="006E3577"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Masurile de evitare, reducere sau ameliorare a impactului semnificativ asupra mediului</w:t>
      </w:r>
    </w:p>
    <w:p w14:paraId="39C4B352" w14:textId="195CD604" w:rsidR="00C9350D"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Prin realizarea si functionarea investitiei nu se va produce impact semnificativ asupra mediului.</w:t>
      </w:r>
    </w:p>
    <w:p w14:paraId="5A8EA464" w14:textId="77777777" w:rsidR="00D6590B" w:rsidRPr="006E3577"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Natura transfrontiera a impactului</w:t>
      </w:r>
    </w:p>
    <w:p w14:paraId="3B9BF5CF" w14:textId="6E9AD0A9" w:rsidR="009506E2"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 xml:space="preserve">Cantitatea si natura poluantilor dispersati nu vor produce impact transfrontier. </w:t>
      </w:r>
      <w:r w:rsidR="00007651" w:rsidRPr="006E3577">
        <w:rPr>
          <w:rFonts w:ascii="Cambria" w:hAnsi="Cambria" w:cs="Times New Roman"/>
        </w:rPr>
        <w:t>Lucrarile</w:t>
      </w:r>
      <w:r w:rsidRPr="006E3577">
        <w:rPr>
          <w:rFonts w:ascii="Cambria" w:hAnsi="Cambria" w:cs="Times New Roman"/>
        </w:rPr>
        <w:t xml:space="preserve"> se afla la o distanta de </w:t>
      </w:r>
      <w:r w:rsidR="00A67A3D">
        <w:rPr>
          <w:rFonts w:ascii="Cambria" w:hAnsi="Cambria" w:cs="Times New Roman"/>
        </w:rPr>
        <w:t>80</w:t>
      </w:r>
      <w:r w:rsidR="00BA6532">
        <w:rPr>
          <w:rFonts w:ascii="Cambria" w:hAnsi="Cambria" w:cs="Times New Roman"/>
        </w:rPr>
        <w:t>-</w:t>
      </w:r>
      <w:r w:rsidR="00A67A3D">
        <w:rPr>
          <w:rFonts w:ascii="Cambria" w:hAnsi="Cambria" w:cs="Times New Roman"/>
        </w:rPr>
        <w:t>90</w:t>
      </w:r>
      <w:r w:rsidRPr="006E3577">
        <w:rPr>
          <w:rFonts w:ascii="Cambria" w:hAnsi="Cambria" w:cs="Times New Roman"/>
        </w:rPr>
        <w:t xml:space="preserve"> km fata de cea mai apropiata frontiera.</w:t>
      </w:r>
    </w:p>
    <w:p w14:paraId="7C0F561C"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u w:val="single"/>
        </w:rPr>
      </w:pPr>
      <w:r w:rsidRPr="006E3577">
        <w:rPr>
          <w:rFonts w:ascii="Cambria" w:hAnsi="Cambria"/>
          <w:b/>
          <w:bCs/>
          <w:sz w:val="24"/>
          <w:szCs w:val="24"/>
          <w:u w:val="single"/>
        </w:rPr>
        <w:t>Prevederi pentru monitorizarea mediului</w:t>
      </w:r>
    </w:p>
    <w:p w14:paraId="73677D2F" w14:textId="77777777" w:rsidR="00D6590B" w:rsidRPr="006E3577"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Dotari si masuri prevazute pentru controlul emisiilor de poluanti in mediu, inclusive pentru conformarea la cerintele privind monitorizarea emisiilor prevazute de concluziile celor mai bune tehnici disponibile aplicabile. Se va avea in vedere ca implementarea proiectului sa nu influenteze negativ calitatea aerului in zona.</w:t>
      </w:r>
    </w:p>
    <w:p w14:paraId="643A6E95"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t xml:space="preserve">Prin proiect nu sunt prevazute dotari sau echipamente speciale in sensul: epurarii apelor pluviale, panouri de protectie impotriva zgomotului, etc. In consecinta nu se impune o schema de monitorizare in acest sens. Specificul activitatii nu impune o monitorizare aparte a factorilor de mediu. </w:t>
      </w:r>
    </w:p>
    <w:p w14:paraId="30B1235F"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r>
      <w:r w:rsidRPr="006E3577">
        <w:rPr>
          <w:rFonts w:ascii="Cambria" w:hAnsi="Cambria"/>
          <w:i/>
          <w:iCs/>
          <w:sz w:val="24"/>
          <w:szCs w:val="24"/>
        </w:rPr>
        <w:t>Lucrarile de executie</w:t>
      </w:r>
      <w:r w:rsidRPr="006E3577">
        <w:rPr>
          <w:rFonts w:ascii="Cambria" w:hAnsi="Cambria"/>
          <w:sz w:val="24"/>
          <w:szCs w:val="24"/>
        </w:rPr>
        <w:t xml:space="preserve"> vor avea loc cu respectarea conditiilor de protectie a mediului inconjurator:</w:t>
      </w:r>
    </w:p>
    <w:p w14:paraId="16A6B3CE" w14:textId="77777777" w:rsidR="00D6590B" w:rsidRPr="006E3577" w:rsidRDefault="00D6590B" w:rsidP="00F505A4">
      <w:pPr>
        <w:spacing w:line="276" w:lineRule="auto"/>
        <w:ind w:firstLine="720"/>
        <w:jc w:val="both"/>
        <w:rPr>
          <w:rFonts w:ascii="Cambria" w:hAnsi="Cambria"/>
          <w:sz w:val="24"/>
          <w:szCs w:val="24"/>
        </w:rPr>
      </w:pPr>
      <w:r w:rsidRPr="006E3577">
        <w:rPr>
          <w:rFonts w:ascii="Cambria" w:hAnsi="Cambria"/>
          <w:sz w:val="24"/>
          <w:szCs w:val="24"/>
        </w:rPr>
        <w:t>Se va urmari:</w:t>
      </w:r>
    </w:p>
    <w:p w14:paraId="144C937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manipularea cu atentie a utilajelor;</w:t>
      </w:r>
    </w:p>
    <w:p w14:paraId="58C22DD2"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respectarea cailor de acces pentru utilaje;</w:t>
      </w:r>
    </w:p>
    <w:p w14:paraId="2C64B93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respectarea locului de parcare si de reparatii pentru utilajele terasiere si de transport;</w:t>
      </w:r>
    </w:p>
    <w:p w14:paraId="2F224A59"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respectarea tehnologiei de executie;</w:t>
      </w:r>
    </w:p>
    <w:p w14:paraId="518B0A3A" w14:textId="77777777" w:rsidR="00D6590B" w:rsidRPr="006E3577" w:rsidRDefault="00D6590B" w:rsidP="00F505A4">
      <w:pPr>
        <w:pStyle w:val="Stillinie"/>
        <w:spacing w:line="276" w:lineRule="auto"/>
        <w:jc w:val="both"/>
        <w:rPr>
          <w:rFonts w:ascii="Cambria" w:hAnsi="Cambria"/>
        </w:rPr>
      </w:pPr>
      <w:r w:rsidRPr="006E3577">
        <w:rPr>
          <w:rFonts w:ascii="Cambria" w:hAnsi="Cambria"/>
        </w:rPr>
        <w:t>manipularea volumelor de pamant excavat numai in spatiul destinat lucrarilor.</w:t>
      </w:r>
    </w:p>
    <w:p w14:paraId="2B12CD58" w14:textId="39915C10" w:rsidR="00F4258E"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t>In momentul in care reprezentantii Agentiei pentru Protectia Mediului vor decide ca este necesar a fi monitorizati anumiti factori, se vor lua masurile necesare.</w:t>
      </w:r>
    </w:p>
    <w:p w14:paraId="40C1C0F7"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u w:val="single"/>
        </w:rPr>
      </w:pPr>
      <w:r w:rsidRPr="006E3577">
        <w:rPr>
          <w:rFonts w:ascii="Cambria" w:hAnsi="Cambria"/>
          <w:b/>
          <w:bCs/>
          <w:sz w:val="24"/>
          <w:szCs w:val="24"/>
          <w:u w:val="single"/>
        </w:rPr>
        <w:t>Legatura cu alte acte normative si/sau planuri/programe/strategii/documente de planificare</w:t>
      </w:r>
    </w:p>
    <w:p w14:paraId="6414AB81" w14:textId="77777777" w:rsidR="00D6590B" w:rsidRPr="00C90DAD" w:rsidRDefault="00D6590B" w:rsidP="00F505A4">
      <w:pPr>
        <w:numPr>
          <w:ilvl w:val="0"/>
          <w:numId w:val="12"/>
        </w:numPr>
        <w:tabs>
          <w:tab w:val="left" w:pos="978"/>
        </w:tabs>
        <w:spacing w:line="276" w:lineRule="auto"/>
        <w:jc w:val="both"/>
        <w:rPr>
          <w:rFonts w:ascii="Cambria" w:hAnsi="Cambria"/>
          <w:b/>
          <w:bCs/>
          <w:i/>
          <w:iCs/>
          <w:sz w:val="24"/>
          <w:szCs w:val="24"/>
          <w:lang w:val="fr-FR"/>
        </w:rPr>
      </w:pPr>
      <w:proofErr w:type="spellStart"/>
      <w:r w:rsidRPr="00C90DAD">
        <w:rPr>
          <w:rFonts w:ascii="Cambria" w:hAnsi="Cambria"/>
          <w:b/>
          <w:bCs/>
          <w:i/>
          <w:iCs/>
          <w:sz w:val="24"/>
          <w:szCs w:val="24"/>
          <w:lang w:val="fr-FR"/>
        </w:rPr>
        <w:t>Justificarea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incadrarii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proiectului</w:t>
      </w:r>
      <w:proofErr w:type="spellEnd"/>
      <w:r w:rsidRPr="00C90DAD">
        <w:rPr>
          <w:rFonts w:ascii="Cambria" w:hAnsi="Cambria"/>
          <w:b/>
          <w:bCs/>
          <w:i/>
          <w:iCs/>
          <w:sz w:val="24"/>
          <w:szCs w:val="24"/>
          <w:lang w:val="fr-FR"/>
        </w:rPr>
        <w:t xml:space="preserve">, dupa </w:t>
      </w:r>
      <w:proofErr w:type="spellStart"/>
      <w:r w:rsidRPr="00C90DAD">
        <w:rPr>
          <w:rFonts w:ascii="Cambria" w:hAnsi="Cambria"/>
          <w:b/>
          <w:bCs/>
          <w:i/>
          <w:iCs/>
          <w:sz w:val="24"/>
          <w:szCs w:val="24"/>
          <w:lang w:val="fr-FR"/>
        </w:rPr>
        <w:t>caz</w:t>
      </w:r>
      <w:proofErr w:type="spellEnd"/>
      <w:r w:rsidRPr="00C90DAD">
        <w:rPr>
          <w:rFonts w:ascii="Cambria" w:hAnsi="Cambria"/>
          <w:b/>
          <w:bCs/>
          <w:i/>
          <w:iCs/>
          <w:sz w:val="24"/>
          <w:szCs w:val="24"/>
          <w:lang w:val="fr-FR"/>
        </w:rPr>
        <w:t xml:space="preserve">, in </w:t>
      </w:r>
      <w:proofErr w:type="spellStart"/>
      <w:r w:rsidRPr="00C90DAD">
        <w:rPr>
          <w:rFonts w:ascii="Cambria" w:hAnsi="Cambria"/>
          <w:b/>
          <w:bCs/>
          <w:i/>
          <w:iCs/>
          <w:sz w:val="24"/>
          <w:szCs w:val="24"/>
          <w:lang w:val="fr-FR"/>
        </w:rPr>
        <w:t>prevederile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altor</w:t>
      </w:r>
      <w:proofErr w:type="spellEnd"/>
      <w:r w:rsidRPr="00C90DAD">
        <w:rPr>
          <w:rFonts w:ascii="Cambria" w:hAnsi="Cambria"/>
          <w:b/>
          <w:bCs/>
          <w:i/>
          <w:iCs/>
          <w:sz w:val="24"/>
          <w:szCs w:val="24"/>
          <w:lang w:val="fr-FR"/>
        </w:rPr>
        <w:t xml:space="preserve"> acte normative nationale care </w:t>
      </w:r>
      <w:proofErr w:type="spellStart"/>
      <w:r w:rsidRPr="00C90DAD">
        <w:rPr>
          <w:rFonts w:ascii="Cambria" w:hAnsi="Cambria"/>
          <w:b/>
          <w:bCs/>
          <w:i/>
          <w:iCs/>
          <w:sz w:val="24"/>
          <w:szCs w:val="24"/>
          <w:lang w:val="fr-FR"/>
        </w:rPr>
        <w:t>transpun</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legislatia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Uniunii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Europene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Directiva</w:t>
      </w:r>
      <w:proofErr w:type="spellEnd"/>
      <w:r w:rsidRPr="00C90DAD">
        <w:rPr>
          <w:rFonts w:ascii="Cambria" w:hAnsi="Cambria"/>
          <w:b/>
          <w:bCs/>
          <w:i/>
          <w:iCs/>
          <w:sz w:val="24"/>
          <w:szCs w:val="24"/>
          <w:lang w:val="fr-FR"/>
        </w:rPr>
        <w:t xml:space="preserve"> 2010/75/UE (IED) a </w:t>
      </w:r>
      <w:proofErr w:type="spellStart"/>
      <w:r w:rsidRPr="00C90DAD">
        <w:rPr>
          <w:rFonts w:ascii="Cambria" w:hAnsi="Cambria"/>
          <w:b/>
          <w:bCs/>
          <w:i/>
          <w:iCs/>
          <w:sz w:val="24"/>
          <w:szCs w:val="24"/>
          <w:lang w:val="fr-FR"/>
        </w:rPr>
        <w:t>Parlamentului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European</w:t>
      </w:r>
      <w:proofErr w:type="spellEnd"/>
      <w:r w:rsidRPr="00C90DAD">
        <w:rPr>
          <w:rFonts w:ascii="Cambria" w:hAnsi="Cambria"/>
          <w:b/>
          <w:bCs/>
          <w:i/>
          <w:iCs/>
          <w:sz w:val="24"/>
          <w:szCs w:val="24"/>
          <w:lang w:val="fr-FR"/>
        </w:rPr>
        <w:t xml:space="preserve"> si a </w:t>
      </w:r>
      <w:proofErr w:type="spellStart"/>
      <w:r w:rsidRPr="00C90DAD">
        <w:rPr>
          <w:rFonts w:ascii="Cambria" w:hAnsi="Cambria"/>
          <w:b/>
          <w:bCs/>
          <w:i/>
          <w:iCs/>
          <w:sz w:val="24"/>
          <w:szCs w:val="24"/>
          <w:lang w:val="fr-FR"/>
        </w:rPr>
        <w:t>Consiliului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din</w:t>
      </w:r>
      <w:proofErr w:type="spellEnd"/>
      <w:r w:rsidRPr="00C90DAD">
        <w:rPr>
          <w:rFonts w:ascii="Cambria" w:hAnsi="Cambria"/>
          <w:b/>
          <w:bCs/>
          <w:i/>
          <w:iCs/>
          <w:sz w:val="24"/>
          <w:szCs w:val="24"/>
          <w:lang w:val="fr-FR"/>
        </w:rPr>
        <w:t xml:space="preserve"> 24 </w:t>
      </w:r>
      <w:proofErr w:type="spellStart"/>
      <w:r w:rsidRPr="00C90DAD">
        <w:rPr>
          <w:rFonts w:ascii="Cambria" w:hAnsi="Cambria"/>
          <w:b/>
          <w:bCs/>
          <w:i/>
          <w:iCs/>
          <w:sz w:val="24"/>
          <w:szCs w:val="24"/>
          <w:lang w:val="fr-FR"/>
        </w:rPr>
        <w:t>noiembrie</w:t>
      </w:r>
      <w:proofErr w:type="spellEnd"/>
      <w:r w:rsidRPr="00C90DAD">
        <w:rPr>
          <w:rFonts w:ascii="Cambria" w:hAnsi="Cambria"/>
          <w:b/>
          <w:bCs/>
          <w:i/>
          <w:iCs/>
          <w:sz w:val="24"/>
          <w:szCs w:val="24"/>
          <w:lang w:val="fr-FR"/>
        </w:rPr>
        <w:t xml:space="preserve"> 2010 </w:t>
      </w:r>
      <w:proofErr w:type="spellStart"/>
      <w:r w:rsidRPr="00C90DAD">
        <w:rPr>
          <w:rFonts w:ascii="Cambria" w:hAnsi="Cambria"/>
          <w:b/>
          <w:bCs/>
          <w:i/>
          <w:iCs/>
          <w:sz w:val="24"/>
          <w:szCs w:val="24"/>
          <w:lang w:val="fr-FR"/>
        </w:rPr>
        <w:t>privind</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emisiile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industriale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prevenirea</w:t>
      </w:r>
      <w:proofErr w:type="spellEnd"/>
      <w:r w:rsidRPr="00C90DAD">
        <w:rPr>
          <w:rFonts w:ascii="Cambria" w:hAnsi="Cambria"/>
          <w:b/>
          <w:bCs/>
          <w:i/>
          <w:iCs/>
          <w:sz w:val="24"/>
          <w:szCs w:val="24"/>
          <w:lang w:val="fr-FR"/>
        </w:rPr>
        <w:t xml:space="preserve"> si </w:t>
      </w:r>
      <w:proofErr w:type="spellStart"/>
      <w:r w:rsidRPr="00C90DAD">
        <w:rPr>
          <w:rFonts w:ascii="Cambria" w:hAnsi="Cambria"/>
          <w:b/>
          <w:bCs/>
          <w:i/>
          <w:iCs/>
          <w:sz w:val="24"/>
          <w:szCs w:val="24"/>
          <w:lang w:val="fr-FR"/>
        </w:rPr>
        <w:t>controlul</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integrat</w:t>
      </w:r>
      <w:proofErr w:type="spellEnd"/>
      <w:r w:rsidRPr="00C90DAD">
        <w:rPr>
          <w:rFonts w:ascii="Cambria" w:hAnsi="Cambria"/>
          <w:b/>
          <w:bCs/>
          <w:i/>
          <w:iCs/>
          <w:sz w:val="24"/>
          <w:szCs w:val="24"/>
          <w:lang w:val="fr-FR"/>
        </w:rPr>
        <w:t xml:space="preserve"> al </w:t>
      </w:r>
      <w:proofErr w:type="spellStart"/>
      <w:r w:rsidRPr="00C90DAD">
        <w:rPr>
          <w:rFonts w:ascii="Cambria" w:hAnsi="Cambria"/>
          <w:b/>
          <w:bCs/>
          <w:i/>
          <w:iCs/>
          <w:sz w:val="24"/>
          <w:szCs w:val="24"/>
          <w:lang w:val="fr-FR"/>
        </w:rPr>
        <w:t>poluarii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Directiva</w:t>
      </w:r>
      <w:proofErr w:type="spellEnd"/>
      <w:r w:rsidRPr="00C90DAD">
        <w:rPr>
          <w:rFonts w:ascii="Cambria" w:hAnsi="Cambria"/>
          <w:b/>
          <w:bCs/>
          <w:i/>
          <w:iCs/>
          <w:sz w:val="24"/>
          <w:szCs w:val="24"/>
          <w:lang w:val="fr-FR"/>
        </w:rPr>
        <w:t xml:space="preserve"> 2012/18/UE a </w:t>
      </w:r>
      <w:proofErr w:type="spellStart"/>
      <w:r w:rsidRPr="00C90DAD">
        <w:rPr>
          <w:rFonts w:ascii="Cambria" w:hAnsi="Cambria"/>
          <w:b/>
          <w:bCs/>
          <w:i/>
          <w:iCs/>
          <w:sz w:val="24"/>
          <w:szCs w:val="24"/>
          <w:lang w:val="fr-FR"/>
        </w:rPr>
        <w:t>Parlamentului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European</w:t>
      </w:r>
      <w:proofErr w:type="spellEnd"/>
      <w:r w:rsidRPr="00C90DAD">
        <w:rPr>
          <w:rFonts w:ascii="Cambria" w:hAnsi="Cambria"/>
          <w:b/>
          <w:bCs/>
          <w:i/>
          <w:iCs/>
          <w:sz w:val="24"/>
          <w:szCs w:val="24"/>
          <w:lang w:val="fr-FR"/>
        </w:rPr>
        <w:t xml:space="preserve"> si a </w:t>
      </w:r>
      <w:proofErr w:type="spellStart"/>
      <w:r w:rsidRPr="00C90DAD">
        <w:rPr>
          <w:rFonts w:ascii="Cambria" w:hAnsi="Cambria"/>
          <w:b/>
          <w:bCs/>
          <w:i/>
          <w:iCs/>
          <w:sz w:val="24"/>
          <w:szCs w:val="24"/>
          <w:lang w:val="fr-FR"/>
        </w:rPr>
        <w:t>Consiliului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din</w:t>
      </w:r>
      <w:proofErr w:type="spellEnd"/>
      <w:r w:rsidRPr="00C90DAD">
        <w:rPr>
          <w:rFonts w:ascii="Cambria" w:hAnsi="Cambria"/>
          <w:b/>
          <w:bCs/>
          <w:i/>
          <w:iCs/>
          <w:sz w:val="24"/>
          <w:szCs w:val="24"/>
          <w:lang w:val="fr-FR"/>
        </w:rPr>
        <w:t xml:space="preserve"> 4 </w:t>
      </w:r>
      <w:proofErr w:type="spellStart"/>
      <w:r w:rsidRPr="00C90DAD">
        <w:rPr>
          <w:rFonts w:ascii="Cambria" w:hAnsi="Cambria"/>
          <w:b/>
          <w:bCs/>
          <w:i/>
          <w:iCs/>
          <w:sz w:val="24"/>
          <w:szCs w:val="24"/>
          <w:lang w:val="fr-FR"/>
        </w:rPr>
        <w:t>iulie</w:t>
      </w:r>
      <w:proofErr w:type="spellEnd"/>
      <w:r w:rsidRPr="00C90DAD">
        <w:rPr>
          <w:rFonts w:ascii="Cambria" w:hAnsi="Cambria"/>
          <w:b/>
          <w:bCs/>
          <w:i/>
          <w:iCs/>
          <w:sz w:val="24"/>
          <w:szCs w:val="24"/>
          <w:lang w:val="fr-FR"/>
        </w:rPr>
        <w:t xml:space="preserve"> 2012 </w:t>
      </w:r>
      <w:proofErr w:type="spellStart"/>
      <w:r w:rsidRPr="00C90DAD">
        <w:rPr>
          <w:rFonts w:ascii="Cambria" w:hAnsi="Cambria"/>
          <w:b/>
          <w:bCs/>
          <w:i/>
          <w:iCs/>
          <w:sz w:val="24"/>
          <w:szCs w:val="24"/>
          <w:lang w:val="fr-FR"/>
        </w:rPr>
        <w:t>privind</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controlul</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pericolelor</w:t>
      </w:r>
      <w:proofErr w:type="spellEnd"/>
      <w:r w:rsidRPr="00C90DAD">
        <w:rPr>
          <w:rFonts w:ascii="Cambria" w:hAnsi="Cambria"/>
          <w:b/>
          <w:bCs/>
          <w:i/>
          <w:iCs/>
          <w:sz w:val="24"/>
          <w:szCs w:val="24"/>
          <w:lang w:val="fr-FR"/>
        </w:rPr>
        <w:t xml:space="preserve"> de accidente majore care </w:t>
      </w:r>
      <w:proofErr w:type="spellStart"/>
      <w:r w:rsidRPr="00C90DAD">
        <w:rPr>
          <w:rFonts w:ascii="Cambria" w:hAnsi="Cambria"/>
          <w:b/>
          <w:bCs/>
          <w:i/>
          <w:iCs/>
          <w:sz w:val="24"/>
          <w:szCs w:val="24"/>
          <w:lang w:val="fr-FR"/>
        </w:rPr>
        <w:t>implica</w:t>
      </w:r>
      <w:proofErr w:type="spellEnd"/>
      <w:r w:rsidRPr="00C90DAD">
        <w:rPr>
          <w:rFonts w:ascii="Cambria" w:hAnsi="Cambria"/>
          <w:b/>
          <w:bCs/>
          <w:i/>
          <w:iCs/>
          <w:sz w:val="24"/>
          <w:szCs w:val="24"/>
          <w:lang w:val="fr-FR"/>
        </w:rPr>
        <w:t xml:space="preserve"> substante </w:t>
      </w:r>
      <w:proofErr w:type="spellStart"/>
      <w:r w:rsidRPr="00C90DAD">
        <w:rPr>
          <w:rFonts w:ascii="Cambria" w:hAnsi="Cambria"/>
          <w:b/>
          <w:bCs/>
          <w:i/>
          <w:iCs/>
          <w:sz w:val="24"/>
          <w:szCs w:val="24"/>
          <w:lang w:val="fr-FR"/>
        </w:rPr>
        <w:t>periculoase</w:t>
      </w:r>
      <w:proofErr w:type="spellEnd"/>
      <w:r w:rsidRPr="00C90DAD">
        <w:rPr>
          <w:rFonts w:ascii="Cambria" w:hAnsi="Cambria"/>
          <w:b/>
          <w:bCs/>
          <w:i/>
          <w:iCs/>
          <w:sz w:val="24"/>
          <w:szCs w:val="24"/>
          <w:lang w:val="fr-FR"/>
        </w:rPr>
        <w:t xml:space="preserve">, de </w:t>
      </w:r>
      <w:proofErr w:type="spellStart"/>
      <w:r w:rsidRPr="00C90DAD">
        <w:rPr>
          <w:rFonts w:ascii="Cambria" w:hAnsi="Cambria"/>
          <w:b/>
          <w:bCs/>
          <w:i/>
          <w:iCs/>
          <w:sz w:val="24"/>
          <w:szCs w:val="24"/>
          <w:lang w:val="fr-FR"/>
        </w:rPr>
        <w:t>modificare</w:t>
      </w:r>
      <w:proofErr w:type="spellEnd"/>
      <w:r w:rsidRPr="00C90DAD">
        <w:rPr>
          <w:rFonts w:ascii="Cambria" w:hAnsi="Cambria"/>
          <w:b/>
          <w:bCs/>
          <w:i/>
          <w:iCs/>
          <w:sz w:val="24"/>
          <w:szCs w:val="24"/>
          <w:lang w:val="fr-FR"/>
        </w:rPr>
        <w:t xml:space="preserve"> si </w:t>
      </w:r>
      <w:proofErr w:type="spellStart"/>
      <w:r w:rsidRPr="00C90DAD">
        <w:rPr>
          <w:rFonts w:ascii="Cambria" w:hAnsi="Cambria"/>
          <w:b/>
          <w:bCs/>
          <w:i/>
          <w:iCs/>
          <w:sz w:val="24"/>
          <w:szCs w:val="24"/>
          <w:lang w:val="fr-FR"/>
        </w:rPr>
        <w:t>ulterior</w:t>
      </w:r>
      <w:proofErr w:type="spellEnd"/>
      <w:r w:rsidRPr="00C90DAD">
        <w:rPr>
          <w:rFonts w:ascii="Cambria" w:hAnsi="Cambria"/>
          <w:b/>
          <w:bCs/>
          <w:i/>
          <w:iCs/>
          <w:sz w:val="24"/>
          <w:szCs w:val="24"/>
          <w:lang w:val="fr-FR"/>
        </w:rPr>
        <w:t xml:space="preserve"> de </w:t>
      </w:r>
      <w:proofErr w:type="spellStart"/>
      <w:r w:rsidRPr="00C90DAD">
        <w:rPr>
          <w:rFonts w:ascii="Cambria" w:hAnsi="Cambria"/>
          <w:b/>
          <w:bCs/>
          <w:i/>
          <w:iCs/>
          <w:sz w:val="24"/>
          <w:szCs w:val="24"/>
          <w:lang w:val="fr-FR"/>
        </w:rPr>
        <w:t>abrogare</w:t>
      </w:r>
      <w:proofErr w:type="spellEnd"/>
      <w:r w:rsidRPr="00C90DAD">
        <w:rPr>
          <w:rFonts w:ascii="Cambria" w:hAnsi="Cambria"/>
          <w:b/>
          <w:bCs/>
          <w:i/>
          <w:iCs/>
          <w:sz w:val="24"/>
          <w:szCs w:val="24"/>
          <w:lang w:val="fr-FR"/>
        </w:rPr>
        <w:t xml:space="preserve"> a </w:t>
      </w:r>
      <w:proofErr w:type="spellStart"/>
      <w:r w:rsidRPr="00C90DAD">
        <w:rPr>
          <w:rFonts w:ascii="Cambria" w:hAnsi="Cambria"/>
          <w:b/>
          <w:bCs/>
          <w:i/>
          <w:iCs/>
          <w:sz w:val="24"/>
          <w:szCs w:val="24"/>
          <w:lang w:val="fr-FR"/>
        </w:rPr>
        <w:t>Directivei</w:t>
      </w:r>
      <w:proofErr w:type="spellEnd"/>
      <w:r w:rsidRPr="00C90DAD">
        <w:rPr>
          <w:rFonts w:ascii="Cambria" w:hAnsi="Cambria"/>
          <w:b/>
          <w:bCs/>
          <w:i/>
          <w:iCs/>
          <w:sz w:val="24"/>
          <w:szCs w:val="24"/>
          <w:lang w:val="fr-FR"/>
        </w:rPr>
        <w:t xml:space="preserve"> 96/82/CE a </w:t>
      </w:r>
      <w:proofErr w:type="spellStart"/>
      <w:r w:rsidRPr="00C90DAD">
        <w:rPr>
          <w:rFonts w:ascii="Cambria" w:hAnsi="Cambria"/>
          <w:b/>
          <w:bCs/>
          <w:i/>
          <w:iCs/>
          <w:sz w:val="24"/>
          <w:szCs w:val="24"/>
          <w:lang w:val="fr-FR"/>
        </w:rPr>
        <w:t>Consiliului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Directiva</w:t>
      </w:r>
      <w:proofErr w:type="spellEnd"/>
      <w:r w:rsidRPr="00C90DAD">
        <w:rPr>
          <w:rFonts w:ascii="Cambria" w:hAnsi="Cambria"/>
          <w:b/>
          <w:bCs/>
          <w:i/>
          <w:iCs/>
          <w:sz w:val="24"/>
          <w:szCs w:val="24"/>
          <w:lang w:val="fr-FR"/>
        </w:rPr>
        <w:t xml:space="preserve"> 2000/60/CE a </w:t>
      </w:r>
      <w:proofErr w:type="spellStart"/>
      <w:r w:rsidRPr="00C90DAD">
        <w:rPr>
          <w:rFonts w:ascii="Cambria" w:hAnsi="Cambria"/>
          <w:b/>
          <w:bCs/>
          <w:i/>
          <w:iCs/>
          <w:sz w:val="24"/>
          <w:szCs w:val="24"/>
          <w:lang w:val="fr-FR"/>
        </w:rPr>
        <w:t>Parlamentului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European</w:t>
      </w:r>
      <w:proofErr w:type="spellEnd"/>
      <w:r w:rsidRPr="00C90DAD">
        <w:rPr>
          <w:rFonts w:ascii="Cambria" w:hAnsi="Cambria"/>
          <w:b/>
          <w:bCs/>
          <w:i/>
          <w:iCs/>
          <w:sz w:val="24"/>
          <w:szCs w:val="24"/>
          <w:lang w:val="fr-FR"/>
        </w:rPr>
        <w:t xml:space="preserve"> si a </w:t>
      </w:r>
      <w:proofErr w:type="spellStart"/>
      <w:r w:rsidRPr="00C90DAD">
        <w:rPr>
          <w:rFonts w:ascii="Cambria" w:hAnsi="Cambria"/>
          <w:b/>
          <w:bCs/>
          <w:i/>
          <w:iCs/>
          <w:sz w:val="24"/>
          <w:szCs w:val="24"/>
          <w:lang w:val="fr-FR"/>
        </w:rPr>
        <w:t>Consiliului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din</w:t>
      </w:r>
      <w:proofErr w:type="spellEnd"/>
      <w:r w:rsidRPr="00C90DAD">
        <w:rPr>
          <w:rFonts w:ascii="Cambria" w:hAnsi="Cambria"/>
          <w:b/>
          <w:bCs/>
          <w:i/>
          <w:iCs/>
          <w:sz w:val="24"/>
          <w:szCs w:val="24"/>
          <w:lang w:val="fr-FR"/>
        </w:rPr>
        <w:t xml:space="preserve"> 23 </w:t>
      </w:r>
      <w:proofErr w:type="spellStart"/>
      <w:r w:rsidRPr="00C90DAD">
        <w:rPr>
          <w:rFonts w:ascii="Cambria" w:hAnsi="Cambria"/>
          <w:b/>
          <w:bCs/>
          <w:i/>
          <w:iCs/>
          <w:sz w:val="24"/>
          <w:szCs w:val="24"/>
          <w:lang w:val="fr-FR"/>
        </w:rPr>
        <w:t>octombrie</w:t>
      </w:r>
      <w:proofErr w:type="spellEnd"/>
      <w:r w:rsidRPr="00C90DAD">
        <w:rPr>
          <w:rFonts w:ascii="Cambria" w:hAnsi="Cambria"/>
          <w:b/>
          <w:bCs/>
          <w:i/>
          <w:iCs/>
          <w:sz w:val="24"/>
          <w:szCs w:val="24"/>
          <w:lang w:val="fr-FR"/>
        </w:rPr>
        <w:t xml:space="preserve"> 2000 de </w:t>
      </w:r>
      <w:proofErr w:type="spellStart"/>
      <w:r w:rsidRPr="00C90DAD">
        <w:rPr>
          <w:rFonts w:ascii="Cambria" w:hAnsi="Cambria"/>
          <w:b/>
          <w:bCs/>
          <w:i/>
          <w:iCs/>
          <w:sz w:val="24"/>
          <w:szCs w:val="24"/>
          <w:lang w:val="fr-FR"/>
        </w:rPr>
        <w:t>stabilire</w:t>
      </w:r>
      <w:proofErr w:type="spellEnd"/>
      <w:r w:rsidRPr="00C90DAD">
        <w:rPr>
          <w:rFonts w:ascii="Cambria" w:hAnsi="Cambria"/>
          <w:b/>
          <w:bCs/>
          <w:i/>
          <w:iCs/>
          <w:sz w:val="24"/>
          <w:szCs w:val="24"/>
          <w:lang w:val="fr-FR"/>
        </w:rPr>
        <w:t xml:space="preserve"> a </w:t>
      </w:r>
      <w:proofErr w:type="spellStart"/>
      <w:r w:rsidRPr="00C90DAD">
        <w:rPr>
          <w:rFonts w:ascii="Cambria" w:hAnsi="Cambria"/>
          <w:b/>
          <w:bCs/>
          <w:i/>
          <w:iCs/>
          <w:sz w:val="24"/>
          <w:szCs w:val="24"/>
          <w:lang w:val="fr-FR"/>
        </w:rPr>
        <w:t>unui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cadru</w:t>
      </w:r>
      <w:proofErr w:type="spellEnd"/>
      <w:r w:rsidRPr="00C90DAD">
        <w:rPr>
          <w:rFonts w:ascii="Cambria" w:hAnsi="Cambria"/>
          <w:b/>
          <w:bCs/>
          <w:i/>
          <w:iCs/>
          <w:sz w:val="24"/>
          <w:szCs w:val="24"/>
          <w:lang w:val="fr-FR"/>
        </w:rPr>
        <w:t xml:space="preserve"> de </w:t>
      </w:r>
      <w:proofErr w:type="spellStart"/>
      <w:r w:rsidRPr="00C90DAD">
        <w:rPr>
          <w:rFonts w:ascii="Cambria" w:hAnsi="Cambria"/>
          <w:b/>
          <w:bCs/>
          <w:i/>
          <w:iCs/>
          <w:sz w:val="24"/>
          <w:szCs w:val="24"/>
          <w:lang w:val="fr-FR"/>
        </w:rPr>
        <w:t>politica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comunitara</w:t>
      </w:r>
      <w:proofErr w:type="spellEnd"/>
      <w:r w:rsidRPr="00C90DAD">
        <w:rPr>
          <w:rFonts w:ascii="Cambria" w:hAnsi="Cambria"/>
          <w:b/>
          <w:bCs/>
          <w:i/>
          <w:iCs/>
          <w:sz w:val="24"/>
          <w:szCs w:val="24"/>
          <w:lang w:val="fr-FR"/>
        </w:rPr>
        <w:t xml:space="preserve"> in </w:t>
      </w:r>
      <w:proofErr w:type="spellStart"/>
      <w:r w:rsidRPr="00C90DAD">
        <w:rPr>
          <w:rFonts w:ascii="Cambria" w:hAnsi="Cambria"/>
          <w:b/>
          <w:bCs/>
          <w:i/>
          <w:iCs/>
          <w:sz w:val="24"/>
          <w:szCs w:val="24"/>
          <w:lang w:val="fr-FR"/>
        </w:rPr>
        <w:t>domeniul</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apei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Directiva-cadru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aer</w:t>
      </w:r>
      <w:proofErr w:type="spellEnd"/>
      <w:r w:rsidRPr="00C90DAD">
        <w:rPr>
          <w:rFonts w:ascii="Cambria" w:hAnsi="Cambria"/>
          <w:b/>
          <w:bCs/>
          <w:i/>
          <w:iCs/>
          <w:sz w:val="24"/>
          <w:szCs w:val="24"/>
          <w:lang w:val="fr-FR"/>
        </w:rPr>
        <w:t xml:space="preserve"> 2008/50/CE a </w:t>
      </w:r>
      <w:proofErr w:type="spellStart"/>
      <w:r w:rsidRPr="00C90DAD">
        <w:rPr>
          <w:rFonts w:ascii="Cambria" w:hAnsi="Cambria"/>
          <w:b/>
          <w:bCs/>
          <w:i/>
          <w:iCs/>
          <w:sz w:val="24"/>
          <w:szCs w:val="24"/>
          <w:lang w:val="fr-FR"/>
        </w:rPr>
        <w:t>Parlamentului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European</w:t>
      </w:r>
      <w:proofErr w:type="spellEnd"/>
      <w:r w:rsidRPr="00C90DAD">
        <w:rPr>
          <w:rFonts w:ascii="Cambria" w:hAnsi="Cambria"/>
          <w:b/>
          <w:bCs/>
          <w:i/>
          <w:iCs/>
          <w:sz w:val="24"/>
          <w:szCs w:val="24"/>
          <w:lang w:val="fr-FR"/>
        </w:rPr>
        <w:t xml:space="preserve"> si a </w:t>
      </w:r>
      <w:proofErr w:type="spellStart"/>
      <w:r w:rsidRPr="00C90DAD">
        <w:rPr>
          <w:rFonts w:ascii="Cambria" w:hAnsi="Cambria"/>
          <w:b/>
          <w:bCs/>
          <w:i/>
          <w:iCs/>
          <w:sz w:val="24"/>
          <w:szCs w:val="24"/>
          <w:lang w:val="fr-FR"/>
        </w:rPr>
        <w:t>Consiliului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din</w:t>
      </w:r>
      <w:proofErr w:type="spellEnd"/>
      <w:r w:rsidRPr="00C90DAD">
        <w:rPr>
          <w:rFonts w:ascii="Cambria" w:hAnsi="Cambria"/>
          <w:b/>
          <w:bCs/>
          <w:i/>
          <w:iCs/>
          <w:sz w:val="24"/>
          <w:szCs w:val="24"/>
          <w:lang w:val="fr-FR"/>
        </w:rPr>
        <w:t xml:space="preserve"> 21 mai 2008 </w:t>
      </w:r>
      <w:proofErr w:type="spellStart"/>
      <w:r w:rsidRPr="00C90DAD">
        <w:rPr>
          <w:rFonts w:ascii="Cambria" w:hAnsi="Cambria"/>
          <w:b/>
          <w:bCs/>
          <w:i/>
          <w:iCs/>
          <w:sz w:val="24"/>
          <w:szCs w:val="24"/>
          <w:lang w:val="fr-FR"/>
        </w:rPr>
        <w:t>privind</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calitatea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aerului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inconjurator</w:t>
      </w:r>
      <w:proofErr w:type="spellEnd"/>
      <w:r w:rsidRPr="00C90DAD">
        <w:rPr>
          <w:rFonts w:ascii="Cambria" w:hAnsi="Cambria"/>
          <w:b/>
          <w:bCs/>
          <w:i/>
          <w:iCs/>
          <w:sz w:val="24"/>
          <w:szCs w:val="24"/>
          <w:lang w:val="fr-FR"/>
        </w:rPr>
        <w:t xml:space="preserve"> si un </w:t>
      </w:r>
      <w:proofErr w:type="spellStart"/>
      <w:r w:rsidRPr="00C90DAD">
        <w:rPr>
          <w:rFonts w:ascii="Cambria" w:hAnsi="Cambria"/>
          <w:b/>
          <w:bCs/>
          <w:i/>
          <w:iCs/>
          <w:sz w:val="24"/>
          <w:szCs w:val="24"/>
          <w:lang w:val="fr-FR"/>
        </w:rPr>
        <w:t>aer</w:t>
      </w:r>
      <w:proofErr w:type="spellEnd"/>
      <w:r w:rsidRPr="00C90DAD">
        <w:rPr>
          <w:rFonts w:ascii="Cambria" w:hAnsi="Cambria"/>
          <w:b/>
          <w:bCs/>
          <w:i/>
          <w:iCs/>
          <w:sz w:val="24"/>
          <w:szCs w:val="24"/>
          <w:lang w:val="fr-FR"/>
        </w:rPr>
        <w:t xml:space="preserve"> mai </w:t>
      </w:r>
      <w:proofErr w:type="spellStart"/>
      <w:r w:rsidRPr="00C90DAD">
        <w:rPr>
          <w:rFonts w:ascii="Cambria" w:hAnsi="Cambria"/>
          <w:b/>
          <w:bCs/>
          <w:i/>
          <w:iCs/>
          <w:sz w:val="24"/>
          <w:szCs w:val="24"/>
          <w:lang w:val="fr-FR"/>
        </w:rPr>
        <w:t>curat</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pentru</w:t>
      </w:r>
      <w:proofErr w:type="spellEnd"/>
      <w:r w:rsidRPr="00C90DAD">
        <w:rPr>
          <w:rFonts w:ascii="Cambria" w:hAnsi="Cambria"/>
          <w:b/>
          <w:bCs/>
          <w:i/>
          <w:iCs/>
          <w:sz w:val="24"/>
          <w:szCs w:val="24"/>
          <w:lang w:val="fr-FR"/>
        </w:rPr>
        <w:t xml:space="preserve"> Europa, </w:t>
      </w:r>
      <w:proofErr w:type="spellStart"/>
      <w:r w:rsidRPr="00C90DAD">
        <w:rPr>
          <w:rFonts w:ascii="Cambria" w:hAnsi="Cambria"/>
          <w:b/>
          <w:bCs/>
          <w:i/>
          <w:iCs/>
          <w:sz w:val="24"/>
          <w:szCs w:val="24"/>
          <w:lang w:val="fr-FR"/>
        </w:rPr>
        <w:lastRenderedPageBreak/>
        <w:t>Directiva</w:t>
      </w:r>
      <w:proofErr w:type="spellEnd"/>
      <w:r w:rsidRPr="00C90DAD">
        <w:rPr>
          <w:rFonts w:ascii="Cambria" w:hAnsi="Cambria"/>
          <w:b/>
          <w:bCs/>
          <w:i/>
          <w:iCs/>
          <w:sz w:val="24"/>
          <w:szCs w:val="24"/>
          <w:lang w:val="fr-FR"/>
        </w:rPr>
        <w:t xml:space="preserve"> 2008/98/CE a </w:t>
      </w:r>
      <w:proofErr w:type="spellStart"/>
      <w:r w:rsidRPr="00C90DAD">
        <w:rPr>
          <w:rFonts w:ascii="Cambria" w:hAnsi="Cambria"/>
          <w:b/>
          <w:bCs/>
          <w:i/>
          <w:iCs/>
          <w:sz w:val="24"/>
          <w:szCs w:val="24"/>
          <w:lang w:val="fr-FR"/>
        </w:rPr>
        <w:t>Parlamentului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European</w:t>
      </w:r>
      <w:proofErr w:type="spellEnd"/>
      <w:r w:rsidRPr="00C90DAD">
        <w:rPr>
          <w:rFonts w:ascii="Cambria" w:hAnsi="Cambria"/>
          <w:b/>
          <w:bCs/>
          <w:i/>
          <w:iCs/>
          <w:sz w:val="24"/>
          <w:szCs w:val="24"/>
          <w:lang w:val="fr-FR"/>
        </w:rPr>
        <w:t xml:space="preserve"> si a </w:t>
      </w:r>
      <w:proofErr w:type="spellStart"/>
      <w:r w:rsidRPr="00C90DAD">
        <w:rPr>
          <w:rFonts w:ascii="Cambria" w:hAnsi="Cambria"/>
          <w:b/>
          <w:bCs/>
          <w:i/>
          <w:iCs/>
          <w:sz w:val="24"/>
          <w:szCs w:val="24"/>
          <w:lang w:val="fr-FR"/>
        </w:rPr>
        <w:t>Consiliului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din</w:t>
      </w:r>
      <w:proofErr w:type="spellEnd"/>
      <w:r w:rsidRPr="00C90DAD">
        <w:rPr>
          <w:rFonts w:ascii="Cambria" w:hAnsi="Cambria"/>
          <w:b/>
          <w:bCs/>
          <w:i/>
          <w:iCs/>
          <w:sz w:val="24"/>
          <w:szCs w:val="24"/>
          <w:lang w:val="fr-FR"/>
        </w:rPr>
        <w:t xml:space="preserve"> 19 </w:t>
      </w:r>
      <w:proofErr w:type="spellStart"/>
      <w:r w:rsidRPr="00C90DAD">
        <w:rPr>
          <w:rFonts w:ascii="Cambria" w:hAnsi="Cambria"/>
          <w:b/>
          <w:bCs/>
          <w:i/>
          <w:iCs/>
          <w:sz w:val="24"/>
          <w:szCs w:val="24"/>
          <w:lang w:val="fr-FR"/>
        </w:rPr>
        <w:t>noiembrie</w:t>
      </w:r>
      <w:proofErr w:type="spellEnd"/>
      <w:r w:rsidRPr="00C90DAD">
        <w:rPr>
          <w:rFonts w:ascii="Cambria" w:hAnsi="Cambria"/>
          <w:b/>
          <w:bCs/>
          <w:i/>
          <w:iCs/>
          <w:sz w:val="24"/>
          <w:szCs w:val="24"/>
          <w:lang w:val="fr-FR"/>
        </w:rPr>
        <w:t xml:space="preserve"> 2008 </w:t>
      </w:r>
      <w:proofErr w:type="spellStart"/>
      <w:r w:rsidRPr="00C90DAD">
        <w:rPr>
          <w:rFonts w:ascii="Cambria" w:hAnsi="Cambria"/>
          <w:b/>
          <w:bCs/>
          <w:i/>
          <w:iCs/>
          <w:sz w:val="24"/>
          <w:szCs w:val="24"/>
          <w:lang w:val="fr-FR"/>
        </w:rPr>
        <w:t>privind</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deseurile</w:t>
      </w:r>
      <w:proofErr w:type="spellEnd"/>
      <w:r w:rsidRPr="00C90DAD">
        <w:rPr>
          <w:rFonts w:ascii="Cambria" w:hAnsi="Cambria"/>
          <w:b/>
          <w:bCs/>
          <w:i/>
          <w:iCs/>
          <w:sz w:val="24"/>
          <w:szCs w:val="24"/>
          <w:lang w:val="fr-FR"/>
        </w:rPr>
        <w:t xml:space="preserve"> si de </w:t>
      </w:r>
      <w:proofErr w:type="spellStart"/>
      <w:r w:rsidRPr="00C90DAD">
        <w:rPr>
          <w:rFonts w:ascii="Cambria" w:hAnsi="Cambria"/>
          <w:b/>
          <w:bCs/>
          <w:i/>
          <w:iCs/>
          <w:sz w:val="24"/>
          <w:szCs w:val="24"/>
          <w:lang w:val="fr-FR"/>
        </w:rPr>
        <w:t>abrogare</w:t>
      </w:r>
      <w:proofErr w:type="spellEnd"/>
      <w:r w:rsidRPr="00C90DAD">
        <w:rPr>
          <w:rFonts w:ascii="Cambria" w:hAnsi="Cambria"/>
          <w:b/>
          <w:bCs/>
          <w:i/>
          <w:iCs/>
          <w:sz w:val="24"/>
          <w:szCs w:val="24"/>
          <w:lang w:val="fr-FR"/>
        </w:rPr>
        <w:t xml:space="preserve"> a </w:t>
      </w:r>
      <w:proofErr w:type="spellStart"/>
      <w:r w:rsidRPr="00C90DAD">
        <w:rPr>
          <w:rFonts w:ascii="Cambria" w:hAnsi="Cambria"/>
          <w:b/>
          <w:bCs/>
          <w:i/>
          <w:iCs/>
          <w:sz w:val="24"/>
          <w:szCs w:val="24"/>
          <w:lang w:val="fr-FR"/>
        </w:rPr>
        <w:t>anumitor</w:t>
      </w:r>
      <w:proofErr w:type="spellEnd"/>
      <w:r w:rsidRPr="00C90DAD">
        <w:rPr>
          <w:rFonts w:ascii="Cambria" w:hAnsi="Cambria"/>
          <w:b/>
          <w:bCs/>
          <w:i/>
          <w:iCs/>
          <w:sz w:val="24"/>
          <w:szCs w:val="24"/>
          <w:lang w:val="fr-FR"/>
        </w:rPr>
        <w:t xml:space="preserve"> directive, si </w:t>
      </w:r>
      <w:proofErr w:type="spellStart"/>
      <w:r w:rsidRPr="00C90DAD">
        <w:rPr>
          <w:rFonts w:ascii="Cambria" w:hAnsi="Cambria"/>
          <w:b/>
          <w:bCs/>
          <w:i/>
          <w:iCs/>
          <w:sz w:val="24"/>
          <w:szCs w:val="24"/>
          <w:lang w:val="fr-FR"/>
        </w:rPr>
        <w:t>altele</w:t>
      </w:r>
      <w:proofErr w:type="spellEnd"/>
      <w:r w:rsidRPr="00C90DAD">
        <w:rPr>
          <w:rFonts w:ascii="Cambria" w:hAnsi="Cambria"/>
          <w:b/>
          <w:bCs/>
          <w:i/>
          <w:iCs/>
          <w:sz w:val="24"/>
          <w:szCs w:val="24"/>
          <w:lang w:val="fr-FR"/>
        </w:rPr>
        <w:t>).</w:t>
      </w:r>
    </w:p>
    <w:p w14:paraId="2B6FFE2C" w14:textId="48004862" w:rsidR="00D6590B" w:rsidRPr="006E3577" w:rsidRDefault="00D6590B" w:rsidP="00F505A4">
      <w:pPr>
        <w:tabs>
          <w:tab w:val="left" w:pos="978"/>
        </w:tabs>
        <w:spacing w:line="276" w:lineRule="auto"/>
        <w:jc w:val="both"/>
        <w:rPr>
          <w:rFonts w:ascii="Cambria" w:hAnsi="Cambria"/>
          <w:sz w:val="24"/>
          <w:szCs w:val="24"/>
          <w:lang w:val="en-US"/>
        </w:rPr>
      </w:pPr>
      <w:r w:rsidRPr="00C90DAD">
        <w:rPr>
          <w:rFonts w:ascii="Cambria" w:hAnsi="Cambria"/>
          <w:sz w:val="24"/>
          <w:szCs w:val="24"/>
          <w:lang w:val="fr-FR"/>
        </w:rPr>
        <w:tab/>
      </w:r>
      <w:proofErr w:type="spellStart"/>
      <w:r w:rsidRPr="006E3577">
        <w:rPr>
          <w:rFonts w:ascii="Cambria" w:hAnsi="Cambria"/>
          <w:sz w:val="24"/>
          <w:szCs w:val="24"/>
          <w:lang w:val="en-US"/>
        </w:rPr>
        <w:t>Proiectul</w:t>
      </w:r>
      <w:proofErr w:type="spellEnd"/>
      <w:r w:rsidRPr="006E3577">
        <w:rPr>
          <w:rFonts w:ascii="Cambria" w:hAnsi="Cambria"/>
          <w:sz w:val="24"/>
          <w:szCs w:val="24"/>
          <w:lang w:val="en-US"/>
        </w:rPr>
        <w:t xml:space="preserve"> nu intra sub </w:t>
      </w:r>
      <w:proofErr w:type="spellStart"/>
      <w:r w:rsidRPr="006E3577">
        <w:rPr>
          <w:rFonts w:ascii="Cambria" w:hAnsi="Cambria"/>
          <w:sz w:val="24"/>
          <w:szCs w:val="24"/>
          <w:lang w:val="en-US"/>
        </w:rPr>
        <w:t>incidenta</w:t>
      </w:r>
      <w:proofErr w:type="spellEnd"/>
      <w:r w:rsidRPr="006E3577">
        <w:rPr>
          <w:rFonts w:ascii="Cambria" w:hAnsi="Cambria"/>
          <w:sz w:val="24"/>
          <w:szCs w:val="24"/>
          <w:lang w:val="en-US"/>
        </w:rPr>
        <w:t xml:space="preserve"> </w:t>
      </w:r>
      <w:proofErr w:type="spellStart"/>
      <w:r w:rsidRPr="006E3577">
        <w:rPr>
          <w:rFonts w:ascii="Cambria" w:hAnsi="Cambria"/>
          <w:sz w:val="24"/>
          <w:szCs w:val="24"/>
          <w:lang w:val="en-US"/>
        </w:rPr>
        <w:t>Directivelor</w:t>
      </w:r>
      <w:proofErr w:type="spellEnd"/>
      <w:r w:rsidRPr="006E3577">
        <w:rPr>
          <w:rFonts w:ascii="Cambria" w:hAnsi="Cambria"/>
          <w:sz w:val="24"/>
          <w:szCs w:val="24"/>
          <w:lang w:val="en-US"/>
        </w:rPr>
        <w:t xml:space="preserve"> enumerate.</w:t>
      </w:r>
    </w:p>
    <w:p w14:paraId="33231749" w14:textId="77777777" w:rsidR="00BE58FA" w:rsidRPr="00C90DAD" w:rsidRDefault="00D6590B" w:rsidP="00BE58FA">
      <w:pPr>
        <w:numPr>
          <w:ilvl w:val="0"/>
          <w:numId w:val="12"/>
        </w:numPr>
        <w:tabs>
          <w:tab w:val="left" w:pos="978"/>
        </w:tabs>
        <w:spacing w:line="276" w:lineRule="auto"/>
        <w:jc w:val="both"/>
        <w:rPr>
          <w:rFonts w:ascii="Cambria" w:hAnsi="Cambria"/>
          <w:b/>
          <w:bCs/>
          <w:i/>
          <w:iCs/>
          <w:sz w:val="24"/>
          <w:szCs w:val="24"/>
          <w:lang w:val="fr-FR"/>
        </w:rPr>
      </w:pPr>
      <w:r w:rsidRPr="00C90DAD">
        <w:rPr>
          <w:rFonts w:ascii="Cambria" w:hAnsi="Cambria"/>
          <w:b/>
          <w:bCs/>
          <w:i/>
          <w:iCs/>
          <w:sz w:val="24"/>
          <w:szCs w:val="24"/>
          <w:lang w:val="fr-FR"/>
        </w:rPr>
        <w:t xml:space="preserve">Se va </w:t>
      </w:r>
      <w:proofErr w:type="spellStart"/>
      <w:r w:rsidRPr="00C90DAD">
        <w:rPr>
          <w:rFonts w:ascii="Cambria" w:hAnsi="Cambria"/>
          <w:b/>
          <w:bCs/>
          <w:i/>
          <w:iCs/>
          <w:sz w:val="24"/>
          <w:szCs w:val="24"/>
          <w:lang w:val="fr-FR"/>
        </w:rPr>
        <w:t>mentiona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planul</w:t>
      </w:r>
      <w:proofErr w:type="spellEnd"/>
      <w:r w:rsidRPr="00C90DAD">
        <w:rPr>
          <w:rFonts w:ascii="Cambria" w:hAnsi="Cambria"/>
          <w:b/>
          <w:bCs/>
          <w:i/>
          <w:iCs/>
          <w:sz w:val="24"/>
          <w:szCs w:val="24"/>
          <w:lang w:val="fr-FR"/>
        </w:rPr>
        <w:t>/</w:t>
      </w:r>
      <w:proofErr w:type="spellStart"/>
      <w:r w:rsidRPr="00C90DAD">
        <w:rPr>
          <w:rFonts w:ascii="Cambria" w:hAnsi="Cambria"/>
          <w:b/>
          <w:bCs/>
          <w:i/>
          <w:iCs/>
          <w:sz w:val="24"/>
          <w:szCs w:val="24"/>
          <w:lang w:val="fr-FR"/>
        </w:rPr>
        <w:t>programul</w:t>
      </w:r>
      <w:proofErr w:type="spellEnd"/>
      <w:r w:rsidRPr="00C90DAD">
        <w:rPr>
          <w:rFonts w:ascii="Cambria" w:hAnsi="Cambria"/>
          <w:b/>
          <w:bCs/>
          <w:i/>
          <w:iCs/>
          <w:sz w:val="24"/>
          <w:szCs w:val="24"/>
          <w:lang w:val="fr-FR"/>
        </w:rPr>
        <w:t>/</w:t>
      </w:r>
      <w:proofErr w:type="spellStart"/>
      <w:r w:rsidRPr="00C90DAD">
        <w:rPr>
          <w:rFonts w:ascii="Cambria" w:hAnsi="Cambria"/>
          <w:b/>
          <w:bCs/>
          <w:i/>
          <w:iCs/>
          <w:sz w:val="24"/>
          <w:szCs w:val="24"/>
          <w:lang w:val="fr-FR"/>
        </w:rPr>
        <w:t>strategia</w:t>
      </w:r>
      <w:proofErr w:type="spellEnd"/>
      <w:r w:rsidRPr="00C90DAD">
        <w:rPr>
          <w:rFonts w:ascii="Cambria" w:hAnsi="Cambria"/>
          <w:b/>
          <w:bCs/>
          <w:i/>
          <w:iCs/>
          <w:sz w:val="24"/>
          <w:szCs w:val="24"/>
          <w:lang w:val="fr-FR"/>
        </w:rPr>
        <w:t>/</w:t>
      </w:r>
      <w:proofErr w:type="spellStart"/>
      <w:r w:rsidRPr="00C90DAD">
        <w:rPr>
          <w:rFonts w:ascii="Cambria" w:hAnsi="Cambria"/>
          <w:b/>
          <w:bCs/>
          <w:i/>
          <w:iCs/>
          <w:sz w:val="24"/>
          <w:szCs w:val="24"/>
          <w:lang w:val="fr-FR"/>
        </w:rPr>
        <w:t>documentul</w:t>
      </w:r>
      <w:proofErr w:type="spellEnd"/>
      <w:r w:rsidRPr="00C90DAD">
        <w:rPr>
          <w:rFonts w:ascii="Cambria" w:hAnsi="Cambria"/>
          <w:b/>
          <w:bCs/>
          <w:i/>
          <w:iCs/>
          <w:sz w:val="24"/>
          <w:szCs w:val="24"/>
          <w:lang w:val="fr-FR"/>
        </w:rPr>
        <w:t xml:space="preserve"> de </w:t>
      </w:r>
    </w:p>
    <w:p w14:paraId="0276A52C" w14:textId="3F72C554" w:rsidR="00D6590B" w:rsidRPr="00C90DAD" w:rsidRDefault="00D6590B" w:rsidP="00BE58FA">
      <w:pPr>
        <w:tabs>
          <w:tab w:val="left" w:pos="978"/>
        </w:tabs>
        <w:spacing w:line="276" w:lineRule="auto"/>
        <w:ind w:left="720"/>
        <w:jc w:val="both"/>
        <w:rPr>
          <w:rFonts w:ascii="Cambria" w:hAnsi="Cambria"/>
          <w:b/>
          <w:bCs/>
          <w:i/>
          <w:iCs/>
          <w:sz w:val="24"/>
          <w:szCs w:val="24"/>
          <w:lang w:val="fr-FR"/>
        </w:rPr>
      </w:pPr>
      <w:proofErr w:type="spellStart"/>
      <w:proofErr w:type="gramStart"/>
      <w:r w:rsidRPr="00C90DAD">
        <w:rPr>
          <w:rFonts w:ascii="Cambria" w:hAnsi="Cambria"/>
          <w:b/>
          <w:bCs/>
          <w:i/>
          <w:iCs/>
          <w:sz w:val="24"/>
          <w:szCs w:val="24"/>
          <w:lang w:val="fr-FR"/>
        </w:rPr>
        <w:t>programare</w:t>
      </w:r>
      <w:proofErr w:type="spellEnd"/>
      <w:proofErr w:type="gramEnd"/>
      <w:r w:rsidRPr="00C90DAD">
        <w:rPr>
          <w:rFonts w:ascii="Cambria" w:hAnsi="Cambria"/>
          <w:b/>
          <w:bCs/>
          <w:i/>
          <w:iCs/>
          <w:sz w:val="24"/>
          <w:szCs w:val="24"/>
          <w:lang w:val="fr-FR"/>
        </w:rPr>
        <w:t>/</w:t>
      </w:r>
      <w:proofErr w:type="spellStart"/>
      <w:r w:rsidRPr="00C90DAD">
        <w:rPr>
          <w:rFonts w:ascii="Cambria" w:hAnsi="Cambria"/>
          <w:b/>
          <w:bCs/>
          <w:i/>
          <w:iCs/>
          <w:sz w:val="24"/>
          <w:szCs w:val="24"/>
          <w:lang w:val="fr-FR"/>
        </w:rPr>
        <w:t>planificare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din</w:t>
      </w:r>
      <w:proofErr w:type="spellEnd"/>
      <w:r w:rsidRPr="00C90DAD">
        <w:rPr>
          <w:rFonts w:ascii="Cambria" w:hAnsi="Cambria"/>
          <w:b/>
          <w:bCs/>
          <w:i/>
          <w:iCs/>
          <w:sz w:val="24"/>
          <w:szCs w:val="24"/>
          <w:lang w:val="fr-FR"/>
        </w:rPr>
        <w:t xml:space="preserve"> care face </w:t>
      </w:r>
      <w:proofErr w:type="spellStart"/>
      <w:r w:rsidRPr="00C90DAD">
        <w:rPr>
          <w:rFonts w:ascii="Cambria" w:hAnsi="Cambria"/>
          <w:b/>
          <w:bCs/>
          <w:i/>
          <w:iCs/>
          <w:sz w:val="24"/>
          <w:szCs w:val="24"/>
          <w:lang w:val="fr-FR"/>
        </w:rPr>
        <w:t>proiectul</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indicarea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actului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normativ</w:t>
      </w:r>
      <w:proofErr w:type="spellEnd"/>
      <w:r w:rsidRPr="00C90DAD">
        <w:rPr>
          <w:rFonts w:ascii="Cambria" w:hAnsi="Cambria"/>
          <w:b/>
          <w:bCs/>
          <w:i/>
          <w:iCs/>
          <w:sz w:val="24"/>
          <w:szCs w:val="24"/>
          <w:lang w:val="fr-FR"/>
        </w:rPr>
        <w:t xml:space="preserve"> </w:t>
      </w:r>
      <w:r w:rsidR="00BE58FA"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prin</w:t>
      </w:r>
      <w:proofErr w:type="spellEnd"/>
      <w:r w:rsidRPr="00C90DAD">
        <w:rPr>
          <w:rFonts w:ascii="Cambria" w:hAnsi="Cambria"/>
          <w:b/>
          <w:bCs/>
          <w:i/>
          <w:iCs/>
          <w:sz w:val="24"/>
          <w:szCs w:val="24"/>
          <w:lang w:val="fr-FR"/>
        </w:rPr>
        <w:t xml:space="preserve"> care a </w:t>
      </w:r>
      <w:proofErr w:type="spellStart"/>
      <w:r w:rsidRPr="00C90DAD">
        <w:rPr>
          <w:rFonts w:ascii="Cambria" w:hAnsi="Cambria"/>
          <w:b/>
          <w:bCs/>
          <w:i/>
          <w:iCs/>
          <w:sz w:val="24"/>
          <w:szCs w:val="24"/>
          <w:lang w:val="fr-FR"/>
        </w:rPr>
        <w:t>fost</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aprobat</w:t>
      </w:r>
      <w:proofErr w:type="spellEnd"/>
      <w:r w:rsidRPr="00C90DAD">
        <w:rPr>
          <w:rFonts w:ascii="Cambria" w:hAnsi="Cambria"/>
          <w:b/>
          <w:bCs/>
          <w:i/>
          <w:iCs/>
          <w:sz w:val="24"/>
          <w:szCs w:val="24"/>
          <w:lang w:val="fr-FR"/>
        </w:rPr>
        <w:t>.</w:t>
      </w:r>
    </w:p>
    <w:p w14:paraId="1CAB2B87" w14:textId="77777777" w:rsidR="00D6590B" w:rsidRPr="006E3577" w:rsidRDefault="00D6590B" w:rsidP="00F505A4">
      <w:pPr>
        <w:pStyle w:val="List"/>
        <w:spacing w:after="0" w:line="276" w:lineRule="auto"/>
        <w:jc w:val="both"/>
        <w:rPr>
          <w:rFonts w:ascii="Cambria" w:hAnsi="Cambria" w:cs="Times New Roman"/>
          <w:bCs/>
        </w:rPr>
      </w:pPr>
      <w:r w:rsidRPr="006E3577">
        <w:rPr>
          <w:rFonts w:ascii="Cambria" w:hAnsi="Cambria" w:cs="Times New Roman"/>
          <w:bCs/>
        </w:rPr>
        <w:tab/>
      </w:r>
      <w:r w:rsidRPr="006E3577">
        <w:rPr>
          <w:rFonts w:ascii="Cambria" w:hAnsi="Cambria" w:cs="Times New Roman"/>
        </w:rPr>
        <w:t>Proiectul poate fi supus finantarii in conformitate cu legislatia romaneasca in vigoare, din urmatoarele surse:</w:t>
      </w:r>
    </w:p>
    <w:p w14:paraId="6DB1A9C4" w14:textId="77777777" w:rsidR="00D6590B" w:rsidRPr="006E3577" w:rsidRDefault="00D6590B" w:rsidP="00F505A4">
      <w:pPr>
        <w:numPr>
          <w:ilvl w:val="0"/>
          <w:numId w:val="20"/>
        </w:numPr>
        <w:tabs>
          <w:tab w:val="left" w:pos="978"/>
        </w:tabs>
        <w:spacing w:line="276" w:lineRule="auto"/>
        <w:jc w:val="both"/>
        <w:rPr>
          <w:rFonts w:ascii="Cambria" w:hAnsi="Cambria"/>
          <w:bCs/>
          <w:sz w:val="24"/>
          <w:szCs w:val="24"/>
          <w:lang w:val="it-IT"/>
        </w:rPr>
      </w:pPr>
      <w:r w:rsidRPr="006E3577">
        <w:rPr>
          <w:rFonts w:ascii="Cambria" w:hAnsi="Cambria"/>
          <w:bCs/>
          <w:sz w:val="24"/>
          <w:szCs w:val="24"/>
          <w:lang w:val="it-IT"/>
        </w:rPr>
        <w:t>Fonduri de la bugetul de stat;</w:t>
      </w:r>
    </w:p>
    <w:p w14:paraId="53CABF3C" w14:textId="77777777" w:rsidR="00D6590B" w:rsidRPr="006E3577" w:rsidRDefault="00D6590B" w:rsidP="00F505A4">
      <w:pPr>
        <w:numPr>
          <w:ilvl w:val="0"/>
          <w:numId w:val="20"/>
        </w:numPr>
        <w:tabs>
          <w:tab w:val="left" w:pos="978"/>
        </w:tabs>
        <w:spacing w:line="276" w:lineRule="auto"/>
        <w:jc w:val="both"/>
        <w:rPr>
          <w:rFonts w:ascii="Cambria" w:hAnsi="Cambria"/>
          <w:bCs/>
          <w:sz w:val="24"/>
          <w:szCs w:val="24"/>
          <w:lang w:val="it-IT"/>
        </w:rPr>
      </w:pPr>
      <w:r w:rsidRPr="006E3577">
        <w:rPr>
          <w:rFonts w:ascii="Cambria" w:hAnsi="Cambria"/>
          <w:bCs/>
          <w:sz w:val="24"/>
          <w:szCs w:val="24"/>
          <w:lang w:val="it-IT"/>
        </w:rPr>
        <w:t>Credite bancare;</w:t>
      </w:r>
    </w:p>
    <w:p w14:paraId="24174487" w14:textId="77777777" w:rsidR="00D6590B" w:rsidRPr="006E3577" w:rsidRDefault="00D6590B" w:rsidP="00F505A4">
      <w:pPr>
        <w:numPr>
          <w:ilvl w:val="0"/>
          <w:numId w:val="20"/>
        </w:numPr>
        <w:tabs>
          <w:tab w:val="left" w:pos="978"/>
        </w:tabs>
        <w:spacing w:line="276" w:lineRule="auto"/>
        <w:jc w:val="both"/>
        <w:rPr>
          <w:rFonts w:ascii="Cambria" w:hAnsi="Cambria"/>
          <w:bCs/>
          <w:sz w:val="24"/>
          <w:szCs w:val="24"/>
          <w:lang w:val="it-IT"/>
        </w:rPr>
      </w:pPr>
      <w:r w:rsidRPr="006E3577">
        <w:rPr>
          <w:rFonts w:ascii="Cambria" w:hAnsi="Cambria"/>
          <w:bCs/>
          <w:sz w:val="24"/>
          <w:szCs w:val="24"/>
          <w:lang w:val="it-IT"/>
        </w:rPr>
        <w:t>Credite externe garantate sau contractate de stat;</w:t>
      </w:r>
    </w:p>
    <w:p w14:paraId="2BACBFD1" w14:textId="77777777" w:rsidR="00D6590B" w:rsidRPr="006E3577" w:rsidRDefault="00D6590B" w:rsidP="00F505A4">
      <w:pPr>
        <w:numPr>
          <w:ilvl w:val="0"/>
          <w:numId w:val="20"/>
        </w:numPr>
        <w:tabs>
          <w:tab w:val="left" w:pos="978"/>
        </w:tabs>
        <w:spacing w:line="276" w:lineRule="auto"/>
        <w:jc w:val="both"/>
        <w:rPr>
          <w:rFonts w:ascii="Cambria" w:hAnsi="Cambria"/>
          <w:bCs/>
          <w:sz w:val="24"/>
          <w:szCs w:val="24"/>
          <w:lang w:val="it-IT"/>
        </w:rPr>
      </w:pPr>
      <w:r w:rsidRPr="006E3577">
        <w:rPr>
          <w:rFonts w:ascii="Cambria" w:hAnsi="Cambria"/>
          <w:bCs/>
          <w:sz w:val="24"/>
          <w:szCs w:val="24"/>
          <w:lang w:val="it-IT"/>
        </w:rPr>
        <w:t>Fonduri externe nerambursabile;</w:t>
      </w:r>
    </w:p>
    <w:p w14:paraId="15F0672C" w14:textId="5B98F2CB" w:rsidR="00007651" w:rsidRPr="00BE58FA" w:rsidRDefault="00D6590B" w:rsidP="00F505A4">
      <w:pPr>
        <w:numPr>
          <w:ilvl w:val="0"/>
          <w:numId w:val="20"/>
        </w:numPr>
        <w:tabs>
          <w:tab w:val="left" w:pos="978"/>
        </w:tabs>
        <w:spacing w:line="276" w:lineRule="auto"/>
        <w:jc w:val="both"/>
        <w:rPr>
          <w:rFonts w:ascii="Cambria" w:hAnsi="Cambria"/>
          <w:bCs/>
          <w:sz w:val="24"/>
          <w:szCs w:val="24"/>
          <w:lang w:val="it-IT"/>
        </w:rPr>
      </w:pPr>
      <w:r w:rsidRPr="006E3577">
        <w:rPr>
          <w:rFonts w:ascii="Cambria" w:hAnsi="Cambria"/>
          <w:bCs/>
          <w:sz w:val="24"/>
          <w:szCs w:val="24"/>
          <w:lang w:val="it-IT"/>
        </w:rPr>
        <w:t>Alte surse legal constituite.</w:t>
      </w:r>
    </w:p>
    <w:p w14:paraId="1B8573A1"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u w:val="single"/>
        </w:rPr>
      </w:pPr>
      <w:r w:rsidRPr="006E3577">
        <w:rPr>
          <w:rFonts w:ascii="Cambria" w:hAnsi="Cambria"/>
          <w:b/>
          <w:bCs/>
          <w:sz w:val="24"/>
          <w:szCs w:val="24"/>
          <w:u w:val="single"/>
        </w:rPr>
        <w:t>Lucrari necesare organizarii de santier:</w:t>
      </w:r>
    </w:p>
    <w:p w14:paraId="69B1AA3F" w14:textId="77777777" w:rsidR="00D6590B" w:rsidRPr="006E3577"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Descrierea lucrarilor necesare organizarii de santier</w:t>
      </w:r>
    </w:p>
    <w:p w14:paraId="5FDD2D05" w14:textId="3BD01FF1"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bCs/>
        </w:rPr>
        <w:tab/>
      </w:r>
      <w:r w:rsidRPr="006E3577">
        <w:rPr>
          <w:rFonts w:ascii="Cambria" w:hAnsi="Cambria" w:cs="Times New Roman"/>
        </w:rPr>
        <w:t>Primaria</w:t>
      </w:r>
      <w:r w:rsidR="00BE58FA">
        <w:rPr>
          <w:rFonts w:ascii="Cambria" w:hAnsi="Cambria" w:cs="Times New Roman"/>
        </w:rPr>
        <w:t xml:space="preserve"> comunei</w:t>
      </w:r>
      <w:r w:rsidR="009166CC">
        <w:rPr>
          <w:rFonts w:ascii="Cambria" w:hAnsi="Cambria" w:cs="Times New Roman"/>
        </w:rPr>
        <w:t xml:space="preserve"> Unguras</w:t>
      </w:r>
      <w:r w:rsidR="00007651" w:rsidRPr="006E3577">
        <w:rPr>
          <w:rFonts w:ascii="Cambria" w:hAnsi="Cambria" w:cs="Times New Roman"/>
        </w:rPr>
        <w:t xml:space="preserve"> </w:t>
      </w:r>
      <w:r w:rsidRPr="006E3577">
        <w:rPr>
          <w:rFonts w:ascii="Cambria" w:hAnsi="Cambria" w:cs="Times New Roman"/>
        </w:rPr>
        <w:t>va pune la dispozitie un teren pentru amenajarea organizarii de santier si a unei platforme de depozitare provizorie careia dupa folosire i se va reda functionalitatea initiala.</w:t>
      </w:r>
    </w:p>
    <w:p w14:paraId="4314F581"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Pentru asigurarea organizarii de santier sunt necesare: asigurarea imprejmuirii, realizarea platformei pentru depozitarea materialelor, realizarea zonei de parcare utilaje de constructie, baracamentele administrative, pentru muncitor si tip cantina, toalete ecologice, asigurarea utilitatilor (apa, canalizare, energie electrica). Utilitatile pot fi asigurate independent, fara a fi necesare racorduri si bransamente la retelele existente in zona.</w:t>
      </w:r>
    </w:p>
    <w:p w14:paraId="161B23CB"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Selectarea amplasamentului organizarii de santier va fi facuta avand in vedere respectarea cerintelor de protectie a mediului si a asezarilor umane:</w:t>
      </w:r>
    </w:p>
    <w:p w14:paraId="2A38D2A0"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amplasarea in afara zonelor rezidentiale;</w:t>
      </w:r>
    </w:p>
    <w:p w14:paraId="60F52096"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amplasarea in afara ariilor naturale protejate;</w:t>
      </w:r>
    </w:p>
    <w:p w14:paraId="36EFF9E0"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sa nu implice defrisari sau ocuparea unor terenuri cu valoarea conservativa;</w:t>
      </w:r>
    </w:p>
    <w:p w14:paraId="2F51E8FB"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accesul catre sediul organizarii de santier si fronturile de lucru sa se poate face pe drumurile de acces existente;</w:t>
      </w:r>
    </w:p>
    <w:p w14:paraId="3605DF1B" w14:textId="3BDC34B4" w:rsidR="00006624" w:rsidRPr="006E3577" w:rsidRDefault="00D6590B" w:rsidP="00F505A4">
      <w:pPr>
        <w:pStyle w:val="Stillinie"/>
        <w:spacing w:line="276" w:lineRule="auto"/>
        <w:jc w:val="both"/>
        <w:rPr>
          <w:rFonts w:ascii="Cambria" w:hAnsi="Cambria"/>
        </w:rPr>
      </w:pPr>
      <w:r w:rsidRPr="006E3577">
        <w:rPr>
          <w:rFonts w:ascii="Cambria" w:hAnsi="Cambria"/>
        </w:rPr>
        <w:t>suprafata de teren ocupata temporar sa fie in apropierea zonelor de lucru.</w:t>
      </w:r>
    </w:p>
    <w:p w14:paraId="31DD9844" w14:textId="77777777" w:rsidR="00D6590B" w:rsidRPr="006E3577"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Localizarea organizarii de santier</w:t>
      </w:r>
    </w:p>
    <w:p w14:paraId="1D273C8D"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Antreprenorul si beneficiarul vor stabilii de comun acord amplasamentul organizarii de santier.</w:t>
      </w:r>
    </w:p>
    <w:p w14:paraId="054AAA85" w14:textId="708A07D4"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Lucrarile necesare organizarii de santier constau in amenajarea unei platforme din piatra sparta, imprejmuirea platformei precum si montarea unor containere pentru depozitarea materialelor marunte si pentru birouri. Se va avea in vedere delimitarea si marcarea organizarii de santier,</w:t>
      </w:r>
      <w:r w:rsidR="00BE58FA">
        <w:rPr>
          <w:rFonts w:ascii="Cambria" w:hAnsi="Cambria" w:cs="Times New Roman"/>
        </w:rPr>
        <w:t xml:space="preserve"> </w:t>
      </w:r>
      <w:r w:rsidRPr="006E3577">
        <w:rPr>
          <w:rFonts w:ascii="Cambria" w:hAnsi="Cambria" w:cs="Times New Roman"/>
        </w:rPr>
        <w:t>respectarea orelor de program etc.</w:t>
      </w:r>
    </w:p>
    <w:p w14:paraId="1C7C53C3"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Se va realiza o imprejmuire a zonelor in care se vor executa lucrarile respective unde se vor depozita materialele de constructie. Imprejmuirea va avea minim 2,00m inaltime realizata din panouri netransparente, prinse intre ele si fixate pe pamant. Se vor asigura vestiare si grup sanitar ecologic, mobil pentru executanti in incinta santierului. Vestiarul pentru muncitori, biroul – se vor organiza intr-o baraca si se vor amplasa stingatoare de incendiu.</w:t>
      </w:r>
    </w:p>
    <w:p w14:paraId="68A61017"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lastRenderedPageBreak/>
        <w:tab/>
        <w:t>Pe santier se vor executa-monta urmatoarele:</w:t>
      </w:r>
    </w:p>
    <w:p w14:paraId="6BAA860C" w14:textId="77777777" w:rsidR="00006624" w:rsidRPr="006E3577" w:rsidRDefault="00006624" w:rsidP="00F505A4">
      <w:pPr>
        <w:widowControl w:val="0"/>
        <w:numPr>
          <w:ilvl w:val="0"/>
          <w:numId w:val="23"/>
        </w:numPr>
        <w:suppressAutoHyphens/>
        <w:spacing w:line="276" w:lineRule="auto"/>
        <w:jc w:val="both"/>
        <w:textAlignment w:val="baseline"/>
        <w:rPr>
          <w:rFonts w:ascii="Cambria" w:hAnsi="Cambria"/>
          <w:b/>
          <w:bCs/>
          <w:sz w:val="24"/>
          <w:szCs w:val="24"/>
          <w:lang w:val="it-IT"/>
        </w:rPr>
      </w:pPr>
      <w:r w:rsidRPr="006E3577">
        <w:rPr>
          <w:rFonts w:ascii="Cambria" w:hAnsi="Cambria"/>
          <w:sz w:val="24"/>
          <w:szCs w:val="24"/>
          <w:lang w:val="it-IT"/>
        </w:rPr>
        <w:t>imprejmuire cu sarma si stalpi de lemn- 70.00m;</w:t>
      </w:r>
    </w:p>
    <w:p w14:paraId="07E55B18" w14:textId="77777777" w:rsidR="00006624" w:rsidRPr="006E3577" w:rsidRDefault="00006624" w:rsidP="00F505A4">
      <w:pPr>
        <w:widowControl w:val="0"/>
        <w:numPr>
          <w:ilvl w:val="0"/>
          <w:numId w:val="23"/>
        </w:numPr>
        <w:suppressAutoHyphens/>
        <w:spacing w:line="276" w:lineRule="auto"/>
        <w:jc w:val="both"/>
        <w:textAlignment w:val="baseline"/>
        <w:rPr>
          <w:rFonts w:ascii="Cambria" w:hAnsi="Cambria"/>
          <w:b/>
          <w:bCs/>
          <w:sz w:val="24"/>
          <w:szCs w:val="24"/>
          <w:lang w:val="it-IT"/>
        </w:rPr>
      </w:pPr>
      <w:r w:rsidRPr="006E3577">
        <w:rPr>
          <w:rFonts w:ascii="Cambria" w:hAnsi="Cambria"/>
          <w:sz w:val="24"/>
          <w:szCs w:val="24"/>
          <w:lang w:val="it-IT"/>
        </w:rPr>
        <w:t>platforma din balast- 35.00mc;</w:t>
      </w:r>
    </w:p>
    <w:p w14:paraId="04E46E61" w14:textId="77777777" w:rsidR="00006624" w:rsidRPr="006E3577" w:rsidRDefault="00006624" w:rsidP="00F505A4">
      <w:pPr>
        <w:widowControl w:val="0"/>
        <w:numPr>
          <w:ilvl w:val="0"/>
          <w:numId w:val="23"/>
        </w:numPr>
        <w:suppressAutoHyphens/>
        <w:spacing w:line="276" w:lineRule="auto"/>
        <w:jc w:val="both"/>
        <w:textAlignment w:val="baseline"/>
        <w:rPr>
          <w:rFonts w:ascii="Cambria" w:hAnsi="Cambria"/>
          <w:sz w:val="24"/>
          <w:szCs w:val="24"/>
          <w:lang w:val="it-IT"/>
        </w:rPr>
      </w:pPr>
      <w:r w:rsidRPr="006E3577">
        <w:rPr>
          <w:rFonts w:ascii="Cambria" w:hAnsi="Cambria"/>
          <w:sz w:val="24"/>
          <w:szCs w:val="24"/>
          <w:lang w:val="it-IT"/>
        </w:rPr>
        <w:t>baraca personal- 1 buc.- cu rol de adapostire muncitori;</w:t>
      </w:r>
    </w:p>
    <w:p w14:paraId="4A6B3DBA" w14:textId="77777777" w:rsidR="00006624" w:rsidRPr="006E3577" w:rsidRDefault="00006624" w:rsidP="00F505A4">
      <w:pPr>
        <w:widowControl w:val="0"/>
        <w:numPr>
          <w:ilvl w:val="0"/>
          <w:numId w:val="23"/>
        </w:numPr>
        <w:suppressAutoHyphens/>
        <w:spacing w:line="276" w:lineRule="auto"/>
        <w:jc w:val="both"/>
        <w:textAlignment w:val="baseline"/>
        <w:rPr>
          <w:rFonts w:ascii="Cambria" w:hAnsi="Cambria"/>
          <w:sz w:val="24"/>
          <w:szCs w:val="24"/>
          <w:lang w:val="it-IT"/>
        </w:rPr>
      </w:pPr>
      <w:r w:rsidRPr="006E3577">
        <w:rPr>
          <w:rFonts w:ascii="Cambria" w:hAnsi="Cambria"/>
          <w:sz w:val="24"/>
          <w:szCs w:val="24"/>
          <w:lang w:val="it-IT"/>
        </w:rPr>
        <w:t>baraca materiale- 1 buc.- cu rol de depozitare materiale;</w:t>
      </w:r>
    </w:p>
    <w:p w14:paraId="0F2BF525" w14:textId="77777777" w:rsidR="00006624" w:rsidRPr="006E3577" w:rsidRDefault="00006624" w:rsidP="00F505A4">
      <w:pPr>
        <w:widowControl w:val="0"/>
        <w:numPr>
          <w:ilvl w:val="0"/>
          <w:numId w:val="23"/>
        </w:numPr>
        <w:suppressAutoHyphens/>
        <w:spacing w:line="276" w:lineRule="auto"/>
        <w:jc w:val="both"/>
        <w:textAlignment w:val="baseline"/>
        <w:rPr>
          <w:rFonts w:ascii="Cambria" w:hAnsi="Cambria"/>
          <w:sz w:val="24"/>
          <w:szCs w:val="24"/>
          <w:lang w:val="it-IT"/>
        </w:rPr>
      </w:pPr>
      <w:r w:rsidRPr="006E3577">
        <w:rPr>
          <w:rFonts w:ascii="Cambria" w:hAnsi="Cambria"/>
          <w:sz w:val="24"/>
          <w:szCs w:val="24"/>
          <w:lang w:val="it-IT"/>
        </w:rPr>
        <w:t>cuva metalica- 1 buc.- cu rol de depozitare deseuri;</w:t>
      </w:r>
    </w:p>
    <w:p w14:paraId="2468477D" w14:textId="77777777" w:rsidR="00006624" w:rsidRPr="006E3577" w:rsidRDefault="00006624" w:rsidP="00F505A4">
      <w:pPr>
        <w:widowControl w:val="0"/>
        <w:numPr>
          <w:ilvl w:val="0"/>
          <w:numId w:val="23"/>
        </w:numPr>
        <w:suppressAutoHyphens/>
        <w:spacing w:line="276" w:lineRule="auto"/>
        <w:jc w:val="both"/>
        <w:textAlignment w:val="baseline"/>
        <w:rPr>
          <w:rFonts w:ascii="Cambria" w:hAnsi="Cambria"/>
          <w:sz w:val="24"/>
          <w:szCs w:val="24"/>
          <w:lang w:val="it-IT"/>
        </w:rPr>
      </w:pPr>
      <w:r w:rsidRPr="006E3577">
        <w:rPr>
          <w:rFonts w:ascii="Cambria" w:hAnsi="Cambria"/>
          <w:sz w:val="24"/>
          <w:szCs w:val="24"/>
          <w:lang w:val="it-IT"/>
        </w:rPr>
        <w:t>robinet (cismea)- 1 buc.- cu rol de alimentare cu apa;</w:t>
      </w:r>
    </w:p>
    <w:p w14:paraId="4F8B3EFB" w14:textId="77777777" w:rsidR="00006624" w:rsidRPr="006E3577" w:rsidRDefault="00006624" w:rsidP="00F505A4">
      <w:pPr>
        <w:widowControl w:val="0"/>
        <w:numPr>
          <w:ilvl w:val="0"/>
          <w:numId w:val="23"/>
        </w:numPr>
        <w:suppressAutoHyphens/>
        <w:spacing w:line="276" w:lineRule="auto"/>
        <w:jc w:val="both"/>
        <w:textAlignment w:val="baseline"/>
        <w:rPr>
          <w:rFonts w:ascii="Cambria" w:hAnsi="Cambria"/>
          <w:sz w:val="24"/>
          <w:szCs w:val="24"/>
          <w:lang w:val="it-IT"/>
        </w:rPr>
      </w:pPr>
      <w:r w:rsidRPr="006E3577">
        <w:rPr>
          <w:rFonts w:ascii="Cambria" w:hAnsi="Cambria"/>
          <w:sz w:val="24"/>
          <w:szCs w:val="24"/>
          <w:lang w:val="it-IT"/>
        </w:rPr>
        <w:t>toaleta ecologica (grup sanitar)- 1 buc.;</w:t>
      </w:r>
    </w:p>
    <w:p w14:paraId="2D8B03AE" w14:textId="17557D01" w:rsidR="00BE58FA" w:rsidRPr="006A2A3C" w:rsidRDefault="00006624" w:rsidP="00BE58FA">
      <w:pPr>
        <w:widowControl w:val="0"/>
        <w:numPr>
          <w:ilvl w:val="0"/>
          <w:numId w:val="23"/>
        </w:numPr>
        <w:suppressAutoHyphens/>
        <w:spacing w:line="276" w:lineRule="auto"/>
        <w:jc w:val="both"/>
        <w:textAlignment w:val="baseline"/>
        <w:rPr>
          <w:rFonts w:ascii="Cambria" w:hAnsi="Cambria"/>
          <w:sz w:val="24"/>
          <w:szCs w:val="24"/>
          <w:lang w:val="it-IT"/>
        </w:rPr>
      </w:pPr>
      <w:r w:rsidRPr="006E3577">
        <w:rPr>
          <w:rFonts w:ascii="Cambria" w:hAnsi="Cambria"/>
          <w:sz w:val="24"/>
          <w:szCs w:val="24"/>
          <w:lang w:val="it-IT"/>
        </w:rPr>
        <w:t>dulap PSI complet echipat;</w:t>
      </w:r>
    </w:p>
    <w:p w14:paraId="3E2C1604" w14:textId="77777777" w:rsidR="00D6590B" w:rsidRPr="006E3577"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Descrierea impactului asupra mediului a lucrarilor organizarii de santier</w:t>
      </w:r>
    </w:p>
    <w:p w14:paraId="3C557497" w14:textId="1B88E483"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Impactul asupra mediului va fi unul limitat ca si durata si ca intensitate. Dupa finalizarea lucrarilor, terenul va fi adus la starea initiala. Organizarea de sa</w:t>
      </w:r>
      <w:r w:rsidR="00D10267" w:rsidRPr="006E3577">
        <w:rPr>
          <w:rFonts w:ascii="Cambria" w:hAnsi="Cambria" w:cs="Times New Roman"/>
        </w:rPr>
        <w:t>n</w:t>
      </w:r>
      <w:r w:rsidRPr="006E3577">
        <w:rPr>
          <w:rFonts w:ascii="Cambria" w:hAnsi="Cambria" w:cs="Times New Roman"/>
        </w:rPr>
        <w:t>tier se va amenaja astfel incat sa nu aduca prejudicii mediului natural.</w:t>
      </w:r>
    </w:p>
    <w:p w14:paraId="3566963B"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In timpul realizarii lucrarilor, constructorul va asigura protectia mediului si conditiile de securitatea muncii pentru muncitorii din santier:</w:t>
      </w:r>
    </w:p>
    <w:p w14:paraId="3B9E12F3"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amenajarea spatiilor pentru depozitarea temporara a materialelor;</w:t>
      </w:r>
    </w:p>
    <w:p w14:paraId="3A49D2FD"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amenajarea spatiilor pentru stationarea utilajelor si mijloacelor de transport;</w:t>
      </w:r>
    </w:p>
    <w:p w14:paraId="3D2FFE2A"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acoperirea materialelor pulverulente sau udarea acestora;</w:t>
      </w:r>
    </w:p>
    <w:p w14:paraId="75366B52"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stocarea temporara si colectarea deseurilor in containere etanse depozitate in locuri special amenajate.</w:t>
      </w:r>
    </w:p>
    <w:p w14:paraId="43C00F5E"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Eliminarea acestora de pe amplasament se va realiza numai cu mijloace de transport adecvate, prin intermediul firmelor specializate.</w:t>
      </w:r>
    </w:p>
    <w:p w14:paraId="3A1A5640" w14:textId="77777777" w:rsidR="00D6590B" w:rsidRPr="006E3577" w:rsidRDefault="00D6590B" w:rsidP="00F505A4">
      <w:pPr>
        <w:pStyle w:val="List"/>
        <w:spacing w:after="0" w:line="276" w:lineRule="auto"/>
        <w:jc w:val="both"/>
        <w:rPr>
          <w:rFonts w:ascii="Cambria" w:hAnsi="Cambria" w:cs="Times New Roman"/>
          <w:b/>
          <w:bCs/>
          <w:i/>
          <w:iCs/>
        </w:rPr>
      </w:pPr>
      <w:r w:rsidRPr="006E3577">
        <w:rPr>
          <w:rFonts w:ascii="Cambria" w:hAnsi="Cambria" w:cs="Times New Roman"/>
          <w:b/>
          <w:bCs/>
          <w:i/>
          <w:iCs/>
        </w:rPr>
        <w:tab/>
        <w:t>- Surse de poluanti si instalatii pentru retinerea, evacuarea si dispersia poluantilor in mediu in timpul organizarii de santier</w:t>
      </w:r>
    </w:p>
    <w:p w14:paraId="1F6BAB92"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t>Sursele de poluanti in timpul organizarii de santier sunt reprezentate de:</w:t>
      </w:r>
    </w:p>
    <w:p w14:paraId="00A1BD1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circulatia autovehiculelor si utilajelor;</w:t>
      </w:r>
    </w:p>
    <w:p w14:paraId="57E09012"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activitatile desfasurate in cadrul organizarii de santier;</w:t>
      </w:r>
    </w:p>
    <w:p w14:paraId="5D03E58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grupurile sanitare.</w:t>
      </w:r>
    </w:p>
    <w:p w14:paraId="79890298"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In cazul in care nu exista posibilitatea racordarii grupurilor sanitare din cadrul organizarii de santier la o retea de canalizare, se vor prevedea toalete ecologice sau fose septice pentru colectarea apelor uzate. Pentru preluarea apelor uzate din cadrul amplasamentuluise va apela la firme specializate in acest sens. Functie de numarul de persoane care vor utiliza apa in scop menajer se va adopta un sistem cu unul sau mai multe bazine vidanjabile, care se vor vidanja periodic.</w:t>
      </w:r>
    </w:p>
    <w:p w14:paraId="183574E9"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Dotari si masuri prevazute pentru controlul emisiilor de poluanti in mediu</w:t>
      </w:r>
    </w:p>
    <w:p w14:paraId="55D2D381" w14:textId="4918ED6C"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Dintre masurile prevazute pentru controlul emisiilor de poluanti in mediu amintim:</w:t>
      </w:r>
    </w:p>
    <w:p w14:paraId="1408D2EF" w14:textId="77777777" w:rsidR="00D6590B" w:rsidRPr="006E3577" w:rsidRDefault="00D6590B" w:rsidP="00F505A4">
      <w:pPr>
        <w:pStyle w:val="Stillinie"/>
        <w:spacing w:line="276" w:lineRule="auto"/>
        <w:jc w:val="both"/>
        <w:rPr>
          <w:rFonts w:ascii="Cambria" w:hAnsi="Cambria"/>
        </w:rPr>
      </w:pPr>
      <w:r w:rsidRPr="006E3577">
        <w:rPr>
          <w:rFonts w:ascii="Cambria" w:hAnsi="Cambria"/>
        </w:rPr>
        <w:t>obligarea constructorului de a realiza organizarea de santier corespunzatoare din punct de vedere al facilitatilor si al protectiei factorilor de mediu prin ocuparea unor suprafete cat mai mici de teren;</w:t>
      </w:r>
    </w:p>
    <w:p w14:paraId="3190D0D9" w14:textId="77777777" w:rsidR="00D6590B" w:rsidRPr="006E3577" w:rsidRDefault="00D6590B" w:rsidP="00F505A4">
      <w:pPr>
        <w:pStyle w:val="Stillinie"/>
        <w:spacing w:line="276" w:lineRule="auto"/>
        <w:jc w:val="both"/>
        <w:rPr>
          <w:rFonts w:ascii="Cambria" w:hAnsi="Cambria"/>
        </w:rPr>
      </w:pPr>
      <w:r w:rsidRPr="006E3577">
        <w:rPr>
          <w:rFonts w:ascii="Cambria" w:hAnsi="Cambria"/>
        </w:rPr>
        <w:t>colectarea selectiva a deseurilor rezultate in urma executiei lucrarilor si evacuarea in functie de natura lor pentru depozitare sau valorificare catre serviciile de salubritate, pe baza de contract, tinand cont de prevederile Legii nr.211/2011 privind gestionarea deseurilor industriale reciclate, aprobata prin Legea nr. 456/2001 si Legea nr.426/2001 privind regimul deseurilor pentru aprobarea OUG nr. 78/2000;</w:t>
      </w:r>
    </w:p>
    <w:p w14:paraId="3AA2709D" w14:textId="0935D1EE" w:rsidR="00D6590B" w:rsidRDefault="00D6590B" w:rsidP="00F505A4">
      <w:pPr>
        <w:pStyle w:val="Stillinie"/>
        <w:spacing w:line="276" w:lineRule="auto"/>
        <w:jc w:val="both"/>
        <w:rPr>
          <w:rFonts w:ascii="Cambria" w:hAnsi="Cambria"/>
        </w:rPr>
      </w:pPr>
      <w:r w:rsidRPr="006E3577">
        <w:rPr>
          <w:rFonts w:ascii="Cambria" w:hAnsi="Cambria"/>
        </w:rPr>
        <w:lastRenderedPageBreak/>
        <w:t>depozitarea rationala a materialului rezultat din decolmatari, astfel incat sa fie ocupate suprafete cat mai mici de teren.</w:t>
      </w:r>
    </w:p>
    <w:p w14:paraId="7F36DBDC" w14:textId="77777777" w:rsidR="009166CC" w:rsidRPr="006E3577" w:rsidRDefault="009166CC" w:rsidP="009166CC">
      <w:pPr>
        <w:pStyle w:val="Stillinie"/>
        <w:numPr>
          <w:ilvl w:val="0"/>
          <w:numId w:val="0"/>
        </w:numPr>
        <w:spacing w:line="276" w:lineRule="auto"/>
        <w:ind w:left="1069" w:hanging="360"/>
        <w:jc w:val="both"/>
        <w:rPr>
          <w:rFonts w:ascii="Cambria" w:hAnsi="Cambria"/>
        </w:rPr>
      </w:pPr>
    </w:p>
    <w:p w14:paraId="04C71201"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u w:val="single"/>
        </w:rPr>
      </w:pPr>
      <w:r w:rsidRPr="006E3577">
        <w:rPr>
          <w:rFonts w:ascii="Cambria" w:hAnsi="Cambria"/>
          <w:b/>
          <w:bCs/>
          <w:sz w:val="24"/>
          <w:szCs w:val="24"/>
          <w:u w:val="single"/>
        </w:rPr>
        <w:t>Lucrari de refacere a amplasamentului la finalizarea investitiei, in caz de accidente si/sau la incetarea activitatii, in masura in care aceste informatii sunt disponibile</w:t>
      </w:r>
    </w:p>
    <w:p w14:paraId="640A511B"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Lucrarile propuse pentru refacerea amplasamentului la finalizarea investitiei, in caz de accidente si/sau la incetarea activitatii</w:t>
      </w:r>
    </w:p>
    <w:p w14:paraId="7AD6611B"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Dupa finalizarea lucrarilor de constructie, pentru dezafectarea organizarii de santier se va proceda la:</w:t>
      </w:r>
    </w:p>
    <w:p w14:paraId="0D58430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refacerea vegetatiei in locurile in care aceasta a fost indepartata;</w:t>
      </w:r>
    </w:p>
    <w:p w14:paraId="0E0FD430"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retragerea utilajelor grele din perimetrul organizarii de santier;</w:t>
      </w:r>
    </w:p>
    <w:p w14:paraId="104BDFDA"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rebransarea de la utilitati (alimentare cu apa, energie electrica);</w:t>
      </w:r>
    </w:p>
    <w:p w14:paraId="49D75A5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incarcarea modulelor container, anexelor, dotarilor diverse in autocamioane, autoremorci si transportul acestora la bazele constructorului;</w:t>
      </w:r>
    </w:p>
    <w:p w14:paraId="65B121D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evacuarea resturilor de materiale de constructii;</w:t>
      </w:r>
    </w:p>
    <w:p w14:paraId="576BAFA2"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Zonele ocupate temporar de proiect vor fi curatate si nivelate, iar terenul readus la starea initiala. Din punct de vedere al terenului ocupat cu organizarea de santier, aceasta are un caracter temporar, functionand doar in perioada de executie a lucrarilor de modernizare. Dupa finalizare lucrarilor, constructorul va lua masuri pentru redarea in folosinta a terenului pe care a fost organizarea de santier. Astfel, intreaga zona utilizata temporar va fi readusa la starea initial. La finalizarea lucrarilor de modernizare, toate utilajele, deseurile si materialele de constructie vor fi indepartate de pe amplasamentul proiectului.</w:t>
      </w:r>
    </w:p>
    <w:p w14:paraId="593DD016"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Aspecte referitoare la prevenirea si modul de raspuns pentru cazuri de poluari accidentale</w:t>
      </w:r>
    </w:p>
    <w:p w14:paraId="3364CDF6"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In perioada de executie</w:t>
      </w:r>
      <w:r w:rsidRPr="006E3577">
        <w:rPr>
          <w:rFonts w:ascii="Cambria" w:hAnsi="Cambria" w:cs="Times New Roman"/>
        </w:rPr>
        <w:t xml:space="preserve"> pot aparea o serie de incidente si accidente in care pot fi implicate substante cu risc potential asupra sanatatii populatiei si starii mediului. Masurile si lucrarile aferente pentru prevenirea poluarilor accidentale. In cazul aparitiei unei poluari accidentale, persoana care observa fenomenul anunta imediat seful de santier care dispune masurile si actiunile necesare eliminarii cauzelor si pentru diminuarea efectelor poluarii accidentale. Se actioneaza pentru:</w:t>
      </w:r>
    </w:p>
    <w:p w14:paraId="3D3E1469" w14:textId="77777777" w:rsidR="00D6590B" w:rsidRPr="006E3577" w:rsidRDefault="00D6590B" w:rsidP="00F505A4">
      <w:pPr>
        <w:pStyle w:val="Stillinie"/>
        <w:spacing w:line="276" w:lineRule="auto"/>
        <w:jc w:val="both"/>
        <w:rPr>
          <w:rFonts w:ascii="Cambria" w:hAnsi="Cambria"/>
        </w:rPr>
      </w:pPr>
      <w:r w:rsidRPr="006E3577">
        <w:rPr>
          <w:rFonts w:ascii="Cambria" w:hAnsi="Cambria"/>
        </w:rPr>
        <w:t>eliminarea cauzelor care au provocat poluarea accidentala;</w:t>
      </w:r>
    </w:p>
    <w:p w14:paraId="11A1C2E9" w14:textId="77777777" w:rsidR="00D6590B" w:rsidRPr="006E3577" w:rsidRDefault="00D6590B" w:rsidP="00F505A4">
      <w:pPr>
        <w:pStyle w:val="Stillinie"/>
        <w:spacing w:line="276" w:lineRule="auto"/>
        <w:jc w:val="both"/>
        <w:rPr>
          <w:rFonts w:ascii="Cambria" w:hAnsi="Cambria"/>
        </w:rPr>
      </w:pPr>
      <w:r w:rsidRPr="006E3577">
        <w:rPr>
          <w:rFonts w:ascii="Cambria" w:hAnsi="Cambria"/>
        </w:rPr>
        <w:t>limitarea si reducerea ariei de raspandire a substantelor poluante;</w:t>
      </w:r>
    </w:p>
    <w:p w14:paraId="05BF120E"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indepartarea, prin mijloace adecvate tehnic, a substantelor poluante;</w:t>
      </w:r>
    </w:p>
    <w:p w14:paraId="0E24596A" w14:textId="77777777" w:rsidR="00D6590B" w:rsidRPr="006E3577" w:rsidRDefault="00D6590B" w:rsidP="00F505A4">
      <w:pPr>
        <w:pStyle w:val="Stillinie"/>
        <w:spacing w:line="276" w:lineRule="auto"/>
        <w:jc w:val="both"/>
        <w:rPr>
          <w:rFonts w:ascii="Cambria" w:hAnsi="Cambria"/>
        </w:rPr>
      </w:pPr>
      <w:r w:rsidRPr="006E3577">
        <w:rPr>
          <w:rFonts w:ascii="Cambria" w:hAnsi="Cambria"/>
        </w:rPr>
        <w:t>colectarea, transportul si depozitarea intermediara, in conditii de securitate pentru mediu, in vederea recuperarii sau, dupa caz, a neutralizarii sau distrugerii substantelor poluante.</w:t>
      </w:r>
    </w:p>
    <w:p w14:paraId="2386DF12" w14:textId="0ECE2E7C"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r>
      <w:r w:rsidRPr="006E3577">
        <w:rPr>
          <w:rFonts w:ascii="Cambria" w:hAnsi="Cambria" w:cs="Times New Roman"/>
          <w:i/>
          <w:iCs/>
          <w:u w:val="single"/>
        </w:rPr>
        <w:t>In perioada de operare</w:t>
      </w:r>
      <w:r w:rsidRPr="006E3577">
        <w:rPr>
          <w:rFonts w:ascii="Cambria" w:hAnsi="Cambria" w:cs="Times New Roman"/>
        </w:rPr>
        <w:t xml:space="preserve"> pot aparea o serie de evenimente ce ar putea afecta atat integritatea mijloacelor de transport, incarcatura acestora precum si mediul incojurator si viata op</w:t>
      </w:r>
      <w:r w:rsidR="00514581" w:rsidRPr="006E3577">
        <w:rPr>
          <w:rFonts w:ascii="Cambria" w:hAnsi="Cambria" w:cs="Times New Roman"/>
        </w:rPr>
        <w:t>e</w:t>
      </w:r>
      <w:r w:rsidRPr="006E3577">
        <w:rPr>
          <w:rFonts w:ascii="Cambria" w:hAnsi="Cambria" w:cs="Times New Roman"/>
        </w:rPr>
        <w:t>ratorilor. Poluarile accidentale pot apare</w:t>
      </w:r>
      <w:r w:rsidR="00514581" w:rsidRPr="006E3577">
        <w:rPr>
          <w:rFonts w:ascii="Cambria" w:hAnsi="Cambria" w:cs="Times New Roman"/>
        </w:rPr>
        <w:t>a</w:t>
      </w:r>
      <w:r w:rsidRPr="006E3577">
        <w:rPr>
          <w:rFonts w:ascii="Cambria" w:hAnsi="Cambria" w:cs="Times New Roman"/>
        </w:rPr>
        <w:t xml:space="preserve"> si in cazul unor accidente in care sunt implicate diversi combustibili, beton asfaltic, etc. In aceste cazuri responsabilitatea cade in sarcina firmelor transportatoare. Existenta unui plan de interventie in caz de poluari accidentale reprezinta, de asemenea, o buna practica, fiind dublata de o comunicare eficienta cu factorii interesati sau care pot fi eventual afectati. Planul de interventii in caz de poluari accidentale prin </w:t>
      </w:r>
      <w:r w:rsidRPr="006E3577">
        <w:rPr>
          <w:rFonts w:ascii="Cambria" w:hAnsi="Cambria" w:cs="Times New Roman"/>
        </w:rPr>
        <w:lastRenderedPageBreak/>
        <w:t>continutul sau va asigura proceduri si va descrie mijloacele de interventii rapide si eficiente pentru minimizarea efectelor si remedierea eventualelor daune aduse factorilor de mediu.</w:t>
      </w:r>
    </w:p>
    <w:p w14:paraId="08288BC9"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Poluarea accidentala este orice alterare a caracteristicilor fizice, chimice, biologice sau bacteriologice ale factorilor de mediu prin accident, avarie sau alta cauza asemanatoare, ca urmare a unei erori, omisiuni, neglijente ori calamitati naturale.</w:t>
      </w:r>
    </w:p>
    <w:p w14:paraId="1687541F"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Poluarea accidentala este, de cele mai multe ori, de intensitate mare si de scurta durata.</w:t>
      </w:r>
    </w:p>
    <w:p w14:paraId="60B2E248"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Una dintre masurile importante pentru protectia factorilor de mediu o reprezinta activitatea de prevenire si combatere a poluarilor accidentale.</w:t>
      </w:r>
    </w:p>
    <w:p w14:paraId="499FC6C3"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Planul de intervenite in caz de poluari accidentale</w:t>
      </w:r>
    </w:p>
    <w:p w14:paraId="1199022E"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Planul intocmit va avea caracter de instrument de lucru aplicabil in caz de necesitate. Regulile generale de management operational sunt aplicabile tuturor persoanelor fizice sau juridice care vor desfasura activitati pe amplasamentul santierului. Responsabil cu aplicarea masurilor in caz de poluari accidentale este seful de santier, pentru fiecare amplasament in parte.</w:t>
      </w:r>
    </w:p>
    <w:p w14:paraId="35F5624C"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In activitatea de intocmire a planului de interventie in caz de poluari accidentale este necesara parcurgerea urmatoarelor etape:</w:t>
      </w:r>
    </w:p>
    <w:p w14:paraId="21C8D14E"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inventarierea punctelor critice din santier;</w:t>
      </w:r>
    </w:p>
    <w:p w14:paraId="3012730E"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stabilirea listei poluantilor potentiali:</w:t>
      </w:r>
    </w:p>
    <w:p w14:paraId="4ED4B222"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identificarea cauzelor care pot genera poluari accidentale: accidente tehnice; defectiuni, avarii; lipsa controlului activitatilor cu risc de poluare - manipulare, spalare, incarcare, descarcare; neglijente/actiuni intentionate; calamitati naturale (inundatii, cutremure, seceta);</w:t>
      </w:r>
    </w:p>
    <w:p w14:paraId="54567C53" w14:textId="385D6866" w:rsidR="00D6590B" w:rsidRPr="006E3577" w:rsidRDefault="00D6590B" w:rsidP="00F505A4">
      <w:pPr>
        <w:pStyle w:val="Stillinie"/>
        <w:spacing w:line="276" w:lineRule="auto"/>
        <w:jc w:val="both"/>
        <w:rPr>
          <w:rFonts w:ascii="Cambria" w:hAnsi="Cambria"/>
        </w:rPr>
      </w:pPr>
      <w:r w:rsidRPr="006E3577">
        <w:rPr>
          <w:rFonts w:ascii="Cambria" w:hAnsi="Cambria"/>
        </w:rPr>
        <w:t>stabilirea mijloacelor de interventie (utilaje + materiale) pentru :prevenirea poluarii; inlaturarea efectelor; restabilirea situatiei normale in vederea refacerii ecosistemului afectat</w:t>
      </w:r>
      <w:r w:rsidR="00514581" w:rsidRPr="006E3577">
        <w:rPr>
          <w:rFonts w:ascii="Cambria" w:hAnsi="Cambria"/>
        </w:rPr>
        <w:t>.</w:t>
      </w:r>
    </w:p>
    <w:p w14:paraId="14EC7025"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Mod de actiune in caz de poluare accidentala</w:t>
      </w:r>
    </w:p>
    <w:p w14:paraId="4D96F5CF"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Persoana care observa fenomenul anunta imediat seful de santier. Seful de santier dispune:</w:t>
      </w:r>
    </w:p>
    <w:p w14:paraId="3360F32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anutarea persoanelor sau a colectivelor cu atributii prestabilite pentru combaterea poluarii, in vederea trecerii imediate la masurile si actiunile necesare eliminarii cauzelor poluarii si pentru diminuarea efectelor acesteia, locale sau din zona;</w:t>
      </w:r>
    </w:p>
    <w:p w14:paraId="295CB05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anuntarea imediata a autoritatilor competente de protectia mediului si apoi informarea periodica asupra desfasurarii operatiunilor de sistare a poluarii prin eliminarea sau anihilarea cauzelor care au produs-o si de combatere a efectelor acesteia.</w:t>
      </w:r>
    </w:p>
    <w:p w14:paraId="63E550D8"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Persoanele desemnate, cu atributii in combaterea poluarii accidentale actioneaza pentru: eliminarea cauzelor care au provocat poluarea accidentala, in scopul sistarii ei; limitarea si reducerea ariei de raspandire a substantelor poluante; indepartarea, prin mijloace adecvate tehnic, a substantelor poluante; colectarea, transportul si depozitarea intermediara in conditii de securitate corespunzatoare pentru mediu, in vederea respectarii sau, dupa caz, a neutralizarii ori distrugerii substantelor poluante.</w:t>
      </w:r>
    </w:p>
    <w:p w14:paraId="6F5B4F80"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In vederea prevenirii poluarilor accidentale se vor lua urmatoarele masuri:</w:t>
      </w:r>
    </w:p>
    <w:p w14:paraId="1D05C3F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 xml:space="preserve">utilajele si mijloacele de transport vor avea starea tehnica buna, vor fi verificate periodic in ceea ce priveste nivelul de monoxid de carbon si concentratiile de emisii </w:t>
      </w:r>
      <w:r w:rsidRPr="006E3577">
        <w:rPr>
          <w:rFonts w:ascii="Cambria" w:hAnsi="Cambria"/>
        </w:rPr>
        <w:lastRenderedPageBreak/>
        <w:t>in gazele de esapament si vor fi puse in funcsiune numai dupa remedierea eventualelor defectiuni;</w:t>
      </w:r>
    </w:p>
    <w:p w14:paraId="013B5B8F"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se va supraveghea modul de alimentare cu carburanti a utilajelor din cadrul santierului;</w:t>
      </w:r>
    </w:p>
    <w:p w14:paraId="5D343059" w14:textId="77777777" w:rsidR="00D6590B" w:rsidRPr="006E3577" w:rsidRDefault="00D6590B" w:rsidP="00F505A4">
      <w:pPr>
        <w:pStyle w:val="Stillinie"/>
        <w:spacing w:line="276" w:lineRule="auto"/>
        <w:jc w:val="both"/>
        <w:rPr>
          <w:rFonts w:ascii="Cambria" w:hAnsi="Cambria"/>
        </w:rPr>
      </w:pPr>
      <w:r w:rsidRPr="006E3577">
        <w:rPr>
          <w:rFonts w:ascii="Cambria" w:hAnsi="Cambria"/>
        </w:rPr>
        <w:t>nu se va face schimbul de ulei in santier.</w:t>
      </w:r>
    </w:p>
    <w:p w14:paraId="4D76ED06" w14:textId="0985F460" w:rsidR="0033632E"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Dupa finalizarea lucrarilor, zonele afectate vor fi curatate si nivelate, iar terenul readus la starea initiala, prin acoperirea cu pamant vegetal si plantarea de vegetatie. In cazul unor poluari accidentale datorate defectiunii la utilaje si mijloace de transport soldate cu pierderi de produse petroliere, se va interveni pentru recuperarea acestora in recipienti metalici, remedierea defectiunii si reducerea ariei de raspandire a poluantilor.</w:t>
      </w:r>
    </w:p>
    <w:p w14:paraId="5F9BAD07"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Aspecte referitoare la inchiderea/dezafectarea/demolarea instalatiei</w:t>
      </w:r>
    </w:p>
    <w:p w14:paraId="34B707A7" w14:textId="18ABA9BE" w:rsidR="0033632E" w:rsidRPr="009166CC" w:rsidRDefault="00B717FB" w:rsidP="009166CC">
      <w:pPr>
        <w:pStyle w:val="Standarduser"/>
        <w:suppressAutoHyphens w:val="0"/>
        <w:spacing w:line="276" w:lineRule="auto"/>
        <w:ind w:left="1418"/>
        <w:jc w:val="both"/>
        <w:rPr>
          <w:rFonts w:ascii="Cambria" w:hAnsi="Cambria"/>
          <w:b/>
          <w:kern w:val="0"/>
          <w:szCs w:val="24"/>
        </w:rPr>
      </w:pPr>
      <w:r w:rsidRPr="006E3577">
        <w:rPr>
          <w:rFonts w:ascii="Cambria" w:hAnsi="Cambria"/>
          <w:szCs w:val="24"/>
        </w:rPr>
        <w:tab/>
      </w:r>
      <w:r w:rsidR="00D6590B" w:rsidRPr="006E3577">
        <w:rPr>
          <w:rFonts w:ascii="Cambria" w:hAnsi="Cambria"/>
          <w:szCs w:val="24"/>
        </w:rPr>
        <w:t>Proiectul:</w:t>
      </w:r>
      <w:r w:rsidR="0033632E">
        <w:rPr>
          <w:rFonts w:ascii="Cambria" w:hAnsi="Cambria"/>
          <w:szCs w:val="24"/>
        </w:rPr>
        <w:t xml:space="preserve"> </w:t>
      </w:r>
      <w:r w:rsidR="00211B70" w:rsidRPr="006E3577">
        <w:rPr>
          <w:rFonts w:ascii="Cambria" w:hAnsi="Cambria"/>
          <w:b/>
          <w:szCs w:val="24"/>
        </w:rPr>
        <w:t>„</w:t>
      </w:r>
      <w:r w:rsidR="009166CC" w:rsidRPr="009166CC">
        <w:rPr>
          <w:rFonts w:ascii="Cambria" w:hAnsi="Cambria"/>
          <w:b/>
          <w:kern w:val="0"/>
          <w:szCs w:val="24"/>
        </w:rPr>
        <w:t>ASIGURAREA INFRASTRUCTURII PENTRU TRANSPORTUL VERDE ÎN COMUNA UNGURAS, JUDEȚUL CLUJ - REALIZAREA DE PISTE PENTRU BICICLETE LA NIVEL LOCAL</w:t>
      </w:r>
      <w:r w:rsidR="0033632E">
        <w:rPr>
          <w:rFonts w:ascii="Cambria" w:hAnsi="Cambria"/>
          <w:b/>
          <w:szCs w:val="24"/>
        </w:rPr>
        <w:t>”</w:t>
      </w:r>
      <w:r w:rsidR="009166CC">
        <w:rPr>
          <w:rFonts w:ascii="Cambria" w:hAnsi="Cambria"/>
          <w:b/>
          <w:szCs w:val="24"/>
        </w:rPr>
        <w:t xml:space="preserve"> </w:t>
      </w:r>
      <w:r w:rsidR="00D6590B" w:rsidRPr="006E3577">
        <w:rPr>
          <w:rFonts w:ascii="Cambria" w:hAnsi="Cambria"/>
          <w:szCs w:val="24"/>
        </w:rPr>
        <w:t>nu cuprinde lucrari de dezafectare</w:t>
      </w:r>
      <w:r w:rsidR="00211B70" w:rsidRPr="006E3577">
        <w:rPr>
          <w:rFonts w:ascii="Cambria" w:hAnsi="Cambria"/>
          <w:szCs w:val="24"/>
        </w:rPr>
        <w:t>/ demolare a unor instalatii.</w:t>
      </w:r>
    </w:p>
    <w:p w14:paraId="15002497" w14:textId="77777777" w:rsidR="00D6590B" w:rsidRPr="006E3577" w:rsidRDefault="00D6590B" w:rsidP="00F505A4">
      <w:pPr>
        <w:pStyle w:val="List"/>
        <w:spacing w:after="0" w:line="276" w:lineRule="auto"/>
        <w:ind w:firstLine="720"/>
        <w:jc w:val="both"/>
        <w:rPr>
          <w:rFonts w:ascii="Cambria" w:hAnsi="Cambria" w:cs="Times New Roman"/>
          <w:b/>
          <w:bCs/>
          <w:i/>
          <w:iCs/>
        </w:rPr>
      </w:pPr>
      <w:r w:rsidRPr="006E3577">
        <w:rPr>
          <w:rFonts w:ascii="Cambria" w:hAnsi="Cambria" w:cs="Times New Roman"/>
          <w:b/>
          <w:bCs/>
          <w:i/>
          <w:iCs/>
        </w:rPr>
        <w:t>- Modalitati de refacere a starii initiale/reabilitare in vederea utilizarii ulterioare a terenului</w:t>
      </w:r>
    </w:p>
    <w:p w14:paraId="4188821B"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cs="Times New Roman"/>
        </w:rPr>
        <w:tab/>
        <w:t>Nu se aplica proiectului analizat.</w:t>
      </w:r>
    </w:p>
    <w:p w14:paraId="2CF42A10"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u w:val="single"/>
        </w:rPr>
      </w:pPr>
      <w:r w:rsidRPr="006E3577">
        <w:rPr>
          <w:rFonts w:ascii="Cambria" w:hAnsi="Cambria"/>
          <w:b/>
          <w:bCs/>
          <w:sz w:val="24"/>
          <w:szCs w:val="24"/>
          <w:u w:val="single"/>
        </w:rPr>
        <w:t>Anexe – piese desenate</w:t>
      </w:r>
    </w:p>
    <w:p w14:paraId="2DFE8300" w14:textId="48579698" w:rsidR="00D6590B" w:rsidRPr="006E3577" w:rsidRDefault="00D6590B" w:rsidP="00F505A4">
      <w:pPr>
        <w:tabs>
          <w:tab w:val="left" w:pos="978"/>
        </w:tabs>
        <w:spacing w:line="276" w:lineRule="auto"/>
        <w:jc w:val="both"/>
        <w:rPr>
          <w:rFonts w:ascii="Cambria" w:hAnsi="Cambria"/>
          <w:bCs/>
          <w:sz w:val="24"/>
          <w:szCs w:val="24"/>
        </w:rPr>
      </w:pPr>
      <w:r w:rsidRPr="006E3577">
        <w:rPr>
          <w:rFonts w:ascii="Cambria" w:hAnsi="Cambria"/>
          <w:sz w:val="24"/>
          <w:szCs w:val="24"/>
        </w:rPr>
        <w:tab/>
        <w:t>Plan de incadrare in zona 1.1</w:t>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bCs/>
          <w:sz w:val="24"/>
          <w:szCs w:val="24"/>
        </w:rPr>
        <w:t>scara 1:</w:t>
      </w:r>
      <w:r w:rsidR="0033632E">
        <w:rPr>
          <w:rFonts w:ascii="Cambria" w:hAnsi="Cambria"/>
          <w:bCs/>
          <w:sz w:val="24"/>
          <w:szCs w:val="24"/>
        </w:rPr>
        <w:t>1</w:t>
      </w:r>
      <w:r w:rsidR="009166CC">
        <w:rPr>
          <w:rFonts w:ascii="Cambria" w:hAnsi="Cambria"/>
          <w:bCs/>
          <w:sz w:val="24"/>
          <w:szCs w:val="24"/>
        </w:rPr>
        <w:t>5</w:t>
      </w:r>
      <w:r w:rsidRPr="006E3577">
        <w:rPr>
          <w:rFonts w:ascii="Cambria" w:hAnsi="Cambria"/>
          <w:bCs/>
          <w:sz w:val="24"/>
          <w:szCs w:val="24"/>
        </w:rPr>
        <w:t>000</w:t>
      </w:r>
    </w:p>
    <w:p w14:paraId="32713886" w14:textId="5A0F8BF5" w:rsidR="008F2888" w:rsidRPr="006E3577" w:rsidRDefault="00D6590B" w:rsidP="00F505A4">
      <w:pPr>
        <w:tabs>
          <w:tab w:val="left" w:pos="978"/>
        </w:tabs>
        <w:spacing w:line="276" w:lineRule="auto"/>
        <w:jc w:val="both"/>
        <w:rPr>
          <w:rFonts w:ascii="Cambria" w:hAnsi="Cambria"/>
          <w:bCs/>
          <w:sz w:val="24"/>
          <w:szCs w:val="24"/>
        </w:rPr>
      </w:pPr>
      <w:r w:rsidRPr="006E3577">
        <w:rPr>
          <w:rFonts w:ascii="Cambria" w:hAnsi="Cambria"/>
          <w:sz w:val="24"/>
          <w:szCs w:val="24"/>
        </w:rPr>
        <w:tab/>
        <w:t>Plan de situatie 2.1</w:t>
      </w:r>
      <w:r w:rsidR="0033632E">
        <w:rPr>
          <w:rFonts w:ascii="Cambria" w:hAnsi="Cambria"/>
          <w:sz w:val="24"/>
          <w:szCs w:val="24"/>
        </w:rPr>
        <w:t>-2.</w:t>
      </w:r>
      <w:r w:rsidR="00F37C71">
        <w:rPr>
          <w:rFonts w:ascii="Cambria" w:hAnsi="Cambria"/>
          <w:sz w:val="24"/>
          <w:szCs w:val="24"/>
        </w:rPr>
        <w:t>13</w:t>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bCs/>
          <w:sz w:val="24"/>
          <w:szCs w:val="24"/>
        </w:rPr>
        <w:t>scara 1:</w:t>
      </w:r>
      <w:r w:rsidR="00B717FB" w:rsidRPr="006E3577">
        <w:rPr>
          <w:rFonts w:ascii="Cambria" w:hAnsi="Cambria"/>
          <w:bCs/>
          <w:sz w:val="24"/>
          <w:szCs w:val="24"/>
        </w:rPr>
        <w:t>5</w:t>
      </w:r>
      <w:r w:rsidR="002240CC" w:rsidRPr="006E3577">
        <w:rPr>
          <w:rFonts w:ascii="Cambria" w:hAnsi="Cambria"/>
          <w:bCs/>
          <w:sz w:val="24"/>
          <w:szCs w:val="24"/>
        </w:rPr>
        <w:t>00</w:t>
      </w:r>
    </w:p>
    <w:p w14:paraId="17ED1608"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u w:val="single"/>
        </w:rPr>
      </w:pPr>
      <w:r w:rsidRPr="006E3577">
        <w:rPr>
          <w:rFonts w:ascii="Cambria" w:hAnsi="Cambria"/>
          <w:b/>
          <w:bCs/>
          <w:sz w:val="24"/>
          <w:szCs w:val="24"/>
          <w:u w:val="single"/>
        </w:rPr>
        <w:t>Pentru proiectele care intra sub incidenta prevederilor art.28 din Ordonanta de urgenta a Guvernului nr.57/2007 privind regimul ariilor naturale protejate, conservarea habitatelor naturale, a florei si faunei salbatice, aprobata cu modificari si completari prin Legea nr.49/2011, cu modificarile si completarile ulterioare, memoriul va fi completat cu urmatoarele:</w:t>
      </w:r>
    </w:p>
    <w:p w14:paraId="7D72DF82" w14:textId="77777777" w:rsidR="00D6590B" w:rsidRPr="006E3577" w:rsidRDefault="00D6590B" w:rsidP="00F505A4">
      <w:pPr>
        <w:numPr>
          <w:ilvl w:val="0"/>
          <w:numId w:val="2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descrierea succinta a proiectului si distanta fata de aria naturala protejata de interes comunitar, precum si coordonatele geografice (Stereo 70) ale amplasamentului proiectului. Aceste coordonate vor fi prezentate sub forma de vector in format digital cu referinta geografica, in sistem de proiectie nationala Stereo 1970 sau de un tabel in format electronic continand coordonatele conturului (X,Y) in sistem de proiectie nationala Stereo 1970.</w:t>
      </w:r>
    </w:p>
    <w:p w14:paraId="3AF57DAE" w14:textId="77777777" w:rsidR="00D6590B" w:rsidRPr="006E3577" w:rsidRDefault="00D6590B" w:rsidP="00F505A4">
      <w:pPr>
        <w:pStyle w:val="List"/>
        <w:spacing w:after="0" w:line="276" w:lineRule="auto"/>
        <w:jc w:val="both"/>
        <w:rPr>
          <w:rFonts w:ascii="Cambria" w:hAnsi="Cambria" w:cs="Times New Roman"/>
        </w:rPr>
      </w:pPr>
      <w:r w:rsidRPr="006E3577">
        <w:rPr>
          <w:rFonts w:ascii="Cambria" w:hAnsi="Cambria"/>
        </w:rPr>
        <w:tab/>
      </w:r>
      <w:r w:rsidRPr="006E3577">
        <w:rPr>
          <w:rFonts w:ascii="Cambria" w:hAnsi="Cambria" w:cs="Times New Roman"/>
        </w:rPr>
        <w:t>Obiectivul respectiv de investitii, NU INTRA sub incidenta art.28 din Ordonanta de urgenta a Guvernului nr. 57/2007 privind regimul ariilor naturale protejate, conservarea habitatelor naturale, a florei si faunei salbatice, aprobata cu modificari si completari prin Legea nr.49/2011, cu modificarile si completarile ulterioare.</w:t>
      </w:r>
    </w:p>
    <w:p w14:paraId="76E354FF" w14:textId="77777777" w:rsidR="00D6590B" w:rsidRPr="006E3577" w:rsidRDefault="00D6590B" w:rsidP="00F505A4">
      <w:pPr>
        <w:pStyle w:val="Default1"/>
        <w:spacing w:line="276" w:lineRule="auto"/>
        <w:jc w:val="both"/>
        <w:rPr>
          <w:rFonts w:ascii="Cambria" w:hAnsi="Cambria"/>
          <w:b/>
          <w:bCs/>
          <w:i/>
          <w:iCs/>
        </w:rPr>
      </w:pPr>
      <w:r w:rsidRPr="006E3577">
        <w:rPr>
          <w:rFonts w:ascii="Cambria" w:hAnsi="Cambria"/>
          <w:b/>
          <w:bCs/>
          <w:i/>
          <w:iCs/>
        </w:rPr>
        <w:tab/>
        <w:t>Solutia tehnica</w:t>
      </w:r>
    </w:p>
    <w:p w14:paraId="0A40C435"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r>
      <w:r w:rsidRPr="006E3577">
        <w:rPr>
          <w:rFonts w:ascii="Cambria" w:eastAsia="SimSun" w:hAnsi="Cambria"/>
          <w:lang w:val="it-IT"/>
        </w:rPr>
        <w:t xml:space="preserve">Solutia tehnica </w:t>
      </w:r>
      <w:r w:rsidRPr="006E3577">
        <w:rPr>
          <w:rFonts w:ascii="Cambria" w:hAnsi="Cambria"/>
        </w:rPr>
        <w:t xml:space="preserve">a fost descrisa detaliat in capitolul </w:t>
      </w:r>
      <w:r w:rsidRPr="006E3577">
        <w:rPr>
          <w:rFonts w:ascii="Cambria" w:hAnsi="Cambria"/>
          <w:i/>
          <w:iCs/>
        </w:rPr>
        <w:t>III Descrierea caracteristicilor fizice ale intregului proiect</w:t>
      </w:r>
      <w:r w:rsidRPr="006E3577">
        <w:rPr>
          <w:rFonts w:ascii="Cambria" w:hAnsi="Cambria"/>
        </w:rPr>
        <w:t>.</w:t>
      </w:r>
    </w:p>
    <w:p w14:paraId="71B3EB9C" w14:textId="5CAABFFD" w:rsidR="00D6590B" w:rsidRPr="006E3577" w:rsidRDefault="00C364EC" w:rsidP="00F505A4">
      <w:pPr>
        <w:tabs>
          <w:tab w:val="left" w:pos="978"/>
        </w:tabs>
        <w:spacing w:line="276" w:lineRule="auto"/>
        <w:jc w:val="both"/>
        <w:rPr>
          <w:rFonts w:ascii="Cambria" w:hAnsi="Cambria"/>
          <w:b/>
          <w:bCs/>
          <w:i/>
          <w:iCs/>
          <w:sz w:val="24"/>
          <w:szCs w:val="24"/>
          <w:lang w:val="en-US"/>
        </w:rPr>
      </w:pPr>
      <w:r w:rsidRPr="006E3577">
        <w:rPr>
          <w:rFonts w:ascii="Cambria" w:hAnsi="Cambria"/>
          <w:b/>
          <w:bCs/>
          <w:i/>
          <w:iCs/>
          <w:sz w:val="24"/>
          <w:szCs w:val="24"/>
          <w:lang w:val="en-US"/>
        </w:rPr>
        <w:tab/>
      </w:r>
      <w:proofErr w:type="spellStart"/>
      <w:r w:rsidR="00D6590B" w:rsidRPr="006E3577">
        <w:rPr>
          <w:rFonts w:ascii="Cambria" w:hAnsi="Cambria"/>
          <w:b/>
          <w:bCs/>
          <w:i/>
          <w:iCs/>
          <w:sz w:val="24"/>
          <w:szCs w:val="24"/>
          <w:lang w:val="en-US"/>
        </w:rPr>
        <w:t>Localizarea</w:t>
      </w:r>
      <w:proofErr w:type="spellEnd"/>
      <w:r w:rsidR="00D6590B" w:rsidRPr="006E3577">
        <w:rPr>
          <w:rFonts w:ascii="Cambria" w:hAnsi="Cambria"/>
          <w:b/>
          <w:bCs/>
          <w:i/>
          <w:iCs/>
          <w:sz w:val="24"/>
          <w:szCs w:val="24"/>
          <w:lang w:val="en-US"/>
        </w:rPr>
        <w:t xml:space="preserve"> conform </w:t>
      </w:r>
      <w:proofErr w:type="spellStart"/>
      <w:r w:rsidR="00D6590B" w:rsidRPr="006E3577">
        <w:rPr>
          <w:rFonts w:ascii="Cambria" w:hAnsi="Cambria"/>
          <w:b/>
          <w:bCs/>
          <w:i/>
          <w:iCs/>
          <w:sz w:val="24"/>
          <w:szCs w:val="24"/>
          <w:lang w:val="en-US"/>
        </w:rPr>
        <w:t>coordonatelor</w:t>
      </w:r>
      <w:proofErr w:type="spellEnd"/>
      <w:r w:rsidR="00D6590B" w:rsidRPr="006E3577">
        <w:rPr>
          <w:rFonts w:ascii="Cambria" w:hAnsi="Cambria"/>
          <w:b/>
          <w:bCs/>
          <w:i/>
          <w:iCs/>
          <w:sz w:val="24"/>
          <w:szCs w:val="24"/>
          <w:lang w:val="en-US"/>
        </w:rPr>
        <w:t xml:space="preserve"> STEREO70</w:t>
      </w:r>
    </w:p>
    <w:p w14:paraId="34B9D367" w14:textId="6EAF7865" w:rsidR="00C9350D"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t xml:space="preserve">Localizarea </w:t>
      </w:r>
      <w:r w:rsidR="00BA63BA" w:rsidRPr="006E3577">
        <w:rPr>
          <w:rFonts w:ascii="Cambria" w:hAnsi="Cambria"/>
          <w:sz w:val="24"/>
          <w:szCs w:val="24"/>
        </w:rPr>
        <w:t>lucrarilor</w:t>
      </w:r>
      <w:r w:rsidRPr="006E3577">
        <w:rPr>
          <w:rFonts w:ascii="Cambria" w:hAnsi="Cambria"/>
          <w:sz w:val="24"/>
          <w:szCs w:val="24"/>
        </w:rPr>
        <w:t xml:space="preserve"> care fac obiectul prezentului obiectiv de investitii, in coordonate STEREO70 a fost mentionata mai sus la capitolul (V) </w:t>
      </w:r>
      <w:r w:rsidR="0062195B" w:rsidRPr="006E3577">
        <w:rPr>
          <w:rFonts w:ascii="Cambria" w:hAnsi="Cambria"/>
          <w:sz w:val="24"/>
          <w:szCs w:val="24"/>
        </w:rPr>
        <w:t>–</w:t>
      </w:r>
      <w:r w:rsidRPr="006E3577">
        <w:rPr>
          <w:rFonts w:ascii="Cambria" w:hAnsi="Cambria"/>
          <w:sz w:val="24"/>
          <w:szCs w:val="24"/>
        </w:rPr>
        <w:t xml:space="preserve"> </w:t>
      </w:r>
      <w:r w:rsidR="0062195B" w:rsidRPr="006E3577">
        <w:rPr>
          <w:rFonts w:ascii="Cambria" w:hAnsi="Cambria"/>
          <w:sz w:val="24"/>
          <w:szCs w:val="24"/>
        </w:rPr>
        <w:t>„</w:t>
      </w:r>
      <w:r w:rsidRPr="006E3577">
        <w:rPr>
          <w:rFonts w:ascii="Cambria" w:hAnsi="Cambria"/>
          <w:sz w:val="24"/>
          <w:szCs w:val="24"/>
        </w:rPr>
        <w:t>Descrierea amplasarii proiectului</w:t>
      </w:r>
      <w:r w:rsidR="0062195B" w:rsidRPr="006E3577">
        <w:rPr>
          <w:rFonts w:ascii="Cambria" w:hAnsi="Cambria"/>
          <w:sz w:val="24"/>
          <w:szCs w:val="24"/>
        </w:rPr>
        <w:t>”</w:t>
      </w:r>
      <w:r w:rsidRPr="006E3577">
        <w:rPr>
          <w:rFonts w:ascii="Cambria" w:hAnsi="Cambria"/>
          <w:sz w:val="24"/>
          <w:szCs w:val="24"/>
        </w:rPr>
        <w:t>, subcapitolul (b) - “Localizarea conform coordonatelor STEREO70”.</w:t>
      </w:r>
    </w:p>
    <w:p w14:paraId="4AE1034B" w14:textId="77777777" w:rsidR="00D6590B" w:rsidRPr="006E3577" w:rsidRDefault="00D6590B" w:rsidP="00F505A4">
      <w:pPr>
        <w:numPr>
          <w:ilvl w:val="0"/>
          <w:numId w:val="2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numele si codul ariei naturale protejate de interes comunitar</w:t>
      </w:r>
    </w:p>
    <w:p w14:paraId="35484218" w14:textId="77777777" w:rsidR="00D6590B" w:rsidRPr="006E3577" w:rsidRDefault="00D6590B" w:rsidP="00F505A4">
      <w:pPr>
        <w:pStyle w:val="Default1"/>
        <w:spacing w:line="276" w:lineRule="auto"/>
        <w:jc w:val="both"/>
        <w:rPr>
          <w:rFonts w:ascii="Cambria" w:hAnsi="Cambria"/>
        </w:rPr>
      </w:pPr>
      <w:r w:rsidRPr="006E3577">
        <w:rPr>
          <w:rFonts w:ascii="Cambria" w:hAnsi="Cambria"/>
        </w:rPr>
        <w:lastRenderedPageBreak/>
        <w:tab/>
        <w:t>Nu este cazul proiectului analizat.</w:t>
      </w:r>
    </w:p>
    <w:p w14:paraId="301C5123" w14:textId="77777777" w:rsidR="00D6590B" w:rsidRPr="006E3577" w:rsidRDefault="00D6590B" w:rsidP="00F505A4">
      <w:pPr>
        <w:numPr>
          <w:ilvl w:val="0"/>
          <w:numId w:val="2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prezenta si efectivele/suprafetele acoperite de specii si habitate de interes comunitar in zona proiectului</w:t>
      </w:r>
    </w:p>
    <w:p w14:paraId="49616AF4"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Nu este cazul proiectului analizat.</w:t>
      </w:r>
    </w:p>
    <w:p w14:paraId="3950F82B" w14:textId="77777777" w:rsidR="00D6590B" w:rsidRPr="006E3577" w:rsidRDefault="00D6590B" w:rsidP="00F505A4">
      <w:pPr>
        <w:numPr>
          <w:ilvl w:val="0"/>
          <w:numId w:val="2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se va preciza daca proiectul propus nu are legatura directa cu sau nu este necesar pentru managementul conservarii ariei naturale protejate de interes comunitar.</w:t>
      </w:r>
    </w:p>
    <w:p w14:paraId="724D682E"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Nu este cazul proiectului analizat.</w:t>
      </w:r>
    </w:p>
    <w:p w14:paraId="1EA28F65" w14:textId="77777777" w:rsidR="00D6590B" w:rsidRPr="006E3577" w:rsidRDefault="00D6590B" w:rsidP="00F505A4">
      <w:pPr>
        <w:numPr>
          <w:ilvl w:val="0"/>
          <w:numId w:val="21"/>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Impactul potential al proiectului asupra speciilor si habitatelor din aria naturala protejata de interes comunitar.</w:t>
      </w:r>
    </w:p>
    <w:p w14:paraId="5E22662B" w14:textId="57EFF20E" w:rsidR="00D6590B" w:rsidRPr="006E3577" w:rsidRDefault="00D6590B" w:rsidP="00F505A4">
      <w:pPr>
        <w:pStyle w:val="Default1"/>
        <w:spacing w:line="276" w:lineRule="auto"/>
        <w:jc w:val="both"/>
        <w:rPr>
          <w:rFonts w:ascii="Cambria" w:hAnsi="Cambria"/>
        </w:rPr>
      </w:pPr>
      <w:r w:rsidRPr="006E3577">
        <w:rPr>
          <w:rFonts w:ascii="Cambria" w:hAnsi="Cambria"/>
        </w:rPr>
        <w:tab/>
        <w:t>Nu este cazul proiectului analizat.</w:t>
      </w:r>
    </w:p>
    <w:p w14:paraId="68B6788E"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u w:val="single"/>
        </w:rPr>
      </w:pPr>
      <w:r w:rsidRPr="006E3577">
        <w:rPr>
          <w:rFonts w:ascii="Cambria" w:hAnsi="Cambria"/>
          <w:b/>
          <w:bCs/>
          <w:sz w:val="24"/>
          <w:szCs w:val="24"/>
          <w:u w:val="single"/>
        </w:rPr>
        <w:t>Pentru proiectele care se realizeaza pe ape sau au legatura cu apele, memoriul va fi completat cu urmatoarele informatii, preluate din Planurile de  management bazinale, actualizate:</w:t>
      </w:r>
    </w:p>
    <w:p w14:paraId="3AF4FB94" w14:textId="5BE0CF68" w:rsidR="00C37959" w:rsidRPr="00C214C0" w:rsidRDefault="00D6590B" w:rsidP="00C214C0">
      <w:pPr>
        <w:numPr>
          <w:ilvl w:val="0"/>
          <w:numId w:val="13"/>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Localizarea proiectului</w:t>
      </w:r>
    </w:p>
    <w:p w14:paraId="45BB6954" w14:textId="77777777" w:rsidR="00C214C0" w:rsidRPr="00D07C03" w:rsidRDefault="00C214C0" w:rsidP="00C214C0">
      <w:pPr>
        <w:pStyle w:val="BodyTextIndent"/>
        <w:spacing w:after="0" w:line="276" w:lineRule="auto"/>
        <w:ind w:left="0" w:firstLine="720"/>
        <w:rPr>
          <w:rFonts w:ascii="Cambria" w:hAnsi="Cambria"/>
          <w:bCs/>
          <w:sz w:val="24"/>
          <w:szCs w:val="24"/>
        </w:rPr>
      </w:pPr>
      <w:r w:rsidRPr="009A4018">
        <w:rPr>
          <w:rFonts w:ascii="Cambria" w:hAnsi="Cambria"/>
          <w:bCs/>
          <w:sz w:val="24"/>
          <w:szCs w:val="24"/>
        </w:rPr>
        <w:t xml:space="preserve">Comuna Unguras este situat în extremitatea nord-estică a judeţului Cluj, identificata prin coordonatele 47º10`81" N, 24º05`71"E, cu o suprafata de 63.92 kmp, la limita cu judeţul Bistriţa-Năsăud într-o zonă care aparţine din punct de vedere geografic părţii nordice a marii unităţi structurale denumită Cîmpia Transilvaniei. Relieful regiunii este unul deluros avînd culmi domoale cu altitudinea medie de 281 m, întretăiate de văile unor mici cursuri de suprafaţă care constituie afluenți ai </w:t>
      </w:r>
      <w:r w:rsidRPr="00D07C03">
        <w:rPr>
          <w:rFonts w:ascii="Cambria" w:hAnsi="Cambria"/>
          <w:bCs/>
          <w:sz w:val="24"/>
          <w:szCs w:val="24"/>
        </w:rPr>
        <w:t>Vaii Bandau, afluent al Somesului Mic. Localitatea Unguras este amplasata la 18 km de municipiul Dej. Comuna Unguras, are in componenta localitatile: Unguras (resedinta de comuna), Valea Ungurasului, Batin, Darolt si Sicfa;</w:t>
      </w:r>
    </w:p>
    <w:p w14:paraId="41C49475" w14:textId="77777777" w:rsidR="00C214C0" w:rsidRPr="00D07C03" w:rsidRDefault="00C214C0" w:rsidP="00C214C0">
      <w:pPr>
        <w:pStyle w:val="BodyTextIndent"/>
        <w:spacing w:after="0" w:line="276" w:lineRule="auto"/>
        <w:ind w:left="0" w:firstLine="720"/>
        <w:rPr>
          <w:rFonts w:ascii="Cambria" w:hAnsi="Cambria"/>
          <w:bCs/>
          <w:sz w:val="24"/>
          <w:szCs w:val="24"/>
        </w:rPr>
      </w:pPr>
      <w:r w:rsidRPr="00D07C03">
        <w:rPr>
          <w:rFonts w:ascii="Cambria" w:hAnsi="Cambria"/>
          <w:bCs/>
          <w:sz w:val="24"/>
          <w:szCs w:val="24"/>
        </w:rPr>
        <w:t>Conform certificatului de urbanism cu nr. 669 din 23.05.2023 se certifica:</w:t>
      </w:r>
      <w:r w:rsidRPr="00D07C03">
        <w:rPr>
          <w:rFonts w:ascii="Cambria" w:hAnsi="Cambria"/>
          <w:bCs/>
          <w:sz w:val="24"/>
          <w:szCs w:val="24"/>
          <w:lang w:val="it-IT"/>
        </w:rPr>
        <w:tab/>
      </w:r>
    </w:p>
    <w:p w14:paraId="2D802E49" w14:textId="77777777" w:rsidR="00C214C0" w:rsidRPr="00D07C03" w:rsidRDefault="00C214C0" w:rsidP="00C214C0">
      <w:pPr>
        <w:tabs>
          <w:tab w:val="left" w:pos="0"/>
        </w:tabs>
        <w:spacing w:line="276" w:lineRule="auto"/>
        <w:jc w:val="both"/>
        <w:rPr>
          <w:rFonts w:ascii="Cambria" w:hAnsi="Cambria"/>
          <w:b/>
          <w:sz w:val="24"/>
          <w:szCs w:val="24"/>
          <w:lang w:val="it-IT"/>
        </w:rPr>
      </w:pPr>
      <w:r w:rsidRPr="00D07C03">
        <w:rPr>
          <w:rFonts w:ascii="Cambria" w:hAnsi="Cambria"/>
          <w:b/>
          <w:sz w:val="24"/>
          <w:szCs w:val="24"/>
          <w:lang w:val="it-IT"/>
        </w:rPr>
        <w:tab/>
        <w:t>Regimul juridic:</w:t>
      </w:r>
    </w:p>
    <w:p w14:paraId="297C81EF" w14:textId="4C41D891" w:rsidR="00C214C0" w:rsidRPr="002C4020" w:rsidRDefault="00C214C0" w:rsidP="00C214C0">
      <w:pPr>
        <w:pStyle w:val="BodyTextIndent"/>
        <w:spacing w:after="0" w:line="276" w:lineRule="auto"/>
        <w:ind w:left="0" w:firstLine="720"/>
        <w:rPr>
          <w:rFonts w:ascii="Cambria" w:hAnsi="Cambria"/>
          <w:bCs/>
          <w:sz w:val="24"/>
          <w:szCs w:val="24"/>
        </w:rPr>
      </w:pPr>
      <w:r w:rsidRPr="00D07C03">
        <w:rPr>
          <w:rFonts w:ascii="Cambria" w:hAnsi="Cambria"/>
          <w:bCs/>
          <w:sz w:val="24"/>
          <w:szCs w:val="24"/>
        </w:rPr>
        <w:t>In conformitate cu prevederile P.U.G. Comuna</w:t>
      </w:r>
      <w:r w:rsidRPr="002C4020">
        <w:rPr>
          <w:rFonts w:ascii="Cambria" w:hAnsi="Cambria"/>
          <w:bCs/>
          <w:sz w:val="24"/>
          <w:szCs w:val="24"/>
        </w:rPr>
        <w:t xml:space="preserve"> Unguras, imobilul este situat in intravilanul si extravilanul comunei Unguras, satul Unguras. Imobilul apartine domeniului public al judetului Cluj, pozitia nr. 161 cod 1.3.7. din Anexa nr: 1 la H.G. nr. 969/ 2002 privind atestarea domeniului public al judetului Cluj precum si al municipiilor; oraselor si comunelor judetului Cluj.</w:t>
      </w:r>
    </w:p>
    <w:p w14:paraId="28917861" w14:textId="08204A08" w:rsidR="00C214C0" w:rsidRPr="002C4020" w:rsidRDefault="00C214C0" w:rsidP="00C214C0">
      <w:pPr>
        <w:pStyle w:val="BodyTextIndent"/>
        <w:spacing w:after="0" w:line="276" w:lineRule="auto"/>
        <w:ind w:left="0" w:firstLine="720"/>
        <w:rPr>
          <w:rFonts w:ascii="Cambria" w:hAnsi="Cambria"/>
          <w:bCs/>
          <w:sz w:val="24"/>
          <w:szCs w:val="24"/>
        </w:rPr>
      </w:pPr>
      <w:r w:rsidRPr="002C4020">
        <w:rPr>
          <w:rFonts w:ascii="Cambria" w:hAnsi="Cambria"/>
          <w:bCs/>
          <w:sz w:val="24"/>
          <w:szCs w:val="24"/>
        </w:rPr>
        <w:t>In imaginile de mai jos sunt reprezentate pozitiile kilometrice ale drumului judetean DJ161D precum si inceptul si sfarsitul pistei de biciclete.</w:t>
      </w:r>
    </w:p>
    <w:p w14:paraId="15115B2F" w14:textId="361E06D0" w:rsidR="00C37959" w:rsidRDefault="00C37959" w:rsidP="008B5395">
      <w:pPr>
        <w:pStyle w:val="BodyTextIndent"/>
        <w:spacing w:after="0" w:line="276" w:lineRule="auto"/>
        <w:ind w:left="0" w:firstLine="720"/>
        <w:rPr>
          <w:rFonts w:ascii="Cambria" w:hAnsi="Cambria"/>
          <w:bCs/>
          <w:sz w:val="24"/>
          <w:szCs w:val="24"/>
        </w:rPr>
      </w:pPr>
    </w:p>
    <w:p w14:paraId="20E6B9A9" w14:textId="560C4611" w:rsidR="00C37959" w:rsidRDefault="00C37959" w:rsidP="008B5395">
      <w:pPr>
        <w:pStyle w:val="BodyTextIndent"/>
        <w:spacing w:after="0" w:line="276" w:lineRule="auto"/>
        <w:ind w:left="0" w:firstLine="720"/>
        <w:rPr>
          <w:rFonts w:ascii="Cambria" w:hAnsi="Cambria"/>
          <w:bCs/>
          <w:sz w:val="24"/>
          <w:szCs w:val="24"/>
        </w:rPr>
      </w:pPr>
    </w:p>
    <w:p w14:paraId="547593F1" w14:textId="696456E6" w:rsidR="00C37959" w:rsidRDefault="00C37959" w:rsidP="008B5395">
      <w:pPr>
        <w:pStyle w:val="BodyTextIndent"/>
        <w:spacing w:after="0" w:line="276" w:lineRule="auto"/>
        <w:ind w:left="0" w:firstLine="720"/>
        <w:rPr>
          <w:rFonts w:ascii="Cambria" w:hAnsi="Cambria"/>
          <w:bCs/>
          <w:sz w:val="24"/>
          <w:szCs w:val="24"/>
        </w:rPr>
      </w:pPr>
    </w:p>
    <w:p w14:paraId="0F5DA65A" w14:textId="77777777" w:rsidR="00C37959" w:rsidRDefault="00C37959" w:rsidP="008B5395">
      <w:pPr>
        <w:pStyle w:val="BodyTextIndent"/>
        <w:spacing w:after="0" w:line="276" w:lineRule="auto"/>
        <w:ind w:left="0" w:firstLine="720"/>
        <w:rPr>
          <w:rFonts w:ascii="Cambria" w:hAnsi="Cambria"/>
          <w:bCs/>
          <w:sz w:val="24"/>
          <w:szCs w:val="24"/>
        </w:rPr>
      </w:pPr>
    </w:p>
    <w:p w14:paraId="6530CB21" w14:textId="39E3A1A9" w:rsidR="00C37959" w:rsidRDefault="00C37959" w:rsidP="008B5395">
      <w:pPr>
        <w:pStyle w:val="BodyTextIndent"/>
        <w:spacing w:after="0"/>
        <w:ind w:left="0"/>
        <w:rPr>
          <w:rFonts w:ascii="Cambria" w:hAnsi="Cambria"/>
          <w:bCs/>
          <w:sz w:val="24"/>
          <w:szCs w:val="24"/>
        </w:rPr>
      </w:pPr>
    </w:p>
    <w:p w14:paraId="65A64598" w14:textId="77777777" w:rsidR="00C37959" w:rsidRDefault="00C37959" w:rsidP="008B5395">
      <w:pPr>
        <w:pStyle w:val="BodyTextIndent"/>
        <w:spacing w:after="0"/>
        <w:ind w:left="0"/>
        <w:rPr>
          <w:rFonts w:ascii="Cambria" w:hAnsi="Cambria"/>
          <w:bCs/>
          <w:sz w:val="24"/>
          <w:szCs w:val="24"/>
        </w:rPr>
      </w:pPr>
    </w:p>
    <w:p w14:paraId="4F6058B8" w14:textId="77777777" w:rsidR="00C37959" w:rsidRDefault="00C37959" w:rsidP="008B5395">
      <w:pPr>
        <w:pStyle w:val="BodyTextIndent"/>
        <w:spacing w:after="0"/>
        <w:ind w:left="0"/>
        <w:rPr>
          <w:rFonts w:ascii="Cambria" w:hAnsi="Cambria"/>
          <w:bCs/>
          <w:sz w:val="24"/>
          <w:szCs w:val="24"/>
        </w:rPr>
      </w:pPr>
    </w:p>
    <w:p w14:paraId="16DCC3D5" w14:textId="77777777" w:rsidR="00C37959" w:rsidRDefault="00C37959" w:rsidP="008B5395">
      <w:pPr>
        <w:pStyle w:val="BodyTextIndent"/>
        <w:spacing w:after="0"/>
        <w:ind w:left="0"/>
        <w:rPr>
          <w:rFonts w:ascii="Cambria" w:hAnsi="Cambria"/>
          <w:bCs/>
          <w:sz w:val="24"/>
          <w:szCs w:val="24"/>
        </w:rPr>
      </w:pPr>
    </w:p>
    <w:p w14:paraId="075F5602" w14:textId="77777777" w:rsidR="00C37959" w:rsidRDefault="00C37959" w:rsidP="008B5395">
      <w:pPr>
        <w:pStyle w:val="BodyTextIndent"/>
        <w:spacing w:after="0"/>
        <w:ind w:left="0"/>
        <w:rPr>
          <w:rFonts w:ascii="Cambria" w:hAnsi="Cambria"/>
          <w:bCs/>
          <w:sz w:val="24"/>
          <w:szCs w:val="24"/>
        </w:rPr>
      </w:pPr>
    </w:p>
    <w:p w14:paraId="3423172F" w14:textId="77777777" w:rsidR="00C37959" w:rsidRDefault="00C37959" w:rsidP="008B5395">
      <w:pPr>
        <w:pStyle w:val="BodyTextIndent"/>
        <w:spacing w:after="0"/>
        <w:ind w:left="0"/>
        <w:rPr>
          <w:rFonts w:ascii="Cambria" w:hAnsi="Cambria"/>
          <w:bCs/>
          <w:sz w:val="24"/>
          <w:szCs w:val="24"/>
        </w:rPr>
      </w:pPr>
    </w:p>
    <w:p w14:paraId="63236433" w14:textId="77777777" w:rsidR="00C37959" w:rsidRDefault="00C37959" w:rsidP="008B5395">
      <w:pPr>
        <w:pStyle w:val="BodyTextIndent"/>
        <w:spacing w:after="0"/>
        <w:ind w:left="0"/>
        <w:rPr>
          <w:rFonts w:ascii="Cambria" w:hAnsi="Cambria"/>
          <w:bCs/>
          <w:sz w:val="24"/>
          <w:szCs w:val="24"/>
        </w:rPr>
      </w:pPr>
    </w:p>
    <w:p w14:paraId="11D25B52" w14:textId="77777777" w:rsidR="00C37959" w:rsidRDefault="00C37959" w:rsidP="008B5395">
      <w:pPr>
        <w:pStyle w:val="BodyTextIndent"/>
        <w:spacing w:after="0"/>
        <w:ind w:left="0"/>
        <w:rPr>
          <w:rFonts w:ascii="Cambria" w:hAnsi="Cambria"/>
          <w:bCs/>
          <w:sz w:val="24"/>
          <w:szCs w:val="24"/>
        </w:rPr>
      </w:pPr>
    </w:p>
    <w:p w14:paraId="5AC64AB7" w14:textId="77777777" w:rsidR="00C37959" w:rsidRDefault="00C37959" w:rsidP="008B5395">
      <w:pPr>
        <w:pStyle w:val="BodyTextIndent"/>
        <w:spacing w:after="0"/>
        <w:ind w:left="0"/>
        <w:rPr>
          <w:rFonts w:ascii="Cambria" w:hAnsi="Cambria"/>
          <w:bCs/>
          <w:sz w:val="24"/>
          <w:szCs w:val="24"/>
        </w:rPr>
      </w:pPr>
    </w:p>
    <w:p w14:paraId="573C37BF" w14:textId="77777777" w:rsidR="00C37959" w:rsidRDefault="00C37959" w:rsidP="008B5395">
      <w:pPr>
        <w:pStyle w:val="BodyTextIndent"/>
        <w:spacing w:after="0"/>
        <w:ind w:left="0"/>
        <w:rPr>
          <w:rFonts w:ascii="Cambria" w:hAnsi="Cambria"/>
          <w:bCs/>
          <w:sz w:val="24"/>
          <w:szCs w:val="24"/>
        </w:rPr>
      </w:pPr>
    </w:p>
    <w:p w14:paraId="20E6F9BD" w14:textId="77777777" w:rsidR="00C37959" w:rsidRDefault="00C37959" w:rsidP="008B5395">
      <w:pPr>
        <w:pStyle w:val="BodyTextIndent"/>
        <w:spacing w:after="0"/>
        <w:ind w:left="0"/>
        <w:rPr>
          <w:rFonts w:ascii="Cambria" w:hAnsi="Cambria"/>
          <w:bCs/>
          <w:sz w:val="24"/>
          <w:szCs w:val="24"/>
        </w:rPr>
      </w:pPr>
    </w:p>
    <w:p w14:paraId="74726CAA" w14:textId="0066EF63" w:rsidR="009B1740" w:rsidRDefault="009B1740" w:rsidP="008B5395">
      <w:pPr>
        <w:pStyle w:val="BodyTextIndent"/>
        <w:spacing w:after="0"/>
        <w:ind w:left="0"/>
        <w:rPr>
          <w:rFonts w:ascii="Cambria" w:hAnsi="Cambria"/>
          <w:bCs/>
          <w:sz w:val="24"/>
          <w:szCs w:val="24"/>
        </w:rPr>
      </w:pPr>
      <w:r>
        <w:rPr>
          <w:noProof/>
        </w:rPr>
        <w:drawing>
          <wp:anchor distT="0" distB="0" distL="114300" distR="114300" simplePos="0" relativeHeight="251678720" behindDoc="1" locked="0" layoutInCell="1" allowOverlap="1" wp14:anchorId="465F03DB" wp14:editId="07FA61D7">
            <wp:simplePos x="0" y="0"/>
            <wp:positionH relativeFrom="margin">
              <wp:align>center</wp:align>
            </wp:positionH>
            <wp:positionV relativeFrom="paragraph">
              <wp:posOffset>12203</wp:posOffset>
            </wp:positionV>
            <wp:extent cx="6727462" cy="3409950"/>
            <wp:effectExtent l="0" t="0" r="0" b="0"/>
            <wp:wrapNone/>
            <wp:docPr id="199865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7462"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4044A" w14:textId="20A1F5FF" w:rsidR="009B1740" w:rsidRDefault="009B1740" w:rsidP="008B5395">
      <w:pPr>
        <w:pStyle w:val="BodyTextIndent"/>
        <w:spacing w:after="0"/>
        <w:ind w:left="0"/>
        <w:rPr>
          <w:rFonts w:ascii="Cambria" w:hAnsi="Cambria"/>
          <w:bCs/>
          <w:sz w:val="24"/>
          <w:szCs w:val="24"/>
        </w:rPr>
      </w:pPr>
    </w:p>
    <w:p w14:paraId="019B83AB" w14:textId="37433F98" w:rsidR="009B1740" w:rsidRDefault="009B1740" w:rsidP="008B5395">
      <w:pPr>
        <w:pStyle w:val="BodyTextIndent"/>
        <w:spacing w:after="0"/>
        <w:ind w:left="0"/>
        <w:rPr>
          <w:rFonts w:ascii="Cambria" w:hAnsi="Cambria"/>
          <w:bCs/>
          <w:sz w:val="24"/>
          <w:szCs w:val="24"/>
        </w:rPr>
      </w:pPr>
    </w:p>
    <w:p w14:paraId="77FC23B6" w14:textId="2755DBB0" w:rsidR="009B1740" w:rsidRDefault="009B1740" w:rsidP="008B5395">
      <w:pPr>
        <w:pStyle w:val="BodyTextIndent"/>
        <w:spacing w:after="0"/>
        <w:ind w:left="0"/>
        <w:rPr>
          <w:rFonts w:ascii="Cambria" w:hAnsi="Cambria"/>
          <w:bCs/>
          <w:sz w:val="24"/>
          <w:szCs w:val="24"/>
        </w:rPr>
      </w:pPr>
    </w:p>
    <w:p w14:paraId="67103106" w14:textId="3289D679" w:rsidR="009B1740" w:rsidRDefault="009B1740" w:rsidP="008B5395">
      <w:pPr>
        <w:pStyle w:val="BodyTextIndent"/>
        <w:spacing w:after="0"/>
        <w:ind w:left="0"/>
        <w:rPr>
          <w:rFonts w:ascii="Cambria" w:hAnsi="Cambria"/>
          <w:bCs/>
          <w:sz w:val="24"/>
          <w:szCs w:val="24"/>
        </w:rPr>
      </w:pPr>
    </w:p>
    <w:p w14:paraId="6924E257" w14:textId="3EE166F6" w:rsidR="009B1740" w:rsidRDefault="009B1740" w:rsidP="008B5395">
      <w:pPr>
        <w:pStyle w:val="BodyTextIndent"/>
        <w:spacing w:after="0"/>
        <w:ind w:left="0"/>
        <w:rPr>
          <w:rFonts w:ascii="Cambria" w:hAnsi="Cambria"/>
          <w:bCs/>
          <w:sz w:val="24"/>
          <w:szCs w:val="24"/>
        </w:rPr>
      </w:pPr>
    </w:p>
    <w:p w14:paraId="334E8158" w14:textId="42E829D4" w:rsidR="009B1740" w:rsidRDefault="009B1740" w:rsidP="008B5395">
      <w:pPr>
        <w:pStyle w:val="BodyTextIndent"/>
        <w:spacing w:after="0"/>
        <w:ind w:left="0"/>
        <w:rPr>
          <w:rFonts w:ascii="Cambria" w:hAnsi="Cambria"/>
          <w:bCs/>
          <w:sz w:val="24"/>
          <w:szCs w:val="24"/>
        </w:rPr>
      </w:pPr>
    </w:p>
    <w:p w14:paraId="4C5BF5F1" w14:textId="77777777" w:rsidR="009B1740" w:rsidRDefault="009B1740" w:rsidP="008B5395">
      <w:pPr>
        <w:pStyle w:val="BodyTextIndent"/>
        <w:spacing w:after="0"/>
        <w:ind w:left="0"/>
        <w:rPr>
          <w:rFonts w:ascii="Cambria" w:hAnsi="Cambria"/>
          <w:bCs/>
          <w:sz w:val="24"/>
          <w:szCs w:val="24"/>
        </w:rPr>
      </w:pPr>
    </w:p>
    <w:p w14:paraId="649B1AE0" w14:textId="77777777" w:rsidR="009B1740" w:rsidRDefault="009B1740" w:rsidP="008B5395">
      <w:pPr>
        <w:pStyle w:val="BodyTextIndent"/>
        <w:spacing w:after="0"/>
        <w:ind w:left="0"/>
        <w:rPr>
          <w:rFonts w:ascii="Cambria" w:hAnsi="Cambria"/>
          <w:bCs/>
          <w:sz w:val="24"/>
          <w:szCs w:val="24"/>
        </w:rPr>
      </w:pPr>
    </w:p>
    <w:p w14:paraId="491D26FE" w14:textId="77777777" w:rsidR="009B1740" w:rsidRDefault="009B1740" w:rsidP="008B5395">
      <w:pPr>
        <w:pStyle w:val="BodyTextIndent"/>
        <w:spacing w:after="0"/>
        <w:ind w:left="0"/>
        <w:rPr>
          <w:rFonts w:ascii="Cambria" w:hAnsi="Cambria"/>
          <w:bCs/>
          <w:sz w:val="24"/>
          <w:szCs w:val="24"/>
        </w:rPr>
      </w:pPr>
    </w:p>
    <w:p w14:paraId="50BBD389" w14:textId="77777777" w:rsidR="009B1740" w:rsidRDefault="009B1740" w:rsidP="008B5395">
      <w:pPr>
        <w:pStyle w:val="BodyTextIndent"/>
        <w:spacing w:after="0"/>
        <w:ind w:left="0"/>
        <w:rPr>
          <w:rFonts w:ascii="Cambria" w:hAnsi="Cambria"/>
          <w:bCs/>
          <w:sz w:val="24"/>
          <w:szCs w:val="24"/>
        </w:rPr>
      </w:pPr>
    </w:p>
    <w:p w14:paraId="681D80FE" w14:textId="77777777" w:rsidR="009B1740" w:rsidRDefault="009B1740" w:rsidP="008B5395">
      <w:pPr>
        <w:pStyle w:val="BodyTextIndent"/>
        <w:spacing w:after="0"/>
        <w:ind w:left="0"/>
        <w:rPr>
          <w:rFonts w:ascii="Cambria" w:hAnsi="Cambria"/>
          <w:bCs/>
          <w:sz w:val="24"/>
          <w:szCs w:val="24"/>
        </w:rPr>
      </w:pPr>
    </w:p>
    <w:p w14:paraId="1753AE64" w14:textId="77777777" w:rsidR="009B1740" w:rsidRDefault="009B1740" w:rsidP="008B5395">
      <w:pPr>
        <w:pStyle w:val="BodyTextIndent"/>
        <w:spacing w:after="0"/>
        <w:ind w:left="0"/>
        <w:rPr>
          <w:rFonts w:ascii="Cambria" w:hAnsi="Cambria"/>
          <w:bCs/>
          <w:sz w:val="24"/>
          <w:szCs w:val="24"/>
        </w:rPr>
      </w:pPr>
    </w:p>
    <w:p w14:paraId="7E0CB716" w14:textId="77777777" w:rsidR="009B1740" w:rsidRDefault="009B1740" w:rsidP="008B5395">
      <w:pPr>
        <w:pStyle w:val="BodyTextIndent"/>
        <w:spacing w:after="0"/>
        <w:ind w:left="0"/>
        <w:rPr>
          <w:rFonts w:ascii="Cambria" w:hAnsi="Cambria"/>
          <w:bCs/>
          <w:sz w:val="24"/>
          <w:szCs w:val="24"/>
        </w:rPr>
      </w:pPr>
    </w:p>
    <w:p w14:paraId="3DF47998" w14:textId="77777777" w:rsidR="009B1740" w:rsidRDefault="009B1740" w:rsidP="008B5395">
      <w:pPr>
        <w:pStyle w:val="BodyTextIndent"/>
        <w:spacing w:after="0"/>
        <w:ind w:left="0"/>
        <w:rPr>
          <w:rFonts w:ascii="Cambria" w:hAnsi="Cambria"/>
          <w:bCs/>
          <w:sz w:val="24"/>
          <w:szCs w:val="24"/>
        </w:rPr>
      </w:pPr>
    </w:p>
    <w:p w14:paraId="3586D74C" w14:textId="61B61AF5" w:rsidR="00C37959" w:rsidRDefault="00C37959" w:rsidP="008B5395">
      <w:pPr>
        <w:pStyle w:val="BodyTextIndent"/>
        <w:spacing w:after="0"/>
        <w:ind w:left="0"/>
        <w:rPr>
          <w:rFonts w:ascii="Cambria" w:hAnsi="Cambria"/>
          <w:bCs/>
          <w:sz w:val="24"/>
          <w:szCs w:val="24"/>
        </w:rPr>
      </w:pPr>
    </w:p>
    <w:p w14:paraId="06C81A25" w14:textId="77777777" w:rsidR="00C37959" w:rsidRDefault="00C37959" w:rsidP="008B5395">
      <w:pPr>
        <w:pStyle w:val="BodyTextIndent"/>
        <w:spacing w:after="0"/>
        <w:ind w:left="0"/>
        <w:rPr>
          <w:rFonts w:ascii="Cambria" w:hAnsi="Cambria"/>
          <w:bCs/>
          <w:sz w:val="24"/>
          <w:szCs w:val="24"/>
        </w:rPr>
      </w:pPr>
    </w:p>
    <w:p w14:paraId="1B55AD68" w14:textId="77777777" w:rsidR="00C37959" w:rsidRDefault="00C37959" w:rsidP="008B5395">
      <w:pPr>
        <w:pStyle w:val="BodyTextIndent"/>
        <w:spacing w:after="0"/>
        <w:ind w:left="0"/>
        <w:rPr>
          <w:rFonts w:ascii="Cambria" w:hAnsi="Cambria"/>
          <w:bCs/>
          <w:sz w:val="24"/>
          <w:szCs w:val="24"/>
        </w:rPr>
      </w:pPr>
    </w:p>
    <w:p w14:paraId="73087A70" w14:textId="77777777" w:rsidR="00C37959" w:rsidRDefault="00C37959" w:rsidP="008B5395">
      <w:pPr>
        <w:pStyle w:val="BodyTextIndent"/>
        <w:spacing w:after="0"/>
        <w:ind w:left="0"/>
        <w:rPr>
          <w:rFonts w:ascii="Cambria" w:hAnsi="Cambria"/>
          <w:bCs/>
          <w:sz w:val="24"/>
          <w:szCs w:val="24"/>
        </w:rPr>
      </w:pPr>
    </w:p>
    <w:p w14:paraId="79EA7932" w14:textId="77777777" w:rsidR="00101E31" w:rsidRDefault="00101E31" w:rsidP="00101E31">
      <w:pPr>
        <w:tabs>
          <w:tab w:val="left" w:pos="0"/>
        </w:tabs>
        <w:spacing w:line="276" w:lineRule="auto"/>
        <w:jc w:val="center"/>
        <w:rPr>
          <w:rFonts w:ascii="Cambria" w:hAnsi="Cambria"/>
          <w:bCs/>
          <w:i/>
          <w:iCs/>
          <w:color w:val="000000"/>
          <w:sz w:val="24"/>
          <w:szCs w:val="24"/>
          <w:lang w:val="it-IT"/>
        </w:rPr>
      </w:pPr>
    </w:p>
    <w:p w14:paraId="1DC41E1B" w14:textId="63D9D29C" w:rsidR="00101E31" w:rsidRPr="008248BD" w:rsidRDefault="003E7DD8" w:rsidP="00101E31">
      <w:pPr>
        <w:tabs>
          <w:tab w:val="left" w:pos="0"/>
        </w:tabs>
        <w:spacing w:line="276" w:lineRule="auto"/>
        <w:jc w:val="center"/>
        <w:rPr>
          <w:rFonts w:ascii="Cambria" w:hAnsi="Cambria"/>
          <w:bCs/>
          <w:sz w:val="24"/>
          <w:szCs w:val="24"/>
          <w:lang w:val="it-IT"/>
        </w:rPr>
      </w:pPr>
      <w:r>
        <w:rPr>
          <w:noProof/>
        </w:rPr>
        <w:drawing>
          <wp:anchor distT="0" distB="0" distL="114300" distR="114300" simplePos="0" relativeHeight="251680768" behindDoc="1" locked="0" layoutInCell="1" allowOverlap="1" wp14:anchorId="1BA2910A" wp14:editId="367188DC">
            <wp:simplePos x="0" y="0"/>
            <wp:positionH relativeFrom="margin">
              <wp:align>center</wp:align>
            </wp:positionH>
            <wp:positionV relativeFrom="paragraph">
              <wp:posOffset>231361</wp:posOffset>
            </wp:positionV>
            <wp:extent cx="6753225" cy="3000288"/>
            <wp:effectExtent l="0" t="0" r="0" b="0"/>
            <wp:wrapNone/>
            <wp:docPr id="50258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3225" cy="3000288"/>
                    </a:xfrm>
                    <a:prstGeom prst="rect">
                      <a:avLst/>
                    </a:prstGeom>
                    <a:noFill/>
                    <a:ln>
                      <a:noFill/>
                    </a:ln>
                  </pic:spPr>
                </pic:pic>
              </a:graphicData>
            </a:graphic>
            <wp14:sizeRelH relativeFrom="page">
              <wp14:pctWidth>0</wp14:pctWidth>
            </wp14:sizeRelH>
            <wp14:sizeRelV relativeFrom="page">
              <wp14:pctHeight>0</wp14:pctHeight>
            </wp14:sizeRelV>
          </wp:anchor>
        </w:drawing>
      </w:r>
      <w:r w:rsidR="00101E31" w:rsidRPr="008248BD">
        <w:rPr>
          <w:rFonts w:ascii="Cambria" w:hAnsi="Cambria"/>
          <w:bCs/>
          <w:i/>
          <w:iCs/>
          <w:color w:val="000000"/>
          <w:sz w:val="24"/>
          <w:szCs w:val="24"/>
          <w:lang w:val="it-IT"/>
        </w:rPr>
        <w:t>Inceput proiect  DJ161 la limita cu UAT Mica</w:t>
      </w:r>
    </w:p>
    <w:p w14:paraId="41EB6AA7" w14:textId="7043607F" w:rsidR="00C37959" w:rsidRDefault="00C37959" w:rsidP="008B5395">
      <w:pPr>
        <w:pStyle w:val="BodyTextIndent"/>
        <w:spacing w:after="0"/>
        <w:ind w:left="0"/>
        <w:rPr>
          <w:rFonts w:ascii="Cambria" w:hAnsi="Cambria"/>
          <w:bCs/>
          <w:sz w:val="24"/>
          <w:szCs w:val="24"/>
        </w:rPr>
      </w:pPr>
    </w:p>
    <w:p w14:paraId="3D62F994" w14:textId="37557BD5" w:rsidR="00C37959" w:rsidRDefault="00C37959" w:rsidP="008B5395">
      <w:pPr>
        <w:pStyle w:val="BodyTextIndent"/>
        <w:spacing w:after="0"/>
        <w:ind w:left="0"/>
        <w:rPr>
          <w:rFonts w:ascii="Cambria" w:hAnsi="Cambria"/>
          <w:bCs/>
          <w:sz w:val="24"/>
          <w:szCs w:val="24"/>
        </w:rPr>
      </w:pPr>
    </w:p>
    <w:p w14:paraId="3504DCE5" w14:textId="38E3AF62" w:rsidR="00C37959" w:rsidRDefault="00C37959" w:rsidP="008B5395">
      <w:pPr>
        <w:pStyle w:val="BodyTextIndent"/>
        <w:spacing w:after="0"/>
        <w:ind w:left="0"/>
        <w:rPr>
          <w:rFonts w:ascii="Cambria" w:hAnsi="Cambria"/>
          <w:bCs/>
          <w:sz w:val="24"/>
          <w:szCs w:val="24"/>
        </w:rPr>
      </w:pPr>
    </w:p>
    <w:p w14:paraId="5736DAEC" w14:textId="77777777" w:rsidR="00C37959" w:rsidRDefault="00C37959" w:rsidP="008B5395">
      <w:pPr>
        <w:pStyle w:val="BodyTextIndent"/>
        <w:spacing w:after="0"/>
        <w:ind w:left="0"/>
        <w:rPr>
          <w:rFonts w:ascii="Cambria" w:hAnsi="Cambria"/>
          <w:bCs/>
          <w:sz w:val="24"/>
          <w:szCs w:val="24"/>
        </w:rPr>
      </w:pPr>
    </w:p>
    <w:p w14:paraId="4386360E" w14:textId="77777777" w:rsidR="00C37959" w:rsidRDefault="00C37959" w:rsidP="008B5395">
      <w:pPr>
        <w:pStyle w:val="BodyTextIndent"/>
        <w:spacing w:after="0"/>
        <w:ind w:left="0"/>
        <w:rPr>
          <w:rFonts w:ascii="Cambria" w:hAnsi="Cambria"/>
          <w:bCs/>
          <w:sz w:val="24"/>
          <w:szCs w:val="24"/>
        </w:rPr>
      </w:pPr>
    </w:p>
    <w:p w14:paraId="0DAB900C" w14:textId="4A723036" w:rsidR="00C37959" w:rsidRDefault="00C37959" w:rsidP="008B5395">
      <w:pPr>
        <w:pStyle w:val="BodyTextIndent"/>
        <w:spacing w:after="0"/>
        <w:ind w:left="0"/>
        <w:rPr>
          <w:rFonts w:ascii="Cambria" w:hAnsi="Cambria"/>
          <w:bCs/>
          <w:sz w:val="24"/>
          <w:szCs w:val="24"/>
        </w:rPr>
      </w:pPr>
    </w:p>
    <w:p w14:paraId="696F1E21" w14:textId="77777777" w:rsidR="009C009D" w:rsidRDefault="009C009D" w:rsidP="008B5395">
      <w:pPr>
        <w:pStyle w:val="BodyTextIndent"/>
        <w:spacing w:after="0"/>
        <w:ind w:left="0"/>
        <w:rPr>
          <w:rFonts w:ascii="Cambria" w:hAnsi="Cambria"/>
          <w:bCs/>
          <w:sz w:val="24"/>
          <w:szCs w:val="24"/>
        </w:rPr>
      </w:pPr>
    </w:p>
    <w:p w14:paraId="4CBBCF0D" w14:textId="77777777" w:rsidR="009C009D" w:rsidRDefault="009C009D" w:rsidP="008B5395">
      <w:pPr>
        <w:pStyle w:val="BodyTextIndent"/>
        <w:spacing w:after="0"/>
        <w:ind w:left="0"/>
        <w:rPr>
          <w:rFonts w:ascii="Cambria" w:hAnsi="Cambria"/>
          <w:bCs/>
          <w:sz w:val="24"/>
          <w:szCs w:val="24"/>
        </w:rPr>
      </w:pPr>
    </w:p>
    <w:p w14:paraId="7B9CD743" w14:textId="77777777" w:rsidR="009C009D" w:rsidRDefault="009C009D" w:rsidP="008B5395">
      <w:pPr>
        <w:pStyle w:val="BodyTextIndent"/>
        <w:spacing w:after="0"/>
        <w:ind w:left="0"/>
        <w:rPr>
          <w:rFonts w:ascii="Cambria" w:hAnsi="Cambria"/>
          <w:bCs/>
          <w:sz w:val="24"/>
          <w:szCs w:val="24"/>
        </w:rPr>
      </w:pPr>
    </w:p>
    <w:p w14:paraId="216BA558" w14:textId="77777777" w:rsidR="009C009D" w:rsidRDefault="009C009D" w:rsidP="008B5395">
      <w:pPr>
        <w:pStyle w:val="BodyTextIndent"/>
        <w:spacing w:after="0"/>
        <w:ind w:left="0"/>
        <w:rPr>
          <w:rFonts w:ascii="Cambria" w:hAnsi="Cambria"/>
          <w:bCs/>
          <w:sz w:val="24"/>
          <w:szCs w:val="24"/>
        </w:rPr>
      </w:pPr>
    </w:p>
    <w:p w14:paraId="1EF6EF48" w14:textId="77777777" w:rsidR="009C009D" w:rsidRDefault="009C009D" w:rsidP="008B5395">
      <w:pPr>
        <w:pStyle w:val="BodyTextIndent"/>
        <w:spacing w:after="0"/>
        <w:ind w:left="0"/>
        <w:rPr>
          <w:rFonts w:ascii="Cambria" w:hAnsi="Cambria"/>
          <w:bCs/>
          <w:sz w:val="24"/>
          <w:szCs w:val="24"/>
        </w:rPr>
      </w:pPr>
    </w:p>
    <w:p w14:paraId="63B1CD6B" w14:textId="77777777" w:rsidR="009C009D" w:rsidRDefault="009C009D" w:rsidP="008B5395">
      <w:pPr>
        <w:pStyle w:val="BodyTextIndent"/>
        <w:spacing w:after="0"/>
        <w:ind w:left="0"/>
        <w:rPr>
          <w:rFonts w:ascii="Cambria" w:hAnsi="Cambria"/>
          <w:bCs/>
          <w:sz w:val="24"/>
          <w:szCs w:val="24"/>
        </w:rPr>
      </w:pPr>
    </w:p>
    <w:p w14:paraId="414CA26F" w14:textId="77777777" w:rsidR="009C009D" w:rsidRDefault="009C009D" w:rsidP="008B5395">
      <w:pPr>
        <w:pStyle w:val="BodyTextIndent"/>
        <w:spacing w:after="0"/>
        <w:ind w:left="0"/>
        <w:rPr>
          <w:rFonts w:ascii="Cambria" w:hAnsi="Cambria"/>
          <w:bCs/>
          <w:sz w:val="24"/>
          <w:szCs w:val="24"/>
        </w:rPr>
      </w:pPr>
    </w:p>
    <w:p w14:paraId="08C5FFA9" w14:textId="77777777" w:rsidR="009C009D" w:rsidRDefault="009C009D" w:rsidP="008B5395">
      <w:pPr>
        <w:pStyle w:val="BodyTextIndent"/>
        <w:spacing w:after="0"/>
        <w:ind w:left="0"/>
        <w:rPr>
          <w:rFonts w:ascii="Cambria" w:hAnsi="Cambria"/>
          <w:bCs/>
          <w:sz w:val="24"/>
          <w:szCs w:val="24"/>
        </w:rPr>
      </w:pPr>
    </w:p>
    <w:p w14:paraId="7174C0D5" w14:textId="77777777" w:rsidR="009C009D" w:rsidRDefault="009C009D" w:rsidP="008B5395">
      <w:pPr>
        <w:pStyle w:val="BodyTextIndent"/>
        <w:spacing w:after="0"/>
        <w:ind w:left="0"/>
        <w:rPr>
          <w:rFonts w:ascii="Cambria" w:hAnsi="Cambria"/>
          <w:bCs/>
          <w:sz w:val="24"/>
          <w:szCs w:val="24"/>
        </w:rPr>
      </w:pPr>
    </w:p>
    <w:p w14:paraId="2A0C5889" w14:textId="77777777" w:rsidR="009C009D" w:rsidRDefault="009C009D" w:rsidP="008B5395">
      <w:pPr>
        <w:pStyle w:val="BodyTextIndent"/>
        <w:spacing w:after="0"/>
        <w:ind w:left="0"/>
        <w:rPr>
          <w:rFonts w:ascii="Cambria" w:hAnsi="Cambria"/>
          <w:bCs/>
          <w:sz w:val="24"/>
          <w:szCs w:val="24"/>
        </w:rPr>
      </w:pPr>
    </w:p>
    <w:p w14:paraId="7652218D" w14:textId="77777777" w:rsidR="00690F20" w:rsidRDefault="00690F20" w:rsidP="00690F20">
      <w:pPr>
        <w:spacing w:line="276" w:lineRule="auto"/>
        <w:jc w:val="center"/>
        <w:rPr>
          <w:rFonts w:ascii="Cambria" w:hAnsi="Cambria"/>
          <w:bCs/>
          <w:i/>
          <w:iCs/>
          <w:color w:val="000000"/>
          <w:sz w:val="24"/>
          <w:szCs w:val="24"/>
          <w:lang w:val="it-IT"/>
        </w:rPr>
      </w:pPr>
    </w:p>
    <w:p w14:paraId="0B14F208" w14:textId="240F43C1" w:rsidR="009216DD" w:rsidRPr="009216DD" w:rsidRDefault="00690F20" w:rsidP="009216DD">
      <w:pPr>
        <w:spacing w:line="276" w:lineRule="auto"/>
        <w:jc w:val="center"/>
        <w:rPr>
          <w:rFonts w:ascii="Cambria" w:hAnsi="Cambria"/>
          <w:bCs/>
          <w:i/>
          <w:iCs/>
          <w:color w:val="000000"/>
          <w:sz w:val="24"/>
          <w:szCs w:val="24"/>
          <w:lang w:val="it-IT"/>
        </w:rPr>
      </w:pPr>
      <w:r w:rsidRPr="00DA128F">
        <w:rPr>
          <w:rFonts w:ascii="Cambria" w:hAnsi="Cambria"/>
          <w:bCs/>
          <w:i/>
          <w:iCs/>
          <w:color w:val="000000"/>
          <w:sz w:val="24"/>
          <w:szCs w:val="24"/>
          <w:lang w:val="it-IT"/>
        </w:rPr>
        <w:t>Sfarsit proiect DJ161D sat Unguras</w:t>
      </w:r>
    </w:p>
    <w:p w14:paraId="2B1DB2A5" w14:textId="77777777" w:rsidR="003E7DD8" w:rsidRDefault="003E7DD8" w:rsidP="00052155">
      <w:pPr>
        <w:pStyle w:val="Standarduser"/>
        <w:spacing w:line="276" w:lineRule="auto"/>
        <w:ind w:firstLine="706"/>
        <w:jc w:val="both"/>
        <w:rPr>
          <w:rFonts w:ascii="Cambria" w:hAnsi="Cambria"/>
          <w:szCs w:val="24"/>
        </w:rPr>
      </w:pPr>
    </w:p>
    <w:p w14:paraId="1E6E04F4" w14:textId="3190BC20" w:rsidR="00C37959" w:rsidRDefault="00052155" w:rsidP="0081252C">
      <w:pPr>
        <w:pStyle w:val="Standarduser"/>
        <w:spacing w:line="276" w:lineRule="auto"/>
        <w:ind w:firstLine="706"/>
        <w:jc w:val="both"/>
        <w:rPr>
          <w:rFonts w:ascii="Cambria" w:hAnsi="Cambria"/>
          <w:szCs w:val="24"/>
        </w:rPr>
      </w:pPr>
      <w:r w:rsidRPr="00EF1003">
        <w:rPr>
          <w:rFonts w:ascii="Cambria" w:hAnsi="Cambria"/>
          <w:szCs w:val="24"/>
        </w:rPr>
        <w:t>Pista de biciclete se va realiza in lungul drumului judetean DJ161D de la limita cu UAT Mica si pana in satul Unguras intre pozitiile kilometrice 18+700-20+696 pe o lungime de 2,00km (lungimea acesteia nu coincide cu diferenta dintre cele doua pozitii kilometrice, deoarece la kilometrul 19+800 se va realiza o pasarela pentru asigurarea continuitatii pistei, iar traseul in plan este putin deviat pe zona respectiva.</w:t>
      </w:r>
    </w:p>
    <w:p w14:paraId="14CC1E11" w14:textId="77777777" w:rsidR="0081252C" w:rsidRDefault="0081252C" w:rsidP="0081252C">
      <w:pPr>
        <w:pStyle w:val="Standarduser"/>
        <w:spacing w:line="276" w:lineRule="auto"/>
        <w:ind w:firstLine="706"/>
        <w:jc w:val="both"/>
        <w:rPr>
          <w:rFonts w:ascii="Cambria" w:hAnsi="Cambria"/>
          <w:szCs w:val="24"/>
        </w:rPr>
      </w:pPr>
    </w:p>
    <w:p w14:paraId="1B7EC8D3" w14:textId="77777777" w:rsidR="0081252C" w:rsidRDefault="0081252C" w:rsidP="0081252C">
      <w:pPr>
        <w:pStyle w:val="Standarduser"/>
        <w:spacing w:line="276" w:lineRule="auto"/>
        <w:ind w:firstLine="706"/>
        <w:jc w:val="both"/>
        <w:rPr>
          <w:rFonts w:ascii="Cambria" w:hAnsi="Cambria"/>
          <w:szCs w:val="24"/>
        </w:rPr>
      </w:pPr>
    </w:p>
    <w:p w14:paraId="79C67069" w14:textId="77777777" w:rsidR="0081252C" w:rsidRPr="0081252C" w:rsidRDefault="0081252C" w:rsidP="0081252C">
      <w:pPr>
        <w:pStyle w:val="Standarduser"/>
        <w:spacing w:line="276" w:lineRule="auto"/>
        <w:ind w:firstLine="706"/>
        <w:jc w:val="both"/>
        <w:rPr>
          <w:rFonts w:ascii="Cambria" w:hAnsi="Cambria"/>
          <w:szCs w:val="24"/>
        </w:rPr>
      </w:pPr>
    </w:p>
    <w:p w14:paraId="115170BA" w14:textId="6B1AE422" w:rsidR="0023011C" w:rsidRPr="0023011C" w:rsidRDefault="00D6590B" w:rsidP="00F505A4">
      <w:pPr>
        <w:numPr>
          <w:ilvl w:val="0"/>
          <w:numId w:val="14"/>
        </w:numPr>
        <w:tabs>
          <w:tab w:val="left" w:pos="978"/>
        </w:tabs>
        <w:spacing w:line="276" w:lineRule="auto"/>
        <w:jc w:val="both"/>
        <w:rPr>
          <w:rFonts w:ascii="Cambria" w:hAnsi="Cambria"/>
          <w:b/>
          <w:bCs/>
          <w:sz w:val="24"/>
          <w:szCs w:val="24"/>
          <w:u w:val="single"/>
        </w:rPr>
      </w:pPr>
      <w:r w:rsidRPr="0023011C">
        <w:rPr>
          <w:rFonts w:ascii="Cambria" w:hAnsi="Cambria"/>
          <w:b/>
          <w:bCs/>
          <w:sz w:val="24"/>
          <w:szCs w:val="24"/>
          <w:u w:val="single"/>
        </w:rPr>
        <w:t>Bazinul hidrografic:</w:t>
      </w:r>
      <w:r w:rsidRPr="0023011C">
        <w:rPr>
          <w:rFonts w:ascii="Cambria" w:hAnsi="Cambria"/>
          <w:sz w:val="24"/>
          <w:szCs w:val="24"/>
        </w:rPr>
        <w:t xml:space="preserve">  </w:t>
      </w:r>
    </w:p>
    <w:p w14:paraId="471542E8" w14:textId="1BAE02CD" w:rsidR="0023011C" w:rsidRPr="0023011C" w:rsidRDefault="0023011C" w:rsidP="00F505A4">
      <w:pPr>
        <w:pStyle w:val="Default1"/>
        <w:spacing w:line="276" w:lineRule="auto"/>
        <w:jc w:val="both"/>
        <w:rPr>
          <w:rFonts w:ascii="Cambria" w:hAnsi="Cambria"/>
        </w:rPr>
      </w:pPr>
      <w:r w:rsidRPr="0023011C">
        <w:rPr>
          <w:rFonts w:ascii="Cambria" w:hAnsi="Cambria"/>
        </w:rPr>
        <w:t xml:space="preserve">Comuna </w:t>
      </w:r>
      <w:r>
        <w:rPr>
          <w:rFonts w:ascii="Cambria" w:hAnsi="Cambria"/>
        </w:rPr>
        <w:t>Unguras</w:t>
      </w:r>
      <w:r w:rsidRPr="0023011C">
        <w:rPr>
          <w:rFonts w:ascii="Cambria" w:hAnsi="Cambria"/>
        </w:rPr>
        <w:t>, judetul Cluj se afla in bazinul hidrografic Somes-Tisa.</w:t>
      </w:r>
    </w:p>
    <w:p w14:paraId="058C6EA2" w14:textId="77777777" w:rsidR="00D6590B" w:rsidRPr="006E3577" w:rsidRDefault="00D6590B" w:rsidP="00F505A4">
      <w:pPr>
        <w:numPr>
          <w:ilvl w:val="0"/>
          <w:numId w:val="14"/>
        </w:numPr>
        <w:tabs>
          <w:tab w:val="left" w:pos="978"/>
        </w:tabs>
        <w:spacing w:line="276" w:lineRule="auto"/>
        <w:jc w:val="both"/>
        <w:rPr>
          <w:rFonts w:ascii="Cambria" w:hAnsi="Cambria"/>
          <w:b/>
          <w:bCs/>
          <w:i/>
          <w:iCs/>
          <w:sz w:val="24"/>
          <w:szCs w:val="24"/>
        </w:rPr>
      </w:pPr>
      <w:r w:rsidRPr="006E3577">
        <w:rPr>
          <w:rFonts w:ascii="Cambria" w:hAnsi="Cambria"/>
          <w:b/>
          <w:bCs/>
          <w:sz w:val="24"/>
          <w:szCs w:val="24"/>
          <w:u w:val="single"/>
        </w:rPr>
        <w:t xml:space="preserve">Cursuri de apa: </w:t>
      </w:r>
      <w:r w:rsidRPr="006E3577">
        <w:rPr>
          <w:rFonts w:ascii="Cambria" w:hAnsi="Cambria"/>
          <w:b/>
          <w:bCs/>
          <w:sz w:val="24"/>
          <w:szCs w:val="24"/>
        </w:rPr>
        <w:tab/>
        <w:t xml:space="preserve"> </w:t>
      </w:r>
    </w:p>
    <w:p w14:paraId="564AB01A" w14:textId="2C3F3B34" w:rsidR="00217025" w:rsidRPr="00C90DAD" w:rsidRDefault="00217025" w:rsidP="00115A2A">
      <w:pPr>
        <w:pStyle w:val="Stillinie"/>
        <w:numPr>
          <w:ilvl w:val="0"/>
          <w:numId w:val="0"/>
        </w:numPr>
        <w:spacing w:line="276" w:lineRule="auto"/>
        <w:jc w:val="both"/>
        <w:rPr>
          <w:rFonts w:ascii="Cambria" w:hAnsi="Cambria"/>
          <w:b/>
          <w:bCs/>
          <w:i/>
          <w:iCs/>
        </w:rPr>
      </w:pPr>
      <w:r w:rsidRPr="006E3577">
        <w:rPr>
          <w:rFonts w:ascii="Cambria" w:hAnsi="Cambria"/>
        </w:rPr>
        <w:tab/>
      </w:r>
      <w:r w:rsidR="0081252C" w:rsidRPr="00C90DAD">
        <w:rPr>
          <w:rFonts w:ascii="Cambria" w:hAnsi="Cambria"/>
        </w:rPr>
        <w:t>Bandau (cod cadastral II-1.31.33)</w:t>
      </w:r>
    </w:p>
    <w:p w14:paraId="75155EAD" w14:textId="3C098676" w:rsidR="0023011C" w:rsidRPr="00C90DAD" w:rsidRDefault="00D6590B" w:rsidP="0023011C">
      <w:pPr>
        <w:pStyle w:val="Default1"/>
        <w:numPr>
          <w:ilvl w:val="0"/>
          <w:numId w:val="14"/>
        </w:numPr>
        <w:spacing w:line="276" w:lineRule="auto"/>
        <w:jc w:val="both"/>
        <w:rPr>
          <w:rFonts w:ascii="Cambria" w:hAnsi="Cambria"/>
          <w:b/>
          <w:bCs/>
          <w:u w:val="single"/>
        </w:rPr>
      </w:pPr>
      <w:r w:rsidRPr="00C90DAD">
        <w:rPr>
          <w:rFonts w:ascii="Cambria" w:hAnsi="Cambria"/>
          <w:b/>
          <w:bCs/>
          <w:u w:val="single"/>
        </w:rPr>
        <w:t>Corpul de apa</w:t>
      </w:r>
    </w:p>
    <w:p w14:paraId="4675C9C7" w14:textId="46AFA07E" w:rsidR="006761EB" w:rsidRPr="00D07C03" w:rsidRDefault="00D07C03" w:rsidP="006761EB">
      <w:pPr>
        <w:pStyle w:val="Default1"/>
        <w:spacing w:line="276" w:lineRule="auto"/>
        <w:jc w:val="both"/>
        <w:rPr>
          <w:rFonts w:ascii="Cambria" w:hAnsi="Cambria"/>
        </w:rPr>
      </w:pPr>
      <w:r>
        <w:rPr>
          <w:rFonts w:ascii="Cambria" w:hAnsi="Cambria"/>
        </w:rPr>
        <w:t>Nu este cazul.</w:t>
      </w:r>
    </w:p>
    <w:p w14:paraId="333EF110" w14:textId="77777777" w:rsidR="006761EB" w:rsidRPr="00C91653" w:rsidRDefault="006761EB" w:rsidP="006761EB">
      <w:pPr>
        <w:pStyle w:val="Default1"/>
        <w:spacing w:line="276" w:lineRule="auto"/>
        <w:jc w:val="both"/>
        <w:rPr>
          <w:rFonts w:ascii="Cambria" w:hAnsi="Cambria"/>
          <w:b/>
          <w:bCs/>
          <w:u w:val="single"/>
        </w:rPr>
      </w:pPr>
    </w:p>
    <w:p w14:paraId="47748AF9" w14:textId="7FBE2CEA" w:rsidR="002C04CE" w:rsidRPr="00C91653" w:rsidRDefault="00D6590B" w:rsidP="00F505A4">
      <w:pPr>
        <w:numPr>
          <w:ilvl w:val="0"/>
          <w:numId w:val="13"/>
        </w:numPr>
        <w:tabs>
          <w:tab w:val="left" w:pos="978"/>
        </w:tabs>
        <w:spacing w:line="276" w:lineRule="auto"/>
        <w:jc w:val="both"/>
        <w:rPr>
          <w:rFonts w:ascii="Cambria" w:hAnsi="Cambria"/>
          <w:b/>
          <w:bCs/>
          <w:i/>
          <w:iCs/>
          <w:sz w:val="24"/>
          <w:szCs w:val="24"/>
        </w:rPr>
      </w:pPr>
      <w:r w:rsidRPr="00C91653">
        <w:rPr>
          <w:rFonts w:ascii="Cambria" w:hAnsi="Cambria"/>
          <w:b/>
          <w:bCs/>
          <w:i/>
          <w:iCs/>
          <w:sz w:val="24"/>
          <w:szCs w:val="24"/>
        </w:rPr>
        <w:t xml:space="preserve">Indicarea starii ecologice/potentialului ecologic si starea chimica a corpului de apa de suprafata; pentru corpul de apa subteran se vor indica starea cantitativa si starea chimica a corpului de apa </w:t>
      </w:r>
    </w:p>
    <w:p w14:paraId="6F7B7A76" w14:textId="77777777" w:rsidR="00D07C03" w:rsidRPr="00C91653" w:rsidRDefault="00D07C03" w:rsidP="00D07C03">
      <w:pPr>
        <w:pStyle w:val="Stillinie"/>
        <w:numPr>
          <w:ilvl w:val="0"/>
          <w:numId w:val="0"/>
        </w:numPr>
        <w:spacing w:line="276" w:lineRule="auto"/>
        <w:ind w:firstLine="425"/>
        <w:jc w:val="both"/>
        <w:rPr>
          <w:rFonts w:ascii="Cambria" w:hAnsi="Cambria"/>
        </w:rPr>
      </w:pPr>
      <w:r w:rsidRPr="00C91653">
        <w:rPr>
          <w:rFonts w:ascii="Cambria" w:hAnsi="Cambria"/>
        </w:rPr>
        <w:t>Pentru Râul Someș, și afluenții săi avem următoarele:</w:t>
      </w:r>
    </w:p>
    <w:p w14:paraId="6F15EDE3" w14:textId="08238321" w:rsidR="00D07C03" w:rsidRPr="00C91653" w:rsidRDefault="00D07C03" w:rsidP="00D07C03">
      <w:pPr>
        <w:pStyle w:val="Stillinie"/>
        <w:numPr>
          <w:ilvl w:val="0"/>
          <w:numId w:val="47"/>
        </w:numPr>
        <w:spacing w:line="276" w:lineRule="auto"/>
        <w:jc w:val="both"/>
        <w:rPr>
          <w:rFonts w:ascii="Cambria" w:hAnsi="Cambria"/>
        </w:rPr>
      </w:pPr>
      <w:r w:rsidRPr="00C91653">
        <w:rPr>
          <w:rFonts w:ascii="Cambria" w:hAnsi="Cambria"/>
        </w:rPr>
        <w:t>Starea chimica a corpului de apa conform Planului de Management Actualizat al Spațiului Hidrografic Someș-Tisa este – stare chimică  bună.</w:t>
      </w:r>
    </w:p>
    <w:p w14:paraId="04D66129" w14:textId="556A4FCB" w:rsidR="0023011C" w:rsidRPr="00C91653" w:rsidRDefault="00D07C03" w:rsidP="00D07C03">
      <w:pPr>
        <w:pStyle w:val="Stillinie"/>
        <w:numPr>
          <w:ilvl w:val="0"/>
          <w:numId w:val="47"/>
        </w:numPr>
        <w:spacing w:line="276" w:lineRule="auto"/>
        <w:jc w:val="both"/>
        <w:rPr>
          <w:rFonts w:ascii="Cambria" w:hAnsi="Cambria"/>
        </w:rPr>
      </w:pPr>
      <w:r w:rsidRPr="00C91653">
        <w:rPr>
          <w:rFonts w:ascii="Cambria" w:hAnsi="Cambria"/>
        </w:rPr>
        <w:t>Starea ecologica/</w:t>
      </w:r>
      <w:proofErr w:type="spellStart"/>
      <w:r w:rsidRPr="00C91653">
        <w:rPr>
          <w:rFonts w:ascii="Cambria" w:hAnsi="Cambria"/>
        </w:rPr>
        <w:t>potentialul</w:t>
      </w:r>
      <w:proofErr w:type="spellEnd"/>
      <w:r w:rsidRPr="00C91653">
        <w:rPr>
          <w:rFonts w:ascii="Cambria" w:hAnsi="Cambria"/>
        </w:rPr>
        <w:t xml:space="preserve"> ecologic al corpului de apa de </w:t>
      </w:r>
      <w:proofErr w:type="spellStart"/>
      <w:r w:rsidRPr="00C91653">
        <w:rPr>
          <w:rFonts w:ascii="Cambria" w:hAnsi="Cambria"/>
        </w:rPr>
        <w:t>suprafata</w:t>
      </w:r>
      <w:proofErr w:type="spellEnd"/>
      <w:r w:rsidRPr="00C91653">
        <w:rPr>
          <w:rFonts w:ascii="Cambria" w:hAnsi="Cambria"/>
        </w:rPr>
        <w:t xml:space="preserve"> conform Planului de Management Actualizat al Spațiului Hidrografic Someș-Tisa este B: Stare BUNA/POTENTIAL BUN</w:t>
      </w:r>
    </w:p>
    <w:p w14:paraId="25667FC9" w14:textId="67131393" w:rsidR="002C04CE" w:rsidRPr="00C91653" w:rsidRDefault="002C04CE" w:rsidP="00F505A4">
      <w:pPr>
        <w:pStyle w:val="Stillinie"/>
        <w:numPr>
          <w:ilvl w:val="0"/>
          <w:numId w:val="0"/>
        </w:numPr>
        <w:spacing w:line="276" w:lineRule="auto"/>
        <w:jc w:val="both"/>
        <w:rPr>
          <w:rFonts w:ascii="Cambria" w:hAnsi="Cambria"/>
        </w:rPr>
      </w:pPr>
    </w:p>
    <w:p w14:paraId="24D37559" w14:textId="7090354B" w:rsidR="002C04CE" w:rsidRPr="00C91653" w:rsidRDefault="00D6590B" w:rsidP="00F505A4">
      <w:pPr>
        <w:numPr>
          <w:ilvl w:val="0"/>
          <w:numId w:val="13"/>
        </w:numPr>
        <w:tabs>
          <w:tab w:val="left" w:pos="978"/>
        </w:tabs>
        <w:spacing w:line="276" w:lineRule="auto"/>
        <w:jc w:val="both"/>
        <w:rPr>
          <w:rFonts w:ascii="Cambria" w:hAnsi="Cambria"/>
          <w:b/>
          <w:bCs/>
          <w:i/>
          <w:iCs/>
          <w:sz w:val="24"/>
          <w:szCs w:val="24"/>
        </w:rPr>
      </w:pPr>
      <w:r w:rsidRPr="00C91653">
        <w:rPr>
          <w:rFonts w:ascii="Cambria" w:hAnsi="Cambria"/>
          <w:b/>
          <w:bCs/>
          <w:i/>
          <w:iCs/>
          <w:sz w:val="24"/>
          <w:szCs w:val="24"/>
        </w:rPr>
        <w:t>Indicarea obiectivului/obiectivelor de mediu pentru fiecare corp de apa identificat, cu precizarea exceptiilor aplicate si a termenelor aferente, dupa caz</w:t>
      </w:r>
    </w:p>
    <w:p w14:paraId="4E804979" w14:textId="77777777" w:rsidR="00D07C03" w:rsidRPr="00C91653" w:rsidRDefault="00D07C03" w:rsidP="00D07C03">
      <w:pPr>
        <w:pStyle w:val="Stillinie"/>
        <w:numPr>
          <w:ilvl w:val="0"/>
          <w:numId w:val="0"/>
        </w:numPr>
        <w:spacing w:line="276" w:lineRule="auto"/>
        <w:ind w:firstLine="425"/>
        <w:jc w:val="both"/>
        <w:rPr>
          <w:rFonts w:ascii="Cambria" w:hAnsi="Cambria"/>
        </w:rPr>
      </w:pPr>
      <w:r w:rsidRPr="00C91653">
        <w:rPr>
          <w:rFonts w:ascii="Cambria" w:hAnsi="Cambria"/>
        </w:rPr>
        <w:t>Obiectivele de mediu prevăzute în Directiva Cadru Apă reprezintă unul dintre elementele cheie ale acestei reglementări europene, având ca scop protecția pe termen lung, utilizarea și gospodărirea durabilă a apelor.</w:t>
      </w:r>
    </w:p>
    <w:p w14:paraId="6A7714F8" w14:textId="7B358019" w:rsidR="00D07C03" w:rsidRPr="00D07C03" w:rsidRDefault="00D07C03" w:rsidP="00D07C03">
      <w:pPr>
        <w:pStyle w:val="Stillinie"/>
        <w:numPr>
          <w:ilvl w:val="0"/>
          <w:numId w:val="0"/>
        </w:numPr>
        <w:spacing w:line="276" w:lineRule="auto"/>
        <w:ind w:firstLine="425"/>
        <w:jc w:val="both"/>
        <w:rPr>
          <w:rFonts w:ascii="Cambria" w:hAnsi="Cambria"/>
        </w:rPr>
      </w:pPr>
      <w:r w:rsidRPr="00C91653">
        <w:rPr>
          <w:rFonts w:ascii="Cambria" w:hAnsi="Cambria"/>
        </w:rPr>
        <w:t>Directiva Cadru Apă stabilește în Art. 4</w:t>
      </w:r>
      <w:r w:rsidRPr="00D07C03">
        <w:rPr>
          <w:rFonts w:ascii="Cambria" w:hAnsi="Cambria"/>
        </w:rPr>
        <w:t xml:space="preserve"> (în special pct. 1) obiectivele de mediu, incluzând în esență următoarele elemente: </w:t>
      </w:r>
    </w:p>
    <w:p w14:paraId="756C6860" w14:textId="7DA308C5" w:rsidR="00D07C03" w:rsidRPr="00D07C03" w:rsidRDefault="00D07C03" w:rsidP="00D07C03">
      <w:pPr>
        <w:pStyle w:val="Stillinie"/>
        <w:spacing w:line="276" w:lineRule="auto"/>
        <w:ind w:left="785"/>
        <w:jc w:val="both"/>
        <w:rPr>
          <w:rFonts w:ascii="Cambria" w:hAnsi="Cambria"/>
        </w:rPr>
      </w:pPr>
      <w:r w:rsidRPr="00D07C03">
        <w:rPr>
          <w:rFonts w:ascii="Cambria" w:hAnsi="Cambria"/>
        </w:rPr>
        <w:t xml:space="preserve">pentru corpurile de apă de </w:t>
      </w:r>
      <w:proofErr w:type="spellStart"/>
      <w:r w:rsidRPr="00D07C03">
        <w:rPr>
          <w:rFonts w:ascii="Cambria" w:hAnsi="Cambria"/>
        </w:rPr>
        <w:t>suprafaţă</w:t>
      </w:r>
      <w:proofErr w:type="spellEnd"/>
      <w:r w:rsidRPr="00D07C03">
        <w:rPr>
          <w:rFonts w:ascii="Cambria" w:hAnsi="Cambria"/>
        </w:rPr>
        <w:t xml:space="preserve">: atingerea stării ecologice bune </w:t>
      </w:r>
      <w:proofErr w:type="spellStart"/>
      <w:r w:rsidRPr="00D07C03">
        <w:rPr>
          <w:rFonts w:ascii="Cambria" w:hAnsi="Cambria"/>
        </w:rPr>
        <w:t>şi</w:t>
      </w:r>
      <w:proofErr w:type="spellEnd"/>
      <w:r w:rsidRPr="00D07C03">
        <w:rPr>
          <w:rFonts w:ascii="Cambria" w:hAnsi="Cambria"/>
        </w:rPr>
        <w:t xml:space="preserve"> a stării chimice bune, pentru corpurile de apă naturale, respectiv a </w:t>
      </w:r>
      <w:proofErr w:type="spellStart"/>
      <w:r w:rsidRPr="00D07C03">
        <w:rPr>
          <w:rFonts w:ascii="Cambria" w:hAnsi="Cambria"/>
        </w:rPr>
        <w:t>potenţialului</w:t>
      </w:r>
      <w:proofErr w:type="spellEnd"/>
      <w:r w:rsidRPr="00D07C03">
        <w:rPr>
          <w:rFonts w:ascii="Cambria" w:hAnsi="Cambria"/>
        </w:rPr>
        <w:t xml:space="preserve"> ecologic bun </w:t>
      </w:r>
      <w:proofErr w:type="spellStart"/>
      <w:r w:rsidRPr="00D07C03">
        <w:rPr>
          <w:rFonts w:ascii="Cambria" w:hAnsi="Cambria"/>
        </w:rPr>
        <w:t>şi</w:t>
      </w:r>
      <w:proofErr w:type="spellEnd"/>
      <w:r w:rsidRPr="00D07C03">
        <w:rPr>
          <w:rFonts w:ascii="Cambria" w:hAnsi="Cambria"/>
        </w:rPr>
        <w:t xml:space="preserve"> a stării chimice bune pentru corpurile de apă puternic modificate </w:t>
      </w:r>
      <w:proofErr w:type="spellStart"/>
      <w:r w:rsidRPr="00D07C03">
        <w:rPr>
          <w:rFonts w:ascii="Cambria" w:hAnsi="Cambria"/>
        </w:rPr>
        <w:t>şi</w:t>
      </w:r>
      <w:proofErr w:type="spellEnd"/>
      <w:r w:rsidRPr="00D07C03">
        <w:rPr>
          <w:rFonts w:ascii="Cambria" w:hAnsi="Cambria"/>
        </w:rPr>
        <w:t xml:space="preserve"> artificiale; </w:t>
      </w:r>
    </w:p>
    <w:p w14:paraId="5AED157F" w14:textId="45073BEF" w:rsidR="00D07C03" w:rsidRPr="00D07C03" w:rsidRDefault="00D07C03" w:rsidP="00D07C03">
      <w:pPr>
        <w:pStyle w:val="Stillinie"/>
        <w:spacing w:line="276" w:lineRule="auto"/>
        <w:ind w:left="785"/>
        <w:jc w:val="both"/>
        <w:rPr>
          <w:rFonts w:ascii="Cambria" w:hAnsi="Cambria"/>
        </w:rPr>
      </w:pPr>
      <w:r w:rsidRPr="00D07C03">
        <w:rPr>
          <w:rFonts w:ascii="Cambria" w:hAnsi="Cambria"/>
        </w:rPr>
        <w:t xml:space="preserve">pentru corpurile de apă subterane: atingerea stării chimice bune </w:t>
      </w:r>
      <w:proofErr w:type="spellStart"/>
      <w:r w:rsidRPr="00D07C03">
        <w:rPr>
          <w:rFonts w:ascii="Cambria" w:hAnsi="Cambria"/>
        </w:rPr>
        <w:t>şi</w:t>
      </w:r>
      <w:proofErr w:type="spellEnd"/>
      <w:r w:rsidRPr="00D07C03">
        <w:rPr>
          <w:rFonts w:ascii="Cambria" w:hAnsi="Cambria"/>
        </w:rPr>
        <w:t xml:space="preserve"> a stării cantitative bune; </w:t>
      </w:r>
    </w:p>
    <w:p w14:paraId="545E9542" w14:textId="44045827" w:rsidR="00D07C03" w:rsidRPr="00D07C03" w:rsidRDefault="00D07C03" w:rsidP="00D07C03">
      <w:pPr>
        <w:pStyle w:val="Stillinie"/>
        <w:spacing w:line="276" w:lineRule="auto"/>
        <w:ind w:left="785"/>
        <w:jc w:val="both"/>
        <w:rPr>
          <w:rFonts w:ascii="Cambria" w:hAnsi="Cambria"/>
        </w:rPr>
      </w:pPr>
      <w:r w:rsidRPr="00D07C03">
        <w:rPr>
          <w:rFonts w:ascii="Cambria" w:hAnsi="Cambria"/>
        </w:rPr>
        <w:t xml:space="preserve">reducerea progresivă a poluării cu </w:t>
      </w:r>
      <w:proofErr w:type="spellStart"/>
      <w:r w:rsidRPr="00D07C03">
        <w:rPr>
          <w:rFonts w:ascii="Cambria" w:hAnsi="Cambria"/>
        </w:rPr>
        <w:t>substanţe</w:t>
      </w:r>
      <w:proofErr w:type="spellEnd"/>
      <w:r w:rsidRPr="00D07C03">
        <w:rPr>
          <w:rFonts w:ascii="Cambria" w:hAnsi="Cambria"/>
        </w:rPr>
        <w:t xml:space="preserve"> prioritare </w:t>
      </w:r>
      <w:proofErr w:type="spellStart"/>
      <w:r w:rsidRPr="00D07C03">
        <w:rPr>
          <w:rFonts w:ascii="Cambria" w:hAnsi="Cambria"/>
        </w:rPr>
        <w:t>şi</w:t>
      </w:r>
      <w:proofErr w:type="spellEnd"/>
      <w:r w:rsidRPr="00D07C03">
        <w:rPr>
          <w:rFonts w:ascii="Cambria" w:hAnsi="Cambria"/>
        </w:rPr>
        <w:t xml:space="preserve"> încetarea sau eliminarea treptată a emisiilor, evacuărilor </w:t>
      </w:r>
      <w:proofErr w:type="spellStart"/>
      <w:r w:rsidRPr="00D07C03">
        <w:rPr>
          <w:rFonts w:ascii="Cambria" w:hAnsi="Cambria"/>
        </w:rPr>
        <w:t>şi</w:t>
      </w:r>
      <w:proofErr w:type="spellEnd"/>
      <w:r w:rsidRPr="00D07C03">
        <w:rPr>
          <w:rFonts w:ascii="Cambria" w:hAnsi="Cambria"/>
        </w:rPr>
        <w:t xml:space="preserve"> pierderilor de </w:t>
      </w:r>
      <w:proofErr w:type="spellStart"/>
      <w:r w:rsidRPr="00D07C03">
        <w:rPr>
          <w:rFonts w:ascii="Cambria" w:hAnsi="Cambria"/>
        </w:rPr>
        <w:t>substanţe</w:t>
      </w:r>
      <w:proofErr w:type="spellEnd"/>
      <w:r w:rsidRPr="00D07C03">
        <w:rPr>
          <w:rFonts w:ascii="Cambria" w:hAnsi="Cambria"/>
        </w:rPr>
        <w:t xml:space="preserve"> prioritare periculoase în apele de </w:t>
      </w:r>
      <w:proofErr w:type="spellStart"/>
      <w:r w:rsidRPr="00D07C03">
        <w:rPr>
          <w:rFonts w:ascii="Cambria" w:hAnsi="Cambria"/>
        </w:rPr>
        <w:t>suprafaţă</w:t>
      </w:r>
      <w:proofErr w:type="spellEnd"/>
      <w:r w:rsidRPr="00D07C03">
        <w:rPr>
          <w:rFonts w:ascii="Cambria" w:hAnsi="Cambria"/>
        </w:rPr>
        <w:t xml:space="preserve">, prin implementarea măsurilor necesare; </w:t>
      </w:r>
    </w:p>
    <w:p w14:paraId="4B90E2F0" w14:textId="61214330" w:rsidR="00D07C03" w:rsidRPr="00D07C03" w:rsidRDefault="00D07C03" w:rsidP="00D07C03">
      <w:pPr>
        <w:pStyle w:val="Stillinie"/>
        <w:spacing w:line="276" w:lineRule="auto"/>
        <w:ind w:left="785"/>
        <w:jc w:val="both"/>
        <w:rPr>
          <w:rFonts w:ascii="Cambria" w:hAnsi="Cambria"/>
        </w:rPr>
      </w:pPr>
      <w:r w:rsidRPr="00D07C03">
        <w:rPr>
          <w:rFonts w:ascii="Cambria" w:hAnsi="Cambria"/>
        </w:rPr>
        <w:t xml:space="preserve">„prevenirea sau limitarea” evacuării de </w:t>
      </w:r>
      <w:proofErr w:type="spellStart"/>
      <w:r w:rsidRPr="00D07C03">
        <w:rPr>
          <w:rFonts w:ascii="Cambria" w:hAnsi="Cambria"/>
        </w:rPr>
        <w:t>poluanţi</w:t>
      </w:r>
      <w:proofErr w:type="spellEnd"/>
      <w:r w:rsidRPr="00D07C03">
        <w:rPr>
          <w:rFonts w:ascii="Cambria" w:hAnsi="Cambria"/>
        </w:rPr>
        <w:t xml:space="preserve"> în apele subterane prin implementarea de măsuri; </w:t>
      </w:r>
    </w:p>
    <w:p w14:paraId="105EE27D" w14:textId="3EDD12AF" w:rsidR="00D07C03" w:rsidRPr="00D07C03" w:rsidRDefault="00D07C03" w:rsidP="00D07C03">
      <w:pPr>
        <w:pStyle w:val="Stillinie"/>
        <w:spacing w:line="276" w:lineRule="auto"/>
        <w:ind w:left="785"/>
        <w:jc w:val="both"/>
        <w:rPr>
          <w:rFonts w:ascii="Cambria" w:hAnsi="Cambria"/>
        </w:rPr>
      </w:pPr>
      <w:r w:rsidRPr="00D07C03">
        <w:rPr>
          <w:rFonts w:ascii="Cambria" w:hAnsi="Cambria"/>
        </w:rPr>
        <w:t xml:space="preserve">inversarea </w:t>
      </w:r>
      <w:proofErr w:type="spellStart"/>
      <w:r w:rsidRPr="00D07C03">
        <w:rPr>
          <w:rFonts w:ascii="Cambria" w:hAnsi="Cambria"/>
        </w:rPr>
        <w:t>tendinţelor</w:t>
      </w:r>
      <w:proofErr w:type="spellEnd"/>
      <w:r w:rsidRPr="00D07C03">
        <w:rPr>
          <w:rFonts w:ascii="Cambria" w:hAnsi="Cambria"/>
        </w:rPr>
        <w:t xml:space="preserve"> de </w:t>
      </w:r>
      <w:proofErr w:type="spellStart"/>
      <w:r w:rsidRPr="00D07C03">
        <w:rPr>
          <w:rFonts w:ascii="Cambria" w:hAnsi="Cambria"/>
        </w:rPr>
        <w:t>creştere</w:t>
      </w:r>
      <w:proofErr w:type="spellEnd"/>
      <w:r w:rsidRPr="00D07C03">
        <w:rPr>
          <w:rFonts w:ascii="Cambria" w:hAnsi="Cambria"/>
        </w:rPr>
        <w:t xml:space="preserve"> semnificativă </w:t>
      </w:r>
      <w:proofErr w:type="spellStart"/>
      <w:r w:rsidRPr="00D07C03">
        <w:rPr>
          <w:rFonts w:ascii="Cambria" w:hAnsi="Cambria"/>
        </w:rPr>
        <w:t>şi</w:t>
      </w:r>
      <w:proofErr w:type="spellEnd"/>
      <w:r w:rsidRPr="00D07C03">
        <w:rPr>
          <w:rFonts w:ascii="Cambria" w:hAnsi="Cambria"/>
        </w:rPr>
        <w:t xml:space="preserve"> durabilă a </w:t>
      </w:r>
      <w:proofErr w:type="spellStart"/>
      <w:r w:rsidRPr="00D07C03">
        <w:rPr>
          <w:rFonts w:ascii="Cambria" w:hAnsi="Cambria"/>
        </w:rPr>
        <w:t>concentraţiilor</w:t>
      </w:r>
      <w:proofErr w:type="spellEnd"/>
      <w:r w:rsidRPr="00D07C03">
        <w:rPr>
          <w:rFonts w:ascii="Cambria" w:hAnsi="Cambria"/>
        </w:rPr>
        <w:t xml:space="preserve"> de </w:t>
      </w:r>
      <w:proofErr w:type="spellStart"/>
      <w:r w:rsidRPr="00D07C03">
        <w:rPr>
          <w:rFonts w:ascii="Cambria" w:hAnsi="Cambria"/>
        </w:rPr>
        <w:t>poluanţi</w:t>
      </w:r>
      <w:proofErr w:type="spellEnd"/>
      <w:r w:rsidRPr="00D07C03">
        <w:rPr>
          <w:rFonts w:ascii="Cambria" w:hAnsi="Cambria"/>
        </w:rPr>
        <w:t xml:space="preserve"> în apele subterane; </w:t>
      </w:r>
    </w:p>
    <w:p w14:paraId="23238BF6" w14:textId="421DDE4A" w:rsidR="00D07C03" w:rsidRPr="00D07C03" w:rsidRDefault="00D07C03" w:rsidP="00D07C03">
      <w:pPr>
        <w:pStyle w:val="Stillinie"/>
        <w:spacing w:line="276" w:lineRule="auto"/>
        <w:ind w:left="785"/>
        <w:jc w:val="both"/>
        <w:rPr>
          <w:rFonts w:ascii="Cambria" w:hAnsi="Cambria"/>
        </w:rPr>
      </w:pPr>
      <w:r w:rsidRPr="00D07C03">
        <w:rPr>
          <w:rFonts w:ascii="Cambria" w:hAnsi="Cambria"/>
        </w:rPr>
        <w:t xml:space="preserve">nedeteriorarea stării apelor de </w:t>
      </w:r>
      <w:proofErr w:type="spellStart"/>
      <w:r w:rsidRPr="00D07C03">
        <w:rPr>
          <w:rFonts w:ascii="Cambria" w:hAnsi="Cambria"/>
        </w:rPr>
        <w:t>suprafaţă</w:t>
      </w:r>
      <w:proofErr w:type="spellEnd"/>
      <w:r w:rsidRPr="00D07C03">
        <w:rPr>
          <w:rFonts w:ascii="Cambria" w:hAnsi="Cambria"/>
        </w:rPr>
        <w:t xml:space="preserve"> </w:t>
      </w:r>
      <w:proofErr w:type="spellStart"/>
      <w:r w:rsidRPr="00D07C03">
        <w:rPr>
          <w:rFonts w:ascii="Cambria" w:hAnsi="Cambria"/>
        </w:rPr>
        <w:t>şi</w:t>
      </w:r>
      <w:proofErr w:type="spellEnd"/>
      <w:r w:rsidRPr="00D07C03">
        <w:rPr>
          <w:rFonts w:ascii="Cambria" w:hAnsi="Cambria"/>
        </w:rPr>
        <w:t xml:space="preserve"> subterane, (art. 4.1.(a) (i), art. 4.1.(b) (i) ale DCA); </w:t>
      </w:r>
    </w:p>
    <w:p w14:paraId="25BD18D6" w14:textId="15E2EAC4" w:rsidR="00D07C03" w:rsidRPr="00D07C03" w:rsidRDefault="00D07C03" w:rsidP="00D07C03">
      <w:pPr>
        <w:pStyle w:val="Stillinie"/>
        <w:spacing w:line="276" w:lineRule="auto"/>
        <w:ind w:left="785"/>
        <w:jc w:val="both"/>
        <w:rPr>
          <w:rFonts w:ascii="Cambria" w:hAnsi="Cambria"/>
        </w:rPr>
      </w:pPr>
      <w:r w:rsidRPr="00D07C03">
        <w:rPr>
          <w:rFonts w:ascii="Cambria" w:hAnsi="Cambria"/>
        </w:rPr>
        <w:t xml:space="preserve">pentru zonele protejate: atingerea obiectivelor prevăzute de </w:t>
      </w:r>
      <w:proofErr w:type="spellStart"/>
      <w:r w:rsidRPr="00D07C03">
        <w:rPr>
          <w:rFonts w:ascii="Cambria" w:hAnsi="Cambria"/>
        </w:rPr>
        <w:t>legislaţia</w:t>
      </w:r>
      <w:proofErr w:type="spellEnd"/>
      <w:r w:rsidRPr="00D07C03">
        <w:rPr>
          <w:rFonts w:ascii="Cambria" w:hAnsi="Cambria"/>
        </w:rPr>
        <w:t xml:space="preserve"> specifică. </w:t>
      </w:r>
    </w:p>
    <w:p w14:paraId="626E939F" w14:textId="77777777" w:rsidR="00D07C03" w:rsidRPr="00E5675E" w:rsidRDefault="00D07C03" w:rsidP="00E5675E">
      <w:pPr>
        <w:pStyle w:val="Stillinie"/>
        <w:numPr>
          <w:ilvl w:val="0"/>
          <w:numId w:val="0"/>
        </w:numPr>
        <w:spacing w:line="276" w:lineRule="auto"/>
        <w:ind w:left="425"/>
        <w:jc w:val="both"/>
        <w:rPr>
          <w:rFonts w:ascii="Cambria" w:hAnsi="Cambria"/>
          <w:b/>
          <w:bCs/>
        </w:rPr>
      </w:pPr>
      <w:r w:rsidRPr="00E5675E">
        <w:rPr>
          <w:rFonts w:ascii="Cambria" w:hAnsi="Cambria"/>
          <w:b/>
          <w:bCs/>
        </w:rPr>
        <w:t xml:space="preserve">Pentru corpurile de apa de </w:t>
      </w:r>
      <w:proofErr w:type="spellStart"/>
      <w:r w:rsidRPr="00E5675E">
        <w:rPr>
          <w:rFonts w:ascii="Cambria" w:hAnsi="Cambria"/>
          <w:b/>
          <w:bCs/>
        </w:rPr>
        <w:t>suprafata</w:t>
      </w:r>
      <w:proofErr w:type="spellEnd"/>
      <w:r w:rsidRPr="00E5675E">
        <w:rPr>
          <w:rFonts w:ascii="Cambria" w:hAnsi="Cambria"/>
          <w:b/>
          <w:bCs/>
        </w:rPr>
        <w:t>:</w:t>
      </w:r>
    </w:p>
    <w:p w14:paraId="47221859" w14:textId="77777777" w:rsidR="00D07C03" w:rsidRPr="00D07C03" w:rsidRDefault="00D07C03" w:rsidP="00E5675E">
      <w:pPr>
        <w:pStyle w:val="Stillinie"/>
        <w:numPr>
          <w:ilvl w:val="0"/>
          <w:numId w:val="0"/>
        </w:numPr>
        <w:spacing w:line="276" w:lineRule="auto"/>
        <w:ind w:firstLine="425"/>
        <w:jc w:val="both"/>
        <w:rPr>
          <w:rFonts w:ascii="Cambria" w:hAnsi="Cambria"/>
        </w:rPr>
      </w:pPr>
      <w:r w:rsidRPr="00D07C03">
        <w:rPr>
          <w:rFonts w:ascii="Cambria" w:hAnsi="Cambria"/>
        </w:rPr>
        <w:t xml:space="preserve">Pentru corpurile de apă de </w:t>
      </w:r>
      <w:proofErr w:type="spellStart"/>
      <w:r w:rsidRPr="00D07C03">
        <w:rPr>
          <w:rFonts w:ascii="Cambria" w:hAnsi="Cambria"/>
        </w:rPr>
        <w:t>suprafaţă</w:t>
      </w:r>
      <w:proofErr w:type="spellEnd"/>
      <w:r w:rsidRPr="00D07C03">
        <w:rPr>
          <w:rFonts w:ascii="Cambria" w:hAnsi="Cambria"/>
        </w:rPr>
        <w:t xml:space="preserve"> din Bazinul Hidrografic Someș-Tisa prin Planul de management </w:t>
      </w:r>
      <w:proofErr w:type="spellStart"/>
      <w:r w:rsidRPr="00D07C03">
        <w:rPr>
          <w:rFonts w:ascii="Cambria" w:hAnsi="Cambria"/>
        </w:rPr>
        <w:t>bazinal</w:t>
      </w:r>
      <w:proofErr w:type="spellEnd"/>
      <w:r w:rsidRPr="00D07C03">
        <w:rPr>
          <w:rFonts w:ascii="Cambria" w:hAnsi="Cambria"/>
        </w:rPr>
        <w:t xml:space="preserve"> au fost stabilite obiectivele de mediu aferente, în </w:t>
      </w:r>
      <w:proofErr w:type="spellStart"/>
      <w:r w:rsidRPr="00D07C03">
        <w:rPr>
          <w:rFonts w:ascii="Cambria" w:hAnsi="Cambria"/>
        </w:rPr>
        <w:t>funcţie</w:t>
      </w:r>
      <w:proofErr w:type="spellEnd"/>
      <w:r w:rsidRPr="00D07C03">
        <w:rPr>
          <w:rFonts w:ascii="Cambria" w:hAnsi="Cambria"/>
        </w:rPr>
        <w:t xml:space="preserve"> </w:t>
      </w:r>
      <w:proofErr w:type="spellStart"/>
      <w:r w:rsidRPr="00D07C03">
        <w:rPr>
          <w:rFonts w:ascii="Cambria" w:hAnsi="Cambria"/>
        </w:rPr>
        <w:t>şi</w:t>
      </w:r>
      <w:proofErr w:type="spellEnd"/>
      <w:r w:rsidRPr="00D07C03">
        <w:rPr>
          <w:rFonts w:ascii="Cambria" w:hAnsi="Cambria"/>
        </w:rPr>
        <w:t xml:space="preserve"> de categoria </w:t>
      </w:r>
      <w:r w:rsidRPr="00D07C03">
        <w:rPr>
          <w:rFonts w:ascii="Cambria" w:hAnsi="Cambria"/>
        </w:rPr>
        <w:lastRenderedPageBreak/>
        <w:t xml:space="preserve">corpului de apă de </w:t>
      </w:r>
      <w:proofErr w:type="spellStart"/>
      <w:r w:rsidRPr="00D07C03">
        <w:rPr>
          <w:rFonts w:ascii="Cambria" w:hAnsi="Cambria"/>
        </w:rPr>
        <w:t>suprafaţă</w:t>
      </w:r>
      <w:proofErr w:type="spellEnd"/>
      <w:r w:rsidRPr="00D07C03">
        <w:rPr>
          <w:rFonts w:ascii="Cambria" w:hAnsi="Cambria"/>
        </w:rPr>
        <w:t xml:space="preserve">, respectiv: corpuri de apă naturale (râuri), corpuri de apă puternic modificate (râuri, lacuri de acumulare), și corpuri de apă artificiale. Pentru zonele protejate care includ corpuri de apă de </w:t>
      </w:r>
      <w:proofErr w:type="spellStart"/>
      <w:r w:rsidRPr="00D07C03">
        <w:rPr>
          <w:rFonts w:ascii="Cambria" w:hAnsi="Cambria"/>
        </w:rPr>
        <w:t>suprafaţă</w:t>
      </w:r>
      <w:proofErr w:type="spellEnd"/>
      <w:r w:rsidRPr="00D07C03">
        <w:rPr>
          <w:rFonts w:ascii="Cambria" w:hAnsi="Cambria"/>
        </w:rPr>
        <w:t xml:space="preserve">, obiectivele sunt cele prevăzute de </w:t>
      </w:r>
      <w:proofErr w:type="spellStart"/>
      <w:r w:rsidRPr="00D07C03">
        <w:rPr>
          <w:rFonts w:ascii="Cambria" w:hAnsi="Cambria"/>
        </w:rPr>
        <w:t>legislaţia</w:t>
      </w:r>
      <w:proofErr w:type="spellEnd"/>
      <w:r w:rsidRPr="00D07C03">
        <w:rPr>
          <w:rFonts w:ascii="Cambria" w:hAnsi="Cambria"/>
        </w:rPr>
        <w:t xml:space="preserve"> specifică. </w:t>
      </w:r>
    </w:p>
    <w:p w14:paraId="229195F7" w14:textId="43731A52" w:rsidR="002C04CE" w:rsidRDefault="00D07C03" w:rsidP="00E5675E">
      <w:pPr>
        <w:pStyle w:val="Stillinie"/>
        <w:numPr>
          <w:ilvl w:val="0"/>
          <w:numId w:val="0"/>
        </w:numPr>
        <w:spacing w:line="276" w:lineRule="auto"/>
        <w:ind w:firstLine="425"/>
        <w:jc w:val="both"/>
        <w:rPr>
          <w:rFonts w:ascii="Cambria" w:hAnsi="Cambria"/>
        </w:rPr>
      </w:pPr>
      <w:r w:rsidRPr="00D07C03">
        <w:rPr>
          <w:rFonts w:ascii="Cambria" w:hAnsi="Cambria"/>
        </w:rPr>
        <w:t xml:space="preserve">În Planul de Management al Bazinului Hidrografic Someș-Tisa sunt prezentate obiectivele de mediu la nivel de corp de apă de </w:t>
      </w:r>
      <w:proofErr w:type="spellStart"/>
      <w:r w:rsidRPr="00D07C03">
        <w:rPr>
          <w:rFonts w:ascii="Cambria" w:hAnsi="Cambria"/>
        </w:rPr>
        <w:t>suprafaţă</w:t>
      </w:r>
      <w:proofErr w:type="spellEnd"/>
      <w:r w:rsidRPr="00D07C03">
        <w:rPr>
          <w:rFonts w:ascii="Cambria" w:hAnsi="Cambria"/>
        </w:rPr>
        <w:t xml:space="preserve">, </w:t>
      </w:r>
      <w:proofErr w:type="spellStart"/>
      <w:r w:rsidRPr="00D07C03">
        <w:rPr>
          <w:rFonts w:ascii="Cambria" w:hAnsi="Cambria"/>
        </w:rPr>
        <w:t>excepţiile</w:t>
      </w:r>
      <w:proofErr w:type="spellEnd"/>
      <w:r w:rsidRPr="00D07C03">
        <w:rPr>
          <w:rFonts w:ascii="Cambria" w:hAnsi="Cambria"/>
        </w:rPr>
        <w:t xml:space="preserve"> aplicabile corpurilor de apă, precum </w:t>
      </w:r>
      <w:proofErr w:type="spellStart"/>
      <w:r w:rsidRPr="00D07C03">
        <w:rPr>
          <w:rFonts w:ascii="Cambria" w:hAnsi="Cambria"/>
        </w:rPr>
        <w:t>şi</w:t>
      </w:r>
      <w:proofErr w:type="spellEnd"/>
      <w:r w:rsidRPr="00D07C03">
        <w:rPr>
          <w:rFonts w:ascii="Cambria" w:hAnsi="Cambria"/>
        </w:rPr>
        <w:t xml:space="preserve"> </w:t>
      </w:r>
      <w:proofErr w:type="spellStart"/>
      <w:r w:rsidRPr="00D07C03">
        <w:rPr>
          <w:rFonts w:ascii="Cambria" w:hAnsi="Cambria"/>
        </w:rPr>
        <w:t>informaţii</w:t>
      </w:r>
      <w:proofErr w:type="spellEnd"/>
      <w:r w:rsidRPr="00D07C03">
        <w:rPr>
          <w:rFonts w:ascii="Cambria" w:hAnsi="Cambria"/>
        </w:rPr>
        <w:t xml:space="preserve"> privind cauzele/ </w:t>
      </w:r>
      <w:proofErr w:type="spellStart"/>
      <w:r w:rsidRPr="00D07C03">
        <w:rPr>
          <w:rFonts w:ascii="Cambria" w:hAnsi="Cambria"/>
        </w:rPr>
        <w:t>situaţiile</w:t>
      </w:r>
      <w:proofErr w:type="spellEnd"/>
      <w:r w:rsidRPr="00D07C03">
        <w:rPr>
          <w:rFonts w:ascii="Cambria" w:hAnsi="Cambria"/>
        </w:rPr>
        <w:t xml:space="preserve"> de aplicare a </w:t>
      </w:r>
      <w:proofErr w:type="spellStart"/>
      <w:r w:rsidRPr="00D07C03">
        <w:rPr>
          <w:rFonts w:ascii="Cambria" w:hAnsi="Cambria"/>
        </w:rPr>
        <w:t>excepţiilor</w:t>
      </w:r>
      <w:proofErr w:type="spellEnd"/>
      <w:r w:rsidRPr="00D07C03">
        <w:rPr>
          <w:rFonts w:ascii="Cambria" w:hAnsi="Cambria"/>
        </w:rPr>
        <w:t>.</w:t>
      </w:r>
    </w:p>
    <w:p w14:paraId="52B86890" w14:textId="77777777" w:rsidR="006761EB" w:rsidRDefault="006761EB" w:rsidP="00F505A4">
      <w:pPr>
        <w:pStyle w:val="Stillinie"/>
        <w:numPr>
          <w:ilvl w:val="0"/>
          <w:numId w:val="0"/>
        </w:numPr>
        <w:spacing w:line="276" w:lineRule="auto"/>
        <w:jc w:val="both"/>
        <w:rPr>
          <w:rFonts w:ascii="Cambria" w:hAnsi="Cambria"/>
        </w:rPr>
      </w:pPr>
    </w:p>
    <w:p w14:paraId="269FCC08" w14:textId="77777777" w:rsidR="00D6590B" w:rsidRPr="006E3577" w:rsidRDefault="00D6590B" w:rsidP="00F505A4">
      <w:pPr>
        <w:numPr>
          <w:ilvl w:val="0"/>
          <w:numId w:val="5"/>
        </w:numPr>
        <w:tabs>
          <w:tab w:val="left" w:pos="978"/>
        </w:tabs>
        <w:spacing w:line="276" w:lineRule="auto"/>
        <w:jc w:val="both"/>
        <w:rPr>
          <w:rFonts w:ascii="Cambria" w:hAnsi="Cambria"/>
          <w:b/>
          <w:bCs/>
          <w:sz w:val="24"/>
          <w:szCs w:val="24"/>
        </w:rPr>
      </w:pPr>
      <w:r w:rsidRPr="006E3577">
        <w:rPr>
          <w:rFonts w:ascii="Cambria" w:hAnsi="Cambria"/>
          <w:b/>
          <w:bCs/>
          <w:sz w:val="24"/>
          <w:szCs w:val="24"/>
          <w:u w:val="single"/>
        </w:rPr>
        <w:t xml:space="preserve">Criteriile </w:t>
      </w:r>
      <w:proofErr w:type="spellStart"/>
      <w:r w:rsidRPr="006E3577">
        <w:rPr>
          <w:rFonts w:ascii="Cambria" w:hAnsi="Cambria"/>
          <w:b/>
          <w:bCs/>
          <w:sz w:val="24"/>
          <w:szCs w:val="24"/>
          <w:u w:val="single"/>
        </w:rPr>
        <w:t>prevazute</w:t>
      </w:r>
      <w:proofErr w:type="spellEnd"/>
      <w:r w:rsidRPr="006E3577">
        <w:rPr>
          <w:rFonts w:ascii="Cambria" w:hAnsi="Cambria"/>
          <w:b/>
          <w:bCs/>
          <w:sz w:val="24"/>
          <w:szCs w:val="24"/>
          <w:u w:val="single"/>
        </w:rPr>
        <w:t xml:space="preserve"> in anexa nr. 3 </w:t>
      </w:r>
      <w:r w:rsidRPr="006E3577">
        <w:rPr>
          <w:rFonts w:ascii="Cambria" w:hAnsi="Cambria"/>
          <w:b/>
          <w:bCs/>
          <w:sz w:val="24"/>
          <w:szCs w:val="24"/>
        </w:rPr>
        <w:t>la Legea nr. 292/2018 privind evaluarea impactului anumitor proiecte publice si private asupra mediului se iau in considerare, daca este cazul, in momentul compilarii informatiilor in conformitate cu punctele III-XIV.</w:t>
      </w:r>
    </w:p>
    <w:p w14:paraId="5B632692" w14:textId="77777777" w:rsidR="00D6590B" w:rsidRPr="006E3577" w:rsidRDefault="00D6590B" w:rsidP="00F505A4">
      <w:pPr>
        <w:numPr>
          <w:ilvl w:val="0"/>
          <w:numId w:val="16"/>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Caracteristicile proiectului:</w:t>
      </w:r>
    </w:p>
    <w:p w14:paraId="05CB9CD0" w14:textId="7ACA6CE3" w:rsidR="00D6590B" w:rsidRPr="00C90DAD" w:rsidRDefault="00D6590B" w:rsidP="00F505A4">
      <w:pPr>
        <w:tabs>
          <w:tab w:val="left" w:pos="978"/>
        </w:tabs>
        <w:spacing w:line="276" w:lineRule="auto"/>
        <w:jc w:val="both"/>
        <w:rPr>
          <w:rFonts w:ascii="Cambria" w:hAnsi="Cambria"/>
          <w:i/>
          <w:iCs/>
          <w:sz w:val="24"/>
          <w:szCs w:val="24"/>
        </w:rPr>
      </w:pPr>
      <w:r w:rsidRPr="00C90DAD">
        <w:rPr>
          <w:rFonts w:ascii="Cambria" w:hAnsi="Cambria"/>
          <w:i/>
          <w:iCs/>
          <w:sz w:val="24"/>
          <w:szCs w:val="24"/>
        </w:rPr>
        <w:tab/>
        <w:t xml:space="preserve">- proiectul propus intra sub incidenta Legii nr. 292/2018 privind evaluarea impactului anumitor proiecte publice si private asupra mediului, fiind </w:t>
      </w:r>
      <w:proofErr w:type="spellStart"/>
      <w:r w:rsidRPr="00C90DAD">
        <w:rPr>
          <w:rFonts w:ascii="Cambria" w:hAnsi="Cambria"/>
          <w:i/>
          <w:iCs/>
          <w:sz w:val="24"/>
          <w:szCs w:val="24"/>
        </w:rPr>
        <w:t>incadrat</w:t>
      </w:r>
      <w:proofErr w:type="spellEnd"/>
      <w:r w:rsidRPr="00C90DAD">
        <w:rPr>
          <w:rFonts w:ascii="Cambria" w:hAnsi="Cambria"/>
          <w:i/>
          <w:iCs/>
          <w:sz w:val="24"/>
          <w:szCs w:val="24"/>
        </w:rPr>
        <w:t xml:space="preserve"> in anexa nr. II la punctul 10.b).”proiecte de dezvoltare urbana, inclusive </w:t>
      </w:r>
      <w:proofErr w:type="spellStart"/>
      <w:r w:rsidRPr="00C90DAD">
        <w:rPr>
          <w:rFonts w:ascii="Cambria" w:hAnsi="Cambria"/>
          <w:i/>
          <w:iCs/>
          <w:sz w:val="24"/>
          <w:szCs w:val="24"/>
        </w:rPr>
        <w:t>constructia</w:t>
      </w:r>
      <w:proofErr w:type="spellEnd"/>
      <w:r w:rsidRPr="00C90DAD">
        <w:rPr>
          <w:rFonts w:ascii="Cambria" w:hAnsi="Cambria"/>
          <w:i/>
          <w:iCs/>
          <w:sz w:val="24"/>
          <w:szCs w:val="24"/>
        </w:rPr>
        <w:t xml:space="preserve"> centrelor comerciale si a </w:t>
      </w:r>
      <w:proofErr w:type="spellStart"/>
      <w:r w:rsidRPr="00C90DAD">
        <w:rPr>
          <w:rFonts w:ascii="Cambria" w:hAnsi="Cambria"/>
          <w:i/>
          <w:iCs/>
          <w:sz w:val="24"/>
          <w:szCs w:val="24"/>
        </w:rPr>
        <w:t>parcarilor</w:t>
      </w:r>
      <w:proofErr w:type="spellEnd"/>
      <w:r w:rsidRPr="00C90DAD">
        <w:rPr>
          <w:rFonts w:ascii="Cambria" w:hAnsi="Cambria"/>
          <w:i/>
          <w:iCs/>
          <w:sz w:val="24"/>
          <w:szCs w:val="24"/>
        </w:rPr>
        <w:t xml:space="preserve"> auto publice, in categoria proiectelor cu </w:t>
      </w:r>
      <w:proofErr w:type="spellStart"/>
      <w:r w:rsidRPr="00C90DAD">
        <w:rPr>
          <w:rFonts w:ascii="Cambria" w:hAnsi="Cambria"/>
          <w:i/>
          <w:iCs/>
          <w:sz w:val="24"/>
          <w:szCs w:val="24"/>
        </w:rPr>
        <w:t>potential</w:t>
      </w:r>
      <w:proofErr w:type="spellEnd"/>
      <w:r w:rsidRPr="00C90DAD">
        <w:rPr>
          <w:rFonts w:ascii="Cambria" w:hAnsi="Cambria"/>
          <w:i/>
          <w:iCs/>
          <w:sz w:val="24"/>
          <w:szCs w:val="24"/>
        </w:rPr>
        <w:t xml:space="preserve"> impact asupra mediului, pentru care trebuie stabilit daca este necesara evaluarea impactului asupra mediului</w:t>
      </w:r>
      <w:r w:rsidR="00691D6D" w:rsidRPr="00C90DAD">
        <w:rPr>
          <w:rFonts w:ascii="Cambria" w:hAnsi="Cambria"/>
          <w:i/>
          <w:iCs/>
          <w:sz w:val="24"/>
          <w:szCs w:val="24"/>
        </w:rPr>
        <w:t>”</w:t>
      </w:r>
    </w:p>
    <w:p w14:paraId="6F4B8F02" w14:textId="77777777" w:rsidR="00D6590B" w:rsidRPr="00C90DAD" w:rsidRDefault="00D6590B" w:rsidP="00F505A4">
      <w:pPr>
        <w:tabs>
          <w:tab w:val="left" w:pos="978"/>
        </w:tabs>
        <w:spacing w:line="276" w:lineRule="auto"/>
        <w:jc w:val="both"/>
        <w:rPr>
          <w:rFonts w:ascii="Cambria" w:hAnsi="Cambria"/>
          <w:i/>
          <w:iCs/>
          <w:sz w:val="24"/>
          <w:szCs w:val="24"/>
          <w:lang w:val="fr-FR"/>
        </w:rPr>
      </w:pPr>
      <w:r w:rsidRPr="00C90DAD">
        <w:rPr>
          <w:rFonts w:ascii="Cambria" w:hAnsi="Cambria"/>
          <w:i/>
          <w:iCs/>
          <w:sz w:val="24"/>
          <w:szCs w:val="24"/>
        </w:rPr>
        <w:tab/>
      </w:r>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proiectul</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propus</w:t>
      </w:r>
      <w:proofErr w:type="spellEnd"/>
      <w:r w:rsidRPr="00C90DAD">
        <w:rPr>
          <w:rFonts w:ascii="Cambria" w:hAnsi="Cambria"/>
          <w:i/>
          <w:iCs/>
          <w:sz w:val="24"/>
          <w:szCs w:val="24"/>
          <w:lang w:val="fr-FR"/>
        </w:rPr>
        <w:t xml:space="preserve"> nu intra </w:t>
      </w:r>
      <w:proofErr w:type="spellStart"/>
      <w:r w:rsidRPr="00C90DAD">
        <w:rPr>
          <w:rFonts w:ascii="Cambria" w:hAnsi="Cambria"/>
          <w:i/>
          <w:iCs/>
          <w:sz w:val="24"/>
          <w:szCs w:val="24"/>
          <w:lang w:val="fr-FR"/>
        </w:rPr>
        <w:t>sub</w:t>
      </w:r>
      <w:proofErr w:type="spellEnd"/>
      <w:r w:rsidRPr="00C90DAD">
        <w:rPr>
          <w:rFonts w:ascii="Cambria" w:hAnsi="Cambria"/>
          <w:i/>
          <w:iCs/>
          <w:sz w:val="24"/>
          <w:szCs w:val="24"/>
          <w:lang w:val="fr-FR"/>
        </w:rPr>
        <w:t xml:space="preserve"> incidenta art. 28 </w:t>
      </w:r>
      <w:proofErr w:type="spellStart"/>
      <w:r w:rsidRPr="00C90DAD">
        <w:rPr>
          <w:rFonts w:ascii="Cambria" w:hAnsi="Cambria"/>
          <w:i/>
          <w:iCs/>
          <w:sz w:val="24"/>
          <w:szCs w:val="24"/>
          <w:lang w:val="fr-FR"/>
        </w:rPr>
        <w:t>din</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Ordonanta</w:t>
      </w:r>
      <w:proofErr w:type="spellEnd"/>
      <w:r w:rsidRPr="00C90DAD">
        <w:rPr>
          <w:rFonts w:ascii="Cambria" w:hAnsi="Cambria"/>
          <w:i/>
          <w:iCs/>
          <w:sz w:val="24"/>
          <w:szCs w:val="24"/>
          <w:lang w:val="fr-FR"/>
        </w:rPr>
        <w:t xml:space="preserve"> de urgenta a </w:t>
      </w:r>
      <w:proofErr w:type="spellStart"/>
      <w:r w:rsidRPr="00C90DAD">
        <w:rPr>
          <w:rFonts w:ascii="Cambria" w:hAnsi="Cambria"/>
          <w:i/>
          <w:iCs/>
          <w:sz w:val="24"/>
          <w:szCs w:val="24"/>
          <w:lang w:val="fr-FR"/>
        </w:rPr>
        <w:t>Guvernului</w:t>
      </w:r>
      <w:proofErr w:type="spellEnd"/>
      <w:r w:rsidRPr="00C90DAD">
        <w:rPr>
          <w:rFonts w:ascii="Cambria" w:hAnsi="Cambria"/>
          <w:i/>
          <w:iCs/>
          <w:sz w:val="24"/>
          <w:szCs w:val="24"/>
          <w:lang w:val="fr-FR"/>
        </w:rPr>
        <w:t xml:space="preserve"> nr. 57/2007 </w:t>
      </w:r>
      <w:proofErr w:type="spellStart"/>
      <w:r w:rsidRPr="00C90DAD">
        <w:rPr>
          <w:rFonts w:ascii="Cambria" w:hAnsi="Cambria"/>
          <w:i/>
          <w:iCs/>
          <w:sz w:val="24"/>
          <w:szCs w:val="24"/>
          <w:lang w:val="fr-FR"/>
        </w:rPr>
        <w:t>privind</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regimul</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ariilor</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naturale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protejate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conservarea</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habitatelor</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naturale</w:t>
      </w:r>
      <w:proofErr w:type="spellEnd"/>
      <w:r w:rsidRPr="00C90DAD">
        <w:rPr>
          <w:rFonts w:ascii="Cambria" w:hAnsi="Cambria"/>
          <w:i/>
          <w:iCs/>
          <w:sz w:val="24"/>
          <w:szCs w:val="24"/>
          <w:lang w:val="fr-FR"/>
        </w:rPr>
        <w:t xml:space="preserve">, a </w:t>
      </w:r>
      <w:proofErr w:type="spellStart"/>
      <w:r w:rsidRPr="00C90DAD">
        <w:rPr>
          <w:rFonts w:ascii="Cambria" w:hAnsi="Cambria"/>
          <w:i/>
          <w:iCs/>
          <w:sz w:val="24"/>
          <w:szCs w:val="24"/>
          <w:lang w:val="fr-FR"/>
        </w:rPr>
        <w:t>florei</w:t>
      </w:r>
      <w:proofErr w:type="spellEnd"/>
      <w:r w:rsidRPr="00C90DAD">
        <w:rPr>
          <w:rFonts w:ascii="Cambria" w:hAnsi="Cambria"/>
          <w:i/>
          <w:iCs/>
          <w:sz w:val="24"/>
          <w:szCs w:val="24"/>
          <w:lang w:val="fr-FR"/>
        </w:rPr>
        <w:t xml:space="preserve"> si </w:t>
      </w:r>
      <w:proofErr w:type="spellStart"/>
      <w:r w:rsidRPr="00C90DAD">
        <w:rPr>
          <w:rFonts w:ascii="Cambria" w:hAnsi="Cambria"/>
          <w:i/>
          <w:iCs/>
          <w:sz w:val="24"/>
          <w:szCs w:val="24"/>
          <w:lang w:val="fr-FR"/>
        </w:rPr>
        <w:t>faunei</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salbatice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aprobata</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cu</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modificari</w:t>
      </w:r>
      <w:proofErr w:type="spellEnd"/>
      <w:r w:rsidRPr="00C90DAD">
        <w:rPr>
          <w:rFonts w:ascii="Cambria" w:hAnsi="Cambria"/>
          <w:i/>
          <w:iCs/>
          <w:sz w:val="24"/>
          <w:szCs w:val="24"/>
          <w:lang w:val="fr-FR"/>
        </w:rPr>
        <w:t xml:space="preserve"> si </w:t>
      </w:r>
      <w:proofErr w:type="spellStart"/>
      <w:r w:rsidRPr="00C90DAD">
        <w:rPr>
          <w:rFonts w:ascii="Cambria" w:hAnsi="Cambria"/>
          <w:i/>
          <w:iCs/>
          <w:sz w:val="24"/>
          <w:szCs w:val="24"/>
          <w:lang w:val="fr-FR"/>
        </w:rPr>
        <w:t>completari</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prin</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Legea</w:t>
      </w:r>
      <w:proofErr w:type="spellEnd"/>
      <w:r w:rsidRPr="00C90DAD">
        <w:rPr>
          <w:rFonts w:ascii="Cambria" w:hAnsi="Cambria"/>
          <w:i/>
          <w:iCs/>
          <w:sz w:val="24"/>
          <w:szCs w:val="24"/>
          <w:lang w:val="fr-FR"/>
        </w:rPr>
        <w:t xml:space="preserve"> nr. 49/2011, </w:t>
      </w:r>
      <w:proofErr w:type="spellStart"/>
      <w:r w:rsidRPr="00C90DAD">
        <w:rPr>
          <w:rFonts w:ascii="Cambria" w:hAnsi="Cambria"/>
          <w:i/>
          <w:iCs/>
          <w:sz w:val="24"/>
          <w:szCs w:val="24"/>
          <w:lang w:val="fr-FR"/>
        </w:rPr>
        <w:t>cu</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modificarile</w:t>
      </w:r>
      <w:proofErr w:type="spellEnd"/>
      <w:r w:rsidRPr="00C90DAD">
        <w:rPr>
          <w:rFonts w:ascii="Cambria" w:hAnsi="Cambria"/>
          <w:i/>
          <w:iCs/>
          <w:sz w:val="24"/>
          <w:szCs w:val="24"/>
          <w:lang w:val="fr-FR"/>
        </w:rPr>
        <w:t xml:space="preserve"> si </w:t>
      </w:r>
      <w:proofErr w:type="spellStart"/>
      <w:r w:rsidRPr="00C90DAD">
        <w:rPr>
          <w:rFonts w:ascii="Cambria" w:hAnsi="Cambria"/>
          <w:i/>
          <w:iCs/>
          <w:sz w:val="24"/>
          <w:szCs w:val="24"/>
          <w:lang w:val="fr-FR"/>
        </w:rPr>
        <w:t>completarile</w:t>
      </w:r>
      <w:proofErr w:type="spellEnd"/>
      <w:r w:rsidRPr="00C90DAD">
        <w:rPr>
          <w:rFonts w:ascii="Cambria" w:hAnsi="Cambria"/>
          <w:i/>
          <w:iCs/>
          <w:sz w:val="24"/>
          <w:szCs w:val="24"/>
          <w:lang w:val="fr-FR"/>
        </w:rPr>
        <w:t xml:space="preserve"> </w:t>
      </w:r>
      <w:proofErr w:type="spellStart"/>
      <w:r w:rsidRPr="00C90DAD">
        <w:rPr>
          <w:rFonts w:ascii="Cambria" w:hAnsi="Cambria"/>
          <w:i/>
          <w:iCs/>
          <w:sz w:val="24"/>
          <w:szCs w:val="24"/>
          <w:lang w:val="fr-FR"/>
        </w:rPr>
        <w:t>ulterioare</w:t>
      </w:r>
      <w:proofErr w:type="spellEnd"/>
      <w:r w:rsidRPr="00C90DAD">
        <w:rPr>
          <w:rFonts w:ascii="Cambria" w:hAnsi="Cambria"/>
          <w:i/>
          <w:iCs/>
          <w:sz w:val="24"/>
          <w:szCs w:val="24"/>
          <w:lang w:val="fr-FR"/>
        </w:rPr>
        <w:t>,</w:t>
      </w:r>
    </w:p>
    <w:p w14:paraId="40BA2973" w14:textId="0E39A435" w:rsidR="00D6590B" w:rsidRPr="006E3577" w:rsidRDefault="00D6590B" w:rsidP="00F505A4">
      <w:pPr>
        <w:tabs>
          <w:tab w:val="left" w:pos="978"/>
        </w:tabs>
        <w:spacing w:line="276" w:lineRule="auto"/>
        <w:jc w:val="both"/>
        <w:rPr>
          <w:rFonts w:ascii="Cambria" w:hAnsi="Cambria"/>
          <w:i/>
          <w:iCs/>
          <w:sz w:val="24"/>
          <w:szCs w:val="24"/>
          <w:lang w:val="en-US"/>
        </w:rPr>
      </w:pPr>
      <w:r w:rsidRPr="00C90DAD">
        <w:rPr>
          <w:rFonts w:ascii="Cambria" w:hAnsi="Cambria"/>
          <w:i/>
          <w:iCs/>
          <w:sz w:val="24"/>
          <w:szCs w:val="24"/>
          <w:lang w:val="fr-FR"/>
        </w:rPr>
        <w:tab/>
      </w:r>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proiectul</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propus</w:t>
      </w:r>
      <w:proofErr w:type="spellEnd"/>
      <w:r w:rsidR="003860CD">
        <w:rPr>
          <w:rFonts w:ascii="Cambria" w:hAnsi="Cambria"/>
          <w:i/>
          <w:iCs/>
          <w:sz w:val="24"/>
          <w:szCs w:val="24"/>
          <w:lang w:val="en-US"/>
        </w:rPr>
        <w:t xml:space="preserve"> </w:t>
      </w:r>
      <w:r w:rsidRPr="006E3577">
        <w:rPr>
          <w:rFonts w:ascii="Cambria" w:hAnsi="Cambria"/>
          <w:i/>
          <w:iCs/>
          <w:sz w:val="24"/>
          <w:szCs w:val="24"/>
          <w:lang w:val="en-US"/>
        </w:rPr>
        <w:t xml:space="preserve">intra sub </w:t>
      </w:r>
      <w:proofErr w:type="spellStart"/>
      <w:r w:rsidRPr="006E3577">
        <w:rPr>
          <w:rFonts w:ascii="Cambria" w:hAnsi="Cambria"/>
          <w:i/>
          <w:iCs/>
          <w:sz w:val="24"/>
          <w:szCs w:val="24"/>
          <w:lang w:val="en-US"/>
        </w:rPr>
        <w:t>incidenta</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prevederilor</w:t>
      </w:r>
      <w:proofErr w:type="spellEnd"/>
      <w:r w:rsidRPr="006E3577">
        <w:rPr>
          <w:rFonts w:ascii="Cambria" w:hAnsi="Cambria"/>
          <w:i/>
          <w:iCs/>
          <w:sz w:val="24"/>
          <w:szCs w:val="24"/>
          <w:lang w:val="en-US"/>
        </w:rPr>
        <w:t xml:space="preserve"> art. 48 </w:t>
      </w:r>
      <w:proofErr w:type="spellStart"/>
      <w:r w:rsidRPr="006E3577">
        <w:rPr>
          <w:rFonts w:ascii="Cambria" w:hAnsi="Cambria"/>
          <w:i/>
          <w:iCs/>
          <w:sz w:val="24"/>
          <w:szCs w:val="24"/>
          <w:lang w:val="en-US"/>
        </w:rPr>
        <w:t>si</w:t>
      </w:r>
      <w:proofErr w:type="spellEnd"/>
      <w:r w:rsidRPr="006E3577">
        <w:rPr>
          <w:rFonts w:ascii="Cambria" w:hAnsi="Cambria"/>
          <w:i/>
          <w:iCs/>
          <w:sz w:val="24"/>
          <w:szCs w:val="24"/>
          <w:lang w:val="en-US"/>
        </w:rPr>
        <w:t xml:space="preserve"> 54 din </w:t>
      </w:r>
      <w:proofErr w:type="spellStart"/>
      <w:r w:rsidRPr="006E3577">
        <w:rPr>
          <w:rFonts w:ascii="Cambria" w:hAnsi="Cambria"/>
          <w:i/>
          <w:iCs/>
          <w:sz w:val="24"/>
          <w:szCs w:val="24"/>
          <w:lang w:val="en-US"/>
        </w:rPr>
        <w:t>Legea</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apelor</w:t>
      </w:r>
      <w:proofErr w:type="spellEnd"/>
      <w:r w:rsidRPr="006E3577">
        <w:rPr>
          <w:rFonts w:ascii="Cambria" w:hAnsi="Cambria"/>
          <w:i/>
          <w:iCs/>
          <w:sz w:val="24"/>
          <w:szCs w:val="24"/>
          <w:lang w:val="en-US"/>
        </w:rPr>
        <w:t xml:space="preserve"> nr. 107/1996, cu </w:t>
      </w:r>
      <w:proofErr w:type="spellStart"/>
      <w:r w:rsidRPr="006E3577">
        <w:rPr>
          <w:rFonts w:ascii="Cambria" w:hAnsi="Cambria"/>
          <w:i/>
          <w:iCs/>
          <w:sz w:val="24"/>
          <w:szCs w:val="24"/>
          <w:lang w:val="en-US"/>
        </w:rPr>
        <w:t>modificarile</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si</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completarile</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ulterioare</w:t>
      </w:r>
      <w:proofErr w:type="spellEnd"/>
      <w:r w:rsidRPr="006E3577">
        <w:rPr>
          <w:rFonts w:ascii="Cambria" w:hAnsi="Cambria"/>
          <w:i/>
          <w:iCs/>
          <w:sz w:val="24"/>
          <w:szCs w:val="24"/>
          <w:lang w:val="en-US"/>
        </w:rPr>
        <w:t>,</w:t>
      </w:r>
    </w:p>
    <w:p w14:paraId="3B1DF929" w14:textId="07D8D08D" w:rsidR="00772163" w:rsidRPr="006E3577" w:rsidRDefault="00D6590B" w:rsidP="00F505A4">
      <w:pPr>
        <w:numPr>
          <w:ilvl w:val="0"/>
          <w:numId w:val="17"/>
        </w:numPr>
        <w:tabs>
          <w:tab w:val="left" w:pos="978"/>
        </w:tabs>
        <w:spacing w:line="276" w:lineRule="auto"/>
        <w:jc w:val="both"/>
        <w:rPr>
          <w:rFonts w:ascii="Cambria" w:hAnsi="Cambria"/>
          <w:b/>
          <w:bCs/>
          <w:i/>
          <w:iCs/>
          <w:sz w:val="24"/>
          <w:szCs w:val="24"/>
          <w:lang w:val="en-US"/>
        </w:rPr>
      </w:pPr>
      <w:proofErr w:type="spellStart"/>
      <w:r w:rsidRPr="006E3577">
        <w:rPr>
          <w:rFonts w:ascii="Cambria" w:hAnsi="Cambria"/>
          <w:b/>
          <w:bCs/>
          <w:i/>
          <w:iCs/>
          <w:sz w:val="24"/>
          <w:szCs w:val="24"/>
          <w:lang w:val="en-US"/>
        </w:rPr>
        <w:t>dimensiunea</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si</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conceptia</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intregul</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proiect</w:t>
      </w:r>
      <w:proofErr w:type="spellEnd"/>
    </w:p>
    <w:p w14:paraId="503589C2" w14:textId="285402FE" w:rsidR="009F1B3E" w:rsidRPr="0030325F" w:rsidRDefault="00772163" w:rsidP="0030325F">
      <w:pPr>
        <w:spacing w:line="276" w:lineRule="auto"/>
        <w:ind w:firstLine="357"/>
        <w:jc w:val="both"/>
        <w:textAlignment w:val="baseline"/>
        <w:rPr>
          <w:rFonts w:ascii="Cambria" w:hAnsi="Cambria"/>
          <w:b/>
          <w:sz w:val="24"/>
          <w:szCs w:val="24"/>
          <w:lang w:val="it-IT"/>
        </w:rPr>
      </w:pPr>
      <w:r w:rsidRPr="006E3577">
        <w:rPr>
          <w:rFonts w:ascii="Cambria" w:hAnsi="Cambria"/>
          <w:b/>
          <w:sz w:val="24"/>
          <w:szCs w:val="24"/>
          <w:lang w:val="it-IT"/>
        </w:rPr>
        <w:tab/>
        <w:t>Solutia proiectata presupune:</w:t>
      </w:r>
    </w:p>
    <w:p w14:paraId="315B33D1" w14:textId="77777777" w:rsidR="0030325F" w:rsidRPr="00F35F2D" w:rsidRDefault="0030325F" w:rsidP="0030325F">
      <w:pPr>
        <w:numPr>
          <w:ilvl w:val="1"/>
          <w:numId w:val="3"/>
        </w:numPr>
        <w:spacing w:line="276" w:lineRule="auto"/>
        <w:ind w:left="1080"/>
        <w:jc w:val="both"/>
        <w:rPr>
          <w:rFonts w:ascii="Cambria" w:hAnsi="Cambria"/>
          <w:bCs/>
          <w:i/>
          <w:iCs/>
          <w:sz w:val="24"/>
          <w:szCs w:val="24"/>
          <w:lang w:val="it-IT"/>
        </w:rPr>
      </w:pPr>
      <w:r w:rsidRPr="00F35F2D">
        <w:rPr>
          <w:rFonts w:ascii="Cambria" w:hAnsi="Cambria"/>
          <w:bCs/>
          <w:sz w:val="24"/>
          <w:szCs w:val="24"/>
          <w:lang w:val="it-IT"/>
        </w:rPr>
        <w:t>modernizare pista de biciclete in lungime de 2,00km;</w:t>
      </w:r>
    </w:p>
    <w:p w14:paraId="12DFAB6D" w14:textId="77777777" w:rsidR="0030325F" w:rsidRPr="00F35F2D" w:rsidRDefault="0030325F" w:rsidP="0030325F">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prelungirii podetelor existente;</w:t>
      </w:r>
    </w:p>
    <w:p w14:paraId="29C0278D" w14:textId="77777777" w:rsidR="0030325F" w:rsidRPr="00F35F2D" w:rsidRDefault="0030325F" w:rsidP="0030325F">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realizarea unei pasarele metalice</w:t>
      </w:r>
    </w:p>
    <w:p w14:paraId="4BBA137B" w14:textId="77777777" w:rsidR="0030325F" w:rsidRPr="00F35F2D" w:rsidRDefault="0030325F" w:rsidP="0030325F">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ziduri de sprijin din blocheti si parapet pietonal de protectie</w:t>
      </w:r>
    </w:p>
    <w:p w14:paraId="3C8A258F" w14:textId="77777777" w:rsidR="0030325F" w:rsidRPr="00F35F2D" w:rsidRDefault="0030325F" w:rsidP="0030325F">
      <w:pPr>
        <w:numPr>
          <w:ilvl w:val="1"/>
          <w:numId w:val="3"/>
        </w:numPr>
        <w:spacing w:line="276" w:lineRule="auto"/>
        <w:ind w:left="1080"/>
        <w:jc w:val="both"/>
        <w:rPr>
          <w:rFonts w:ascii="Cambria" w:hAnsi="Cambria"/>
          <w:bCs/>
          <w:sz w:val="24"/>
          <w:szCs w:val="24"/>
          <w:lang w:val="it-IT"/>
        </w:rPr>
      </w:pPr>
      <w:r w:rsidRPr="00F35F2D">
        <w:rPr>
          <w:rFonts w:ascii="Cambria" w:hAnsi="Cambria"/>
          <w:bCs/>
          <w:sz w:val="24"/>
          <w:szCs w:val="24"/>
          <w:lang w:val="it-IT"/>
        </w:rPr>
        <w:t>semnalizare rutiera prin indicatoare si marcaje longitudinale.</w:t>
      </w:r>
    </w:p>
    <w:p w14:paraId="1ACFAA8E" w14:textId="77777777" w:rsidR="0030325F" w:rsidRPr="00F35F2D" w:rsidRDefault="0030325F" w:rsidP="0030325F">
      <w:pPr>
        <w:tabs>
          <w:tab w:val="left" w:pos="0"/>
        </w:tabs>
        <w:spacing w:line="276" w:lineRule="auto"/>
        <w:jc w:val="both"/>
        <w:rPr>
          <w:rFonts w:ascii="Cambria" w:hAnsi="Cambria"/>
          <w:bCs/>
          <w:sz w:val="24"/>
          <w:szCs w:val="24"/>
          <w:lang w:val="it-IT"/>
        </w:rPr>
      </w:pPr>
      <w:r w:rsidRPr="00F35F2D">
        <w:rPr>
          <w:rFonts w:ascii="Cambria" w:hAnsi="Cambria"/>
          <w:bCs/>
          <w:sz w:val="24"/>
          <w:szCs w:val="24"/>
          <w:lang w:val="it-IT"/>
        </w:rPr>
        <w:t>La kilometrul 1+100 al pistei de biciclete (kilometrul corelat cu pozitia 19+800 a drumului judetean DJ161D) se propune realizarea unei pasarele pentru continuitatea pistei de biciclete.</w:t>
      </w:r>
    </w:p>
    <w:p w14:paraId="2BCEC7A1" w14:textId="77777777" w:rsidR="0030325F" w:rsidRPr="00F35F2D" w:rsidRDefault="0030325F" w:rsidP="0030325F">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Schema statica: Pasarela cu o singura deschidere cu grinzi de metal- deschidere: 13.55m;</w:t>
      </w:r>
    </w:p>
    <w:p w14:paraId="36CD2E40" w14:textId="77777777" w:rsidR="0030325F" w:rsidRPr="00F35F2D" w:rsidRDefault="0030325F" w:rsidP="0030325F">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Latimi utile: Partea carosabila=2.00m;</w:t>
      </w:r>
    </w:p>
    <w:p w14:paraId="78742104" w14:textId="77777777" w:rsidR="0030325F" w:rsidRPr="00F35F2D" w:rsidRDefault="0030325F" w:rsidP="0030325F">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Lungime totala: 19.40m;</w:t>
      </w:r>
    </w:p>
    <w:p w14:paraId="1A239981" w14:textId="77777777" w:rsidR="0030325F" w:rsidRPr="00F35F2D" w:rsidRDefault="0030325F" w:rsidP="0030325F">
      <w:pPr>
        <w:numPr>
          <w:ilvl w:val="0"/>
          <w:numId w:val="3"/>
        </w:numPr>
        <w:tabs>
          <w:tab w:val="left" w:pos="0"/>
        </w:tabs>
        <w:spacing w:line="276" w:lineRule="auto"/>
        <w:ind w:left="1080"/>
        <w:jc w:val="both"/>
        <w:rPr>
          <w:rFonts w:ascii="Cambria" w:hAnsi="Cambria"/>
          <w:bCs/>
          <w:sz w:val="24"/>
          <w:szCs w:val="24"/>
          <w:lang w:val="it-IT"/>
        </w:rPr>
      </w:pPr>
      <w:r w:rsidRPr="00F35F2D">
        <w:rPr>
          <w:rFonts w:ascii="Cambria" w:hAnsi="Cambria"/>
          <w:bCs/>
          <w:sz w:val="24"/>
          <w:szCs w:val="24"/>
          <w:lang w:val="it-IT"/>
        </w:rPr>
        <w:t>Lumina: 13.00m;</w:t>
      </w:r>
    </w:p>
    <w:p w14:paraId="62C4B7DD" w14:textId="77777777" w:rsidR="0030325F" w:rsidRPr="00F35F2D" w:rsidRDefault="0030325F" w:rsidP="0030325F">
      <w:pPr>
        <w:spacing w:line="276" w:lineRule="auto"/>
        <w:jc w:val="both"/>
        <w:rPr>
          <w:rFonts w:ascii="Cambria" w:hAnsi="Cambria"/>
          <w:kern w:val="1"/>
          <w:sz w:val="24"/>
          <w:szCs w:val="24"/>
        </w:rPr>
      </w:pPr>
      <w:r>
        <w:rPr>
          <w:rFonts w:ascii="Cambria" w:hAnsi="Cambria"/>
          <w:kern w:val="1"/>
          <w:sz w:val="24"/>
          <w:szCs w:val="24"/>
        </w:rPr>
        <w:tab/>
      </w:r>
      <w:r w:rsidRPr="00F35F2D">
        <w:rPr>
          <w:rFonts w:ascii="Cambria" w:hAnsi="Cambria"/>
          <w:kern w:val="1"/>
          <w:sz w:val="24"/>
          <w:szCs w:val="24"/>
        </w:rPr>
        <w:t>Pasarela metalica se va realiza din grinzi metalice de tip HEB300 cu lungimea 14.00m pe infrastructuri monolite de tip culee innecata, peste Raul Bandau, avand latimea partii carosabile 2.00m, care sa deserveasca circulatia ciclistilor.</w:t>
      </w:r>
    </w:p>
    <w:p w14:paraId="2FCE767F" w14:textId="77777777" w:rsidR="0030325F" w:rsidRPr="00F35F2D" w:rsidRDefault="0030325F" w:rsidP="0030325F">
      <w:pPr>
        <w:spacing w:line="276" w:lineRule="auto"/>
        <w:jc w:val="both"/>
        <w:rPr>
          <w:rFonts w:ascii="Cambria" w:hAnsi="Cambria"/>
          <w:kern w:val="1"/>
          <w:sz w:val="24"/>
          <w:szCs w:val="24"/>
        </w:rPr>
      </w:pPr>
      <w:r w:rsidRPr="00F35F2D">
        <w:rPr>
          <w:rFonts w:ascii="Cambria" w:hAnsi="Cambria"/>
          <w:kern w:val="1"/>
          <w:sz w:val="24"/>
          <w:szCs w:val="24"/>
        </w:rPr>
        <w:t xml:space="preserve">Pasarela s-a proiectat conform EUROCOD SR EN 1991, EUROCOD SR EN 1993 si EUROCOD SR EN 1994 tinandu-se cont convoiul de calcul LM4. </w:t>
      </w:r>
    </w:p>
    <w:p w14:paraId="1EA4BE7B" w14:textId="77777777" w:rsidR="0030325F" w:rsidRPr="00F35F2D" w:rsidRDefault="0030325F" w:rsidP="0030325F">
      <w:pPr>
        <w:spacing w:line="276" w:lineRule="auto"/>
        <w:jc w:val="both"/>
        <w:rPr>
          <w:rFonts w:ascii="Cambria" w:hAnsi="Cambria"/>
          <w:b/>
          <w:bCs/>
          <w:kern w:val="1"/>
          <w:sz w:val="24"/>
          <w:szCs w:val="24"/>
        </w:rPr>
      </w:pPr>
      <w:r>
        <w:rPr>
          <w:rFonts w:ascii="Cambria" w:hAnsi="Cambria"/>
          <w:b/>
          <w:bCs/>
          <w:kern w:val="1"/>
          <w:sz w:val="24"/>
          <w:szCs w:val="24"/>
        </w:rPr>
        <w:tab/>
      </w:r>
      <w:r w:rsidRPr="00F35F2D">
        <w:rPr>
          <w:rFonts w:ascii="Cambria" w:hAnsi="Cambria"/>
          <w:b/>
          <w:bCs/>
          <w:kern w:val="1"/>
          <w:sz w:val="24"/>
          <w:szCs w:val="24"/>
        </w:rPr>
        <w:t>Pasarela din prezenta documentatie are urmatoarele caracteristici:</w:t>
      </w:r>
    </w:p>
    <w:p w14:paraId="312C2E14"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lastRenderedPageBreak/>
        <w:t>Convoaie de dimensionare: LM4 conform EUROCOD;</w:t>
      </w:r>
    </w:p>
    <w:p w14:paraId="06F0945A"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Schema statica: Grinzi din metal simplu rezemate;</w:t>
      </w:r>
    </w:p>
    <w:p w14:paraId="5678076D"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Deschidere: 13.55m;</w:t>
      </w:r>
    </w:p>
    <w:p w14:paraId="55C1CC6B"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Latimi utile: Partea carosabila=2.00m;</w:t>
      </w:r>
    </w:p>
    <w:p w14:paraId="06CC0D53"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Lungime totala: 19.40m;</w:t>
      </w:r>
    </w:p>
    <w:p w14:paraId="5D27E492"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Lumina: 13.00m;</w:t>
      </w:r>
    </w:p>
    <w:p w14:paraId="5E789073" w14:textId="77777777" w:rsidR="0030325F" w:rsidRPr="00F35F2D" w:rsidRDefault="0030325F" w:rsidP="0030325F">
      <w:pPr>
        <w:spacing w:line="276" w:lineRule="auto"/>
        <w:jc w:val="both"/>
        <w:rPr>
          <w:rFonts w:ascii="Cambria" w:hAnsi="Cambria"/>
          <w:b/>
          <w:bCs/>
          <w:kern w:val="1"/>
          <w:sz w:val="24"/>
          <w:szCs w:val="24"/>
        </w:rPr>
      </w:pPr>
      <w:r w:rsidRPr="00F35F2D">
        <w:rPr>
          <w:rFonts w:ascii="Cambria" w:hAnsi="Cambria"/>
          <w:b/>
          <w:bCs/>
          <w:kern w:val="1"/>
          <w:sz w:val="24"/>
          <w:szCs w:val="24"/>
        </w:rPr>
        <w:tab/>
        <w:t>In profil transversal:</w:t>
      </w:r>
    </w:p>
    <w:p w14:paraId="524A7CB2" w14:textId="77777777" w:rsidR="0030325F" w:rsidRPr="00F35F2D" w:rsidRDefault="0030325F" w:rsidP="0030325F">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Gabarit total: 2.50m dintre care 2 x grinzi parapet (0.25m si 0.25m), si parte carosabila 2.00m;</w:t>
      </w:r>
    </w:p>
    <w:p w14:paraId="0E9E883E" w14:textId="77777777" w:rsidR="0030325F" w:rsidRPr="00F35F2D" w:rsidRDefault="0030325F" w:rsidP="0030325F">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Panta transversala tip acoperis 2.50%;</w:t>
      </w:r>
    </w:p>
    <w:p w14:paraId="72DD6240" w14:textId="77777777" w:rsidR="0030325F" w:rsidRPr="00F35F2D" w:rsidRDefault="0030325F" w:rsidP="0030325F">
      <w:pPr>
        <w:spacing w:line="276" w:lineRule="auto"/>
        <w:jc w:val="both"/>
        <w:rPr>
          <w:rFonts w:ascii="Cambria" w:hAnsi="Cambria"/>
          <w:b/>
          <w:bCs/>
          <w:kern w:val="1"/>
          <w:sz w:val="24"/>
          <w:szCs w:val="24"/>
        </w:rPr>
      </w:pPr>
      <w:r w:rsidRPr="00F35F2D">
        <w:rPr>
          <w:rFonts w:ascii="Cambria" w:hAnsi="Cambria"/>
          <w:b/>
          <w:bCs/>
          <w:kern w:val="1"/>
          <w:sz w:val="24"/>
          <w:szCs w:val="24"/>
        </w:rPr>
        <w:tab/>
        <w:t>In profil longitudinal:</w:t>
      </w:r>
    </w:p>
    <w:p w14:paraId="320F2624" w14:textId="77777777" w:rsidR="0030325F" w:rsidRPr="00F35F2D" w:rsidRDefault="0030325F" w:rsidP="0030325F">
      <w:pPr>
        <w:numPr>
          <w:ilvl w:val="0"/>
          <w:numId w:val="3"/>
        </w:numPr>
        <w:spacing w:line="276" w:lineRule="auto"/>
        <w:ind w:left="1080"/>
        <w:jc w:val="both"/>
        <w:rPr>
          <w:rFonts w:ascii="Cambria" w:hAnsi="Cambria"/>
          <w:kern w:val="1"/>
          <w:sz w:val="24"/>
          <w:szCs w:val="24"/>
        </w:rPr>
      </w:pPr>
      <w:r w:rsidRPr="00F35F2D">
        <w:rPr>
          <w:rFonts w:ascii="Cambria" w:hAnsi="Cambria"/>
          <w:kern w:val="1"/>
          <w:sz w:val="24"/>
          <w:szCs w:val="24"/>
        </w:rPr>
        <w:t>Panta longitudinala pe pod: 1.00%</w:t>
      </w:r>
    </w:p>
    <w:p w14:paraId="0A36F458" w14:textId="77777777" w:rsidR="0030325F" w:rsidRPr="00F35F2D" w:rsidRDefault="0030325F" w:rsidP="0030325F">
      <w:pPr>
        <w:spacing w:line="276" w:lineRule="auto"/>
        <w:jc w:val="both"/>
        <w:rPr>
          <w:rFonts w:ascii="Cambria" w:hAnsi="Cambria"/>
          <w:b/>
          <w:bCs/>
          <w:kern w:val="1"/>
          <w:sz w:val="24"/>
          <w:szCs w:val="24"/>
        </w:rPr>
      </w:pPr>
      <w:r w:rsidRPr="00F35F2D">
        <w:rPr>
          <w:rFonts w:ascii="Cambria" w:hAnsi="Cambria"/>
          <w:b/>
          <w:bCs/>
          <w:kern w:val="1"/>
          <w:sz w:val="24"/>
          <w:szCs w:val="24"/>
        </w:rPr>
        <w:tab/>
        <w:t>Suprastructura:</w:t>
      </w:r>
    </w:p>
    <w:p w14:paraId="79488F75"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2 grinzi metalice HEB300 cu lungimea de 14.00m fiecare;</w:t>
      </w:r>
    </w:p>
    <w:p w14:paraId="6FB4843F"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0.17-0.20(cm) Placa de suprabetonare din beton C35/45;</w:t>
      </w:r>
    </w:p>
    <w:p w14:paraId="7B4251C1"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1cm strat de hidroizolatie;</w:t>
      </w:r>
    </w:p>
    <w:p w14:paraId="3A475678"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3cm protectie hidroizolatie BA8;</w:t>
      </w:r>
    </w:p>
    <w:p w14:paraId="5DCD0F16" w14:textId="77777777" w:rsidR="0030325F" w:rsidRPr="00F35F2D" w:rsidRDefault="0030325F" w:rsidP="0030325F">
      <w:pPr>
        <w:numPr>
          <w:ilvl w:val="0"/>
          <w:numId w:val="3"/>
        </w:numPr>
        <w:spacing w:line="276" w:lineRule="auto"/>
        <w:ind w:left="1080"/>
        <w:jc w:val="both"/>
        <w:rPr>
          <w:rFonts w:ascii="Cambria" w:hAnsi="Cambria"/>
          <w:b/>
          <w:bCs/>
          <w:kern w:val="1"/>
          <w:sz w:val="24"/>
          <w:szCs w:val="24"/>
        </w:rPr>
      </w:pPr>
      <w:r w:rsidRPr="00F35F2D">
        <w:rPr>
          <w:rFonts w:ascii="Cambria" w:hAnsi="Cambria"/>
          <w:kern w:val="1"/>
          <w:sz w:val="24"/>
          <w:szCs w:val="24"/>
        </w:rPr>
        <w:t>4cm protectie hidroizolatie BA8;</w:t>
      </w:r>
    </w:p>
    <w:p w14:paraId="1EC8A280" w14:textId="77777777" w:rsidR="0030325F" w:rsidRPr="00F35F2D" w:rsidRDefault="0030325F" w:rsidP="0030325F">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Pr="00F35F2D">
        <w:rPr>
          <w:rFonts w:ascii="Cambria" w:hAnsi="Cambria"/>
          <w:bCs/>
          <w:sz w:val="24"/>
          <w:szCs w:val="24"/>
          <w:lang w:val="it-IT"/>
        </w:rPr>
        <w:t xml:space="preserve">Tinad cont de natura terenului si de amplasamentul studiat pentru pista de biciclete s-a luat in calcul o structura rutiera supla dimensionata conform PD 177-2001 “Normativ pentru </w:t>
      </w:r>
    </w:p>
    <w:p w14:paraId="120EC45F" w14:textId="77777777" w:rsidR="0030325F" w:rsidRPr="00F35F2D" w:rsidRDefault="0030325F" w:rsidP="0030325F">
      <w:pPr>
        <w:tabs>
          <w:tab w:val="left" w:pos="0"/>
        </w:tabs>
        <w:spacing w:line="276" w:lineRule="auto"/>
        <w:jc w:val="both"/>
        <w:rPr>
          <w:rFonts w:ascii="Cambria" w:hAnsi="Cambria"/>
          <w:bCs/>
          <w:sz w:val="24"/>
          <w:szCs w:val="24"/>
          <w:lang w:val="it-IT"/>
        </w:rPr>
      </w:pPr>
      <w:r w:rsidRPr="00F35F2D">
        <w:rPr>
          <w:rFonts w:ascii="Cambria" w:hAnsi="Cambria"/>
          <w:bCs/>
          <w:sz w:val="24"/>
          <w:szCs w:val="24"/>
          <w:lang w:val="it-IT"/>
        </w:rPr>
        <w:t>dimensionarea sistemelor rutiere suple si semirigide”.</w:t>
      </w:r>
    </w:p>
    <w:p w14:paraId="5B902902" w14:textId="77777777" w:rsidR="0030325F" w:rsidRPr="00F35F2D" w:rsidRDefault="0030325F" w:rsidP="0030325F">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Pr="00F35F2D">
        <w:rPr>
          <w:rFonts w:ascii="Cambria" w:hAnsi="Cambria"/>
          <w:bCs/>
          <w:sz w:val="24"/>
          <w:szCs w:val="24"/>
          <w:lang w:val="it-IT"/>
        </w:rPr>
        <w:t>Asadar, sistemul rutier peste pista de biciclete va fi urmatorul:</w:t>
      </w:r>
    </w:p>
    <w:p w14:paraId="448209EB" w14:textId="77777777" w:rsidR="0030325F" w:rsidRPr="00F35F2D" w:rsidRDefault="0030325F" w:rsidP="0030325F">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4cm strat de uzura din BA8;</w:t>
      </w:r>
    </w:p>
    <w:p w14:paraId="4BC34E31" w14:textId="77777777" w:rsidR="0030325F" w:rsidRPr="00F35F2D" w:rsidRDefault="0030325F" w:rsidP="0030325F">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12cm strat de baza din piatra sparta amestec optimal 0-63mm;</w:t>
      </w:r>
    </w:p>
    <w:p w14:paraId="1E9B9521" w14:textId="77777777" w:rsidR="0030325F" w:rsidRPr="00F35F2D" w:rsidRDefault="0030325F" w:rsidP="0030325F">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15cm strat de fundatie din balast;</w:t>
      </w:r>
    </w:p>
    <w:p w14:paraId="51B4D8F8" w14:textId="77777777" w:rsidR="0030325F" w:rsidRPr="00F35F2D" w:rsidRDefault="0030325F" w:rsidP="0030325F">
      <w:pPr>
        <w:pStyle w:val="BodyTextIndent"/>
        <w:numPr>
          <w:ilvl w:val="0"/>
          <w:numId w:val="3"/>
        </w:numPr>
        <w:spacing w:after="0" w:line="276" w:lineRule="auto"/>
        <w:ind w:left="1080"/>
        <w:jc w:val="both"/>
        <w:rPr>
          <w:rFonts w:ascii="Cambria" w:hAnsi="Cambria"/>
          <w:bCs/>
          <w:sz w:val="24"/>
          <w:szCs w:val="24"/>
        </w:rPr>
      </w:pPr>
      <w:r w:rsidRPr="00F35F2D">
        <w:rPr>
          <w:rFonts w:ascii="Cambria" w:hAnsi="Cambria"/>
          <w:bCs/>
          <w:sz w:val="24"/>
          <w:szCs w:val="24"/>
        </w:rPr>
        <w:t>10 cm strat de forma din balast;</w:t>
      </w:r>
    </w:p>
    <w:p w14:paraId="390633E5" w14:textId="38938B85" w:rsidR="00EB3317" w:rsidRPr="0030325F" w:rsidRDefault="0030325F" w:rsidP="0030325F">
      <w:pPr>
        <w:tabs>
          <w:tab w:val="left" w:pos="0"/>
        </w:tabs>
        <w:spacing w:line="276" w:lineRule="auto"/>
        <w:jc w:val="both"/>
        <w:rPr>
          <w:rFonts w:ascii="Cambria" w:hAnsi="Cambria"/>
          <w:bCs/>
          <w:sz w:val="24"/>
          <w:szCs w:val="24"/>
          <w:lang w:val="it-IT"/>
        </w:rPr>
      </w:pPr>
      <w:r>
        <w:rPr>
          <w:rFonts w:ascii="Cambria" w:hAnsi="Cambria"/>
          <w:bCs/>
          <w:sz w:val="24"/>
          <w:szCs w:val="24"/>
          <w:lang w:val="it-IT"/>
        </w:rPr>
        <w:tab/>
      </w:r>
      <w:r w:rsidRPr="00F35F2D">
        <w:rPr>
          <w:rFonts w:ascii="Cambria" w:hAnsi="Cambria"/>
          <w:bCs/>
          <w:sz w:val="24"/>
          <w:szCs w:val="24"/>
          <w:lang w:val="it-IT"/>
        </w:rPr>
        <w:t>Pentru consolidarea taluzurilor se vor realiza ziduri de sprijin din blocheti, pe o fundatie rigida din beton. Elevatia acestora va fi variabila in functie de situatia din teren, iar corpul pistei de biciclete va fi consolidat cu pamant armat cu geogrile. Pentru siguranta circulatiei la partea superioara a consolidarii se vor monta parapeti metalici pietonali.</w:t>
      </w:r>
    </w:p>
    <w:p w14:paraId="1025CA90" w14:textId="1EE32862" w:rsidR="00D6590B" w:rsidRPr="00C90DAD" w:rsidRDefault="00D6590B" w:rsidP="00F505A4">
      <w:pPr>
        <w:numPr>
          <w:ilvl w:val="0"/>
          <w:numId w:val="17"/>
        </w:numPr>
        <w:tabs>
          <w:tab w:val="left" w:pos="978"/>
        </w:tabs>
        <w:spacing w:line="276" w:lineRule="auto"/>
        <w:jc w:val="both"/>
        <w:rPr>
          <w:rFonts w:ascii="Cambria" w:hAnsi="Cambria"/>
          <w:b/>
          <w:bCs/>
          <w:i/>
          <w:iCs/>
          <w:sz w:val="24"/>
          <w:szCs w:val="24"/>
          <w:lang w:val="fr-FR"/>
        </w:rPr>
      </w:pPr>
      <w:proofErr w:type="spellStart"/>
      <w:proofErr w:type="gramStart"/>
      <w:r w:rsidRPr="00C90DAD">
        <w:rPr>
          <w:rFonts w:ascii="Cambria" w:hAnsi="Cambria"/>
          <w:b/>
          <w:bCs/>
          <w:i/>
          <w:iCs/>
          <w:sz w:val="24"/>
          <w:szCs w:val="24"/>
          <w:lang w:val="fr-FR"/>
        </w:rPr>
        <w:t>cumularea</w:t>
      </w:r>
      <w:proofErr w:type="spellEnd"/>
      <w:proofErr w:type="gram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alte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proiecte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existente</w:t>
      </w:r>
      <w:proofErr w:type="spellEnd"/>
      <w:r w:rsidRPr="00C90DAD">
        <w:rPr>
          <w:rFonts w:ascii="Cambria" w:hAnsi="Cambria"/>
          <w:b/>
          <w:bCs/>
          <w:i/>
          <w:iCs/>
          <w:sz w:val="24"/>
          <w:szCs w:val="24"/>
          <w:lang w:val="fr-FR"/>
        </w:rPr>
        <w:t xml:space="preserve"> si/</w:t>
      </w:r>
      <w:proofErr w:type="spellStart"/>
      <w:r w:rsidRPr="00C90DAD">
        <w:rPr>
          <w:rFonts w:ascii="Cambria" w:hAnsi="Cambria"/>
          <w:b/>
          <w:bCs/>
          <w:i/>
          <w:iCs/>
          <w:sz w:val="24"/>
          <w:szCs w:val="24"/>
          <w:lang w:val="fr-FR"/>
        </w:rPr>
        <w:t>sau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aprobate</w:t>
      </w:r>
      <w:proofErr w:type="spellEnd"/>
    </w:p>
    <w:p w14:paraId="2B80F23A" w14:textId="105606C0" w:rsidR="00C364EC"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t>Nu este cazul proiectului analizat.</w:t>
      </w:r>
    </w:p>
    <w:p w14:paraId="59F8D965" w14:textId="77777777" w:rsidR="00D6590B" w:rsidRPr="006E3577" w:rsidRDefault="00D6590B" w:rsidP="00F505A4">
      <w:pPr>
        <w:numPr>
          <w:ilvl w:val="0"/>
          <w:numId w:val="17"/>
        </w:numPr>
        <w:tabs>
          <w:tab w:val="left" w:pos="978"/>
        </w:tabs>
        <w:spacing w:line="276" w:lineRule="auto"/>
        <w:jc w:val="both"/>
        <w:rPr>
          <w:rFonts w:ascii="Cambria" w:hAnsi="Cambria"/>
          <w:b/>
          <w:bCs/>
          <w:i/>
          <w:iCs/>
          <w:sz w:val="24"/>
          <w:szCs w:val="24"/>
          <w:lang w:val="en-US"/>
        </w:rPr>
      </w:pPr>
      <w:proofErr w:type="spellStart"/>
      <w:r w:rsidRPr="006E3577">
        <w:rPr>
          <w:rFonts w:ascii="Cambria" w:hAnsi="Cambria"/>
          <w:b/>
          <w:bCs/>
          <w:i/>
          <w:iCs/>
          <w:sz w:val="24"/>
          <w:szCs w:val="24"/>
          <w:lang w:val="en-US"/>
        </w:rPr>
        <w:t>utilizarea</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resurselor</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naturale</w:t>
      </w:r>
      <w:proofErr w:type="spellEnd"/>
      <w:r w:rsidRPr="006E3577">
        <w:rPr>
          <w:rFonts w:ascii="Cambria" w:hAnsi="Cambria"/>
          <w:b/>
          <w:bCs/>
          <w:i/>
          <w:iCs/>
          <w:sz w:val="24"/>
          <w:szCs w:val="24"/>
          <w:lang w:val="en-US"/>
        </w:rPr>
        <w:t xml:space="preserve">, in special a </w:t>
      </w:r>
      <w:proofErr w:type="spellStart"/>
      <w:r w:rsidRPr="006E3577">
        <w:rPr>
          <w:rFonts w:ascii="Cambria" w:hAnsi="Cambria"/>
          <w:b/>
          <w:bCs/>
          <w:i/>
          <w:iCs/>
          <w:sz w:val="24"/>
          <w:szCs w:val="24"/>
          <w:lang w:val="en-US"/>
        </w:rPr>
        <w:t>solului</w:t>
      </w:r>
      <w:proofErr w:type="spellEnd"/>
      <w:r w:rsidRPr="006E3577">
        <w:rPr>
          <w:rFonts w:ascii="Cambria" w:hAnsi="Cambria"/>
          <w:b/>
          <w:bCs/>
          <w:i/>
          <w:iCs/>
          <w:sz w:val="24"/>
          <w:szCs w:val="24"/>
          <w:lang w:val="en-US"/>
        </w:rPr>
        <w:t xml:space="preserve">, a </w:t>
      </w:r>
      <w:proofErr w:type="spellStart"/>
      <w:r w:rsidRPr="006E3577">
        <w:rPr>
          <w:rFonts w:ascii="Cambria" w:hAnsi="Cambria"/>
          <w:b/>
          <w:bCs/>
          <w:i/>
          <w:iCs/>
          <w:sz w:val="24"/>
          <w:szCs w:val="24"/>
          <w:lang w:val="en-US"/>
        </w:rPr>
        <w:t>terenului</w:t>
      </w:r>
      <w:proofErr w:type="spellEnd"/>
      <w:r w:rsidRPr="006E3577">
        <w:rPr>
          <w:rFonts w:ascii="Cambria" w:hAnsi="Cambria"/>
          <w:b/>
          <w:bCs/>
          <w:i/>
          <w:iCs/>
          <w:sz w:val="24"/>
          <w:szCs w:val="24"/>
          <w:lang w:val="en-US"/>
        </w:rPr>
        <w:t xml:space="preserve">, </w:t>
      </w:r>
      <w:proofErr w:type="gramStart"/>
      <w:r w:rsidRPr="006E3577">
        <w:rPr>
          <w:rFonts w:ascii="Cambria" w:hAnsi="Cambria"/>
          <w:b/>
          <w:bCs/>
          <w:i/>
          <w:iCs/>
          <w:sz w:val="24"/>
          <w:szCs w:val="24"/>
          <w:lang w:val="en-US"/>
        </w:rPr>
        <w:t>a</w:t>
      </w:r>
      <w:proofErr w:type="gram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apei</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si</w:t>
      </w:r>
      <w:proofErr w:type="spellEnd"/>
      <w:r w:rsidRPr="006E3577">
        <w:rPr>
          <w:rFonts w:ascii="Cambria" w:hAnsi="Cambria"/>
          <w:b/>
          <w:bCs/>
          <w:i/>
          <w:iCs/>
          <w:sz w:val="24"/>
          <w:szCs w:val="24"/>
          <w:lang w:val="en-US"/>
        </w:rPr>
        <w:t xml:space="preserve"> a </w:t>
      </w:r>
      <w:proofErr w:type="spellStart"/>
      <w:r w:rsidRPr="006E3577">
        <w:rPr>
          <w:rFonts w:ascii="Cambria" w:hAnsi="Cambria"/>
          <w:b/>
          <w:bCs/>
          <w:i/>
          <w:iCs/>
          <w:sz w:val="24"/>
          <w:szCs w:val="24"/>
          <w:lang w:val="en-US"/>
        </w:rPr>
        <w:t>biodiversitatii</w:t>
      </w:r>
      <w:proofErr w:type="spellEnd"/>
    </w:p>
    <w:p w14:paraId="0A751B20" w14:textId="4AB9ABDB" w:rsidR="0070000C" w:rsidRPr="006E3577" w:rsidRDefault="00D6590B" w:rsidP="00F505A4">
      <w:pPr>
        <w:pStyle w:val="Default1"/>
        <w:spacing w:line="276" w:lineRule="auto"/>
        <w:jc w:val="both"/>
        <w:rPr>
          <w:rFonts w:ascii="Cambria" w:hAnsi="Cambria"/>
        </w:rPr>
      </w:pPr>
      <w:r w:rsidRPr="006E3577">
        <w:rPr>
          <w:rFonts w:ascii="Cambria" w:hAnsi="Cambria"/>
        </w:rPr>
        <w:tab/>
        <w:t>In cadrul proiectului se va utiliza piatra sparta, balast si agregate minerale (intra in compozitia betonului)</w:t>
      </w:r>
      <w:r w:rsidR="0070000C" w:rsidRPr="006E3577">
        <w:rPr>
          <w:rFonts w:ascii="Cambria" w:hAnsi="Cambria"/>
        </w:rPr>
        <w:t>.</w:t>
      </w:r>
    </w:p>
    <w:p w14:paraId="70F63B43" w14:textId="1FE93ADA" w:rsidR="00691D6D" w:rsidRPr="00C90DAD" w:rsidRDefault="00D6590B" w:rsidP="00691D6D">
      <w:pPr>
        <w:numPr>
          <w:ilvl w:val="0"/>
          <w:numId w:val="17"/>
        </w:numPr>
        <w:tabs>
          <w:tab w:val="left" w:pos="978"/>
        </w:tabs>
        <w:spacing w:line="276" w:lineRule="auto"/>
        <w:jc w:val="both"/>
        <w:rPr>
          <w:rFonts w:ascii="Cambria" w:hAnsi="Cambria"/>
          <w:b/>
          <w:bCs/>
          <w:i/>
          <w:iCs/>
          <w:sz w:val="24"/>
          <w:szCs w:val="24"/>
          <w:lang w:val="fr-FR"/>
        </w:rPr>
      </w:pPr>
      <w:proofErr w:type="spellStart"/>
      <w:proofErr w:type="gramStart"/>
      <w:r w:rsidRPr="00C90DAD">
        <w:rPr>
          <w:rFonts w:ascii="Cambria" w:hAnsi="Cambria"/>
          <w:b/>
          <w:bCs/>
          <w:i/>
          <w:iCs/>
          <w:sz w:val="24"/>
          <w:szCs w:val="24"/>
          <w:lang w:val="fr-FR"/>
        </w:rPr>
        <w:t>cantitatea</w:t>
      </w:r>
      <w:proofErr w:type="spellEnd"/>
      <w:proofErr w:type="gramEnd"/>
      <w:r w:rsidRPr="00C90DAD">
        <w:rPr>
          <w:rFonts w:ascii="Cambria" w:hAnsi="Cambria"/>
          <w:b/>
          <w:bCs/>
          <w:i/>
          <w:iCs/>
          <w:sz w:val="24"/>
          <w:szCs w:val="24"/>
          <w:lang w:val="fr-FR"/>
        </w:rPr>
        <w:t xml:space="preserve"> si </w:t>
      </w:r>
      <w:proofErr w:type="spellStart"/>
      <w:r w:rsidRPr="00C90DAD">
        <w:rPr>
          <w:rFonts w:ascii="Cambria" w:hAnsi="Cambria"/>
          <w:b/>
          <w:bCs/>
          <w:i/>
          <w:iCs/>
          <w:sz w:val="24"/>
          <w:szCs w:val="24"/>
          <w:lang w:val="fr-FR"/>
        </w:rPr>
        <w:t>tipurile</w:t>
      </w:r>
      <w:proofErr w:type="spellEnd"/>
      <w:r w:rsidRPr="00C90DAD">
        <w:rPr>
          <w:rFonts w:ascii="Cambria" w:hAnsi="Cambria"/>
          <w:b/>
          <w:bCs/>
          <w:i/>
          <w:iCs/>
          <w:sz w:val="24"/>
          <w:szCs w:val="24"/>
          <w:lang w:val="fr-FR"/>
        </w:rPr>
        <w:t xml:space="preserve"> de </w:t>
      </w:r>
      <w:proofErr w:type="spellStart"/>
      <w:r w:rsidRPr="00C90DAD">
        <w:rPr>
          <w:rFonts w:ascii="Cambria" w:hAnsi="Cambria"/>
          <w:b/>
          <w:bCs/>
          <w:i/>
          <w:iCs/>
          <w:sz w:val="24"/>
          <w:szCs w:val="24"/>
          <w:lang w:val="fr-FR"/>
        </w:rPr>
        <w:t>deseuri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generate</w:t>
      </w:r>
      <w:proofErr w:type="spellEnd"/>
      <w:r w:rsidRPr="00C90DAD">
        <w:rPr>
          <w:rFonts w:ascii="Cambria" w:hAnsi="Cambria"/>
          <w:b/>
          <w:bCs/>
          <w:i/>
          <w:iCs/>
          <w:sz w:val="24"/>
          <w:szCs w:val="24"/>
          <w:lang w:val="fr-FR"/>
        </w:rPr>
        <w:t>/</w:t>
      </w:r>
      <w:proofErr w:type="spellStart"/>
      <w:r w:rsidRPr="00C90DAD">
        <w:rPr>
          <w:rFonts w:ascii="Cambria" w:hAnsi="Cambria"/>
          <w:b/>
          <w:bCs/>
          <w:i/>
          <w:iCs/>
          <w:sz w:val="24"/>
          <w:szCs w:val="24"/>
          <w:lang w:val="fr-FR"/>
        </w:rPr>
        <w:t>gestionate</w:t>
      </w:r>
      <w:proofErr w:type="spellEnd"/>
    </w:p>
    <w:p w14:paraId="533CBA87" w14:textId="77777777" w:rsidR="00691D6D" w:rsidRPr="006E3577" w:rsidRDefault="00691D6D" w:rsidP="00691D6D">
      <w:pPr>
        <w:pStyle w:val="Stillinie"/>
        <w:spacing w:line="276" w:lineRule="auto"/>
        <w:jc w:val="both"/>
        <w:rPr>
          <w:rFonts w:ascii="Cambria" w:hAnsi="Cambria"/>
        </w:rPr>
      </w:pPr>
      <w:r w:rsidRPr="006E3577">
        <w:rPr>
          <w:rFonts w:ascii="Cambria" w:hAnsi="Cambria"/>
        </w:rPr>
        <w:t xml:space="preserve">amestec de </w:t>
      </w:r>
      <w:proofErr w:type="spellStart"/>
      <w:r w:rsidRPr="006E3577">
        <w:rPr>
          <w:rFonts w:ascii="Cambria" w:hAnsi="Cambria"/>
        </w:rPr>
        <w:t>arbusti</w:t>
      </w:r>
      <w:proofErr w:type="spellEnd"/>
      <w:r w:rsidRPr="006E3577">
        <w:rPr>
          <w:rFonts w:ascii="Cambria" w:hAnsi="Cambria"/>
        </w:rPr>
        <w:t xml:space="preserve">, ierburi, </w:t>
      </w:r>
      <w:proofErr w:type="spellStart"/>
      <w:r w:rsidRPr="006E3577">
        <w:rPr>
          <w:rFonts w:ascii="Cambria" w:hAnsi="Cambria"/>
        </w:rPr>
        <w:t>radacini</w:t>
      </w:r>
      <w:proofErr w:type="spellEnd"/>
      <w:r w:rsidRPr="006E3577">
        <w:rPr>
          <w:rFonts w:ascii="Cambria" w:hAnsi="Cambria"/>
        </w:rPr>
        <w:t xml:space="preserve"> si pamant vegetal rezultat la curatarea terenului - COD 20 02 01 si 20 02 02 – cca. </w:t>
      </w:r>
      <w:r>
        <w:rPr>
          <w:rFonts w:ascii="Cambria" w:hAnsi="Cambria"/>
        </w:rPr>
        <w:t>3000</w:t>
      </w:r>
      <w:r w:rsidRPr="006E3577">
        <w:rPr>
          <w:rFonts w:ascii="Cambria" w:hAnsi="Cambria"/>
        </w:rPr>
        <w:t>m</w:t>
      </w:r>
      <w:r w:rsidRPr="006E3577">
        <w:rPr>
          <w:rFonts w:ascii="Cambria" w:hAnsi="Cambria"/>
          <w:vertAlign w:val="superscript"/>
        </w:rPr>
        <w:t>3</w:t>
      </w:r>
      <w:r w:rsidRPr="006E3577">
        <w:rPr>
          <w:rFonts w:ascii="Cambria" w:hAnsi="Cambria"/>
        </w:rPr>
        <w:t>, se va evacua din cadrul santierului intr-o zona indicata de catre beneficiar impreuna cu autoritatile locale;</w:t>
      </w:r>
    </w:p>
    <w:p w14:paraId="5BCCB079" w14:textId="77777777" w:rsidR="00691D6D" w:rsidRPr="006E3577" w:rsidRDefault="00691D6D" w:rsidP="00691D6D">
      <w:pPr>
        <w:pStyle w:val="Stillinie"/>
        <w:spacing w:line="276" w:lineRule="auto"/>
        <w:jc w:val="both"/>
        <w:rPr>
          <w:rFonts w:ascii="Cambria" w:hAnsi="Cambria"/>
        </w:rPr>
      </w:pPr>
      <w:r w:rsidRPr="006E3577">
        <w:rPr>
          <w:rFonts w:ascii="Cambria" w:hAnsi="Cambria"/>
        </w:rPr>
        <w:t>pamant si pietre din realizarea sapaturilor - COD 17 05 04 cca. 1000m</w:t>
      </w:r>
      <w:r w:rsidRPr="006E3577">
        <w:rPr>
          <w:rFonts w:ascii="Cambria" w:hAnsi="Cambria"/>
          <w:vertAlign w:val="superscript"/>
        </w:rPr>
        <w:t>3</w:t>
      </w:r>
      <w:r w:rsidRPr="006E3577">
        <w:rPr>
          <w:rFonts w:ascii="Cambria" w:hAnsi="Cambria"/>
        </w:rPr>
        <w:t xml:space="preserve"> va fi utilizat ca material de umplutura;</w:t>
      </w:r>
    </w:p>
    <w:p w14:paraId="569AED38" w14:textId="77777777" w:rsidR="00691D6D" w:rsidRPr="006E3577" w:rsidRDefault="00691D6D" w:rsidP="00691D6D">
      <w:pPr>
        <w:pStyle w:val="Stillinie"/>
        <w:spacing w:line="276" w:lineRule="auto"/>
        <w:jc w:val="both"/>
        <w:rPr>
          <w:rFonts w:ascii="Cambria" w:hAnsi="Cambria"/>
        </w:rPr>
      </w:pPr>
      <w:r w:rsidRPr="006E3577">
        <w:rPr>
          <w:rFonts w:ascii="Cambria" w:hAnsi="Cambria"/>
        </w:rPr>
        <w:t>ambalaj PET ( de la apa potabila ) - COD 15 01 02 – cca. 2kg/luna flacoanele se vor colecta in big-bag si se vor valorifica la agenti economici;</w:t>
      </w:r>
    </w:p>
    <w:p w14:paraId="108B6054" w14:textId="77777777" w:rsidR="00691D6D" w:rsidRPr="006E3577" w:rsidRDefault="00691D6D" w:rsidP="00691D6D">
      <w:pPr>
        <w:pStyle w:val="Stillinie"/>
        <w:spacing w:line="276" w:lineRule="auto"/>
        <w:jc w:val="both"/>
        <w:rPr>
          <w:rFonts w:ascii="Cambria" w:hAnsi="Cambria"/>
        </w:rPr>
      </w:pPr>
      <w:r w:rsidRPr="006E3577">
        <w:rPr>
          <w:rFonts w:ascii="Cambria" w:hAnsi="Cambria"/>
        </w:rPr>
        <w:lastRenderedPageBreak/>
        <w:t>ambalaje - COD 15 01 10* - canistre din plastic goale de la lubrefianti se vor gestona de agentule economic la care se face schimbul de ulei;</w:t>
      </w:r>
    </w:p>
    <w:p w14:paraId="4DFB27F8" w14:textId="77777777" w:rsidR="00691D6D" w:rsidRPr="006E3577" w:rsidRDefault="00691D6D" w:rsidP="00691D6D">
      <w:pPr>
        <w:pStyle w:val="Stillinie"/>
        <w:spacing w:line="276" w:lineRule="auto"/>
        <w:jc w:val="both"/>
        <w:rPr>
          <w:rFonts w:ascii="Cambria" w:hAnsi="Cambria"/>
        </w:rPr>
      </w:pPr>
      <w:r w:rsidRPr="006E3577">
        <w:rPr>
          <w:rFonts w:ascii="Cambria" w:hAnsi="Cambria"/>
        </w:rPr>
        <w:t>nisip si pamant contaminat cu produse petroliere - COD 17 05 03* - pot rezulta numai in cazul pierderilor accidentale, nu se pot estima cantitativ, se vor depozita in container metalic si vor fi evacuate de agent aconomic specializat;</w:t>
      </w:r>
    </w:p>
    <w:p w14:paraId="37392A70" w14:textId="77777777" w:rsidR="00691D6D" w:rsidRPr="006E3577" w:rsidRDefault="00691D6D" w:rsidP="00691D6D">
      <w:pPr>
        <w:pStyle w:val="Stillinie"/>
        <w:spacing w:line="276" w:lineRule="auto"/>
        <w:jc w:val="both"/>
        <w:rPr>
          <w:rFonts w:ascii="Cambria" w:hAnsi="Cambria"/>
        </w:rPr>
      </w:pPr>
      <w:r w:rsidRPr="006E3577">
        <w:rPr>
          <w:rFonts w:ascii="Cambria" w:hAnsi="Cambria"/>
        </w:rPr>
        <w:t>deseu metalic feros (piese uzate) - COD 16 01 17  - cantitatea este variabila in functie de piesele defecte se va gestiona de catre agentul economic care va efectua reparatiile sau va fi valorificat de catre constructor;</w:t>
      </w:r>
    </w:p>
    <w:p w14:paraId="271DE042" w14:textId="77777777" w:rsidR="00691D6D" w:rsidRPr="006E3577" w:rsidRDefault="00691D6D" w:rsidP="00691D6D">
      <w:pPr>
        <w:pStyle w:val="Stillinie"/>
        <w:spacing w:line="276" w:lineRule="auto"/>
        <w:jc w:val="both"/>
        <w:rPr>
          <w:rFonts w:ascii="Cambria" w:hAnsi="Cambria"/>
        </w:rPr>
      </w:pPr>
      <w:r w:rsidRPr="006E3577">
        <w:rPr>
          <w:rFonts w:ascii="Cambria" w:hAnsi="Cambria"/>
        </w:rPr>
        <w:t>deseu metalic neferos (piese uzate) - COD 16 01 18 – cantitatea este variabila in functie de piesele defecte se va gestiona de catre agentul economic care va efectua reparatiile sau va fi valorificat de catre constructor;</w:t>
      </w:r>
    </w:p>
    <w:p w14:paraId="40310816" w14:textId="77777777" w:rsidR="00691D6D" w:rsidRPr="006E3577" w:rsidRDefault="00691D6D" w:rsidP="00691D6D">
      <w:pPr>
        <w:pStyle w:val="Stillinie"/>
        <w:spacing w:line="276" w:lineRule="auto"/>
        <w:jc w:val="both"/>
        <w:rPr>
          <w:rFonts w:ascii="Cambria" w:hAnsi="Cambria"/>
        </w:rPr>
      </w:pPr>
      <w:r w:rsidRPr="006E3577">
        <w:rPr>
          <w:rFonts w:ascii="Cambria" w:hAnsi="Cambria"/>
        </w:rPr>
        <w:t>deseul menajer - COD 20 03 01 cca 3m</w:t>
      </w:r>
      <w:r w:rsidRPr="006E3577">
        <w:rPr>
          <w:rFonts w:ascii="Cambria" w:hAnsi="Cambria"/>
          <w:vertAlign w:val="superscript"/>
        </w:rPr>
        <w:t>3</w:t>
      </w:r>
      <w:r w:rsidRPr="006E3577">
        <w:rPr>
          <w:rFonts w:ascii="Cambria" w:hAnsi="Cambria"/>
        </w:rPr>
        <w:t>/luna se va colecta in pubela si va fi eliminat de firma de salubrizare.</w:t>
      </w:r>
    </w:p>
    <w:p w14:paraId="208ACA3F" w14:textId="77777777" w:rsidR="00D6590B" w:rsidRPr="006E3577" w:rsidRDefault="00D6590B" w:rsidP="00F505A4">
      <w:pPr>
        <w:pStyle w:val="Default1"/>
        <w:spacing w:line="276" w:lineRule="auto"/>
        <w:jc w:val="both"/>
        <w:rPr>
          <w:rFonts w:ascii="Cambria" w:hAnsi="Cambria"/>
          <w:lang w:val="it-IT"/>
        </w:rPr>
      </w:pPr>
      <w:r w:rsidRPr="006E3577">
        <w:rPr>
          <w:rFonts w:ascii="Cambria" w:hAnsi="Cambria"/>
          <w:lang w:val="it-IT"/>
        </w:rPr>
        <w:t>Gestionarea deseurilor pe perioada lucrarilor necesare proiectului constituie o activitate ce trebuie facuta de catre constructor. Deseurile rezultate vor fi colectate selectiv cu respectarea legislatiei in vigoare. In continuare este prezentata o propunere pentru modul de gestionare a deseurilor:</w:t>
      </w:r>
    </w:p>
    <w:p w14:paraId="077D9A5F"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de pamant si pietre, vor fi reciclate in lucrarile de terasamente, in umpluturi;</w:t>
      </w:r>
    </w:p>
    <w:p w14:paraId="7897ECED"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de nisip si pamant contaminat cu produse petroliere sunt deseuri periculoase, vor fi eliminate de agent economic autorizat;</w:t>
      </w:r>
    </w:p>
    <w:p w14:paraId="776925B3"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menajere sau asimilabile: (in interiorul organizarii de santier), se vor organiza puncte de colectare prevazute cu containere de tip pubela. Periodic, acestea vor fi eliminate prin intermediul firmelor specializate si abilitate. Cantitatea de deseuri generate de o persoana in timpul fazei de constructie este estimata la 0.30kg/zi.</w:t>
      </w:r>
    </w:p>
    <w:p w14:paraId="17D8298F"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metalice: se vor colecta temporar in incinta, pe platforma special amenajate. Vor fi valorificate in mod obligatoriu prin unitati specializate de prestari servici;</w:t>
      </w:r>
    </w:p>
    <w:p w14:paraId="5ABF0B38"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materiale de constructii: din punct de vedere al potentialului contaminant, aceste deseuri nu ridica problema deosebite;</w:t>
      </w:r>
    </w:p>
    <w:p w14:paraId="6E1E4CFD"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deseurile hartie, cartonul, lemnul si plasticul vor fi colectate si depozitate separat de celelelte deseuri, in vederea valorificarii;</w:t>
      </w:r>
    </w:p>
    <w:p w14:paraId="1B7C8A76"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acumulatori uzati, filtre ulei, uleiuri de motor, deseuri de vopsele: deseuri cu potential periculos atat asupra mediului inconjurator, cat si a manipulatilor, ce vor fi stocate si depozitate corespunzator in vederea valorificarii. Se va pastra o evidenta stricta si vor fi predate unitatilor de recuperare specializate sau se vor face in cadrul unor firme specializate si autorizate.</w:t>
      </w:r>
    </w:p>
    <w:p w14:paraId="13D890C9" w14:textId="77777777" w:rsidR="00D6590B" w:rsidRPr="006E3577" w:rsidRDefault="00D6590B" w:rsidP="00F505A4">
      <w:pPr>
        <w:pStyle w:val="Default1"/>
        <w:spacing w:line="276" w:lineRule="auto"/>
        <w:jc w:val="both"/>
        <w:rPr>
          <w:rFonts w:ascii="Cambria" w:hAnsi="Cambria"/>
        </w:rPr>
      </w:pPr>
      <w:r w:rsidRPr="006E3577">
        <w:rPr>
          <w:rFonts w:ascii="Cambria" w:hAnsi="Cambria"/>
        </w:rPr>
        <w:t>Dupa terminarea lucrarilor, constructorul va asigura curatenia spatiilor de desfasurare a activitatilor. Materialul rezultat va fi evacuat de pe amplasament.</w:t>
      </w:r>
    </w:p>
    <w:p w14:paraId="7637202B" w14:textId="77777777" w:rsidR="00D6590B" w:rsidRPr="006E3577" w:rsidRDefault="00D6590B" w:rsidP="00F505A4">
      <w:pPr>
        <w:numPr>
          <w:ilvl w:val="0"/>
          <w:numId w:val="17"/>
        </w:numPr>
        <w:tabs>
          <w:tab w:val="left" w:pos="978"/>
        </w:tabs>
        <w:spacing w:line="276" w:lineRule="auto"/>
        <w:jc w:val="both"/>
        <w:rPr>
          <w:rFonts w:ascii="Cambria" w:hAnsi="Cambria"/>
          <w:sz w:val="24"/>
          <w:szCs w:val="24"/>
          <w:lang w:val="en-US"/>
        </w:rPr>
      </w:pPr>
      <w:proofErr w:type="spellStart"/>
      <w:r w:rsidRPr="006E3577">
        <w:rPr>
          <w:rFonts w:ascii="Cambria" w:hAnsi="Cambria"/>
          <w:b/>
          <w:bCs/>
          <w:i/>
          <w:iCs/>
          <w:sz w:val="24"/>
          <w:szCs w:val="24"/>
          <w:lang w:val="en-US"/>
        </w:rPr>
        <w:t>poluarea</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si</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alte</w:t>
      </w:r>
      <w:proofErr w:type="spellEnd"/>
      <w:r w:rsidRPr="006E3577">
        <w:rPr>
          <w:rFonts w:ascii="Cambria" w:hAnsi="Cambria"/>
          <w:b/>
          <w:bCs/>
          <w:i/>
          <w:iCs/>
          <w:sz w:val="24"/>
          <w:szCs w:val="24"/>
          <w:lang w:val="en-US"/>
        </w:rPr>
        <w:t xml:space="preserve"> </w:t>
      </w:r>
      <w:proofErr w:type="spellStart"/>
      <w:r w:rsidRPr="006E3577">
        <w:rPr>
          <w:rFonts w:ascii="Cambria" w:hAnsi="Cambria"/>
          <w:b/>
          <w:bCs/>
          <w:i/>
          <w:iCs/>
          <w:sz w:val="24"/>
          <w:szCs w:val="24"/>
          <w:lang w:val="en-US"/>
        </w:rPr>
        <w:t>efecte</w:t>
      </w:r>
      <w:proofErr w:type="spellEnd"/>
      <w:r w:rsidRPr="006E3577">
        <w:rPr>
          <w:rFonts w:ascii="Cambria" w:hAnsi="Cambria"/>
          <w:b/>
          <w:bCs/>
          <w:i/>
          <w:iCs/>
          <w:sz w:val="24"/>
          <w:szCs w:val="24"/>
          <w:lang w:val="en-US"/>
        </w:rPr>
        <w:t xml:space="preserve"> negative</w:t>
      </w:r>
    </w:p>
    <w:p w14:paraId="3BDA17D1" w14:textId="77777777" w:rsidR="00D6590B" w:rsidRPr="006E3577" w:rsidRDefault="00D6590B" w:rsidP="00F505A4">
      <w:pPr>
        <w:pStyle w:val="Default1"/>
        <w:spacing w:line="276" w:lineRule="auto"/>
        <w:jc w:val="both"/>
        <w:rPr>
          <w:rFonts w:ascii="Cambria" w:hAnsi="Cambria"/>
          <w:lang w:val="en-US"/>
        </w:rPr>
      </w:pPr>
      <w:r w:rsidRPr="006E3577">
        <w:rPr>
          <w:rFonts w:ascii="Cambria" w:hAnsi="Cambria"/>
          <w:lang w:val="en-US"/>
        </w:rPr>
        <w:tab/>
      </w:r>
      <w:proofErr w:type="spellStart"/>
      <w:r w:rsidRPr="006E3577">
        <w:rPr>
          <w:rFonts w:ascii="Cambria" w:hAnsi="Cambria"/>
          <w:lang w:val="en-US"/>
        </w:rPr>
        <w:t>Materialele</w:t>
      </w:r>
      <w:proofErr w:type="spellEnd"/>
      <w:r w:rsidRPr="006E3577">
        <w:rPr>
          <w:rFonts w:ascii="Cambria" w:hAnsi="Cambria"/>
          <w:lang w:val="en-US"/>
        </w:rPr>
        <w:t xml:space="preserve"> </w:t>
      </w:r>
      <w:proofErr w:type="spellStart"/>
      <w:r w:rsidRPr="006E3577">
        <w:rPr>
          <w:rFonts w:ascii="Cambria" w:hAnsi="Cambria"/>
          <w:lang w:val="en-US"/>
        </w:rPr>
        <w:t>folosite</w:t>
      </w:r>
      <w:proofErr w:type="spellEnd"/>
      <w:r w:rsidRPr="006E3577">
        <w:rPr>
          <w:rFonts w:ascii="Cambria" w:hAnsi="Cambria"/>
          <w:lang w:val="en-US"/>
        </w:rPr>
        <w:t xml:space="preserve"> nu </w:t>
      </w:r>
      <w:proofErr w:type="spellStart"/>
      <w:r w:rsidRPr="006E3577">
        <w:rPr>
          <w:rFonts w:ascii="Cambria" w:hAnsi="Cambria"/>
          <w:lang w:val="en-US"/>
        </w:rPr>
        <w:t>contin</w:t>
      </w:r>
      <w:proofErr w:type="spellEnd"/>
      <w:r w:rsidRPr="006E3577">
        <w:rPr>
          <w:rFonts w:ascii="Cambria" w:hAnsi="Cambria"/>
          <w:lang w:val="en-US"/>
        </w:rPr>
        <w:t xml:space="preserve"> </w:t>
      </w:r>
      <w:proofErr w:type="spellStart"/>
      <w:r w:rsidRPr="006E3577">
        <w:rPr>
          <w:rFonts w:ascii="Cambria" w:hAnsi="Cambria"/>
          <w:lang w:val="en-US"/>
        </w:rPr>
        <w:t>elemente</w:t>
      </w:r>
      <w:proofErr w:type="spellEnd"/>
      <w:r w:rsidRPr="006E3577">
        <w:rPr>
          <w:rFonts w:ascii="Cambria" w:hAnsi="Cambria"/>
          <w:lang w:val="en-US"/>
        </w:rPr>
        <w:t xml:space="preserve"> </w:t>
      </w:r>
      <w:proofErr w:type="spellStart"/>
      <w:r w:rsidRPr="006E3577">
        <w:rPr>
          <w:rFonts w:ascii="Cambria" w:hAnsi="Cambria"/>
          <w:lang w:val="en-US"/>
        </w:rPr>
        <w:t>agresive</w:t>
      </w:r>
      <w:proofErr w:type="spellEnd"/>
      <w:r w:rsidRPr="006E3577">
        <w:rPr>
          <w:rFonts w:ascii="Cambria" w:hAnsi="Cambria"/>
          <w:lang w:val="en-US"/>
        </w:rPr>
        <w:t xml:space="preserve"> </w:t>
      </w:r>
      <w:proofErr w:type="spellStart"/>
      <w:r w:rsidRPr="006E3577">
        <w:rPr>
          <w:rFonts w:ascii="Cambria" w:hAnsi="Cambria"/>
          <w:lang w:val="en-US"/>
        </w:rPr>
        <w:t>sau</w:t>
      </w:r>
      <w:proofErr w:type="spellEnd"/>
      <w:r w:rsidRPr="006E3577">
        <w:rPr>
          <w:rFonts w:ascii="Cambria" w:hAnsi="Cambria"/>
          <w:lang w:val="en-US"/>
        </w:rPr>
        <w:t xml:space="preserve"> care se pot </w:t>
      </w:r>
      <w:proofErr w:type="spellStart"/>
      <w:r w:rsidRPr="006E3577">
        <w:rPr>
          <w:rFonts w:ascii="Cambria" w:hAnsi="Cambria"/>
          <w:lang w:val="en-US"/>
        </w:rPr>
        <w:t>dizolva</w:t>
      </w:r>
      <w:proofErr w:type="spellEnd"/>
      <w:r w:rsidRPr="006E3577">
        <w:rPr>
          <w:rFonts w:ascii="Cambria" w:hAnsi="Cambria"/>
          <w:lang w:val="en-US"/>
        </w:rPr>
        <w:t xml:space="preserve"> in </w:t>
      </w:r>
      <w:proofErr w:type="spellStart"/>
      <w:r w:rsidRPr="006E3577">
        <w:rPr>
          <w:rFonts w:ascii="Cambria" w:hAnsi="Cambria"/>
          <w:lang w:val="en-US"/>
        </w:rPr>
        <w:t>apele</w:t>
      </w:r>
      <w:proofErr w:type="spellEnd"/>
      <w:r w:rsidRPr="006E3577">
        <w:rPr>
          <w:rFonts w:ascii="Cambria" w:hAnsi="Cambria"/>
          <w:lang w:val="en-US"/>
        </w:rPr>
        <w:t xml:space="preserve"> </w:t>
      </w:r>
      <w:proofErr w:type="spellStart"/>
      <w:r w:rsidRPr="006E3577">
        <w:rPr>
          <w:rFonts w:ascii="Cambria" w:hAnsi="Cambria"/>
          <w:lang w:val="en-US"/>
        </w:rPr>
        <w:t>pluviale</w:t>
      </w:r>
      <w:proofErr w:type="spellEnd"/>
      <w:r w:rsidRPr="006E3577">
        <w:rPr>
          <w:rFonts w:ascii="Cambria" w:hAnsi="Cambria"/>
          <w:lang w:val="en-US"/>
        </w:rPr>
        <w:t xml:space="preserve"> care se </w:t>
      </w:r>
      <w:proofErr w:type="spellStart"/>
      <w:proofErr w:type="gramStart"/>
      <w:r w:rsidRPr="006E3577">
        <w:rPr>
          <w:rFonts w:ascii="Cambria" w:hAnsi="Cambria"/>
          <w:lang w:val="en-US"/>
        </w:rPr>
        <w:t>scurg</w:t>
      </w:r>
      <w:proofErr w:type="spellEnd"/>
      <w:r w:rsidRPr="006E3577">
        <w:rPr>
          <w:rFonts w:ascii="Cambria" w:hAnsi="Cambria"/>
          <w:lang w:val="en-US"/>
        </w:rPr>
        <w:t>;</w:t>
      </w:r>
      <w:proofErr w:type="gramEnd"/>
    </w:p>
    <w:p w14:paraId="38D0930E" w14:textId="77777777" w:rsidR="00D6590B" w:rsidRPr="006E3577" w:rsidRDefault="00D6590B" w:rsidP="00F505A4">
      <w:pPr>
        <w:pStyle w:val="Default1"/>
        <w:spacing w:line="276" w:lineRule="auto"/>
        <w:jc w:val="both"/>
        <w:rPr>
          <w:rFonts w:ascii="Cambria" w:hAnsi="Cambria"/>
          <w:lang w:val="en-US"/>
        </w:rPr>
      </w:pPr>
      <w:r w:rsidRPr="006E3577">
        <w:rPr>
          <w:rFonts w:ascii="Cambria" w:hAnsi="Cambria"/>
          <w:lang w:val="en-US"/>
        </w:rPr>
        <w:tab/>
      </w:r>
      <w:proofErr w:type="spellStart"/>
      <w:r w:rsidRPr="006E3577">
        <w:rPr>
          <w:rFonts w:ascii="Cambria" w:hAnsi="Cambria"/>
          <w:lang w:val="en-US"/>
        </w:rPr>
        <w:t>Organizarea</w:t>
      </w:r>
      <w:proofErr w:type="spellEnd"/>
      <w:r w:rsidRPr="006E3577">
        <w:rPr>
          <w:rFonts w:ascii="Cambria" w:hAnsi="Cambria"/>
          <w:lang w:val="en-US"/>
        </w:rPr>
        <w:t xml:space="preserve"> de </w:t>
      </w:r>
      <w:proofErr w:type="spellStart"/>
      <w:r w:rsidRPr="006E3577">
        <w:rPr>
          <w:rFonts w:ascii="Cambria" w:hAnsi="Cambria"/>
          <w:lang w:val="en-US"/>
        </w:rPr>
        <w:t>santier</w:t>
      </w:r>
      <w:proofErr w:type="spellEnd"/>
      <w:r w:rsidRPr="006E3577">
        <w:rPr>
          <w:rFonts w:ascii="Cambria" w:hAnsi="Cambria"/>
          <w:lang w:val="en-US"/>
        </w:rPr>
        <w:t xml:space="preserve"> se </w:t>
      </w:r>
      <w:proofErr w:type="spellStart"/>
      <w:r w:rsidRPr="006E3577">
        <w:rPr>
          <w:rFonts w:ascii="Cambria" w:hAnsi="Cambria"/>
          <w:lang w:val="en-US"/>
        </w:rPr>
        <w:t>va</w:t>
      </w:r>
      <w:proofErr w:type="spellEnd"/>
      <w:r w:rsidRPr="006E3577">
        <w:rPr>
          <w:rFonts w:ascii="Cambria" w:hAnsi="Cambria"/>
          <w:lang w:val="en-US"/>
        </w:rPr>
        <w:t xml:space="preserve"> </w:t>
      </w:r>
      <w:proofErr w:type="spellStart"/>
      <w:r w:rsidRPr="006E3577">
        <w:rPr>
          <w:rFonts w:ascii="Cambria" w:hAnsi="Cambria"/>
          <w:lang w:val="en-US"/>
        </w:rPr>
        <w:t>realiza</w:t>
      </w:r>
      <w:proofErr w:type="spellEnd"/>
      <w:r w:rsidRPr="006E3577">
        <w:rPr>
          <w:rFonts w:ascii="Cambria" w:hAnsi="Cambria"/>
          <w:lang w:val="en-US"/>
        </w:rPr>
        <w:t xml:space="preserve"> in afara </w:t>
      </w:r>
      <w:proofErr w:type="spellStart"/>
      <w:r w:rsidRPr="006E3577">
        <w:rPr>
          <w:rFonts w:ascii="Cambria" w:hAnsi="Cambria"/>
          <w:lang w:val="en-US"/>
        </w:rPr>
        <w:t>zonei</w:t>
      </w:r>
      <w:proofErr w:type="spellEnd"/>
      <w:r w:rsidRPr="006E3577">
        <w:rPr>
          <w:rFonts w:ascii="Cambria" w:hAnsi="Cambria"/>
          <w:lang w:val="en-US"/>
        </w:rPr>
        <w:t xml:space="preserve"> de </w:t>
      </w:r>
      <w:proofErr w:type="spellStart"/>
      <w:r w:rsidRPr="006E3577">
        <w:rPr>
          <w:rFonts w:ascii="Cambria" w:hAnsi="Cambria"/>
          <w:lang w:val="en-US"/>
        </w:rPr>
        <w:t>lucru</w:t>
      </w:r>
      <w:proofErr w:type="spellEnd"/>
      <w:r w:rsidRPr="006E3577">
        <w:rPr>
          <w:rFonts w:ascii="Cambria" w:hAnsi="Cambria"/>
          <w:lang w:val="en-US"/>
        </w:rPr>
        <w:t xml:space="preserve">, </w:t>
      </w:r>
      <w:proofErr w:type="spellStart"/>
      <w:r w:rsidRPr="006E3577">
        <w:rPr>
          <w:rFonts w:ascii="Cambria" w:hAnsi="Cambria"/>
          <w:lang w:val="en-US"/>
        </w:rPr>
        <w:t>iar</w:t>
      </w:r>
      <w:proofErr w:type="spellEnd"/>
      <w:r w:rsidRPr="006E3577">
        <w:rPr>
          <w:rFonts w:ascii="Cambria" w:hAnsi="Cambria"/>
          <w:lang w:val="en-US"/>
        </w:rPr>
        <w:t xml:space="preserve"> </w:t>
      </w:r>
      <w:proofErr w:type="spellStart"/>
      <w:r w:rsidRPr="006E3577">
        <w:rPr>
          <w:rFonts w:ascii="Cambria" w:hAnsi="Cambria"/>
          <w:lang w:val="en-US"/>
        </w:rPr>
        <w:t>eventualele</w:t>
      </w:r>
      <w:proofErr w:type="spellEnd"/>
      <w:r w:rsidRPr="006E3577">
        <w:rPr>
          <w:rFonts w:ascii="Cambria" w:hAnsi="Cambria"/>
          <w:lang w:val="en-US"/>
        </w:rPr>
        <w:t xml:space="preserve"> </w:t>
      </w:r>
      <w:proofErr w:type="spellStart"/>
      <w:r w:rsidRPr="006E3577">
        <w:rPr>
          <w:rFonts w:ascii="Cambria" w:hAnsi="Cambria"/>
          <w:lang w:val="en-US"/>
        </w:rPr>
        <w:t>alimentari</w:t>
      </w:r>
      <w:proofErr w:type="spellEnd"/>
      <w:r w:rsidRPr="006E3577">
        <w:rPr>
          <w:rFonts w:ascii="Cambria" w:hAnsi="Cambria"/>
          <w:lang w:val="en-US"/>
        </w:rPr>
        <w:t xml:space="preserve"> cu </w:t>
      </w:r>
      <w:proofErr w:type="spellStart"/>
      <w:r w:rsidRPr="006E3577">
        <w:rPr>
          <w:rFonts w:ascii="Cambria" w:hAnsi="Cambria"/>
          <w:lang w:val="en-US"/>
        </w:rPr>
        <w:t>combustibil</w:t>
      </w:r>
      <w:proofErr w:type="spellEnd"/>
      <w:r w:rsidRPr="006E3577">
        <w:rPr>
          <w:rFonts w:ascii="Cambria" w:hAnsi="Cambria"/>
          <w:lang w:val="en-US"/>
        </w:rPr>
        <w:t xml:space="preserve"> ale </w:t>
      </w:r>
      <w:proofErr w:type="spellStart"/>
      <w:r w:rsidRPr="006E3577">
        <w:rPr>
          <w:rFonts w:ascii="Cambria" w:hAnsi="Cambria"/>
          <w:lang w:val="en-US"/>
        </w:rPr>
        <w:t>utilajelor</w:t>
      </w:r>
      <w:proofErr w:type="spellEnd"/>
      <w:r w:rsidRPr="006E3577">
        <w:rPr>
          <w:rFonts w:ascii="Cambria" w:hAnsi="Cambria"/>
          <w:lang w:val="en-US"/>
        </w:rPr>
        <w:t xml:space="preserve"> se </w:t>
      </w:r>
      <w:proofErr w:type="spellStart"/>
      <w:r w:rsidRPr="006E3577">
        <w:rPr>
          <w:rFonts w:ascii="Cambria" w:hAnsi="Cambria"/>
          <w:lang w:val="en-US"/>
        </w:rPr>
        <w:t>vor</w:t>
      </w:r>
      <w:proofErr w:type="spellEnd"/>
      <w:r w:rsidRPr="006E3577">
        <w:rPr>
          <w:rFonts w:ascii="Cambria" w:hAnsi="Cambria"/>
          <w:lang w:val="en-US"/>
        </w:rPr>
        <w:t xml:space="preserve"> face </w:t>
      </w:r>
      <w:proofErr w:type="spellStart"/>
      <w:r w:rsidRPr="006E3577">
        <w:rPr>
          <w:rFonts w:ascii="Cambria" w:hAnsi="Cambria"/>
          <w:lang w:val="en-US"/>
        </w:rPr>
        <w:t>numai</w:t>
      </w:r>
      <w:proofErr w:type="spellEnd"/>
      <w:r w:rsidRPr="006E3577">
        <w:rPr>
          <w:rFonts w:ascii="Cambria" w:hAnsi="Cambria"/>
          <w:lang w:val="en-US"/>
        </w:rPr>
        <w:t xml:space="preserve"> in </w:t>
      </w:r>
      <w:proofErr w:type="spellStart"/>
      <w:r w:rsidRPr="006E3577">
        <w:rPr>
          <w:rFonts w:ascii="Cambria" w:hAnsi="Cambria"/>
          <w:lang w:val="en-US"/>
        </w:rPr>
        <w:t>incinta</w:t>
      </w:r>
      <w:proofErr w:type="spellEnd"/>
      <w:r w:rsidRPr="006E3577">
        <w:rPr>
          <w:rFonts w:ascii="Cambria" w:hAnsi="Cambria"/>
          <w:lang w:val="en-US"/>
        </w:rPr>
        <w:t xml:space="preserve"> </w:t>
      </w:r>
      <w:proofErr w:type="spellStart"/>
      <w:r w:rsidRPr="006E3577">
        <w:rPr>
          <w:rFonts w:ascii="Cambria" w:hAnsi="Cambria"/>
          <w:lang w:val="en-US"/>
        </w:rPr>
        <w:t>organizarii</w:t>
      </w:r>
      <w:proofErr w:type="spellEnd"/>
      <w:r w:rsidRPr="006E3577">
        <w:rPr>
          <w:rFonts w:ascii="Cambria" w:hAnsi="Cambria"/>
          <w:lang w:val="en-US"/>
        </w:rPr>
        <w:t xml:space="preserve"> de </w:t>
      </w:r>
      <w:proofErr w:type="spellStart"/>
      <w:r w:rsidRPr="006E3577">
        <w:rPr>
          <w:rFonts w:ascii="Cambria" w:hAnsi="Cambria"/>
          <w:lang w:val="en-US"/>
        </w:rPr>
        <w:t>santier</w:t>
      </w:r>
      <w:proofErr w:type="spellEnd"/>
      <w:r w:rsidRPr="006E3577">
        <w:rPr>
          <w:rFonts w:ascii="Cambria" w:hAnsi="Cambria"/>
          <w:lang w:val="en-US"/>
        </w:rPr>
        <w:t xml:space="preserve"> </w:t>
      </w:r>
      <w:proofErr w:type="spellStart"/>
      <w:r w:rsidRPr="006E3577">
        <w:rPr>
          <w:rFonts w:ascii="Cambria" w:hAnsi="Cambria"/>
          <w:lang w:val="en-US"/>
        </w:rPr>
        <w:t>pentru</w:t>
      </w:r>
      <w:proofErr w:type="spellEnd"/>
      <w:r w:rsidRPr="006E3577">
        <w:rPr>
          <w:rFonts w:ascii="Cambria" w:hAnsi="Cambria"/>
          <w:lang w:val="en-US"/>
        </w:rPr>
        <w:t xml:space="preserve"> a se </w:t>
      </w:r>
      <w:proofErr w:type="spellStart"/>
      <w:r w:rsidRPr="006E3577">
        <w:rPr>
          <w:rFonts w:ascii="Cambria" w:hAnsi="Cambria"/>
          <w:lang w:val="en-US"/>
        </w:rPr>
        <w:t>evita</w:t>
      </w:r>
      <w:proofErr w:type="spellEnd"/>
      <w:r w:rsidRPr="006E3577">
        <w:rPr>
          <w:rFonts w:ascii="Cambria" w:hAnsi="Cambria"/>
          <w:lang w:val="en-US"/>
        </w:rPr>
        <w:t xml:space="preserve"> </w:t>
      </w:r>
      <w:proofErr w:type="spellStart"/>
      <w:r w:rsidRPr="006E3577">
        <w:rPr>
          <w:rFonts w:ascii="Cambria" w:hAnsi="Cambria"/>
          <w:lang w:val="en-US"/>
        </w:rPr>
        <w:t>poluarea</w:t>
      </w:r>
      <w:proofErr w:type="spellEnd"/>
      <w:r w:rsidRPr="006E3577">
        <w:rPr>
          <w:rFonts w:ascii="Cambria" w:hAnsi="Cambria"/>
          <w:lang w:val="en-US"/>
        </w:rPr>
        <w:t xml:space="preserve"> </w:t>
      </w:r>
      <w:proofErr w:type="spellStart"/>
      <w:proofErr w:type="gramStart"/>
      <w:r w:rsidRPr="006E3577">
        <w:rPr>
          <w:rFonts w:ascii="Cambria" w:hAnsi="Cambria"/>
          <w:lang w:val="en-US"/>
        </w:rPr>
        <w:t>apelor</w:t>
      </w:r>
      <w:proofErr w:type="spellEnd"/>
      <w:r w:rsidRPr="006E3577">
        <w:rPr>
          <w:rFonts w:ascii="Cambria" w:hAnsi="Cambria"/>
          <w:lang w:val="en-US"/>
        </w:rPr>
        <w:t>;</w:t>
      </w:r>
      <w:proofErr w:type="gramEnd"/>
    </w:p>
    <w:p w14:paraId="34A649AB" w14:textId="77777777" w:rsidR="00D6590B" w:rsidRPr="006E3577" w:rsidRDefault="00D6590B" w:rsidP="00F505A4">
      <w:pPr>
        <w:pStyle w:val="Default1"/>
        <w:spacing w:line="276" w:lineRule="auto"/>
        <w:jc w:val="both"/>
        <w:rPr>
          <w:rFonts w:ascii="Cambria" w:hAnsi="Cambria"/>
          <w:lang w:val="en-US"/>
        </w:rPr>
      </w:pPr>
      <w:r w:rsidRPr="006E3577">
        <w:rPr>
          <w:rFonts w:ascii="Cambria" w:hAnsi="Cambria"/>
          <w:lang w:val="en-US"/>
        </w:rPr>
        <w:lastRenderedPageBreak/>
        <w:tab/>
      </w:r>
      <w:proofErr w:type="spellStart"/>
      <w:r w:rsidRPr="00C90DAD">
        <w:rPr>
          <w:rFonts w:ascii="Cambria" w:hAnsi="Cambria"/>
          <w:lang w:val="fr-FR"/>
        </w:rPr>
        <w:t>Cele</w:t>
      </w:r>
      <w:proofErr w:type="spellEnd"/>
      <w:r w:rsidRPr="00C90DAD">
        <w:rPr>
          <w:rFonts w:ascii="Cambria" w:hAnsi="Cambria"/>
          <w:lang w:val="fr-FR"/>
        </w:rPr>
        <w:t xml:space="preserve"> mai importante </w:t>
      </w:r>
      <w:proofErr w:type="spellStart"/>
      <w:r w:rsidRPr="00C90DAD">
        <w:rPr>
          <w:rFonts w:ascii="Cambria" w:hAnsi="Cambria"/>
          <w:lang w:val="fr-FR"/>
        </w:rPr>
        <w:t>noxe</w:t>
      </w:r>
      <w:proofErr w:type="spellEnd"/>
      <w:r w:rsidRPr="00C90DAD">
        <w:rPr>
          <w:rFonts w:ascii="Cambria" w:hAnsi="Cambria"/>
          <w:lang w:val="fr-FR"/>
        </w:rPr>
        <w:t xml:space="preserve"> </w:t>
      </w:r>
      <w:proofErr w:type="spellStart"/>
      <w:r w:rsidRPr="00C90DAD">
        <w:rPr>
          <w:rFonts w:ascii="Cambria" w:hAnsi="Cambria"/>
          <w:lang w:val="fr-FR"/>
        </w:rPr>
        <w:t>evacuate</w:t>
      </w:r>
      <w:proofErr w:type="spellEnd"/>
      <w:r w:rsidRPr="00C90DAD">
        <w:rPr>
          <w:rFonts w:ascii="Cambria" w:hAnsi="Cambria"/>
          <w:lang w:val="fr-FR"/>
        </w:rPr>
        <w:t xml:space="preserve"> in </w:t>
      </w:r>
      <w:proofErr w:type="spellStart"/>
      <w:r w:rsidRPr="00C90DAD">
        <w:rPr>
          <w:rFonts w:ascii="Cambria" w:hAnsi="Cambria"/>
          <w:lang w:val="fr-FR"/>
        </w:rPr>
        <w:t>atmosfera</w:t>
      </w:r>
      <w:proofErr w:type="spellEnd"/>
      <w:r w:rsidRPr="00C90DAD">
        <w:rPr>
          <w:rFonts w:ascii="Cambria" w:hAnsi="Cambria"/>
          <w:lang w:val="fr-FR"/>
        </w:rPr>
        <w:t xml:space="preserve"> </w:t>
      </w:r>
      <w:proofErr w:type="spellStart"/>
      <w:r w:rsidRPr="00C90DAD">
        <w:rPr>
          <w:rFonts w:ascii="Cambria" w:hAnsi="Cambria"/>
          <w:lang w:val="fr-FR"/>
        </w:rPr>
        <w:t>sunt</w:t>
      </w:r>
      <w:proofErr w:type="spellEnd"/>
      <w:r w:rsidRPr="00C90DAD">
        <w:rPr>
          <w:rFonts w:ascii="Cambria" w:hAnsi="Cambria"/>
          <w:lang w:val="fr-FR"/>
        </w:rPr>
        <w:t xml:space="preserve"> </w:t>
      </w:r>
      <w:proofErr w:type="spellStart"/>
      <w:r w:rsidRPr="00C90DAD">
        <w:rPr>
          <w:rFonts w:ascii="Cambria" w:hAnsi="Cambria"/>
          <w:lang w:val="fr-FR"/>
        </w:rPr>
        <w:t>gazele</w:t>
      </w:r>
      <w:proofErr w:type="spellEnd"/>
      <w:r w:rsidRPr="00C90DAD">
        <w:rPr>
          <w:rFonts w:ascii="Cambria" w:hAnsi="Cambria"/>
          <w:lang w:val="fr-FR"/>
        </w:rPr>
        <w:t xml:space="preserve"> de </w:t>
      </w:r>
      <w:proofErr w:type="spellStart"/>
      <w:r w:rsidRPr="00C90DAD">
        <w:rPr>
          <w:rFonts w:ascii="Cambria" w:hAnsi="Cambria"/>
          <w:lang w:val="fr-FR"/>
        </w:rPr>
        <w:t>esapament</w:t>
      </w:r>
      <w:proofErr w:type="spellEnd"/>
      <w:r w:rsidRPr="00C90DAD">
        <w:rPr>
          <w:rFonts w:ascii="Cambria" w:hAnsi="Cambria"/>
          <w:lang w:val="fr-FR"/>
        </w:rPr>
        <w:t xml:space="preserve"> de la </w:t>
      </w:r>
      <w:proofErr w:type="spellStart"/>
      <w:r w:rsidRPr="00C90DAD">
        <w:rPr>
          <w:rFonts w:ascii="Cambria" w:hAnsi="Cambria"/>
          <w:lang w:val="fr-FR"/>
        </w:rPr>
        <w:t>masini</w:t>
      </w:r>
      <w:proofErr w:type="spellEnd"/>
      <w:r w:rsidRPr="00C90DAD">
        <w:rPr>
          <w:rFonts w:ascii="Cambria" w:hAnsi="Cambria"/>
          <w:lang w:val="fr-FR"/>
        </w:rPr>
        <w:t xml:space="preserve"> si </w:t>
      </w:r>
      <w:proofErr w:type="spellStart"/>
      <w:r w:rsidRPr="00C90DAD">
        <w:rPr>
          <w:rFonts w:ascii="Cambria" w:hAnsi="Cambria"/>
          <w:lang w:val="fr-FR"/>
        </w:rPr>
        <w:t>utilaje</w:t>
      </w:r>
      <w:proofErr w:type="spellEnd"/>
      <w:r w:rsidRPr="00C90DAD">
        <w:rPr>
          <w:rFonts w:ascii="Cambria" w:hAnsi="Cambria"/>
          <w:lang w:val="fr-FR"/>
        </w:rPr>
        <w:t xml:space="preserve">. </w:t>
      </w:r>
      <w:proofErr w:type="spellStart"/>
      <w:r w:rsidRPr="006E3577">
        <w:rPr>
          <w:rFonts w:ascii="Cambria" w:hAnsi="Cambria"/>
          <w:lang w:val="en-US"/>
        </w:rPr>
        <w:t>Acestea</w:t>
      </w:r>
      <w:proofErr w:type="spellEnd"/>
      <w:r w:rsidRPr="006E3577">
        <w:rPr>
          <w:rFonts w:ascii="Cambria" w:hAnsi="Cambria"/>
          <w:lang w:val="en-US"/>
        </w:rPr>
        <w:t xml:space="preserve"> sunt </w:t>
      </w:r>
      <w:proofErr w:type="spellStart"/>
      <w:r w:rsidRPr="006E3577">
        <w:rPr>
          <w:rFonts w:ascii="Cambria" w:hAnsi="Cambria"/>
          <w:lang w:val="en-US"/>
        </w:rPr>
        <w:t>verificate</w:t>
      </w:r>
      <w:proofErr w:type="spellEnd"/>
      <w:r w:rsidRPr="006E3577">
        <w:rPr>
          <w:rFonts w:ascii="Cambria" w:hAnsi="Cambria"/>
          <w:lang w:val="en-US"/>
        </w:rPr>
        <w:t xml:space="preserve"> periodic </w:t>
      </w:r>
      <w:proofErr w:type="spellStart"/>
      <w:r w:rsidRPr="006E3577">
        <w:rPr>
          <w:rFonts w:ascii="Cambria" w:hAnsi="Cambria"/>
          <w:lang w:val="en-US"/>
        </w:rPr>
        <w:t>prin</w:t>
      </w:r>
      <w:proofErr w:type="spellEnd"/>
      <w:r w:rsidRPr="006E3577">
        <w:rPr>
          <w:rFonts w:ascii="Cambria" w:hAnsi="Cambria"/>
          <w:lang w:val="en-US"/>
        </w:rPr>
        <w:t xml:space="preserve"> </w:t>
      </w:r>
      <w:proofErr w:type="spellStart"/>
      <w:r w:rsidRPr="006E3577">
        <w:rPr>
          <w:rFonts w:ascii="Cambria" w:hAnsi="Cambria"/>
          <w:lang w:val="en-US"/>
        </w:rPr>
        <w:t>unitati</w:t>
      </w:r>
      <w:proofErr w:type="spellEnd"/>
      <w:r w:rsidRPr="006E3577">
        <w:rPr>
          <w:rFonts w:ascii="Cambria" w:hAnsi="Cambria"/>
          <w:lang w:val="en-US"/>
        </w:rPr>
        <w:t xml:space="preserve"> de service auto, </w:t>
      </w:r>
      <w:proofErr w:type="spellStart"/>
      <w:r w:rsidRPr="006E3577">
        <w:rPr>
          <w:rFonts w:ascii="Cambria" w:hAnsi="Cambria"/>
          <w:lang w:val="en-US"/>
        </w:rPr>
        <w:t>fiind</w:t>
      </w:r>
      <w:proofErr w:type="spellEnd"/>
      <w:r w:rsidRPr="006E3577">
        <w:rPr>
          <w:rFonts w:ascii="Cambria" w:hAnsi="Cambria"/>
          <w:lang w:val="en-US"/>
        </w:rPr>
        <w:t xml:space="preserve"> </w:t>
      </w:r>
      <w:proofErr w:type="spellStart"/>
      <w:r w:rsidRPr="006E3577">
        <w:rPr>
          <w:rFonts w:ascii="Cambria" w:hAnsi="Cambria"/>
          <w:lang w:val="en-US"/>
        </w:rPr>
        <w:t>admise</w:t>
      </w:r>
      <w:proofErr w:type="spellEnd"/>
      <w:r w:rsidRPr="006E3577">
        <w:rPr>
          <w:rFonts w:ascii="Cambria" w:hAnsi="Cambria"/>
          <w:lang w:val="en-US"/>
        </w:rPr>
        <w:t xml:space="preserve"> in </w:t>
      </w:r>
      <w:proofErr w:type="spellStart"/>
      <w:r w:rsidRPr="006E3577">
        <w:rPr>
          <w:rFonts w:ascii="Cambria" w:hAnsi="Cambria"/>
          <w:lang w:val="en-US"/>
        </w:rPr>
        <w:t>circulatie</w:t>
      </w:r>
      <w:proofErr w:type="spellEnd"/>
      <w:r w:rsidRPr="006E3577">
        <w:rPr>
          <w:rFonts w:ascii="Cambria" w:hAnsi="Cambria"/>
          <w:lang w:val="en-US"/>
        </w:rPr>
        <w:t xml:space="preserve"> </w:t>
      </w:r>
      <w:proofErr w:type="spellStart"/>
      <w:r w:rsidRPr="006E3577">
        <w:rPr>
          <w:rFonts w:ascii="Cambria" w:hAnsi="Cambria"/>
          <w:lang w:val="en-US"/>
        </w:rPr>
        <w:t>doar</w:t>
      </w:r>
      <w:proofErr w:type="spellEnd"/>
      <w:r w:rsidRPr="006E3577">
        <w:rPr>
          <w:rFonts w:ascii="Cambria" w:hAnsi="Cambria"/>
          <w:lang w:val="en-US"/>
        </w:rPr>
        <w:t xml:space="preserve"> </w:t>
      </w:r>
      <w:proofErr w:type="spellStart"/>
      <w:r w:rsidRPr="006E3577">
        <w:rPr>
          <w:rFonts w:ascii="Cambria" w:hAnsi="Cambria"/>
          <w:lang w:val="en-US"/>
        </w:rPr>
        <w:t>cele</w:t>
      </w:r>
      <w:proofErr w:type="spellEnd"/>
      <w:r w:rsidRPr="006E3577">
        <w:rPr>
          <w:rFonts w:ascii="Cambria" w:hAnsi="Cambria"/>
          <w:lang w:val="en-US"/>
        </w:rPr>
        <w:t xml:space="preserve"> </w:t>
      </w:r>
      <w:proofErr w:type="spellStart"/>
      <w:r w:rsidRPr="006E3577">
        <w:rPr>
          <w:rFonts w:ascii="Cambria" w:hAnsi="Cambria"/>
          <w:lang w:val="en-US"/>
        </w:rPr>
        <w:t>corespunzatoare</w:t>
      </w:r>
      <w:proofErr w:type="spellEnd"/>
      <w:r w:rsidRPr="006E3577">
        <w:rPr>
          <w:rFonts w:ascii="Cambria" w:hAnsi="Cambria"/>
          <w:lang w:val="en-US"/>
        </w:rPr>
        <w:t xml:space="preserve"> </w:t>
      </w:r>
      <w:proofErr w:type="spellStart"/>
      <w:r w:rsidRPr="006E3577">
        <w:rPr>
          <w:rFonts w:ascii="Cambria" w:hAnsi="Cambria"/>
          <w:lang w:val="en-US"/>
        </w:rPr>
        <w:t>normelor</w:t>
      </w:r>
      <w:proofErr w:type="spellEnd"/>
      <w:r w:rsidRPr="006E3577">
        <w:rPr>
          <w:rFonts w:ascii="Cambria" w:hAnsi="Cambria"/>
          <w:lang w:val="en-US"/>
        </w:rPr>
        <w:t xml:space="preserve"> in </w:t>
      </w:r>
      <w:proofErr w:type="spellStart"/>
      <w:r w:rsidRPr="006E3577">
        <w:rPr>
          <w:rFonts w:ascii="Cambria" w:hAnsi="Cambria"/>
          <w:lang w:val="en-US"/>
        </w:rPr>
        <w:t>vigoare</w:t>
      </w:r>
      <w:proofErr w:type="spellEnd"/>
      <w:r w:rsidRPr="006E3577">
        <w:rPr>
          <w:rFonts w:ascii="Cambria" w:hAnsi="Cambria"/>
          <w:lang w:val="en-US"/>
        </w:rPr>
        <w:t>.</w:t>
      </w:r>
    </w:p>
    <w:p w14:paraId="6A64E6D5" w14:textId="77777777" w:rsidR="00D6590B" w:rsidRPr="00C90DAD" w:rsidRDefault="00D6590B" w:rsidP="00F505A4">
      <w:pPr>
        <w:numPr>
          <w:ilvl w:val="0"/>
          <w:numId w:val="17"/>
        </w:numPr>
        <w:tabs>
          <w:tab w:val="left" w:pos="978"/>
        </w:tabs>
        <w:spacing w:line="276" w:lineRule="auto"/>
        <w:jc w:val="both"/>
        <w:rPr>
          <w:rFonts w:ascii="Cambria" w:hAnsi="Cambria"/>
          <w:b/>
          <w:bCs/>
          <w:i/>
          <w:iCs/>
          <w:sz w:val="24"/>
          <w:szCs w:val="24"/>
          <w:lang w:val="fr-FR"/>
        </w:rPr>
      </w:pPr>
      <w:proofErr w:type="spellStart"/>
      <w:proofErr w:type="gramStart"/>
      <w:r w:rsidRPr="00C90DAD">
        <w:rPr>
          <w:rFonts w:ascii="Cambria" w:hAnsi="Cambria"/>
          <w:b/>
          <w:bCs/>
          <w:i/>
          <w:iCs/>
          <w:sz w:val="24"/>
          <w:szCs w:val="24"/>
          <w:lang w:val="fr-FR"/>
        </w:rPr>
        <w:t>riscurile</w:t>
      </w:r>
      <w:proofErr w:type="spellEnd"/>
      <w:proofErr w:type="gramEnd"/>
      <w:r w:rsidRPr="00C90DAD">
        <w:rPr>
          <w:rFonts w:ascii="Cambria" w:hAnsi="Cambria"/>
          <w:b/>
          <w:bCs/>
          <w:i/>
          <w:iCs/>
          <w:sz w:val="24"/>
          <w:szCs w:val="24"/>
          <w:lang w:val="fr-FR"/>
        </w:rPr>
        <w:t xml:space="preserve"> de accidente majore si/</w:t>
      </w:r>
      <w:proofErr w:type="spellStart"/>
      <w:r w:rsidRPr="00C90DAD">
        <w:rPr>
          <w:rFonts w:ascii="Cambria" w:hAnsi="Cambria"/>
          <w:b/>
          <w:bCs/>
          <w:i/>
          <w:iCs/>
          <w:sz w:val="24"/>
          <w:szCs w:val="24"/>
          <w:lang w:val="fr-FR"/>
        </w:rPr>
        <w:t>sau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dezastre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relevante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pentru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proiectul</w:t>
      </w:r>
      <w:proofErr w:type="spellEnd"/>
      <w:r w:rsidRPr="00C90DAD">
        <w:rPr>
          <w:rFonts w:ascii="Cambria" w:hAnsi="Cambria"/>
          <w:b/>
          <w:bCs/>
          <w:i/>
          <w:iCs/>
          <w:sz w:val="24"/>
          <w:szCs w:val="24"/>
          <w:lang w:val="fr-FR"/>
        </w:rPr>
        <w:t xml:space="preserve"> in </w:t>
      </w:r>
      <w:proofErr w:type="spellStart"/>
      <w:r w:rsidRPr="00C90DAD">
        <w:rPr>
          <w:rFonts w:ascii="Cambria" w:hAnsi="Cambria"/>
          <w:b/>
          <w:bCs/>
          <w:i/>
          <w:iCs/>
          <w:sz w:val="24"/>
          <w:szCs w:val="24"/>
          <w:lang w:val="fr-FR"/>
        </w:rPr>
        <w:t>cauza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inclusiv</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cele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cauzate</w:t>
      </w:r>
      <w:proofErr w:type="spellEnd"/>
      <w:r w:rsidRPr="00C90DAD">
        <w:rPr>
          <w:rFonts w:ascii="Cambria" w:hAnsi="Cambria"/>
          <w:b/>
          <w:bCs/>
          <w:i/>
          <w:iCs/>
          <w:sz w:val="24"/>
          <w:szCs w:val="24"/>
          <w:lang w:val="fr-FR"/>
        </w:rPr>
        <w:t xml:space="preserve"> de </w:t>
      </w:r>
      <w:proofErr w:type="spellStart"/>
      <w:r w:rsidRPr="00C90DAD">
        <w:rPr>
          <w:rFonts w:ascii="Cambria" w:hAnsi="Cambria"/>
          <w:b/>
          <w:bCs/>
          <w:i/>
          <w:iCs/>
          <w:sz w:val="24"/>
          <w:szCs w:val="24"/>
          <w:lang w:val="fr-FR"/>
        </w:rPr>
        <w:t>schimbarile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climatice</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conform</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informatiilor</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stiintifice</w:t>
      </w:r>
      <w:proofErr w:type="spellEnd"/>
      <w:r w:rsidRPr="00C90DAD">
        <w:rPr>
          <w:rFonts w:ascii="Cambria" w:hAnsi="Cambria"/>
          <w:b/>
          <w:bCs/>
          <w:i/>
          <w:iCs/>
          <w:sz w:val="24"/>
          <w:szCs w:val="24"/>
          <w:lang w:val="fr-FR"/>
        </w:rPr>
        <w:t>;</w:t>
      </w:r>
    </w:p>
    <w:p w14:paraId="3BF85EAF"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t>Nu este cazul proiectului analizat.</w:t>
      </w:r>
    </w:p>
    <w:p w14:paraId="4255293B" w14:textId="77777777" w:rsidR="00D6590B" w:rsidRPr="00C90DAD" w:rsidRDefault="00D6590B" w:rsidP="00F505A4">
      <w:pPr>
        <w:numPr>
          <w:ilvl w:val="0"/>
          <w:numId w:val="17"/>
        </w:numPr>
        <w:tabs>
          <w:tab w:val="left" w:pos="978"/>
        </w:tabs>
        <w:spacing w:line="276" w:lineRule="auto"/>
        <w:jc w:val="both"/>
        <w:rPr>
          <w:rFonts w:ascii="Cambria" w:hAnsi="Cambria"/>
          <w:b/>
          <w:bCs/>
          <w:i/>
          <w:iCs/>
          <w:sz w:val="24"/>
          <w:szCs w:val="24"/>
          <w:lang w:val="fr-FR"/>
        </w:rPr>
      </w:pPr>
      <w:proofErr w:type="spellStart"/>
      <w:proofErr w:type="gramStart"/>
      <w:r w:rsidRPr="00C90DAD">
        <w:rPr>
          <w:rFonts w:ascii="Cambria" w:hAnsi="Cambria"/>
          <w:b/>
          <w:bCs/>
          <w:i/>
          <w:iCs/>
          <w:sz w:val="24"/>
          <w:szCs w:val="24"/>
          <w:lang w:val="fr-FR"/>
        </w:rPr>
        <w:t>riscurile</w:t>
      </w:r>
      <w:proofErr w:type="spellEnd"/>
      <w:proofErr w:type="gram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pentru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sanatatea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umana</w:t>
      </w:r>
      <w:proofErr w:type="spellEnd"/>
      <w:r w:rsidRPr="00C90DAD">
        <w:rPr>
          <w:rFonts w:ascii="Cambria" w:hAnsi="Cambria"/>
          <w:b/>
          <w:bCs/>
          <w:i/>
          <w:iCs/>
          <w:sz w:val="24"/>
          <w:szCs w:val="24"/>
          <w:lang w:val="fr-FR"/>
        </w:rPr>
        <w:t xml:space="preserve"> - de </w:t>
      </w:r>
      <w:proofErr w:type="spellStart"/>
      <w:r w:rsidRPr="00C90DAD">
        <w:rPr>
          <w:rFonts w:ascii="Cambria" w:hAnsi="Cambria"/>
          <w:b/>
          <w:bCs/>
          <w:i/>
          <w:iCs/>
          <w:sz w:val="24"/>
          <w:szCs w:val="24"/>
          <w:lang w:val="fr-FR"/>
        </w:rPr>
        <w:t>exemplu</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din</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cauza</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contaminarii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apei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sau</w:t>
      </w:r>
      <w:proofErr w:type="spellEnd"/>
      <w:r w:rsidRPr="00C90DAD">
        <w:rPr>
          <w:rFonts w:ascii="Cambria" w:hAnsi="Cambria"/>
          <w:b/>
          <w:bCs/>
          <w:i/>
          <w:iCs/>
          <w:sz w:val="24"/>
          <w:szCs w:val="24"/>
          <w:lang w:val="fr-FR"/>
        </w:rPr>
        <w:t xml:space="preserve"> a </w:t>
      </w:r>
      <w:proofErr w:type="spellStart"/>
      <w:r w:rsidRPr="00C90DAD">
        <w:rPr>
          <w:rFonts w:ascii="Cambria" w:hAnsi="Cambria"/>
          <w:b/>
          <w:bCs/>
          <w:i/>
          <w:iCs/>
          <w:sz w:val="24"/>
          <w:szCs w:val="24"/>
          <w:lang w:val="fr-FR"/>
        </w:rPr>
        <w:t>poluarii</w:t>
      </w:r>
      <w:proofErr w:type="spellEnd"/>
      <w:r w:rsidRPr="00C90DAD">
        <w:rPr>
          <w:rFonts w:ascii="Cambria" w:hAnsi="Cambria"/>
          <w:b/>
          <w:bCs/>
          <w:i/>
          <w:iCs/>
          <w:sz w:val="24"/>
          <w:szCs w:val="24"/>
          <w:lang w:val="fr-FR"/>
        </w:rPr>
        <w:t xml:space="preserve"> </w:t>
      </w:r>
      <w:proofErr w:type="spellStart"/>
      <w:r w:rsidRPr="00C90DAD">
        <w:rPr>
          <w:rFonts w:ascii="Cambria" w:hAnsi="Cambria"/>
          <w:b/>
          <w:bCs/>
          <w:i/>
          <w:iCs/>
          <w:sz w:val="24"/>
          <w:szCs w:val="24"/>
          <w:lang w:val="fr-FR"/>
        </w:rPr>
        <w:t>atmosferice</w:t>
      </w:r>
      <w:proofErr w:type="spellEnd"/>
      <w:r w:rsidRPr="00C90DAD">
        <w:rPr>
          <w:rFonts w:ascii="Cambria" w:hAnsi="Cambria"/>
          <w:b/>
          <w:bCs/>
          <w:i/>
          <w:iCs/>
          <w:sz w:val="24"/>
          <w:szCs w:val="24"/>
          <w:lang w:val="fr-FR"/>
        </w:rPr>
        <w:t>;</w:t>
      </w:r>
    </w:p>
    <w:p w14:paraId="581B851D" w14:textId="77777777"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t>Atat executarea cat si exploatarea obiectivului de investitie aferent, nu implica utilizarea unor substante sau tehnologii care sa prezinte riscuri de contaminare si poluare a aerului, cat si riscuri pentru sanatatea umana.</w:t>
      </w:r>
    </w:p>
    <w:p w14:paraId="32CE8AB8" w14:textId="77777777" w:rsidR="00D6590B" w:rsidRPr="006E3577" w:rsidRDefault="00D6590B" w:rsidP="00F505A4">
      <w:pPr>
        <w:numPr>
          <w:ilvl w:val="0"/>
          <w:numId w:val="16"/>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Amplasarea proiectelor</w:t>
      </w:r>
    </w:p>
    <w:p w14:paraId="38AC7EE0" w14:textId="77777777" w:rsidR="00D6590B" w:rsidRPr="006E3577" w:rsidRDefault="00D6590B" w:rsidP="00F505A4">
      <w:pPr>
        <w:numPr>
          <w:ilvl w:val="0"/>
          <w:numId w:val="19"/>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utilizarea actuala si aprobata a terenurilor</w:t>
      </w:r>
    </w:p>
    <w:p w14:paraId="79F84C7F" w14:textId="15EEDF7D" w:rsidR="00A02326" w:rsidRPr="00E5675E" w:rsidRDefault="00D6590B" w:rsidP="00A02326">
      <w:pPr>
        <w:spacing w:line="276" w:lineRule="auto"/>
        <w:jc w:val="both"/>
        <w:rPr>
          <w:rFonts w:ascii="Cambria" w:hAnsi="Cambria"/>
          <w:sz w:val="24"/>
          <w:szCs w:val="24"/>
        </w:rPr>
      </w:pPr>
      <w:r w:rsidRPr="006E3577">
        <w:rPr>
          <w:rFonts w:ascii="Cambria" w:hAnsi="Cambria"/>
          <w:sz w:val="24"/>
          <w:szCs w:val="24"/>
        </w:rPr>
        <w:tab/>
        <w:t>Obiectivul de investitie il reprezinta</w:t>
      </w:r>
      <w:r w:rsidR="004B54FD">
        <w:rPr>
          <w:rFonts w:ascii="Cambria" w:hAnsi="Cambria"/>
          <w:sz w:val="24"/>
          <w:szCs w:val="24"/>
        </w:rPr>
        <w:t xml:space="preserve"> realizarea </w:t>
      </w:r>
      <w:r w:rsidR="004B54FD" w:rsidRPr="00E5675E">
        <w:rPr>
          <w:rFonts w:ascii="Cambria" w:hAnsi="Cambria"/>
          <w:sz w:val="24"/>
          <w:szCs w:val="24"/>
        </w:rPr>
        <w:t>un</w:t>
      </w:r>
      <w:r w:rsidR="003B2C93" w:rsidRPr="00E5675E">
        <w:rPr>
          <w:rFonts w:ascii="Cambria" w:hAnsi="Cambria"/>
          <w:sz w:val="24"/>
          <w:szCs w:val="24"/>
        </w:rPr>
        <w:t>ei</w:t>
      </w:r>
      <w:r w:rsidR="004B54FD" w:rsidRPr="00E5675E">
        <w:rPr>
          <w:rFonts w:ascii="Cambria" w:hAnsi="Cambria"/>
          <w:sz w:val="24"/>
          <w:szCs w:val="24"/>
        </w:rPr>
        <w:t xml:space="preserve"> piste de biciclete in comuna</w:t>
      </w:r>
      <w:r w:rsidR="003B2C93" w:rsidRPr="00E5675E">
        <w:rPr>
          <w:rFonts w:ascii="Cambria" w:hAnsi="Cambria"/>
          <w:sz w:val="24"/>
          <w:szCs w:val="24"/>
        </w:rPr>
        <w:t xml:space="preserve"> Unguras</w:t>
      </w:r>
      <w:r w:rsidR="00590DCA" w:rsidRPr="00E5675E">
        <w:rPr>
          <w:rFonts w:ascii="Cambria" w:hAnsi="Cambria"/>
          <w:sz w:val="24"/>
          <w:szCs w:val="24"/>
        </w:rPr>
        <w:t xml:space="preserve">. </w:t>
      </w:r>
    </w:p>
    <w:p w14:paraId="13AFB4F7" w14:textId="77777777" w:rsidR="00A02326" w:rsidRPr="00E5675E" w:rsidRDefault="00A02326" w:rsidP="00A02326">
      <w:pPr>
        <w:pStyle w:val="BodyTextIndent"/>
        <w:spacing w:after="0" w:line="276" w:lineRule="auto"/>
        <w:ind w:left="0" w:firstLine="720"/>
        <w:rPr>
          <w:rFonts w:ascii="Cambria" w:hAnsi="Cambria"/>
          <w:bCs/>
          <w:sz w:val="24"/>
          <w:szCs w:val="24"/>
        </w:rPr>
      </w:pPr>
      <w:r w:rsidRPr="00E5675E">
        <w:rPr>
          <w:rFonts w:ascii="Cambria" w:hAnsi="Cambria"/>
          <w:bCs/>
          <w:sz w:val="24"/>
          <w:szCs w:val="24"/>
        </w:rPr>
        <w:t>Conform certificatului de urbanism cu nr. 669 din 23.05.2023 se certifica:</w:t>
      </w:r>
      <w:r w:rsidRPr="00E5675E">
        <w:rPr>
          <w:rFonts w:ascii="Cambria" w:hAnsi="Cambria"/>
          <w:bCs/>
          <w:sz w:val="24"/>
          <w:szCs w:val="24"/>
          <w:lang w:val="it-IT"/>
        </w:rPr>
        <w:tab/>
      </w:r>
    </w:p>
    <w:p w14:paraId="56BE1EE0" w14:textId="77777777" w:rsidR="00A02326" w:rsidRPr="002C4020" w:rsidRDefault="00A02326" w:rsidP="00A02326">
      <w:pPr>
        <w:tabs>
          <w:tab w:val="left" w:pos="0"/>
        </w:tabs>
        <w:spacing w:line="276" w:lineRule="auto"/>
        <w:jc w:val="both"/>
        <w:rPr>
          <w:rFonts w:ascii="Cambria" w:hAnsi="Cambria"/>
          <w:b/>
          <w:sz w:val="24"/>
          <w:szCs w:val="24"/>
          <w:lang w:val="it-IT"/>
        </w:rPr>
      </w:pPr>
      <w:r w:rsidRPr="00E5675E">
        <w:rPr>
          <w:rFonts w:ascii="Cambria" w:hAnsi="Cambria"/>
          <w:b/>
          <w:sz w:val="24"/>
          <w:szCs w:val="24"/>
          <w:lang w:val="it-IT"/>
        </w:rPr>
        <w:tab/>
        <w:t>Regimul juridic:</w:t>
      </w:r>
    </w:p>
    <w:p w14:paraId="62272B29" w14:textId="673B3FC9" w:rsidR="00A02326" w:rsidRPr="00A26B12" w:rsidRDefault="00A02326" w:rsidP="00A26B12">
      <w:pPr>
        <w:pStyle w:val="BodyTextIndent"/>
        <w:spacing w:after="0" w:line="276" w:lineRule="auto"/>
        <w:ind w:left="0" w:firstLine="720"/>
        <w:rPr>
          <w:rFonts w:ascii="Cambria" w:hAnsi="Cambria"/>
          <w:bCs/>
          <w:sz w:val="24"/>
          <w:szCs w:val="24"/>
        </w:rPr>
      </w:pPr>
      <w:r w:rsidRPr="002C4020">
        <w:rPr>
          <w:rFonts w:ascii="Cambria" w:hAnsi="Cambria"/>
          <w:bCs/>
          <w:sz w:val="24"/>
          <w:szCs w:val="24"/>
        </w:rPr>
        <w:t>In conformitate cu prevederile P.U.G. Comuna Unguras, imobilul este situat in intravilanul si extravilanul comunei Unguras, satul Unguras. Imobilul apartine domeniului public al judetului Cluj, pozitia nr. 161 cod 1.3.7. din Anexa nr: 1 la H.G. nr. 969/ 2002 privind atestarea domeniului public al judetului Cluj precum si al municipiilor; oraselor si comunelor judetului Cluj.</w:t>
      </w:r>
    </w:p>
    <w:p w14:paraId="575BA23C" w14:textId="77777777" w:rsidR="00D6590B" w:rsidRPr="006E3577" w:rsidRDefault="00D6590B" w:rsidP="00F505A4">
      <w:pPr>
        <w:numPr>
          <w:ilvl w:val="0"/>
          <w:numId w:val="19"/>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bogatia, disponibilitatea, calitatea si capacitatea de regenerare relative ale resurselor naturale, inclusiv solul, terenurile, apa si biodiversitatea, din zona si din subteranul acesteia;</w:t>
      </w:r>
    </w:p>
    <w:p w14:paraId="791A98B2" w14:textId="670AEA8B" w:rsidR="006A2A3C" w:rsidRPr="006E3577" w:rsidRDefault="00D6590B" w:rsidP="00F505A4">
      <w:pPr>
        <w:pStyle w:val="Default1"/>
        <w:spacing w:line="276" w:lineRule="auto"/>
        <w:jc w:val="both"/>
        <w:rPr>
          <w:rFonts w:ascii="Cambria" w:hAnsi="Cambria"/>
        </w:rPr>
      </w:pPr>
      <w:r w:rsidRPr="006E3577">
        <w:rPr>
          <w:rFonts w:ascii="Cambria" w:hAnsi="Cambria"/>
        </w:rPr>
        <w:tab/>
        <w:t>Nu este cazul proiectului analizat.</w:t>
      </w:r>
    </w:p>
    <w:p w14:paraId="4B8D6BC2" w14:textId="77777777" w:rsidR="00D6590B" w:rsidRPr="006E3577" w:rsidRDefault="00D6590B" w:rsidP="00F505A4">
      <w:pPr>
        <w:numPr>
          <w:ilvl w:val="0"/>
          <w:numId w:val="19"/>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capacitatea de absorbtie a mediului natural</w:t>
      </w:r>
    </w:p>
    <w:p w14:paraId="0B6BC6D3"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Zone umede, zone riverane, guri ale raurilor</w:t>
      </w:r>
    </w:p>
    <w:p w14:paraId="40B73BDC" w14:textId="6986AC4F" w:rsidR="00D6590B" w:rsidRPr="006E3577" w:rsidRDefault="00D6590B" w:rsidP="00F505A4">
      <w:pPr>
        <w:pStyle w:val="Default1"/>
        <w:spacing w:line="276" w:lineRule="auto"/>
        <w:jc w:val="both"/>
        <w:rPr>
          <w:rFonts w:ascii="Cambria" w:hAnsi="Cambria"/>
        </w:rPr>
      </w:pPr>
      <w:r w:rsidRPr="006E3577">
        <w:rPr>
          <w:rFonts w:ascii="Cambria" w:hAnsi="Cambria"/>
        </w:rPr>
        <w:tab/>
      </w:r>
      <w:r w:rsidR="00590DCA" w:rsidRPr="006E3577">
        <w:rPr>
          <w:rFonts w:ascii="Cambria" w:hAnsi="Cambria"/>
        </w:rPr>
        <w:t>Nu este cazul</w:t>
      </w:r>
      <w:r w:rsidR="005408FD" w:rsidRPr="006E3577">
        <w:rPr>
          <w:rFonts w:ascii="Cambria" w:hAnsi="Cambria"/>
        </w:rPr>
        <w:t>;</w:t>
      </w:r>
    </w:p>
    <w:p w14:paraId="50802B08"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Zone costiere si mediul marin</w:t>
      </w:r>
    </w:p>
    <w:p w14:paraId="5FFFB004"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Proiectul nu este amplasat in zona costiera sau mediu marin;</w:t>
      </w:r>
    </w:p>
    <w:p w14:paraId="6F1068AF"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Zonele montane si forestiere</w:t>
      </w:r>
    </w:p>
    <w:p w14:paraId="638CFC9B"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Proiectul nu este amplasat in zona montana si forestiera;</w:t>
      </w:r>
    </w:p>
    <w:p w14:paraId="32C3AA0A"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Arii naturale protejate de interes national, comunitar, international</w:t>
      </w:r>
    </w:p>
    <w:p w14:paraId="53B45F01" w14:textId="382C963E" w:rsidR="00A26B12" w:rsidRPr="006E3577" w:rsidRDefault="00D6590B" w:rsidP="006A1B96">
      <w:pPr>
        <w:pStyle w:val="Default1"/>
        <w:spacing w:line="276" w:lineRule="auto"/>
        <w:jc w:val="both"/>
        <w:rPr>
          <w:rFonts w:ascii="Cambria" w:hAnsi="Cambria"/>
        </w:rPr>
      </w:pPr>
      <w:r w:rsidRPr="006E3577">
        <w:rPr>
          <w:rFonts w:ascii="Cambria" w:hAnsi="Cambria"/>
        </w:rPr>
        <w:tab/>
        <w:t>Printre siturile de importanta comunitara aflate in vecinatatea amplasamentului prezentului obiectiv de investitie, se numara:</w:t>
      </w:r>
    </w:p>
    <w:p w14:paraId="6FBD0753" w14:textId="77777777" w:rsidR="00704474" w:rsidRPr="00F47E5F" w:rsidRDefault="00704474" w:rsidP="00704474">
      <w:pPr>
        <w:pStyle w:val="Stillinie"/>
        <w:spacing w:line="276" w:lineRule="auto"/>
        <w:jc w:val="both"/>
        <w:rPr>
          <w:rFonts w:ascii="Cambria" w:eastAsia="Andale Sans UI" w:hAnsi="Cambria"/>
          <w:lang w:val="en-US" w:eastAsia="ja-JP" w:bidi="fa-IR"/>
        </w:rPr>
      </w:pPr>
      <w:proofErr w:type="spellStart"/>
      <w:r w:rsidRPr="00F47E5F">
        <w:rPr>
          <w:rFonts w:ascii="Cambria" w:eastAsia="Andale Sans UI" w:hAnsi="Cambria"/>
          <w:lang w:val="en-US" w:eastAsia="ja-JP" w:bidi="fa-IR"/>
        </w:rPr>
        <w:t>Somesul</w:t>
      </w:r>
      <w:proofErr w:type="spellEnd"/>
      <w:r w:rsidRPr="00F47E5F">
        <w:rPr>
          <w:rFonts w:ascii="Cambria" w:eastAsia="Andale Sans UI" w:hAnsi="Cambria"/>
          <w:lang w:val="en-US" w:eastAsia="ja-JP" w:bidi="fa-IR"/>
        </w:rPr>
        <w:t xml:space="preserve"> Mare </w:t>
      </w:r>
      <w:proofErr w:type="spellStart"/>
      <w:r w:rsidRPr="00F47E5F">
        <w:rPr>
          <w:rFonts w:ascii="Cambria" w:eastAsia="Andale Sans UI" w:hAnsi="Cambria"/>
          <w:lang w:val="en-US" w:eastAsia="ja-JP" w:bidi="fa-IR"/>
        </w:rPr>
        <w:t>intre</w:t>
      </w:r>
      <w:proofErr w:type="spellEnd"/>
      <w:r w:rsidRPr="00F47E5F">
        <w:rPr>
          <w:rFonts w:ascii="Cambria" w:eastAsia="Andale Sans UI" w:hAnsi="Cambria"/>
          <w:lang w:val="en-US" w:eastAsia="ja-JP" w:bidi="fa-IR"/>
        </w:rPr>
        <w:t xml:space="preserve"> Mica </w:t>
      </w:r>
      <w:proofErr w:type="spellStart"/>
      <w:r w:rsidRPr="00F47E5F">
        <w:rPr>
          <w:rFonts w:ascii="Cambria" w:eastAsia="Andale Sans UI" w:hAnsi="Cambria"/>
          <w:lang w:val="en-US" w:eastAsia="ja-JP" w:bidi="fa-IR"/>
        </w:rPr>
        <w:t>si</w:t>
      </w:r>
      <w:proofErr w:type="spellEnd"/>
      <w:r w:rsidRPr="00F47E5F">
        <w:rPr>
          <w:rFonts w:ascii="Cambria" w:eastAsia="Andale Sans UI" w:hAnsi="Cambria"/>
          <w:lang w:val="en-US" w:eastAsia="ja-JP" w:bidi="fa-IR"/>
        </w:rPr>
        <w:t xml:space="preserve"> </w:t>
      </w:r>
      <w:proofErr w:type="spellStart"/>
      <w:r w:rsidRPr="00F47E5F">
        <w:rPr>
          <w:rFonts w:ascii="Cambria" w:eastAsia="Andale Sans UI" w:hAnsi="Cambria"/>
          <w:lang w:val="en-US" w:eastAsia="ja-JP" w:bidi="fa-IR"/>
        </w:rPr>
        <w:t>Beclean</w:t>
      </w:r>
      <w:proofErr w:type="spellEnd"/>
      <w:r w:rsidRPr="00F47E5F">
        <w:rPr>
          <w:rFonts w:ascii="Cambria" w:eastAsia="Andale Sans UI" w:hAnsi="Cambria"/>
          <w:lang w:val="en-US" w:eastAsia="ja-JP" w:bidi="fa-IR"/>
        </w:rPr>
        <w:t xml:space="preserve"> ROSCI0437 – </w:t>
      </w:r>
      <w:proofErr w:type="spellStart"/>
      <w:r w:rsidRPr="00F47E5F">
        <w:rPr>
          <w:rFonts w:ascii="Cambria" w:eastAsia="Andale Sans UI" w:hAnsi="Cambria"/>
          <w:lang w:val="en-US" w:eastAsia="ja-JP" w:bidi="fa-IR"/>
        </w:rPr>
        <w:t>aproximativ</w:t>
      </w:r>
      <w:proofErr w:type="spellEnd"/>
      <w:r w:rsidRPr="00F47E5F">
        <w:rPr>
          <w:rFonts w:ascii="Cambria" w:eastAsia="Andale Sans UI" w:hAnsi="Cambria"/>
          <w:lang w:val="en-US" w:eastAsia="ja-JP" w:bidi="fa-IR"/>
        </w:rPr>
        <w:t xml:space="preserve"> 5,13Km </w:t>
      </w:r>
      <w:proofErr w:type="spellStart"/>
      <w:r w:rsidRPr="00F47E5F">
        <w:rPr>
          <w:rFonts w:ascii="Cambria" w:eastAsia="Andale Sans UI" w:hAnsi="Cambria"/>
          <w:lang w:val="en-US" w:eastAsia="ja-JP" w:bidi="fa-IR"/>
        </w:rPr>
        <w:t>spre</w:t>
      </w:r>
      <w:proofErr w:type="spellEnd"/>
      <w:r w:rsidRPr="00F47E5F">
        <w:rPr>
          <w:rFonts w:ascii="Cambria" w:eastAsia="Andale Sans UI" w:hAnsi="Cambria"/>
          <w:lang w:val="en-US" w:eastAsia="ja-JP" w:bidi="fa-IR"/>
        </w:rPr>
        <w:t xml:space="preserve"> </w:t>
      </w:r>
      <w:proofErr w:type="gramStart"/>
      <w:r w:rsidRPr="00F47E5F">
        <w:rPr>
          <w:rFonts w:ascii="Cambria" w:eastAsia="Andale Sans UI" w:hAnsi="Cambria"/>
          <w:lang w:val="en-US" w:eastAsia="ja-JP" w:bidi="fa-IR"/>
        </w:rPr>
        <w:t>N;</w:t>
      </w:r>
      <w:proofErr w:type="gramEnd"/>
    </w:p>
    <w:p w14:paraId="3CB78AD3" w14:textId="0A78386E" w:rsidR="00A26B12" w:rsidRPr="00704474" w:rsidRDefault="00704474" w:rsidP="00704474">
      <w:pPr>
        <w:pStyle w:val="Stillinie"/>
        <w:spacing w:line="276" w:lineRule="auto"/>
        <w:jc w:val="both"/>
        <w:rPr>
          <w:rFonts w:ascii="Cambria" w:eastAsia="Andale Sans UI" w:hAnsi="Cambria"/>
          <w:lang w:val="en-US" w:eastAsia="ja-JP" w:bidi="fa-IR"/>
        </w:rPr>
      </w:pPr>
      <w:proofErr w:type="spellStart"/>
      <w:r w:rsidRPr="00F47E5F">
        <w:rPr>
          <w:rFonts w:ascii="Cambria" w:eastAsia="Andale Sans UI" w:hAnsi="Cambria"/>
          <w:lang w:val="en-US" w:eastAsia="ja-JP" w:bidi="fa-IR"/>
        </w:rPr>
        <w:t>Somesul</w:t>
      </w:r>
      <w:proofErr w:type="spellEnd"/>
      <w:r w:rsidRPr="00F47E5F">
        <w:rPr>
          <w:rFonts w:ascii="Cambria" w:eastAsia="Andale Sans UI" w:hAnsi="Cambria"/>
          <w:lang w:val="en-US" w:eastAsia="ja-JP" w:bidi="fa-IR"/>
        </w:rPr>
        <w:t xml:space="preserve"> Mic ROSCI0394 – </w:t>
      </w:r>
      <w:proofErr w:type="spellStart"/>
      <w:r w:rsidRPr="00F47E5F">
        <w:rPr>
          <w:rFonts w:ascii="Cambria" w:eastAsia="Andale Sans UI" w:hAnsi="Cambria"/>
          <w:lang w:val="en-US" w:eastAsia="ja-JP" w:bidi="fa-IR"/>
        </w:rPr>
        <w:t>aproximativ</w:t>
      </w:r>
      <w:proofErr w:type="spellEnd"/>
      <w:r w:rsidRPr="00F47E5F">
        <w:rPr>
          <w:rFonts w:ascii="Cambria" w:eastAsia="Andale Sans UI" w:hAnsi="Cambria"/>
          <w:lang w:val="en-US" w:eastAsia="ja-JP" w:bidi="fa-IR"/>
        </w:rPr>
        <w:t xml:space="preserve"> 7,14 km </w:t>
      </w:r>
      <w:proofErr w:type="spellStart"/>
      <w:r w:rsidRPr="00F47E5F">
        <w:rPr>
          <w:rFonts w:ascii="Cambria" w:eastAsia="Andale Sans UI" w:hAnsi="Cambria"/>
          <w:lang w:val="en-US" w:eastAsia="ja-JP" w:bidi="fa-IR"/>
        </w:rPr>
        <w:t>spre</w:t>
      </w:r>
      <w:proofErr w:type="spellEnd"/>
      <w:r w:rsidRPr="00F47E5F">
        <w:rPr>
          <w:rFonts w:ascii="Cambria" w:eastAsia="Andale Sans UI" w:hAnsi="Cambria"/>
          <w:lang w:val="en-US" w:eastAsia="ja-JP" w:bidi="fa-IR"/>
        </w:rPr>
        <w:t xml:space="preserve"> V.</w:t>
      </w:r>
    </w:p>
    <w:p w14:paraId="5A28646D"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 xml:space="preserve">Insa </w:t>
      </w:r>
      <w:r w:rsidRPr="006E3577">
        <w:rPr>
          <w:rFonts w:ascii="Cambria" w:hAnsi="Cambria"/>
          <w:u w:val="single"/>
        </w:rPr>
        <w:t>NU INTERSECTEAZA/TRAVERSEAZA</w:t>
      </w:r>
      <w:r w:rsidRPr="006E3577">
        <w:rPr>
          <w:rFonts w:ascii="Cambria" w:hAnsi="Cambria"/>
        </w:rPr>
        <w:t xml:space="preserve"> nici una din ariile naturale protejate sau de interes comunitar/national/international.</w:t>
      </w:r>
    </w:p>
    <w:p w14:paraId="5AA19FD5"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 xml:space="preserve">Zone clasificate sau protejate conform legislatiei in vigoare: situri Natura 2000 desemnate in conformitate cu legislatia privind regimul ariilor naturale protejate, conservarea habitatelor naturale, a florei si faunei salbatice; zonele prevazute de legislatia privind aprobarea Planului de amenajare a teritoriului national – Sectiunea a III-a – zone protejate, zonele de protectie instituite conform prevererilor legislatiei din domeniul </w:t>
      </w:r>
      <w:r w:rsidRPr="006E3577">
        <w:rPr>
          <w:rFonts w:ascii="Cambria" w:hAnsi="Cambria"/>
          <w:i/>
          <w:iCs/>
          <w:sz w:val="24"/>
          <w:szCs w:val="24"/>
          <w:u w:val="single"/>
        </w:rPr>
        <w:lastRenderedPageBreak/>
        <w:t>apelor, precum si a celei privind caracterul si marimea zonelor de protectie sanitara si hidrogeologica</w:t>
      </w:r>
    </w:p>
    <w:p w14:paraId="057DA059"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Proiectul nu este amplasat intr-o astfel de zona;</w:t>
      </w:r>
    </w:p>
    <w:p w14:paraId="3F7D345F"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Zonele in care au existat deja cazuri de nerespectare a standardelor de calitate a mediului prevazute de legislatia nationala si la nivelul Uniunii Europene si relevante pentru proiect sau in care se considera ca exista astfel de cazuri</w:t>
      </w:r>
    </w:p>
    <w:p w14:paraId="414F09A3"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Proiectul nu este amplasat intr-o astfel de zona;</w:t>
      </w:r>
    </w:p>
    <w:p w14:paraId="103185FD"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Zonele cu o mare densitate a populatiei</w:t>
      </w:r>
    </w:p>
    <w:p w14:paraId="56EDF13B"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Proiectul nu este amplasat intr-o zona cu o densitate mare a populatiei;</w:t>
      </w:r>
    </w:p>
    <w:p w14:paraId="014C58BA"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Peisaje si situri importante din punct de vedere istoric, cultural sau arheologic</w:t>
      </w:r>
    </w:p>
    <w:p w14:paraId="68F48773" w14:textId="35FD8FB4" w:rsidR="00D6590B" w:rsidRPr="006E3577" w:rsidRDefault="00D6590B" w:rsidP="00F505A4">
      <w:pPr>
        <w:pStyle w:val="Default1"/>
        <w:spacing w:line="276" w:lineRule="auto"/>
        <w:jc w:val="both"/>
        <w:rPr>
          <w:rFonts w:ascii="Cambria" w:hAnsi="Cambria"/>
        </w:rPr>
      </w:pPr>
      <w:r w:rsidRPr="006E3577">
        <w:rPr>
          <w:rFonts w:ascii="Cambria" w:hAnsi="Cambria"/>
        </w:rPr>
        <w:tab/>
        <w:t>Pe amplasamentul</w:t>
      </w:r>
      <w:r w:rsidR="001F5B94" w:rsidRPr="006E3577">
        <w:rPr>
          <w:rFonts w:ascii="Cambria" w:hAnsi="Cambria"/>
        </w:rPr>
        <w:t xml:space="preserve"> </w:t>
      </w:r>
      <w:r w:rsidRPr="006E3577">
        <w:rPr>
          <w:rFonts w:ascii="Cambria" w:hAnsi="Cambria"/>
        </w:rPr>
        <w:t>lucrarilor care fac obiectul proiectului nu au fost identificate obiective de interes public, monumente istorice si de arhitectura.</w:t>
      </w:r>
    </w:p>
    <w:p w14:paraId="07FD233E" w14:textId="77777777" w:rsidR="00D6590B" w:rsidRPr="006E3577" w:rsidRDefault="00D6590B" w:rsidP="00F505A4">
      <w:pPr>
        <w:numPr>
          <w:ilvl w:val="0"/>
          <w:numId w:val="16"/>
        </w:numPr>
        <w:tabs>
          <w:tab w:val="left" w:pos="978"/>
        </w:tabs>
        <w:spacing w:line="276" w:lineRule="auto"/>
        <w:jc w:val="both"/>
        <w:rPr>
          <w:rFonts w:ascii="Cambria" w:hAnsi="Cambria"/>
          <w:b/>
          <w:bCs/>
          <w:i/>
          <w:iCs/>
          <w:sz w:val="24"/>
          <w:szCs w:val="24"/>
        </w:rPr>
      </w:pPr>
      <w:r w:rsidRPr="006E3577">
        <w:rPr>
          <w:rFonts w:ascii="Cambria" w:hAnsi="Cambria"/>
          <w:b/>
          <w:bCs/>
          <w:i/>
          <w:iCs/>
          <w:sz w:val="24"/>
          <w:szCs w:val="24"/>
        </w:rPr>
        <w:t>Tipurile si caracteristicile impactului potential</w:t>
      </w:r>
    </w:p>
    <w:p w14:paraId="153DC603"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importanta si extinderea spatiala a impactului - de exemplu, zona geografica si dimensiunea populatiei care poate fi afectata:</w:t>
      </w:r>
    </w:p>
    <w:p w14:paraId="7DE21550"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Impactul investitiei, din punct de vedere spatial, se manifesta in zona in care se realizeaza proiectul si in imediata vecinatate a acestuia.</w:t>
      </w:r>
    </w:p>
    <w:p w14:paraId="65588F0D"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Natura impactului</w:t>
      </w:r>
    </w:p>
    <w:p w14:paraId="1174E2A2" w14:textId="77777777" w:rsidR="00D6590B" w:rsidRPr="006E3577" w:rsidRDefault="00D6590B" w:rsidP="00F505A4">
      <w:pPr>
        <w:pStyle w:val="Default1"/>
        <w:spacing w:line="276" w:lineRule="auto"/>
        <w:jc w:val="both"/>
        <w:rPr>
          <w:rFonts w:ascii="Cambria" w:hAnsi="Cambria"/>
        </w:rPr>
      </w:pPr>
      <w:r w:rsidRPr="006E3577">
        <w:rPr>
          <w:rFonts w:ascii="Cambria" w:hAnsi="Cambria"/>
          <w:i/>
          <w:iCs/>
        </w:rPr>
        <w:tab/>
        <w:t>Impactul direct, pe termen scurt si temporar -</w:t>
      </w:r>
      <w:r w:rsidRPr="006E3577">
        <w:rPr>
          <w:rFonts w:ascii="Cambria" w:hAnsi="Cambria"/>
        </w:rPr>
        <w:t xml:space="preserve"> se va produce asupra solului, aerului si populatiei.</w:t>
      </w:r>
    </w:p>
    <w:p w14:paraId="4C270C76" w14:textId="77777777" w:rsidR="00D6590B" w:rsidRPr="00C90DAD" w:rsidRDefault="00D6590B" w:rsidP="00F505A4">
      <w:pPr>
        <w:pStyle w:val="Default1"/>
        <w:spacing w:line="276" w:lineRule="auto"/>
        <w:jc w:val="both"/>
        <w:rPr>
          <w:rFonts w:ascii="Cambria" w:hAnsi="Cambria"/>
          <w:lang w:val="fr-FR"/>
        </w:rPr>
      </w:pPr>
      <w:r w:rsidRPr="006E3577">
        <w:rPr>
          <w:rFonts w:ascii="Cambria" w:hAnsi="Cambria"/>
          <w:i/>
          <w:iCs/>
        </w:rPr>
        <w:tab/>
        <w:t>Impact pe termen lung, pozitiv</w:t>
      </w:r>
      <w:r w:rsidRPr="00C90DAD">
        <w:rPr>
          <w:rFonts w:ascii="Cambria" w:hAnsi="Cambria"/>
          <w:lang w:val="fr-FR"/>
        </w:rPr>
        <w:t xml:space="preserve"> - se va manifesta </w:t>
      </w:r>
      <w:proofErr w:type="spellStart"/>
      <w:r w:rsidRPr="00C90DAD">
        <w:rPr>
          <w:rFonts w:ascii="Cambria" w:hAnsi="Cambria"/>
          <w:lang w:val="fr-FR"/>
        </w:rPr>
        <w:t>asupra</w:t>
      </w:r>
      <w:proofErr w:type="spellEnd"/>
      <w:r w:rsidRPr="00C90DAD">
        <w:rPr>
          <w:rFonts w:ascii="Cambria" w:hAnsi="Cambria"/>
          <w:lang w:val="fr-FR"/>
        </w:rPr>
        <w:t xml:space="preserve"> </w:t>
      </w:r>
      <w:proofErr w:type="spellStart"/>
      <w:r w:rsidRPr="00C90DAD">
        <w:rPr>
          <w:rFonts w:ascii="Cambria" w:hAnsi="Cambria"/>
          <w:lang w:val="fr-FR"/>
        </w:rPr>
        <w:t>populatiei</w:t>
      </w:r>
      <w:proofErr w:type="spellEnd"/>
      <w:r w:rsidRPr="00C90DAD">
        <w:rPr>
          <w:rFonts w:ascii="Cambria" w:hAnsi="Cambria"/>
          <w:lang w:val="fr-FR"/>
        </w:rPr>
        <w:t xml:space="preserve"> si </w:t>
      </w:r>
      <w:proofErr w:type="spellStart"/>
      <w:r w:rsidRPr="00C90DAD">
        <w:rPr>
          <w:rFonts w:ascii="Cambria" w:hAnsi="Cambria"/>
          <w:lang w:val="fr-FR"/>
        </w:rPr>
        <w:t>mediului</w:t>
      </w:r>
      <w:proofErr w:type="spellEnd"/>
      <w:r w:rsidRPr="00C90DAD">
        <w:rPr>
          <w:rFonts w:ascii="Cambria" w:hAnsi="Cambria"/>
          <w:lang w:val="fr-FR"/>
        </w:rPr>
        <w:t>.</w:t>
      </w:r>
    </w:p>
    <w:p w14:paraId="1115D9C5"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Natura transfrontaliera a impactului</w:t>
      </w:r>
    </w:p>
    <w:p w14:paraId="790B6EEB" w14:textId="6455B01F" w:rsidR="006A2A3C" w:rsidRPr="006E3577" w:rsidRDefault="00D6590B" w:rsidP="00F505A4">
      <w:pPr>
        <w:pStyle w:val="Default1"/>
        <w:spacing w:line="276" w:lineRule="auto"/>
        <w:jc w:val="both"/>
        <w:rPr>
          <w:rFonts w:ascii="Cambria" w:hAnsi="Cambria"/>
        </w:rPr>
      </w:pPr>
      <w:r w:rsidRPr="006E3577">
        <w:rPr>
          <w:rFonts w:ascii="Cambria" w:hAnsi="Cambria"/>
        </w:rPr>
        <w:tab/>
        <w:t xml:space="preserve">Cantitatea si natura poluantilor dispersati nu vor produce impact transfrontier. </w:t>
      </w:r>
      <w:r w:rsidR="001F5B94" w:rsidRPr="006E3577">
        <w:rPr>
          <w:rFonts w:ascii="Cambria" w:hAnsi="Cambria"/>
        </w:rPr>
        <w:t>Lucrarile</w:t>
      </w:r>
      <w:r w:rsidRPr="006E3577">
        <w:rPr>
          <w:rFonts w:ascii="Cambria" w:hAnsi="Cambria"/>
        </w:rPr>
        <w:t xml:space="preserve"> se afla la o distanta de </w:t>
      </w:r>
      <w:r w:rsidR="00116163">
        <w:rPr>
          <w:rFonts w:ascii="Cambria" w:hAnsi="Cambria"/>
        </w:rPr>
        <w:t>80</w:t>
      </w:r>
      <w:r w:rsidR="00E716A3">
        <w:rPr>
          <w:rFonts w:ascii="Cambria" w:hAnsi="Cambria"/>
        </w:rPr>
        <w:t>-</w:t>
      </w:r>
      <w:r w:rsidR="00116163">
        <w:rPr>
          <w:rFonts w:ascii="Cambria" w:hAnsi="Cambria"/>
        </w:rPr>
        <w:t>90</w:t>
      </w:r>
      <w:r w:rsidRPr="006E3577">
        <w:rPr>
          <w:rFonts w:ascii="Cambria" w:hAnsi="Cambria"/>
        </w:rPr>
        <w:t xml:space="preserve"> km fata de cea mai apropiata frontiera.</w:t>
      </w:r>
    </w:p>
    <w:p w14:paraId="31C15BF4"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Intensitatea si complexitatea impactului</w:t>
      </w:r>
    </w:p>
    <w:p w14:paraId="61F15D88" w14:textId="77777777" w:rsidR="00D6590B" w:rsidRPr="00C90DAD" w:rsidRDefault="00D6590B" w:rsidP="00F505A4">
      <w:pPr>
        <w:pStyle w:val="Default1"/>
        <w:spacing w:line="276" w:lineRule="auto"/>
        <w:jc w:val="both"/>
        <w:rPr>
          <w:rFonts w:ascii="Cambria" w:hAnsi="Cambria"/>
          <w:lang w:val="fr-FR"/>
        </w:rPr>
      </w:pPr>
      <w:r w:rsidRPr="00C90DAD">
        <w:rPr>
          <w:rFonts w:ascii="Cambria" w:hAnsi="Cambria"/>
          <w:lang w:val="fr-FR"/>
        </w:rPr>
        <w:tab/>
      </w:r>
      <w:proofErr w:type="spellStart"/>
      <w:r w:rsidRPr="00C90DAD">
        <w:rPr>
          <w:rFonts w:ascii="Cambria" w:hAnsi="Cambria"/>
          <w:lang w:val="fr-FR"/>
        </w:rPr>
        <w:t>Magnitudinea</w:t>
      </w:r>
      <w:proofErr w:type="spellEnd"/>
      <w:r w:rsidRPr="00C90DAD">
        <w:rPr>
          <w:rFonts w:ascii="Cambria" w:hAnsi="Cambria"/>
          <w:lang w:val="fr-FR"/>
        </w:rPr>
        <w:t xml:space="preserve"> si </w:t>
      </w:r>
      <w:proofErr w:type="spellStart"/>
      <w:r w:rsidRPr="00C90DAD">
        <w:rPr>
          <w:rFonts w:ascii="Cambria" w:hAnsi="Cambria"/>
          <w:lang w:val="fr-FR"/>
        </w:rPr>
        <w:t>complexitatea</w:t>
      </w:r>
      <w:proofErr w:type="spellEnd"/>
      <w:r w:rsidRPr="00C90DAD">
        <w:rPr>
          <w:rFonts w:ascii="Cambria" w:hAnsi="Cambria"/>
          <w:lang w:val="fr-FR"/>
        </w:rPr>
        <w:t xml:space="preserve"> </w:t>
      </w:r>
      <w:proofErr w:type="spellStart"/>
      <w:r w:rsidRPr="00C90DAD">
        <w:rPr>
          <w:rFonts w:ascii="Cambria" w:hAnsi="Cambria"/>
          <w:lang w:val="fr-FR"/>
        </w:rPr>
        <w:t>impactului</w:t>
      </w:r>
      <w:proofErr w:type="spellEnd"/>
      <w:r w:rsidRPr="00C90DAD">
        <w:rPr>
          <w:rFonts w:ascii="Cambria" w:hAnsi="Cambria"/>
          <w:lang w:val="fr-FR"/>
        </w:rPr>
        <w:t xml:space="preserve"> </w:t>
      </w:r>
      <w:proofErr w:type="spellStart"/>
      <w:r w:rsidRPr="00C90DAD">
        <w:rPr>
          <w:rFonts w:ascii="Cambria" w:hAnsi="Cambria"/>
          <w:lang w:val="fr-FR"/>
        </w:rPr>
        <w:t>generat</w:t>
      </w:r>
      <w:proofErr w:type="spellEnd"/>
      <w:r w:rsidRPr="00C90DAD">
        <w:rPr>
          <w:rFonts w:ascii="Cambria" w:hAnsi="Cambria"/>
          <w:lang w:val="fr-FR"/>
        </w:rPr>
        <w:t xml:space="preserve"> de </w:t>
      </w:r>
      <w:proofErr w:type="spellStart"/>
      <w:r w:rsidRPr="00C90DAD">
        <w:rPr>
          <w:rFonts w:ascii="Cambria" w:hAnsi="Cambria"/>
          <w:lang w:val="fr-FR"/>
        </w:rPr>
        <w:t>proiectul</w:t>
      </w:r>
      <w:proofErr w:type="spellEnd"/>
      <w:r w:rsidRPr="00C90DAD">
        <w:rPr>
          <w:rFonts w:ascii="Cambria" w:hAnsi="Cambria"/>
          <w:lang w:val="fr-FR"/>
        </w:rPr>
        <w:t xml:space="preserve"> </w:t>
      </w:r>
      <w:proofErr w:type="spellStart"/>
      <w:r w:rsidRPr="00C90DAD">
        <w:rPr>
          <w:rFonts w:ascii="Cambria" w:hAnsi="Cambria"/>
          <w:lang w:val="fr-FR"/>
        </w:rPr>
        <w:t>propus</w:t>
      </w:r>
      <w:proofErr w:type="spellEnd"/>
      <w:r w:rsidRPr="00C90DAD">
        <w:rPr>
          <w:rFonts w:ascii="Cambria" w:hAnsi="Cambria"/>
          <w:lang w:val="fr-FR"/>
        </w:rPr>
        <w:t xml:space="preserve">, </w:t>
      </w:r>
      <w:proofErr w:type="spellStart"/>
      <w:r w:rsidRPr="00C90DAD">
        <w:rPr>
          <w:rFonts w:ascii="Cambria" w:hAnsi="Cambria"/>
          <w:lang w:val="fr-FR"/>
        </w:rPr>
        <w:t>atat</w:t>
      </w:r>
      <w:proofErr w:type="spellEnd"/>
      <w:r w:rsidRPr="00C90DAD">
        <w:rPr>
          <w:rFonts w:ascii="Cambria" w:hAnsi="Cambria"/>
          <w:lang w:val="fr-FR"/>
        </w:rPr>
        <w:t xml:space="preserve"> </w:t>
      </w:r>
      <w:proofErr w:type="spellStart"/>
      <w:r w:rsidRPr="00C90DAD">
        <w:rPr>
          <w:rFonts w:ascii="Cambria" w:hAnsi="Cambria"/>
          <w:lang w:val="fr-FR"/>
        </w:rPr>
        <w:t>din</w:t>
      </w:r>
      <w:proofErr w:type="spellEnd"/>
      <w:r w:rsidRPr="00C90DAD">
        <w:rPr>
          <w:rFonts w:ascii="Cambria" w:hAnsi="Cambria"/>
          <w:lang w:val="fr-FR"/>
        </w:rPr>
        <w:t xml:space="preserve"> </w:t>
      </w:r>
      <w:proofErr w:type="spellStart"/>
      <w:r w:rsidRPr="00C90DAD">
        <w:rPr>
          <w:rFonts w:ascii="Cambria" w:hAnsi="Cambria"/>
          <w:lang w:val="fr-FR"/>
        </w:rPr>
        <w:t>punct</w:t>
      </w:r>
      <w:proofErr w:type="spellEnd"/>
      <w:r w:rsidRPr="00C90DAD">
        <w:rPr>
          <w:rFonts w:ascii="Cambria" w:hAnsi="Cambria"/>
          <w:lang w:val="fr-FR"/>
        </w:rPr>
        <w:t xml:space="preserve"> de </w:t>
      </w:r>
      <w:proofErr w:type="spellStart"/>
      <w:r w:rsidRPr="00C90DAD">
        <w:rPr>
          <w:rFonts w:ascii="Cambria" w:hAnsi="Cambria"/>
          <w:lang w:val="fr-FR"/>
        </w:rPr>
        <w:t>vedere</w:t>
      </w:r>
      <w:proofErr w:type="spellEnd"/>
      <w:r w:rsidRPr="00C90DAD">
        <w:rPr>
          <w:rFonts w:ascii="Cambria" w:hAnsi="Cambria"/>
          <w:lang w:val="fr-FR"/>
        </w:rPr>
        <w:t xml:space="preserve"> </w:t>
      </w:r>
      <w:proofErr w:type="spellStart"/>
      <w:r w:rsidRPr="00C90DAD">
        <w:rPr>
          <w:rFonts w:ascii="Cambria" w:hAnsi="Cambria"/>
          <w:lang w:val="fr-FR"/>
        </w:rPr>
        <w:t>constructiv</w:t>
      </w:r>
      <w:proofErr w:type="spellEnd"/>
      <w:r w:rsidRPr="00C90DAD">
        <w:rPr>
          <w:rFonts w:ascii="Cambria" w:hAnsi="Cambria"/>
          <w:lang w:val="fr-FR"/>
        </w:rPr>
        <w:t xml:space="preserve">, cat si </w:t>
      </w:r>
      <w:proofErr w:type="spellStart"/>
      <w:r w:rsidRPr="00C90DAD">
        <w:rPr>
          <w:rFonts w:ascii="Cambria" w:hAnsi="Cambria"/>
          <w:lang w:val="fr-FR"/>
        </w:rPr>
        <w:t>din</w:t>
      </w:r>
      <w:proofErr w:type="spellEnd"/>
      <w:r w:rsidRPr="00C90DAD">
        <w:rPr>
          <w:rFonts w:ascii="Cambria" w:hAnsi="Cambria"/>
          <w:lang w:val="fr-FR"/>
        </w:rPr>
        <w:t xml:space="preserve"> </w:t>
      </w:r>
      <w:proofErr w:type="spellStart"/>
      <w:r w:rsidRPr="00C90DAD">
        <w:rPr>
          <w:rFonts w:ascii="Cambria" w:hAnsi="Cambria"/>
          <w:lang w:val="fr-FR"/>
        </w:rPr>
        <w:t>punct</w:t>
      </w:r>
      <w:proofErr w:type="spellEnd"/>
      <w:r w:rsidRPr="00C90DAD">
        <w:rPr>
          <w:rFonts w:ascii="Cambria" w:hAnsi="Cambria"/>
          <w:lang w:val="fr-FR"/>
        </w:rPr>
        <w:t xml:space="preserve"> de </w:t>
      </w:r>
      <w:proofErr w:type="spellStart"/>
      <w:r w:rsidRPr="00C90DAD">
        <w:rPr>
          <w:rFonts w:ascii="Cambria" w:hAnsi="Cambria"/>
          <w:lang w:val="fr-FR"/>
        </w:rPr>
        <w:t>vedere</w:t>
      </w:r>
      <w:proofErr w:type="spellEnd"/>
      <w:r w:rsidRPr="00C90DAD">
        <w:rPr>
          <w:rFonts w:ascii="Cambria" w:hAnsi="Cambria"/>
          <w:lang w:val="fr-FR"/>
        </w:rPr>
        <w:t xml:space="preserve"> </w:t>
      </w:r>
      <w:proofErr w:type="spellStart"/>
      <w:r w:rsidRPr="00C90DAD">
        <w:rPr>
          <w:rFonts w:ascii="Cambria" w:hAnsi="Cambria"/>
          <w:lang w:val="fr-FR"/>
        </w:rPr>
        <w:t>functional</w:t>
      </w:r>
      <w:proofErr w:type="spellEnd"/>
      <w:r w:rsidRPr="00C90DAD">
        <w:rPr>
          <w:rFonts w:ascii="Cambria" w:hAnsi="Cambria"/>
          <w:lang w:val="fr-FR"/>
        </w:rPr>
        <w:t xml:space="preserve">, vor fi </w:t>
      </w:r>
      <w:proofErr w:type="spellStart"/>
      <w:r w:rsidRPr="00C90DAD">
        <w:rPr>
          <w:rFonts w:ascii="Cambria" w:hAnsi="Cambria"/>
          <w:lang w:val="fr-FR"/>
        </w:rPr>
        <w:t>reduse</w:t>
      </w:r>
      <w:proofErr w:type="spellEnd"/>
      <w:r w:rsidRPr="00C90DAD">
        <w:rPr>
          <w:rFonts w:ascii="Cambria" w:hAnsi="Cambria"/>
          <w:lang w:val="fr-FR"/>
        </w:rPr>
        <w:t xml:space="preserve"> si nu vor </w:t>
      </w:r>
      <w:proofErr w:type="spellStart"/>
      <w:r w:rsidRPr="00C90DAD">
        <w:rPr>
          <w:rFonts w:ascii="Cambria" w:hAnsi="Cambria"/>
          <w:lang w:val="fr-FR"/>
        </w:rPr>
        <w:t>avea</w:t>
      </w:r>
      <w:proofErr w:type="spellEnd"/>
      <w:r w:rsidRPr="00C90DAD">
        <w:rPr>
          <w:rFonts w:ascii="Cambria" w:hAnsi="Cambria"/>
          <w:lang w:val="fr-FR"/>
        </w:rPr>
        <w:t xml:space="preserve"> o </w:t>
      </w:r>
      <w:proofErr w:type="spellStart"/>
      <w:r w:rsidRPr="00C90DAD">
        <w:rPr>
          <w:rFonts w:ascii="Cambria" w:hAnsi="Cambria"/>
          <w:lang w:val="fr-FR"/>
        </w:rPr>
        <w:t>influenta</w:t>
      </w:r>
      <w:proofErr w:type="spellEnd"/>
      <w:r w:rsidRPr="00C90DAD">
        <w:rPr>
          <w:rFonts w:ascii="Cambria" w:hAnsi="Cambria"/>
          <w:lang w:val="fr-FR"/>
        </w:rPr>
        <w:t xml:space="preserve"> </w:t>
      </w:r>
      <w:proofErr w:type="spellStart"/>
      <w:r w:rsidRPr="00C90DAD">
        <w:rPr>
          <w:rFonts w:ascii="Cambria" w:hAnsi="Cambria"/>
          <w:lang w:val="fr-FR"/>
        </w:rPr>
        <w:t>semnificativa</w:t>
      </w:r>
      <w:proofErr w:type="spellEnd"/>
      <w:r w:rsidRPr="00C90DAD">
        <w:rPr>
          <w:rFonts w:ascii="Cambria" w:hAnsi="Cambria"/>
          <w:lang w:val="fr-FR"/>
        </w:rPr>
        <w:t xml:space="preserve"> </w:t>
      </w:r>
      <w:proofErr w:type="spellStart"/>
      <w:r w:rsidRPr="00C90DAD">
        <w:rPr>
          <w:rFonts w:ascii="Cambria" w:hAnsi="Cambria"/>
          <w:lang w:val="fr-FR"/>
        </w:rPr>
        <w:t>asupra</w:t>
      </w:r>
      <w:proofErr w:type="spellEnd"/>
      <w:r w:rsidRPr="00C90DAD">
        <w:rPr>
          <w:rFonts w:ascii="Cambria" w:hAnsi="Cambria"/>
          <w:lang w:val="fr-FR"/>
        </w:rPr>
        <w:t xml:space="preserve"> </w:t>
      </w:r>
      <w:proofErr w:type="spellStart"/>
      <w:r w:rsidRPr="00C90DAD">
        <w:rPr>
          <w:rFonts w:ascii="Cambria" w:hAnsi="Cambria"/>
          <w:lang w:val="fr-FR"/>
        </w:rPr>
        <w:t>factorilor</w:t>
      </w:r>
      <w:proofErr w:type="spellEnd"/>
      <w:r w:rsidRPr="00C90DAD">
        <w:rPr>
          <w:rFonts w:ascii="Cambria" w:hAnsi="Cambria"/>
          <w:lang w:val="fr-FR"/>
        </w:rPr>
        <w:t xml:space="preserve"> de </w:t>
      </w:r>
      <w:proofErr w:type="spellStart"/>
      <w:r w:rsidRPr="00C90DAD">
        <w:rPr>
          <w:rFonts w:ascii="Cambria" w:hAnsi="Cambria"/>
          <w:lang w:val="fr-FR"/>
        </w:rPr>
        <w:t>mediu</w:t>
      </w:r>
      <w:proofErr w:type="spellEnd"/>
      <w:r w:rsidRPr="00C90DAD">
        <w:rPr>
          <w:rFonts w:ascii="Cambria" w:hAnsi="Cambria"/>
          <w:lang w:val="fr-FR"/>
        </w:rPr>
        <w:t xml:space="preserve"> </w:t>
      </w:r>
      <w:proofErr w:type="spellStart"/>
      <w:r w:rsidRPr="00C90DAD">
        <w:rPr>
          <w:rFonts w:ascii="Cambria" w:hAnsi="Cambria"/>
          <w:lang w:val="fr-FR"/>
        </w:rPr>
        <w:t>din</w:t>
      </w:r>
      <w:proofErr w:type="spellEnd"/>
      <w:r w:rsidRPr="00C90DAD">
        <w:rPr>
          <w:rFonts w:ascii="Cambria" w:hAnsi="Cambria"/>
          <w:lang w:val="fr-FR"/>
        </w:rPr>
        <w:t xml:space="preserve"> zona. </w:t>
      </w:r>
      <w:proofErr w:type="spellStart"/>
      <w:r w:rsidRPr="00C90DAD">
        <w:rPr>
          <w:rFonts w:ascii="Cambria" w:hAnsi="Cambria"/>
          <w:lang w:val="fr-FR"/>
        </w:rPr>
        <w:t>Lucrarile</w:t>
      </w:r>
      <w:proofErr w:type="spellEnd"/>
      <w:r w:rsidRPr="00C90DAD">
        <w:rPr>
          <w:rFonts w:ascii="Cambria" w:hAnsi="Cambria"/>
          <w:lang w:val="fr-FR"/>
        </w:rPr>
        <w:t xml:space="preserve"> de </w:t>
      </w:r>
      <w:proofErr w:type="spellStart"/>
      <w:r w:rsidRPr="00C90DAD">
        <w:rPr>
          <w:rFonts w:ascii="Cambria" w:hAnsi="Cambria"/>
          <w:lang w:val="fr-FR"/>
        </w:rPr>
        <w:t>constructii</w:t>
      </w:r>
      <w:proofErr w:type="spellEnd"/>
      <w:r w:rsidRPr="00C90DAD">
        <w:rPr>
          <w:rFonts w:ascii="Cambria" w:hAnsi="Cambria"/>
          <w:lang w:val="fr-FR"/>
        </w:rPr>
        <w:t xml:space="preserve"> nu au </w:t>
      </w:r>
      <w:proofErr w:type="spellStart"/>
      <w:r w:rsidRPr="00C90DAD">
        <w:rPr>
          <w:rFonts w:ascii="Cambria" w:hAnsi="Cambria"/>
          <w:lang w:val="fr-FR"/>
        </w:rPr>
        <w:t>grad</w:t>
      </w:r>
      <w:proofErr w:type="spellEnd"/>
      <w:r w:rsidRPr="00C90DAD">
        <w:rPr>
          <w:rFonts w:ascii="Cambria" w:hAnsi="Cambria"/>
          <w:lang w:val="fr-FR"/>
        </w:rPr>
        <w:t xml:space="preserve"> </w:t>
      </w:r>
      <w:proofErr w:type="spellStart"/>
      <w:r w:rsidRPr="00C90DAD">
        <w:rPr>
          <w:rFonts w:ascii="Cambria" w:hAnsi="Cambria"/>
          <w:lang w:val="fr-FR"/>
        </w:rPr>
        <w:t>ridicat</w:t>
      </w:r>
      <w:proofErr w:type="spellEnd"/>
      <w:r w:rsidRPr="00C90DAD">
        <w:rPr>
          <w:rFonts w:ascii="Cambria" w:hAnsi="Cambria"/>
          <w:lang w:val="fr-FR"/>
        </w:rPr>
        <w:t xml:space="preserve"> de </w:t>
      </w:r>
      <w:proofErr w:type="spellStart"/>
      <w:r w:rsidRPr="00C90DAD">
        <w:rPr>
          <w:rFonts w:ascii="Cambria" w:hAnsi="Cambria"/>
          <w:lang w:val="fr-FR"/>
        </w:rPr>
        <w:t>dificultate</w:t>
      </w:r>
      <w:proofErr w:type="spellEnd"/>
      <w:r w:rsidRPr="00C90DAD">
        <w:rPr>
          <w:rFonts w:ascii="Cambria" w:hAnsi="Cambria"/>
          <w:lang w:val="fr-FR"/>
        </w:rPr>
        <w:t xml:space="preserve"> </w:t>
      </w:r>
      <w:proofErr w:type="spellStart"/>
      <w:r w:rsidRPr="00C90DAD">
        <w:rPr>
          <w:rFonts w:ascii="Cambria" w:hAnsi="Cambria"/>
          <w:lang w:val="fr-FR"/>
        </w:rPr>
        <w:t>sau</w:t>
      </w:r>
      <w:proofErr w:type="spellEnd"/>
      <w:r w:rsidRPr="00C90DAD">
        <w:rPr>
          <w:rFonts w:ascii="Cambria" w:hAnsi="Cambria"/>
          <w:lang w:val="fr-FR"/>
        </w:rPr>
        <w:t xml:space="preserve"> </w:t>
      </w:r>
      <w:proofErr w:type="spellStart"/>
      <w:proofErr w:type="gramStart"/>
      <w:r w:rsidRPr="00C90DAD">
        <w:rPr>
          <w:rFonts w:ascii="Cambria" w:hAnsi="Cambria"/>
          <w:lang w:val="fr-FR"/>
        </w:rPr>
        <w:t>complexitate</w:t>
      </w:r>
      <w:proofErr w:type="spellEnd"/>
      <w:r w:rsidRPr="00C90DAD">
        <w:rPr>
          <w:rFonts w:ascii="Cambria" w:hAnsi="Cambria"/>
          <w:lang w:val="fr-FR"/>
        </w:rPr>
        <w:t>;</w:t>
      </w:r>
      <w:proofErr w:type="gramEnd"/>
    </w:p>
    <w:p w14:paraId="039E0599"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Probabilitatea impactului</w:t>
      </w:r>
    </w:p>
    <w:p w14:paraId="6049743B" w14:textId="77777777" w:rsidR="00D6590B" w:rsidRPr="00C90DAD" w:rsidRDefault="00D6590B" w:rsidP="00F505A4">
      <w:pPr>
        <w:pStyle w:val="Default1"/>
        <w:spacing w:line="276" w:lineRule="auto"/>
        <w:jc w:val="both"/>
        <w:rPr>
          <w:rFonts w:ascii="Cambria" w:hAnsi="Cambria"/>
        </w:rPr>
      </w:pPr>
      <w:r w:rsidRPr="00C90DAD">
        <w:rPr>
          <w:rFonts w:ascii="Cambria" w:hAnsi="Cambria"/>
        </w:rPr>
        <w:tab/>
        <w:t xml:space="preserve">Probabilitatea impactului asupra factorilor de mediu, in perioada de </w:t>
      </w:r>
      <w:proofErr w:type="spellStart"/>
      <w:r w:rsidRPr="00C90DAD">
        <w:rPr>
          <w:rFonts w:ascii="Cambria" w:hAnsi="Cambria"/>
        </w:rPr>
        <w:t>executie</w:t>
      </w:r>
      <w:proofErr w:type="spellEnd"/>
      <w:r w:rsidRPr="00C90DAD">
        <w:rPr>
          <w:rFonts w:ascii="Cambria" w:hAnsi="Cambria"/>
        </w:rPr>
        <w:t xml:space="preserve">, va avea caracter local. Probabilitatea unui impact semnificativ este nula. Toate utilajele si echipamentele aferente prezentei </w:t>
      </w:r>
      <w:proofErr w:type="spellStart"/>
      <w:r w:rsidRPr="00C90DAD">
        <w:rPr>
          <w:rFonts w:ascii="Cambria" w:hAnsi="Cambria"/>
        </w:rPr>
        <w:t>investitii</w:t>
      </w:r>
      <w:proofErr w:type="spellEnd"/>
      <w:r w:rsidRPr="00C90DAD">
        <w:rPr>
          <w:rFonts w:ascii="Cambria" w:hAnsi="Cambria"/>
        </w:rPr>
        <w:t xml:space="preserve"> vor avea un grad ridicat de performanta care vor </w:t>
      </w:r>
      <w:proofErr w:type="spellStart"/>
      <w:r w:rsidRPr="00C90DAD">
        <w:rPr>
          <w:rFonts w:ascii="Cambria" w:hAnsi="Cambria"/>
        </w:rPr>
        <w:t>indeplini</w:t>
      </w:r>
      <w:proofErr w:type="spellEnd"/>
      <w:r w:rsidRPr="00C90DAD">
        <w:rPr>
          <w:rFonts w:ascii="Cambria" w:hAnsi="Cambria"/>
        </w:rPr>
        <w:t xml:space="preserve"> toate </w:t>
      </w:r>
      <w:proofErr w:type="spellStart"/>
      <w:r w:rsidRPr="00C90DAD">
        <w:rPr>
          <w:rFonts w:ascii="Cambria" w:hAnsi="Cambria"/>
        </w:rPr>
        <w:t>cerintele</w:t>
      </w:r>
      <w:proofErr w:type="spellEnd"/>
      <w:r w:rsidRPr="00C90DAD">
        <w:rPr>
          <w:rFonts w:ascii="Cambria" w:hAnsi="Cambria"/>
        </w:rPr>
        <w:t xml:space="preserve"> de mediu aferente, iar </w:t>
      </w:r>
      <w:proofErr w:type="spellStart"/>
      <w:r w:rsidRPr="00C90DAD">
        <w:rPr>
          <w:rFonts w:ascii="Cambria" w:hAnsi="Cambria"/>
        </w:rPr>
        <w:t>executia</w:t>
      </w:r>
      <w:proofErr w:type="spellEnd"/>
      <w:r w:rsidRPr="00C90DAD">
        <w:rPr>
          <w:rFonts w:ascii="Cambria" w:hAnsi="Cambria"/>
        </w:rPr>
        <w:t xml:space="preserve"> </w:t>
      </w:r>
      <w:proofErr w:type="spellStart"/>
      <w:r w:rsidRPr="00C90DAD">
        <w:rPr>
          <w:rFonts w:ascii="Cambria" w:hAnsi="Cambria"/>
        </w:rPr>
        <w:t>lucrarilor</w:t>
      </w:r>
      <w:proofErr w:type="spellEnd"/>
      <w:r w:rsidRPr="00C90DAD">
        <w:rPr>
          <w:rFonts w:ascii="Cambria" w:hAnsi="Cambria"/>
        </w:rPr>
        <w:t xml:space="preserve"> va fi supravegheata de personal competent si instruit inclusiv in probleme de mediu;</w:t>
      </w:r>
    </w:p>
    <w:p w14:paraId="7CFCD75E" w14:textId="77777777" w:rsidR="00D6590B" w:rsidRPr="00E5675E"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Debutul, durata, frecventa si reversibilitatea preconizate al</w:t>
      </w:r>
      <w:r w:rsidRPr="00E5675E">
        <w:rPr>
          <w:rFonts w:ascii="Cambria" w:hAnsi="Cambria"/>
          <w:i/>
          <w:iCs/>
          <w:sz w:val="24"/>
          <w:szCs w:val="24"/>
          <w:u w:val="single"/>
        </w:rPr>
        <w:t>e impactului</w:t>
      </w:r>
    </w:p>
    <w:p w14:paraId="0ADF2C7C" w14:textId="77777777" w:rsidR="00D6590B" w:rsidRPr="00E5675E" w:rsidRDefault="00D6590B" w:rsidP="00F505A4">
      <w:pPr>
        <w:pStyle w:val="Default1"/>
        <w:spacing w:line="276" w:lineRule="auto"/>
        <w:jc w:val="both"/>
        <w:rPr>
          <w:rFonts w:ascii="Cambria" w:hAnsi="Cambria"/>
          <w:i/>
          <w:iCs/>
          <w:u w:val="single"/>
          <w:lang w:val="en-US"/>
        </w:rPr>
      </w:pPr>
      <w:r w:rsidRPr="00E5675E">
        <w:rPr>
          <w:rFonts w:ascii="Cambria" w:hAnsi="Cambria"/>
          <w:i/>
          <w:iCs/>
          <w:u w:val="single"/>
          <w:lang w:val="en-US"/>
        </w:rPr>
        <w:t xml:space="preserve">In </w:t>
      </w:r>
      <w:proofErr w:type="spellStart"/>
      <w:r w:rsidRPr="00E5675E">
        <w:rPr>
          <w:rFonts w:ascii="Cambria" w:hAnsi="Cambria"/>
          <w:i/>
          <w:iCs/>
          <w:u w:val="single"/>
          <w:lang w:val="en-US"/>
        </w:rPr>
        <w:t>perioada</w:t>
      </w:r>
      <w:proofErr w:type="spellEnd"/>
      <w:r w:rsidRPr="00E5675E">
        <w:rPr>
          <w:rFonts w:ascii="Cambria" w:hAnsi="Cambria"/>
          <w:i/>
          <w:iCs/>
          <w:u w:val="single"/>
          <w:lang w:val="en-US"/>
        </w:rPr>
        <w:t xml:space="preserve"> de </w:t>
      </w:r>
      <w:proofErr w:type="spellStart"/>
      <w:r w:rsidRPr="00E5675E">
        <w:rPr>
          <w:rFonts w:ascii="Cambria" w:hAnsi="Cambria"/>
          <w:i/>
          <w:iCs/>
          <w:u w:val="single"/>
          <w:lang w:val="en-US"/>
        </w:rPr>
        <w:t>executie</w:t>
      </w:r>
      <w:proofErr w:type="spellEnd"/>
      <w:r w:rsidRPr="00E5675E">
        <w:rPr>
          <w:rFonts w:ascii="Cambria" w:hAnsi="Cambria"/>
          <w:i/>
          <w:iCs/>
          <w:u w:val="single"/>
          <w:lang w:val="en-US"/>
        </w:rPr>
        <w:t>:</w:t>
      </w:r>
    </w:p>
    <w:p w14:paraId="2EBA43ED" w14:textId="40531349" w:rsidR="00D6590B" w:rsidRPr="00E5675E" w:rsidRDefault="00D6590B" w:rsidP="00F505A4">
      <w:pPr>
        <w:pStyle w:val="Stillinie"/>
        <w:spacing w:line="276" w:lineRule="auto"/>
        <w:jc w:val="both"/>
        <w:rPr>
          <w:rFonts w:ascii="Cambria" w:hAnsi="Cambria"/>
        </w:rPr>
      </w:pPr>
      <w:r w:rsidRPr="00E5675E">
        <w:rPr>
          <w:rFonts w:ascii="Cambria" w:hAnsi="Cambria"/>
          <w:i/>
          <w:iCs/>
        </w:rPr>
        <w:t>durata impactului</w:t>
      </w:r>
      <w:r w:rsidRPr="00E5675E">
        <w:rPr>
          <w:rFonts w:ascii="Cambria" w:hAnsi="Cambria"/>
        </w:rPr>
        <w:t xml:space="preserve">: impactul este de durata determinata, pe perioada realizarii lucrarilor de constructie, respectiv </w:t>
      </w:r>
      <w:r w:rsidR="00E5675E" w:rsidRPr="00E5675E">
        <w:rPr>
          <w:rFonts w:ascii="Cambria" w:hAnsi="Cambria"/>
        </w:rPr>
        <w:t>6</w:t>
      </w:r>
      <w:r w:rsidRPr="00E5675E">
        <w:rPr>
          <w:rFonts w:ascii="Cambria" w:hAnsi="Cambria"/>
        </w:rPr>
        <w:t xml:space="preserve"> luni:</w:t>
      </w:r>
    </w:p>
    <w:p w14:paraId="3ACC9B63" w14:textId="77777777" w:rsidR="00D6590B" w:rsidRPr="006E3577" w:rsidRDefault="00D6590B" w:rsidP="00F505A4">
      <w:pPr>
        <w:pStyle w:val="Stillinie"/>
        <w:spacing w:line="276" w:lineRule="auto"/>
        <w:jc w:val="both"/>
        <w:rPr>
          <w:rFonts w:ascii="Cambria" w:hAnsi="Cambria"/>
        </w:rPr>
      </w:pPr>
      <w:r w:rsidRPr="006E3577">
        <w:rPr>
          <w:rFonts w:ascii="Cambria" w:hAnsi="Cambria"/>
          <w:i/>
          <w:iCs/>
        </w:rPr>
        <w:t xml:space="preserve">frecventa impactului: </w:t>
      </w:r>
      <w:r w:rsidRPr="006E3577">
        <w:rPr>
          <w:rFonts w:ascii="Cambria" w:hAnsi="Cambria"/>
        </w:rPr>
        <w:t>lucrarile de constructie se vor derula intr-o etapa compacta a carei durata este precizata in studiul de fezabilitate;</w:t>
      </w:r>
    </w:p>
    <w:p w14:paraId="5671F8F5" w14:textId="77777777" w:rsidR="00D6590B" w:rsidRPr="006E3577" w:rsidRDefault="00D6590B" w:rsidP="00F505A4">
      <w:pPr>
        <w:pStyle w:val="Stillinie"/>
        <w:spacing w:line="276" w:lineRule="auto"/>
        <w:jc w:val="both"/>
        <w:rPr>
          <w:rFonts w:ascii="Cambria" w:hAnsi="Cambria"/>
        </w:rPr>
      </w:pPr>
      <w:r w:rsidRPr="006E3577">
        <w:rPr>
          <w:rFonts w:ascii="Cambria" w:hAnsi="Cambria"/>
          <w:i/>
          <w:iCs/>
        </w:rPr>
        <w:t>reversibilitatea impactului:</w:t>
      </w:r>
      <w:r w:rsidRPr="006E3577">
        <w:rPr>
          <w:rFonts w:ascii="Cambria" w:hAnsi="Cambria"/>
        </w:rPr>
        <w:t xml:space="preserve"> impactul este reversibil cu exceptia solului afectat de lucrarile de amenajare albie, intrucat ulterior finalizarii lucrarilor de executie, vor fi efectuate lucrari specifice de redare a amplasamentului la starea initiala, si anume: </w:t>
      </w:r>
      <w:r w:rsidRPr="006E3577">
        <w:rPr>
          <w:rFonts w:ascii="Cambria" w:hAnsi="Cambria"/>
        </w:rPr>
        <w:lastRenderedPageBreak/>
        <w:t xml:space="preserve">evacuarea organizarii de santier (utilajele, instalatiile si autovehiculele de constructie, depozitele temporare, toaletele ecologice); curatarea terenului de pamant, nisip si trasportarea in zona indicata de catre beneficiar; eliminarea deseurilor generate de angajatii de pe santier si deseurile de ambalaje rezultate de la materialele de constructii utilizate. Masurile intreprinse cu scopul evitarii unor situatii accidentale vor impiedica producerea unui impact ireversibil asupra factorilor de mediu. </w:t>
      </w:r>
    </w:p>
    <w:p w14:paraId="6D68C098" w14:textId="77777777" w:rsidR="00D6590B" w:rsidRPr="006E3577" w:rsidRDefault="00D6590B" w:rsidP="00F505A4">
      <w:pPr>
        <w:pStyle w:val="Default1"/>
        <w:spacing w:line="276" w:lineRule="auto"/>
        <w:jc w:val="both"/>
        <w:rPr>
          <w:rFonts w:ascii="Cambria" w:hAnsi="Cambria"/>
          <w:u w:val="single"/>
          <w:lang w:val="en-US"/>
        </w:rPr>
      </w:pPr>
      <w:r w:rsidRPr="006E3577">
        <w:rPr>
          <w:rFonts w:ascii="Cambria" w:hAnsi="Cambria"/>
          <w:i/>
          <w:iCs/>
          <w:u w:val="single"/>
          <w:lang w:val="en-US"/>
        </w:rPr>
        <w:t xml:space="preserve">In </w:t>
      </w:r>
      <w:proofErr w:type="spellStart"/>
      <w:r w:rsidRPr="006E3577">
        <w:rPr>
          <w:rFonts w:ascii="Cambria" w:hAnsi="Cambria"/>
          <w:i/>
          <w:iCs/>
          <w:u w:val="single"/>
          <w:lang w:val="en-US"/>
        </w:rPr>
        <w:t>perioada</w:t>
      </w:r>
      <w:proofErr w:type="spellEnd"/>
      <w:r w:rsidRPr="006E3577">
        <w:rPr>
          <w:rFonts w:ascii="Cambria" w:hAnsi="Cambria"/>
          <w:i/>
          <w:iCs/>
          <w:u w:val="single"/>
          <w:lang w:val="en-US"/>
        </w:rPr>
        <w:t xml:space="preserve"> de </w:t>
      </w:r>
      <w:proofErr w:type="spellStart"/>
      <w:r w:rsidRPr="006E3577">
        <w:rPr>
          <w:rFonts w:ascii="Cambria" w:hAnsi="Cambria"/>
          <w:i/>
          <w:iCs/>
          <w:u w:val="single"/>
          <w:lang w:val="en-US"/>
        </w:rPr>
        <w:t>functionare</w:t>
      </w:r>
      <w:proofErr w:type="spellEnd"/>
      <w:r w:rsidRPr="006E3577">
        <w:rPr>
          <w:rFonts w:ascii="Cambria" w:hAnsi="Cambria"/>
          <w:i/>
          <w:iCs/>
          <w:u w:val="single"/>
          <w:lang w:val="en-US"/>
        </w:rPr>
        <w:t>:</w:t>
      </w:r>
    </w:p>
    <w:p w14:paraId="66B16F24" w14:textId="0F66A4E3" w:rsidR="00D6590B" w:rsidRPr="006E3577" w:rsidRDefault="00D6590B" w:rsidP="00F505A4">
      <w:pPr>
        <w:pStyle w:val="Stillinie"/>
        <w:spacing w:line="276" w:lineRule="auto"/>
        <w:jc w:val="both"/>
        <w:rPr>
          <w:rFonts w:ascii="Cambria" w:hAnsi="Cambria"/>
        </w:rPr>
      </w:pPr>
      <w:r w:rsidRPr="006E3577">
        <w:rPr>
          <w:rFonts w:ascii="Cambria" w:hAnsi="Cambria"/>
          <w:i/>
          <w:iCs/>
        </w:rPr>
        <w:t>durata impactului</w:t>
      </w:r>
      <w:r w:rsidRPr="006E3577">
        <w:rPr>
          <w:rFonts w:ascii="Cambria" w:hAnsi="Cambria"/>
        </w:rPr>
        <w:t>:</w:t>
      </w:r>
      <w:r w:rsidR="00E03806" w:rsidRPr="006E3577">
        <w:rPr>
          <w:rFonts w:ascii="Cambria" w:hAnsi="Cambria"/>
        </w:rPr>
        <w:t xml:space="preserve"> </w:t>
      </w:r>
      <w:r w:rsidRPr="006E3577">
        <w:rPr>
          <w:rFonts w:ascii="Cambria" w:hAnsi="Cambria"/>
        </w:rPr>
        <w:t>impactul pozitiv as</w:t>
      </w:r>
      <w:r w:rsidR="00E03806" w:rsidRPr="006E3577">
        <w:rPr>
          <w:rFonts w:ascii="Cambria" w:hAnsi="Cambria"/>
        </w:rPr>
        <w:t>upra</w:t>
      </w:r>
      <w:r w:rsidRPr="006E3577">
        <w:rPr>
          <w:rFonts w:ascii="Cambria" w:hAnsi="Cambria"/>
        </w:rPr>
        <w:t xml:space="preserve"> confortului populatiei va fi pe durata de functionare a </w:t>
      </w:r>
      <w:r w:rsidR="00E03806" w:rsidRPr="006E3577">
        <w:rPr>
          <w:rFonts w:ascii="Cambria" w:hAnsi="Cambria"/>
        </w:rPr>
        <w:t>activitatii.</w:t>
      </w:r>
    </w:p>
    <w:p w14:paraId="4001B5E2"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Cumularea impactului cu impactul altor proiecte existente si/sau aprobate</w:t>
      </w:r>
    </w:p>
    <w:p w14:paraId="28EADB17" w14:textId="2DEE476A" w:rsidR="003A3D61" w:rsidRPr="00C90DAD" w:rsidRDefault="00D6590B" w:rsidP="00F505A4">
      <w:pPr>
        <w:pStyle w:val="Default1"/>
        <w:spacing w:line="276" w:lineRule="auto"/>
        <w:jc w:val="both"/>
        <w:rPr>
          <w:rFonts w:ascii="Cambria" w:hAnsi="Cambria"/>
          <w:lang w:val="fr-FR"/>
        </w:rPr>
      </w:pPr>
      <w:r w:rsidRPr="00C90DAD">
        <w:rPr>
          <w:rFonts w:ascii="Cambria" w:hAnsi="Cambria"/>
          <w:lang w:val="fr-FR"/>
        </w:rPr>
        <w:t xml:space="preserve">Nu se va manifesta impact </w:t>
      </w:r>
      <w:proofErr w:type="spellStart"/>
      <w:r w:rsidRPr="00C90DAD">
        <w:rPr>
          <w:rFonts w:ascii="Cambria" w:hAnsi="Cambria"/>
          <w:lang w:val="fr-FR"/>
        </w:rPr>
        <w:t>cumulativ</w:t>
      </w:r>
      <w:proofErr w:type="spellEnd"/>
      <w:r w:rsidRPr="00C90DAD">
        <w:rPr>
          <w:rFonts w:ascii="Cambria" w:hAnsi="Cambria"/>
          <w:lang w:val="fr-FR"/>
        </w:rPr>
        <w:t>.</w:t>
      </w:r>
    </w:p>
    <w:p w14:paraId="792628E7"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Posibilitatea de reducere efectiva a impactului</w:t>
      </w:r>
    </w:p>
    <w:p w14:paraId="47FC0E85" w14:textId="77777777" w:rsidR="00D6590B" w:rsidRPr="006E3577" w:rsidRDefault="00D6590B" w:rsidP="00F505A4">
      <w:pPr>
        <w:tabs>
          <w:tab w:val="left" w:pos="978"/>
        </w:tabs>
        <w:spacing w:line="276" w:lineRule="auto"/>
        <w:jc w:val="both"/>
        <w:rPr>
          <w:rFonts w:ascii="Cambria" w:hAnsi="Cambria"/>
          <w:i/>
          <w:iCs/>
          <w:sz w:val="24"/>
          <w:szCs w:val="24"/>
          <w:lang w:val="en-US"/>
        </w:rPr>
      </w:pPr>
      <w:r w:rsidRPr="006E3577">
        <w:rPr>
          <w:rFonts w:ascii="Cambria" w:hAnsi="Cambria"/>
          <w:i/>
          <w:iCs/>
          <w:sz w:val="24"/>
          <w:szCs w:val="24"/>
          <w:lang w:val="en-US"/>
        </w:rPr>
        <w:tab/>
      </w:r>
      <w:proofErr w:type="spellStart"/>
      <w:r w:rsidRPr="006E3577">
        <w:rPr>
          <w:rFonts w:ascii="Cambria" w:hAnsi="Cambria"/>
          <w:i/>
          <w:iCs/>
          <w:sz w:val="24"/>
          <w:szCs w:val="24"/>
          <w:lang w:val="en-US"/>
        </w:rPr>
        <w:t>Masuri</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avand</w:t>
      </w:r>
      <w:proofErr w:type="spellEnd"/>
      <w:r w:rsidRPr="006E3577">
        <w:rPr>
          <w:rFonts w:ascii="Cambria" w:hAnsi="Cambria"/>
          <w:i/>
          <w:iCs/>
          <w:sz w:val="24"/>
          <w:szCs w:val="24"/>
          <w:lang w:val="en-US"/>
        </w:rPr>
        <w:t xml:space="preserve"> </w:t>
      </w:r>
      <w:proofErr w:type="spellStart"/>
      <w:r w:rsidRPr="006E3577">
        <w:rPr>
          <w:rFonts w:ascii="Cambria" w:hAnsi="Cambria"/>
          <w:i/>
          <w:iCs/>
          <w:sz w:val="24"/>
          <w:szCs w:val="24"/>
          <w:lang w:val="en-US"/>
        </w:rPr>
        <w:t>caracter</w:t>
      </w:r>
      <w:proofErr w:type="spellEnd"/>
      <w:r w:rsidRPr="006E3577">
        <w:rPr>
          <w:rFonts w:ascii="Cambria" w:hAnsi="Cambria"/>
          <w:i/>
          <w:iCs/>
          <w:sz w:val="24"/>
          <w:szCs w:val="24"/>
          <w:lang w:val="en-US"/>
        </w:rPr>
        <w:t xml:space="preserve"> general:</w:t>
      </w:r>
    </w:p>
    <w:p w14:paraId="2BC5CDAC" w14:textId="77777777" w:rsidR="00D6590B" w:rsidRPr="006E3577" w:rsidRDefault="00D6590B" w:rsidP="00F505A4">
      <w:pPr>
        <w:pStyle w:val="Default1"/>
        <w:spacing w:line="276" w:lineRule="auto"/>
        <w:jc w:val="both"/>
        <w:rPr>
          <w:rFonts w:ascii="Cambria" w:hAnsi="Cambria"/>
          <w:lang w:val="en-US"/>
        </w:rPr>
      </w:pPr>
      <w:r w:rsidRPr="006E3577">
        <w:rPr>
          <w:rFonts w:ascii="Cambria" w:hAnsi="Cambria"/>
          <w:lang w:val="en-US"/>
        </w:rPr>
        <w:tab/>
      </w:r>
      <w:proofErr w:type="spellStart"/>
      <w:r w:rsidRPr="006E3577">
        <w:rPr>
          <w:rFonts w:ascii="Cambria" w:hAnsi="Cambria"/>
          <w:lang w:val="en-US"/>
        </w:rPr>
        <w:t>Pentru</w:t>
      </w:r>
      <w:proofErr w:type="spellEnd"/>
      <w:r w:rsidRPr="006E3577">
        <w:rPr>
          <w:rFonts w:ascii="Cambria" w:hAnsi="Cambria"/>
          <w:lang w:val="en-US"/>
        </w:rPr>
        <w:t xml:space="preserve"> </w:t>
      </w:r>
      <w:proofErr w:type="spellStart"/>
      <w:r w:rsidRPr="006E3577">
        <w:rPr>
          <w:rFonts w:ascii="Cambria" w:hAnsi="Cambria"/>
          <w:lang w:val="en-US"/>
        </w:rPr>
        <w:t>perioada</w:t>
      </w:r>
      <w:proofErr w:type="spellEnd"/>
      <w:r w:rsidRPr="006E3577">
        <w:rPr>
          <w:rFonts w:ascii="Cambria" w:hAnsi="Cambria"/>
          <w:lang w:val="en-US"/>
        </w:rPr>
        <w:t xml:space="preserve"> de </w:t>
      </w:r>
      <w:proofErr w:type="spellStart"/>
      <w:r w:rsidRPr="006E3577">
        <w:rPr>
          <w:rFonts w:ascii="Cambria" w:hAnsi="Cambria"/>
          <w:lang w:val="en-US"/>
        </w:rPr>
        <w:t>realizare</w:t>
      </w:r>
      <w:proofErr w:type="spellEnd"/>
      <w:r w:rsidRPr="006E3577">
        <w:rPr>
          <w:rFonts w:ascii="Cambria" w:hAnsi="Cambria"/>
          <w:lang w:val="en-US"/>
        </w:rPr>
        <w:t xml:space="preserve"> a </w:t>
      </w:r>
      <w:proofErr w:type="spellStart"/>
      <w:r w:rsidRPr="006E3577">
        <w:rPr>
          <w:rFonts w:ascii="Cambria" w:hAnsi="Cambria"/>
          <w:lang w:val="en-US"/>
        </w:rPr>
        <w:t>proiectului</w:t>
      </w:r>
      <w:proofErr w:type="spellEnd"/>
      <w:r w:rsidRPr="006E3577">
        <w:rPr>
          <w:rFonts w:ascii="Cambria" w:hAnsi="Cambria"/>
          <w:lang w:val="en-US"/>
        </w:rPr>
        <w:t xml:space="preserve">, </w:t>
      </w:r>
      <w:proofErr w:type="spellStart"/>
      <w:r w:rsidRPr="006E3577">
        <w:rPr>
          <w:rFonts w:ascii="Cambria" w:hAnsi="Cambria"/>
          <w:lang w:val="en-US"/>
        </w:rPr>
        <w:t>constructorul</w:t>
      </w:r>
      <w:proofErr w:type="spellEnd"/>
      <w:r w:rsidRPr="006E3577">
        <w:rPr>
          <w:rFonts w:ascii="Cambria" w:hAnsi="Cambria"/>
          <w:lang w:val="en-US"/>
        </w:rPr>
        <w:t xml:space="preserve"> are </w:t>
      </w:r>
      <w:proofErr w:type="spellStart"/>
      <w:r w:rsidRPr="006E3577">
        <w:rPr>
          <w:rFonts w:ascii="Cambria" w:hAnsi="Cambria"/>
          <w:lang w:val="en-US"/>
        </w:rPr>
        <w:t>obligatia</w:t>
      </w:r>
      <w:proofErr w:type="spellEnd"/>
      <w:r w:rsidRPr="006E3577">
        <w:rPr>
          <w:rFonts w:ascii="Cambria" w:hAnsi="Cambria"/>
          <w:lang w:val="en-US"/>
        </w:rPr>
        <w:t xml:space="preserve"> de a </w:t>
      </w:r>
      <w:proofErr w:type="spellStart"/>
      <w:r w:rsidRPr="006E3577">
        <w:rPr>
          <w:rFonts w:ascii="Cambria" w:hAnsi="Cambria"/>
          <w:lang w:val="en-US"/>
        </w:rPr>
        <w:t>realiza</w:t>
      </w:r>
      <w:proofErr w:type="spellEnd"/>
      <w:r w:rsidRPr="006E3577">
        <w:rPr>
          <w:rFonts w:ascii="Cambria" w:hAnsi="Cambria"/>
          <w:lang w:val="en-US"/>
        </w:rPr>
        <w:t xml:space="preserve"> </w:t>
      </w:r>
      <w:proofErr w:type="spellStart"/>
      <w:r w:rsidRPr="006E3577">
        <w:rPr>
          <w:rFonts w:ascii="Cambria" w:hAnsi="Cambria"/>
          <w:lang w:val="en-US"/>
        </w:rPr>
        <w:t>toate</w:t>
      </w:r>
      <w:proofErr w:type="spellEnd"/>
      <w:r w:rsidRPr="006E3577">
        <w:rPr>
          <w:rFonts w:ascii="Cambria" w:hAnsi="Cambria"/>
          <w:lang w:val="en-US"/>
        </w:rPr>
        <w:t xml:space="preserve"> </w:t>
      </w:r>
      <w:proofErr w:type="spellStart"/>
      <w:r w:rsidRPr="006E3577">
        <w:rPr>
          <w:rFonts w:ascii="Cambria" w:hAnsi="Cambria"/>
          <w:lang w:val="en-US"/>
        </w:rPr>
        <w:t>masurile</w:t>
      </w:r>
      <w:proofErr w:type="spellEnd"/>
      <w:r w:rsidRPr="006E3577">
        <w:rPr>
          <w:rFonts w:ascii="Cambria" w:hAnsi="Cambria"/>
          <w:lang w:val="en-US"/>
        </w:rPr>
        <w:t xml:space="preserve"> de </w:t>
      </w:r>
      <w:proofErr w:type="spellStart"/>
      <w:r w:rsidRPr="006E3577">
        <w:rPr>
          <w:rFonts w:ascii="Cambria" w:hAnsi="Cambria"/>
          <w:lang w:val="en-US"/>
        </w:rPr>
        <w:t>protectie</w:t>
      </w:r>
      <w:proofErr w:type="spellEnd"/>
      <w:r w:rsidRPr="006E3577">
        <w:rPr>
          <w:rFonts w:ascii="Cambria" w:hAnsi="Cambria"/>
          <w:lang w:val="en-US"/>
        </w:rPr>
        <w:t xml:space="preserve"> a </w:t>
      </w:r>
      <w:proofErr w:type="spellStart"/>
      <w:r w:rsidRPr="006E3577">
        <w:rPr>
          <w:rFonts w:ascii="Cambria" w:hAnsi="Cambria"/>
          <w:lang w:val="en-US"/>
        </w:rPr>
        <w:t>mediului</w:t>
      </w:r>
      <w:proofErr w:type="spellEnd"/>
      <w:r w:rsidRPr="006E3577">
        <w:rPr>
          <w:rFonts w:ascii="Cambria" w:hAnsi="Cambria"/>
          <w:lang w:val="en-US"/>
        </w:rPr>
        <w:t xml:space="preserve"> </w:t>
      </w:r>
      <w:proofErr w:type="spellStart"/>
      <w:r w:rsidRPr="006E3577">
        <w:rPr>
          <w:rFonts w:ascii="Cambria" w:hAnsi="Cambria"/>
          <w:lang w:val="en-US"/>
        </w:rPr>
        <w:t>pentru</w:t>
      </w:r>
      <w:proofErr w:type="spellEnd"/>
      <w:r w:rsidRPr="006E3577">
        <w:rPr>
          <w:rFonts w:ascii="Cambria" w:hAnsi="Cambria"/>
          <w:lang w:val="en-US"/>
        </w:rPr>
        <w:t xml:space="preserve"> </w:t>
      </w:r>
      <w:proofErr w:type="spellStart"/>
      <w:r w:rsidRPr="006E3577">
        <w:rPr>
          <w:rFonts w:ascii="Cambria" w:hAnsi="Cambria"/>
          <w:lang w:val="en-US"/>
        </w:rPr>
        <w:t>obiectivele</w:t>
      </w:r>
      <w:proofErr w:type="spellEnd"/>
      <w:r w:rsidRPr="006E3577">
        <w:rPr>
          <w:rFonts w:ascii="Cambria" w:hAnsi="Cambria"/>
          <w:lang w:val="en-US"/>
        </w:rPr>
        <w:t xml:space="preserve"> </w:t>
      </w:r>
      <w:proofErr w:type="spellStart"/>
      <w:r w:rsidRPr="006E3577">
        <w:rPr>
          <w:rFonts w:ascii="Cambria" w:hAnsi="Cambria"/>
          <w:lang w:val="en-US"/>
        </w:rPr>
        <w:t>poluatoare</w:t>
      </w:r>
      <w:proofErr w:type="spellEnd"/>
      <w:r w:rsidRPr="006E3577">
        <w:rPr>
          <w:rFonts w:ascii="Cambria" w:hAnsi="Cambria"/>
          <w:lang w:val="en-US"/>
        </w:rPr>
        <w:t xml:space="preserve"> </w:t>
      </w:r>
      <w:proofErr w:type="spellStart"/>
      <w:r w:rsidRPr="006E3577">
        <w:rPr>
          <w:rFonts w:ascii="Cambria" w:hAnsi="Cambria"/>
          <w:lang w:val="en-US"/>
        </w:rPr>
        <w:t>sau</w:t>
      </w:r>
      <w:proofErr w:type="spellEnd"/>
      <w:r w:rsidRPr="006E3577">
        <w:rPr>
          <w:rFonts w:ascii="Cambria" w:hAnsi="Cambria"/>
          <w:lang w:val="en-US"/>
        </w:rPr>
        <w:t xml:space="preserve"> potential </w:t>
      </w:r>
      <w:proofErr w:type="spellStart"/>
      <w:r w:rsidRPr="006E3577">
        <w:rPr>
          <w:rFonts w:ascii="Cambria" w:hAnsi="Cambria"/>
          <w:lang w:val="en-US"/>
        </w:rPr>
        <w:t>poluatoare</w:t>
      </w:r>
      <w:proofErr w:type="spellEnd"/>
      <w:r w:rsidRPr="006E3577">
        <w:rPr>
          <w:rFonts w:ascii="Cambria" w:hAnsi="Cambria"/>
          <w:lang w:val="en-US"/>
        </w:rPr>
        <w:t xml:space="preserve">, din care </w:t>
      </w:r>
      <w:proofErr w:type="spellStart"/>
      <w:r w:rsidRPr="006E3577">
        <w:rPr>
          <w:rFonts w:ascii="Cambria" w:hAnsi="Cambria"/>
          <w:lang w:val="en-US"/>
        </w:rPr>
        <w:t>recomandam</w:t>
      </w:r>
      <w:proofErr w:type="spellEnd"/>
      <w:r w:rsidRPr="006E3577">
        <w:rPr>
          <w:rFonts w:ascii="Cambria" w:hAnsi="Cambria"/>
          <w:lang w:val="en-US"/>
        </w:rPr>
        <w:t>:</w:t>
      </w:r>
    </w:p>
    <w:p w14:paraId="5E7012A7" w14:textId="77777777" w:rsidR="00D6590B" w:rsidRPr="006E3577" w:rsidRDefault="00D6590B" w:rsidP="00F505A4">
      <w:pPr>
        <w:pStyle w:val="Stillinie"/>
        <w:spacing w:line="276" w:lineRule="auto"/>
        <w:jc w:val="both"/>
        <w:rPr>
          <w:rFonts w:ascii="Cambria" w:hAnsi="Cambria"/>
        </w:rPr>
      </w:pPr>
      <w:r w:rsidRPr="006E3577">
        <w:rPr>
          <w:rFonts w:ascii="Cambria" w:hAnsi="Cambria"/>
        </w:rPr>
        <w:t>interzicerea depozitarii necontrolate a deseurilor.</w:t>
      </w:r>
    </w:p>
    <w:p w14:paraId="0C888256" w14:textId="77777777" w:rsidR="00D6590B" w:rsidRPr="006E3577" w:rsidRDefault="00D6590B" w:rsidP="00F505A4">
      <w:pPr>
        <w:pStyle w:val="Stillinie"/>
        <w:spacing w:line="276" w:lineRule="auto"/>
        <w:jc w:val="both"/>
        <w:rPr>
          <w:rFonts w:ascii="Cambria" w:hAnsi="Cambria"/>
        </w:rPr>
      </w:pPr>
      <w:r w:rsidRPr="006E3577">
        <w:rPr>
          <w:rFonts w:ascii="Cambria" w:hAnsi="Cambria"/>
        </w:rPr>
        <w:t>colectarea, depozitarea si eliminarea corespunzatoare a tuturor categoriilor de deseuri (menajere, tehnologice etc.);</w:t>
      </w:r>
    </w:p>
    <w:p w14:paraId="6BFCE5C5" w14:textId="77777777" w:rsidR="00D6590B" w:rsidRPr="006E3577" w:rsidRDefault="00D6590B" w:rsidP="00F505A4">
      <w:pPr>
        <w:pStyle w:val="Stillinie"/>
        <w:spacing w:line="276" w:lineRule="auto"/>
        <w:jc w:val="both"/>
        <w:rPr>
          <w:rFonts w:ascii="Cambria" w:hAnsi="Cambria"/>
        </w:rPr>
      </w:pPr>
      <w:r w:rsidRPr="006E3577">
        <w:rPr>
          <w:rFonts w:ascii="Cambria" w:hAnsi="Cambria"/>
        </w:rPr>
        <w:t>alimentarea cu carburanti a mijloacelor de transport sa se faca numai in statii</w:t>
      </w:r>
    </w:p>
    <w:p w14:paraId="2C7C7AB4" w14:textId="5FA60D72" w:rsidR="006A2A3C" w:rsidRPr="00703337" w:rsidRDefault="00D6590B" w:rsidP="00703337">
      <w:pPr>
        <w:pStyle w:val="Stillinie"/>
        <w:spacing w:line="276" w:lineRule="auto"/>
        <w:jc w:val="both"/>
        <w:rPr>
          <w:rFonts w:ascii="Cambria" w:hAnsi="Cambria"/>
        </w:rPr>
      </w:pPr>
      <w:r w:rsidRPr="006E3577">
        <w:rPr>
          <w:rFonts w:ascii="Cambria" w:hAnsi="Cambria"/>
        </w:rPr>
        <w:t>specializate. Alimentarea utilajelor se va face zilnic, cu recipienti etansi. La alimentarea utilajelor se va exercita un control sever pentru a se preveni in totalitate descarcari accidentale pe amplasament;</w:t>
      </w:r>
    </w:p>
    <w:p w14:paraId="21FE80B2"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u w:val="single"/>
        </w:rPr>
      </w:pPr>
      <w:r w:rsidRPr="006E3577">
        <w:rPr>
          <w:rFonts w:ascii="Cambria" w:hAnsi="Cambria"/>
          <w:i/>
          <w:iCs/>
          <w:sz w:val="24"/>
          <w:szCs w:val="24"/>
          <w:u w:val="single"/>
        </w:rPr>
        <w:t>Masuri de reducere a impactului produs de zgomot si vibratii</w:t>
      </w:r>
    </w:p>
    <w:p w14:paraId="3B9BF80B" w14:textId="77777777" w:rsidR="00D6590B" w:rsidRPr="006E3577" w:rsidRDefault="00D6590B" w:rsidP="00F505A4">
      <w:pPr>
        <w:pStyle w:val="Default1"/>
        <w:spacing w:line="276" w:lineRule="auto"/>
        <w:jc w:val="both"/>
        <w:rPr>
          <w:rFonts w:ascii="Cambria" w:hAnsi="Cambria"/>
          <w:lang w:val="en-US"/>
        </w:rPr>
      </w:pPr>
      <w:r w:rsidRPr="00C90DAD">
        <w:rPr>
          <w:rFonts w:ascii="Cambria" w:hAnsi="Cambria"/>
          <w:i/>
          <w:iCs/>
          <w:u w:val="single"/>
          <w:lang w:val="fr-FR"/>
        </w:rPr>
        <w:tab/>
      </w:r>
      <w:proofErr w:type="spellStart"/>
      <w:r w:rsidRPr="006E3577">
        <w:rPr>
          <w:rFonts w:ascii="Cambria" w:hAnsi="Cambria"/>
          <w:i/>
          <w:iCs/>
          <w:u w:val="single"/>
          <w:lang w:val="en-US"/>
        </w:rPr>
        <w:t>Pentru</w:t>
      </w:r>
      <w:proofErr w:type="spellEnd"/>
      <w:r w:rsidRPr="006E3577">
        <w:rPr>
          <w:rFonts w:ascii="Cambria" w:hAnsi="Cambria"/>
          <w:i/>
          <w:iCs/>
          <w:u w:val="single"/>
          <w:lang w:val="en-US"/>
        </w:rPr>
        <w:t xml:space="preserve"> </w:t>
      </w:r>
      <w:proofErr w:type="spellStart"/>
      <w:r w:rsidRPr="006E3577">
        <w:rPr>
          <w:rFonts w:ascii="Cambria" w:hAnsi="Cambria"/>
          <w:i/>
          <w:iCs/>
          <w:u w:val="single"/>
          <w:lang w:val="en-US"/>
        </w:rPr>
        <w:t>perioada</w:t>
      </w:r>
      <w:proofErr w:type="spellEnd"/>
      <w:r w:rsidRPr="006E3577">
        <w:rPr>
          <w:rFonts w:ascii="Cambria" w:hAnsi="Cambria"/>
          <w:i/>
          <w:iCs/>
          <w:u w:val="single"/>
          <w:lang w:val="en-US"/>
        </w:rPr>
        <w:t xml:space="preserve"> de </w:t>
      </w:r>
      <w:proofErr w:type="spellStart"/>
      <w:r w:rsidRPr="006E3577">
        <w:rPr>
          <w:rFonts w:ascii="Cambria" w:hAnsi="Cambria"/>
          <w:i/>
          <w:iCs/>
          <w:u w:val="single"/>
          <w:lang w:val="en-US"/>
        </w:rPr>
        <w:t>constructie</w:t>
      </w:r>
      <w:proofErr w:type="spellEnd"/>
      <w:r w:rsidRPr="006E3577">
        <w:rPr>
          <w:rFonts w:ascii="Cambria" w:hAnsi="Cambria"/>
          <w:lang w:val="en-US"/>
        </w:rPr>
        <w:t xml:space="preserve"> </w:t>
      </w:r>
      <w:proofErr w:type="spellStart"/>
      <w:r w:rsidRPr="006E3577">
        <w:rPr>
          <w:rFonts w:ascii="Cambria" w:hAnsi="Cambria"/>
          <w:lang w:val="en-US"/>
        </w:rPr>
        <w:t>necesara</w:t>
      </w:r>
      <w:proofErr w:type="spellEnd"/>
      <w:r w:rsidRPr="006E3577">
        <w:rPr>
          <w:rFonts w:ascii="Cambria" w:hAnsi="Cambria"/>
          <w:lang w:val="en-US"/>
        </w:rPr>
        <w:t xml:space="preserve"> </w:t>
      </w:r>
      <w:proofErr w:type="spellStart"/>
      <w:r w:rsidRPr="006E3577">
        <w:rPr>
          <w:rFonts w:ascii="Cambria" w:hAnsi="Cambria"/>
          <w:lang w:val="en-US"/>
        </w:rPr>
        <w:t>implementarii</w:t>
      </w:r>
      <w:proofErr w:type="spellEnd"/>
      <w:r w:rsidRPr="006E3577">
        <w:rPr>
          <w:rFonts w:ascii="Cambria" w:hAnsi="Cambria"/>
          <w:lang w:val="en-US"/>
        </w:rPr>
        <w:t xml:space="preserve"> </w:t>
      </w:r>
      <w:proofErr w:type="spellStart"/>
      <w:r w:rsidRPr="006E3577">
        <w:rPr>
          <w:rFonts w:ascii="Cambria" w:hAnsi="Cambria"/>
          <w:lang w:val="en-US"/>
        </w:rPr>
        <w:t>proiectului</w:t>
      </w:r>
      <w:proofErr w:type="spellEnd"/>
      <w:r w:rsidRPr="006E3577">
        <w:rPr>
          <w:rFonts w:ascii="Cambria" w:hAnsi="Cambria"/>
          <w:lang w:val="en-US"/>
        </w:rPr>
        <w:t xml:space="preserve"> </w:t>
      </w:r>
      <w:proofErr w:type="spellStart"/>
      <w:r w:rsidRPr="006E3577">
        <w:rPr>
          <w:rFonts w:ascii="Cambria" w:hAnsi="Cambria"/>
          <w:lang w:val="en-US"/>
        </w:rPr>
        <w:t>analizat</w:t>
      </w:r>
      <w:proofErr w:type="spellEnd"/>
      <w:r w:rsidRPr="006E3577">
        <w:rPr>
          <w:rFonts w:ascii="Cambria" w:hAnsi="Cambria"/>
          <w:lang w:val="en-US"/>
        </w:rPr>
        <w:t xml:space="preserve"> </w:t>
      </w:r>
      <w:proofErr w:type="spellStart"/>
      <w:r w:rsidRPr="006E3577">
        <w:rPr>
          <w:rFonts w:ascii="Cambria" w:hAnsi="Cambria"/>
          <w:lang w:val="en-US"/>
        </w:rPr>
        <w:t>recomandam</w:t>
      </w:r>
      <w:proofErr w:type="spellEnd"/>
      <w:r w:rsidRPr="006E3577">
        <w:rPr>
          <w:rFonts w:ascii="Cambria" w:hAnsi="Cambria"/>
          <w:lang w:val="en-US"/>
        </w:rPr>
        <w:t xml:space="preserve"> </w:t>
      </w:r>
      <w:proofErr w:type="spellStart"/>
      <w:r w:rsidRPr="006E3577">
        <w:rPr>
          <w:rFonts w:ascii="Cambria" w:hAnsi="Cambria"/>
          <w:lang w:val="en-US"/>
        </w:rPr>
        <w:t>urmatoarele</w:t>
      </w:r>
      <w:proofErr w:type="spellEnd"/>
      <w:r w:rsidRPr="006E3577">
        <w:rPr>
          <w:rFonts w:ascii="Cambria" w:hAnsi="Cambria"/>
          <w:lang w:val="en-US"/>
        </w:rPr>
        <w:t xml:space="preserve"> </w:t>
      </w:r>
      <w:proofErr w:type="spellStart"/>
      <w:r w:rsidRPr="006E3577">
        <w:rPr>
          <w:rFonts w:ascii="Cambria" w:hAnsi="Cambria"/>
          <w:lang w:val="en-US"/>
        </w:rPr>
        <w:t>masuri</w:t>
      </w:r>
      <w:proofErr w:type="spellEnd"/>
      <w:r w:rsidRPr="006E3577">
        <w:rPr>
          <w:rFonts w:ascii="Cambria" w:hAnsi="Cambria"/>
          <w:lang w:val="en-US"/>
        </w:rPr>
        <w:t>:</w:t>
      </w:r>
    </w:p>
    <w:p w14:paraId="69878D7E" w14:textId="77777777" w:rsidR="00D6590B" w:rsidRPr="006E3577" w:rsidRDefault="00D6590B" w:rsidP="00F505A4">
      <w:pPr>
        <w:pStyle w:val="Stillinie"/>
        <w:spacing w:line="276" w:lineRule="auto"/>
        <w:jc w:val="both"/>
        <w:rPr>
          <w:rFonts w:ascii="Cambria" w:hAnsi="Cambria"/>
        </w:rPr>
      </w:pPr>
      <w:r w:rsidRPr="006E3577">
        <w:rPr>
          <w:rFonts w:ascii="Cambria" w:hAnsi="Cambria"/>
        </w:rPr>
        <w:t>desfasurarea lucrarilor strict pe amplasamentele supuse avizarii, astfel rezultand o limitare a zgomotelor produse de trafic in zona;</w:t>
      </w:r>
    </w:p>
    <w:p w14:paraId="104C1044" w14:textId="77777777" w:rsidR="00D6590B" w:rsidRPr="006E3577" w:rsidRDefault="00D6590B" w:rsidP="00F505A4">
      <w:pPr>
        <w:pStyle w:val="Stillinie"/>
        <w:spacing w:line="276" w:lineRule="auto"/>
        <w:jc w:val="both"/>
        <w:rPr>
          <w:rFonts w:ascii="Cambria" w:hAnsi="Cambria"/>
        </w:rPr>
      </w:pPr>
      <w:r w:rsidRPr="006E3577">
        <w:rPr>
          <w:rFonts w:ascii="Cambria" w:hAnsi="Cambria"/>
        </w:rPr>
        <w:t>vor fi utilizate numai utilajele si vehiculele cu inspectia tehnica la zi;</w:t>
      </w:r>
    </w:p>
    <w:p w14:paraId="5118ACF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se va respecta programul de lucru pe timpul zilei;</w:t>
      </w:r>
    </w:p>
    <w:p w14:paraId="3AB126CC" w14:textId="77777777" w:rsidR="00D6590B" w:rsidRPr="006E3577" w:rsidRDefault="00D6590B" w:rsidP="00F505A4">
      <w:pPr>
        <w:pStyle w:val="Stillinie"/>
        <w:spacing w:line="276" w:lineRule="auto"/>
        <w:jc w:val="both"/>
        <w:rPr>
          <w:rFonts w:ascii="Cambria" w:hAnsi="Cambria"/>
        </w:rPr>
      </w:pPr>
      <w:r w:rsidRPr="006E3577">
        <w:rPr>
          <w:rFonts w:ascii="Cambria" w:hAnsi="Cambria"/>
        </w:rPr>
        <w:t>reducerea vitezei autovehiculelor grele in zona de lucru, conducerea preventiva</w:t>
      </w:r>
    </w:p>
    <w:p w14:paraId="5DEC5F0A" w14:textId="690F2E68" w:rsidR="00F51D74" w:rsidRPr="006E3577" w:rsidRDefault="00D6590B" w:rsidP="00E716A3">
      <w:pPr>
        <w:pStyle w:val="Stillinie"/>
        <w:numPr>
          <w:ilvl w:val="0"/>
          <w:numId w:val="0"/>
        </w:numPr>
        <w:spacing w:line="276" w:lineRule="auto"/>
        <w:ind w:left="709"/>
        <w:jc w:val="both"/>
        <w:rPr>
          <w:rFonts w:ascii="Cambria" w:hAnsi="Cambria"/>
        </w:rPr>
      </w:pPr>
      <w:r w:rsidRPr="006E3577">
        <w:rPr>
          <w:rFonts w:ascii="Cambria" w:hAnsi="Cambria"/>
        </w:rPr>
        <w:t>a</w:t>
      </w:r>
      <w:r w:rsidR="00E716A3">
        <w:rPr>
          <w:rFonts w:ascii="Cambria" w:hAnsi="Cambria"/>
        </w:rPr>
        <w:t xml:space="preserve"> </w:t>
      </w:r>
      <w:r w:rsidRPr="006E3577">
        <w:rPr>
          <w:rFonts w:ascii="Cambria" w:hAnsi="Cambria"/>
        </w:rPr>
        <w:t>autovehiculelor grele (conducerea calma creeaza mai putin zgomot decat frecventele schimbari de acceleratie si frana).</w:t>
      </w:r>
    </w:p>
    <w:p w14:paraId="25B89D09" w14:textId="77777777" w:rsidR="00D6590B" w:rsidRPr="006E3577" w:rsidRDefault="00D6590B" w:rsidP="00F505A4">
      <w:pPr>
        <w:numPr>
          <w:ilvl w:val="0"/>
          <w:numId w:val="18"/>
        </w:numPr>
        <w:tabs>
          <w:tab w:val="left" w:pos="978"/>
        </w:tabs>
        <w:spacing w:line="276" w:lineRule="auto"/>
        <w:jc w:val="both"/>
        <w:rPr>
          <w:rFonts w:ascii="Cambria" w:hAnsi="Cambria"/>
          <w:i/>
          <w:iCs/>
          <w:sz w:val="24"/>
          <w:szCs w:val="24"/>
          <w:lang w:val="en-US"/>
        </w:rPr>
      </w:pPr>
      <w:r w:rsidRPr="006E3577">
        <w:rPr>
          <w:rFonts w:ascii="Cambria" w:hAnsi="Cambria"/>
          <w:i/>
          <w:iCs/>
          <w:sz w:val="24"/>
          <w:szCs w:val="24"/>
          <w:u w:val="single"/>
        </w:rPr>
        <w:t>Masuri de reducere a impactului asupra aerului</w:t>
      </w:r>
    </w:p>
    <w:p w14:paraId="366D26D4" w14:textId="77777777" w:rsidR="00D6590B" w:rsidRPr="006E3577" w:rsidRDefault="00D6590B" w:rsidP="00F505A4">
      <w:pPr>
        <w:pStyle w:val="Default1"/>
        <w:spacing w:line="276" w:lineRule="auto"/>
        <w:jc w:val="both"/>
        <w:rPr>
          <w:rFonts w:ascii="Cambria" w:hAnsi="Cambria"/>
        </w:rPr>
      </w:pPr>
      <w:r w:rsidRPr="006E3577">
        <w:rPr>
          <w:rFonts w:ascii="Cambria" w:hAnsi="Cambria"/>
        </w:rPr>
        <w:tab/>
        <w:t>Pe perioada de executie vor rezulta poluanti pentru aer reprezentati de pulberi si gaze de ardere de la utilajele si masinile care participa la realizarea lucrarilor. Cantitatea de pulberi va fi redusa prin respectarea cu strictete a tehnologiei de executie.</w:t>
      </w:r>
    </w:p>
    <w:p w14:paraId="551EDD1D" w14:textId="0ACAF61F" w:rsidR="007615D1" w:rsidRPr="006E3577" w:rsidRDefault="00D6590B" w:rsidP="00F505A4">
      <w:pPr>
        <w:pStyle w:val="Default1"/>
        <w:spacing w:line="276" w:lineRule="auto"/>
        <w:jc w:val="both"/>
        <w:rPr>
          <w:rFonts w:ascii="Cambria" w:hAnsi="Cambria"/>
        </w:rPr>
      </w:pPr>
      <w:r w:rsidRPr="006E3577">
        <w:rPr>
          <w:rFonts w:ascii="Cambria" w:hAnsi="Cambria"/>
        </w:rPr>
        <w:tab/>
        <w:t>In perioada functionarii impactul va fi pozitiv de magnitudine redusa prin scaderea cantitatii de poluanti generata de mijloacele de transport</w:t>
      </w:r>
      <w:r w:rsidR="001C6F1E" w:rsidRPr="006E3577">
        <w:rPr>
          <w:rFonts w:ascii="Cambria" w:hAnsi="Cambria"/>
        </w:rPr>
        <w:t>.</w:t>
      </w:r>
    </w:p>
    <w:p w14:paraId="45BFF1E9" w14:textId="77777777" w:rsidR="00D6590B" w:rsidRPr="00C90DAD" w:rsidRDefault="00D6590B" w:rsidP="00F505A4">
      <w:pPr>
        <w:pStyle w:val="Default1"/>
        <w:spacing w:line="276" w:lineRule="auto"/>
        <w:jc w:val="both"/>
        <w:rPr>
          <w:rFonts w:ascii="Cambria" w:hAnsi="Cambria"/>
          <w:lang w:val="fr-FR"/>
        </w:rPr>
      </w:pPr>
      <w:r w:rsidRPr="00C90DAD">
        <w:rPr>
          <w:rFonts w:ascii="Cambria" w:hAnsi="Cambria"/>
          <w:lang w:val="fr-FR"/>
        </w:rPr>
        <w:tab/>
      </w:r>
      <w:proofErr w:type="spellStart"/>
      <w:r w:rsidRPr="00C90DAD">
        <w:rPr>
          <w:rFonts w:ascii="Cambria" w:hAnsi="Cambria"/>
          <w:lang w:val="fr-FR"/>
        </w:rPr>
        <w:t>Pentru</w:t>
      </w:r>
      <w:proofErr w:type="spellEnd"/>
      <w:r w:rsidRPr="00C90DAD">
        <w:rPr>
          <w:rFonts w:ascii="Cambria" w:hAnsi="Cambria"/>
          <w:lang w:val="fr-FR"/>
        </w:rPr>
        <w:t xml:space="preserve"> </w:t>
      </w:r>
      <w:proofErr w:type="spellStart"/>
      <w:r w:rsidRPr="00C90DAD">
        <w:rPr>
          <w:rFonts w:ascii="Cambria" w:hAnsi="Cambria"/>
          <w:lang w:val="fr-FR"/>
        </w:rPr>
        <w:t>asigurarea</w:t>
      </w:r>
      <w:proofErr w:type="spellEnd"/>
      <w:r w:rsidRPr="00C90DAD">
        <w:rPr>
          <w:rFonts w:ascii="Cambria" w:hAnsi="Cambria"/>
          <w:lang w:val="fr-FR"/>
        </w:rPr>
        <w:t xml:space="preserve"> </w:t>
      </w:r>
      <w:proofErr w:type="spellStart"/>
      <w:r w:rsidRPr="00C90DAD">
        <w:rPr>
          <w:rFonts w:ascii="Cambria" w:hAnsi="Cambria"/>
          <w:lang w:val="fr-FR"/>
        </w:rPr>
        <w:t>unor</w:t>
      </w:r>
      <w:proofErr w:type="spellEnd"/>
      <w:r w:rsidRPr="00C90DAD">
        <w:rPr>
          <w:rFonts w:ascii="Cambria" w:hAnsi="Cambria"/>
          <w:lang w:val="fr-FR"/>
        </w:rPr>
        <w:t xml:space="preserve"> </w:t>
      </w:r>
      <w:proofErr w:type="spellStart"/>
      <w:r w:rsidRPr="00C90DAD">
        <w:rPr>
          <w:rFonts w:ascii="Cambria" w:hAnsi="Cambria"/>
          <w:lang w:val="fr-FR"/>
        </w:rPr>
        <w:t>conditii</w:t>
      </w:r>
      <w:proofErr w:type="spellEnd"/>
      <w:r w:rsidRPr="00C90DAD">
        <w:rPr>
          <w:rFonts w:ascii="Cambria" w:hAnsi="Cambria"/>
          <w:lang w:val="fr-FR"/>
        </w:rPr>
        <w:t xml:space="preserve"> normale de </w:t>
      </w:r>
      <w:proofErr w:type="spellStart"/>
      <w:r w:rsidRPr="00C90DAD">
        <w:rPr>
          <w:rFonts w:ascii="Cambria" w:hAnsi="Cambria"/>
          <w:lang w:val="fr-FR"/>
        </w:rPr>
        <w:t>lucru</w:t>
      </w:r>
      <w:proofErr w:type="spellEnd"/>
      <w:r w:rsidRPr="00C90DAD">
        <w:rPr>
          <w:rFonts w:ascii="Cambria" w:hAnsi="Cambria"/>
          <w:lang w:val="fr-FR"/>
        </w:rPr>
        <w:t xml:space="preserve">, </w:t>
      </w:r>
      <w:proofErr w:type="spellStart"/>
      <w:r w:rsidRPr="00C90DAD">
        <w:rPr>
          <w:rFonts w:ascii="Cambria" w:hAnsi="Cambria"/>
          <w:lang w:val="fr-FR"/>
        </w:rPr>
        <w:t>sub</w:t>
      </w:r>
      <w:proofErr w:type="spellEnd"/>
      <w:r w:rsidRPr="00C90DAD">
        <w:rPr>
          <w:rFonts w:ascii="Cambria" w:hAnsi="Cambria"/>
          <w:lang w:val="fr-FR"/>
        </w:rPr>
        <w:t xml:space="preserve"> </w:t>
      </w:r>
      <w:proofErr w:type="spellStart"/>
      <w:r w:rsidRPr="00C90DAD">
        <w:rPr>
          <w:rFonts w:ascii="Cambria" w:hAnsi="Cambria"/>
          <w:lang w:val="fr-FR"/>
        </w:rPr>
        <w:t>aspectul</w:t>
      </w:r>
      <w:proofErr w:type="spellEnd"/>
      <w:r w:rsidRPr="00C90DAD">
        <w:rPr>
          <w:rFonts w:ascii="Cambria" w:hAnsi="Cambria"/>
          <w:lang w:val="fr-FR"/>
        </w:rPr>
        <w:t xml:space="preserve"> </w:t>
      </w:r>
      <w:proofErr w:type="spellStart"/>
      <w:r w:rsidRPr="00C90DAD">
        <w:rPr>
          <w:rFonts w:ascii="Cambria" w:hAnsi="Cambria"/>
          <w:lang w:val="fr-FR"/>
        </w:rPr>
        <w:t>protectiei</w:t>
      </w:r>
      <w:proofErr w:type="spellEnd"/>
      <w:r w:rsidRPr="00C90DAD">
        <w:rPr>
          <w:rFonts w:ascii="Cambria" w:hAnsi="Cambria"/>
          <w:lang w:val="fr-FR"/>
        </w:rPr>
        <w:t xml:space="preserve"> </w:t>
      </w:r>
      <w:proofErr w:type="spellStart"/>
      <w:r w:rsidRPr="00C90DAD">
        <w:rPr>
          <w:rFonts w:ascii="Cambria" w:hAnsi="Cambria"/>
          <w:lang w:val="fr-FR"/>
        </w:rPr>
        <w:t>mediului</w:t>
      </w:r>
      <w:proofErr w:type="spellEnd"/>
      <w:r w:rsidRPr="00C90DAD">
        <w:rPr>
          <w:rFonts w:ascii="Cambria" w:hAnsi="Cambria"/>
          <w:lang w:val="fr-FR"/>
        </w:rPr>
        <w:t xml:space="preserve">, </w:t>
      </w:r>
      <w:proofErr w:type="spellStart"/>
      <w:r w:rsidRPr="00C90DAD">
        <w:rPr>
          <w:rFonts w:ascii="Cambria" w:hAnsi="Cambria"/>
          <w:lang w:val="fr-FR"/>
        </w:rPr>
        <w:t>precum</w:t>
      </w:r>
      <w:proofErr w:type="spellEnd"/>
      <w:r w:rsidRPr="00C90DAD">
        <w:rPr>
          <w:rFonts w:ascii="Cambria" w:hAnsi="Cambria"/>
          <w:lang w:val="fr-FR"/>
        </w:rPr>
        <w:t xml:space="preserve"> si </w:t>
      </w:r>
      <w:proofErr w:type="spellStart"/>
      <w:r w:rsidRPr="00C90DAD">
        <w:rPr>
          <w:rFonts w:ascii="Cambria" w:hAnsi="Cambria"/>
          <w:lang w:val="fr-FR"/>
        </w:rPr>
        <w:t>pentru</w:t>
      </w:r>
      <w:proofErr w:type="spellEnd"/>
      <w:r w:rsidRPr="00C90DAD">
        <w:rPr>
          <w:rFonts w:ascii="Cambria" w:hAnsi="Cambria"/>
          <w:lang w:val="fr-FR"/>
        </w:rPr>
        <w:t xml:space="preserve"> </w:t>
      </w:r>
      <w:proofErr w:type="spellStart"/>
      <w:r w:rsidRPr="00C90DAD">
        <w:rPr>
          <w:rFonts w:ascii="Cambria" w:hAnsi="Cambria"/>
          <w:lang w:val="fr-FR"/>
        </w:rPr>
        <w:t>reducerea</w:t>
      </w:r>
      <w:proofErr w:type="spellEnd"/>
      <w:r w:rsidRPr="00C90DAD">
        <w:rPr>
          <w:rFonts w:ascii="Cambria" w:hAnsi="Cambria"/>
          <w:lang w:val="fr-FR"/>
        </w:rPr>
        <w:t xml:space="preserve"> la minimum a </w:t>
      </w:r>
      <w:proofErr w:type="spellStart"/>
      <w:r w:rsidRPr="00C90DAD">
        <w:rPr>
          <w:rFonts w:ascii="Cambria" w:hAnsi="Cambria"/>
          <w:lang w:val="fr-FR"/>
        </w:rPr>
        <w:t>efectelor</w:t>
      </w:r>
      <w:proofErr w:type="spellEnd"/>
      <w:r w:rsidRPr="00C90DAD">
        <w:rPr>
          <w:rFonts w:ascii="Cambria" w:hAnsi="Cambria"/>
          <w:lang w:val="fr-FR"/>
        </w:rPr>
        <w:t xml:space="preserve"> </w:t>
      </w:r>
      <w:proofErr w:type="spellStart"/>
      <w:r w:rsidRPr="00C90DAD">
        <w:rPr>
          <w:rFonts w:ascii="Cambria" w:hAnsi="Cambria"/>
          <w:lang w:val="fr-FR"/>
        </w:rPr>
        <w:t>agentilor</w:t>
      </w:r>
      <w:proofErr w:type="spellEnd"/>
      <w:r w:rsidRPr="00C90DAD">
        <w:rPr>
          <w:rFonts w:ascii="Cambria" w:hAnsi="Cambria"/>
          <w:lang w:val="fr-FR"/>
        </w:rPr>
        <w:t xml:space="preserve"> </w:t>
      </w:r>
      <w:proofErr w:type="spellStart"/>
      <w:r w:rsidRPr="00C90DAD">
        <w:rPr>
          <w:rFonts w:ascii="Cambria" w:hAnsi="Cambria"/>
          <w:lang w:val="fr-FR"/>
        </w:rPr>
        <w:t>poluanti</w:t>
      </w:r>
      <w:proofErr w:type="spellEnd"/>
      <w:r w:rsidRPr="00C90DAD">
        <w:rPr>
          <w:rFonts w:ascii="Cambria" w:hAnsi="Cambria"/>
          <w:lang w:val="fr-FR"/>
        </w:rPr>
        <w:t xml:space="preserve"> </w:t>
      </w:r>
      <w:proofErr w:type="spellStart"/>
      <w:r w:rsidRPr="00C90DAD">
        <w:rPr>
          <w:rFonts w:ascii="Cambria" w:hAnsi="Cambria"/>
          <w:lang w:val="fr-FR"/>
        </w:rPr>
        <w:t>asupra</w:t>
      </w:r>
      <w:proofErr w:type="spellEnd"/>
      <w:r w:rsidRPr="00C90DAD">
        <w:rPr>
          <w:rFonts w:ascii="Cambria" w:hAnsi="Cambria"/>
          <w:lang w:val="fr-FR"/>
        </w:rPr>
        <w:t xml:space="preserve"> </w:t>
      </w:r>
      <w:proofErr w:type="spellStart"/>
      <w:r w:rsidRPr="00C90DAD">
        <w:rPr>
          <w:rFonts w:ascii="Cambria" w:hAnsi="Cambria"/>
          <w:lang w:val="fr-FR"/>
        </w:rPr>
        <w:t>mediului</w:t>
      </w:r>
      <w:proofErr w:type="spellEnd"/>
      <w:r w:rsidRPr="00C90DAD">
        <w:rPr>
          <w:rFonts w:ascii="Cambria" w:hAnsi="Cambria"/>
          <w:lang w:val="fr-FR"/>
        </w:rPr>
        <w:t xml:space="preserve">, se </w:t>
      </w:r>
      <w:proofErr w:type="spellStart"/>
      <w:r w:rsidRPr="00C90DAD">
        <w:rPr>
          <w:rFonts w:ascii="Cambria" w:hAnsi="Cambria"/>
          <w:lang w:val="fr-FR"/>
        </w:rPr>
        <w:t>considera</w:t>
      </w:r>
      <w:proofErr w:type="spellEnd"/>
      <w:r w:rsidRPr="00C90DAD">
        <w:rPr>
          <w:rFonts w:ascii="Cambria" w:hAnsi="Cambria"/>
          <w:lang w:val="fr-FR"/>
        </w:rPr>
        <w:t xml:space="preserve"> </w:t>
      </w:r>
      <w:proofErr w:type="spellStart"/>
      <w:r w:rsidRPr="00C90DAD">
        <w:rPr>
          <w:rFonts w:ascii="Cambria" w:hAnsi="Cambria"/>
          <w:lang w:val="fr-FR"/>
        </w:rPr>
        <w:t>necesare</w:t>
      </w:r>
      <w:proofErr w:type="spellEnd"/>
      <w:r w:rsidRPr="00C90DAD">
        <w:rPr>
          <w:rFonts w:ascii="Cambria" w:hAnsi="Cambria"/>
          <w:lang w:val="fr-FR"/>
        </w:rPr>
        <w:t xml:space="preserve"> o </w:t>
      </w:r>
      <w:proofErr w:type="spellStart"/>
      <w:r w:rsidRPr="00C90DAD">
        <w:rPr>
          <w:rFonts w:ascii="Cambria" w:hAnsi="Cambria"/>
          <w:lang w:val="fr-FR"/>
        </w:rPr>
        <w:t>serie</w:t>
      </w:r>
      <w:proofErr w:type="spellEnd"/>
      <w:r w:rsidRPr="00C90DAD">
        <w:rPr>
          <w:rFonts w:ascii="Cambria" w:hAnsi="Cambria"/>
          <w:lang w:val="fr-FR"/>
        </w:rPr>
        <w:t xml:space="preserve"> de </w:t>
      </w:r>
      <w:proofErr w:type="spellStart"/>
      <w:r w:rsidRPr="00C90DAD">
        <w:rPr>
          <w:rFonts w:ascii="Cambria" w:hAnsi="Cambria"/>
          <w:lang w:val="fr-FR"/>
        </w:rPr>
        <w:t>actiuni</w:t>
      </w:r>
      <w:proofErr w:type="spellEnd"/>
      <w:r w:rsidRPr="00C90DAD">
        <w:rPr>
          <w:rFonts w:ascii="Cambria" w:hAnsi="Cambria"/>
          <w:lang w:val="fr-FR"/>
        </w:rPr>
        <w:t xml:space="preserve">, </w:t>
      </w:r>
      <w:proofErr w:type="spellStart"/>
      <w:r w:rsidRPr="00C90DAD">
        <w:rPr>
          <w:rFonts w:ascii="Cambria" w:hAnsi="Cambria"/>
          <w:lang w:val="fr-FR"/>
        </w:rPr>
        <w:t>dintre</w:t>
      </w:r>
      <w:proofErr w:type="spellEnd"/>
      <w:r w:rsidRPr="00C90DAD">
        <w:rPr>
          <w:rFonts w:ascii="Cambria" w:hAnsi="Cambria"/>
          <w:lang w:val="fr-FR"/>
        </w:rPr>
        <w:t xml:space="preserve"> care </w:t>
      </w:r>
      <w:proofErr w:type="spellStart"/>
      <w:proofErr w:type="gramStart"/>
      <w:r w:rsidRPr="00C90DAD">
        <w:rPr>
          <w:rFonts w:ascii="Cambria" w:hAnsi="Cambria"/>
          <w:lang w:val="fr-FR"/>
        </w:rPr>
        <w:t>mentionam</w:t>
      </w:r>
      <w:proofErr w:type="spellEnd"/>
      <w:r w:rsidRPr="00C90DAD">
        <w:rPr>
          <w:rFonts w:ascii="Cambria" w:hAnsi="Cambria"/>
          <w:lang w:val="fr-FR"/>
        </w:rPr>
        <w:t>:</w:t>
      </w:r>
      <w:proofErr w:type="gramEnd"/>
    </w:p>
    <w:p w14:paraId="324405E2" w14:textId="77777777" w:rsidR="00E716A3" w:rsidRDefault="00D6590B" w:rsidP="00F505A4">
      <w:pPr>
        <w:pStyle w:val="Stillinie"/>
        <w:spacing w:line="276" w:lineRule="auto"/>
        <w:jc w:val="both"/>
        <w:rPr>
          <w:rFonts w:ascii="Cambria" w:hAnsi="Cambria"/>
        </w:rPr>
      </w:pPr>
      <w:proofErr w:type="spellStart"/>
      <w:r w:rsidRPr="006E3577">
        <w:rPr>
          <w:rFonts w:ascii="Cambria" w:hAnsi="Cambria"/>
        </w:rPr>
        <w:t>intretinerea</w:t>
      </w:r>
      <w:proofErr w:type="spellEnd"/>
      <w:r w:rsidRPr="006E3577">
        <w:rPr>
          <w:rFonts w:ascii="Cambria" w:hAnsi="Cambria"/>
        </w:rPr>
        <w:t xml:space="preserve"> utilajelor, </w:t>
      </w:r>
      <w:proofErr w:type="spellStart"/>
      <w:r w:rsidRPr="006E3577">
        <w:rPr>
          <w:rFonts w:ascii="Cambria" w:hAnsi="Cambria"/>
        </w:rPr>
        <w:t>reparatiile</w:t>
      </w:r>
      <w:proofErr w:type="spellEnd"/>
      <w:r w:rsidRPr="006E3577">
        <w:rPr>
          <w:rFonts w:ascii="Cambria" w:hAnsi="Cambria"/>
        </w:rPr>
        <w:t xml:space="preserve"> acestora se vor face periodic, conform </w:t>
      </w:r>
    </w:p>
    <w:p w14:paraId="6FB04E8F" w14:textId="06742F37" w:rsidR="00D6590B" w:rsidRPr="006E3577" w:rsidRDefault="00D6590B" w:rsidP="00E716A3">
      <w:pPr>
        <w:pStyle w:val="Stillinie"/>
        <w:numPr>
          <w:ilvl w:val="0"/>
          <w:numId w:val="0"/>
        </w:numPr>
        <w:spacing w:line="276" w:lineRule="auto"/>
        <w:ind w:left="1069"/>
        <w:jc w:val="both"/>
        <w:rPr>
          <w:rFonts w:ascii="Cambria" w:hAnsi="Cambria"/>
        </w:rPr>
      </w:pPr>
      <w:r w:rsidRPr="006E3577">
        <w:rPr>
          <w:rFonts w:ascii="Cambria" w:hAnsi="Cambria"/>
        </w:rPr>
        <w:lastRenderedPageBreak/>
        <w:t>recomandarilor firmelor producatoare pentru evitarea degajarii suplimentare de noxe in timpul functionarii;</w:t>
      </w:r>
    </w:p>
    <w:p w14:paraId="59C2B8C3" w14:textId="77777777" w:rsidR="00D6590B" w:rsidRPr="006E3577" w:rsidRDefault="00D6590B" w:rsidP="00F505A4">
      <w:pPr>
        <w:pStyle w:val="Stillinie"/>
        <w:spacing w:line="276" w:lineRule="auto"/>
        <w:jc w:val="both"/>
        <w:rPr>
          <w:rFonts w:ascii="Cambria" w:hAnsi="Cambria"/>
        </w:rPr>
      </w:pPr>
      <w:r w:rsidRPr="006E3577">
        <w:rPr>
          <w:rFonts w:ascii="Cambria" w:hAnsi="Cambria"/>
        </w:rPr>
        <w:t>se vor folosi in principal utilaje si echipamente performante care sa nu produca un impact semnificativ asupra mediului prin noxele emise.</w:t>
      </w:r>
      <w:r w:rsidRPr="006E3577">
        <w:rPr>
          <w:rFonts w:ascii="Cambria" w:hAnsi="Cambria"/>
        </w:rPr>
        <w:tab/>
      </w:r>
    </w:p>
    <w:p w14:paraId="3A72E955" w14:textId="77777777" w:rsidR="00EF14A5" w:rsidRDefault="00EF14A5" w:rsidP="00EF14A5">
      <w:pPr>
        <w:tabs>
          <w:tab w:val="left" w:pos="1902"/>
        </w:tabs>
        <w:autoSpaceDE w:val="0"/>
        <w:spacing w:line="276" w:lineRule="auto"/>
        <w:rPr>
          <w:rFonts w:ascii="Cambria" w:hAnsi="Cambria"/>
          <w:b/>
          <w:bCs/>
          <w:sz w:val="24"/>
          <w:szCs w:val="24"/>
        </w:rPr>
      </w:pPr>
    </w:p>
    <w:p w14:paraId="4D8B9334" w14:textId="77777777" w:rsidR="00703337" w:rsidRDefault="00703337" w:rsidP="00EF14A5">
      <w:pPr>
        <w:tabs>
          <w:tab w:val="left" w:pos="1902"/>
        </w:tabs>
        <w:autoSpaceDE w:val="0"/>
        <w:spacing w:line="276" w:lineRule="auto"/>
        <w:rPr>
          <w:rFonts w:ascii="Cambria" w:hAnsi="Cambria"/>
          <w:b/>
          <w:bCs/>
          <w:sz w:val="24"/>
          <w:szCs w:val="24"/>
        </w:rPr>
      </w:pPr>
    </w:p>
    <w:p w14:paraId="66073126" w14:textId="77777777" w:rsidR="00E5675E" w:rsidRPr="006E3577" w:rsidRDefault="00E5675E" w:rsidP="00E5675E">
      <w:pPr>
        <w:tabs>
          <w:tab w:val="left" w:pos="978"/>
        </w:tabs>
        <w:spacing w:line="276" w:lineRule="auto"/>
        <w:jc w:val="both"/>
        <w:rPr>
          <w:rFonts w:ascii="Cambria" w:hAnsi="Cambria"/>
          <w:sz w:val="24"/>
          <w:szCs w:val="24"/>
        </w:rPr>
      </w:pP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proofErr w:type="spellStart"/>
      <w:r w:rsidRPr="006E3577">
        <w:rPr>
          <w:rFonts w:ascii="Cambria" w:hAnsi="Cambria"/>
          <w:sz w:val="24"/>
          <w:szCs w:val="24"/>
        </w:rPr>
        <w:t>Intocmit</w:t>
      </w:r>
      <w:proofErr w:type="spellEnd"/>
      <w:r w:rsidRPr="006E3577">
        <w:rPr>
          <w:rFonts w:ascii="Cambria" w:hAnsi="Cambria"/>
          <w:sz w:val="24"/>
          <w:szCs w:val="24"/>
        </w:rPr>
        <w:t>,</w:t>
      </w:r>
    </w:p>
    <w:p w14:paraId="3CF56B74" w14:textId="77777777" w:rsidR="00E5675E" w:rsidRPr="00E5675E" w:rsidRDefault="00E5675E" w:rsidP="00E5675E">
      <w:pPr>
        <w:tabs>
          <w:tab w:val="left" w:pos="978"/>
        </w:tabs>
        <w:spacing w:line="276" w:lineRule="auto"/>
        <w:jc w:val="both"/>
        <w:rPr>
          <w:rFonts w:ascii="Cambria" w:hAnsi="Cambria"/>
          <w:b/>
          <w:bCs/>
          <w:sz w:val="24"/>
          <w:szCs w:val="24"/>
          <w:lang w:val="en-US"/>
        </w:rPr>
      </w:pPr>
      <w:r w:rsidRPr="00E5675E">
        <w:rPr>
          <w:rFonts w:ascii="Cambria" w:hAnsi="Cambria"/>
          <w:b/>
          <w:bCs/>
          <w:sz w:val="24"/>
          <w:szCs w:val="24"/>
        </w:rPr>
        <w:tab/>
      </w:r>
      <w:r w:rsidRPr="00E5675E">
        <w:rPr>
          <w:rFonts w:ascii="Cambria" w:hAnsi="Cambria"/>
          <w:b/>
          <w:bCs/>
          <w:sz w:val="24"/>
          <w:szCs w:val="24"/>
        </w:rPr>
        <w:tab/>
      </w:r>
      <w:r w:rsidRPr="00E5675E">
        <w:rPr>
          <w:rFonts w:ascii="Cambria" w:hAnsi="Cambria"/>
          <w:b/>
          <w:bCs/>
          <w:sz w:val="24"/>
          <w:szCs w:val="24"/>
        </w:rPr>
        <w:tab/>
      </w:r>
      <w:r w:rsidRPr="00E5675E">
        <w:rPr>
          <w:rFonts w:ascii="Cambria" w:hAnsi="Cambria"/>
          <w:b/>
          <w:bCs/>
          <w:sz w:val="24"/>
          <w:szCs w:val="24"/>
        </w:rPr>
        <w:tab/>
      </w:r>
      <w:r w:rsidRPr="00E5675E">
        <w:rPr>
          <w:rFonts w:ascii="Cambria" w:hAnsi="Cambria"/>
          <w:b/>
          <w:bCs/>
          <w:sz w:val="24"/>
          <w:szCs w:val="24"/>
        </w:rPr>
        <w:tab/>
      </w:r>
      <w:r w:rsidRPr="00E5675E">
        <w:rPr>
          <w:rFonts w:ascii="Cambria" w:hAnsi="Cambria"/>
          <w:b/>
          <w:bCs/>
          <w:sz w:val="24"/>
          <w:szCs w:val="24"/>
        </w:rPr>
        <w:tab/>
      </w:r>
      <w:r w:rsidRPr="00E5675E">
        <w:rPr>
          <w:rFonts w:ascii="Cambria" w:hAnsi="Cambria"/>
          <w:b/>
          <w:bCs/>
          <w:sz w:val="24"/>
          <w:szCs w:val="24"/>
        </w:rPr>
        <w:tab/>
      </w:r>
      <w:r w:rsidRPr="00E5675E">
        <w:rPr>
          <w:rFonts w:ascii="Cambria" w:hAnsi="Cambria"/>
          <w:b/>
          <w:bCs/>
          <w:sz w:val="24"/>
          <w:szCs w:val="24"/>
        </w:rPr>
        <w:tab/>
      </w:r>
      <w:r w:rsidRPr="00E5675E">
        <w:rPr>
          <w:rFonts w:ascii="Cambria" w:hAnsi="Cambria"/>
          <w:b/>
          <w:bCs/>
          <w:sz w:val="24"/>
          <w:szCs w:val="24"/>
        </w:rPr>
        <w:tab/>
        <w:t>Ing. G</w:t>
      </w:r>
      <w:r w:rsidRPr="00E5675E">
        <w:rPr>
          <w:rFonts w:ascii="Cambria" w:hAnsi="Cambria"/>
          <w:b/>
          <w:bCs/>
          <w:sz w:val="24"/>
          <w:szCs w:val="24"/>
          <w:lang w:val="ro-MD"/>
        </w:rPr>
        <w:t>ă</w:t>
      </w:r>
      <w:r w:rsidRPr="00E5675E">
        <w:rPr>
          <w:rFonts w:ascii="Cambria" w:hAnsi="Cambria"/>
          <w:b/>
          <w:bCs/>
          <w:sz w:val="24"/>
          <w:szCs w:val="24"/>
          <w:lang w:val="en-US"/>
        </w:rPr>
        <w:t>man Cosmin</w:t>
      </w:r>
    </w:p>
    <w:p w14:paraId="27E2EE19" w14:textId="77777777" w:rsidR="00703337" w:rsidRDefault="00703337" w:rsidP="00EF14A5">
      <w:pPr>
        <w:tabs>
          <w:tab w:val="left" w:pos="1902"/>
        </w:tabs>
        <w:autoSpaceDE w:val="0"/>
        <w:spacing w:line="276" w:lineRule="auto"/>
        <w:rPr>
          <w:rFonts w:ascii="Cambria" w:hAnsi="Cambria"/>
          <w:b/>
          <w:bCs/>
          <w:sz w:val="24"/>
          <w:szCs w:val="24"/>
        </w:rPr>
      </w:pPr>
    </w:p>
    <w:p w14:paraId="519C3D12" w14:textId="77777777" w:rsidR="00703337" w:rsidRDefault="00703337" w:rsidP="00EF14A5">
      <w:pPr>
        <w:tabs>
          <w:tab w:val="left" w:pos="1902"/>
        </w:tabs>
        <w:autoSpaceDE w:val="0"/>
        <w:spacing w:line="276" w:lineRule="auto"/>
        <w:rPr>
          <w:rFonts w:ascii="Cambria" w:hAnsi="Cambria"/>
          <w:b/>
          <w:bCs/>
          <w:sz w:val="24"/>
          <w:szCs w:val="24"/>
        </w:rPr>
      </w:pPr>
    </w:p>
    <w:p w14:paraId="31F5911B" w14:textId="77777777" w:rsidR="00703337" w:rsidRDefault="00703337" w:rsidP="00EF14A5">
      <w:pPr>
        <w:tabs>
          <w:tab w:val="left" w:pos="1902"/>
        </w:tabs>
        <w:autoSpaceDE w:val="0"/>
        <w:spacing w:line="276" w:lineRule="auto"/>
        <w:rPr>
          <w:rFonts w:ascii="Cambria" w:hAnsi="Cambria"/>
          <w:b/>
          <w:bCs/>
          <w:sz w:val="24"/>
          <w:szCs w:val="24"/>
        </w:rPr>
      </w:pPr>
    </w:p>
    <w:p w14:paraId="23E1217C" w14:textId="77777777" w:rsidR="00703337" w:rsidRDefault="00703337" w:rsidP="00EF14A5">
      <w:pPr>
        <w:tabs>
          <w:tab w:val="left" w:pos="1902"/>
        </w:tabs>
        <w:autoSpaceDE w:val="0"/>
        <w:spacing w:line="276" w:lineRule="auto"/>
        <w:rPr>
          <w:rFonts w:ascii="Cambria" w:hAnsi="Cambria"/>
          <w:b/>
          <w:bCs/>
          <w:sz w:val="24"/>
          <w:szCs w:val="24"/>
        </w:rPr>
      </w:pPr>
    </w:p>
    <w:p w14:paraId="1B1CEE0B" w14:textId="77777777" w:rsidR="00703337" w:rsidRDefault="00703337" w:rsidP="00EF14A5">
      <w:pPr>
        <w:tabs>
          <w:tab w:val="left" w:pos="1902"/>
        </w:tabs>
        <w:autoSpaceDE w:val="0"/>
        <w:spacing w:line="276" w:lineRule="auto"/>
        <w:rPr>
          <w:rFonts w:ascii="Cambria" w:hAnsi="Cambria"/>
          <w:b/>
          <w:bCs/>
          <w:sz w:val="24"/>
          <w:szCs w:val="24"/>
        </w:rPr>
      </w:pPr>
    </w:p>
    <w:p w14:paraId="496DD5D1" w14:textId="77777777" w:rsidR="00703337" w:rsidRDefault="00703337" w:rsidP="00EF14A5">
      <w:pPr>
        <w:tabs>
          <w:tab w:val="left" w:pos="1902"/>
        </w:tabs>
        <w:autoSpaceDE w:val="0"/>
        <w:spacing w:line="276" w:lineRule="auto"/>
        <w:rPr>
          <w:rFonts w:ascii="Cambria" w:hAnsi="Cambria"/>
          <w:b/>
          <w:bCs/>
          <w:sz w:val="24"/>
          <w:szCs w:val="24"/>
        </w:rPr>
      </w:pPr>
    </w:p>
    <w:p w14:paraId="31378B53" w14:textId="77777777" w:rsidR="00703337" w:rsidRDefault="00703337" w:rsidP="00EF14A5">
      <w:pPr>
        <w:tabs>
          <w:tab w:val="left" w:pos="1902"/>
        </w:tabs>
        <w:autoSpaceDE w:val="0"/>
        <w:spacing w:line="276" w:lineRule="auto"/>
        <w:rPr>
          <w:rFonts w:ascii="Cambria" w:hAnsi="Cambria"/>
          <w:b/>
          <w:bCs/>
          <w:sz w:val="24"/>
          <w:szCs w:val="24"/>
        </w:rPr>
      </w:pPr>
    </w:p>
    <w:p w14:paraId="0DB8DDDD" w14:textId="77777777" w:rsidR="00703337" w:rsidRDefault="00703337" w:rsidP="00EF14A5">
      <w:pPr>
        <w:tabs>
          <w:tab w:val="left" w:pos="1902"/>
        </w:tabs>
        <w:autoSpaceDE w:val="0"/>
        <w:spacing w:line="276" w:lineRule="auto"/>
        <w:rPr>
          <w:rFonts w:ascii="Cambria" w:hAnsi="Cambria"/>
          <w:b/>
          <w:bCs/>
          <w:sz w:val="24"/>
          <w:szCs w:val="24"/>
        </w:rPr>
      </w:pPr>
    </w:p>
    <w:p w14:paraId="6F315955" w14:textId="77777777" w:rsidR="00703337" w:rsidRDefault="00703337" w:rsidP="00EF14A5">
      <w:pPr>
        <w:tabs>
          <w:tab w:val="left" w:pos="1902"/>
        </w:tabs>
        <w:autoSpaceDE w:val="0"/>
        <w:spacing w:line="276" w:lineRule="auto"/>
        <w:rPr>
          <w:rFonts w:ascii="Cambria" w:hAnsi="Cambria"/>
          <w:b/>
          <w:bCs/>
          <w:sz w:val="24"/>
          <w:szCs w:val="24"/>
        </w:rPr>
      </w:pPr>
    </w:p>
    <w:p w14:paraId="679850A2" w14:textId="77777777" w:rsidR="00703337" w:rsidRDefault="00703337" w:rsidP="00EF14A5">
      <w:pPr>
        <w:tabs>
          <w:tab w:val="left" w:pos="1902"/>
        </w:tabs>
        <w:autoSpaceDE w:val="0"/>
        <w:spacing w:line="276" w:lineRule="auto"/>
        <w:rPr>
          <w:rFonts w:ascii="Cambria" w:hAnsi="Cambria"/>
          <w:b/>
          <w:bCs/>
          <w:sz w:val="24"/>
          <w:szCs w:val="24"/>
        </w:rPr>
      </w:pPr>
    </w:p>
    <w:p w14:paraId="78E76FF9" w14:textId="77777777" w:rsidR="00703337" w:rsidRDefault="00703337" w:rsidP="00EF14A5">
      <w:pPr>
        <w:tabs>
          <w:tab w:val="left" w:pos="1902"/>
        </w:tabs>
        <w:autoSpaceDE w:val="0"/>
        <w:spacing w:line="276" w:lineRule="auto"/>
        <w:rPr>
          <w:rFonts w:ascii="Cambria" w:hAnsi="Cambria"/>
          <w:b/>
          <w:bCs/>
          <w:sz w:val="24"/>
          <w:szCs w:val="24"/>
        </w:rPr>
      </w:pPr>
    </w:p>
    <w:p w14:paraId="0CF11F02" w14:textId="77777777" w:rsidR="00703337" w:rsidRDefault="00703337" w:rsidP="00EF14A5">
      <w:pPr>
        <w:tabs>
          <w:tab w:val="left" w:pos="1902"/>
        </w:tabs>
        <w:autoSpaceDE w:val="0"/>
        <w:spacing w:line="276" w:lineRule="auto"/>
        <w:rPr>
          <w:rFonts w:ascii="Cambria" w:hAnsi="Cambria"/>
          <w:b/>
          <w:bCs/>
          <w:sz w:val="24"/>
          <w:szCs w:val="24"/>
        </w:rPr>
      </w:pPr>
    </w:p>
    <w:p w14:paraId="2C6F0324" w14:textId="77777777" w:rsidR="00703337" w:rsidRDefault="00703337" w:rsidP="00EF14A5">
      <w:pPr>
        <w:tabs>
          <w:tab w:val="left" w:pos="1902"/>
        </w:tabs>
        <w:autoSpaceDE w:val="0"/>
        <w:spacing w:line="276" w:lineRule="auto"/>
        <w:rPr>
          <w:rFonts w:ascii="Cambria" w:hAnsi="Cambria"/>
          <w:b/>
          <w:bCs/>
          <w:sz w:val="24"/>
          <w:szCs w:val="24"/>
        </w:rPr>
      </w:pPr>
    </w:p>
    <w:p w14:paraId="37A1F55E" w14:textId="77777777" w:rsidR="00703337" w:rsidRDefault="00703337" w:rsidP="00EF14A5">
      <w:pPr>
        <w:tabs>
          <w:tab w:val="left" w:pos="1902"/>
        </w:tabs>
        <w:autoSpaceDE w:val="0"/>
        <w:spacing w:line="276" w:lineRule="auto"/>
        <w:rPr>
          <w:rFonts w:ascii="Cambria" w:hAnsi="Cambria"/>
          <w:b/>
          <w:bCs/>
          <w:sz w:val="24"/>
          <w:szCs w:val="24"/>
        </w:rPr>
      </w:pPr>
    </w:p>
    <w:p w14:paraId="7E5A8D42" w14:textId="77777777" w:rsidR="00703337" w:rsidRDefault="00703337" w:rsidP="00EF14A5">
      <w:pPr>
        <w:tabs>
          <w:tab w:val="left" w:pos="1902"/>
        </w:tabs>
        <w:autoSpaceDE w:val="0"/>
        <w:spacing w:line="276" w:lineRule="auto"/>
        <w:rPr>
          <w:rFonts w:ascii="Cambria" w:hAnsi="Cambria"/>
          <w:b/>
          <w:bCs/>
          <w:sz w:val="24"/>
          <w:szCs w:val="24"/>
        </w:rPr>
      </w:pPr>
    </w:p>
    <w:p w14:paraId="1CA485E8" w14:textId="77777777" w:rsidR="00703337" w:rsidRDefault="00703337" w:rsidP="00EF14A5">
      <w:pPr>
        <w:tabs>
          <w:tab w:val="left" w:pos="1902"/>
        </w:tabs>
        <w:autoSpaceDE w:val="0"/>
        <w:spacing w:line="276" w:lineRule="auto"/>
        <w:rPr>
          <w:rFonts w:ascii="Cambria" w:hAnsi="Cambria"/>
          <w:b/>
          <w:bCs/>
          <w:sz w:val="24"/>
          <w:szCs w:val="24"/>
        </w:rPr>
      </w:pPr>
    </w:p>
    <w:p w14:paraId="3A325551" w14:textId="77777777" w:rsidR="00703337" w:rsidRDefault="00703337" w:rsidP="00EF14A5">
      <w:pPr>
        <w:tabs>
          <w:tab w:val="left" w:pos="1902"/>
        </w:tabs>
        <w:autoSpaceDE w:val="0"/>
        <w:spacing w:line="276" w:lineRule="auto"/>
        <w:rPr>
          <w:rFonts w:ascii="Cambria" w:hAnsi="Cambria"/>
          <w:b/>
          <w:bCs/>
          <w:sz w:val="24"/>
          <w:szCs w:val="24"/>
        </w:rPr>
      </w:pPr>
    </w:p>
    <w:p w14:paraId="7D0D52D3" w14:textId="77777777" w:rsidR="00E5675E" w:rsidRDefault="00E5675E" w:rsidP="00EF14A5">
      <w:pPr>
        <w:tabs>
          <w:tab w:val="left" w:pos="1902"/>
        </w:tabs>
        <w:autoSpaceDE w:val="0"/>
        <w:spacing w:line="276" w:lineRule="auto"/>
        <w:rPr>
          <w:rFonts w:ascii="Cambria" w:hAnsi="Cambria"/>
          <w:b/>
          <w:bCs/>
          <w:sz w:val="24"/>
          <w:szCs w:val="24"/>
        </w:rPr>
      </w:pPr>
    </w:p>
    <w:p w14:paraId="4C4991B8" w14:textId="77777777" w:rsidR="00E5675E" w:rsidRDefault="00E5675E" w:rsidP="00EF14A5">
      <w:pPr>
        <w:tabs>
          <w:tab w:val="left" w:pos="1902"/>
        </w:tabs>
        <w:autoSpaceDE w:val="0"/>
        <w:spacing w:line="276" w:lineRule="auto"/>
        <w:rPr>
          <w:rFonts w:ascii="Cambria" w:hAnsi="Cambria"/>
          <w:b/>
          <w:bCs/>
          <w:sz w:val="24"/>
          <w:szCs w:val="24"/>
        </w:rPr>
      </w:pPr>
    </w:p>
    <w:p w14:paraId="5B77F0BA" w14:textId="77777777" w:rsidR="00E5675E" w:rsidRDefault="00E5675E" w:rsidP="00EF14A5">
      <w:pPr>
        <w:tabs>
          <w:tab w:val="left" w:pos="1902"/>
        </w:tabs>
        <w:autoSpaceDE w:val="0"/>
        <w:spacing w:line="276" w:lineRule="auto"/>
        <w:rPr>
          <w:rFonts w:ascii="Cambria" w:hAnsi="Cambria"/>
          <w:b/>
          <w:bCs/>
          <w:sz w:val="24"/>
          <w:szCs w:val="24"/>
        </w:rPr>
      </w:pPr>
    </w:p>
    <w:p w14:paraId="713AB881" w14:textId="77777777" w:rsidR="00E5675E" w:rsidRDefault="00E5675E" w:rsidP="00EF14A5">
      <w:pPr>
        <w:tabs>
          <w:tab w:val="left" w:pos="1902"/>
        </w:tabs>
        <w:autoSpaceDE w:val="0"/>
        <w:spacing w:line="276" w:lineRule="auto"/>
        <w:rPr>
          <w:rFonts w:ascii="Cambria" w:hAnsi="Cambria"/>
          <w:b/>
          <w:bCs/>
          <w:sz w:val="24"/>
          <w:szCs w:val="24"/>
        </w:rPr>
      </w:pPr>
    </w:p>
    <w:p w14:paraId="49BB09CE" w14:textId="77777777" w:rsidR="00E5675E" w:rsidRDefault="00E5675E" w:rsidP="00EF14A5">
      <w:pPr>
        <w:tabs>
          <w:tab w:val="left" w:pos="1902"/>
        </w:tabs>
        <w:autoSpaceDE w:val="0"/>
        <w:spacing w:line="276" w:lineRule="auto"/>
        <w:rPr>
          <w:rFonts w:ascii="Cambria" w:hAnsi="Cambria"/>
          <w:b/>
          <w:bCs/>
          <w:sz w:val="24"/>
          <w:szCs w:val="24"/>
        </w:rPr>
      </w:pPr>
    </w:p>
    <w:p w14:paraId="2702F117" w14:textId="77777777" w:rsidR="00E5675E" w:rsidRDefault="00E5675E" w:rsidP="00EF14A5">
      <w:pPr>
        <w:tabs>
          <w:tab w:val="left" w:pos="1902"/>
        </w:tabs>
        <w:autoSpaceDE w:val="0"/>
        <w:spacing w:line="276" w:lineRule="auto"/>
        <w:rPr>
          <w:rFonts w:ascii="Cambria" w:hAnsi="Cambria"/>
          <w:b/>
          <w:bCs/>
          <w:sz w:val="24"/>
          <w:szCs w:val="24"/>
        </w:rPr>
      </w:pPr>
    </w:p>
    <w:p w14:paraId="772828F9" w14:textId="77777777" w:rsidR="00E5675E" w:rsidRDefault="00E5675E" w:rsidP="00EF14A5">
      <w:pPr>
        <w:tabs>
          <w:tab w:val="left" w:pos="1902"/>
        </w:tabs>
        <w:autoSpaceDE w:val="0"/>
        <w:spacing w:line="276" w:lineRule="auto"/>
        <w:rPr>
          <w:rFonts w:ascii="Cambria" w:hAnsi="Cambria"/>
          <w:b/>
          <w:bCs/>
          <w:sz w:val="24"/>
          <w:szCs w:val="24"/>
        </w:rPr>
      </w:pPr>
    </w:p>
    <w:p w14:paraId="7D0F8329" w14:textId="77777777" w:rsidR="00E5675E" w:rsidRDefault="00E5675E" w:rsidP="00EF14A5">
      <w:pPr>
        <w:tabs>
          <w:tab w:val="left" w:pos="1902"/>
        </w:tabs>
        <w:autoSpaceDE w:val="0"/>
        <w:spacing w:line="276" w:lineRule="auto"/>
        <w:rPr>
          <w:rFonts w:ascii="Cambria" w:hAnsi="Cambria"/>
          <w:b/>
          <w:bCs/>
          <w:sz w:val="24"/>
          <w:szCs w:val="24"/>
        </w:rPr>
      </w:pPr>
    </w:p>
    <w:p w14:paraId="28FACD2E" w14:textId="77777777" w:rsidR="00E5675E" w:rsidRDefault="00E5675E" w:rsidP="00EF14A5">
      <w:pPr>
        <w:tabs>
          <w:tab w:val="left" w:pos="1902"/>
        </w:tabs>
        <w:autoSpaceDE w:val="0"/>
        <w:spacing w:line="276" w:lineRule="auto"/>
        <w:rPr>
          <w:rFonts w:ascii="Cambria" w:hAnsi="Cambria"/>
          <w:b/>
          <w:bCs/>
          <w:sz w:val="24"/>
          <w:szCs w:val="24"/>
        </w:rPr>
      </w:pPr>
    </w:p>
    <w:p w14:paraId="26A6A657" w14:textId="77777777" w:rsidR="00E5675E" w:rsidRDefault="00E5675E" w:rsidP="00EF14A5">
      <w:pPr>
        <w:tabs>
          <w:tab w:val="left" w:pos="1902"/>
        </w:tabs>
        <w:autoSpaceDE w:val="0"/>
        <w:spacing w:line="276" w:lineRule="auto"/>
        <w:rPr>
          <w:rFonts w:ascii="Cambria" w:hAnsi="Cambria"/>
          <w:b/>
          <w:bCs/>
          <w:sz w:val="24"/>
          <w:szCs w:val="24"/>
        </w:rPr>
      </w:pPr>
    </w:p>
    <w:p w14:paraId="028A4309" w14:textId="77777777" w:rsidR="00E5675E" w:rsidRDefault="00E5675E" w:rsidP="00EF14A5">
      <w:pPr>
        <w:tabs>
          <w:tab w:val="left" w:pos="1902"/>
        </w:tabs>
        <w:autoSpaceDE w:val="0"/>
        <w:spacing w:line="276" w:lineRule="auto"/>
        <w:rPr>
          <w:rFonts w:ascii="Cambria" w:hAnsi="Cambria"/>
          <w:b/>
          <w:bCs/>
          <w:sz w:val="24"/>
          <w:szCs w:val="24"/>
        </w:rPr>
      </w:pPr>
    </w:p>
    <w:p w14:paraId="13F7893A" w14:textId="77777777" w:rsidR="00E5675E" w:rsidRDefault="00E5675E" w:rsidP="00EF14A5">
      <w:pPr>
        <w:tabs>
          <w:tab w:val="left" w:pos="1902"/>
        </w:tabs>
        <w:autoSpaceDE w:val="0"/>
        <w:spacing w:line="276" w:lineRule="auto"/>
        <w:rPr>
          <w:rFonts w:ascii="Cambria" w:hAnsi="Cambria"/>
          <w:b/>
          <w:bCs/>
          <w:sz w:val="24"/>
          <w:szCs w:val="24"/>
        </w:rPr>
      </w:pPr>
    </w:p>
    <w:p w14:paraId="466EB0D4" w14:textId="77777777" w:rsidR="00E5675E" w:rsidRDefault="00E5675E" w:rsidP="00EF14A5">
      <w:pPr>
        <w:tabs>
          <w:tab w:val="left" w:pos="1902"/>
        </w:tabs>
        <w:autoSpaceDE w:val="0"/>
        <w:spacing w:line="276" w:lineRule="auto"/>
        <w:rPr>
          <w:rFonts w:ascii="Cambria" w:hAnsi="Cambria"/>
          <w:b/>
          <w:bCs/>
          <w:sz w:val="24"/>
          <w:szCs w:val="24"/>
        </w:rPr>
      </w:pPr>
    </w:p>
    <w:p w14:paraId="6EC7A817" w14:textId="77777777" w:rsidR="00E5675E" w:rsidRDefault="00E5675E" w:rsidP="00EF14A5">
      <w:pPr>
        <w:tabs>
          <w:tab w:val="left" w:pos="1902"/>
        </w:tabs>
        <w:autoSpaceDE w:val="0"/>
        <w:spacing w:line="276" w:lineRule="auto"/>
        <w:rPr>
          <w:rFonts w:ascii="Cambria" w:hAnsi="Cambria"/>
          <w:b/>
          <w:bCs/>
          <w:sz w:val="24"/>
          <w:szCs w:val="24"/>
        </w:rPr>
      </w:pPr>
    </w:p>
    <w:p w14:paraId="1ABB92BC" w14:textId="77777777" w:rsidR="00E5675E" w:rsidRDefault="00E5675E" w:rsidP="00EF14A5">
      <w:pPr>
        <w:tabs>
          <w:tab w:val="left" w:pos="1902"/>
        </w:tabs>
        <w:autoSpaceDE w:val="0"/>
        <w:spacing w:line="276" w:lineRule="auto"/>
        <w:rPr>
          <w:rFonts w:ascii="Cambria" w:hAnsi="Cambria"/>
          <w:b/>
          <w:bCs/>
          <w:sz w:val="24"/>
          <w:szCs w:val="24"/>
        </w:rPr>
      </w:pPr>
    </w:p>
    <w:p w14:paraId="6ACE4D1A" w14:textId="77777777" w:rsidR="00703337" w:rsidRDefault="00703337" w:rsidP="00EF14A5">
      <w:pPr>
        <w:tabs>
          <w:tab w:val="left" w:pos="1902"/>
        </w:tabs>
        <w:autoSpaceDE w:val="0"/>
        <w:spacing w:line="276" w:lineRule="auto"/>
        <w:rPr>
          <w:rFonts w:ascii="Cambria" w:hAnsi="Cambria"/>
          <w:b/>
          <w:bCs/>
          <w:sz w:val="24"/>
          <w:szCs w:val="24"/>
        </w:rPr>
      </w:pPr>
    </w:p>
    <w:p w14:paraId="0D34B96C" w14:textId="77777777" w:rsidR="00703337" w:rsidRDefault="00703337" w:rsidP="00EF14A5">
      <w:pPr>
        <w:tabs>
          <w:tab w:val="left" w:pos="1902"/>
        </w:tabs>
        <w:autoSpaceDE w:val="0"/>
        <w:spacing w:line="276" w:lineRule="auto"/>
        <w:rPr>
          <w:rFonts w:ascii="Cambria" w:hAnsi="Cambria"/>
          <w:b/>
          <w:bCs/>
          <w:sz w:val="24"/>
          <w:szCs w:val="24"/>
        </w:rPr>
      </w:pPr>
    </w:p>
    <w:p w14:paraId="0F82DA6C" w14:textId="77777777" w:rsidR="00703337" w:rsidRDefault="00703337" w:rsidP="00EF14A5">
      <w:pPr>
        <w:tabs>
          <w:tab w:val="left" w:pos="1902"/>
        </w:tabs>
        <w:autoSpaceDE w:val="0"/>
        <w:spacing w:line="276" w:lineRule="auto"/>
        <w:rPr>
          <w:rFonts w:ascii="Cambria" w:hAnsi="Cambria"/>
          <w:b/>
          <w:bCs/>
          <w:sz w:val="24"/>
          <w:szCs w:val="24"/>
        </w:rPr>
      </w:pPr>
    </w:p>
    <w:p w14:paraId="2EC16631" w14:textId="77777777" w:rsidR="00703337" w:rsidRDefault="00703337" w:rsidP="00EF14A5">
      <w:pPr>
        <w:tabs>
          <w:tab w:val="left" w:pos="1902"/>
        </w:tabs>
        <w:autoSpaceDE w:val="0"/>
        <w:spacing w:line="276" w:lineRule="auto"/>
        <w:rPr>
          <w:rFonts w:ascii="Cambria" w:hAnsi="Cambria"/>
          <w:b/>
          <w:bCs/>
          <w:sz w:val="24"/>
          <w:szCs w:val="24"/>
        </w:rPr>
      </w:pPr>
    </w:p>
    <w:p w14:paraId="4503AA6E" w14:textId="4E7004BF" w:rsidR="00EF14A5" w:rsidRPr="00EF14A5" w:rsidRDefault="00EF14A5" w:rsidP="00EF14A5">
      <w:pPr>
        <w:tabs>
          <w:tab w:val="left" w:pos="1902"/>
        </w:tabs>
        <w:autoSpaceDE w:val="0"/>
        <w:spacing w:line="276" w:lineRule="auto"/>
        <w:jc w:val="center"/>
        <w:rPr>
          <w:rFonts w:ascii="Cambria" w:hAnsi="Cambria"/>
          <w:b/>
          <w:bCs/>
          <w:sz w:val="24"/>
          <w:szCs w:val="24"/>
        </w:rPr>
      </w:pPr>
      <w:r w:rsidRPr="00EF14A5">
        <w:rPr>
          <w:rFonts w:ascii="Cambria" w:hAnsi="Cambria"/>
          <w:b/>
          <w:bCs/>
          <w:sz w:val="24"/>
          <w:szCs w:val="24"/>
        </w:rPr>
        <w:lastRenderedPageBreak/>
        <w:t>COMPONENTA C10. FONDUL LOCAL</w:t>
      </w:r>
    </w:p>
    <w:p w14:paraId="38AE267D" w14:textId="77777777" w:rsidR="00EF14A5" w:rsidRPr="00EF14A5" w:rsidRDefault="00EF14A5" w:rsidP="00EF14A5">
      <w:pPr>
        <w:tabs>
          <w:tab w:val="left" w:pos="1902"/>
        </w:tabs>
        <w:autoSpaceDE w:val="0"/>
        <w:spacing w:line="276" w:lineRule="auto"/>
        <w:ind w:firstLine="709"/>
        <w:jc w:val="center"/>
        <w:rPr>
          <w:rFonts w:ascii="Cambria" w:hAnsi="Cambria"/>
          <w:b/>
          <w:bCs/>
          <w:sz w:val="24"/>
          <w:szCs w:val="24"/>
        </w:rPr>
      </w:pPr>
      <w:r w:rsidRPr="00EF14A5">
        <w:rPr>
          <w:rFonts w:ascii="Cambria" w:hAnsi="Cambria"/>
          <w:b/>
          <w:bCs/>
          <w:sz w:val="24"/>
          <w:szCs w:val="24"/>
        </w:rPr>
        <w:t>ANALIZA „DO NO SIGNIFICANT HARM” (DNSH)</w:t>
      </w:r>
    </w:p>
    <w:p w14:paraId="0C074BCD" w14:textId="77777777" w:rsidR="00EF14A5" w:rsidRPr="00EF14A5" w:rsidRDefault="00EF14A5" w:rsidP="00EF14A5">
      <w:pPr>
        <w:tabs>
          <w:tab w:val="left" w:pos="1902"/>
        </w:tabs>
        <w:autoSpaceDE w:val="0"/>
        <w:spacing w:line="276" w:lineRule="auto"/>
        <w:ind w:firstLine="709"/>
        <w:jc w:val="center"/>
        <w:rPr>
          <w:rFonts w:ascii="Cambria" w:hAnsi="Cambria"/>
          <w:b/>
          <w:bCs/>
          <w:sz w:val="24"/>
          <w:szCs w:val="24"/>
        </w:rPr>
      </w:pPr>
    </w:p>
    <w:p w14:paraId="0EF3A867" w14:textId="77777777" w:rsidR="00EF14A5" w:rsidRPr="00EF14A5" w:rsidRDefault="00EF14A5" w:rsidP="00EF14A5">
      <w:pPr>
        <w:tabs>
          <w:tab w:val="left" w:pos="1902"/>
        </w:tabs>
        <w:autoSpaceDE w:val="0"/>
        <w:spacing w:line="276" w:lineRule="auto"/>
        <w:ind w:firstLine="706"/>
        <w:jc w:val="both"/>
        <w:rPr>
          <w:rFonts w:ascii="Cambria" w:hAnsi="Cambria"/>
          <w:sz w:val="24"/>
          <w:szCs w:val="24"/>
        </w:rPr>
      </w:pPr>
      <w:r w:rsidRPr="00EF14A5">
        <w:rPr>
          <w:rFonts w:ascii="Cambria" w:hAnsi="Cambria"/>
          <w:sz w:val="24"/>
          <w:szCs w:val="24"/>
        </w:rPr>
        <w:t>Activitatile/ lucrarile realizate in cadrul proiectului sunt considerate conforme cu principiul de „a nu prejudicia in mod semnificativ” (DNSH – „Do No Significant Harm”), prevazute in Comunicarea Comisiei – Orientari tehnice privind aplicarea principiului de „a nu aduce prejudicii semnificative” in temeiul Regulamentului privind Mecanismul de redresare si rezilienta (2021/C58/01).</w:t>
      </w:r>
    </w:p>
    <w:p w14:paraId="34904259" w14:textId="77777777" w:rsidR="00EF14A5" w:rsidRPr="00EF14A5" w:rsidRDefault="00EF14A5" w:rsidP="00EF14A5">
      <w:pPr>
        <w:tabs>
          <w:tab w:val="left" w:pos="1902"/>
        </w:tabs>
        <w:autoSpaceDE w:val="0"/>
        <w:spacing w:line="276" w:lineRule="auto"/>
        <w:jc w:val="both"/>
        <w:rPr>
          <w:rFonts w:ascii="Cambria" w:hAnsi="Cambria"/>
          <w:b/>
          <w:bCs/>
          <w:sz w:val="24"/>
          <w:szCs w:val="24"/>
        </w:rPr>
      </w:pPr>
      <w:r w:rsidRPr="00EF14A5">
        <w:rPr>
          <w:rFonts w:ascii="Cambria" w:hAnsi="Cambria"/>
          <w:b/>
          <w:bCs/>
          <w:sz w:val="24"/>
          <w:szCs w:val="24"/>
        </w:rPr>
        <w:t>Criteriile DNSH-aplicate proiectului</w:t>
      </w:r>
    </w:p>
    <w:p w14:paraId="1D4E1C63" w14:textId="77777777" w:rsidR="00EF14A5" w:rsidRPr="00EF14A5" w:rsidRDefault="00EF14A5" w:rsidP="00EF14A5">
      <w:pPr>
        <w:tabs>
          <w:tab w:val="left" w:pos="1902"/>
        </w:tabs>
        <w:autoSpaceDE w:val="0"/>
        <w:spacing w:line="276" w:lineRule="auto"/>
        <w:ind w:firstLine="706"/>
        <w:jc w:val="both"/>
        <w:rPr>
          <w:rFonts w:ascii="Cambria" w:hAnsi="Cambria"/>
          <w:sz w:val="24"/>
          <w:szCs w:val="24"/>
        </w:rPr>
      </w:pPr>
      <w:r w:rsidRPr="00EF14A5">
        <w:rPr>
          <w:rFonts w:ascii="Cambria" w:hAnsi="Cambria"/>
          <w:sz w:val="24"/>
          <w:szCs w:val="24"/>
        </w:rPr>
        <w:t>Taxonomia UE este un sistem de clasificare care stabileste o lista de activitati economice durabile din punct de vedere ecologic. Taxonomia stabileste criteriile pentru a determina daca o activitate economica se califica drept sustenabila din punct de vedere al mediului. Regulamentul UE privind taxonomia descrie un cadru pentru clasificarea activitatilor economice „verzi” sau „durabile” in intreaga UE intr-un mod general. Taxonomia UE creeaza acum reguli clare si conditii-cadru pentru conceptul de durabilitate atunci o economie functioneaza in mod durabil sau ecologic. Drept urmare, aceste companii ies in evidenta pozitiv de concurentii lor si, prin urmare, ar trebui sa beneficieze de prioritate. Legislatia urmareste astfel sa recompenseze si sa promoveze economiile si tehnologiile ecologice printr-un accent pe investitii. Accentul se pune pe urmatoarele sase obiective de mediu:</w:t>
      </w:r>
    </w:p>
    <w:p w14:paraId="58A3C373"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Atenuarea</w:t>
      </w:r>
      <w:proofErr w:type="spellEnd"/>
      <w:r w:rsidRPr="00EF14A5">
        <w:rPr>
          <w:rFonts w:ascii="Cambria" w:hAnsi="Cambria"/>
          <w:sz w:val="24"/>
          <w:szCs w:val="24"/>
        </w:rPr>
        <w:t xml:space="preserve"> la </w:t>
      </w:r>
      <w:proofErr w:type="spellStart"/>
      <w:r w:rsidRPr="00EF14A5">
        <w:rPr>
          <w:rFonts w:ascii="Cambria" w:hAnsi="Cambria"/>
          <w:sz w:val="24"/>
          <w:szCs w:val="24"/>
        </w:rPr>
        <w:t>schimbarile</w:t>
      </w:r>
      <w:proofErr w:type="spellEnd"/>
      <w:r w:rsidRPr="00EF14A5">
        <w:rPr>
          <w:rFonts w:ascii="Cambria" w:hAnsi="Cambria"/>
          <w:sz w:val="24"/>
          <w:szCs w:val="24"/>
        </w:rPr>
        <w:t xml:space="preserve"> </w:t>
      </w:r>
      <w:proofErr w:type="spellStart"/>
      <w:r w:rsidRPr="00EF14A5">
        <w:rPr>
          <w:rFonts w:ascii="Cambria" w:hAnsi="Cambria"/>
          <w:sz w:val="24"/>
          <w:szCs w:val="24"/>
        </w:rPr>
        <w:t>climatice</w:t>
      </w:r>
      <w:proofErr w:type="spellEnd"/>
      <w:r w:rsidRPr="00EF14A5">
        <w:rPr>
          <w:rFonts w:ascii="Cambria" w:hAnsi="Cambria"/>
          <w:sz w:val="24"/>
          <w:szCs w:val="24"/>
        </w:rPr>
        <w:t>;</w:t>
      </w:r>
    </w:p>
    <w:p w14:paraId="1D8E098B"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Adaptarea</w:t>
      </w:r>
      <w:proofErr w:type="spellEnd"/>
      <w:r w:rsidRPr="00EF14A5">
        <w:rPr>
          <w:rFonts w:ascii="Cambria" w:hAnsi="Cambria"/>
          <w:sz w:val="24"/>
          <w:szCs w:val="24"/>
        </w:rPr>
        <w:t xml:space="preserve"> la </w:t>
      </w:r>
      <w:proofErr w:type="spellStart"/>
      <w:r w:rsidRPr="00EF14A5">
        <w:rPr>
          <w:rFonts w:ascii="Cambria" w:hAnsi="Cambria"/>
          <w:sz w:val="24"/>
          <w:szCs w:val="24"/>
        </w:rPr>
        <w:t>schimbarile</w:t>
      </w:r>
      <w:proofErr w:type="spellEnd"/>
      <w:r w:rsidRPr="00EF14A5">
        <w:rPr>
          <w:rFonts w:ascii="Cambria" w:hAnsi="Cambria"/>
          <w:sz w:val="24"/>
          <w:szCs w:val="24"/>
        </w:rPr>
        <w:t xml:space="preserve"> </w:t>
      </w:r>
      <w:proofErr w:type="spellStart"/>
      <w:r w:rsidRPr="00EF14A5">
        <w:rPr>
          <w:rFonts w:ascii="Cambria" w:hAnsi="Cambria"/>
          <w:sz w:val="24"/>
          <w:szCs w:val="24"/>
        </w:rPr>
        <w:t>climatice</w:t>
      </w:r>
      <w:proofErr w:type="spellEnd"/>
      <w:r w:rsidRPr="00EF14A5">
        <w:rPr>
          <w:rFonts w:ascii="Cambria" w:hAnsi="Cambria"/>
          <w:sz w:val="24"/>
          <w:szCs w:val="24"/>
        </w:rPr>
        <w:t>;</w:t>
      </w:r>
    </w:p>
    <w:p w14:paraId="6D10C926"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Utilizarea</w:t>
      </w:r>
      <w:proofErr w:type="spellEnd"/>
      <w:r w:rsidRPr="00EF14A5">
        <w:rPr>
          <w:rFonts w:ascii="Cambria" w:hAnsi="Cambria"/>
          <w:sz w:val="24"/>
          <w:szCs w:val="24"/>
        </w:rPr>
        <w:t xml:space="preserve"> </w:t>
      </w:r>
      <w:proofErr w:type="spellStart"/>
      <w:r w:rsidRPr="00EF14A5">
        <w:rPr>
          <w:rFonts w:ascii="Cambria" w:hAnsi="Cambria"/>
          <w:sz w:val="24"/>
          <w:szCs w:val="24"/>
        </w:rPr>
        <w:t>sustenabila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protectia</w:t>
      </w:r>
      <w:proofErr w:type="spellEnd"/>
      <w:r w:rsidRPr="00EF14A5">
        <w:rPr>
          <w:rFonts w:ascii="Cambria" w:hAnsi="Cambria"/>
          <w:sz w:val="24"/>
          <w:szCs w:val="24"/>
        </w:rPr>
        <w:t xml:space="preserve"> </w:t>
      </w:r>
      <w:proofErr w:type="spellStart"/>
      <w:r w:rsidRPr="00EF14A5">
        <w:rPr>
          <w:rFonts w:ascii="Cambria" w:hAnsi="Cambria"/>
          <w:sz w:val="24"/>
          <w:szCs w:val="24"/>
        </w:rPr>
        <w:t>resurselor</w:t>
      </w:r>
      <w:proofErr w:type="spellEnd"/>
      <w:r w:rsidRPr="00EF14A5">
        <w:rPr>
          <w:rFonts w:ascii="Cambria" w:hAnsi="Cambria"/>
          <w:sz w:val="24"/>
          <w:szCs w:val="24"/>
        </w:rPr>
        <w:t xml:space="preserve"> de </w:t>
      </w:r>
      <w:proofErr w:type="spellStart"/>
      <w:r w:rsidRPr="00EF14A5">
        <w:rPr>
          <w:rFonts w:ascii="Cambria" w:hAnsi="Cambria"/>
          <w:sz w:val="24"/>
          <w:szCs w:val="24"/>
        </w:rPr>
        <w:t>apa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a </w:t>
      </w:r>
      <w:proofErr w:type="spellStart"/>
      <w:r w:rsidRPr="00EF14A5">
        <w:rPr>
          <w:rFonts w:ascii="Cambria" w:hAnsi="Cambria"/>
          <w:sz w:val="24"/>
          <w:szCs w:val="24"/>
        </w:rPr>
        <w:t>celor</w:t>
      </w:r>
      <w:proofErr w:type="spellEnd"/>
      <w:r w:rsidRPr="00EF14A5">
        <w:rPr>
          <w:rFonts w:ascii="Cambria" w:hAnsi="Cambria"/>
          <w:sz w:val="24"/>
          <w:szCs w:val="24"/>
        </w:rPr>
        <w:t xml:space="preserve"> marine;</w:t>
      </w:r>
    </w:p>
    <w:p w14:paraId="3801A4BA"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Tranzitia</w:t>
      </w:r>
      <w:proofErr w:type="spellEnd"/>
      <w:r w:rsidRPr="00EF14A5">
        <w:rPr>
          <w:rFonts w:ascii="Cambria" w:hAnsi="Cambria"/>
          <w:sz w:val="24"/>
          <w:szCs w:val="24"/>
        </w:rPr>
        <w:t xml:space="preserve"> </w:t>
      </w:r>
      <w:proofErr w:type="spellStart"/>
      <w:r w:rsidRPr="00EF14A5">
        <w:rPr>
          <w:rFonts w:ascii="Cambria" w:hAnsi="Cambria"/>
          <w:sz w:val="24"/>
          <w:szCs w:val="24"/>
        </w:rPr>
        <w:t>catre</w:t>
      </w:r>
      <w:proofErr w:type="spellEnd"/>
      <w:r w:rsidRPr="00EF14A5">
        <w:rPr>
          <w:rFonts w:ascii="Cambria" w:hAnsi="Cambria"/>
          <w:sz w:val="24"/>
          <w:szCs w:val="24"/>
        </w:rPr>
        <w:t xml:space="preserve"> o </w:t>
      </w:r>
      <w:proofErr w:type="spellStart"/>
      <w:r w:rsidRPr="00EF14A5">
        <w:rPr>
          <w:rFonts w:ascii="Cambria" w:hAnsi="Cambria"/>
          <w:sz w:val="24"/>
          <w:szCs w:val="24"/>
        </w:rPr>
        <w:t>economie</w:t>
      </w:r>
      <w:proofErr w:type="spellEnd"/>
      <w:r w:rsidRPr="00EF14A5">
        <w:rPr>
          <w:rFonts w:ascii="Cambria" w:hAnsi="Cambria"/>
          <w:sz w:val="24"/>
          <w:szCs w:val="24"/>
        </w:rPr>
        <w:t xml:space="preserve"> </w:t>
      </w:r>
      <w:proofErr w:type="spellStart"/>
      <w:r w:rsidRPr="00EF14A5">
        <w:rPr>
          <w:rFonts w:ascii="Cambria" w:hAnsi="Cambria"/>
          <w:sz w:val="24"/>
          <w:szCs w:val="24"/>
        </w:rPr>
        <w:t>circulara</w:t>
      </w:r>
      <w:proofErr w:type="spellEnd"/>
      <w:r w:rsidRPr="00EF14A5">
        <w:rPr>
          <w:rFonts w:ascii="Cambria" w:hAnsi="Cambria"/>
          <w:sz w:val="24"/>
          <w:szCs w:val="24"/>
        </w:rPr>
        <w:t>;</w:t>
      </w:r>
    </w:p>
    <w:p w14:paraId="32193908"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Prevenirea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controlul</w:t>
      </w:r>
      <w:proofErr w:type="spellEnd"/>
      <w:r w:rsidRPr="00EF14A5">
        <w:rPr>
          <w:rFonts w:ascii="Cambria" w:hAnsi="Cambria"/>
          <w:sz w:val="24"/>
          <w:szCs w:val="24"/>
        </w:rPr>
        <w:t xml:space="preserve"> </w:t>
      </w:r>
      <w:proofErr w:type="spellStart"/>
      <w:r w:rsidRPr="00EF14A5">
        <w:rPr>
          <w:rFonts w:ascii="Cambria" w:hAnsi="Cambria"/>
          <w:sz w:val="24"/>
          <w:szCs w:val="24"/>
        </w:rPr>
        <w:t>poluarii</w:t>
      </w:r>
      <w:proofErr w:type="spellEnd"/>
      <w:r w:rsidRPr="00EF14A5">
        <w:rPr>
          <w:rFonts w:ascii="Cambria" w:hAnsi="Cambria"/>
          <w:sz w:val="24"/>
          <w:szCs w:val="24"/>
        </w:rPr>
        <w:t>;</w:t>
      </w:r>
    </w:p>
    <w:p w14:paraId="0CADA9FF"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Protectia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refacerea</w:t>
      </w:r>
      <w:proofErr w:type="spellEnd"/>
      <w:r w:rsidRPr="00EF14A5">
        <w:rPr>
          <w:rFonts w:ascii="Cambria" w:hAnsi="Cambria"/>
          <w:sz w:val="24"/>
          <w:szCs w:val="24"/>
        </w:rPr>
        <w:t xml:space="preserve"> </w:t>
      </w:r>
      <w:proofErr w:type="spellStart"/>
      <w:r w:rsidRPr="00EF14A5">
        <w:rPr>
          <w:rFonts w:ascii="Cambria" w:hAnsi="Cambria"/>
          <w:sz w:val="24"/>
          <w:szCs w:val="24"/>
        </w:rPr>
        <w:t>biodiversitatii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a </w:t>
      </w:r>
      <w:proofErr w:type="spellStart"/>
      <w:r w:rsidRPr="00EF14A5">
        <w:rPr>
          <w:rFonts w:ascii="Cambria" w:hAnsi="Cambria"/>
          <w:sz w:val="24"/>
          <w:szCs w:val="24"/>
        </w:rPr>
        <w:t>ecosistemelor</w:t>
      </w:r>
      <w:proofErr w:type="spellEnd"/>
      <w:r w:rsidRPr="00EF14A5">
        <w:rPr>
          <w:rFonts w:ascii="Cambria" w:hAnsi="Cambria"/>
          <w:sz w:val="24"/>
          <w:szCs w:val="24"/>
        </w:rPr>
        <w:t>.</w:t>
      </w:r>
    </w:p>
    <w:p w14:paraId="7D5F570D" w14:textId="77777777" w:rsidR="00EF14A5" w:rsidRPr="00EF14A5" w:rsidRDefault="00EF14A5" w:rsidP="00EF14A5">
      <w:pPr>
        <w:tabs>
          <w:tab w:val="left" w:pos="1902"/>
        </w:tabs>
        <w:autoSpaceDE w:val="0"/>
        <w:spacing w:line="276" w:lineRule="auto"/>
        <w:ind w:firstLine="720"/>
        <w:jc w:val="both"/>
        <w:rPr>
          <w:rFonts w:ascii="Cambria" w:hAnsi="Cambria"/>
          <w:sz w:val="24"/>
          <w:szCs w:val="24"/>
        </w:rPr>
      </w:pPr>
      <w:r w:rsidRPr="00EF14A5">
        <w:rPr>
          <w:rFonts w:ascii="Cambria" w:hAnsi="Cambria"/>
          <w:sz w:val="24"/>
          <w:szCs w:val="24"/>
        </w:rPr>
        <w:t>Principiul „a nu prejudicia in mod semnificativ” (DNSH – „Do No Significant Harm”) este o obligatie la nivel european. Astfel ca, in conformitate cu Regulamentele Europene in vigoare, tipurile de actiuni si investitii propuse in cadrul Programelor de finantare trebuie evaluate in functie de potentialul lor de a aduce prejudicii semnificative celor sase obiective de mediu. Principiul DNSH este definit prin Regulamentul privind Taxonomia unde la articolul 17 se defineste ceea ce constituie un prejudiciu semnificativ pentru fiecare dintre cele sase obiective de mediu vizate de Regulament: In cadrul proiectului pot fi definite doua tipuri de activitati care sunt evaluate din punct de vedere a principiilor DNSH:</w:t>
      </w:r>
    </w:p>
    <w:p w14:paraId="4D9B8F7F" w14:textId="77777777" w:rsidR="00EF14A5" w:rsidRPr="00EF14A5" w:rsidRDefault="00EF14A5" w:rsidP="00EF14A5">
      <w:pPr>
        <w:pStyle w:val="ListParagraph"/>
        <w:numPr>
          <w:ilvl w:val="0"/>
          <w:numId w:val="31"/>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de </w:t>
      </w:r>
      <w:proofErr w:type="spellStart"/>
      <w:r w:rsidRPr="00EF14A5">
        <w:rPr>
          <w:rFonts w:ascii="Cambria" w:hAnsi="Cambria"/>
          <w:sz w:val="24"/>
          <w:szCs w:val="24"/>
        </w:rPr>
        <w:t>construire</w:t>
      </w:r>
      <w:proofErr w:type="spellEnd"/>
      <w:r w:rsidRPr="00EF14A5">
        <w:rPr>
          <w:rFonts w:ascii="Cambria" w:hAnsi="Cambria"/>
          <w:sz w:val="24"/>
          <w:szCs w:val="24"/>
        </w:rPr>
        <w:t xml:space="preserve"> pe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realizare</w:t>
      </w:r>
      <w:proofErr w:type="spellEnd"/>
      <w:r w:rsidRPr="00EF14A5">
        <w:rPr>
          <w:rFonts w:ascii="Cambria" w:hAnsi="Cambria"/>
          <w:sz w:val="24"/>
          <w:szCs w:val="24"/>
        </w:rPr>
        <w:t xml:space="preserve"> a </w:t>
      </w:r>
      <w:proofErr w:type="spellStart"/>
      <w:r w:rsidRPr="00EF14A5">
        <w:rPr>
          <w:rFonts w:ascii="Cambria" w:hAnsi="Cambria"/>
          <w:sz w:val="24"/>
          <w:szCs w:val="24"/>
        </w:rPr>
        <w:t>proiectului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p>
    <w:p w14:paraId="63DCEC0D" w14:textId="77777777" w:rsidR="00EF14A5" w:rsidRPr="00EF14A5" w:rsidRDefault="00EF14A5" w:rsidP="00EF14A5">
      <w:pPr>
        <w:pStyle w:val="ListParagraph"/>
        <w:numPr>
          <w:ilvl w:val="0"/>
          <w:numId w:val="31"/>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w:t>
      </w:r>
      <w:proofErr w:type="spellStart"/>
      <w:r w:rsidRPr="00EF14A5">
        <w:rPr>
          <w:rFonts w:ascii="Cambria" w:hAnsi="Cambria"/>
          <w:sz w:val="24"/>
          <w:szCs w:val="24"/>
        </w:rPr>
        <w:t>desfasurate</w:t>
      </w:r>
      <w:proofErr w:type="spellEnd"/>
      <w:r w:rsidRPr="00EF14A5">
        <w:rPr>
          <w:rFonts w:ascii="Cambria" w:hAnsi="Cambria"/>
          <w:sz w:val="24"/>
          <w:szCs w:val="24"/>
        </w:rPr>
        <w:t xml:space="preserve"> 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utilizare</w:t>
      </w:r>
      <w:proofErr w:type="spellEnd"/>
      <w:r w:rsidRPr="00EF14A5">
        <w:rPr>
          <w:rFonts w:ascii="Cambria" w:hAnsi="Cambria"/>
          <w:sz w:val="24"/>
          <w:szCs w:val="24"/>
        </w:rPr>
        <w:t xml:space="preserve"> a </w:t>
      </w:r>
      <w:proofErr w:type="spellStart"/>
      <w:r w:rsidRPr="00EF14A5">
        <w:rPr>
          <w:rFonts w:ascii="Cambria" w:hAnsi="Cambria"/>
          <w:sz w:val="24"/>
          <w:szCs w:val="24"/>
        </w:rPr>
        <w:t>proiectului</w:t>
      </w:r>
      <w:proofErr w:type="spellEnd"/>
      <w:r w:rsidRPr="00EF14A5">
        <w:rPr>
          <w:rFonts w:ascii="Cambria" w:hAnsi="Cambria"/>
          <w:sz w:val="24"/>
          <w:szCs w:val="24"/>
        </w:rPr>
        <w:t xml:space="preserve">: </w:t>
      </w:r>
      <w:proofErr w:type="spellStart"/>
      <w:r w:rsidRPr="00EF14A5">
        <w:rPr>
          <w:rFonts w:ascii="Cambria" w:hAnsi="Cambria"/>
          <w:sz w:val="24"/>
          <w:szCs w:val="24"/>
        </w:rPr>
        <w:t>folosirea</w:t>
      </w:r>
      <w:proofErr w:type="spellEnd"/>
      <w:r w:rsidRPr="00EF14A5">
        <w:rPr>
          <w:rFonts w:ascii="Cambria" w:hAnsi="Cambria"/>
          <w:sz w:val="24"/>
          <w:szCs w:val="24"/>
        </w:rPr>
        <w:t xml:space="preserve"> </w:t>
      </w:r>
      <w:proofErr w:type="spellStart"/>
      <w:r w:rsidRPr="00EF14A5">
        <w:rPr>
          <w:rFonts w:ascii="Cambria" w:hAnsi="Cambria"/>
          <w:sz w:val="24"/>
          <w:szCs w:val="24"/>
        </w:rPr>
        <w:t>pistei</w:t>
      </w:r>
      <w:proofErr w:type="spellEnd"/>
      <w:r w:rsidRPr="00EF14A5">
        <w:rPr>
          <w:rFonts w:ascii="Cambria" w:hAnsi="Cambria"/>
          <w:sz w:val="24"/>
          <w:szCs w:val="24"/>
        </w:rPr>
        <w:t xml:space="preserve"> de </w:t>
      </w:r>
      <w:proofErr w:type="spellStart"/>
      <w:r w:rsidRPr="00EF14A5">
        <w:rPr>
          <w:rFonts w:ascii="Cambria" w:hAnsi="Cambria"/>
          <w:sz w:val="24"/>
          <w:szCs w:val="24"/>
        </w:rPr>
        <w:t>biciclete</w:t>
      </w:r>
      <w:proofErr w:type="spellEnd"/>
      <w:r w:rsidRPr="00EF14A5">
        <w:rPr>
          <w:rFonts w:ascii="Cambria" w:hAnsi="Cambria"/>
          <w:sz w:val="24"/>
          <w:szCs w:val="24"/>
        </w:rPr>
        <w:t xml:space="preserve"> in </w:t>
      </w:r>
      <w:proofErr w:type="spellStart"/>
      <w:r w:rsidRPr="00EF14A5">
        <w:rPr>
          <w:rFonts w:ascii="Cambria" w:hAnsi="Cambria"/>
          <w:sz w:val="24"/>
          <w:szCs w:val="24"/>
        </w:rPr>
        <w:t>scopul</w:t>
      </w:r>
      <w:proofErr w:type="spellEnd"/>
      <w:r w:rsidRPr="00EF14A5">
        <w:rPr>
          <w:rFonts w:ascii="Cambria" w:hAnsi="Cambria"/>
          <w:sz w:val="24"/>
          <w:szCs w:val="24"/>
        </w:rPr>
        <w:t xml:space="preserve"> care </w:t>
      </w:r>
      <w:proofErr w:type="spellStart"/>
      <w:r w:rsidRPr="00EF14A5">
        <w:rPr>
          <w:rFonts w:ascii="Cambria" w:hAnsi="Cambria"/>
          <w:sz w:val="24"/>
          <w:szCs w:val="24"/>
        </w:rPr>
        <w:t>va</w:t>
      </w:r>
      <w:proofErr w:type="spellEnd"/>
      <w:r w:rsidRPr="00EF14A5">
        <w:rPr>
          <w:rFonts w:ascii="Cambria" w:hAnsi="Cambria"/>
          <w:sz w:val="24"/>
          <w:szCs w:val="24"/>
        </w:rPr>
        <w:t xml:space="preserve"> fi </w:t>
      </w:r>
      <w:proofErr w:type="spellStart"/>
      <w:r w:rsidRPr="00EF14A5">
        <w:rPr>
          <w:rFonts w:ascii="Cambria" w:hAnsi="Cambria"/>
          <w:sz w:val="24"/>
          <w:szCs w:val="24"/>
        </w:rPr>
        <w:t>realizata</w:t>
      </w:r>
      <w:proofErr w:type="spellEnd"/>
      <w:r w:rsidRPr="00EF14A5">
        <w:rPr>
          <w:rFonts w:ascii="Cambria" w:hAnsi="Cambria"/>
          <w:sz w:val="24"/>
          <w:szCs w:val="24"/>
        </w:rPr>
        <w:t>;</w:t>
      </w:r>
    </w:p>
    <w:p w14:paraId="2D58A4A9" w14:textId="77777777" w:rsidR="00EF14A5" w:rsidRPr="00EF14A5" w:rsidRDefault="00EF14A5" w:rsidP="00EF14A5">
      <w:pPr>
        <w:pStyle w:val="ListParagraph"/>
        <w:numPr>
          <w:ilvl w:val="0"/>
          <w:numId w:val="32"/>
        </w:numPr>
        <w:tabs>
          <w:tab w:val="left" w:pos="1902"/>
        </w:tabs>
        <w:autoSpaceDE w:val="0"/>
        <w:spacing w:line="276" w:lineRule="auto"/>
        <w:ind w:left="1080"/>
        <w:contextualSpacing/>
        <w:jc w:val="both"/>
        <w:textAlignment w:val="baseline"/>
        <w:rPr>
          <w:rFonts w:ascii="Cambria" w:hAnsi="Cambria"/>
          <w:sz w:val="24"/>
          <w:szCs w:val="24"/>
        </w:rPr>
      </w:pPr>
      <w:r w:rsidRPr="00EF14A5">
        <w:rPr>
          <w:rFonts w:ascii="Cambria" w:hAnsi="Cambria"/>
          <w:b/>
          <w:bCs/>
          <w:sz w:val="24"/>
          <w:szCs w:val="24"/>
        </w:rPr>
        <w:t xml:space="preserve">Se </w:t>
      </w:r>
      <w:proofErr w:type="spellStart"/>
      <w:r w:rsidRPr="00EF14A5">
        <w:rPr>
          <w:rFonts w:ascii="Cambria" w:hAnsi="Cambria"/>
          <w:b/>
          <w:bCs/>
          <w:sz w:val="24"/>
          <w:szCs w:val="24"/>
        </w:rPr>
        <w:t>considera</w:t>
      </w:r>
      <w:proofErr w:type="spellEnd"/>
      <w:r w:rsidRPr="00EF14A5">
        <w:rPr>
          <w:rFonts w:ascii="Cambria" w:hAnsi="Cambria"/>
          <w:b/>
          <w:bCs/>
          <w:sz w:val="24"/>
          <w:szCs w:val="24"/>
        </w:rPr>
        <w:t xml:space="preserve"> ca o </w:t>
      </w:r>
      <w:proofErr w:type="spellStart"/>
      <w:r w:rsidRPr="00EF14A5">
        <w:rPr>
          <w:rFonts w:ascii="Cambria" w:hAnsi="Cambria"/>
          <w:b/>
          <w:bCs/>
          <w:sz w:val="24"/>
          <w:szCs w:val="24"/>
        </w:rPr>
        <w:t>activitate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prejudiceaza</w:t>
      </w:r>
      <w:proofErr w:type="spellEnd"/>
      <w:r w:rsidRPr="00EF14A5">
        <w:rPr>
          <w:rFonts w:ascii="Cambria" w:hAnsi="Cambria"/>
          <w:b/>
          <w:bCs/>
          <w:sz w:val="24"/>
          <w:szCs w:val="24"/>
        </w:rPr>
        <w:t xml:space="preserve"> in mod </w:t>
      </w:r>
      <w:proofErr w:type="spellStart"/>
      <w:r w:rsidRPr="00EF14A5">
        <w:rPr>
          <w:rFonts w:ascii="Cambria" w:hAnsi="Cambria"/>
          <w:b/>
          <w:bCs/>
          <w:sz w:val="24"/>
          <w:szCs w:val="24"/>
        </w:rPr>
        <w:t>semnificativ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atenuarea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schimbarilor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climatice</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cazul</w:t>
      </w:r>
      <w:proofErr w:type="spellEnd"/>
      <w:r w:rsidRPr="00EF14A5">
        <w:rPr>
          <w:rFonts w:ascii="Cambria" w:hAnsi="Cambria"/>
          <w:b/>
          <w:bCs/>
          <w:sz w:val="24"/>
          <w:szCs w:val="24"/>
        </w:rPr>
        <w:t xml:space="preserve"> in care </w:t>
      </w:r>
      <w:proofErr w:type="spellStart"/>
      <w:r w:rsidRPr="00EF14A5">
        <w:rPr>
          <w:rFonts w:ascii="Cambria" w:hAnsi="Cambria"/>
          <w:b/>
          <w:bCs/>
          <w:sz w:val="24"/>
          <w:szCs w:val="24"/>
        </w:rPr>
        <w:t>activitatea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genereaza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emisii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semnificative</w:t>
      </w:r>
      <w:proofErr w:type="spellEnd"/>
      <w:r w:rsidRPr="00EF14A5">
        <w:rPr>
          <w:rFonts w:ascii="Cambria" w:hAnsi="Cambria"/>
          <w:b/>
          <w:bCs/>
          <w:sz w:val="24"/>
          <w:szCs w:val="24"/>
        </w:rPr>
        <w:t xml:space="preserve"> de gaze cu </w:t>
      </w:r>
      <w:proofErr w:type="spellStart"/>
      <w:r w:rsidRPr="00EF14A5">
        <w:rPr>
          <w:rFonts w:ascii="Cambria" w:hAnsi="Cambria"/>
          <w:b/>
          <w:bCs/>
          <w:sz w:val="24"/>
          <w:szCs w:val="24"/>
        </w:rPr>
        <w:t>efect</w:t>
      </w:r>
      <w:proofErr w:type="spellEnd"/>
      <w:r w:rsidRPr="00EF14A5">
        <w:rPr>
          <w:rFonts w:ascii="Cambria" w:hAnsi="Cambria"/>
          <w:b/>
          <w:bCs/>
          <w:sz w:val="24"/>
          <w:szCs w:val="24"/>
        </w:rPr>
        <w:t xml:space="preserve"> de sera (GES);</w:t>
      </w:r>
    </w:p>
    <w:p w14:paraId="3CB1BD7D" w14:textId="296E98CC" w:rsidR="00EF14A5" w:rsidRPr="00EF14A5" w:rsidRDefault="00EF14A5" w:rsidP="00EF14A5">
      <w:pPr>
        <w:pStyle w:val="ListParagraph"/>
        <w:numPr>
          <w:ilvl w:val="0"/>
          <w:numId w:val="33"/>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t>Constructia</w:t>
      </w:r>
      <w:proofErr w:type="spellEnd"/>
      <w:r w:rsidRPr="00EF14A5">
        <w:rPr>
          <w:rFonts w:ascii="Cambria" w:hAnsi="Cambria"/>
          <w:sz w:val="24"/>
          <w:szCs w:val="24"/>
        </w:rPr>
        <w:t xml:space="preserve"> nu </w:t>
      </w:r>
      <w:proofErr w:type="spellStart"/>
      <w:r w:rsidRPr="00EF14A5">
        <w:rPr>
          <w:rFonts w:ascii="Cambria" w:hAnsi="Cambria"/>
          <w:sz w:val="24"/>
          <w:szCs w:val="24"/>
        </w:rPr>
        <w:t>este</w:t>
      </w:r>
      <w:proofErr w:type="spellEnd"/>
      <w:r w:rsidRPr="00EF14A5">
        <w:rPr>
          <w:rFonts w:ascii="Cambria" w:hAnsi="Cambria"/>
          <w:sz w:val="24"/>
          <w:szCs w:val="24"/>
        </w:rPr>
        <w:t xml:space="preserve"> </w:t>
      </w:r>
      <w:proofErr w:type="spellStart"/>
      <w:r w:rsidRPr="00EF14A5">
        <w:rPr>
          <w:rFonts w:ascii="Cambria" w:hAnsi="Cambria"/>
          <w:sz w:val="24"/>
          <w:szCs w:val="24"/>
        </w:rPr>
        <w:t>destinata</w:t>
      </w:r>
      <w:proofErr w:type="spellEnd"/>
      <w:r w:rsidRPr="00EF14A5">
        <w:rPr>
          <w:rFonts w:ascii="Cambria" w:hAnsi="Cambria"/>
          <w:sz w:val="24"/>
          <w:szCs w:val="24"/>
        </w:rPr>
        <w:t xml:space="preserve"> </w:t>
      </w:r>
      <w:proofErr w:type="spellStart"/>
      <w:r w:rsidRPr="00EF14A5">
        <w:rPr>
          <w:rFonts w:ascii="Cambria" w:hAnsi="Cambria"/>
          <w:sz w:val="24"/>
          <w:szCs w:val="24"/>
        </w:rPr>
        <w:t>extractiei</w:t>
      </w:r>
      <w:proofErr w:type="spellEnd"/>
      <w:r w:rsidRPr="00EF14A5">
        <w:rPr>
          <w:rFonts w:ascii="Cambria" w:hAnsi="Cambria"/>
          <w:sz w:val="24"/>
          <w:szCs w:val="24"/>
        </w:rPr>
        <w:t xml:space="preserve">, </w:t>
      </w:r>
      <w:proofErr w:type="spellStart"/>
      <w:r w:rsidRPr="00EF14A5">
        <w:rPr>
          <w:rFonts w:ascii="Cambria" w:hAnsi="Cambria"/>
          <w:sz w:val="24"/>
          <w:szCs w:val="24"/>
        </w:rPr>
        <w:t>depozitarii</w:t>
      </w:r>
      <w:proofErr w:type="spellEnd"/>
      <w:r w:rsidRPr="00EF14A5">
        <w:rPr>
          <w:rFonts w:ascii="Cambria" w:hAnsi="Cambria"/>
          <w:sz w:val="24"/>
          <w:szCs w:val="24"/>
        </w:rPr>
        <w:t xml:space="preserve">, </w:t>
      </w:r>
      <w:proofErr w:type="spellStart"/>
      <w:r w:rsidRPr="00EF14A5">
        <w:rPr>
          <w:rFonts w:ascii="Cambria" w:hAnsi="Cambria"/>
          <w:sz w:val="24"/>
          <w:szCs w:val="24"/>
        </w:rPr>
        <w:t>transportului</w:t>
      </w:r>
      <w:proofErr w:type="spellEnd"/>
      <w:r w:rsidRPr="00EF14A5">
        <w:rPr>
          <w:rFonts w:ascii="Cambria" w:hAnsi="Cambria"/>
          <w:sz w:val="24"/>
          <w:szCs w:val="24"/>
        </w:rPr>
        <w:t xml:space="preserve"> </w:t>
      </w:r>
      <w:proofErr w:type="spellStart"/>
      <w:r w:rsidRPr="00EF14A5">
        <w:rPr>
          <w:rFonts w:ascii="Cambria" w:hAnsi="Cambria"/>
          <w:sz w:val="24"/>
          <w:szCs w:val="24"/>
        </w:rPr>
        <w:t>sau</w:t>
      </w:r>
      <w:proofErr w:type="spellEnd"/>
      <w:r w:rsidRPr="00EF14A5">
        <w:rPr>
          <w:rFonts w:ascii="Cambria" w:hAnsi="Cambria"/>
          <w:sz w:val="24"/>
          <w:szCs w:val="24"/>
        </w:rPr>
        <w:t xml:space="preserve"> </w:t>
      </w:r>
      <w:proofErr w:type="spellStart"/>
      <w:r w:rsidRPr="00EF14A5">
        <w:rPr>
          <w:rFonts w:ascii="Cambria" w:hAnsi="Cambria"/>
          <w:sz w:val="24"/>
          <w:szCs w:val="24"/>
        </w:rPr>
        <w:t>productiei</w:t>
      </w:r>
      <w:proofErr w:type="spellEnd"/>
      <w:r w:rsidRPr="00EF14A5">
        <w:rPr>
          <w:rFonts w:ascii="Cambria" w:hAnsi="Cambria"/>
          <w:sz w:val="24"/>
          <w:szCs w:val="24"/>
        </w:rPr>
        <w:t xml:space="preserve"> de </w:t>
      </w:r>
      <w:proofErr w:type="spellStart"/>
      <w:r w:rsidRPr="00EF14A5">
        <w:rPr>
          <w:rFonts w:ascii="Cambria" w:hAnsi="Cambria"/>
          <w:sz w:val="24"/>
          <w:szCs w:val="24"/>
        </w:rPr>
        <w:t>combustibili</w:t>
      </w:r>
      <w:proofErr w:type="spellEnd"/>
      <w:r w:rsidRPr="00EF14A5">
        <w:rPr>
          <w:rFonts w:ascii="Cambria" w:hAnsi="Cambria"/>
          <w:sz w:val="24"/>
          <w:szCs w:val="24"/>
        </w:rPr>
        <w:t xml:space="preserve"> </w:t>
      </w:r>
      <w:proofErr w:type="spellStart"/>
      <w:r w:rsidRPr="00EF14A5">
        <w:rPr>
          <w:rFonts w:ascii="Cambria" w:hAnsi="Cambria"/>
          <w:sz w:val="24"/>
          <w:szCs w:val="24"/>
        </w:rPr>
        <w:t>fosili</w:t>
      </w:r>
      <w:proofErr w:type="spellEnd"/>
      <w:r w:rsidRPr="00EF14A5">
        <w:rPr>
          <w:rFonts w:ascii="Cambria" w:hAnsi="Cambria"/>
          <w:sz w:val="24"/>
          <w:szCs w:val="24"/>
        </w:rPr>
        <w:t xml:space="preserve">. </w:t>
      </w:r>
      <w:proofErr w:type="spellStart"/>
      <w:r w:rsidRPr="00EF14A5">
        <w:rPr>
          <w:rFonts w:ascii="Cambria" w:hAnsi="Cambria"/>
          <w:sz w:val="24"/>
          <w:szCs w:val="24"/>
        </w:rPr>
        <w:t>Investitia</w:t>
      </w:r>
      <w:proofErr w:type="spellEnd"/>
      <w:r w:rsidRPr="00EF14A5">
        <w:rPr>
          <w:rFonts w:ascii="Cambria" w:hAnsi="Cambria"/>
          <w:sz w:val="24"/>
          <w:szCs w:val="24"/>
        </w:rPr>
        <w:t xml:space="preserve"> </w:t>
      </w:r>
      <w:proofErr w:type="spellStart"/>
      <w:r w:rsidRPr="00EF14A5">
        <w:rPr>
          <w:rFonts w:ascii="Cambria" w:hAnsi="Cambria"/>
          <w:sz w:val="24"/>
          <w:szCs w:val="24"/>
        </w:rPr>
        <w:t>propusa</w:t>
      </w:r>
      <w:proofErr w:type="spellEnd"/>
      <w:r w:rsidRPr="00EF14A5">
        <w:rPr>
          <w:rFonts w:ascii="Cambria" w:hAnsi="Cambria"/>
          <w:sz w:val="24"/>
          <w:szCs w:val="24"/>
        </w:rPr>
        <w:t xml:space="preserv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sustine</w:t>
      </w:r>
      <w:proofErr w:type="spellEnd"/>
      <w:r w:rsidRPr="00EF14A5">
        <w:rPr>
          <w:rFonts w:ascii="Cambria" w:hAnsi="Cambria"/>
          <w:sz w:val="24"/>
          <w:szCs w:val="24"/>
        </w:rPr>
        <w:t xml:space="preserve"> </w:t>
      </w:r>
      <w:proofErr w:type="spellStart"/>
      <w:r w:rsidRPr="00EF14A5">
        <w:rPr>
          <w:rFonts w:ascii="Cambria" w:hAnsi="Cambria"/>
          <w:sz w:val="24"/>
          <w:szCs w:val="24"/>
        </w:rPr>
        <w:t>mobilitatea</w:t>
      </w:r>
      <w:proofErr w:type="spellEnd"/>
      <w:r w:rsidRPr="00EF14A5">
        <w:rPr>
          <w:rFonts w:ascii="Cambria" w:hAnsi="Cambria"/>
          <w:sz w:val="24"/>
          <w:szCs w:val="24"/>
        </w:rPr>
        <w:t xml:space="preserve"> </w:t>
      </w:r>
      <w:proofErr w:type="spellStart"/>
      <w:r w:rsidRPr="00EF14A5">
        <w:rPr>
          <w:rFonts w:ascii="Cambria" w:hAnsi="Cambria"/>
          <w:sz w:val="24"/>
          <w:szCs w:val="24"/>
        </w:rPr>
        <w:t>urbana</w:t>
      </w:r>
      <w:proofErr w:type="spellEnd"/>
      <w:r w:rsidRPr="00EF14A5">
        <w:rPr>
          <w:rFonts w:ascii="Cambria" w:hAnsi="Cambria"/>
          <w:sz w:val="24"/>
          <w:szCs w:val="24"/>
        </w:rPr>
        <w:t xml:space="preserve"> </w:t>
      </w:r>
      <w:proofErr w:type="spellStart"/>
      <w:r w:rsidRPr="00EF14A5">
        <w:rPr>
          <w:rFonts w:ascii="Cambria" w:hAnsi="Cambria"/>
          <w:sz w:val="24"/>
          <w:szCs w:val="24"/>
        </w:rPr>
        <w:t>verde</w:t>
      </w:r>
      <w:proofErr w:type="spellEnd"/>
      <w:r w:rsidRPr="00EF14A5">
        <w:rPr>
          <w:rFonts w:ascii="Cambria" w:hAnsi="Cambria"/>
          <w:sz w:val="24"/>
          <w:szCs w:val="24"/>
        </w:rPr>
        <w:t xml:space="preserve"> </w:t>
      </w:r>
      <w:proofErr w:type="spellStart"/>
      <w:r w:rsidRPr="00EF14A5">
        <w:rPr>
          <w:rFonts w:ascii="Cambria" w:hAnsi="Cambria"/>
          <w:sz w:val="24"/>
          <w:szCs w:val="24"/>
        </w:rPr>
        <w:t>prin</w:t>
      </w:r>
      <w:proofErr w:type="spellEnd"/>
      <w:r w:rsidRPr="00EF14A5">
        <w:rPr>
          <w:rFonts w:ascii="Cambria" w:hAnsi="Cambria"/>
          <w:sz w:val="24"/>
          <w:szCs w:val="24"/>
        </w:rPr>
        <w:t xml:space="preserve"> </w:t>
      </w:r>
      <w:proofErr w:type="spellStart"/>
      <w:r w:rsidRPr="00EF14A5">
        <w:rPr>
          <w:rFonts w:ascii="Cambria" w:hAnsi="Cambria"/>
          <w:sz w:val="24"/>
          <w:szCs w:val="24"/>
        </w:rPr>
        <w:t>asigurarea</w:t>
      </w:r>
      <w:proofErr w:type="spellEnd"/>
      <w:r w:rsidRPr="00EF14A5">
        <w:rPr>
          <w:rFonts w:ascii="Cambria" w:hAnsi="Cambria"/>
          <w:sz w:val="24"/>
          <w:szCs w:val="24"/>
        </w:rPr>
        <w:t xml:space="preserve"> </w:t>
      </w:r>
      <w:proofErr w:type="spellStart"/>
      <w:r w:rsidRPr="00EF14A5">
        <w:rPr>
          <w:rFonts w:ascii="Cambria" w:hAnsi="Cambria"/>
          <w:sz w:val="24"/>
          <w:szCs w:val="24"/>
        </w:rPr>
        <w:t>infrastructurii</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w:t>
      </w:r>
      <w:proofErr w:type="spellStart"/>
      <w:r w:rsidRPr="00EF14A5">
        <w:rPr>
          <w:rFonts w:ascii="Cambria" w:hAnsi="Cambria"/>
          <w:sz w:val="24"/>
          <w:szCs w:val="24"/>
        </w:rPr>
        <w:t>transportul</w:t>
      </w:r>
      <w:proofErr w:type="spellEnd"/>
      <w:r w:rsidRPr="00EF14A5">
        <w:rPr>
          <w:rFonts w:ascii="Cambria" w:hAnsi="Cambria"/>
          <w:sz w:val="24"/>
          <w:szCs w:val="24"/>
        </w:rPr>
        <w:t xml:space="preserve"> </w:t>
      </w:r>
      <w:proofErr w:type="spellStart"/>
      <w:r w:rsidRPr="00EF14A5">
        <w:rPr>
          <w:rFonts w:ascii="Cambria" w:hAnsi="Cambria"/>
          <w:sz w:val="24"/>
          <w:szCs w:val="24"/>
        </w:rPr>
        <w:t>verde</w:t>
      </w:r>
      <w:proofErr w:type="spellEnd"/>
      <w:r w:rsidRPr="00EF14A5">
        <w:rPr>
          <w:rFonts w:ascii="Cambria" w:hAnsi="Cambria"/>
          <w:sz w:val="24"/>
          <w:szCs w:val="24"/>
        </w:rPr>
        <w:t xml:space="preserve"> de tip </w:t>
      </w:r>
      <w:proofErr w:type="spellStart"/>
      <w:r w:rsidRPr="00EF14A5">
        <w:rPr>
          <w:rFonts w:ascii="Cambria" w:hAnsi="Cambria"/>
          <w:sz w:val="24"/>
          <w:szCs w:val="24"/>
        </w:rPr>
        <w:t>pista</w:t>
      </w:r>
      <w:proofErr w:type="spellEnd"/>
      <w:r w:rsidRPr="00EF14A5">
        <w:rPr>
          <w:rFonts w:ascii="Cambria" w:hAnsi="Cambria"/>
          <w:sz w:val="24"/>
          <w:szCs w:val="24"/>
        </w:rPr>
        <w:t xml:space="preserve"> de </w:t>
      </w:r>
      <w:proofErr w:type="spellStart"/>
      <w:r w:rsidRPr="00EF14A5">
        <w:rPr>
          <w:rFonts w:ascii="Cambria" w:hAnsi="Cambria"/>
          <w:sz w:val="24"/>
          <w:szCs w:val="24"/>
        </w:rPr>
        <w:t>bicicleta</w:t>
      </w:r>
      <w:proofErr w:type="spellEnd"/>
      <w:r w:rsidRPr="00EF14A5">
        <w:rPr>
          <w:rFonts w:ascii="Cambria" w:hAnsi="Cambria"/>
          <w:sz w:val="24"/>
          <w:szCs w:val="24"/>
        </w:rPr>
        <w:t xml:space="preserve"> in </w:t>
      </w:r>
      <w:proofErr w:type="spellStart"/>
      <w:r w:rsidRPr="00EF14A5">
        <w:rPr>
          <w:rFonts w:ascii="Cambria" w:hAnsi="Cambria"/>
          <w:sz w:val="24"/>
          <w:szCs w:val="24"/>
        </w:rPr>
        <w:t>comuna</w:t>
      </w:r>
      <w:proofErr w:type="spellEnd"/>
      <w:r w:rsidR="00DD5924" w:rsidRPr="00C90DAD">
        <w:rPr>
          <w:rFonts w:ascii="Cambria" w:hAnsi="Cambria"/>
          <w:sz w:val="24"/>
          <w:szCs w:val="24"/>
          <w:lang w:val="fr-FR"/>
        </w:rPr>
        <w:t xml:space="preserve"> </w:t>
      </w:r>
      <w:proofErr w:type="spellStart"/>
      <w:r w:rsidR="00DD5924" w:rsidRPr="00C90DAD">
        <w:rPr>
          <w:rFonts w:ascii="Cambria" w:hAnsi="Cambria"/>
          <w:sz w:val="24"/>
          <w:szCs w:val="24"/>
          <w:lang w:val="fr-FR"/>
        </w:rPr>
        <w:t>Unguras</w:t>
      </w:r>
      <w:proofErr w:type="spellEnd"/>
      <w:r w:rsidRPr="00EF14A5">
        <w:rPr>
          <w:rFonts w:ascii="Cambria" w:hAnsi="Cambria"/>
          <w:sz w:val="24"/>
          <w:szCs w:val="24"/>
        </w:rPr>
        <w:t xml:space="preserve">, </w:t>
      </w:r>
      <w:proofErr w:type="spellStart"/>
      <w:r w:rsidRPr="00EF14A5">
        <w:rPr>
          <w:rFonts w:ascii="Cambria" w:hAnsi="Cambria"/>
          <w:sz w:val="24"/>
          <w:szCs w:val="24"/>
        </w:rPr>
        <w:t>judetul</w:t>
      </w:r>
      <w:proofErr w:type="spellEnd"/>
      <w:r w:rsidR="00DD5924" w:rsidRPr="00C90DAD">
        <w:rPr>
          <w:rFonts w:ascii="Cambria" w:hAnsi="Cambria"/>
          <w:sz w:val="24"/>
          <w:szCs w:val="24"/>
          <w:lang w:val="fr-FR"/>
        </w:rPr>
        <w:t xml:space="preserve"> Cluj</w:t>
      </w:r>
      <w:r w:rsidRPr="00EF14A5">
        <w:rPr>
          <w:rFonts w:ascii="Cambria" w:hAnsi="Cambria"/>
          <w:sz w:val="24"/>
          <w:szCs w:val="24"/>
        </w:rPr>
        <w:t>.</w:t>
      </w:r>
    </w:p>
    <w:p w14:paraId="09BF32F0" w14:textId="77777777" w:rsidR="00EF14A5" w:rsidRPr="00EF14A5" w:rsidRDefault="00EF14A5" w:rsidP="00EF14A5">
      <w:pPr>
        <w:pStyle w:val="ListParagraph"/>
        <w:numPr>
          <w:ilvl w:val="0"/>
          <w:numId w:val="33"/>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lastRenderedPageBreak/>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utilizare</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atenuarea</w:t>
      </w:r>
      <w:proofErr w:type="spellEnd"/>
      <w:r w:rsidRPr="00EF14A5">
        <w:rPr>
          <w:rFonts w:ascii="Cambria" w:hAnsi="Cambria"/>
          <w:sz w:val="24"/>
          <w:szCs w:val="24"/>
        </w:rPr>
        <w:t xml:space="preserve"> </w:t>
      </w:r>
      <w:proofErr w:type="spellStart"/>
      <w:r w:rsidRPr="00EF14A5">
        <w:rPr>
          <w:rFonts w:ascii="Cambria" w:hAnsi="Cambria"/>
          <w:sz w:val="24"/>
          <w:szCs w:val="24"/>
        </w:rPr>
        <w:t>schimbarilor</w:t>
      </w:r>
      <w:proofErr w:type="spellEnd"/>
      <w:r w:rsidRPr="00EF14A5">
        <w:rPr>
          <w:rFonts w:ascii="Cambria" w:hAnsi="Cambria"/>
          <w:sz w:val="24"/>
          <w:szCs w:val="24"/>
        </w:rPr>
        <w:t xml:space="preserve"> </w:t>
      </w:r>
      <w:proofErr w:type="spellStart"/>
      <w:r w:rsidRPr="00EF14A5">
        <w:rPr>
          <w:rFonts w:ascii="Cambria" w:hAnsi="Cambria"/>
          <w:sz w:val="24"/>
          <w:szCs w:val="24"/>
        </w:rPr>
        <w:t>climatice</w:t>
      </w:r>
      <w:proofErr w:type="spellEnd"/>
      <w:r w:rsidRPr="00EF14A5">
        <w:rPr>
          <w:rFonts w:ascii="Cambria" w:hAnsi="Cambria"/>
          <w:sz w:val="24"/>
          <w:szCs w:val="24"/>
        </w:rPr>
        <w:t>.</w:t>
      </w:r>
    </w:p>
    <w:p w14:paraId="0711E274" w14:textId="77777777" w:rsidR="00EF14A5" w:rsidRPr="00EF14A5" w:rsidRDefault="00EF14A5" w:rsidP="00EF14A5">
      <w:pPr>
        <w:pStyle w:val="ListParagraph"/>
        <w:numPr>
          <w:ilvl w:val="0"/>
          <w:numId w:val="32"/>
        </w:numPr>
        <w:tabs>
          <w:tab w:val="left" w:pos="1902"/>
        </w:tabs>
        <w:autoSpaceDE w:val="0"/>
        <w:spacing w:line="276" w:lineRule="auto"/>
        <w:ind w:left="1080"/>
        <w:contextualSpacing/>
        <w:jc w:val="both"/>
        <w:textAlignment w:val="baseline"/>
        <w:rPr>
          <w:rFonts w:ascii="Cambria" w:hAnsi="Cambria"/>
          <w:sz w:val="24"/>
          <w:szCs w:val="24"/>
        </w:rPr>
      </w:pPr>
      <w:r w:rsidRPr="00EF14A5">
        <w:rPr>
          <w:rFonts w:ascii="Cambria" w:hAnsi="Cambria"/>
          <w:b/>
          <w:bCs/>
          <w:sz w:val="24"/>
          <w:szCs w:val="24"/>
        </w:rPr>
        <w:t xml:space="preserve">Se </w:t>
      </w:r>
      <w:proofErr w:type="spellStart"/>
      <w:r w:rsidRPr="00EF14A5">
        <w:rPr>
          <w:rFonts w:ascii="Cambria" w:hAnsi="Cambria"/>
          <w:b/>
          <w:bCs/>
          <w:sz w:val="24"/>
          <w:szCs w:val="24"/>
        </w:rPr>
        <w:t>considera</w:t>
      </w:r>
      <w:proofErr w:type="spellEnd"/>
      <w:r w:rsidRPr="00EF14A5">
        <w:rPr>
          <w:rFonts w:ascii="Cambria" w:hAnsi="Cambria"/>
          <w:b/>
          <w:bCs/>
          <w:sz w:val="24"/>
          <w:szCs w:val="24"/>
        </w:rPr>
        <w:t xml:space="preserve"> ca o </w:t>
      </w:r>
      <w:proofErr w:type="spellStart"/>
      <w:r w:rsidRPr="00EF14A5">
        <w:rPr>
          <w:rFonts w:ascii="Cambria" w:hAnsi="Cambria"/>
          <w:b/>
          <w:bCs/>
          <w:sz w:val="24"/>
          <w:szCs w:val="24"/>
        </w:rPr>
        <w:t>activitate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prejudiceaza</w:t>
      </w:r>
      <w:proofErr w:type="spellEnd"/>
      <w:r w:rsidRPr="00EF14A5">
        <w:rPr>
          <w:rFonts w:ascii="Cambria" w:hAnsi="Cambria"/>
          <w:b/>
          <w:bCs/>
          <w:sz w:val="24"/>
          <w:szCs w:val="24"/>
        </w:rPr>
        <w:t xml:space="preserve"> in mod </w:t>
      </w:r>
      <w:proofErr w:type="spellStart"/>
      <w:r w:rsidRPr="00EF14A5">
        <w:rPr>
          <w:rFonts w:ascii="Cambria" w:hAnsi="Cambria"/>
          <w:b/>
          <w:bCs/>
          <w:sz w:val="24"/>
          <w:szCs w:val="24"/>
        </w:rPr>
        <w:t>semnificativ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adaptarea</w:t>
      </w:r>
      <w:proofErr w:type="spellEnd"/>
      <w:r w:rsidRPr="00EF14A5">
        <w:rPr>
          <w:rFonts w:ascii="Cambria" w:hAnsi="Cambria"/>
          <w:b/>
          <w:bCs/>
          <w:sz w:val="24"/>
          <w:szCs w:val="24"/>
        </w:rPr>
        <w:t xml:space="preserve"> la </w:t>
      </w:r>
      <w:proofErr w:type="spellStart"/>
      <w:r w:rsidRPr="00EF14A5">
        <w:rPr>
          <w:rFonts w:ascii="Cambria" w:hAnsi="Cambria"/>
          <w:b/>
          <w:bCs/>
          <w:sz w:val="24"/>
          <w:szCs w:val="24"/>
        </w:rPr>
        <w:t>schimbarile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climatice</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cazul</w:t>
      </w:r>
      <w:proofErr w:type="spellEnd"/>
      <w:r w:rsidRPr="00EF14A5">
        <w:rPr>
          <w:rFonts w:ascii="Cambria" w:hAnsi="Cambria"/>
          <w:b/>
          <w:bCs/>
          <w:sz w:val="24"/>
          <w:szCs w:val="24"/>
        </w:rPr>
        <w:t xml:space="preserve"> in care </w:t>
      </w:r>
      <w:proofErr w:type="spellStart"/>
      <w:r w:rsidRPr="00EF14A5">
        <w:rPr>
          <w:rFonts w:ascii="Cambria" w:hAnsi="Cambria"/>
          <w:b/>
          <w:bCs/>
          <w:sz w:val="24"/>
          <w:szCs w:val="24"/>
        </w:rPr>
        <w:t>activitatea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respectiva</w:t>
      </w:r>
      <w:proofErr w:type="spellEnd"/>
      <w:r w:rsidRPr="00EF14A5">
        <w:rPr>
          <w:rFonts w:ascii="Cambria" w:hAnsi="Cambria"/>
          <w:b/>
          <w:bCs/>
          <w:sz w:val="24"/>
          <w:szCs w:val="24"/>
        </w:rPr>
        <w:t xml:space="preserve"> duce la </w:t>
      </w:r>
      <w:proofErr w:type="spellStart"/>
      <w:r w:rsidRPr="00EF14A5">
        <w:rPr>
          <w:rFonts w:ascii="Cambria" w:hAnsi="Cambria"/>
          <w:b/>
          <w:bCs/>
          <w:sz w:val="24"/>
          <w:szCs w:val="24"/>
        </w:rPr>
        <w:t>cresterea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efectului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negativ</w:t>
      </w:r>
      <w:proofErr w:type="spellEnd"/>
      <w:r w:rsidRPr="00EF14A5">
        <w:rPr>
          <w:rFonts w:ascii="Cambria" w:hAnsi="Cambria"/>
          <w:b/>
          <w:bCs/>
          <w:sz w:val="24"/>
          <w:szCs w:val="24"/>
        </w:rPr>
        <w:t xml:space="preserve"> al </w:t>
      </w:r>
      <w:proofErr w:type="spellStart"/>
      <w:r w:rsidRPr="00EF14A5">
        <w:rPr>
          <w:rFonts w:ascii="Cambria" w:hAnsi="Cambria"/>
          <w:b/>
          <w:bCs/>
          <w:sz w:val="24"/>
          <w:szCs w:val="24"/>
        </w:rPr>
        <w:t>climatului</w:t>
      </w:r>
      <w:proofErr w:type="spellEnd"/>
      <w:r w:rsidRPr="00EF14A5">
        <w:rPr>
          <w:rFonts w:ascii="Cambria" w:hAnsi="Cambria"/>
          <w:b/>
          <w:bCs/>
          <w:sz w:val="24"/>
          <w:szCs w:val="24"/>
        </w:rPr>
        <w:t xml:space="preserve"> actual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al </w:t>
      </w:r>
      <w:proofErr w:type="spellStart"/>
      <w:r w:rsidRPr="00EF14A5">
        <w:rPr>
          <w:rFonts w:ascii="Cambria" w:hAnsi="Cambria"/>
          <w:b/>
          <w:bCs/>
          <w:sz w:val="24"/>
          <w:szCs w:val="24"/>
        </w:rPr>
        <w:t>climatului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preconizat</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viitor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asupra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activitatii</w:t>
      </w:r>
      <w:proofErr w:type="spellEnd"/>
      <w:r w:rsidRPr="00EF14A5">
        <w:rPr>
          <w:rFonts w:ascii="Cambria" w:hAnsi="Cambria"/>
          <w:b/>
          <w:bCs/>
          <w:sz w:val="24"/>
          <w:szCs w:val="24"/>
        </w:rPr>
        <w:t xml:space="preserve"> in sine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asupra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persoanelor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asupra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naturii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asupra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activelor</w:t>
      </w:r>
      <w:proofErr w:type="spellEnd"/>
      <w:r w:rsidRPr="00EF14A5">
        <w:rPr>
          <w:rFonts w:ascii="Cambria" w:hAnsi="Cambria"/>
          <w:b/>
          <w:bCs/>
          <w:sz w:val="24"/>
          <w:szCs w:val="24"/>
        </w:rPr>
        <w:t>;</w:t>
      </w:r>
    </w:p>
    <w:p w14:paraId="542937A2" w14:textId="77777777" w:rsidR="00EF14A5" w:rsidRPr="00EF14A5" w:rsidRDefault="00EF14A5" w:rsidP="00EF14A5">
      <w:pPr>
        <w:pStyle w:val="ListParagraph"/>
        <w:numPr>
          <w:ilvl w:val="0"/>
          <w:numId w:val="34"/>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realizare</w:t>
      </w:r>
      <w:proofErr w:type="spellEnd"/>
      <w:r w:rsidRPr="00EF14A5">
        <w:rPr>
          <w:rFonts w:ascii="Cambria" w:hAnsi="Cambria"/>
          <w:sz w:val="24"/>
          <w:szCs w:val="24"/>
        </w:rPr>
        <w:t xml:space="preserve"> a </w:t>
      </w:r>
      <w:proofErr w:type="spellStart"/>
      <w:r w:rsidRPr="00EF14A5">
        <w:rPr>
          <w:rFonts w:ascii="Cambria" w:hAnsi="Cambria"/>
          <w:sz w:val="24"/>
          <w:szCs w:val="24"/>
        </w:rPr>
        <w:t>proiectului</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adaptarea</w:t>
      </w:r>
      <w:proofErr w:type="spellEnd"/>
      <w:r w:rsidRPr="00EF14A5">
        <w:rPr>
          <w:rFonts w:ascii="Cambria" w:hAnsi="Cambria"/>
          <w:sz w:val="24"/>
          <w:szCs w:val="24"/>
        </w:rPr>
        <w:t xml:space="preserve"> la </w:t>
      </w:r>
      <w:proofErr w:type="spellStart"/>
      <w:r w:rsidRPr="00EF14A5">
        <w:rPr>
          <w:rFonts w:ascii="Cambria" w:hAnsi="Cambria"/>
          <w:sz w:val="24"/>
          <w:szCs w:val="24"/>
        </w:rPr>
        <w:t>schimbarile</w:t>
      </w:r>
      <w:proofErr w:type="spellEnd"/>
      <w:r w:rsidRPr="00EF14A5">
        <w:rPr>
          <w:rFonts w:ascii="Cambria" w:hAnsi="Cambria"/>
          <w:sz w:val="24"/>
          <w:szCs w:val="24"/>
        </w:rPr>
        <w:t xml:space="preserve"> </w:t>
      </w:r>
      <w:proofErr w:type="spellStart"/>
      <w:r w:rsidRPr="00EF14A5">
        <w:rPr>
          <w:rFonts w:ascii="Cambria" w:hAnsi="Cambria"/>
          <w:sz w:val="24"/>
          <w:szCs w:val="24"/>
        </w:rPr>
        <w:t>climatice</w:t>
      </w:r>
      <w:proofErr w:type="spellEnd"/>
      <w:r w:rsidRPr="00EF14A5">
        <w:rPr>
          <w:rFonts w:ascii="Cambria" w:hAnsi="Cambria"/>
          <w:sz w:val="24"/>
          <w:szCs w:val="24"/>
        </w:rPr>
        <w:t>.</w:t>
      </w:r>
    </w:p>
    <w:p w14:paraId="4C48243B" w14:textId="77777777" w:rsidR="00EF14A5" w:rsidRPr="00EF14A5" w:rsidRDefault="00EF14A5" w:rsidP="00EF14A5">
      <w:pPr>
        <w:tabs>
          <w:tab w:val="left" w:pos="1902"/>
        </w:tabs>
        <w:autoSpaceDE w:val="0"/>
        <w:spacing w:line="276" w:lineRule="auto"/>
        <w:ind w:firstLine="720"/>
        <w:jc w:val="both"/>
        <w:rPr>
          <w:rFonts w:ascii="Cambria" w:hAnsi="Cambria"/>
          <w:sz w:val="24"/>
          <w:szCs w:val="24"/>
        </w:rPr>
      </w:pPr>
      <w:r w:rsidRPr="00EF14A5">
        <w:rPr>
          <w:rFonts w:ascii="Cambria" w:hAnsi="Cambria"/>
          <w:sz w:val="24"/>
          <w:szCs w:val="24"/>
        </w:rPr>
        <w:t>Investitia nu va avea impact previzibil semnificativ asupra obiectivului de mediu privind adaptarea la schimbarile climatice, luand in considerare efectele directe si efectele primare indirecte de pe parcursul implementarii.</w:t>
      </w:r>
    </w:p>
    <w:p w14:paraId="06A2D83C" w14:textId="77777777" w:rsidR="00EF14A5" w:rsidRPr="00EF14A5" w:rsidRDefault="00EF14A5" w:rsidP="00EF14A5">
      <w:pPr>
        <w:tabs>
          <w:tab w:val="left" w:pos="1902"/>
        </w:tabs>
        <w:autoSpaceDE w:val="0"/>
        <w:spacing w:line="276" w:lineRule="auto"/>
        <w:jc w:val="both"/>
        <w:rPr>
          <w:rFonts w:ascii="Cambria" w:hAnsi="Cambria"/>
          <w:sz w:val="24"/>
          <w:szCs w:val="24"/>
        </w:rPr>
      </w:pPr>
      <w:r w:rsidRPr="00EF14A5">
        <w:rPr>
          <w:rFonts w:ascii="Cambria" w:hAnsi="Cambria"/>
          <w:sz w:val="24"/>
          <w:szCs w:val="24"/>
        </w:rPr>
        <w:t>Functie de amplasarea investitiei, au fost determinate vulnerabilitatile din punct de vedere al conditiilor de mediu/ climatice (inundatii, ploi torentiale, temperaturi extreme, etc.).</w:t>
      </w:r>
    </w:p>
    <w:p w14:paraId="304E1F62" w14:textId="77777777" w:rsidR="00EF14A5" w:rsidRPr="00EF14A5" w:rsidRDefault="00EF14A5" w:rsidP="00EF14A5">
      <w:pPr>
        <w:pStyle w:val="ListParagraph"/>
        <w:numPr>
          <w:ilvl w:val="0"/>
          <w:numId w:val="35"/>
        </w:numPr>
        <w:tabs>
          <w:tab w:val="left" w:pos="1902"/>
        </w:tabs>
        <w:autoSpaceDE w:val="0"/>
        <w:spacing w:line="276" w:lineRule="auto"/>
        <w:contextualSpacing/>
        <w:jc w:val="both"/>
        <w:textAlignment w:val="baseline"/>
        <w:rPr>
          <w:rFonts w:ascii="Cambria" w:hAnsi="Cambria"/>
          <w:sz w:val="24"/>
          <w:szCs w:val="24"/>
        </w:rPr>
      </w:pPr>
      <w:r w:rsidRPr="00EF14A5">
        <w:rPr>
          <w:rFonts w:ascii="Cambria" w:hAnsi="Cambria"/>
          <w:sz w:val="24"/>
          <w:szCs w:val="24"/>
        </w:rPr>
        <w:t xml:space="preserve">In zona </w:t>
      </w:r>
      <w:proofErr w:type="spellStart"/>
      <w:r w:rsidRPr="00EF14A5">
        <w:rPr>
          <w:rFonts w:ascii="Cambria" w:hAnsi="Cambria"/>
          <w:sz w:val="24"/>
          <w:szCs w:val="24"/>
        </w:rPr>
        <w:t>clima</w:t>
      </w:r>
      <w:proofErr w:type="spellEnd"/>
      <w:r w:rsidRPr="00EF14A5">
        <w:rPr>
          <w:rFonts w:ascii="Cambria" w:hAnsi="Cambria"/>
          <w:sz w:val="24"/>
          <w:szCs w:val="24"/>
        </w:rPr>
        <w:t xml:space="preserve"> </w:t>
      </w:r>
      <w:proofErr w:type="spellStart"/>
      <w:r w:rsidRPr="00EF14A5">
        <w:rPr>
          <w:rFonts w:ascii="Cambria" w:hAnsi="Cambria"/>
          <w:sz w:val="24"/>
          <w:szCs w:val="24"/>
        </w:rPr>
        <w:t>este</w:t>
      </w:r>
      <w:proofErr w:type="spellEnd"/>
      <w:r w:rsidRPr="00EF14A5">
        <w:rPr>
          <w:rFonts w:ascii="Cambria" w:hAnsi="Cambria"/>
          <w:sz w:val="24"/>
          <w:szCs w:val="24"/>
        </w:rPr>
        <w:t xml:space="preserve"> continental-</w:t>
      </w:r>
      <w:proofErr w:type="spellStart"/>
      <w:r w:rsidRPr="00EF14A5">
        <w:rPr>
          <w:rFonts w:ascii="Cambria" w:hAnsi="Cambria"/>
          <w:sz w:val="24"/>
          <w:szCs w:val="24"/>
        </w:rPr>
        <w:t>moderata</w:t>
      </w:r>
      <w:proofErr w:type="spellEnd"/>
      <w:r w:rsidRPr="00EF14A5">
        <w:rPr>
          <w:rFonts w:ascii="Cambria" w:hAnsi="Cambria"/>
          <w:sz w:val="24"/>
          <w:szCs w:val="24"/>
        </w:rPr>
        <w:t xml:space="preserve">, cu </w:t>
      </w:r>
      <w:proofErr w:type="spellStart"/>
      <w:r w:rsidRPr="00EF14A5">
        <w:rPr>
          <w:rFonts w:ascii="Cambria" w:hAnsi="Cambria"/>
          <w:sz w:val="24"/>
          <w:szCs w:val="24"/>
        </w:rPr>
        <w:t>temperaturi</w:t>
      </w:r>
      <w:proofErr w:type="spellEnd"/>
      <w:r w:rsidRPr="00EF14A5">
        <w:rPr>
          <w:rFonts w:ascii="Cambria" w:hAnsi="Cambria"/>
          <w:sz w:val="24"/>
          <w:szCs w:val="24"/>
        </w:rPr>
        <w:t xml:space="preserve"> </w:t>
      </w:r>
      <w:proofErr w:type="spellStart"/>
      <w:r w:rsidRPr="00EF14A5">
        <w:rPr>
          <w:rFonts w:ascii="Cambria" w:hAnsi="Cambria"/>
          <w:sz w:val="24"/>
          <w:szCs w:val="24"/>
        </w:rPr>
        <w:t>medii</w:t>
      </w:r>
      <w:proofErr w:type="spellEnd"/>
      <w:r w:rsidRPr="00EF14A5">
        <w:rPr>
          <w:rFonts w:ascii="Cambria" w:hAnsi="Cambria"/>
          <w:sz w:val="24"/>
          <w:szCs w:val="24"/>
        </w:rPr>
        <w:t xml:space="preserve"> </w:t>
      </w:r>
      <w:proofErr w:type="spellStart"/>
      <w:r w:rsidRPr="00EF14A5">
        <w:rPr>
          <w:rFonts w:ascii="Cambria" w:hAnsi="Cambria"/>
          <w:sz w:val="24"/>
          <w:szCs w:val="24"/>
        </w:rPr>
        <w:t>anuale</w:t>
      </w:r>
      <w:proofErr w:type="spellEnd"/>
      <w:r w:rsidRPr="00EF14A5">
        <w:rPr>
          <w:rFonts w:ascii="Cambria" w:hAnsi="Cambria"/>
          <w:sz w:val="24"/>
          <w:szCs w:val="24"/>
        </w:rPr>
        <w:t xml:space="preserve"> de 4-8℃.</w:t>
      </w:r>
    </w:p>
    <w:p w14:paraId="4016C52C" w14:textId="77777777" w:rsidR="00EF14A5" w:rsidRPr="00EF14A5" w:rsidRDefault="00EF14A5" w:rsidP="00EF14A5">
      <w:pPr>
        <w:pStyle w:val="ListParagraph"/>
        <w:numPr>
          <w:ilvl w:val="0"/>
          <w:numId w:val="35"/>
        </w:numPr>
        <w:tabs>
          <w:tab w:val="left" w:pos="1902"/>
        </w:tabs>
        <w:autoSpaceDE w:val="0"/>
        <w:spacing w:line="276" w:lineRule="auto"/>
        <w:contextualSpacing/>
        <w:jc w:val="both"/>
        <w:textAlignment w:val="baseline"/>
        <w:rPr>
          <w:rFonts w:ascii="Cambria" w:hAnsi="Cambria"/>
          <w:sz w:val="24"/>
          <w:szCs w:val="24"/>
        </w:rPr>
      </w:pPr>
      <w:r w:rsidRPr="00EF14A5">
        <w:rPr>
          <w:rFonts w:ascii="Cambria" w:hAnsi="Cambria"/>
          <w:sz w:val="24"/>
          <w:szCs w:val="24"/>
        </w:rPr>
        <w:t xml:space="preserve">Nu </w:t>
      </w:r>
      <w:proofErr w:type="spellStart"/>
      <w:r w:rsidRPr="00EF14A5">
        <w:rPr>
          <w:rFonts w:ascii="Cambria" w:hAnsi="Cambria"/>
          <w:sz w:val="24"/>
          <w:szCs w:val="24"/>
        </w:rPr>
        <w:t>este</w:t>
      </w:r>
      <w:proofErr w:type="spellEnd"/>
      <w:r w:rsidRPr="00EF14A5">
        <w:rPr>
          <w:rFonts w:ascii="Cambria" w:hAnsi="Cambria"/>
          <w:sz w:val="24"/>
          <w:szCs w:val="24"/>
        </w:rPr>
        <w:t xml:space="preserve"> o zona </w:t>
      </w:r>
      <w:proofErr w:type="spellStart"/>
      <w:r w:rsidRPr="00EF14A5">
        <w:rPr>
          <w:rFonts w:ascii="Cambria" w:hAnsi="Cambria"/>
          <w:sz w:val="24"/>
          <w:szCs w:val="24"/>
        </w:rPr>
        <w:t>dispusa</w:t>
      </w:r>
      <w:proofErr w:type="spellEnd"/>
      <w:r w:rsidRPr="00EF14A5">
        <w:rPr>
          <w:rFonts w:ascii="Cambria" w:hAnsi="Cambria"/>
          <w:sz w:val="24"/>
          <w:szCs w:val="24"/>
        </w:rPr>
        <w:t xml:space="preserve"> la </w:t>
      </w:r>
      <w:proofErr w:type="spellStart"/>
      <w:r w:rsidRPr="00EF14A5">
        <w:rPr>
          <w:rFonts w:ascii="Cambria" w:hAnsi="Cambria"/>
          <w:sz w:val="24"/>
          <w:szCs w:val="24"/>
        </w:rPr>
        <w:t>inundatii</w:t>
      </w:r>
      <w:proofErr w:type="spellEnd"/>
      <w:r w:rsidRPr="00EF14A5">
        <w:rPr>
          <w:rFonts w:ascii="Cambria" w:hAnsi="Cambria"/>
          <w:sz w:val="24"/>
          <w:szCs w:val="24"/>
        </w:rPr>
        <w:t xml:space="preserve">, </w:t>
      </w:r>
      <w:proofErr w:type="spellStart"/>
      <w:r w:rsidRPr="00EF14A5">
        <w:rPr>
          <w:rFonts w:ascii="Cambria" w:hAnsi="Cambria"/>
          <w:sz w:val="24"/>
          <w:szCs w:val="24"/>
        </w:rPr>
        <w:t>ploi</w:t>
      </w:r>
      <w:proofErr w:type="spellEnd"/>
      <w:r w:rsidRPr="00EF14A5">
        <w:rPr>
          <w:rFonts w:ascii="Cambria" w:hAnsi="Cambria"/>
          <w:sz w:val="24"/>
          <w:szCs w:val="24"/>
        </w:rPr>
        <w:t xml:space="preserve"> </w:t>
      </w:r>
      <w:proofErr w:type="spellStart"/>
      <w:r w:rsidRPr="00EF14A5">
        <w:rPr>
          <w:rFonts w:ascii="Cambria" w:hAnsi="Cambria"/>
          <w:sz w:val="24"/>
          <w:szCs w:val="24"/>
        </w:rPr>
        <w:t>torentiale</w:t>
      </w:r>
      <w:proofErr w:type="spellEnd"/>
      <w:r w:rsidRPr="00EF14A5">
        <w:rPr>
          <w:rFonts w:ascii="Cambria" w:hAnsi="Cambria"/>
          <w:sz w:val="24"/>
          <w:szCs w:val="24"/>
        </w:rPr>
        <w:t xml:space="preserve">, </w:t>
      </w:r>
      <w:proofErr w:type="spellStart"/>
      <w:r w:rsidRPr="00EF14A5">
        <w:rPr>
          <w:rFonts w:ascii="Cambria" w:hAnsi="Cambria"/>
          <w:sz w:val="24"/>
          <w:szCs w:val="24"/>
        </w:rPr>
        <w:t>temperaturi</w:t>
      </w:r>
      <w:proofErr w:type="spellEnd"/>
      <w:r w:rsidRPr="00EF14A5">
        <w:rPr>
          <w:rFonts w:ascii="Cambria" w:hAnsi="Cambria"/>
          <w:sz w:val="24"/>
          <w:szCs w:val="24"/>
        </w:rPr>
        <w:t xml:space="preserve"> extreme;</w:t>
      </w:r>
    </w:p>
    <w:p w14:paraId="44970944" w14:textId="77777777" w:rsidR="00EF14A5" w:rsidRPr="00EF14A5" w:rsidRDefault="00EF14A5" w:rsidP="00EF14A5">
      <w:pPr>
        <w:pStyle w:val="ListParagraph"/>
        <w:numPr>
          <w:ilvl w:val="0"/>
          <w:numId w:val="35"/>
        </w:numPr>
        <w:tabs>
          <w:tab w:val="left" w:pos="1902"/>
        </w:tabs>
        <w:autoSpaceDE w:val="0"/>
        <w:spacing w:line="276" w:lineRule="auto"/>
        <w:contextualSpacing/>
        <w:jc w:val="both"/>
        <w:textAlignment w:val="baseline"/>
        <w:rPr>
          <w:rFonts w:ascii="Cambria" w:hAnsi="Cambria"/>
          <w:sz w:val="24"/>
          <w:szCs w:val="24"/>
        </w:rPr>
      </w:pPr>
      <w:r w:rsidRPr="00EF14A5">
        <w:rPr>
          <w:rFonts w:ascii="Cambria" w:hAnsi="Cambria"/>
          <w:sz w:val="24"/>
          <w:szCs w:val="24"/>
        </w:rPr>
        <w:t xml:space="preserve">Pista de </w:t>
      </w:r>
      <w:proofErr w:type="spellStart"/>
      <w:r w:rsidRPr="00EF14A5">
        <w:rPr>
          <w:rFonts w:ascii="Cambria" w:hAnsi="Cambria"/>
          <w:sz w:val="24"/>
          <w:szCs w:val="24"/>
        </w:rPr>
        <w:t>biciclisti</w:t>
      </w:r>
      <w:proofErr w:type="spellEnd"/>
      <w:r w:rsidRPr="00EF14A5">
        <w:rPr>
          <w:rFonts w:ascii="Cambria" w:hAnsi="Cambria"/>
          <w:sz w:val="24"/>
          <w:szCs w:val="24"/>
        </w:rPr>
        <w:t xml:space="preserve"> </w:t>
      </w:r>
      <w:proofErr w:type="spellStart"/>
      <w:r w:rsidRPr="00EF14A5">
        <w:rPr>
          <w:rFonts w:ascii="Cambria" w:hAnsi="Cambria"/>
          <w:sz w:val="24"/>
          <w:szCs w:val="24"/>
        </w:rPr>
        <w:t>este</w:t>
      </w:r>
      <w:proofErr w:type="spellEnd"/>
      <w:r w:rsidRPr="00EF14A5">
        <w:rPr>
          <w:rFonts w:ascii="Cambria" w:hAnsi="Cambria"/>
          <w:sz w:val="24"/>
          <w:szCs w:val="24"/>
        </w:rPr>
        <w:t xml:space="preserve"> </w:t>
      </w:r>
      <w:proofErr w:type="spellStart"/>
      <w:r w:rsidRPr="00EF14A5">
        <w:rPr>
          <w:rFonts w:ascii="Cambria" w:hAnsi="Cambria"/>
          <w:sz w:val="24"/>
          <w:szCs w:val="24"/>
        </w:rPr>
        <w:t>supusa</w:t>
      </w:r>
      <w:proofErr w:type="spellEnd"/>
      <w:r w:rsidRPr="00EF14A5">
        <w:rPr>
          <w:rFonts w:ascii="Cambria" w:hAnsi="Cambria"/>
          <w:sz w:val="24"/>
          <w:szCs w:val="24"/>
        </w:rPr>
        <w:t xml:space="preserve"> </w:t>
      </w:r>
      <w:proofErr w:type="spellStart"/>
      <w:r w:rsidRPr="00EF14A5">
        <w:rPr>
          <w:rFonts w:ascii="Cambria" w:hAnsi="Cambria"/>
          <w:sz w:val="24"/>
          <w:szCs w:val="24"/>
        </w:rPr>
        <w:t>traficului</w:t>
      </w:r>
      <w:proofErr w:type="spellEnd"/>
      <w:r w:rsidRPr="00EF14A5">
        <w:rPr>
          <w:rFonts w:ascii="Cambria" w:hAnsi="Cambria"/>
          <w:sz w:val="24"/>
          <w:szCs w:val="24"/>
        </w:rPr>
        <w:t xml:space="preserve"> cu </w:t>
      </w:r>
      <w:proofErr w:type="spellStart"/>
      <w:r w:rsidRPr="00EF14A5">
        <w:rPr>
          <w:rFonts w:ascii="Cambria" w:hAnsi="Cambria"/>
          <w:sz w:val="24"/>
          <w:szCs w:val="24"/>
        </w:rPr>
        <w:t>biciclete</w:t>
      </w:r>
      <w:proofErr w:type="spellEnd"/>
      <w:r w:rsidRPr="00EF14A5">
        <w:rPr>
          <w:rFonts w:ascii="Cambria" w:hAnsi="Cambria"/>
          <w:sz w:val="24"/>
          <w:szCs w:val="24"/>
        </w:rPr>
        <w:t xml:space="preserve"> cu o </w:t>
      </w:r>
      <w:proofErr w:type="spellStart"/>
      <w:r w:rsidRPr="00EF14A5">
        <w:rPr>
          <w:rFonts w:ascii="Cambria" w:hAnsi="Cambria"/>
          <w:sz w:val="24"/>
          <w:szCs w:val="24"/>
        </w:rPr>
        <w:t>viteza</w:t>
      </w:r>
      <w:proofErr w:type="spellEnd"/>
      <w:r w:rsidRPr="00EF14A5">
        <w:rPr>
          <w:rFonts w:ascii="Cambria" w:hAnsi="Cambria"/>
          <w:sz w:val="24"/>
          <w:szCs w:val="24"/>
        </w:rPr>
        <w:t xml:space="preserve"> de </w:t>
      </w:r>
      <w:proofErr w:type="spellStart"/>
      <w:r w:rsidRPr="00EF14A5">
        <w:rPr>
          <w:rFonts w:ascii="Cambria" w:hAnsi="Cambria"/>
          <w:sz w:val="24"/>
          <w:szCs w:val="24"/>
        </w:rPr>
        <w:t>pana</w:t>
      </w:r>
      <w:proofErr w:type="spellEnd"/>
      <w:r w:rsidRPr="00EF14A5">
        <w:rPr>
          <w:rFonts w:ascii="Cambria" w:hAnsi="Cambria"/>
          <w:sz w:val="24"/>
          <w:szCs w:val="24"/>
        </w:rPr>
        <w:t xml:space="preserve"> la 30km/h. </w:t>
      </w:r>
      <w:proofErr w:type="spellStart"/>
      <w:r w:rsidRPr="00EF14A5">
        <w:rPr>
          <w:rFonts w:ascii="Cambria" w:hAnsi="Cambria"/>
          <w:sz w:val="24"/>
          <w:szCs w:val="24"/>
        </w:rPr>
        <w:t>Cresterea</w:t>
      </w:r>
      <w:proofErr w:type="spellEnd"/>
      <w:r w:rsidRPr="00EF14A5">
        <w:rPr>
          <w:rFonts w:ascii="Cambria" w:hAnsi="Cambria"/>
          <w:sz w:val="24"/>
          <w:szCs w:val="24"/>
        </w:rPr>
        <w:t xml:space="preserve"> </w:t>
      </w:r>
      <w:proofErr w:type="spellStart"/>
      <w:r w:rsidRPr="00EF14A5">
        <w:rPr>
          <w:rFonts w:ascii="Cambria" w:hAnsi="Cambria"/>
          <w:sz w:val="24"/>
          <w:szCs w:val="24"/>
        </w:rPr>
        <w:t>vitezei</w:t>
      </w:r>
      <w:proofErr w:type="spellEnd"/>
      <w:r w:rsidRPr="00EF14A5">
        <w:rPr>
          <w:rFonts w:ascii="Cambria" w:hAnsi="Cambria"/>
          <w:sz w:val="24"/>
          <w:szCs w:val="24"/>
        </w:rPr>
        <w:t xml:space="preserve"> de </w:t>
      </w:r>
      <w:proofErr w:type="spellStart"/>
      <w:r w:rsidRPr="00EF14A5">
        <w:rPr>
          <w:rFonts w:ascii="Cambria" w:hAnsi="Cambria"/>
          <w:sz w:val="24"/>
          <w:szCs w:val="24"/>
        </w:rPr>
        <w:t>rulare</w:t>
      </w:r>
      <w:proofErr w:type="spellEnd"/>
      <w:r w:rsidRPr="00EF14A5">
        <w:rPr>
          <w:rFonts w:ascii="Cambria" w:hAnsi="Cambria"/>
          <w:sz w:val="24"/>
          <w:szCs w:val="24"/>
        </w:rPr>
        <w:t xml:space="preserve"> </w:t>
      </w:r>
      <w:proofErr w:type="spellStart"/>
      <w:r w:rsidRPr="00EF14A5">
        <w:rPr>
          <w:rFonts w:ascii="Cambria" w:hAnsi="Cambria"/>
          <w:sz w:val="24"/>
          <w:szCs w:val="24"/>
        </w:rPr>
        <w:t>poate</w:t>
      </w:r>
      <w:proofErr w:type="spellEnd"/>
      <w:r w:rsidRPr="00EF14A5">
        <w:rPr>
          <w:rFonts w:ascii="Cambria" w:hAnsi="Cambria"/>
          <w:sz w:val="24"/>
          <w:szCs w:val="24"/>
        </w:rPr>
        <w:t xml:space="preserve"> </w:t>
      </w:r>
      <w:proofErr w:type="spellStart"/>
      <w:r w:rsidRPr="00EF14A5">
        <w:rPr>
          <w:rFonts w:ascii="Cambria" w:hAnsi="Cambria"/>
          <w:sz w:val="24"/>
          <w:szCs w:val="24"/>
        </w:rPr>
        <w:t>afecta</w:t>
      </w:r>
      <w:proofErr w:type="spellEnd"/>
      <w:r w:rsidRPr="00EF14A5">
        <w:rPr>
          <w:rFonts w:ascii="Cambria" w:hAnsi="Cambria"/>
          <w:sz w:val="24"/>
          <w:szCs w:val="24"/>
        </w:rPr>
        <w:t xml:space="preserve"> </w:t>
      </w:r>
      <w:proofErr w:type="spellStart"/>
      <w:r w:rsidRPr="00EF14A5">
        <w:rPr>
          <w:rFonts w:ascii="Cambria" w:hAnsi="Cambria"/>
          <w:sz w:val="24"/>
          <w:szCs w:val="24"/>
        </w:rPr>
        <w:t>stratul</w:t>
      </w:r>
      <w:proofErr w:type="spellEnd"/>
      <w:r w:rsidRPr="00EF14A5">
        <w:rPr>
          <w:rFonts w:ascii="Cambria" w:hAnsi="Cambria"/>
          <w:sz w:val="24"/>
          <w:szCs w:val="24"/>
        </w:rPr>
        <w:t xml:space="preserve"> de </w:t>
      </w:r>
      <w:proofErr w:type="spellStart"/>
      <w:r w:rsidRPr="00EF14A5">
        <w:rPr>
          <w:rFonts w:ascii="Cambria" w:hAnsi="Cambria"/>
          <w:sz w:val="24"/>
          <w:szCs w:val="24"/>
        </w:rPr>
        <w:t>uzura</w:t>
      </w:r>
      <w:proofErr w:type="spellEnd"/>
      <w:r w:rsidRPr="00EF14A5">
        <w:rPr>
          <w:rFonts w:ascii="Cambria" w:hAnsi="Cambria"/>
          <w:sz w:val="24"/>
          <w:szCs w:val="24"/>
        </w:rPr>
        <w:t xml:space="preserve">. </w:t>
      </w:r>
      <w:proofErr w:type="spellStart"/>
      <w:r w:rsidRPr="00EF14A5">
        <w:rPr>
          <w:rFonts w:ascii="Cambria" w:hAnsi="Cambria"/>
          <w:sz w:val="24"/>
          <w:szCs w:val="24"/>
        </w:rPr>
        <w:t>Locuitorii</w:t>
      </w:r>
      <w:proofErr w:type="spellEnd"/>
      <w:r w:rsidRPr="00EF14A5">
        <w:rPr>
          <w:rFonts w:ascii="Cambria" w:hAnsi="Cambria"/>
          <w:sz w:val="24"/>
          <w:szCs w:val="24"/>
        </w:rPr>
        <w:t xml:space="preserve"> </w:t>
      </w:r>
      <w:proofErr w:type="spellStart"/>
      <w:r w:rsidRPr="00EF14A5">
        <w:rPr>
          <w:rFonts w:ascii="Cambria" w:hAnsi="Cambria"/>
          <w:sz w:val="24"/>
          <w:szCs w:val="24"/>
        </w:rPr>
        <w:t>comunei</w:t>
      </w:r>
      <w:proofErr w:type="spellEnd"/>
      <w:r w:rsidRPr="00EF14A5">
        <w:rPr>
          <w:rFonts w:ascii="Cambria" w:hAnsi="Cambria"/>
          <w:sz w:val="24"/>
          <w:szCs w:val="24"/>
        </w:rPr>
        <w:t xml:space="preserve"> </w:t>
      </w:r>
      <w:proofErr w:type="spellStart"/>
      <w:r w:rsidRPr="00EF14A5">
        <w:rPr>
          <w:rFonts w:ascii="Cambria" w:hAnsi="Cambria"/>
          <w:sz w:val="24"/>
          <w:szCs w:val="24"/>
        </w:rPr>
        <w:t>trebuie</w:t>
      </w:r>
      <w:proofErr w:type="spellEnd"/>
      <w:r w:rsidRPr="00EF14A5">
        <w:rPr>
          <w:rFonts w:ascii="Cambria" w:hAnsi="Cambria"/>
          <w:sz w:val="24"/>
          <w:szCs w:val="24"/>
        </w:rPr>
        <w:t xml:space="preserve"> </w:t>
      </w:r>
      <w:proofErr w:type="spellStart"/>
      <w:r w:rsidRPr="00EF14A5">
        <w:rPr>
          <w:rFonts w:ascii="Cambria" w:hAnsi="Cambria"/>
          <w:sz w:val="24"/>
          <w:szCs w:val="24"/>
        </w:rPr>
        <w:t>informati</w:t>
      </w:r>
      <w:proofErr w:type="spellEnd"/>
      <w:r w:rsidRPr="00EF14A5">
        <w:rPr>
          <w:rFonts w:ascii="Cambria" w:hAnsi="Cambria"/>
          <w:sz w:val="24"/>
          <w:szCs w:val="24"/>
        </w:rPr>
        <w:t xml:space="preserve"> cu </w:t>
      </w:r>
      <w:proofErr w:type="spellStart"/>
      <w:r w:rsidRPr="00EF14A5">
        <w:rPr>
          <w:rFonts w:ascii="Cambria" w:hAnsi="Cambria"/>
          <w:sz w:val="24"/>
          <w:szCs w:val="24"/>
        </w:rPr>
        <w:t>privire</w:t>
      </w:r>
      <w:proofErr w:type="spellEnd"/>
      <w:r w:rsidRPr="00EF14A5">
        <w:rPr>
          <w:rFonts w:ascii="Cambria" w:hAnsi="Cambria"/>
          <w:sz w:val="24"/>
          <w:szCs w:val="24"/>
        </w:rPr>
        <w:t xml:space="preserve"> la </w:t>
      </w:r>
      <w:proofErr w:type="spellStart"/>
      <w:r w:rsidRPr="00EF14A5">
        <w:rPr>
          <w:rFonts w:ascii="Cambria" w:hAnsi="Cambria"/>
          <w:sz w:val="24"/>
          <w:szCs w:val="24"/>
        </w:rPr>
        <w:t>faptul</w:t>
      </w:r>
      <w:proofErr w:type="spellEnd"/>
      <w:r w:rsidRPr="00EF14A5">
        <w:rPr>
          <w:rFonts w:ascii="Cambria" w:hAnsi="Cambria"/>
          <w:sz w:val="24"/>
          <w:szCs w:val="24"/>
        </w:rPr>
        <w:t xml:space="preserve"> ca pe </w:t>
      </w:r>
      <w:proofErr w:type="spellStart"/>
      <w:r w:rsidRPr="00EF14A5">
        <w:rPr>
          <w:rFonts w:ascii="Cambria" w:hAnsi="Cambria"/>
          <w:sz w:val="24"/>
          <w:szCs w:val="24"/>
        </w:rPr>
        <w:t>acest</w:t>
      </w:r>
      <w:proofErr w:type="spellEnd"/>
      <w:r w:rsidRPr="00EF14A5">
        <w:rPr>
          <w:rFonts w:ascii="Cambria" w:hAnsi="Cambria"/>
          <w:sz w:val="24"/>
          <w:szCs w:val="24"/>
        </w:rPr>
        <w:t xml:space="preserve"> </w:t>
      </w:r>
      <w:proofErr w:type="spellStart"/>
      <w:r w:rsidRPr="00EF14A5">
        <w:rPr>
          <w:rFonts w:ascii="Cambria" w:hAnsi="Cambria"/>
          <w:sz w:val="24"/>
          <w:szCs w:val="24"/>
        </w:rPr>
        <w:t>sistem</w:t>
      </w:r>
      <w:proofErr w:type="spellEnd"/>
      <w:r w:rsidRPr="00EF14A5">
        <w:rPr>
          <w:rFonts w:ascii="Cambria" w:hAnsi="Cambria"/>
          <w:sz w:val="24"/>
          <w:szCs w:val="24"/>
        </w:rPr>
        <w:t xml:space="preserve"> </w:t>
      </w:r>
      <w:proofErr w:type="spellStart"/>
      <w:r w:rsidRPr="00EF14A5">
        <w:rPr>
          <w:rFonts w:ascii="Cambria" w:hAnsi="Cambria"/>
          <w:sz w:val="24"/>
          <w:szCs w:val="24"/>
        </w:rPr>
        <w:t>rutier</w:t>
      </w:r>
      <w:proofErr w:type="spellEnd"/>
      <w:r w:rsidRPr="00EF14A5">
        <w:rPr>
          <w:rFonts w:ascii="Cambria" w:hAnsi="Cambria"/>
          <w:sz w:val="24"/>
          <w:szCs w:val="24"/>
        </w:rPr>
        <w:t xml:space="preserve"> nu se </w:t>
      </w:r>
      <w:proofErr w:type="spellStart"/>
      <w:r w:rsidRPr="00EF14A5">
        <w:rPr>
          <w:rFonts w:ascii="Cambria" w:hAnsi="Cambria"/>
          <w:sz w:val="24"/>
          <w:szCs w:val="24"/>
        </w:rPr>
        <w:t>circula</w:t>
      </w:r>
      <w:proofErr w:type="spellEnd"/>
      <w:r w:rsidRPr="00EF14A5">
        <w:rPr>
          <w:rFonts w:ascii="Cambria" w:hAnsi="Cambria"/>
          <w:sz w:val="24"/>
          <w:szCs w:val="24"/>
        </w:rPr>
        <w:t xml:space="preserve"> </w:t>
      </w:r>
      <w:proofErr w:type="spellStart"/>
      <w:r w:rsidRPr="00EF14A5">
        <w:rPr>
          <w:rFonts w:ascii="Cambria" w:hAnsi="Cambria"/>
          <w:sz w:val="24"/>
          <w:szCs w:val="24"/>
        </w:rPr>
        <w:t>decat</w:t>
      </w:r>
      <w:proofErr w:type="spellEnd"/>
      <w:r w:rsidRPr="00EF14A5">
        <w:rPr>
          <w:rFonts w:ascii="Cambria" w:hAnsi="Cambria"/>
          <w:sz w:val="24"/>
          <w:szCs w:val="24"/>
        </w:rPr>
        <w:t xml:space="preserve"> cu </w:t>
      </w:r>
      <w:proofErr w:type="spellStart"/>
      <w:r w:rsidRPr="00EF14A5">
        <w:rPr>
          <w:rFonts w:ascii="Cambria" w:hAnsi="Cambria"/>
          <w:sz w:val="24"/>
          <w:szCs w:val="24"/>
        </w:rPr>
        <w:t>bicicletele</w:t>
      </w:r>
      <w:proofErr w:type="spellEnd"/>
      <w:r w:rsidRPr="00EF14A5">
        <w:rPr>
          <w:rFonts w:ascii="Cambria" w:hAnsi="Cambria"/>
          <w:sz w:val="24"/>
          <w:szCs w:val="24"/>
        </w:rPr>
        <w:t xml:space="preserve">. </w:t>
      </w:r>
      <w:proofErr w:type="spellStart"/>
      <w:r w:rsidRPr="00EF14A5">
        <w:rPr>
          <w:rFonts w:ascii="Cambria" w:hAnsi="Cambria"/>
          <w:sz w:val="24"/>
          <w:szCs w:val="24"/>
        </w:rPr>
        <w:t>Structura</w:t>
      </w:r>
      <w:proofErr w:type="spellEnd"/>
      <w:r w:rsidRPr="00EF14A5">
        <w:rPr>
          <w:rFonts w:ascii="Cambria" w:hAnsi="Cambria"/>
          <w:sz w:val="24"/>
          <w:szCs w:val="24"/>
        </w:rPr>
        <w:t xml:space="preserve"> </w:t>
      </w:r>
      <w:proofErr w:type="spellStart"/>
      <w:r w:rsidRPr="00EF14A5">
        <w:rPr>
          <w:rFonts w:ascii="Cambria" w:hAnsi="Cambria"/>
          <w:sz w:val="24"/>
          <w:szCs w:val="24"/>
        </w:rPr>
        <w:t>rutiera</w:t>
      </w:r>
      <w:proofErr w:type="spellEnd"/>
      <w:r w:rsidRPr="00EF14A5">
        <w:rPr>
          <w:rFonts w:ascii="Cambria" w:hAnsi="Cambria"/>
          <w:sz w:val="24"/>
          <w:szCs w:val="24"/>
        </w:rPr>
        <w:t xml:space="preserve"> a </w:t>
      </w:r>
      <w:proofErr w:type="spellStart"/>
      <w:r w:rsidRPr="00EF14A5">
        <w:rPr>
          <w:rFonts w:ascii="Cambria" w:hAnsi="Cambria"/>
          <w:sz w:val="24"/>
          <w:szCs w:val="24"/>
        </w:rPr>
        <w:t>pistei</w:t>
      </w:r>
      <w:proofErr w:type="spellEnd"/>
      <w:r w:rsidRPr="00EF14A5">
        <w:rPr>
          <w:rFonts w:ascii="Cambria" w:hAnsi="Cambria"/>
          <w:sz w:val="24"/>
          <w:szCs w:val="24"/>
        </w:rPr>
        <w:t xml:space="preserve"> </w:t>
      </w:r>
      <w:proofErr w:type="spellStart"/>
      <w:r w:rsidRPr="00EF14A5">
        <w:rPr>
          <w:rFonts w:ascii="Cambria" w:hAnsi="Cambria"/>
          <w:sz w:val="24"/>
          <w:szCs w:val="24"/>
        </w:rPr>
        <w:t>poate</w:t>
      </w:r>
      <w:proofErr w:type="spellEnd"/>
      <w:r w:rsidRPr="00EF14A5">
        <w:rPr>
          <w:rFonts w:ascii="Cambria" w:hAnsi="Cambria"/>
          <w:sz w:val="24"/>
          <w:szCs w:val="24"/>
        </w:rPr>
        <w:t xml:space="preserve"> fi </w:t>
      </w:r>
      <w:proofErr w:type="spellStart"/>
      <w:r w:rsidRPr="00EF14A5">
        <w:rPr>
          <w:rFonts w:ascii="Cambria" w:hAnsi="Cambria"/>
          <w:sz w:val="24"/>
          <w:szCs w:val="24"/>
        </w:rPr>
        <w:t>afectat</w:t>
      </w:r>
      <w:proofErr w:type="spellEnd"/>
      <w:r w:rsidRPr="00EF14A5">
        <w:rPr>
          <w:rFonts w:ascii="Cambria" w:hAnsi="Cambria"/>
          <w:sz w:val="24"/>
          <w:szCs w:val="24"/>
        </w:rPr>
        <w:t xml:space="preserve"> in </w:t>
      </w:r>
      <w:proofErr w:type="spellStart"/>
      <w:r w:rsidRPr="00EF14A5">
        <w:rPr>
          <w:rFonts w:ascii="Cambria" w:hAnsi="Cambria"/>
          <w:sz w:val="24"/>
          <w:szCs w:val="24"/>
        </w:rPr>
        <w:t>timp</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de </w:t>
      </w:r>
      <w:proofErr w:type="spellStart"/>
      <w:r w:rsidRPr="00EF14A5">
        <w:rPr>
          <w:rFonts w:ascii="Cambria" w:hAnsi="Cambria"/>
          <w:sz w:val="24"/>
          <w:szCs w:val="24"/>
        </w:rPr>
        <w:t>fenomenul</w:t>
      </w:r>
      <w:proofErr w:type="spellEnd"/>
      <w:r w:rsidRPr="00EF14A5">
        <w:rPr>
          <w:rFonts w:ascii="Cambria" w:hAnsi="Cambria"/>
          <w:sz w:val="24"/>
          <w:szCs w:val="24"/>
        </w:rPr>
        <w:t xml:space="preserve"> de </w:t>
      </w:r>
      <w:proofErr w:type="spellStart"/>
      <w:r w:rsidRPr="00EF14A5">
        <w:rPr>
          <w:rFonts w:ascii="Cambria" w:hAnsi="Cambria"/>
          <w:sz w:val="24"/>
          <w:szCs w:val="24"/>
        </w:rPr>
        <w:t>inghet-dezghet</w:t>
      </w:r>
      <w:proofErr w:type="spellEnd"/>
      <w:r w:rsidRPr="00EF14A5">
        <w:rPr>
          <w:rFonts w:ascii="Cambria" w:hAnsi="Cambria"/>
          <w:sz w:val="24"/>
          <w:szCs w:val="24"/>
        </w:rPr>
        <w:t>;</w:t>
      </w:r>
    </w:p>
    <w:p w14:paraId="714B5F33" w14:textId="77777777" w:rsidR="00EF14A5" w:rsidRPr="00EF14A5" w:rsidRDefault="00EF14A5" w:rsidP="00EF14A5">
      <w:pPr>
        <w:pStyle w:val="ListParagraph"/>
        <w:numPr>
          <w:ilvl w:val="0"/>
          <w:numId w:val="35"/>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t>Solutiile</w:t>
      </w:r>
      <w:proofErr w:type="spellEnd"/>
      <w:r w:rsidRPr="00EF14A5">
        <w:rPr>
          <w:rFonts w:ascii="Cambria" w:hAnsi="Cambria"/>
          <w:sz w:val="24"/>
          <w:szCs w:val="24"/>
        </w:rPr>
        <w:t xml:space="preserve"> </w:t>
      </w:r>
      <w:proofErr w:type="spellStart"/>
      <w:r w:rsidRPr="00EF14A5">
        <w:rPr>
          <w:rFonts w:ascii="Cambria" w:hAnsi="Cambria"/>
          <w:sz w:val="24"/>
          <w:szCs w:val="24"/>
        </w:rPr>
        <w:t>tehnice</w:t>
      </w:r>
      <w:proofErr w:type="spellEnd"/>
      <w:r w:rsidRPr="00EF14A5">
        <w:rPr>
          <w:rFonts w:ascii="Cambria" w:hAnsi="Cambria"/>
          <w:sz w:val="24"/>
          <w:szCs w:val="24"/>
        </w:rPr>
        <w:t xml:space="preserve"> </w:t>
      </w:r>
      <w:proofErr w:type="spellStart"/>
      <w:r w:rsidRPr="00EF14A5">
        <w:rPr>
          <w:rFonts w:ascii="Cambria" w:hAnsi="Cambria"/>
          <w:sz w:val="24"/>
          <w:szCs w:val="24"/>
        </w:rPr>
        <w:t>avute</w:t>
      </w:r>
      <w:proofErr w:type="spellEnd"/>
      <w:r w:rsidRPr="00EF14A5">
        <w:rPr>
          <w:rFonts w:ascii="Cambria" w:hAnsi="Cambria"/>
          <w:sz w:val="24"/>
          <w:szCs w:val="24"/>
        </w:rPr>
        <w:t xml:space="preserve"> in </w:t>
      </w:r>
      <w:proofErr w:type="spellStart"/>
      <w:r w:rsidRPr="00EF14A5">
        <w:rPr>
          <w:rFonts w:ascii="Cambria" w:hAnsi="Cambria"/>
          <w:sz w:val="24"/>
          <w:szCs w:val="24"/>
        </w:rPr>
        <w:t>vedere</w:t>
      </w:r>
      <w:proofErr w:type="spellEnd"/>
      <w:r w:rsidRPr="00EF14A5">
        <w:rPr>
          <w:rFonts w:ascii="Cambria" w:hAnsi="Cambria"/>
          <w:sz w:val="24"/>
          <w:szCs w:val="24"/>
        </w:rPr>
        <w:t xml:space="preserve"> sunt in </w:t>
      </w:r>
      <w:proofErr w:type="spellStart"/>
      <w:r w:rsidRPr="00EF14A5">
        <w:rPr>
          <w:rFonts w:ascii="Cambria" w:hAnsi="Cambria"/>
          <w:sz w:val="24"/>
          <w:szCs w:val="24"/>
        </w:rPr>
        <w:t>acord</w:t>
      </w:r>
      <w:proofErr w:type="spellEnd"/>
      <w:r w:rsidRPr="00EF14A5">
        <w:rPr>
          <w:rFonts w:ascii="Cambria" w:hAnsi="Cambria"/>
          <w:sz w:val="24"/>
          <w:szCs w:val="24"/>
        </w:rPr>
        <w:t xml:space="preserve"> cu </w:t>
      </w:r>
      <w:proofErr w:type="spellStart"/>
      <w:r w:rsidRPr="00EF14A5">
        <w:rPr>
          <w:rFonts w:ascii="Cambria" w:hAnsi="Cambria"/>
          <w:sz w:val="24"/>
          <w:szCs w:val="24"/>
        </w:rPr>
        <w:t>vulnerabilitatile</w:t>
      </w:r>
      <w:proofErr w:type="spellEnd"/>
      <w:r w:rsidRPr="00EF14A5">
        <w:rPr>
          <w:rFonts w:ascii="Cambria" w:hAnsi="Cambria"/>
          <w:sz w:val="24"/>
          <w:szCs w:val="24"/>
        </w:rPr>
        <w:t xml:space="preserve"> </w:t>
      </w:r>
      <w:proofErr w:type="spellStart"/>
      <w:r w:rsidRPr="00EF14A5">
        <w:rPr>
          <w:rFonts w:ascii="Cambria" w:hAnsi="Cambria"/>
          <w:sz w:val="24"/>
          <w:szCs w:val="24"/>
        </w:rPr>
        <w:t>identificate</w:t>
      </w:r>
      <w:proofErr w:type="spellEnd"/>
      <w:r w:rsidRPr="00EF14A5">
        <w:rPr>
          <w:rFonts w:ascii="Cambria" w:hAnsi="Cambria"/>
          <w:sz w:val="24"/>
          <w:szCs w:val="24"/>
        </w:rPr>
        <w:t xml:space="preserve"> din </w:t>
      </w:r>
      <w:proofErr w:type="spellStart"/>
      <w:r w:rsidRPr="00EF14A5">
        <w:rPr>
          <w:rFonts w:ascii="Cambria" w:hAnsi="Cambria"/>
          <w:sz w:val="24"/>
          <w:szCs w:val="24"/>
        </w:rPr>
        <w:t>punct</w:t>
      </w:r>
      <w:proofErr w:type="spellEnd"/>
      <w:r w:rsidRPr="00EF14A5">
        <w:rPr>
          <w:rFonts w:ascii="Cambria" w:hAnsi="Cambria"/>
          <w:sz w:val="24"/>
          <w:szCs w:val="24"/>
        </w:rPr>
        <w:t xml:space="preserve"> de </w:t>
      </w:r>
      <w:proofErr w:type="spellStart"/>
      <w:r w:rsidRPr="00EF14A5">
        <w:rPr>
          <w:rFonts w:ascii="Cambria" w:hAnsi="Cambria"/>
          <w:sz w:val="24"/>
          <w:szCs w:val="24"/>
        </w:rPr>
        <w:t>vedere</w:t>
      </w:r>
      <w:proofErr w:type="spellEnd"/>
      <w:r w:rsidRPr="00EF14A5">
        <w:rPr>
          <w:rFonts w:ascii="Cambria" w:hAnsi="Cambria"/>
          <w:sz w:val="24"/>
          <w:szCs w:val="24"/>
        </w:rPr>
        <w:t xml:space="preserve"> al </w:t>
      </w:r>
      <w:proofErr w:type="spellStart"/>
      <w:r w:rsidRPr="00EF14A5">
        <w:rPr>
          <w:rFonts w:ascii="Cambria" w:hAnsi="Cambria"/>
          <w:sz w:val="24"/>
          <w:szCs w:val="24"/>
        </w:rPr>
        <w:t>mediului</w:t>
      </w:r>
      <w:proofErr w:type="spellEnd"/>
      <w:r w:rsidRPr="00EF14A5">
        <w:rPr>
          <w:rFonts w:ascii="Cambria" w:hAnsi="Cambria"/>
          <w:sz w:val="24"/>
          <w:szCs w:val="24"/>
        </w:rPr>
        <w:t xml:space="preserve">/ </w:t>
      </w:r>
      <w:proofErr w:type="spellStart"/>
      <w:r w:rsidRPr="00EF14A5">
        <w:rPr>
          <w:rFonts w:ascii="Cambria" w:hAnsi="Cambria"/>
          <w:sz w:val="24"/>
          <w:szCs w:val="24"/>
        </w:rPr>
        <w:t>climatice</w:t>
      </w:r>
      <w:proofErr w:type="spellEnd"/>
      <w:r w:rsidRPr="00EF14A5">
        <w:rPr>
          <w:rFonts w:ascii="Cambria" w:hAnsi="Cambria"/>
          <w:sz w:val="24"/>
          <w:szCs w:val="24"/>
        </w:rPr>
        <w:t>;</w:t>
      </w:r>
    </w:p>
    <w:p w14:paraId="73901E23" w14:textId="77777777" w:rsidR="00EF14A5" w:rsidRPr="00EF14A5" w:rsidRDefault="00EF14A5" w:rsidP="00EF14A5">
      <w:pPr>
        <w:pStyle w:val="ListParagraph"/>
        <w:numPr>
          <w:ilvl w:val="0"/>
          <w:numId w:val="35"/>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t>Solutiile</w:t>
      </w:r>
      <w:proofErr w:type="spellEnd"/>
      <w:r w:rsidRPr="00EF14A5">
        <w:rPr>
          <w:rFonts w:ascii="Cambria" w:hAnsi="Cambria"/>
          <w:sz w:val="24"/>
          <w:szCs w:val="24"/>
        </w:rPr>
        <w:t xml:space="preserve"> de </w:t>
      </w:r>
      <w:proofErr w:type="spellStart"/>
      <w:r w:rsidRPr="00EF14A5">
        <w:rPr>
          <w:rFonts w:ascii="Cambria" w:hAnsi="Cambria"/>
          <w:sz w:val="24"/>
          <w:szCs w:val="24"/>
        </w:rPr>
        <w:t>adaptare</w:t>
      </w:r>
      <w:proofErr w:type="spellEnd"/>
      <w:r w:rsidRPr="00EF14A5">
        <w:rPr>
          <w:rFonts w:ascii="Cambria" w:hAnsi="Cambria"/>
          <w:sz w:val="24"/>
          <w:szCs w:val="24"/>
        </w:rPr>
        <w:t xml:space="preserve"> nu </w:t>
      </w:r>
      <w:proofErr w:type="spellStart"/>
      <w:r w:rsidRPr="00EF14A5">
        <w:rPr>
          <w:rFonts w:ascii="Cambria" w:hAnsi="Cambria"/>
          <w:sz w:val="24"/>
          <w:szCs w:val="24"/>
        </w:rPr>
        <w:t>afecteaza</w:t>
      </w:r>
      <w:proofErr w:type="spellEnd"/>
      <w:r w:rsidRPr="00EF14A5">
        <w:rPr>
          <w:rFonts w:ascii="Cambria" w:hAnsi="Cambria"/>
          <w:sz w:val="24"/>
          <w:szCs w:val="24"/>
        </w:rPr>
        <w:t xml:space="preserve"> in mod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eforturile</w:t>
      </w:r>
      <w:proofErr w:type="spellEnd"/>
      <w:r w:rsidRPr="00EF14A5">
        <w:rPr>
          <w:rFonts w:ascii="Cambria" w:hAnsi="Cambria"/>
          <w:sz w:val="24"/>
          <w:szCs w:val="24"/>
        </w:rPr>
        <w:t xml:space="preserve"> de </w:t>
      </w:r>
      <w:proofErr w:type="spellStart"/>
      <w:r w:rsidRPr="00EF14A5">
        <w:rPr>
          <w:rFonts w:ascii="Cambria" w:hAnsi="Cambria"/>
          <w:sz w:val="24"/>
          <w:szCs w:val="24"/>
        </w:rPr>
        <w:t>adaptare</w:t>
      </w:r>
      <w:proofErr w:type="spellEnd"/>
      <w:r w:rsidRPr="00EF14A5">
        <w:rPr>
          <w:rFonts w:ascii="Cambria" w:hAnsi="Cambria"/>
          <w:sz w:val="24"/>
          <w:szCs w:val="24"/>
        </w:rPr>
        <w:t xml:space="preserve"> </w:t>
      </w:r>
      <w:proofErr w:type="spellStart"/>
      <w:r w:rsidRPr="00EF14A5">
        <w:rPr>
          <w:rFonts w:ascii="Cambria" w:hAnsi="Cambria"/>
          <w:sz w:val="24"/>
          <w:szCs w:val="24"/>
        </w:rPr>
        <w:t>sau</w:t>
      </w:r>
      <w:proofErr w:type="spellEnd"/>
      <w:r w:rsidRPr="00EF14A5">
        <w:rPr>
          <w:rFonts w:ascii="Cambria" w:hAnsi="Cambria"/>
          <w:sz w:val="24"/>
          <w:szCs w:val="24"/>
        </w:rPr>
        <w:t xml:space="preserve"> </w:t>
      </w:r>
      <w:proofErr w:type="spellStart"/>
      <w:r w:rsidRPr="00EF14A5">
        <w:rPr>
          <w:rFonts w:ascii="Cambria" w:hAnsi="Cambria"/>
          <w:sz w:val="24"/>
          <w:szCs w:val="24"/>
        </w:rPr>
        <w:t>nivelul</w:t>
      </w:r>
      <w:proofErr w:type="spellEnd"/>
      <w:r w:rsidRPr="00EF14A5">
        <w:rPr>
          <w:rFonts w:ascii="Cambria" w:hAnsi="Cambria"/>
          <w:sz w:val="24"/>
          <w:szCs w:val="24"/>
        </w:rPr>
        <w:t xml:space="preserve"> de </w:t>
      </w:r>
      <w:proofErr w:type="spellStart"/>
      <w:r w:rsidRPr="00EF14A5">
        <w:rPr>
          <w:rFonts w:ascii="Cambria" w:hAnsi="Cambria"/>
          <w:sz w:val="24"/>
          <w:szCs w:val="24"/>
        </w:rPr>
        <w:t>rezilienta</w:t>
      </w:r>
      <w:proofErr w:type="spellEnd"/>
      <w:r w:rsidRPr="00EF14A5">
        <w:rPr>
          <w:rFonts w:ascii="Cambria" w:hAnsi="Cambria"/>
          <w:sz w:val="24"/>
          <w:szCs w:val="24"/>
        </w:rPr>
        <w:t xml:space="preserve"> la </w:t>
      </w:r>
      <w:proofErr w:type="spellStart"/>
      <w:r w:rsidRPr="00EF14A5">
        <w:rPr>
          <w:rFonts w:ascii="Cambria" w:hAnsi="Cambria"/>
          <w:sz w:val="24"/>
          <w:szCs w:val="24"/>
        </w:rPr>
        <w:t>riscurile</w:t>
      </w:r>
      <w:proofErr w:type="spellEnd"/>
      <w:r w:rsidRPr="00EF14A5">
        <w:rPr>
          <w:rFonts w:ascii="Cambria" w:hAnsi="Cambria"/>
          <w:sz w:val="24"/>
          <w:szCs w:val="24"/>
        </w:rPr>
        <w:t xml:space="preserve"> </w:t>
      </w:r>
      <w:proofErr w:type="spellStart"/>
      <w:r w:rsidRPr="00EF14A5">
        <w:rPr>
          <w:rFonts w:ascii="Cambria" w:hAnsi="Cambria"/>
          <w:sz w:val="24"/>
          <w:szCs w:val="24"/>
        </w:rPr>
        <w:t>fizice</w:t>
      </w:r>
      <w:proofErr w:type="spellEnd"/>
      <w:r w:rsidRPr="00EF14A5">
        <w:rPr>
          <w:rFonts w:ascii="Cambria" w:hAnsi="Cambria"/>
          <w:sz w:val="24"/>
          <w:szCs w:val="24"/>
        </w:rPr>
        <w:t xml:space="preserve"> legate de </w:t>
      </w:r>
      <w:proofErr w:type="spellStart"/>
      <w:r w:rsidRPr="00EF14A5">
        <w:rPr>
          <w:rFonts w:ascii="Cambria" w:hAnsi="Cambria"/>
          <w:sz w:val="24"/>
          <w:szCs w:val="24"/>
        </w:rPr>
        <w:t>clima</w:t>
      </w:r>
      <w:proofErr w:type="spellEnd"/>
      <w:r w:rsidRPr="00EF14A5">
        <w:rPr>
          <w:rFonts w:ascii="Cambria" w:hAnsi="Cambria"/>
          <w:sz w:val="24"/>
          <w:szCs w:val="24"/>
        </w:rPr>
        <w:t xml:space="preserve"> a </w:t>
      </w:r>
      <w:proofErr w:type="spellStart"/>
      <w:r w:rsidRPr="00EF14A5">
        <w:rPr>
          <w:rFonts w:ascii="Cambria" w:hAnsi="Cambria"/>
          <w:sz w:val="24"/>
          <w:szCs w:val="24"/>
        </w:rPr>
        <w:t>altor</w:t>
      </w:r>
      <w:proofErr w:type="spellEnd"/>
      <w:r w:rsidRPr="00EF14A5">
        <w:rPr>
          <w:rFonts w:ascii="Cambria" w:hAnsi="Cambria"/>
          <w:sz w:val="24"/>
          <w:szCs w:val="24"/>
        </w:rPr>
        <w:t xml:space="preserve"> </w:t>
      </w:r>
      <w:proofErr w:type="spellStart"/>
      <w:r w:rsidRPr="00EF14A5">
        <w:rPr>
          <w:rFonts w:ascii="Cambria" w:hAnsi="Cambria"/>
          <w:sz w:val="24"/>
          <w:szCs w:val="24"/>
        </w:rPr>
        <w:t>persoane</w:t>
      </w:r>
      <w:proofErr w:type="spellEnd"/>
      <w:r w:rsidRPr="00EF14A5">
        <w:rPr>
          <w:rFonts w:ascii="Cambria" w:hAnsi="Cambria"/>
          <w:sz w:val="24"/>
          <w:szCs w:val="24"/>
        </w:rPr>
        <w:t xml:space="preserve">, a </w:t>
      </w:r>
      <w:proofErr w:type="spellStart"/>
      <w:r w:rsidRPr="00EF14A5">
        <w:rPr>
          <w:rFonts w:ascii="Cambria" w:hAnsi="Cambria"/>
          <w:sz w:val="24"/>
          <w:szCs w:val="24"/>
        </w:rPr>
        <w:t>naturii</w:t>
      </w:r>
      <w:proofErr w:type="spellEnd"/>
      <w:r w:rsidRPr="00EF14A5">
        <w:rPr>
          <w:rFonts w:ascii="Cambria" w:hAnsi="Cambria"/>
          <w:sz w:val="24"/>
          <w:szCs w:val="24"/>
        </w:rPr>
        <w:t xml:space="preserve">, a </w:t>
      </w:r>
      <w:proofErr w:type="spellStart"/>
      <w:r w:rsidRPr="00EF14A5">
        <w:rPr>
          <w:rFonts w:ascii="Cambria" w:hAnsi="Cambria"/>
          <w:sz w:val="24"/>
          <w:szCs w:val="24"/>
        </w:rPr>
        <w:t>activelor</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a </w:t>
      </w:r>
      <w:proofErr w:type="spellStart"/>
      <w:r w:rsidRPr="00EF14A5">
        <w:rPr>
          <w:rFonts w:ascii="Cambria" w:hAnsi="Cambria"/>
          <w:sz w:val="24"/>
          <w:szCs w:val="24"/>
        </w:rPr>
        <w:t>altor</w:t>
      </w:r>
      <w:proofErr w:type="spellEnd"/>
      <w:r w:rsidRPr="00EF14A5">
        <w:rPr>
          <w:rFonts w:ascii="Cambria" w:hAnsi="Cambria"/>
          <w:sz w:val="24"/>
          <w:szCs w:val="24"/>
        </w:rPr>
        <w:t xml:space="preserve"> </w:t>
      </w:r>
      <w:proofErr w:type="spellStart"/>
      <w:r w:rsidRPr="00EF14A5">
        <w:rPr>
          <w:rFonts w:ascii="Cambria" w:hAnsi="Cambria"/>
          <w:sz w:val="24"/>
          <w:szCs w:val="24"/>
        </w:rPr>
        <w:t>activitati</w:t>
      </w:r>
      <w:proofErr w:type="spellEnd"/>
      <w:r w:rsidRPr="00EF14A5">
        <w:rPr>
          <w:rFonts w:ascii="Cambria" w:hAnsi="Cambria"/>
          <w:sz w:val="24"/>
          <w:szCs w:val="24"/>
        </w:rPr>
        <w:t xml:space="preserve"> </w:t>
      </w:r>
      <w:proofErr w:type="spellStart"/>
      <w:r w:rsidRPr="00EF14A5">
        <w:rPr>
          <w:rFonts w:ascii="Cambria" w:hAnsi="Cambria"/>
          <w:sz w:val="24"/>
          <w:szCs w:val="24"/>
        </w:rPr>
        <w:t>economice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este</w:t>
      </w:r>
      <w:proofErr w:type="spellEnd"/>
      <w:r w:rsidRPr="00EF14A5">
        <w:rPr>
          <w:rFonts w:ascii="Cambria" w:hAnsi="Cambria"/>
          <w:sz w:val="24"/>
          <w:szCs w:val="24"/>
        </w:rPr>
        <w:t xml:space="preserve"> in </w:t>
      </w:r>
      <w:proofErr w:type="spellStart"/>
      <w:r w:rsidRPr="00EF14A5">
        <w:rPr>
          <w:rFonts w:ascii="Cambria" w:hAnsi="Cambria"/>
          <w:sz w:val="24"/>
          <w:szCs w:val="24"/>
        </w:rPr>
        <w:t>concordanta</w:t>
      </w:r>
      <w:proofErr w:type="spellEnd"/>
      <w:r w:rsidRPr="00EF14A5">
        <w:rPr>
          <w:rFonts w:ascii="Cambria" w:hAnsi="Cambria"/>
          <w:sz w:val="24"/>
          <w:szCs w:val="24"/>
        </w:rPr>
        <w:t xml:space="preserve"> cu </w:t>
      </w:r>
      <w:proofErr w:type="spellStart"/>
      <w:r w:rsidRPr="00EF14A5">
        <w:rPr>
          <w:rFonts w:ascii="Cambria" w:hAnsi="Cambria"/>
          <w:sz w:val="24"/>
          <w:szCs w:val="24"/>
        </w:rPr>
        <w:t>eforturile</w:t>
      </w:r>
      <w:proofErr w:type="spellEnd"/>
      <w:r w:rsidRPr="00EF14A5">
        <w:rPr>
          <w:rFonts w:ascii="Cambria" w:hAnsi="Cambria"/>
          <w:sz w:val="24"/>
          <w:szCs w:val="24"/>
        </w:rPr>
        <w:t xml:space="preserve"> de </w:t>
      </w:r>
      <w:proofErr w:type="spellStart"/>
      <w:r w:rsidRPr="00EF14A5">
        <w:rPr>
          <w:rFonts w:ascii="Cambria" w:hAnsi="Cambria"/>
          <w:sz w:val="24"/>
          <w:szCs w:val="24"/>
        </w:rPr>
        <w:t>adaptare</w:t>
      </w:r>
      <w:proofErr w:type="spellEnd"/>
      <w:r w:rsidRPr="00EF14A5">
        <w:rPr>
          <w:rFonts w:ascii="Cambria" w:hAnsi="Cambria"/>
          <w:sz w:val="24"/>
          <w:szCs w:val="24"/>
        </w:rPr>
        <w:t xml:space="preserve"> la </w:t>
      </w:r>
      <w:proofErr w:type="spellStart"/>
      <w:r w:rsidRPr="00EF14A5">
        <w:rPr>
          <w:rFonts w:ascii="Cambria" w:hAnsi="Cambria"/>
          <w:sz w:val="24"/>
          <w:szCs w:val="24"/>
        </w:rPr>
        <w:t>nivel</w:t>
      </w:r>
      <w:proofErr w:type="spellEnd"/>
      <w:r w:rsidRPr="00EF14A5">
        <w:rPr>
          <w:rFonts w:ascii="Cambria" w:hAnsi="Cambria"/>
          <w:sz w:val="24"/>
          <w:szCs w:val="24"/>
        </w:rPr>
        <w:t xml:space="preserve"> local.</w:t>
      </w:r>
    </w:p>
    <w:p w14:paraId="7AE1133B" w14:textId="77777777" w:rsidR="00EF14A5" w:rsidRPr="00EF14A5" w:rsidRDefault="00EF14A5" w:rsidP="00EF14A5">
      <w:pPr>
        <w:pStyle w:val="ListParagraph"/>
        <w:numPr>
          <w:ilvl w:val="0"/>
          <w:numId w:val="34"/>
        </w:numPr>
        <w:tabs>
          <w:tab w:val="left" w:pos="1902"/>
        </w:tabs>
        <w:autoSpaceDE w:val="0"/>
        <w:spacing w:line="276" w:lineRule="auto"/>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utilizare</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adaptarea</w:t>
      </w:r>
      <w:proofErr w:type="spellEnd"/>
      <w:r w:rsidRPr="00EF14A5">
        <w:rPr>
          <w:rFonts w:ascii="Cambria" w:hAnsi="Cambria"/>
          <w:sz w:val="24"/>
          <w:szCs w:val="24"/>
        </w:rPr>
        <w:t xml:space="preserve"> la </w:t>
      </w:r>
      <w:proofErr w:type="spellStart"/>
      <w:r w:rsidRPr="00EF14A5">
        <w:rPr>
          <w:rFonts w:ascii="Cambria" w:hAnsi="Cambria"/>
          <w:sz w:val="24"/>
          <w:szCs w:val="24"/>
        </w:rPr>
        <w:t>schimbarile</w:t>
      </w:r>
      <w:proofErr w:type="spellEnd"/>
      <w:r w:rsidRPr="00EF14A5">
        <w:rPr>
          <w:rFonts w:ascii="Cambria" w:hAnsi="Cambria"/>
          <w:sz w:val="24"/>
          <w:szCs w:val="24"/>
        </w:rPr>
        <w:t xml:space="preserve"> </w:t>
      </w:r>
      <w:proofErr w:type="spellStart"/>
      <w:r w:rsidRPr="00EF14A5">
        <w:rPr>
          <w:rFonts w:ascii="Cambria" w:hAnsi="Cambria"/>
          <w:sz w:val="24"/>
          <w:szCs w:val="24"/>
        </w:rPr>
        <w:t>climatice</w:t>
      </w:r>
      <w:proofErr w:type="spellEnd"/>
      <w:r w:rsidRPr="00EF14A5">
        <w:rPr>
          <w:rFonts w:ascii="Cambria" w:hAnsi="Cambria"/>
          <w:sz w:val="24"/>
          <w:szCs w:val="24"/>
        </w:rPr>
        <w:t>.</w:t>
      </w:r>
    </w:p>
    <w:p w14:paraId="27ABBBA4" w14:textId="77777777" w:rsidR="00EF14A5" w:rsidRPr="00EF14A5" w:rsidRDefault="00EF14A5" w:rsidP="00EF14A5">
      <w:pPr>
        <w:pStyle w:val="ListParagraph"/>
        <w:numPr>
          <w:ilvl w:val="0"/>
          <w:numId w:val="32"/>
        </w:numPr>
        <w:tabs>
          <w:tab w:val="left" w:pos="1902"/>
        </w:tabs>
        <w:autoSpaceDE w:val="0"/>
        <w:spacing w:line="276" w:lineRule="auto"/>
        <w:ind w:left="1080"/>
        <w:contextualSpacing/>
        <w:jc w:val="both"/>
        <w:textAlignment w:val="baseline"/>
        <w:rPr>
          <w:rFonts w:ascii="Cambria" w:hAnsi="Cambria"/>
          <w:sz w:val="24"/>
          <w:szCs w:val="24"/>
        </w:rPr>
      </w:pPr>
      <w:r w:rsidRPr="00EF14A5">
        <w:rPr>
          <w:rFonts w:ascii="Cambria" w:hAnsi="Cambria"/>
          <w:b/>
          <w:bCs/>
          <w:sz w:val="24"/>
          <w:szCs w:val="24"/>
        </w:rPr>
        <w:t xml:space="preserve">Se </w:t>
      </w:r>
      <w:proofErr w:type="spellStart"/>
      <w:r w:rsidRPr="00EF14A5">
        <w:rPr>
          <w:rFonts w:ascii="Cambria" w:hAnsi="Cambria"/>
          <w:b/>
          <w:bCs/>
          <w:sz w:val="24"/>
          <w:szCs w:val="24"/>
        </w:rPr>
        <w:t>considera</w:t>
      </w:r>
      <w:proofErr w:type="spellEnd"/>
      <w:r w:rsidRPr="00EF14A5">
        <w:rPr>
          <w:rFonts w:ascii="Cambria" w:hAnsi="Cambria"/>
          <w:b/>
          <w:bCs/>
          <w:sz w:val="24"/>
          <w:szCs w:val="24"/>
        </w:rPr>
        <w:t xml:space="preserve"> ca o </w:t>
      </w:r>
      <w:proofErr w:type="spellStart"/>
      <w:r w:rsidRPr="00EF14A5">
        <w:rPr>
          <w:rFonts w:ascii="Cambria" w:hAnsi="Cambria"/>
          <w:b/>
          <w:bCs/>
          <w:sz w:val="24"/>
          <w:szCs w:val="24"/>
        </w:rPr>
        <w:t>activitate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prejudiceaza</w:t>
      </w:r>
      <w:proofErr w:type="spellEnd"/>
      <w:r w:rsidRPr="00EF14A5">
        <w:rPr>
          <w:rFonts w:ascii="Cambria" w:hAnsi="Cambria"/>
          <w:b/>
          <w:bCs/>
          <w:sz w:val="24"/>
          <w:szCs w:val="24"/>
        </w:rPr>
        <w:t xml:space="preserve"> in mod </w:t>
      </w:r>
      <w:proofErr w:type="spellStart"/>
      <w:r w:rsidRPr="00EF14A5">
        <w:rPr>
          <w:rFonts w:ascii="Cambria" w:hAnsi="Cambria"/>
          <w:b/>
          <w:bCs/>
          <w:sz w:val="24"/>
          <w:szCs w:val="24"/>
        </w:rPr>
        <w:t>semnificativ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utilizarea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durabila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protejarea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resurselor</w:t>
      </w:r>
      <w:proofErr w:type="spellEnd"/>
      <w:r w:rsidRPr="00EF14A5">
        <w:rPr>
          <w:rFonts w:ascii="Cambria" w:hAnsi="Cambria"/>
          <w:b/>
          <w:bCs/>
          <w:sz w:val="24"/>
          <w:szCs w:val="24"/>
        </w:rPr>
        <w:t xml:space="preserve"> de </w:t>
      </w:r>
      <w:proofErr w:type="spellStart"/>
      <w:r w:rsidRPr="00EF14A5">
        <w:rPr>
          <w:rFonts w:ascii="Cambria" w:hAnsi="Cambria"/>
          <w:b/>
          <w:bCs/>
          <w:sz w:val="24"/>
          <w:szCs w:val="24"/>
        </w:rPr>
        <w:t>apa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celor</w:t>
      </w:r>
      <w:proofErr w:type="spellEnd"/>
      <w:r w:rsidRPr="00EF14A5">
        <w:rPr>
          <w:rFonts w:ascii="Cambria" w:hAnsi="Cambria"/>
          <w:b/>
          <w:bCs/>
          <w:sz w:val="24"/>
          <w:szCs w:val="24"/>
        </w:rPr>
        <w:t xml:space="preserve"> marine in </w:t>
      </w:r>
      <w:proofErr w:type="spellStart"/>
      <w:r w:rsidRPr="00EF14A5">
        <w:rPr>
          <w:rFonts w:ascii="Cambria" w:hAnsi="Cambria"/>
          <w:b/>
          <w:bCs/>
          <w:sz w:val="24"/>
          <w:szCs w:val="24"/>
        </w:rPr>
        <w:t>cazul</w:t>
      </w:r>
      <w:proofErr w:type="spellEnd"/>
      <w:r w:rsidRPr="00EF14A5">
        <w:rPr>
          <w:rFonts w:ascii="Cambria" w:hAnsi="Cambria"/>
          <w:b/>
          <w:bCs/>
          <w:sz w:val="24"/>
          <w:szCs w:val="24"/>
        </w:rPr>
        <w:t xml:space="preserve"> in care </w:t>
      </w:r>
      <w:proofErr w:type="spellStart"/>
      <w:r w:rsidRPr="00EF14A5">
        <w:rPr>
          <w:rFonts w:ascii="Cambria" w:hAnsi="Cambria"/>
          <w:b/>
          <w:bCs/>
          <w:sz w:val="24"/>
          <w:szCs w:val="24"/>
        </w:rPr>
        <w:t>activitatea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respectiva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este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nociva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pentru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starea</w:t>
      </w:r>
      <w:proofErr w:type="spellEnd"/>
      <w:r w:rsidRPr="00EF14A5">
        <w:rPr>
          <w:rFonts w:ascii="Cambria" w:hAnsi="Cambria"/>
          <w:b/>
          <w:bCs/>
          <w:sz w:val="24"/>
          <w:szCs w:val="24"/>
        </w:rPr>
        <w:t xml:space="preserve"> buna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pentru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potentialul</w:t>
      </w:r>
      <w:proofErr w:type="spellEnd"/>
      <w:r w:rsidRPr="00EF14A5">
        <w:rPr>
          <w:rFonts w:ascii="Cambria" w:hAnsi="Cambria"/>
          <w:b/>
          <w:bCs/>
          <w:sz w:val="24"/>
          <w:szCs w:val="24"/>
        </w:rPr>
        <w:t xml:space="preserve"> ecologic bun al </w:t>
      </w:r>
      <w:proofErr w:type="spellStart"/>
      <w:r w:rsidRPr="00EF14A5">
        <w:rPr>
          <w:rFonts w:ascii="Cambria" w:hAnsi="Cambria"/>
          <w:b/>
          <w:bCs/>
          <w:sz w:val="24"/>
          <w:szCs w:val="24"/>
        </w:rPr>
        <w:t>corpurilor</w:t>
      </w:r>
      <w:proofErr w:type="spellEnd"/>
      <w:r w:rsidRPr="00EF14A5">
        <w:rPr>
          <w:rFonts w:ascii="Cambria" w:hAnsi="Cambria"/>
          <w:b/>
          <w:bCs/>
          <w:sz w:val="24"/>
          <w:szCs w:val="24"/>
        </w:rPr>
        <w:t xml:space="preserve"> de </w:t>
      </w:r>
      <w:proofErr w:type="spellStart"/>
      <w:r w:rsidRPr="00EF14A5">
        <w:rPr>
          <w:rFonts w:ascii="Cambria" w:hAnsi="Cambria"/>
          <w:b/>
          <w:bCs/>
          <w:sz w:val="24"/>
          <w:szCs w:val="24"/>
        </w:rPr>
        <w:t>apa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inclusiv</w:t>
      </w:r>
      <w:proofErr w:type="spellEnd"/>
      <w:r w:rsidRPr="00EF14A5">
        <w:rPr>
          <w:rFonts w:ascii="Cambria" w:hAnsi="Cambria"/>
          <w:b/>
          <w:bCs/>
          <w:sz w:val="24"/>
          <w:szCs w:val="24"/>
        </w:rPr>
        <w:t xml:space="preserve"> al </w:t>
      </w:r>
      <w:proofErr w:type="spellStart"/>
      <w:r w:rsidRPr="00EF14A5">
        <w:rPr>
          <w:rFonts w:ascii="Cambria" w:hAnsi="Cambria"/>
          <w:b/>
          <w:bCs/>
          <w:sz w:val="24"/>
          <w:szCs w:val="24"/>
        </w:rPr>
        <w:t>apelor</w:t>
      </w:r>
      <w:proofErr w:type="spellEnd"/>
      <w:r w:rsidRPr="00EF14A5">
        <w:rPr>
          <w:rFonts w:ascii="Cambria" w:hAnsi="Cambria"/>
          <w:b/>
          <w:bCs/>
          <w:sz w:val="24"/>
          <w:szCs w:val="24"/>
        </w:rPr>
        <w:t xml:space="preserve"> de </w:t>
      </w:r>
      <w:proofErr w:type="spellStart"/>
      <w:r w:rsidRPr="00EF14A5">
        <w:rPr>
          <w:rFonts w:ascii="Cambria" w:hAnsi="Cambria"/>
          <w:b/>
          <w:bCs/>
          <w:sz w:val="24"/>
          <w:szCs w:val="24"/>
        </w:rPr>
        <w:t>suprafata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subterane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starea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ecologica</w:t>
      </w:r>
      <w:proofErr w:type="spellEnd"/>
      <w:r w:rsidRPr="00EF14A5">
        <w:rPr>
          <w:rFonts w:ascii="Cambria" w:hAnsi="Cambria"/>
          <w:b/>
          <w:bCs/>
          <w:sz w:val="24"/>
          <w:szCs w:val="24"/>
        </w:rPr>
        <w:t xml:space="preserve"> buna a </w:t>
      </w:r>
      <w:proofErr w:type="spellStart"/>
      <w:r w:rsidRPr="00EF14A5">
        <w:rPr>
          <w:rFonts w:ascii="Cambria" w:hAnsi="Cambria"/>
          <w:b/>
          <w:bCs/>
          <w:sz w:val="24"/>
          <w:szCs w:val="24"/>
        </w:rPr>
        <w:t>apelor</w:t>
      </w:r>
      <w:proofErr w:type="spellEnd"/>
      <w:r w:rsidRPr="00EF14A5">
        <w:rPr>
          <w:rFonts w:ascii="Cambria" w:hAnsi="Cambria"/>
          <w:b/>
          <w:bCs/>
          <w:sz w:val="24"/>
          <w:szCs w:val="24"/>
        </w:rPr>
        <w:t xml:space="preserve"> marine;</w:t>
      </w:r>
    </w:p>
    <w:p w14:paraId="024A4A24" w14:textId="77777777" w:rsidR="00EF14A5" w:rsidRPr="00EF14A5" w:rsidRDefault="00EF14A5" w:rsidP="00EF14A5">
      <w:pPr>
        <w:pStyle w:val="ListParagraph"/>
        <w:numPr>
          <w:ilvl w:val="0"/>
          <w:numId w:val="36"/>
        </w:numPr>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utilizare</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utilizarea</w:t>
      </w:r>
      <w:proofErr w:type="spellEnd"/>
      <w:r w:rsidRPr="00EF14A5">
        <w:rPr>
          <w:rFonts w:ascii="Cambria" w:hAnsi="Cambria"/>
          <w:sz w:val="24"/>
          <w:szCs w:val="24"/>
        </w:rPr>
        <w:t xml:space="preserve"> </w:t>
      </w:r>
      <w:proofErr w:type="spellStart"/>
      <w:r w:rsidRPr="00EF14A5">
        <w:rPr>
          <w:rFonts w:ascii="Cambria" w:hAnsi="Cambria"/>
          <w:sz w:val="24"/>
          <w:szCs w:val="24"/>
        </w:rPr>
        <w:t>durabila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protejarea</w:t>
      </w:r>
      <w:proofErr w:type="spellEnd"/>
      <w:r w:rsidRPr="00EF14A5">
        <w:rPr>
          <w:rFonts w:ascii="Cambria" w:hAnsi="Cambria"/>
          <w:sz w:val="24"/>
          <w:szCs w:val="24"/>
        </w:rPr>
        <w:t xml:space="preserve"> </w:t>
      </w:r>
      <w:proofErr w:type="spellStart"/>
      <w:r w:rsidRPr="00EF14A5">
        <w:rPr>
          <w:rFonts w:ascii="Cambria" w:hAnsi="Cambria"/>
          <w:sz w:val="24"/>
          <w:szCs w:val="24"/>
        </w:rPr>
        <w:t>resurselor</w:t>
      </w:r>
      <w:proofErr w:type="spellEnd"/>
      <w:r w:rsidRPr="00EF14A5">
        <w:rPr>
          <w:rFonts w:ascii="Cambria" w:hAnsi="Cambria"/>
          <w:sz w:val="24"/>
          <w:szCs w:val="24"/>
        </w:rPr>
        <w:t xml:space="preserve"> de </w:t>
      </w:r>
      <w:proofErr w:type="spellStart"/>
      <w:r w:rsidRPr="00EF14A5">
        <w:rPr>
          <w:rFonts w:ascii="Cambria" w:hAnsi="Cambria"/>
          <w:sz w:val="24"/>
          <w:szCs w:val="24"/>
        </w:rPr>
        <w:t>apa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a </w:t>
      </w:r>
      <w:proofErr w:type="spellStart"/>
      <w:r w:rsidRPr="00EF14A5">
        <w:rPr>
          <w:rFonts w:ascii="Cambria" w:hAnsi="Cambria"/>
          <w:sz w:val="24"/>
          <w:szCs w:val="24"/>
        </w:rPr>
        <w:t>celor</w:t>
      </w:r>
      <w:proofErr w:type="spellEnd"/>
      <w:r w:rsidRPr="00EF14A5">
        <w:rPr>
          <w:rFonts w:ascii="Cambria" w:hAnsi="Cambria"/>
          <w:sz w:val="24"/>
          <w:szCs w:val="24"/>
        </w:rPr>
        <w:t xml:space="preserve"> marine. </w:t>
      </w:r>
      <w:proofErr w:type="spellStart"/>
      <w:r w:rsidRPr="00EF14A5">
        <w:rPr>
          <w:rFonts w:ascii="Cambria" w:hAnsi="Cambria"/>
          <w:sz w:val="24"/>
          <w:szCs w:val="24"/>
        </w:rPr>
        <w:t>Investitia</w:t>
      </w:r>
      <w:proofErr w:type="spellEnd"/>
      <w:r w:rsidRPr="00EF14A5">
        <w:rPr>
          <w:rFonts w:ascii="Cambria" w:hAnsi="Cambria"/>
          <w:sz w:val="24"/>
          <w:szCs w:val="24"/>
        </w:rPr>
        <w:t xml:space="preserv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avea</w:t>
      </w:r>
      <w:proofErr w:type="spellEnd"/>
      <w:r w:rsidRPr="00EF14A5">
        <w:rPr>
          <w:rFonts w:ascii="Cambria" w:hAnsi="Cambria"/>
          <w:sz w:val="24"/>
          <w:szCs w:val="24"/>
        </w:rPr>
        <w:t xml:space="preserve"> un impact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nesemnificativ</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acestui</w:t>
      </w:r>
      <w:proofErr w:type="spellEnd"/>
      <w:r w:rsidRPr="00EF14A5">
        <w:rPr>
          <w:rFonts w:ascii="Cambria" w:hAnsi="Cambria"/>
          <w:sz w:val="24"/>
          <w:szCs w:val="24"/>
        </w:rPr>
        <w:t xml:space="preserve"> </w:t>
      </w:r>
      <w:proofErr w:type="spellStart"/>
      <w:r w:rsidRPr="00EF14A5">
        <w:rPr>
          <w:rFonts w:ascii="Cambria" w:hAnsi="Cambria"/>
          <w:sz w:val="24"/>
          <w:szCs w:val="24"/>
        </w:rPr>
        <w:t>obiectiv</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tinand</w:t>
      </w:r>
      <w:proofErr w:type="spellEnd"/>
      <w:r w:rsidRPr="00EF14A5">
        <w:rPr>
          <w:rFonts w:ascii="Cambria" w:hAnsi="Cambria"/>
          <w:sz w:val="24"/>
          <w:szCs w:val="24"/>
        </w:rPr>
        <w:t xml:space="preserve"> </w:t>
      </w:r>
      <w:proofErr w:type="spellStart"/>
      <w:r w:rsidRPr="00EF14A5">
        <w:rPr>
          <w:rFonts w:ascii="Cambria" w:hAnsi="Cambria"/>
          <w:sz w:val="24"/>
          <w:szCs w:val="24"/>
        </w:rPr>
        <w:t>seama</w:t>
      </w:r>
      <w:proofErr w:type="spellEnd"/>
      <w:r w:rsidRPr="00EF14A5">
        <w:rPr>
          <w:rFonts w:ascii="Cambria" w:hAnsi="Cambria"/>
          <w:sz w:val="24"/>
          <w:szCs w:val="24"/>
        </w:rPr>
        <w:t xml:space="preserve"> </w:t>
      </w:r>
      <w:proofErr w:type="spellStart"/>
      <w:r w:rsidRPr="00EF14A5">
        <w:rPr>
          <w:rFonts w:ascii="Cambria" w:hAnsi="Cambria"/>
          <w:sz w:val="24"/>
          <w:szCs w:val="24"/>
        </w:rPr>
        <w:t>atat</w:t>
      </w:r>
      <w:proofErr w:type="spellEnd"/>
      <w:r w:rsidRPr="00EF14A5">
        <w:rPr>
          <w:rFonts w:ascii="Cambria" w:hAnsi="Cambria"/>
          <w:sz w:val="24"/>
          <w:szCs w:val="24"/>
        </w:rPr>
        <w:t xml:space="preserve"> de </w:t>
      </w:r>
      <w:proofErr w:type="spellStart"/>
      <w:r w:rsidRPr="00EF14A5">
        <w:rPr>
          <w:rFonts w:ascii="Cambria" w:hAnsi="Cambria"/>
          <w:sz w:val="24"/>
          <w:szCs w:val="24"/>
        </w:rPr>
        <w:t>efectele</w:t>
      </w:r>
      <w:proofErr w:type="spellEnd"/>
      <w:r w:rsidRPr="00EF14A5">
        <w:rPr>
          <w:rFonts w:ascii="Cambria" w:hAnsi="Cambria"/>
          <w:sz w:val="24"/>
          <w:szCs w:val="24"/>
        </w:rPr>
        <w:t xml:space="preserve"> </w:t>
      </w:r>
      <w:proofErr w:type="spellStart"/>
      <w:r w:rsidRPr="00EF14A5">
        <w:rPr>
          <w:rFonts w:ascii="Cambria" w:hAnsi="Cambria"/>
          <w:sz w:val="24"/>
          <w:szCs w:val="24"/>
        </w:rPr>
        <w:t>directe</w:t>
      </w:r>
      <w:proofErr w:type="spellEnd"/>
      <w:r w:rsidRPr="00EF14A5">
        <w:rPr>
          <w:rFonts w:ascii="Cambria" w:hAnsi="Cambria"/>
          <w:sz w:val="24"/>
          <w:szCs w:val="24"/>
        </w:rPr>
        <w:t xml:space="preserve">, cat </w:t>
      </w:r>
      <w:proofErr w:type="spellStart"/>
      <w:r w:rsidRPr="00EF14A5">
        <w:rPr>
          <w:rFonts w:ascii="Cambria" w:hAnsi="Cambria"/>
          <w:sz w:val="24"/>
          <w:szCs w:val="24"/>
        </w:rPr>
        <w:t>si</w:t>
      </w:r>
      <w:proofErr w:type="spellEnd"/>
      <w:r w:rsidRPr="00EF14A5">
        <w:rPr>
          <w:rFonts w:ascii="Cambria" w:hAnsi="Cambria"/>
          <w:sz w:val="24"/>
          <w:szCs w:val="24"/>
        </w:rPr>
        <w:t xml:space="preserve"> de </w:t>
      </w:r>
      <w:proofErr w:type="spellStart"/>
      <w:r w:rsidRPr="00EF14A5">
        <w:rPr>
          <w:rFonts w:ascii="Cambria" w:hAnsi="Cambria"/>
          <w:sz w:val="24"/>
          <w:szCs w:val="24"/>
        </w:rPr>
        <w:t>cele</w:t>
      </w:r>
      <w:proofErr w:type="spellEnd"/>
      <w:r w:rsidRPr="00EF14A5">
        <w:rPr>
          <w:rFonts w:ascii="Cambria" w:hAnsi="Cambria"/>
          <w:sz w:val="24"/>
          <w:szCs w:val="24"/>
        </w:rPr>
        <w:t xml:space="preserve"> </w:t>
      </w:r>
      <w:proofErr w:type="spellStart"/>
      <w:r w:rsidRPr="00EF14A5">
        <w:rPr>
          <w:rFonts w:ascii="Cambria" w:hAnsi="Cambria"/>
          <w:sz w:val="24"/>
          <w:szCs w:val="24"/>
        </w:rPr>
        <w:t>primare</w:t>
      </w:r>
      <w:proofErr w:type="spellEnd"/>
      <w:r w:rsidRPr="00EF14A5">
        <w:rPr>
          <w:rFonts w:ascii="Cambria" w:hAnsi="Cambria"/>
          <w:sz w:val="24"/>
          <w:szCs w:val="24"/>
        </w:rPr>
        <w:t xml:space="preserve"> </w:t>
      </w:r>
      <w:proofErr w:type="spellStart"/>
      <w:r w:rsidRPr="00EF14A5">
        <w:rPr>
          <w:rFonts w:ascii="Cambria" w:hAnsi="Cambria"/>
          <w:sz w:val="24"/>
          <w:szCs w:val="24"/>
        </w:rPr>
        <w:t>indirecte</w:t>
      </w:r>
      <w:proofErr w:type="spellEnd"/>
      <w:r w:rsidRPr="00EF14A5">
        <w:rPr>
          <w:rFonts w:ascii="Cambria" w:hAnsi="Cambria"/>
          <w:sz w:val="24"/>
          <w:szCs w:val="24"/>
        </w:rPr>
        <w:t xml:space="preserve"> pe </w:t>
      </w:r>
      <w:proofErr w:type="spellStart"/>
      <w:r w:rsidRPr="00EF14A5">
        <w:rPr>
          <w:rFonts w:ascii="Cambria" w:hAnsi="Cambria"/>
          <w:sz w:val="24"/>
          <w:szCs w:val="24"/>
        </w:rPr>
        <w:t>intreaga</w:t>
      </w:r>
      <w:proofErr w:type="spellEnd"/>
      <w:r w:rsidRPr="00EF14A5">
        <w:rPr>
          <w:rFonts w:ascii="Cambria" w:hAnsi="Cambria"/>
          <w:sz w:val="24"/>
          <w:szCs w:val="24"/>
        </w:rPr>
        <w:t xml:space="preserve"> </w:t>
      </w:r>
      <w:proofErr w:type="spellStart"/>
      <w:r w:rsidRPr="00EF14A5">
        <w:rPr>
          <w:rFonts w:ascii="Cambria" w:hAnsi="Cambria"/>
          <w:sz w:val="24"/>
          <w:szCs w:val="24"/>
        </w:rPr>
        <w:t>durata</w:t>
      </w:r>
      <w:proofErr w:type="spellEnd"/>
      <w:r w:rsidRPr="00EF14A5">
        <w:rPr>
          <w:rFonts w:ascii="Cambria" w:hAnsi="Cambria"/>
          <w:sz w:val="24"/>
          <w:szCs w:val="24"/>
        </w:rPr>
        <w:t xml:space="preserve"> a </w:t>
      </w:r>
      <w:proofErr w:type="spellStart"/>
      <w:r w:rsidRPr="00EF14A5">
        <w:rPr>
          <w:rFonts w:ascii="Cambria" w:hAnsi="Cambria"/>
          <w:sz w:val="24"/>
          <w:szCs w:val="24"/>
        </w:rPr>
        <w:t>ciclului</w:t>
      </w:r>
      <w:proofErr w:type="spellEnd"/>
      <w:r w:rsidRPr="00EF14A5">
        <w:rPr>
          <w:rFonts w:ascii="Cambria" w:hAnsi="Cambria"/>
          <w:sz w:val="24"/>
          <w:szCs w:val="24"/>
        </w:rPr>
        <w:t xml:space="preserve"> de </w:t>
      </w:r>
      <w:proofErr w:type="spellStart"/>
      <w:r w:rsidRPr="00EF14A5">
        <w:rPr>
          <w:rFonts w:ascii="Cambria" w:hAnsi="Cambria"/>
          <w:sz w:val="24"/>
          <w:szCs w:val="24"/>
        </w:rPr>
        <w:t>viata</w:t>
      </w:r>
      <w:proofErr w:type="spellEnd"/>
      <w:r w:rsidRPr="00EF14A5">
        <w:rPr>
          <w:rFonts w:ascii="Cambria" w:hAnsi="Cambria"/>
          <w:sz w:val="24"/>
          <w:szCs w:val="24"/>
        </w:rPr>
        <w:t xml:space="preserve">. Nu sunt </w:t>
      </w:r>
      <w:proofErr w:type="spellStart"/>
      <w:r w:rsidRPr="00EF14A5">
        <w:rPr>
          <w:rFonts w:ascii="Cambria" w:hAnsi="Cambria"/>
          <w:sz w:val="24"/>
          <w:szCs w:val="24"/>
        </w:rPr>
        <w:t>identificate</w:t>
      </w:r>
      <w:proofErr w:type="spellEnd"/>
      <w:r w:rsidRPr="00EF14A5">
        <w:rPr>
          <w:rFonts w:ascii="Cambria" w:hAnsi="Cambria"/>
          <w:sz w:val="24"/>
          <w:szCs w:val="24"/>
        </w:rPr>
        <w:t xml:space="preserve"> </w:t>
      </w:r>
      <w:proofErr w:type="spellStart"/>
      <w:r w:rsidRPr="00EF14A5">
        <w:rPr>
          <w:rFonts w:ascii="Cambria" w:hAnsi="Cambria"/>
          <w:sz w:val="24"/>
          <w:szCs w:val="24"/>
        </w:rPr>
        <w:t>riscuri</w:t>
      </w:r>
      <w:proofErr w:type="spellEnd"/>
      <w:r w:rsidRPr="00EF14A5">
        <w:rPr>
          <w:rFonts w:ascii="Cambria" w:hAnsi="Cambria"/>
          <w:sz w:val="24"/>
          <w:szCs w:val="24"/>
        </w:rPr>
        <w:t xml:space="preserve"> de </w:t>
      </w:r>
      <w:proofErr w:type="spellStart"/>
      <w:r w:rsidRPr="00EF14A5">
        <w:rPr>
          <w:rFonts w:ascii="Cambria" w:hAnsi="Cambria"/>
          <w:sz w:val="24"/>
          <w:szCs w:val="24"/>
        </w:rPr>
        <w:t>degradare</w:t>
      </w:r>
      <w:proofErr w:type="spellEnd"/>
      <w:r w:rsidRPr="00EF14A5">
        <w:rPr>
          <w:rFonts w:ascii="Cambria" w:hAnsi="Cambria"/>
          <w:sz w:val="24"/>
          <w:szCs w:val="24"/>
        </w:rPr>
        <w:t xml:space="preserve"> a </w:t>
      </w:r>
      <w:proofErr w:type="spellStart"/>
      <w:r w:rsidRPr="00EF14A5">
        <w:rPr>
          <w:rFonts w:ascii="Cambria" w:hAnsi="Cambria"/>
          <w:sz w:val="24"/>
          <w:szCs w:val="24"/>
        </w:rPr>
        <w:t>mediului</w:t>
      </w:r>
      <w:proofErr w:type="spellEnd"/>
      <w:r w:rsidRPr="00EF14A5">
        <w:rPr>
          <w:rFonts w:ascii="Cambria" w:hAnsi="Cambria"/>
          <w:sz w:val="24"/>
          <w:szCs w:val="24"/>
        </w:rPr>
        <w:t xml:space="preserve"> legate de </w:t>
      </w:r>
      <w:proofErr w:type="spellStart"/>
      <w:r w:rsidRPr="00EF14A5">
        <w:rPr>
          <w:rFonts w:ascii="Cambria" w:hAnsi="Cambria"/>
          <w:sz w:val="24"/>
          <w:szCs w:val="24"/>
        </w:rPr>
        <w:t>protejarea</w:t>
      </w:r>
      <w:proofErr w:type="spellEnd"/>
      <w:r w:rsidRPr="00EF14A5">
        <w:rPr>
          <w:rFonts w:ascii="Cambria" w:hAnsi="Cambria"/>
          <w:sz w:val="24"/>
          <w:szCs w:val="24"/>
        </w:rPr>
        <w:t xml:space="preserve"> </w:t>
      </w:r>
      <w:proofErr w:type="spellStart"/>
      <w:r w:rsidRPr="00EF14A5">
        <w:rPr>
          <w:rFonts w:ascii="Cambria" w:hAnsi="Cambria"/>
          <w:sz w:val="24"/>
          <w:szCs w:val="24"/>
        </w:rPr>
        <w:t>calitatii</w:t>
      </w:r>
      <w:proofErr w:type="spellEnd"/>
      <w:r w:rsidRPr="00EF14A5">
        <w:rPr>
          <w:rFonts w:ascii="Cambria" w:hAnsi="Cambria"/>
          <w:sz w:val="24"/>
          <w:szCs w:val="24"/>
        </w:rPr>
        <w:t xml:space="preserve"> </w:t>
      </w:r>
      <w:proofErr w:type="spellStart"/>
      <w:r w:rsidRPr="00EF14A5">
        <w:rPr>
          <w:rFonts w:ascii="Cambria" w:hAnsi="Cambria"/>
          <w:sz w:val="24"/>
          <w:szCs w:val="24"/>
        </w:rPr>
        <w:t>apei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de </w:t>
      </w:r>
      <w:proofErr w:type="spellStart"/>
      <w:r w:rsidRPr="00EF14A5">
        <w:rPr>
          <w:rFonts w:ascii="Cambria" w:hAnsi="Cambria"/>
          <w:sz w:val="24"/>
          <w:szCs w:val="24"/>
        </w:rPr>
        <w:t>stresul</w:t>
      </w:r>
      <w:proofErr w:type="spellEnd"/>
      <w:r w:rsidRPr="00EF14A5">
        <w:rPr>
          <w:rFonts w:ascii="Cambria" w:hAnsi="Cambria"/>
          <w:sz w:val="24"/>
          <w:szCs w:val="24"/>
        </w:rPr>
        <w:t xml:space="preserve"> </w:t>
      </w:r>
      <w:proofErr w:type="spellStart"/>
      <w:r w:rsidRPr="00EF14A5">
        <w:rPr>
          <w:rFonts w:ascii="Cambria" w:hAnsi="Cambria"/>
          <w:sz w:val="24"/>
          <w:szCs w:val="24"/>
        </w:rPr>
        <w:t>hidric</w:t>
      </w:r>
      <w:proofErr w:type="spellEnd"/>
      <w:r w:rsidRPr="00EF14A5">
        <w:rPr>
          <w:rFonts w:ascii="Cambria" w:hAnsi="Cambria"/>
          <w:sz w:val="24"/>
          <w:szCs w:val="24"/>
        </w:rPr>
        <w:t>.</w:t>
      </w:r>
    </w:p>
    <w:p w14:paraId="770AE618" w14:textId="77777777" w:rsidR="00EF14A5" w:rsidRPr="00EF14A5" w:rsidRDefault="00EF14A5" w:rsidP="00EF14A5">
      <w:pPr>
        <w:pStyle w:val="ListParagraph"/>
        <w:numPr>
          <w:ilvl w:val="0"/>
          <w:numId w:val="36"/>
        </w:numPr>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lastRenderedPageBreak/>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utilizare</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utilizarea</w:t>
      </w:r>
      <w:proofErr w:type="spellEnd"/>
      <w:r w:rsidRPr="00EF14A5">
        <w:rPr>
          <w:rFonts w:ascii="Cambria" w:hAnsi="Cambria"/>
          <w:sz w:val="24"/>
          <w:szCs w:val="24"/>
        </w:rPr>
        <w:t xml:space="preserve"> </w:t>
      </w:r>
      <w:proofErr w:type="spellStart"/>
      <w:r w:rsidRPr="00EF14A5">
        <w:rPr>
          <w:rFonts w:ascii="Cambria" w:hAnsi="Cambria"/>
          <w:sz w:val="24"/>
          <w:szCs w:val="24"/>
        </w:rPr>
        <w:t>durabila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protejarea</w:t>
      </w:r>
      <w:proofErr w:type="spellEnd"/>
      <w:r w:rsidRPr="00EF14A5">
        <w:rPr>
          <w:rFonts w:ascii="Cambria" w:hAnsi="Cambria"/>
          <w:sz w:val="24"/>
          <w:szCs w:val="24"/>
        </w:rPr>
        <w:t xml:space="preserve"> </w:t>
      </w:r>
      <w:proofErr w:type="spellStart"/>
      <w:r w:rsidRPr="00EF14A5">
        <w:rPr>
          <w:rFonts w:ascii="Cambria" w:hAnsi="Cambria"/>
          <w:sz w:val="24"/>
          <w:szCs w:val="24"/>
        </w:rPr>
        <w:t>resurselor</w:t>
      </w:r>
      <w:proofErr w:type="spellEnd"/>
      <w:r w:rsidRPr="00EF14A5">
        <w:rPr>
          <w:rFonts w:ascii="Cambria" w:hAnsi="Cambria"/>
          <w:sz w:val="24"/>
          <w:szCs w:val="24"/>
        </w:rPr>
        <w:t xml:space="preserve"> de </w:t>
      </w:r>
      <w:proofErr w:type="spellStart"/>
      <w:r w:rsidRPr="00EF14A5">
        <w:rPr>
          <w:rFonts w:ascii="Cambria" w:hAnsi="Cambria"/>
          <w:sz w:val="24"/>
          <w:szCs w:val="24"/>
        </w:rPr>
        <w:t>apa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a </w:t>
      </w:r>
      <w:proofErr w:type="spellStart"/>
      <w:r w:rsidRPr="00EF14A5">
        <w:rPr>
          <w:rFonts w:ascii="Cambria" w:hAnsi="Cambria"/>
          <w:sz w:val="24"/>
          <w:szCs w:val="24"/>
        </w:rPr>
        <w:t>celor</w:t>
      </w:r>
      <w:proofErr w:type="spellEnd"/>
      <w:r w:rsidRPr="00EF14A5">
        <w:rPr>
          <w:rFonts w:ascii="Cambria" w:hAnsi="Cambria"/>
          <w:sz w:val="24"/>
          <w:szCs w:val="24"/>
        </w:rPr>
        <w:t xml:space="preserve"> marine.</w:t>
      </w:r>
    </w:p>
    <w:p w14:paraId="782A2E90" w14:textId="77777777" w:rsidR="00EF14A5" w:rsidRPr="00EF14A5" w:rsidRDefault="00EF14A5" w:rsidP="00EF14A5">
      <w:pPr>
        <w:pStyle w:val="ListParagraph"/>
        <w:numPr>
          <w:ilvl w:val="0"/>
          <w:numId w:val="32"/>
        </w:numPr>
        <w:tabs>
          <w:tab w:val="left" w:pos="1902"/>
        </w:tabs>
        <w:autoSpaceDE w:val="0"/>
        <w:spacing w:line="276" w:lineRule="auto"/>
        <w:ind w:left="1080"/>
        <w:contextualSpacing/>
        <w:jc w:val="both"/>
        <w:textAlignment w:val="baseline"/>
        <w:rPr>
          <w:rFonts w:ascii="Cambria" w:hAnsi="Cambria"/>
          <w:sz w:val="24"/>
          <w:szCs w:val="24"/>
        </w:rPr>
      </w:pPr>
      <w:r w:rsidRPr="00EF14A5">
        <w:rPr>
          <w:rFonts w:ascii="Cambria" w:hAnsi="Cambria"/>
          <w:b/>
          <w:bCs/>
          <w:sz w:val="24"/>
          <w:szCs w:val="24"/>
        </w:rPr>
        <w:t xml:space="preserve">Se </w:t>
      </w:r>
      <w:proofErr w:type="spellStart"/>
      <w:r w:rsidRPr="00EF14A5">
        <w:rPr>
          <w:rFonts w:ascii="Cambria" w:hAnsi="Cambria"/>
          <w:b/>
          <w:bCs/>
          <w:sz w:val="24"/>
          <w:szCs w:val="24"/>
        </w:rPr>
        <w:t>considera</w:t>
      </w:r>
      <w:proofErr w:type="spellEnd"/>
      <w:r w:rsidRPr="00EF14A5">
        <w:rPr>
          <w:rFonts w:ascii="Cambria" w:hAnsi="Cambria"/>
          <w:b/>
          <w:bCs/>
          <w:sz w:val="24"/>
          <w:szCs w:val="24"/>
        </w:rPr>
        <w:t xml:space="preserve"> ca o </w:t>
      </w:r>
      <w:proofErr w:type="spellStart"/>
      <w:r w:rsidRPr="00EF14A5">
        <w:rPr>
          <w:rFonts w:ascii="Cambria" w:hAnsi="Cambria"/>
          <w:b/>
          <w:bCs/>
          <w:sz w:val="24"/>
          <w:szCs w:val="24"/>
        </w:rPr>
        <w:t>activitate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prejudiceaza</w:t>
      </w:r>
      <w:proofErr w:type="spellEnd"/>
      <w:r w:rsidRPr="00EF14A5">
        <w:rPr>
          <w:rFonts w:ascii="Cambria" w:hAnsi="Cambria"/>
          <w:b/>
          <w:bCs/>
          <w:sz w:val="24"/>
          <w:szCs w:val="24"/>
        </w:rPr>
        <w:t xml:space="preserve"> in mod </w:t>
      </w:r>
      <w:proofErr w:type="spellStart"/>
      <w:r w:rsidRPr="00EF14A5">
        <w:rPr>
          <w:rFonts w:ascii="Cambria" w:hAnsi="Cambria"/>
          <w:b/>
          <w:bCs/>
          <w:sz w:val="24"/>
          <w:szCs w:val="24"/>
        </w:rPr>
        <w:t>semnificativ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economia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circulara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inclusiv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prevenirea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generarii</w:t>
      </w:r>
      <w:proofErr w:type="spellEnd"/>
      <w:r w:rsidRPr="00EF14A5">
        <w:rPr>
          <w:rFonts w:ascii="Cambria" w:hAnsi="Cambria"/>
          <w:b/>
          <w:bCs/>
          <w:sz w:val="24"/>
          <w:szCs w:val="24"/>
        </w:rPr>
        <w:t xml:space="preserve"> de </w:t>
      </w:r>
      <w:proofErr w:type="spellStart"/>
      <w:r w:rsidRPr="00EF14A5">
        <w:rPr>
          <w:rFonts w:ascii="Cambria" w:hAnsi="Cambria"/>
          <w:b/>
          <w:bCs/>
          <w:sz w:val="24"/>
          <w:szCs w:val="24"/>
        </w:rPr>
        <w:t>deseuri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reciclarea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acestora</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cazul</w:t>
      </w:r>
      <w:proofErr w:type="spellEnd"/>
      <w:r w:rsidRPr="00EF14A5">
        <w:rPr>
          <w:rFonts w:ascii="Cambria" w:hAnsi="Cambria"/>
          <w:b/>
          <w:bCs/>
          <w:sz w:val="24"/>
          <w:szCs w:val="24"/>
        </w:rPr>
        <w:t xml:space="preserve"> in care </w:t>
      </w:r>
      <w:proofErr w:type="spellStart"/>
      <w:r w:rsidRPr="00EF14A5">
        <w:rPr>
          <w:rFonts w:ascii="Cambria" w:hAnsi="Cambria"/>
          <w:b/>
          <w:bCs/>
          <w:sz w:val="24"/>
          <w:szCs w:val="24"/>
        </w:rPr>
        <w:t>activitatea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respectiva</w:t>
      </w:r>
      <w:proofErr w:type="spellEnd"/>
      <w:r w:rsidRPr="00EF14A5">
        <w:rPr>
          <w:rFonts w:ascii="Cambria" w:hAnsi="Cambria"/>
          <w:b/>
          <w:bCs/>
          <w:sz w:val="24"/>
          <w:szCs w:val="24"/>
        </w:rPr>
        <w:t xml:space="preserve"> duce la </w:t>
      </w:r>
      <w:proofErr w:type="spellStart"/>
      <w:r w:rsidRPr="00EF14A5">
        <w:rPr>
          <w:rFonts w:ascii="Cambria" w:hAnsi="Cambria"/>
          <w:b/>
          <w:bCs/>
          <w:sz w:val="24"/>
          <w:szCs w:val="24"/>
        </w:rPr>
        <w:t>ineficiente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semnificative</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utilizarea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materialelor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utilizarea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directa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indirecta</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resurselor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naturale</w:t>
      </w:r>
      <w:proofErr w:type="spellEnd"/>
      <w:r w:rsidRPr="00EF14A5">
        <w:rPr>
          <w:rFonts w:ascii="Cambria" w:hAnsi="Cambria"/>
          <w:b/>
          <w:bCs/>
          <w:sz w:val="24"/>
          <w:szCs w:val="24"/>
        </w:rPr>
        <w:t xml:space="preserve">, la o </w:t>
      </w:r>
      <w:proofErr w:type="spellStart"/>
      <w:r w:rsidRPr="00EF14A5">
        <w:rPr>
          <w:rFonts w:ascii="Cambria" w:hAnsi="Cambria"/>
          <w:b/>
          <w:bCs/>
          <w:sz w:val="24"/>
          <w:szCs w:val="24"/>
        </w:rPr>
        <w:t>crestere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semnificativa</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generarii</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incinerarii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eliminarii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deseurilor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cazul</w:t>
      </w:r>
      <w:proofErr w:type="spellEnd"/>
      <w:r w:rsidRPr="00EF14A5">
        <w:rPr>
          <w:rFonts w:ascii="Cambria" w:hAnsi="Cambria"/>
          <w:b/>
          <w:bCs/>
          <w:sz w:val="24"/>
          <w:szCs w:val="24"/>
        </w:rPr>
        <w:t xml:space="preserve"> in care </w:t>
      </w:r>
      <w:proofErr w:type="spellStart"/>
      <w:r w:rsidRPr="00EF14A5">
        <w:rPr>
          <w:rFonts w:ascii="Cambria" w:hAnsi="Cambria"/>
          <w:b/>
          <w:bCs/>
          <w:sz w:val="24"/>
          <w:szCs w:val="24"/>
        </w:rPr>
        <w:t>eliminarea</w:t>
      </w:r>
      <w:proofErr w:type="spellEnd"/>
      <w:r w:rsidRPr="00EF14A5">
        <w:rPr>
          <w:rFonts w:ascii="Cambria" w:hAnsi="Cambria"/>
          <w:b/>
          <w:bCs/>
          <w:sz w:val="24"/>
          <w:szCs w:val="24"/>
        </w:rPr>
        <w:t xml:space="preserve"> pe termen lung a </w:t>
      </w:r>
      <w:proofErr w:type="spellStart"/>
      <w:r w:rsidRPr="00EF14A5">
        <w:rPr>
          <w:rFonts w:ascii="Cambria" w:hAnsi="Cambria"/>
          <w:b/>
          <w:bCs/>
          <w:sz w:val="24"/>
          <w:szCs w:val="24"/>
        </w:rPr>
        <w:t>deseurilor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poate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cauza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prejudicii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semnificative</w:t>
      </w:r>
      <w:proofErr w:type="spellEnd"/>
      <w:r w:rsidRPr="00EF14A5">
        <w:rPr>
          <w:rFonts w:ascii="Cambria" w:hAnsi="Cambria"/>
          <w:b/>
          <w:bCs/>
          <w:sz w:val="24"/>
          <w:szCs w:val="24"/>
        </w:rPr>
        <w:t xml:space="preserve"> pe </w:t>
      </w:r>
      <w:proofErr w:type="spellStart"/>
      <w:r w:rsidRPr="00EF14A5">
        <w:rPr>
          <w:rFonts w:ascii="Cambria" w:hAnsi="Cambria"/>
          <w:b/>
          <w:bCs/>
          <w:sz w:val="24"/>
          <w:szCs w:val="24"/>
        </w:rPr>
        <w:t>termnel</w:t>
      </w:r>
      <w:proofErr w:type="spellEnd"/>
      <w:r w:rsidRPr="00EF14A5">
        <w:rPr>
          <w:rFonts w:ascii="Cambria" w:hAnsi="Cambria"/>
          <w:b/>
          <w:bCs/>
          <w:sz w:val="24"/>
          <w:szCs w:val="24"/>
        </w:rPr>
        <w:t xml:space="preserve"> lung </w:t>
      </w:r>
      <w:proofErr w:type="spellStart"/>
      <w:r w:rsidRPr="00EF14A5">
        <w:rPr>
          <w:rFonts w:ascii="Cambria" w:hAnsi="Cambria"/>
          <w:b/>
          <w:bCs/>
          <w:sz w:val="24"/>
          <w:szCs w:val="24"/>
        </w:rPr>
        <w:t>mediului</w:t>
      </w:r>
      <w:proofErr w:type="spellEnd"/>
      <w:r w:rsidRPr="00EF14A5">
        <w:rPr>
          <w:rFonts w:ascii="Cambria" w:hAnsi="Cambria"/>
          <w:b/>
          <w:bCs/>
          <w:sz w:val="24"/>
          <w:szCs w:val="24"/>
        </w:rPr>
        <w:t>;</w:t>
      </w:r>
    </w:p>
    <w:p w14:paraId="329639C4" w14:textId="77777777" w:rsidR="0009321C" w:rsidRDefault="0009321C" w:rsidP="00EF14A5">
      <w:pPr>
        <w:tabs>
          <w:tab w:val="left" w:pos="1902"/>
        </w:tabs>
        <w:autoSpaceDE w:val="0"/>
        <w:spacing w:line="276" w:lineRule="auto"/>
        <w:ind w:firstLine="720"/>
        <w:jc w:val="both"/>
        <w:rPr>
          <w:rFonts w:ascii="Cambria" w:hAnsi="Cambria"/>
          <w:sz w:val="24"/>
          <w:szCs w:val="24"/>
        </w:rPr>
      </w:pPr>
    </w:p>
    <w:p w14:paraId="05494739" w14:textId="326A4999" w:rsidR="00EF14A5" w:rsidRPr="00EF14A5" w:rsidRDefault="00EF14A5" w:rsidP="00EF14A5">
      <w:pPr>
        <w:tabs>
          <w:tab w:val="left" w:pos="1902"/>
        </w:tabs>
        <w:autoSpaceDE w:val="0"/>
        <w:spacing w:line="276" w:lineRule="auto"/>
        <w:ind w:firstLine="720"/>
        <w:jc w:val="both"/>
        <w:rPr>
          <w:rFonts w:ascii="Cambria" w:hAnsi="Cambria"/>
          <w:sz w:val="24"/>
          <w:szCs w:val="24"/>
        </w:rPr>
      </w:pPr>
      <w:r w:rsidRPr="00EF14A5">
        <w:rPr>
          <w:rFonts w:ascii="Cambria" w:hAnsi="Cambria"/>
          <w:sz w:val="24"/>
          <w:szCs w:val="24"/>
        </w:rPr>
        <w:t xml:space="preserve">In toate etapele </w:t>
      </w:r>
      <w:proofErr w:type="spellStart"/>
      <w:r w:rsidRPr="00EF14A5">
        <w:rPr>
          <w:rFonts w:ascii="Cambria" w:hAnsi="Cambria"/>
          <w:sz w:val="24"/>
          <w:szCs w:val="24"/>
        </w:rPr>
        <w:t>investitiei</w:t>
      </w:r>
      <w:proofErr w:type="spellEnd"/>
      <w:r w:rsidRPr="00EF14A5">
        <w:rPr>
          <w:rFonts w:ascii="Cambria" w:hAnsi="Cambria"/>
          <w:sz w:val="24"/>
          <w:szCs w:val="24"/>
        </w:rPr>
        <w:t xml:space="preserve"> se va </w:t>
      </w:r>
      <w:proofErr w:type="spellStart"/>
      <w:r w:rsidRPr="00EF14A5">
        <w:rPr>
          <w:rFonts w:ascii="Cambria" w:hAnsi="Cambria"/>
          <w:sz w:val="24"/>
          <w:szCs w:val="24"/>
        </w:rPr>
        <w:t>mentine</w:t>
      </w:r>
      <w:proofErr w:type="spellEnd"/>
      <w:r w:rsidRPr="00EF14A5">
        <w:rPr>
          <w:rFonts w:ascii="Cambria" w:hAnsi="Cambria"/>
          <w:sz w:val="24"/>
          <w:szCs w:val="24"/>
        </w:rPr>
        <w:t xml:space="preserve"> evidenta gestiunii deseurilor conform Legii nr.211/2011 privind regimul deseurilor, cu modificarile si completarile ulterioare, HG nr. 856/2002 (Directiva 2008/98/CE privind deseurile si de abrogare a anumitor directive) si respectiv Legea nr. 249/2015 privind modalitatea de gestionare a ambalajelor si a deseurilor de ambalaje, cu modificarile si completarile ulterioare.</w:t>
      </w:r>
    </w:p>
    <w:p w14:paraId="673E0163" w14:textId="77777777" w:rsidR="00EF14A5" w:rsidRPr="00EF14A5" w:rsidRDefault="00EF14A5" w:rsidP="00EF14A5">
      <w:pPr>
        <w:pStyle w:val="ListParagraph"/>
        <w:numPr>
          <w:ilvl w:val="0"/>
          <w:numId w:val="37"/>
        </w:numPr>
        <w:tabs>
          <w:tab w:val="left" w:pos="1902"/>
        </w:tabs>
        <w:autoSpaceDE w:val="0"/>
        <w:spacing w:line="276" w:lineRule="auto"/>
        <w:ind w:left="1800"/>
        <w:contextualSpacing/>
        <w:jc w:val="both"/>
        <w:textAlignment w:val="baseline"/>
        <w:rPr>
          <w:rFonts w:ascii="Cambria" w:hAnsi="Cambria"/>
          <w:sz w:val="24"/>
          <w:szCs w:val="24"/>
        </w:rPr>
      </w:pPr>
      <w:r w:rsidRPr="00EF14A5">
        <w:rPr>
          <w:rFonts w:ascii="Cambria" w:hAnsi="Cambria"/>
          <w:sz w:val="24"/>
          <w:szCs w:val="24"/>
        </w:rPr>
        <w:t xml:space="preserve">In </w:t>
      </w:r>
      <w:proofErr w:type="spellStart"/>
      <w:r w:rsidRPr="00EF14A5">
        <w:rPr>
          <w:rFonts w:ascii="Cambria" w:hAnsi="Cambria"/>
          <w:sz w:val="24"/>
          <w:szCs w:val="24"/>
        </w:rPr>
        <w:t>implementare</w:t>
      </w:r>
      <w:proofErr w:type="spellEnd"/>
      <w:r w:rsidRPr="00EF14A5">
        <w:rPr>
          <w:rFonts w:ascii="Cambria" w:hAnsi="Cambria"/>
          <w:sz w:val="24"/>
          <w:szCs w:val="24"/>
        </w:rPr>
        <w:t xml:space="preserve">, </w:t>
      </w:r>
      <w:proofErr w:type="spellStart"/>
      <w:r w:rsidRPr="00EF14A5">
        <w:rPr>
          <w:rFonts w:ascii="Cambria" w:hAnsi="Cambria"/>
          <w:sz w:val="24"/>
          <w:szCs w:val="24"/>
        </w:rPr>
        <w:t>operatorii</w:t>
      </w:r>
      <w:proofErr w:type="spellEnd"/>
      <w:r w:rsidRPr="00EF14A5">
        <w:rPr>
          <w:rFonts w:ascii="Cambria" w:hAnsi="Cambria"/>
          <w:sz w:val="24"/>
          <w:szCs w:val="24"/>
        </w:rPr>
        <w:t xml:space="preserve"> economici care </w:t>
      </w:r>
      <w:proofErr w:type="spellStart"/>
      <w:r w:rsidRPr="00EF14A5">
        <w:rPr>
          <w:rFonts w:ascii="Cambria" w:hAnsi="Cambria"/>
          <w:sz w:val="24"/>
          <w:szCs w:val="24"/>
        </w:rPr>
        <w:t>afecteaza</w:t>
      </w:r>
      <w:proofErr w:type="spellEnd"/>
      <w:r w:rsidRPr="00EF14A5">
        <w:rPr>
          <w:rFonts w:ascii="Cambria" w:hAnsi="Cambria"/>
          <w:sz w:val="24"/>
          <w:szCs w:val="24"/>
        </w:rPr>
        <w:t xml:space="preserve"> </w:t>
      </w:r>
      <w:proofErr w:type="spellStart"/>
      <w:r w:rsidRPr="00EF14A5">
        <w:rPr>
          <w:rFonts w:ascii="Cambria" w:hAnsi="Cambria"/>
          <w:sz w:val="24"/>
          <w:szCs w:val="24"/>
        </w:rPr>
        <w:t>lucrarile</w:t>
      </w:r>
      <w:proofErr w:type="spellEnd"/>
      <w:r w:rsidRPr="00EF14A5">
        <w:rPr>
          <w:rFonts w:ascii="Cambria" w:hAnsi="Cambria"/>
          <w:sz w:val="24"/>
          <w:szCs w:val="24"/>
        </w:rPr>
        <w:t xml:space="preserve"> de </w:t>
      </w:r>
      <w:proofErr w:type="spellStart"/>
      <w:r w:rsidRPr="00EF14A5">
        <w:rPr>
          <w:rFonts w:ascii="Cambria" w:hAnsi="Cambria"/>
          <w:sz w:val="24"/>
          <w:szCs w:val="24"/>
        </w:rPr>
        <w:t>constructii</w:t>
      </w:r>
      <w:proofErr w:type="spellEnd"/>
      <w:r w:rsidRPr="00EF14A5">
        <w:rPr>
          <w:rFonts w:ascii="Cambria" w:hAnsi="Cambria"/>
          <w:sz w:val="24"/>
          <w:szCs w:val="24"/>
        </w:rPr>
        <w:t xml:space="preserve"> sunt obligati </w:t>
      </w:r>
      <w:proofErr w:type="spellStart"/>
      <w:r w:rsidRPr="00EF14A5">
        <w:rPr>
          <w:rFonts w:ascii="Cambria" w:hAnsi="Cambria"/>
          <w:sz w:val="24"/>
          <w:szCs w:val="24"/>
        </w:rPr>
        <w:t>sa</w:t>
      </w:r>
      <w:proofErr w:type="spellEnd"/>
      <w:r w:rsidRPr="00EF14A5">
        <w:rPr>
          <w:rFonts w:ascii="Cambria" w:hAnsi="Cambria"/>
          <w:sz w:val="24"/>
          <w:szCs w:val="24"/>
        </w:rPr>
        <w:t xml:space="preserve"> se </w:t>
      </w:r>
      <w:proofErr w:type="spellStart"/>
      <w:r w:rsidRPr="00EF14A5">
        <w:rPr>
          <w:rFonts w:ascii="Cambria" w:hAnsi="Cambria"/>
          <w:sz w:val="24"/>
          <w:szCs w:val="24"/>
        </w:rPr>
        <w:t>asigure</w:t>
      </w:r>
      <w:proofErr w:type="spellEnd"/>
      <w:r w:rsidRPr="00EF14A5">
        <w:rPr>
          <w:rFonts w:ascii="Cambria" w:hAnsi="Cambria"/>
          <w:sz w:val="24"/>
          <w:szCs w:val="24"/>
        </w:rPr>
        <w:t xml:space="preserve"> ca </w:t>
      </w:r>
      <w:proofErr w:type="spellStart"/>
      <w:r w:rsidRPr="00EF14A5">
        <w:rPr>
          <w:rFonts w:ascii="Cambria" w:hAnsi="Cambria"/>
          <w:sz w:val="24"/>
          <w:szCs w:val="24"/>
        </w:rPr>
        <w:t>cel</w:t>
      </w:r>
      <w:proofErr w:type="spellEnd"/>
      <w:r w:rsidRPr="00EF14A5">
        <w:rPr>
          <w:rFonts w:ascii="Cambria" w:hAnsi="Cambria"/>
          <w:sz w:val="24"/>
          <w:szCs w:val="24"/>
        </w:rPr>
        <w:t xml:space="preserve"> </w:t>
      </w:r>
      <w:proofErr w:type="spellStart"/>
      <w:r w:rsidRPr="00EF14A5">
        <w:rPr>
          <w:rFonts w:ascii="Cambria" w:hAnsi="Cambria"/>
          <w:sz w:val="24"/>
          <w:szCs w:val="24"/>
        </w:rPr>
        <w:t>putin</w:t>
      </w:r>
      <w:proofErr w:type="spellEnd"/>
      <w:r w:rsidRPr="00EF14A5">
        <w:rPr>
          <w:rFonts w:ascii="Cambria" w:hAnsi="Cambria"/>
          <w:sz w:val="24"/>
          <w:szCs w:val="24"/>
        </w:rPr>
        <w:t xml:space="preserve"> 70% (in </w:t>
      </w:r>
      <w:proofErr w:type="spellStart"/>
      <w:r w:rsidRPr="00EF14A5">
        <w:rPr>
          <w:rFonts w:ascii="Cambria" w:hAnsi="Cambria"/>
          <w:sz w:val="24"/>
          <w:szCs w:val="24"/>
        </w:rPr>
        <w:t>greutate</w:t>
      </w:r>
      <w:proofErr w:type="spellEnd"/>
      <w:r w:rsidRPr="00EF14A5">
        <w:rPr>
          <w:rFonts w:ascii="Cambria" w:hAnsi="Cambria"/>
          <w:sz w:val="24"/>
          <w:szCs w:val="24"/>
        </w:rPr>
        <w:t xml:space="preserve">) din </w:t>
      </w:r>
      <w:proofErr w:type="spellStart"/>
      <w:r w:rsidRPr="00EF14A5">
        <w:rPr>
          <w:rFonts w:ascii="Cambria" w:hAnsi="Cambria"/>
          <w:sz w:val="24"/>
          <w:szCs w:val="24"/>
        </w:rPr>
        <w:t>deseurile</w:t>
      </w:r>
      <w:proofErr w:type="spellEnd"/>
      <w:r w:rsidRPr="00EF14A5">
        <w:rPr>
          <w:rFonts w:ascii="Cambria" w:hAnsi="Cambria"/>
          <w:sz w:val="24"/>
          <w:szCs w:val="24"/>
        </w:rPr>
        <w:t xml:space="preserve"> </w:t>
      </w:r>
      <w:proofErr w:type="spellStart"/>
      <w:r w:rsidRPr="00EF14A5">
        <w:rPr>
          <w:rFonts w:ascii="Cambria" w:hAnsi="Cambria"/>
          <w:sz w:val="24"/>
          <w:szCs w:val="24"/>
        </w:rPr>
        <w:t>nepericuloase</w:t>
      </w:r>
      <w:proofErr w:type="spellEnd"/>
      <w:r w:rsidRPr="00EF14A5">
        <w:rPr>
          <w:rFonts w:ascii="Cambria" w:hAnsi="Cambria"/>
          <w:sz w:val="24"/>
          <w:szCs w:val="24"/>
        </w:rPr>
        <w:t xml:space="preserve"> </w:t>
      </w:r>
      <w:proofErr w:type="spellStart"/>
      <w:r w:rsidRPr="00EF14A5">
        <w:rPr>
          <w:rFonts w:ascii="Cambria" w:hAnsi="Cambria"/>
          <w:sz w:val="24"/>
          <w:szCs w:val="24"/>
        </w:rPr>
        <w:t>provenite</w:t>
      </w:r>
      <w:proofErr w:type="spellEnd"/>
      <w:r w:rsidRPr="00EF14A5">
        <w:rPr>
          <w:rFonts w:ascii="Cambria" w:hAnsi="Cambria"/>
          <w:sz w:val="24"/>
          <w:szCs w:val="24"/>
        </w:rPr>
        <w:t xml:space="preserve"> din </w:t>
      </w:r>
      <w:proofErr w:type="spellStart"/>
      <w:r w:rsidRPr="00EF14A5">
        <w:rPr>
          <w:rFonts w:ascii="Cambria" w:hAnsi="Cambria"/>
          <w:sz w:val="24"/>
          <w:szCs w:val="24"/>
        </w:rPr>
        <w:t>activitati</w:t>
      </w:r>
      <w:proofErr w:type="spellEnd"/>
      <w:r w:rsidRPr="00EF14A5">
        <w:rPr>
          <w:rFonts w:ascii="Cambria" w:hAnsi="Cambria"/>
          <w:sz w:val="24"/>
          <w:szCs w:val="24"/>
        </w:rPr>
        <w:t xml:space="preserve"> de </w:t>
      </w:r>
      <w:proofErr w:type="spellStart"/>
      <w:r w:rsidRPr="00EF14A5">
        <w:rPr>
          <w:rFonts w:ascii="Cambria" w:hAnsi="Cambria"/>
          <w:sz w:val="24"/>
          <w:szCs w:val="24"/>
        </w:rPr>
        <w:t>constructie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demolari</w:t>
      </w:r>
      <w:proofErr w:type="spellEnd"/>
      <w:r w:rsidRPr="00EF14A5">
        <w:rPr>
          <w:rFonts w:ascii="Cambria" w:hAnsi="Cambria"/>
          <w:sz w:val="24"/>
          <w:szCs w:val="24"/>
        </w:rPr>
        <w:t xml:space="preserve"> (cu </w:t>
      </w:r>
      <w:proofErr w:type="spellStart"/>
      <w:r w:rsidRPr="00EF14A5">
        <w:rPr>
          <w:rFonts w:ascii="Cambria" w:hAnsi="Cambria"/>
          <w:sz w:val="24"/>
          <w:szCs w:val="24"/>
        </w:rPr>
        <w:t>exceptia</w:t>
      </w:r>
      <w:proofErr w:type="spellEnd"/>
      <w:r w:rsidRPr="00EF14A5">
        <w:rPr>
          <w:rFonts w:ascii="Cambria" w:hAnsi="Cambria"/>
          <w:sz w:val="24"/>
          <w:szCs w:val="24"/>
        </w:rPr>
        <w:t xml:space="preserve"> </w:t>
      </w:r>
      <w:proofErr w:type="spellStart"/>
      <w:r w:rsidRPr="00EF14A5">
        <w:rPr>
          <w:rFonts w:ascii="Cambria" w:hAnsi="Cambria"/>
          <w:sz w:val="24"/>
          <w:szCs w:val="24"/>
        </w:rPr>
        <w:t>materialelor</w:t>
      </w:r>
      <w:proofErr w:type="spellEnd"/>
      <w:r w:rsidRPr="00EF14A5">
        <w:rPr>
          <w:rFonts w:ascii="Cambria" w:hAnsi="Cambria"/>
          <w:sz w:val="24"/>
          <w:szCs w:val="24"/>
        </w:rPr>
        <w:t xml:space="preserve"> </w:t>
      </w:r>
      <w:proofErr w:type="spellStart"/>
      <w:r w:rsidRPr="00EF14A5">
        <w:rPr>
          <w:rFonts w:ascii="Cambria" w:hAnsi="Cambria"/>
          <w:sz w:val="24"/>
          <w:szCs w:val="24"/>
        </w:rPr>
        <w:t>naturale</w:t>
      </w:r>
      <w:proofErr w:type="spellEnd"/>
      <w:r w:rsidRPr="00EF14A5">
        <w:rPr>
          <w:rFonts w:ascii="Cambria" w:hAnsi="Cambria"/>
          <w:sz w:val="24"/>
          <w:szCs w:val="24"/>
        </w:rPr>
        <w:t xml:space="preserve"> </w:t>
      </w:r>
      <w:proofErr w:type="spellStart"/>
      <w:r w:rsidRPr="00EF14A5">
        <w:rPr>
          <w:rFonts w:ascii="Cambria" w:hAnsi="Cambria"/>
          <w:sz w:val="24"/>
          <w:szCs w:val="24"/>
        </w:rPr>
        <w:t>mentionate</w:t>
      </w:r>
      <w:proofErr w:type="spellEnd"/>
      <w:r w:rsidRPr="00EF14A5">
        <w:rPr>
          <w:rFonts w:ascii="Cambria" w:hAnsi="Cambria"/>
          <w:sz w:val="24"/>
          <w:szCs w:val="24"/>
        </w:rPr>
        <w:t xml:space="preserve"> in </w:t>
      </w:r>
      <w:proofErr w:type="spellStart"/>
      <w:r w:rsidRPr="00EF14A5">
        <w:rPr>
          <w:rFonts w:ascii="Cambria" w:hAnsi="Cambria"/>
          <w:sz w:val="24"/>
          <w:szCs w:val="24"/>
        </w:rPr>
        <w:t>categoria</w:t>
      </w:r>
      <w:proofErr w:type="spellEnd"/>
      <w:r w:rsidRPr="00EF14A5">
        <w:rPr>
          <w:rFonts w:ascii="Cambria" w:hAnsi="Cambria"/>
          <w:sz w:val="24"/>
          <w:szCs w:val="24"/>
        </w:rPr>
        <w:t xml:space="preserve"> 17 05 04 din </w:t>
      </w:r>
      <w:proofErr w:type="spellStart"/>
      <w:r w:rsidRPr="00EF14A5">
        <w:rPr>
          <w:rFonts w:ascii="Cambria" w:hAnsi="Cambria"/>
          <w:sz w:val="24"/>
          <w:szCs w:val="24"/>
        </w:rPr>
        <w:t>lista</w:t>
      </w:r>
      <w:proofErr w:type="spellEnd"/>
      <w:r w:rsidRPr="00EF14A5">
        <w:rPr>
          <w:rFonts w:ascii="Cambria" w:hAnsi="Cambria"/>
          <w:sz w:val="24"/>
          <w:szCs w:val="24"/>
        </w:rPr>
        <w:t xml:space="preserve"> </w:t>
      </w:r>
      <w:proofErr w:type="spellStart"/>
      <w:r w:rsidRPr="00EF14A5">
        <w:rPr>
          <w:rFonts w:ascii="Cambria" w:hAnsi="Cambria"/>
          <w:sz w:val="24"/>
          <w:szCs w:val="24"/>
        </w:rPr>
        <w:t>europeana</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w:t>
      </w:r>
      <w:proofErr w:type="spellStart"/>
      <w:r w:rsidRPr="00EF14A5">
        <w:rPr>
          <w:rFonts w:ascii="Cambria" w:hAnsi="Cambria"/>
          <w:sz w:val="24"/>
          <w:szCs w:val="24"/>
        </w:rPr>
        <w:t>stabilita</w:t>
      </w:r>
      <w:proofErr w:type="spellEnd"/>
      <w:r w:rsidRPr="00EF14A5">
        <w:rPr>
          <w:rFonts w:ascii="Cambria" w:hAnsi="Cambria"/>
          <w:sz w:val="24"/>
          <w:szCs w:val="24"/>
        </w:rPr>
        <w:t xml:space="preserve"> </w:t>
      </w:r>
      <w:proofErr w:type="spellStart"/>
      <w:r w:rsidRPr="00EF14A5">
        <w:rPr>
          <w:rFonts w:ascii="Cambria" w:hAnsi="Cambria"/>
          <w:sz w:val="24"/>
          <w:szCs w:val="24"/>
        </w:rPr>
        <w:t>prin</w:t>
      </w:r>
      <w:proofErr w:type="spellEnd"/>
      <w:r w:rsidRPr="00EF14A5">
        <w:rPr>
          <w:rFonts w:ascii="Cambria" w:hAnsi="Cambria"/>
          <w:sz w:val="24"/>
          <w:szCs w:val="24"/>
        </w:rPr>
        <w:t xml:space="preserve"> </w:t>
      </w:r>
      <w:proofErr w:type="spellStart"/>
      <w:r w:rsidRPr="00EF14A5">
        <w:rPr>
          <w:rFonts w:ascii="Cambria" w:hAnsi="Cambria"/>
          <w:sz w:val="24"/>
          <w:szCs w:val="24"/>
        </w:rPr>
        <w:t>Decizia</w:t>
      </w:r>
      <w:proofErr w:type="spellEnd"/>
      <w:r w:rsidRPr="00EF14A5">
        <w:rPr>
          <w:rFonts w:ascii="Cambria" w:hAnsi="Cambria"/>
          <w:sz w:val="24"/>
          <w:szCs w:val="24"/>
        </w:rPr>
        <w:t xml:space="preserve"> 2000/532/CE) </w:t>
      </w:r>
      <w:proofErr w:type="spellStart"/>
      <w:r w:rsidRPr="00EF14A5">
        <w:rPr>
          <w:rFonts w:ascii="Cambria" w:hAnsi="Cambria"/>
          <w:sz w:val="24"/>
          <w:szCs w:val="24"/>
        </w:rPr>
        <w:t>si</w:t>
      </w:r>
      <w:proofErr w:type="spellEnd"/>
      <w:r w:rsidRPr="00EF14A5">
        <w:rPr>
          <w:rFonts w:ascii="Cambria" w:hAnsi="Cambria"/>
          <w:sz w:val="24"/>
          <w:szCs w:val="24"/>
        </w:rPr>
        <w:t xml:space="preserve"> generate pe </w:t>
      </w:r>
      <w:proofErr w:type="spellStart"/>
      <w:r w:rsidRPr="00EF14A5">
        <w:rPr>
          <w:rFonts w:ascii="Cambria" w:hAnsi="Cambria"/>
          <w:sz w:val="24"/>
          <w:szCs w:val="24"/>
        </w:rPr>
        <w:t>santier</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fi </w:t>
      </w:r>
      <w:proofErr w:type="spellStart"/>
      <w:r w:rsidRPr="00EF14A5">
        <w:rPr>
          <w:rFonts w:ascii="Cambria" w:hAnsi="Cambria"/>
          <w:sz w:val="24"/>
          <w:szCs w:val="24"/>
        </w:rPr>
        <w:t>pregatite</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w:t>
      </w:r>
      <w:proofErr w:type="spellStart"/>
      <w:r w:rsidRPr="00EF14A5">
        <w:rPr>
          <w:rFonts w:ascii="Cambria" w:hAnsi="Cambria"/>
          <w:sz w:val="24"/>
          <w:szCs w:val="24"/>
        </w:rPr>
        <w:t>reutilizare</w:t>
      </w:r>
      <w:proofErr w:type="spellEnd"/>
      <w:r w:rsidRPr="00EF14A5">
        <w:rPr>
          <w:rFonts w:ascii="Cambria" w:hAnsi="Cambria"/>
          <w:sz w:val="24"/>
          <w:szCs w:val="24"/>
        </w:rPr>
        <w:t xml:space="preserve">, </w:t>
      </w:r>
      <w:proofErr w:type="spellStart"/>
      <w:r w:rsidRPr="00EF14A5">
        <w:rPr>
          <w:rFonts w:ascii="Cambria" w:hAnsi="Cambria"/>
          <w:sz w:val="24"/>
          <w:szCs w:val="24"/>
        </w:rPr>
        <w:t>reciclare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alte</w:t>
      </w:r>
      <w:proofErr w:type="spellEnd"/>
      <w:r w:rsidRPr="00EF14A5">
        <w:rPr>
          <w:rFonts w:ascii="Cambria" w:hAnsi="Cambria"/>
          <w:sz w:val="24"/>
          <w:szCs w:val="24"/>
        </w:rPr>
        <w:t xml:space="preserve"> </w:t>
      </w:r>
      <w:proofErr w:type="spellStart"/>
      <w:r w:rsidRPr="00EF14A5">
        <w:rPr>
          <w:rFonts w:ascii="Cambria" w:hAnsi="Cambria"/>
          <w:sz w:val="24"/>
          <w:szCs w:val="24"/>
        </w:rPr>
        <w:t>operatiuni</w:t>
      </w:r>
      <w:proofErr w:type="spellEnd"/>
      <w:r w:rsidRPr="00EF14A5">
        <w:rPr>
          <w:rFonts w:ascii="Cambria" w:hAnsi="Cambria"/>
          <w:sz w:val="24"/>
          <w:szCs w:val="24"/>
        </w:rPr>
        <w:t xml:space="preserve"> de </w:t>
      </w:r>
      <w:proofErr w:type="spellStart"/>
      <w:r w:rsidRPr="00EF14A5">
        <w:rPr>
          <w:rFonts w:ascii="Cambria" w:hAnsi="Cambria"/>
          <w:sz w:val="24"/>
          <w:szCs w:val="24"/>
        </w:rPr>
        <w:t>valorificare</w:t>
      </w:r>
      <w:proofErr w:type="spellEnd"/>
      <w:r w:rsidRPr="00EF14A5">
        <w:rPr>
          <w:rFonts w:ascii="Cambria" w:hAnsi="Cambria"/>
          <w:sz w:val="24"/>
          <w:szCs w:val="24"/>
        </w:rPr>
        <w:t xml:space="preserve"> </w:t>
      </w:r>
      <w:proofErr w:type="spellStart"/>
      <w:r w:rsidRPr="00EF14A5">
        <w:rPr>
          <w:rFonts w:ascii="Cambria" w:hAnsi="Cambria"/>
          <w:sz w:val="24"/>
          <w:szCs w:val="24"/>
        </w:rPr>
        <w:t>materiala</w:t>
      </w:r>
      <w:proofErr w:type="spellEnd"/>
      <w:r w:rsidRPr="00EF14A5">
        <w:rPr>
          <w:rFonts w:ascii="Cambria" w:hAnsi="Cambria"/>
          <w:sz w:val="24"/>
          <w:szCs w:val="24"/>
        </w:rPr>
        <w:t xml:space="preserve">, </w:t>
      </w:r>
      <w:proofErr w:type="spellStart"/>
      <w:r w:rsidRPr="00EF14A5">
        <w:rPr>
          <w:rFonts w:ascii="Cambria" w:hAnsi="Cambria"/>
          <w:sz w:val="24"/>
          <w:szCs w:val="24"/>
        </w:rPr>
        <w:t>inclusiv</w:t>
      </w:r>
      <w:proofErr w:type="spellEnd"/>
      <w:r w:rsidRPr="00EF14A5">
        <w:rPr>
          <w:rFonts w:ascii="Cambria" w:hAnsi="Cambria"/>
          <w:sz w:val="24"/>
          <w:szCs w:val="24"/>
        </w:rPr>
        <w:t xml:space="preserve"> </w:t>
      </w:r>
      <w:proofErr w:type="spellStart"/>
      <w:r w:rsidRPr="00EF14A5">
        <w:rPr>
          <w:rFonts w:ascii="Cambria" w:hAnsi="Cambria"/>
          <w:sz w:val="24"/>
          <w:szCs w:val="24"/>
        </w:rPr>
        <w:t>operatiuni</w:t>
      </w:r>
      <w:proofErr w:type="spellEnd"/>
      <w:r w:rsidRPr="00EF14A5">
        <w:rPr>
          <w:rFonts w:ascii="Cambria" w:hAnsi="Cambria"/>
          <w:sz w:val="24"/>
          <w:szCs w:val="24"/>
        </w:rPr>
        <w:t xml:space="preserve"> de </w:t>
      </w:r>
      <w:proofErr w:type="spellStart"/>
      <w:r w:rsidRPr="00EF14A5">
        <w:rPr>
          <w:rFonts w:ascii="Cambria" w:hAnsi="Cambria"/>
          <w:sz w:val="24"/>
          <w:szCs w:val="24"/>
        </w:rPr>
        <w:t>umplere</w:t>
      </w:r>
      <w:proofErr w:type="spellEnd"/>
      <w:r w:rsidRPr="00EF14A5">
        <w:rPr>
          <w:rFonts w:ascii="Cambria" w:hAnsi="Cambria"/>
          <w:sz w:val="24"/>
          <w:szCs w:val="24"/>
        </w:rPr>
        <w:t xml:space="preserve"> care </w:t>
      </w:r>
      <w:proofErr w:type="spellStart"/>
      <w:r w:rsidRPr="00EF14A5">
        <w:rPr>
          <w:rFonts w:ascii="Cambria" w:hAnsi="Cambria"/>
          <w:sz w:val="24"/>
          <w:szCs w:val="24"/>
        </w:rPr>
        <w:t>utilizeaza</w:t>
      </w:r>
      <w:proofErr w:type="spellEnd"/>
      <w:r w:rsidRPr="00EF14A5">
        <w:rPr>
          <w:rFonts w:ascii="Cambria" w:hAnsi="Cambria"/>
          <w:sz w:val="24"/>
          <w:szCs w:val="24"/>
        </w:rPr>
        <w:t xml:space="preserve"> </w:t>
      </w:r>
      <w:proofErr w:type="spellStart"/>
      <w:r w:rsidRPr="00EF14A5">
        <w:rPr>
          <w:rFonts w:ascii="Cambria" w:hAnsi="Cambria"/>
          <w:sz w:val="24"/>
          <w:szCs w:val="24"/>
        </w:rPr>
        <w:t>deseuri</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a </w:t>
      </w:r>
      <w:proofErr w:type="spellStart"/>
      <w:r w:rsidRPr="00EF14A5">
        <w:rPr>
          <w:rFonts w:ascii="Cambria" w:hAnsi="Cambria"/>
          <w:sz w:val="24"/>
          <w:szCs w:val="24"/>
        </w:rPr>
        <w:t>inlocui</w:t>
      </w:r>
      <w:proofErr w:type="spellEnd"/>
      <w:r w:rsidRPr="00EF14A5">
        <w:rPr>
          <w:rFonts w:ascii="Cambria" w:hAnsi="Cambria"/>
          <w:sz w:val="24"/>
          <w:szCs w:val="24"/>
        </w:rPr>
        <w:t xml:space="preserve"> ale </w:t>
      </w:r>
      <w:proofErr w:type="spellStart"/>
      <w:r w:rsidRPr="00EF14A5">
        <w:rPr>
          <w:rFonts w:ascii="Cambria" w:hAnsi="Cambria"/>
          <w:sz w:val="24"/>
          <w:szCs w:val="24"/>
        </w:rPr>
        <w:t>materiale</w:t>
      </w:r>
      <w:proofErr w:type="spellEnd"/>
      <w:r w:rsidRPr="00EF14A5">
        <w:rPr>
          <w:rFonts w:ascii="Cambria" w:hAnsi="Cambria"/>
          <w:sz w:val="24"/>
          <w:szCs w:val="24"/>
        </w:rPr>
        <w:t xml:space="preserve">, in </w:t>
      </w:r>
      <w:proofErr w:type="spellStart"/>
      <w:r w:rsidRPr="00EF14A5">
        <w:rPr>
          <w:rFonts w:ascii="Cambria" w:hAnsi="Cambria"/>
          <w:sz w:val="24"/>
          <w:szCs w:val="24"/>
        </w:rPr>
        <w:t>conformitate</w:t>
      </w:r>
      <w:proofErr w:type="spellEnd"/>
      <w:r w:rsidRPr="00EF14A5">
        <w:rPr>
          <w:rFonts w:ascii="Cambria" w:hAnsi="Cambria"/>
          <w:sz w:val="24"/>
          <w:szCs w:val="24"/>
        </w:rPr>
        <w:t xml:space="preserve"> cu </w:t>
      </w:r>
      <w:proofErr w:type="spellStart"/>
      <w:r w:rsidRPr="00EF14A5">
        <w:rPr>
          <w:rFonts w:ascii="Cambria" w:hAnsi="Cambria"/>
          <w:sz w:val="24"/>
          <w:szCs w:val="24"/>
        </w:rPr>
        <w:t>ierarhia</w:t>
      </w:r>
      <w:proofErr w:type="spellEnd"/>
      <w:r w:rsidRPr="00EF14A5">
        <w:rPr>
          <w:rFonts w:ascii="Cambria" w:hAnsi="Cambria"/>
          <w:sz w:val="24"/>
          <w:szCs w:val="24"/>
        </w:rPr>
        <w:t xml:space="preserve"> </w:t>
      </w:r>
      <w:proofErr w:type="spellStart"/>
      <w:r w:rsidRPr="00EF14A5">
        <w:rPr>
          <w:rFonts w:ascii="Cambria" w:hAnsi="Cambria"/>
          <w:sz w:val="24"/>
          <w:szCs w:val="24"/>
        </w:rPr>
        <w:t>deseurilor</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cu </w:t>
      </w:r>
      <w:proofErr w:type="spellStart"/>
      <w:r w:rsidRPr="00EF14A5">
        <w:rPr>
          <w:rFonts w:ascii="Cambria" w:hAnsi="Cambria"/>
          <w:sz w:val="24"/>
          <w:szCs w:val="24"/>
        </w:rPr>
        <w:t>Protocolul</w:t>
      </w:r>
      <w:proofErr w:type="spellEnd"/>
      <w:r w:rsidRPr="00EF14A5">
        <w:rPr>
          <w:rFonts w:ascii="Cambria" w:hAnsi="Cambria"/>
          <w:sz w:val="24"/>
          <w:szCs w:val="24"/>
        </w:rPr>
        <w:t xml:space="preserve"> UE de </w:t>
      </w:r>
      <w:proofErr w:type="spellStart"/>
      <w:r w:rsidRPr="00EF14A5">
        <w:rPr>
          <w:rFonts w:ascii="Cambria" w:hAnsi="Cambria"/>
          <w:sz w:val="24"/>
          <w:szCs w:val="24"/>
        </w:rPr>
        <w:t>gestionare</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din </w:t>
      </w:r>
      <w:proofErr w:type="spellStart"/>
      <w:r w:rsidRPr="00EF14A5">
        <w:rPr>
          <w:rFonts w:ascii="Cambria" w:hAnsi="Cambria"/>
          <w:sz w:val="24"/>
          <w:szCs w:val="24"/>
        </w:rPr>
        <w:t>constructii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demolari</w:t>
      </w:r>
      <w:proofErr w:type="spellEnd"/>
      <w:r w:rsidRPr="00EF14A5">
        <w:rPr>
          <w:rFonts w:ascii="Cambria" w:hAnsi="Cambria"/>
          <w:sz w:val="24"/>
          <w:szCs w:val="24"/>
        </w:rPr>
        <w:t>.</w:t>
      </w:r>
    </w:p>
    <w:p w14:paraId="404C8C6E" w14:textId="28EB7DD5" w:rsidR="00EF14A5" w:rsidRPr="0009321C" w:rsidRDefault="00EF14A5" w:rsidP="00EF14A5">
      <w:pPr>
        <w:pStyle w:val="ListParagraph"/>
        <w:numPr>
          <w:ilvl w:val="0"/>
          <w:numId w:val="37"/>
        </w:numPr>
        <w:tabs>
          <w:tab w:val="left" w:pos="1902"/>
        </w:tabs>
        <w:autoSpaceDE w:val="0"/>
        <w:spacing w:line="276" w:lineRule="auto"/>
        <w:ind w:left="1800"/>
        <w:contextualSpacing/>
        <w:jc w:val="both"/>
        <w:textAlignment w:val="baseline"/>
        <w:rPr>
          <w:rFonts w:ascii="Cambria" w:hAnsi="Cambria"/>
          <w:sz w:val="24"/>
          <w:szCs w:val="24"/>
        </w:rPr>
      </w:pPr>
      <w:r w:rsidRPr="00EF14A5">
        <w:rPr>
          <w:rFonts w:ascii="Cambria" w:hAnsi="Cambria"/>
          <w:sz w:val="24"/>
          <w:szCs w:val="24"/>
        </w:rPr>
        <w:t xml:space="preserve">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operare</w:t>
      </w:r>
      <w:proofErr w:type="spellEnd"/>
      <w:r w:rsidRPr="00EF14A5">
        <w:rPr>
          <w:rFonts w:ascii="Cambria" w:hAnsi="Cambria"/>
          <w:sz w:val="24"/>
          <w:szCs w:val="24"/>
        </w:rPr>
        <w:t xml:space="preserve"> nu </w:t>
      </w:r>
      <w:proofErr w:type="spellStart"/>
      <w:r w:rsidRPr="00EF14A5">
        <w:rPr>
          <w:rFonts w:ascii="Cambria" w:hAnsi="Cambria"/>
          <w:sz w:val="24"/>
          <w:szCs w:val="24"/>
        </w:rPr>
        <w:t>vor</w:t>
      </w:r>
      <w:proofErr w:type="spellEnd"/>
      <w:r w:rsidRPr="00EF14A5">
        <w:rPr>
          <w:rFonts w:ascii="Cambria" w:hAnsi="Cambria"/>
          <w:sz w:val="24"/>
          <w:szCs w:val="24"/>
        </w:rPr>
        <w:t xml:space="preserve"> fi generate </w:t>
      </w:r>
      <w:proofErr w:type="spellStart"/>
      <w:r w:rsidRPr="00EF14A5">
        <w:rPr>
          <w:rFonts w:ascii="Cambria" w:hAnsi="Cambria"/>
          <w:sz w:val="24"/>
          <w:szCs w:val="24"/>
        </w:rPr>
        <w:t>deseuri</w:t>
      </w:r>
      <w:proofErr w:type="spellEnd"/>
      <w:r w:rsidRPr="00EF14A5">
        <w:rPr>
          <w:rFonts w:ascii="Cambria" w:hAnsi="Cambria"/>
          <w:sz w:val="24"/>
          <w:szCs w:val="24"/>
        </w:rPr>
        <w:t xml:space="preserve"> </w:t>
      </w:r>
      <w:proofErr w:type="spellStart"/>
      <w:r w:rsidRPr="00EF14A5">
        <w:rPr>
          <w:rFonts w:ascii="Cambria" w:hAnsi="Cambria"/>
          <w:sz w:val="24"/>
          <w:szCs w:val="24"/>
        </w:rPr>
        <w:t>periculoase</w:t>
      </w:r>
      <w:proofErr w:type="spellEnd"/>
      <w:r w:rsidRPr="00EF14A5">
        <w:rPr>
          <w:rFonts w:ascii="Cambria" w:hAnsi="Cambria"/>
          <w:sz w:val="24"/>
          <w:szCs w:val="24"/>
        </w:rPr>
        <w:t xml:space="preserve">. Se </w:t>
      </w:r>
      <w:proofErr w:type="spellStart"/>
      <w:r w:rsidRPr="00EF14A5">
        <w:rPr>
          <w:rFonts w:ascii="Cambria" w:hAnsi="Cambria"/>
          <w:sz w:val="24"/>
          <w:szCs w:val="24"/>
        </w:rPr>
        <w:t>vor</w:t>
      </w:r>
      <w:proofErr w:type="spellEnd"/>
      <w:r w:rsidRPr="00EF14A5">
        <w:rPr>
          <w:rFonts w:ascii="Cambria" w:hAnsi="Cambria"/>
          <w:sz w:val="24"/>
          <w:szCs w:val="24"/>
        </w:rPr>
        <w:t xml:space="preserve"> </w:t>
      </w:r>
      <w:proofErr w:type="spellStart"/>
      <w:r w:rsidRPr="00EF14A5">
        <w:rPr>
          <w:rFonts w:ascii="Cambria" w:hAnsi="Cambria"/>
          <w:sz w:val="24"/>
          <w:szCs w:val="24"/>
        </w:rPr>
        <w:t>asigura</w:t>
      </w:r>
      <w:proofErr w:type="spellEnd"/>
      <w:r w:rsidRPr="00EF14A5">
        <w:rPr>
          <w:rFonts w:ascii="Cambria" w:hAnsi="Cambria"/>
          <w:sz w:val="24"/>
          <w:szCs w:val="24"/>
        </w:rPr>
        <w:t xml:space="preserve"> </w:t>
      </w:r>
      <w:proofErr w:type="spellStart"/>
      <w:r w:rsidRPr="00EF14A5">
        <w:rPr>
          <w:rFonts w:ascii="Cambria" w:hAnsi="Cambria"/>
          <w:sz w:val="24"/>
          <w:szCs w:val="24"/>
        </w:rPr>
        <w:t>toate</w:t>
      </w:r>
      <w:proofErr w:type="spellEnd"/>
      <w:r w:rsidRPr="00EF14A5">
        <w:rPr>
          <w:rFonts w:ascii="Cambria" w:hAnsi="Cambria"/>
          <w:sz w:val="24"/>
          <w:szCs w:val="24"/>
        </w:rPr>
        <w:t xml:space="preserve"> </w:t>
      </w:r>
      <w:proofErr w:type="spellStart"/>
      <w:r w:rsidRPr="00EF14A5">
        <w:rPr>
          <w:rFonts w:ascii="Cambria" w:hAnsi="Cambria"/>
          <w:sz w:val="24"/>
          <w:szCs w:val="24"/>
        </w:rPr>
        <w:t>facilitatile</w:t>
      </w:r>
      <w:proofErr w:type="spellEnd"/>
      <w:r w:rsidRPr="00EF14A5">
        <w:rPr>
          <w:rFonts w:ascii="Cambria" w:hAnsi="Cambria"/>
          <w:sz w:val="24"/>
          <w:szCs w:val="24"/>
        </w:rPr>
        <w:t xml:space="preserve"> </w:t>
      </w:r>
      <w:proofErr w:type="spellStart"/>
      <w:r w:rsidRPr="00EF14A5">
        <w:rPr>
          <w:rFonts w:ascii="Cambria" w:hAnsi="Cambria"/>
          <w:sz w:val="24"/>
          <w:szCs w:val="24"/>
        </w:rPr>
        <w:t>necesare</w:t>
      </w:r>
      <w:proofErr w:type="spellEnd"/>
      <w:r w:rsidRPr="00EF14A5">
        <w:rPr>
          <w:rFonts w:ascii="Cambria" w:hAnsi="Cambria"/>
          <w:sz w:val="24"/>
          <w:szCs w:val="24"/>
        </w:rPr>
        <w:t xml:space="preserve"> </w:t>
      </w:r>
      <w:proofErr w:type="spellStart"/>
      <w:r w:rsidRPr="00EF14A5">
        <w:rPr>
          <w:rFonts w:ascii="Cambria" w:hAnsi="Cambria"/>
          <w:sz w:val="24"/>
          <w:szCs w:val="24"/>
        </w:rPr>
        <w:t>depozitarii</w:t>
      </w:r>
      <w:proofErr w:type="spellEnd"/>
      <w:r w:rsidRPr="00EF14A5">
        <w:rPr>
          <w:rFonts w:ascii="Cambria" w:hAnsi="Cambria"/>
          <w:sz w:val="24"/>
          <w:szCs w:val="24"/>
        </w:rPr>
        <w:t xml:space="preserve">/ </w:t>
      </w:r>
      <w:proofErr w:type="spellStart"/>
      <w:r w:rsidRPr="00EF14A5">
        <w:rPr>
          <w:rFonts w:ascii="Cambria" w:hAnsi="Cambria"/>
          <w:sz w:val="24"/>
          <w:szCs w:val="24"/>
        </w:rPr>
        <w:t>stocarii</w:t>
      </w:r>
      <w:proofErr w:type="spellEnd"/>
      <w:r w:rsidRPr="00EF14A5">
        <w:rPr>
          <w:rFonts w:ascii="Cambria" w:hAnsi="Cambria"/>
          <w:sz w:val="24"/>
          <w:szCs w:val="24"/>
        </w:rPr>
        <w:t xml:space="preserve"> </w:t>
      </w:r>
      <w:proofErr w:type="spellStart"/>
      <w:r w:rsidRPr="00EF14A5">
        <w:rPr>
          <w:rFonts w:ascii="Cambria" w:hAnsi="Cambria"/>
          <w:sz w:val="24"/>
          <w:szCs w:val="24"/>
        </w:rPr>
        <w:t>temporare</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generate </w:t>
      </w:r>
      <w:proofErr w:type="spellStart"/>
      <w:r w:rsidRPr="00EF14A5">
        <w:rPr>
          <w:rFonts w:ascii="Cambria" w:hAnsi="Cambria"/>
          <w:sz w:val="24"/>
          <w:szCs w:val="24"/>
        </w:rPr>
        <w:t>pana</w:t>
      </w:r>
      <w:proofErr w:type="spellEnd"/>
      <w:r w:rsidRPr="00EF14A5">
        <w:rPr>
          <w:rFonts w:ascii="Cambria" w:hAnsi="Cambria"/>
          <w:sz w:val="24"/>
          <w:szCs w:val="24"/>
        </w:rPr>
        <w:t xml:space="preserve"> la </w:t>
      </w:r>
      <w:proofErr w:type="spellStart"/>
      <w:r w:rsidRPr="00EF14A5">
        <w:rPr>
          <w:rFonts w:ascii="Cambria" w:hAnsi="Cambria"/>
          <w:sz w:val="24"/>
          <w:szCs w:val="24"/>
        </w:rPr>
        <w:t>valorificarea</w:t>
      </w:r>
      <w:proofErr w:type="spellEnd"/>
      <w:r w:rsidRPr="00EF14A5">
        <w:rPr>
          <w:rFonts w:ascii="Cambria" w:hAnsi="Cambria"/>
          <w:sz w:val="24"/>
          <w:szCs w:val="24"/>
        </w:rPr>
        <w:t xml:space="preserve"> </w:t>
      </w:r>
      <w:proofErr w:type="spellStart"/>
      <w:r w:rsidRPr="00EF14A5">
        <w:rPr>
          <w:rFonts w:ascii="Cambria" w:hAnsi="Cambria"/>
          <w:sz w:val="24"/>
          <w:szCs w:val="24"/>
        </w:rPr>
        <w:t>sau</w:t>
      </w:r>
      <w:proofErr w:type="spellEnd"/>
      <w:r w:rsidRPr="00EF14A5">
        <w:rPr>
          <w:rFonts w:ascii="Cambria" w:hAnsi="Cambria"/>
          <w:sz w:val="24"/>
          <w:szCs w:val="24"/>
        </w:rPr>
        <w:t xml:space="preserve"> </w:t>
      </w:r>
      <w:proofErr w:type="spellStart"/>
      <w:r w:rsidRPr="00EF14A5">
        <w:rPr>
          <w:rFonts w:ascii="Cambria" w:hAnsi="Cambria"/>
          <w:sz w:val="24"/>
          <w:szCs w:val="24"/>
        </w:rPr>
        <w:t>eliminarea</w:t>
      </w:r>
      <w:proofErr w:type="spellEnd"/>
      <w:r w:rsidRPr="00EF14A5">
        <w:rPr>
          <w:rFonts w:ascii="Cambria" w:hAnsi="Cambria"/>
          <w:sz w:val="24"/>
          <w:szCs w:val="24"/>
        </w:rPr>
        <w:t xml:space="preserve"> </w:t>
      </w:r>
      <w:proofErr w:type="spellStart"/>
      <w:r w:rsidRPr="00EF14A5">
        <w:rPr>
          <w:rFonts w:ascii="Cambria" w:hAnsi="Cambria"/>
          <w:sz w:val="24"/>
          <w:szCs w:val="24"/>
        </w:rPr>
        <w:t>definitiva</w:t>
      </w:r>
      <w:proofErr w:type="spellEnd"/>
      <w:r w:rsidRPr="00EF14A5">
        <w:rPr>
          <w:rFonts w:ascii="Cambria" w:hAnsi="Cambria"/>
          <w:sz w:val="24"/>
          <w:szCs w:val="24"/>
        </w:rPr>
        <w:t xml:space="preserve">. </w:t>
      </w:r>
      <w:proofErr w:type="spellStart"/>
      <w:r w:rsidRPr="00EF14A5">
        <w:rPr>
          <w:rFonts w:ascii="Cambria" w:hAnsi="Cambria"/>
          <w:sz w:val="24"/>
          <w:szCs w:val="24"/>
        </w:rPr>
        <w:t>Intr</w:t>
      </w:r>
      <w:proofErr w:type="spellEnd"/>
      <w:r w:rsidRPr="00EF14A5">
        <w:rPr>
          <w:rFonts w:ascii="Cambria" w:hAnsi="Cambria"/>
          <w:sz w:val="24"/>
          <w:szCs w:val="24"/>
        </w:rPr>
        <w:t xml:space="preserve">-o prima </w:t>
      </w:r>
      <w:proofErr w:type="spellStart"/>
      <w:r w:rsidRPr="00EF14A5">
        <w:rPr>
          <w:rFonts w:ascii="Cambria" w:hAnsi="Cambria"/>
          <w:sz w:val="24"/>
          <w:szCs w:val="24"/>
        </w:rPr>
        <w:t>etapa</w:t>
      </w:r>
      <w:proofErr w:type="spellEnd"/>
      <w:r w:rsidRPr="00EF14A5">
        <w:rPr>
          <w:rFonts w:ascii="Cambria" w:hAnsi="Cambria"/>
          <w:sz w:val="24"/>
          <w:szCs w:val="24"/>
        </w:rPr>
        <w:t xml:space="preserve"> se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realiza</w:t>
      </w:r>
      <w:proofErr w:type="spellEnd"/>
      <w:r w:rsidRPr="00EF14A5">
        <w:rPr>
          <w:rFonts w:ascii="Cambria" w:hAnsi="Cambria"/>
          <w:sz w:val="24"/>
          <w:szCs w:val="24"/>
        </w:rPr>
        <w:t xml:space="preserve"> </w:t>
      </w:r>
      <w:proofErr w:type="spellStart"/>
      <w:r w:rsidRPr="00EF14A5">
        <w:rPr>
          <w:rFonts w:ascii="Cambria" w:hAnsi="Cambria"/>
          <w:sz w:val="24"/>
          <w:szCs w:val="24"/>
        </w:rPr>
        <w:t>colectarea</w:t>
      </w:r>
      <w:proofErr w:type="spellEnd"/>
      <w:r w:rsidRPr="00EF14A5">
        <w:rPr>
          <w:rFonts w:ascii="Cambria" w:hAnsi="Cambria"/>
          <w:sz w:val="24"/>
          <w:szCs w:val="24"/>
        </w:rPr>
        <w:t xml:space="preserve"> </w:t>
      </w:r>
      <w:proofErr w:type="spellStart"/>
      <w:r w:rsidRPr="00EF14A5">
        <w:rPr>
          <w:rFonts w:ascii="Cambria" w:hAnsi="Cambria"/>
          <w:sz w:val="24"/>
          <w:szCs w:val="24"/>
        </w:rPr>
        <w:t>selectiva</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conform </w:t>
      </w:r>
      <w:proofErr w:type="spellStart"/>
      <w:r w:rsidRPr="00EF14A5">
        <w:rPr>
          <w:rFonts w:ascii="Cambria" w:hAnsi="Cambria"/>
          <w:sz w:val="24"/>
          <w:szCs w:val="24"/>
        </w:rPr>
        <w:t>prevederilor</w:t>
      </w:r>
      <w:proofErr w:type="spellEnd"/>
      <w:r w:rsidRPr="00EF14A5">
        <w:rPr>
          <w:rFonts w:ascii="Cambria" w:hAnsi="Cambria"/>
          <w:sz w:val="24"/>
          <w:szCs w:val="24"/>
        </w:rPr>
        <w:t xml:space="preserve"> </w:t>
      </w:r>
      <w:proofErr w:type="spellStart"/>
      <w:r w:rsidRPr="00EF14A5">
        <w:rPr>
          <w:rFonts w:ascii="Cambria" w:hAnsi="Cambria"/>
          <w:sz w:val="24"/>
          <w:szCs w:val="24"/>
        </w:rPr>
        <w:t>legale</w:t>
      </w:r>
      <w:proofErr w:type="spellEnd"/>
      <w:r w:rsidRPr="00EF14A5">
        <w:rPr>
          <w:rFonts w:ascii="Cambria" w:hAnsi="Cambria"/>
          <w:sz w:val="24"/>
          <w:szCs w:val="24"/>
        </w:rPr>
        <w:t xml:space="preserve"> in </w:t>
      </w:r>
      <w:proofErr w:type="spellStart"/>
      <w:r w:rsidRPr="00EF14A5">
        <w:rPr>
          <w:rFonts w:ascii="Cambria" w:hAnsi="Cambria"/>
          <w:sz w:val="24"/>
          <w:szCs w:val="24"/>
        </w:rPr>
        <w:t>vigoare</w:t>
      </w:r>
      <w:proofErr w:type="spellEnd"/>
      <w:r w:rsidRPr="00EF14A5">
        <w:rPr>
          <w:rFonts w:ascii="Cambria" w:hAnsi="Cambria"/>
          <w:sz w:val="24"/>
          <w:szCs w:val="24"/>
        </w:rPr>
        <w:t xml:space="preserve">. Petru </w:t>
      </w:r>
      <w:proofErr w:type="spellStart"/>
      <w:r w:rsidRPr="00EF14A5">
        <w:rPr>
          <w:rFonts w:ascii="Cambria" w:hAnsi="Cambria"/>
          <w:sz w:val="24"/>
          <w:szCs w:val="24"/>
        </w:rPr>
        <w:t>fiecare</w:t>
      </w:r>
      <w:proofErr w:type="spellEnd"/>
      <w:r w:rsidRPr="00EF14A5">
        <w:rPr>
          <w:rFonts w:ascii="Cambria" w:hAnsi="Cambria"/>
          <w:sz w:val="24"/>
          <w:szCs w:val="24"/>
        </w:rPr>
        <w:t xml:space="preserve"> tip de </w:t>
      </w:r>
      <w:proofErr w:type="spellStart"/>
      <w:r w:rsidRPr="00EF14A5">
        <w:rPr>
          <w:rFonts w:ascii="Cambria" w:hAnsi="Cambria"/>
          <w:sz w:val="24"/>
          <w:szCs w:val="24"/>
        </w:rPr>
        <w:t>deseuri</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fi </w:t>
      </w:r>
      <w:proofErr w:type="spellStart"/>
      <w:r w:rsidRPr="00EF14A5">
        <w:rPr>
          <w:rFonts w:ascii="Cambria" w:hAnsi="Cambria"/>
          <w:sz w:val="24"/>
          <w:szCs w:val="24"/>
        </w:rPr>
        <w:t>prevazute</w:t>
      </w:r>
      <w:proofErr w:type="spellEnd"/>
      <w:r w:rsidRPr="00EF14A5">
        <w:rPr>
          <w:rFonts w:ascii="Cambria" w:hAnsi="Cambria"/>
          <w:sz w:val="24"/>
          <w:szCs w:val="24"/>
        </w:rPr>
        <w:t xml:space="preserve"> </w:t>
      </w:r>
      <w:proofErr w:type="spellStart"/>
      <w:r w:rsidRPr="00EF14A5">
        <w:rPr>
          <w:rFonts w:ascii="Cambria" w:hAnsi="Cambria"/>
          <w:sz w:val="24"/>
          <w:szCs w:val="24"/>
        </w:rPr>
        <w:t>masuri</w:t>
      </w:r>
      <w:proofErr w:type="spellEnd"/>
      <w:r w:rsidRPr="00EF14A5">
        <w:rPr>
          <w:rFonts w:ascii="Cambria" w:hAnsi="Cambria"/>
          <w:sz w:val="24"/>
          <w:szCs w:val="24"/>
        </w:rPr>
        <w:t xml:space="preserve"> de </w:t>
      </w:r>
      <w:proofErr w:type="spellStart"/>
      <w:r w:rsidRPr="00EF14A5">
        <w:rPr>
          <w:rFonts w:ascii="Cambria" w:hAnsi="Cambria"/>
          <w:sz w:val="24"/>
          <w:szCs w:val="24"/>
        </w:rPr>
        <w:t>valorificare</w:t>
      </w:r>
      <w:proofErr w:type="spellEnd"/>
      <w:r w:rsidRPr="00EF14A5">
        <w:rPr>
          <w:rFonts w:ascii="Cambria" w:hAnsi="Cambria"/>
          <w:sz w:val="24"/>
          <w:szCs w:val="24"/>
        </w:rPr>
        <w:t xml:space="preserve">/ </w:t>
      </w:r>
      <w:proofErr w:type="spellStart"/>
      <w:r w:rsidRPr="00EF14A5">
        <w:rPr>
          <w:rFonts w:ascii="Cambria" w:hAnsi="Cambria"/>
          <w:sz w:val="24"/>
          <w:szCs w:val="24"/>
        </w:rPr>
        <w:t>eliminare</w:t>
      </w:r>
      <w:proofErr w:type="spellEnd"/>
      <w:r w:rsidRPr="00EF14A5">
        <w:rPr>
          <w:rFonts w:ascii="Cambria" w:hAnsi="Cambria"/>
          <w:sz w:val="24"/>
          <w:szCs w:val="24"/>
        </w:rPr>
        <w:t xml:space="preserve"> </w:t>
      </w:r>
      <w:proofErr w:type="spellStart"/>
      <w:r w:rsidRPr="00EF14A5">
        <w:rPr>
          <w:rFonts w:ascii="Cambria" w:hAnsi="Cambria"/>
          <w:sz w:val="24"/>
          <w:szCs w:val="24"/>
        </w:rPr>
        <w:t>definitiva</w:t>
      </w:r>
      <w:proofErr w:type="spellEnd"/>
      <w:r w:rsidRPr="00EF14A5">
        <w:rPr>
          <w:rFonts w:ascii="Cambria" w:hAnsi="Cambria"/>
          <w:sz w:val="24"/>
          <w:szCs w:val="24"/>
        </w:rPr>
        <w:t xml:space="preserve"> </w:t>
      </w:r>
      <w:proofErr w:type="spellStart"/>
      <w:r w:rsidRPr="00EF14A5">
        <w:rPr>
          <w:rFonts w:ascii="Cambria" w:hAnsi="Cambria"/>
          <w:sz w:val="24"/>
          <w:szCs w:val="24"/>
        </w:rPr>
        <w:t>prin</w:t>
      </w:r>
      <w:proofErr w:type="spellEnd"/>
      <w:r w:rsidRPr="00EF14A5">
        <w:rPr>
          <w:rFonts w:ascii="Cambria" w:hAnsi="Cambria"/>
          <w:sz w:val="24"/>
          <w:szCs w:val="24"/>
        </w:rPr>
        <w:t xml:space="preserve"> </w:t>
      </w:r>
      <w:proofErr w:type="spellStart"/>
      <w:r w:rsidRPr="00EF14A5">
        <w:rPr>
          <w:rFonts w:ascii="Cambria" w:hAnsi="Cambria"/>
          <w:sz w:val="24"/>
          <w:szCs w:val="24"/>
        </w:rPr>
        <w:t>incheierea</w:t>
      </w:r>
      <w:proofErr w:type="spellEnd"/>
      <w:r w:rsidRPr="00EF14A5">
        <w:rPr>
          <w:rFonts w:ascii="Cambria" w:hAnsi="Cambria"/>
          <w:sz w:val="24"/>
          <w:szCs w:val="24"/>
        </w:rPr>
        <w:t xml:space="preserve"> de </w:t>
      </w:r>
      <w:proofErr w:type="spellStart"/>
      <w:r w:rsidRPr="00EF14A5">
        <w:rPr>
          <w:rFonts w:ascii="Cambria" w:hAnsi="Cambria"/>
          <w:sz w:val="24"/>
          <w:szCs w:val="24"/>
        </w:rPr>
        <w:t>contracte</w:t>
      </w:r>
      <w:proofErr w:type="spellEnd"/>
      <w:r w:rsidRPr="00EF14A5">
        <w:rPr>
          <w:rFonts w:ascii="Cambria" w:hAnsi="Cambria"/>
          <w:sz w:val="24"/>
          <w:szCs w:val="24"/>
        </w:rPr>
        <w:t xml:space="preserve"> cu </w:t>
      </w:r>
      <w:proofErr w:type="spellStart"/>
      <w:r w:rsidRPr="00EF14A5">
        <w:rPr>
          <w:rFonts w:ascii="Cambria" w:hAnsi="Cambria"/>
          <w:sz w:val="24"/>
          <w:szCs w:val="24"/>
        </w:rPr>
        <w:t>firme</w:t>
      </w:r>
      <w:proofErr w:type="spellEnd"/>
      <w:r w:rsidRPr="00EF14A5">
        <w:rPr>
          <w:rFonts w:ascii="Cambria" w:hAnsi="Cambria"/>
          <w:sz w:val="24"/>
          <w:szCs w:val="24"/>
        </w:rPr>
        <w:t xml:space="preserve"> </w:t>
      </w:r>
      <w:proofErr w:type="spellStart"/>
      <w:r w:rsidRPr="00EF14A5">
        <w:rPr>
          <w:rFonts w:ascii="Cambria" w:hAnsi="Cambria"/>
          <w:sz w:val="24"/>
          <w:szCs w:val="24"/>
        </w:rPr>
        <w:t>autorizate</w:t>
      </w:r>
      <w:proofErr w:type="spellEnd"/>
      <w:r w:rsidRPr="00EF14A5">
        <w:rPr>
          <w:rFonts w:ascii="Cambria" w:hAnsi="Cambria"/>
          <w:sz w:val="24"/>
          <w:szCs w:val="24"/>
        </w:rPr>
        <w:t xml:space="preserve"> in </w:t>
      </w:r>
      <w:proofErr w:type="spellStart"/>
      <w:r w:rsidRPr="00EF14A5">
        <w:rPr>
          <w:rFonts w:ascii="Cambria" w:hAnsi="Cambria"/>
          <w:sz w:val="24"/>
          <w:szCs w:val="24"/>
        </w:rPr>
        <w:t>acest</w:t>
      </w:r>
      <w:proofErr w:type="spellEnd"/>
      <w:r w:rsidRPr="00EF14A5">
        <w:rPr>
          <w:rFonts w:ascii="Cambria" w:hAnsi="Cambria"/>
          <w:sz w:val="24"/>
          <w:szCs w:val="24"/>
        </w:rPr>
        <w:t xml:space="preserve"> </w:t>
      </w:r>
      <w:proofErr w:type="spellStart"/>
      <w:r w:rsidRPr="00EF14A5">
        <w:rPr>
          <w:rFonts w:ascii="Cambria" w:hAnsi="Cambria"/>
          <w:sz w:val="24"/>
          <w:szCs w:val="24"/>
        </w:rPr>
        <w:t>sens.</w:t>
      </w:r>
      <w:proofErr w:type="spellEnd"/>
      <w:r w:rsidRPr="00EF14A5">
        <w:rPr>
          <w:rFonts w:ascii="Cambria" w:hAnsi="Cambria"/>
          <w:sz w:val="24"/>
          <w:szCs w:val="24"/>
        </w:rPr>
        <w:t xml:space="preserve"> </w:t>
      </w:r>
      <w:proofErr w:type="spellStart"/>
      <w:r w:rsidRPr="00EF14A5">
        <w:rPr>
          <w:rFonts w:ascii="Cambria" w:hAnsi="Cambria"/>
          <w:sz w:val="24"/>
          <w:szCs w:val="24"/>
        </w:rPr>
        <w:t>Transportul</w:t>
      </w:r>
      <w:proofErr w:type="spellEnd"/>
      <w:r w:rsidRPr="00EF14A5">
        <w:rPr>
          <w:rFonts w:ascii="Cambria" w:hAnsi="Cambria"/>
          <w:sz w:val="24"/>
          <w:szCs w:val="24"/>
        </w:rPr>
        <w:t xml:space="preserve"> </w:t>
      </w:r>
      <w:proofErr w:type="spellStart"/>
      <w:r w:rsidRPr="00EF14A5">
        <w:rPr>
          <w:rFonts w:ascii="Cambria" w:hAnsi="Cambria"/>
          <w:sz w:val="24"/>
          <w:szCs w:val="24"/>
        </w:rPr>
        <w:t>deseurilor</w:t>
      </w:r>
      <w:proofErr w:type="spellEnd"/>
      <w:r w:rsidRPr="00EF14A5">
        <w:rPr>
          <w:rFonts w:ascii="Cambria" w:hAnsi="Cambria"/>
          <w:sz w:val="24"/>
          <w:szCs w:val="24"/>
        </w:rPr>
        <w:t xml:space="preserve"> </w:t>
      </w:r>
      <w:proofErr w:type="spellStart"/>
      <w:r w:rsidRPr="00EF14A5">
        <w:rPr>
          <w:rFonts w:ascii="Cambria" w:hAnsi="Cambria"/>
          <w:sz w:val="24"/>
          <w:szCs w:val="24"/>
        </w:rPr>
        <w:t>catre</w:t>
      </w:r>
      <w:proofErr w:type="spellEnd"/>
      <w:r w:rsidRPr="00EF14A5">
        <w:rPr>
          <w:rFonts w:ascii="Cambria" w:hAnsi="Cambria"/>
          <w:sz w:val="24"/>
          <w:szCs w:val="24"/>
        </w:rPr>
        <w:t xml:space="preserve"> </w:t>
      </w:r>
      <w:proofErr w:type="spellStart"/>
      <w:r w:rsidRPr="00EF14A5">
        <w:rPr>
          <w:rFonts w:ascii="Cambria" w:hAnsi="Cambria"/>
          <w:sz w:val="24"/>
          <w:szCs w:val="24"/>
        </w:rPr>
        <w:t>facilitatile</w:t>
      </w:r>
      <w:proofErr w:type="spellEnd"/>
      <w:r w:rsidRPr="00EF14A5">
        <w:rPr>
          <w:rFonts w:ascii="Cambria" w:hAnsi="Cambria"/>
          <w:sz w:val="24"/>
          <w:szCs w:val="24"/>
        </w:rPr>
        <w:t xml:space="preserve"> de </w:t>
      </w:r>
      <w:proofErr w:type="spellStart"/>
      <w:r w:rsidRPr="00EF14A5">
        <w:rPr>
          <w:rFonts w:ascii="Cambria" w:hAnsi="Cambria"/>
          <w:sz w:val="24"/>
          <w:szCs w:val="24"/>
        </w:rPr>
        <w:t>tratare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eliminare</w:t>
      </w:r>
      <w:proofErr w:type="spellEnd"/>
      <w:r w:rsidRPr="00EF14A5">
        <w:rPr>
          <w:rFonts w:ascii="Cambria" w:hAnsi="Cambria"/>
          <w:sz w:val="24"/>
          <w:szCs w:val="24"/>
        </w:rPr>
        <w:t xml:space="preserve"> </w:t>
      </w:r>
      <w:proofErr w:type="spellStart"/>
      <w:r w:rsidRPr="00EF14A5">
        <w:rPr>
          <w:rFonts w:ascii="Cambria" w:hAnsi="Cambria"/>
          <w:sz w:val="24"/>
          <w:szCs w:val="24"/>
        </w:rPr>
        <w:t>finala</w:t>
      </w:r>
      <w:proofErr w:type="spellEnd"/>
      <w:r w:rsidRPr="00EF14A5">
        <w:rPr>
          <w:rFonts w:ascii="Cambria" w:hAnsi="Cambria"/>
          <w:sz w:val="24"/>
          <w:szCs w:val="24"/>
        </w:rPr>
        <w:t xml:space="preserve"> se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realiza</w:t>
      </w:r>
      <w:proofErr w:type="spellEnd"/>
      <w:r w:rsidRPr="00EF14A5">
        <w:rPr>
          <w:rFonts w:ascii="Cambria" w:hAnsi="Cambria"/>
          <w:sz w:val="24"/>
          <w:szCs w:val="24"/>
        </w:rPr>
        <w:t xml:space="preserve"> cu </w:t>
      </w:r>
      <w:proofErr w:type="spellStart"/>
      <w:r w:rsidRPr="00EF14A5">
        <w:rPr>
          <w:rFonts w:ascii="Cambria" w:hAnsi="Cambria"/>
          <w:sz w:val="24"/>
          <w:szCs w:val="24"/>
        </w:rPr>
        <w:t>mijloacele</w:t>
      </w:r>
      <w:proofErr w:type="spellEnd"/>
      <w:r w:rsidRPr="00EF14A5">
        <w:rPr>
          <w:rFonts w:ascii="Cambria" w:hAnsi="Cambria"/>
          <w:sz w:val="24"/>
          <w:szCs w:val="24"/>
        </w:rPr>
        <w:t xml:space="preserve"> </w:t>
      </w:r>
      <w:proofErr w:type="spellStart"/>
      <w:r w:rsidRPr="00EF14A5">
        <w:rPr>
          <w:rFonts w:ascii="Cambria" w:hAnsi="Cambria"/>
          <w:sz w:val="24"/>
          <w:szCs w:val="24"/>
        </w:rPr>
        <w:t>firmelor</w:t>
      </w:r>
      <w:proofErr w:type="spellEnd"/>
      <w:r w:rsidRPr="00EF14A5">
        <w:rPr>
          <w:rFonts w:ascii="Cambria" w:hAnsi="Cambria"/>
          <w:sz w:val="24"/>
          <w:szCs w:val="24"/>
        </w:rPr>
        <w:t xml:space="preserve"> </w:t>
      </w:r>
      <w:proofErr w:type="spellStart"/>
      <w:r w:rsidRPr="00EF14A5">
        <w:rPr>
          <w:rFonts w:ascii="Cambria" w:hAnsi="Cambria"/>
          <w:sz w:val="24"/>
          <w:szCs w:val="24"/>
        </w:rPr>
        <w:t>autorizate</w:t>
      </w:r>
      <w:proofErr w:type="spellEnd"/>
      <w:r w:rsidRPr="00EF14A5">
        <w:rPr>
          <w:rFonts w:ascii="Cambria" w:hAnsi="Cambria"/>
          <w:sz w:val="24"/>
          <w:szCs w:val="24"/>
        </w:rPr>
        <w:t xml:space="preserve"> </w:t>
      </w:r>
      <w:proofErr w:type="spellStart"/>
      <w:r w:rsidRPr="00EF14A5">
        <w:rPr>
          <w:rFonts w:ascii="Cambria" w:hAnsi="Cambria"/>
          <w:sz w:val="24"/>
          <w:szCs w:val="24"/>
        </w:rPr>
        <w:t>contractate</w:t>
      </w:r>
      <w:proofErr w:type="spellEnd"/>
      <w:r w:rsidRPr="00EF14A5">
        <w:rPr>
          <w:rFonts w:ascii="Cambria" w:hAnsi="Cambria"/>
          <w:sz w:val="24"/>
          <w:szCs w:val="24"/>
        </w:rPr>
        <w:t xml:space="preserve">. </w:t>
      </w:r>
      <w:proofErr w:type="spellStart"/>
      <w:r w:rsidRPr="00EF14A5">
        <w:rPr>
          <w:rFonts w:ascii="Cambria" w:hAnsi="Cambria"/>
          <w:sz w:val="24"/>
          <w:szCs w:val="24"/>
        </w:rPr>
        <w:t>Gestionarea</w:t>
      </w:r>
      <w:proofErr w:type="spellEnd"/>
      <w:r w:rsidRPr="00EF14A5">
        <w:rPr>
          <w:rFonts w:ascii="Cambria" w:hAnsi="Cambria"/>
          <w:sz w:val="24"/>
          <w:szCs w:val="24"/>
        </w:rPr>
        <w:t xml:space="preserve"> </w:t>
      </w:r>
      <w:proofErr w:type="spellStart"/>
      <w:r w:rsidRPr="00EF14A5">
        <w:rPr>
          <w:rFonts w:ascii="Cambria" w:hAnsi="Cambria"/>
          <w:sz w:val="24"/>
          <w:szCs w:val="24"/>
        </w:rPr>
        <w:t>deseurilor</w:t>
      </w:r>
      <w:proofErr w:type="spellEnd"/>
      <w:r w:rsidRPr="00EF14A5">
        <w:rPr>
          <w:rFonts w:ascii="Cambria" w:hAnsi="Cambria"/>
          <w:sz w:val="24"/>
          <w:szCs w:val="24"/>
        </w:rPr>
        <w:t xml:space="preserve"> </w:t>
      </w:r>
      <w:proofErr w:type="spellStart"/>
      <w:r w:rsidRPr="00EF14A5">
        <w:rPr>
          <w:rFonts w:ascii="Cambria" w:hAnsi="Cambria"/>
          <w:sz w:val="24"/>
          <w:szCs w:val="24"/>
        </w:rPr>
        <w:t>rezultate</w:t>
      </w:r>
      <w:proofErr w:type="spellEnd"/>
      <w:r w:rsidRPr="00EF14A5">
        <w:rPr>
          <w:rFonts w:ascii="Cambria" w:hAnsi="Cambria"/>
          <w:sz w:val="24"/>
          <w:szCs w:val="24"/>
        </w:rPr>
        <w:t xml:space="preserve"> </w:t>
      </w:r>
      <w:proofErr w:type="spellStart"/>
      <w:r w:rsidRPr="00EF14A5">
        <w:rPr>
          <w:rFonts w:ascii="Cambria" w:hAnsi="Cambria"/>
          <w:sz w:val="24"/>
          <w:szCs w:val="24"/>
        </w:rPr>
        <w:t>atat</w:t>
      </w:r>
      <w:proofErr w:type="spellEnd"/>
      <w:r w:rsidRPr="00EF14A5">
        <w:rPr>
          <w:rFonts w:ascii="Cambria" w:hAnsi="Cambria"/>
          <w:sz w:val="24"/>
          <w:szCs w:val="24"/>
        </w:rPr>
        <w:t xml:space="preserve"> din </w:t>
      </w:r>
      <w:proofErr w:type="spellStart"/>
      <w:r w:rsidRPr="00EF14A5">
        <w:rPr>
          <w:rFonts w:ascii="Cambria" w:hAnsi="Cambria"/>
          <w:sz w:val="24"/>
          <w:szCs w:val="24"/>
        </w:rPr>
        <w:t>faza</w:t>
      </w:r>
      <w:proofErr w:type="spellEnd"/>
      <w:r w:rsidRPr="00EF14A5">
        <w:rPr>
          <w:rFonts w:ascii="Cambria" w:hAnsi="Cambria"/>
          <w:sz w:val="24"/>
          <w:szCs w:val="24"/>
        </w:rPr>
        <w:t xml:space="preserve"> de </w:t>
      </w:r>
      <w:proofErr w:type="spellStart"/>
      <w:r w:rsidRPr="00EF14A5">
        <w:rPr>
          <w:rFonts w:ascii="Cambria" w:hAnsi="Cambria"/>
          <w:sz w:val="24"/>
          <w:szCs w:val="24"/>
        </w:rPr>
        <w:t>operare</w:t>
      </w:r>
      <w:proofErr w:type="spellEnd"/>
      <w:r w:rsidRPr="00EF14A5">
        <w:rPr>
          <w:rFonts w:ascii="Cambria" w:hAnsi="Cambria"/>
          <w:sz w:val="24"/>
          <w:szCs w:val="24"/>
        </w:rPr>
        <w:t xml:space="preserve">, cat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cele</w:t>
      </w:r>
      <w:proofErr w:type="spellEnd"/>
      <w:r w:rsidRPr="00EF14A5">
        <w:rPr>
          <w:rFonts w:ascii="Cambria" w:hAnsi="Cambria"/>
          <w:sz w:val="24"/>
          <w:szCs w:val="24"/>
        </w:rPr>
        <w:t xml:space="preserve"> </w:t>
      </w:r>
      <w:proofErr w:type="spellStart"/>
      <w:r w:rsidRPr="00EF14A5">
        <w:rPr>
          <w:rFonts w:ascii="Cambria" w:hAnsi="Cambria"/>
          <w:sz w:val="24"/>
          <w:szCs w:val="24"/>
        </w:rPr>
        <w:t>rezultate</w:t>
      </w:r>
      <w:proofErr w:type="spellEnd"/>
      <w:r w:rsidRPr="00EF14A5">
        <w:rPr>
          <w:rFonts w:ascii="Cambria" w:hAnsi="Cambria"/>
          <w:sz w:val="24"/>
          <w:szCs w:val="24"/>
        </w:rPr>
        <w:t xml:space="preserve"> la </w:t>
      </w:r>
      <w:proofErr w:type="spellStart"/>
      <w:r w:rsidRPr="00EF14A5">
        <w:rPr>
          <w:rFonts w:ascii="Cambria" w:hAnsi="Cambria"/>
          <w:sz w:val="24"/>
          <w:szCs w:val="24"/>
        </w:rPr>
        <w:t>finalul</w:t>
      </w:r>
      <w:proofErr w:type="spellEnd"/>
      <w:r w:rsidRPr="00EF14A5">
        <w:rPr>
          <w:rFonts w:ascii="Cambria" w:hAnsi="Cambria"/>
          <w:sz w:val="24"/>
          <w:szCs w:val="24"/>
        </w:rPr>
        <w:t xml:space="preserve"> </w:t>
      </w:r>
      <w:proofErr w:type="spellStart"/>
      <w:r w:rsidRPr="00EF14A5">
        <w:rPr>
          <w:rFonts w:ascii="Cambria" w:hAnsi="Cambria"/>
          <w:sz w:val="24"/>
          <w:szCs w:val="24"/>
        </w:rPr>
        <w:t>duratei</w:t>
      </w:r>
      <w:proofErr w:type="spellEnd"/>
      <w:r w:rsidRPr="00EF14A5">
        <w:rPr>
          <w:rFonts w:ascii="Cambria" w:hAnsi="Cambria"/>
          <w:sz w:val="24"/>
          <w:szCs w:val="24"/>
        </w:rPr>
        <w:t xml:space="preserve"> de </w:t>
      </w:r>
      <w:proofErr w:type="spellStart"/>
      <w:r w:rsidRPr="00EF14A5">
        <w:rPr>
          <w:rFonts w:ascii="Cambria" w:hAnsi="Cambria"/>
          <w:sz w:val="24"/>
          <w:szCs w:val="24"/>
        </w:rPr>
        <w:t>viata</w:t>
      </w:r>
      <w:proofErr w:type="spellEnd"/>
      <w:r w:rsidRPr="00EF14A5">
        <w:rPr>
          <w:rFonts w:ascii="Cambria" w:hAnsi="Cambria"/>
          <w:sz w:val="24"/>
          <w:szCs w:val="24"/>
        </w:rPr>
        <w:t xml:space="preserve"> se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realiza</w:t>
      </w:r>
      <w:proofErr w:type="spellEnd"/>
      <w:r w:rsidRPr="00EF14A5">
        <w:rPr>
          <w:rFonts w:ascii="Cambria" w:hAnsi="Cambria"/>
          <w:sz w:val="24"/>
          <w:szCs w:val="24"/>
        </w:rPr>
        <w:t xml:space="preserve"> in </w:t>
      </w:r>
      <w:proofErr w:type="spellStart"/>
      <w:r w:rsidRPr="00EF14A5">
        <w:rPr>
          <w:rFonts w:ascii="Cambria" w:hAnsi="Cambria"/>
          <w:sz w:val="24"/>
          <w:szCs w:val="24"/>
        </w:rPr>
        <w:t>conformitate</w:t>
      </w:r>
      <w:proofErr w:type="spellEnd"/>
      <w:r w:rsidRPr="00EF14A5">
        <w:rPr>
          <w:rFonts w:ascii="Cambria" w:hAnsi="Cambria"/>
          <w:sz w:val="24"/>
          <w:szCs w:val="24"/>
        </w:rPr>
        <w:t xml:space="preserve"> cu </w:t>
      </w:r>
      <w:proofErr w:type="spellStart"/>
      <w:r w:rsidRPr="00EF14A5">
        <w:rPr>
          <w:rFonts w:ascii="Cambria" w:hAnsi="Cambria"/>
          <w:sz w:val="24"/>
          <w:szCs w:val="24"/>
        </w:rPr>
        <w:t>obiectivele</w:t>
      </w:r>
      <w:proofErr w:type="spellEnd"/>
      <w:r w:rsidRPr="00EF14A5">
        <w:rPr>
          <w:rFonts w:ascii="Cambria" w:hAnsi="Cambria"/>
          <w:sz w:val="24"/>
          <w:szCs w:val="24"/>
        </w:rPr>
        <w:t xml:space="preserve"> de </w:t>
      </w:r>
      <w:proofErr w:type="spellStart"/>
      <w:r w:rsidRPr="00EF14A5">
        <w:rPr>
          <w:rFonts w:ascii="Cambria" w:hAnsi="Cambria"/>
          <w:sz w:val="24"/>
          <w:szCs w:val="24"/>
        </w:rPr>
        <w:t>reducere</w:t>
      </w:r>
      <w:proofErr w:type="spellEnd"/>
      <w:r w:rsidRPr="00EF14A5">
        <w:rPr>
          <w:rFonts w:ascii="Cambria" w:hAnsi="Cambria"/>
          <w:sz w:val="24"/>
          <w:szCs w:val="24"/>
        </w:rPr>
        <w:t xml:space="preserve"> a </w:t>
      </w:r>
      <w:proofErr w:type="spellStart"/>
      <w:r w:rsidRPr="00EF14A5">
        <w:rPr>
          <w:rFonts w:ascii="Cambria" w:hAnsi="Cambria"/>
          <w:sz w:val="24"/>
          <w:szCs w:val="24"/>
        </w:rPr>
        <w:t>cantitatilor</w:t>
      </w:r>
      <w:proofErr w:type="spellEnd"/>
      <w:r w:rsidRPr="00EF14A5">
        <w:rPr>
          <w:rFonts w:ascii="Cambria" w:hAnsi="Cambria"/>
          <w:sz w:val="24"/>
          <w:szCs w:val="24"/>
        </w:rPr>
        <w:t xml:space="preserve"> de </w:t>
      </w:r>
      <w:proofErr w:type="spellStart"/>
      <w:r w:rsidRPr="00EF14A5">
        <w:rPr>
          <w:rFonts w:ascii="Cambria" w:hAnsi="Cambria"/>
          <w:sz w:val="24"/>
          <w:szCs w:val="24"/>
        </w:rPr>
        <w:t>deseuri</w:t>
      </w:r>
      <w:proofErr w:type="spellEnd"/>
      <w:r w:rsidRPr="00EF14A5">
        <w:rPr>
          <w:rFonts w:ascii="Cambria" w:hAnsi="Cambria"/>
          <w:sz w:val="24"/>
          <w:szCs w:val="24"/>
        </w:rPr>
        <w:t xml:space="preserve"> generate </w:t>
      </w:r>
      <w:proofErr w:type="spellStart"/>
      <w:r w:rsidRPr="00EF14A5">
        <w:rPr>
          <w:rFonts w:ascii="Cambria" w:hAnsi="Cambria"/>
          <w:sz w:val="24"/>
          <w:szCs w:val="24"/>
        </w:rPr>
        <w:t>si</w:t>
      </w:r>
      <w:proofErr w:type="spellEnd"/>
      <w:r w:rsidRPr="00EF14A5">
        <w:rPr>
          <w:rFonts w:ascii="Cambria" w:hAnsi="Cambria"/>
          <w:sz w:val="24"/>
          <w:szCs w:val="24"/>
        </w:rPr>
        <w:t xml:space="preserve"> de </w:t>
      </w:r>
      <w:proofErr w:type="spellStart"/>
      <w:r w:rsidRPr="00EF14A5">
        <w:rPr>
          <w:rFonts w:ascii="Cambria" w:hAnsi="Cambria"/>
          <w:sz w:val="24"/>
          <w:szCs w:val="24"/>
        </w:rPr>
        <w:t>maximizare</w:t>
      </w:r>
      <w:proofErr w:type="spellEnd"/>
      <w:r w:rsidRPr="00EF14A5">
        <w:rPr>
          <w:rFonts w:ascii="Cambria" w:hAnsi="Cambria"/>
          <w:sz w:val="24"/>
          <w:szCs w:val="24"/>
        </w:rPr>
        <w:t xml:space="preserve"> a </w:t>
      </w:r>
      <w:proofErr w:type="spellStart"/>
      <w:r w:rsidRPr="00EF14A5">
        <w:rPr>
          <w:rFonts w:ascii="Cambria" w:hAnsi="Cambria"/>
          <w:sz w:val="24"/>
          <w:szCs w:val="24"/>
        </w:rPr>
        <w:t>reutilizarii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reciclarii</w:t>
      </w:r>
      <w:proofErr w:type="spellEnd"/>
      <w:r w:rsidRPr="00EF14A5">
        <w:rPr>
          <w:rFonts w:ascii="Cambria" w:hAnsi="Cambria"/>
          <w:sz w:val="24"/>
          <w:szCs w:val="24"/>
        </w:rPr>
        <w:t xml:space="preserve">, </w:t>
      </w:r>
      <w:proofErr w:type="spellStart"/>
      <w:r w:rsidRPr="00EF14A5">
        <w:rPr>
          <w:rFonts w:ascii="Cambria" w:hAnsi="Cambria"/>
          <w:sz w:val="24"/>
          <w:szCs w:val="24"/>
        </w:rPr>
        <w:t>respectiv</w:t>
      </w:r>
      <w:proofErr w:type="spellEnd"/>
      <w:r w:rsidRPr="00EF14A5">
        <w:rPr>
          <w:rFonts w:ascii="Cambria" w:hAnsi="Cambria"/>
          <w:sz w:val="24"/>
          <w:szCs w:val="24"/>
        </w:rPr>
        <w:t xml:space="preserve"> in </w:t>
      </w:r>
      <w:proofErr w:type="spellStart"/>
      <w:r w:rsidRPr="00EF14A5">
        <w:rPr>
          <w:rFonts w:ascii="Cambria" w:hAnsi="Cambria"/>
          <w:sz w:val="24"/>
          <w:szCs w:val="24"/>
        </w:rPr>
        <w:t>linie</w:t>
      </w:r>
      <w:proofErr w:type="spellEnd"/>
      <w:r w:rsidRPr="00EF14A5">
        <w:rPr>
          <w:rFonts w:ascii="Cambria" w:hAnsi="Cambria"/>
          <w:sz w:val="24"/>
          <w:szCs w:val="24"/>
        </w:rPr>
        <w:t xml:space="preserve"> cu </w:t>
      </w:r>
      <w:proofErr w:type="spellStart"/>
      <w:r w:rsidRPr="00EF14A5">
        <w:rPr>
          <w:rFonts w:ascii="Cambria" w:hAnsi="Cambria"/>
          <w:sz w:val="24"/>
          <w:szCs w:val="24"/>
        </w:rPr>
        <w:t>obiectivele</w:t>
      </w:r>
      <w:proofErr w:type="spellEnd"/>
      <w:r w:rsidRPr="00EF14A5">
        <w:rPr>
          <w:rFonts w:ascii="Cambria" w:hAnsi="Cambria"/>
          <w:sz w:val="24"/>
          <w:szCs w:val="24"/>
        </w:rPr>
        <w:t xml:space="preserve"> din </w:t>
      </w:r>
      <w:proofErr w:type="spellStart"/>
      <w:r w:rsidRPr="00EF14A5">
        <w:rPr>
          <w:rFonts w:ascii="Cambria" w:hAnsi="Cambria"/>
          <w:sz w:val="24"/>
          <w:szCs w:val="24"/>
        </w:rPr>
        <w:t>cadrul</w:t>
      </w:r>
      <w:proofErr w:type="spellEnd"/>
      <w:r w:rsidRPr="00EF14A5">
        <w:rPr>
          <w:rFonts w:ascii="Cambria" w:hAnsi="Cambria"/>
          <w:sz w:val="24"/>
          <w:szCs w:val="24"/>
        </w:rPr>
        <w:t xml:space="preserve"> general de </w:t>
      </w:r>
      <w:proofErr w:type="spellStart"/>
      <w:r w:rsidRPr="00EF14A5">
        <w:rPr>
          <w:rFonts w:ascii="Cambria" w:hAnsi="Cambria"/>
          <w:sz w:val="24"/>
          <w:szCs w:val="24"/>
        </w:rPr>
        <w:t>gestionare</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la </w:t>
      </w:r>
      <w:proofErr w:type="spellStart"/>
      <w:r w:rsidRPr="00EF14A5">
        <w:rPr>
          <w:rFonts w:ascii="Cambria" w:hAnsi="Cambria"/>
          <w:sz w:val="24"/>
          <w:szCs w:val="24"/>
        </w:rPr>
        <w:t>nivel</w:t>
      </w:r>
      <w:proofErr w:type="spellEnd"/>
      <w:r w:rsidRPr="00EF14A5">
        <w:rPr>
          <w:rFonts w:ascii="Cambria" w:hAnsi="Cambria"/>
          <w:sz w:val="24"/>
          <w:szCs w:val="24"/>
        </w:rPr>
        <w:t xml:space="preserve"> national – </w:t>
      </w:r>
      <w:proofErr w:type="spellStart"/>
      <w:r w:rsidRPr="00EF14A5">
        <w:rPr>
          <w:rFonts w:ascii="Cambria" w:hAnsi="Cambria"/>
          <w:i/>
          <w:iCs/>
          <w:sz w:val="24"/>
          <w:szCs w:val="24"/>
        </w:rPr>
        <w:t>Planul</w:t>
      </w:r>
      <w:proofErr w:type="spellEnd"/>
      <w:r w:rsidRPr="00EF14A5">
        <w:rPr>
          <w:rFonts w:ascii="Cambria" w:hAnsi="Cambria"/>
          <w:i/>
          <w:iCs/>
          <w:sz w:val="24"/>
          <w:szCs w:val="24"/>
        </w:rPr>
        <w:t xml:space="preserve"> national</w:t>
      </w:r>
      <w:r w:rsidRPr="00EF14A5">
        <w:rPr>
          <w:rFonts w:ascii="Cambria" w:hAnsi="Cambria"/>
          <w:sz w:val="24"/>
          <w:szCs w:val="24"/>
        </w:rPr>
        <w:t xml:space="preserve"> </w:t>
      </w:r>
      <w:r w:rsidRPr="00EF14A5">
        <w:rPr>
          <w:rFonts w:ascii="Cambria" w:hAnsi="Cambria"/>
          <w:i/>
          <w:iCs/>
          <w:sz w:val="24"/>
          <w:szCs w:val="24"/>
        </w:rPr>
        <w:t xml:space="preserve">de </w:t>
      </w:r>
      <w:proofErr w:type="spellStart"/>
      <w:r w:rsidRPr="00EF14A5">
        <w:rPr>
          <w:rFonts w:ascii="Cambria" w:hAnsi="Cambria"/>
          <w:i/>
          <w:iCs/>
          <w:sz w:val="24"/>
          <w:szCs w:val="24"/>
        </w:rPr>
        <w:t>gestionare</w:t>
      </w:r>
      <w:proofErr w:type="spellEnd"/>
      <w:r w:rsidRPr="00EF14A5">
        <w:rPr>
          <w:rFonts w:ascii="Cambria" w:hAnsi="Cambria"/>
          <w:i/>
          <w:iCs/>
          <w:sz w:val="24"/>
          <w:szCs w:val="24"/>
        </w:rPr>
        <w:t xml:space="preserve"> a </w:t>
      </w:r>
      <w:proofErr w:type="spellStart"/>
      <w:r w:rsidRPr="00EF14A5">
        <w:rPr>
          <w:rFonts w:ascii="Cambria" w:hAnsi="Cambria"/>
          <w:i/>
          <w:iCs/>
          <w:sz w:val="24"/>
          <w:szCs w:val="24"/>
        </w:rPr>
        <w:t>deseurilor</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elaborat</w:t>
      </w:r>
      <w:proofErr w:type="spellEnd"/>
      <w:r w:rsidRPr="00EF14A5">
        <w:rPr>
          <w:rFonts w:ascii="Cambria" w:hAnsi="Cambria"/>
          <w:i/>
          <w:iCs/>
          <w:sz w:val="24"/>
          <w:szCs w:val="24"/>
        </w:rPr>
        <w:t xml:space="preserve"> in </w:t>
      </w:r>
      <w:proofErr w:type="spellStart"/>
      <w:r w:rsidRPr="00EF14A5">
        <w:rPr>
          <w:rFonts w:ascii="Cambria" w:hAnsi="Cambria"/>
          <w:i/>
          <w:iCs/>
          <w:sz w:val="24"/>
          <w:szCs w:val="24"/>
        </w:rPr>
        <w:t>baza</w:t>
      </w:r>
      <w:proofErr w:type="spellEnd"/>
      <w:r w:rsidRPr="00EF14A5">
        <w:rPr>
          <w:rFonts w:ascii="Cambria" w:hAnsi="Cambria"/>
          <w:i/>
          <w:iCs/>
          <w:sz w:val="24"/>
          <w:szCs w:val="24"/>
        </w:rPr>
        <w:t xml:space="preserve"> art.28 al </w:t>
      </w:r>
      <w:proofErr w:type="spellStart"/>
      <w:r w:rsidRPr="00EF14A5">
        <w:rPr>
          <w:rFonts w:ascii="Cambria" w:hAnsi="Cambria"/>
          <w:i/>
          <w:iCs/>
          <w:sz w:val="24"/>
          <w:szCs w:val="24"/>
        </w:rPr>
        <w:t>Directivei</w:t>
      </w:r>
      <w:proofErr w:type="spellEnd"/>
      <w:r w:rsidRPr="00EF14A5">
        <w:rPr>
          <w:rFonts w:ascii="Cambria" w:hAnsi="Cambria"/>
          <w:i/>
          <w:iCs/>
          <w:sz w:val="24"/>
          <w:szCs w:val="24"/>
        </w:rPr>
        <w:t xml:space="preserve"> 2008/98/EC </w:t>
      </w:r>
      <w:proofErr w:type="spellStart"/>
      <w:r w:rsidRPr="00EF14A5">
        <w:rPr>
          <w:rFonts w:ascii="Cambria" w:hAnsi="Cambria"/>
          <w:i/>
          <w:iCs/>
          <w:sz w:val="24"/>
          <w:szCs w:val="24"/>
        </w:rPr>
        <w:t>privind</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deseurile</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si</w:t>
      </w:r>
      <w:proofErr w:type="spellEnd"/>
      <w:r w:rsidRPr="00EF14A5">
        <w:rPr>
          <w:rFonts w:ascii="Cambria" w:hAnsi="Cambria"/>
          <w:i/>
          <w:iCs/>
          <w:sz w:val="24"/>
          <w:szCs w:val="24"/>
        </w:rPr>
        <w:t xml:space="preserve"> de </w:t>
      </w:r>
      <w:proofErr w:type="spellStart"/>
      <w:r w:rsidRPr="00EF14A5">
        <w:rPr>
          <w:rFonts w:ascii="Cambria" w:hAnsi="Cambria"/>
          <w:i/>
          <w:iCs/>
          <w:sz w:val="24"/>
          <w:szCs w:val="24"/>
        </w:rPr>
        <w:t>abrogare</w:t>
      </w:r>
      <w:proofErr w:type="spellEnd"/>
      <w:r w:rsidRPr="00EF14A5">
        <w:rPr>
          <w:rFonts w:ascii="Cambria" w:hAnsi="Cambria"/>
          <w:i/>
          <w:iCs/>
          <w:sz w:val="24"/>
          <w:szCs w:val="24"/>
        </w:rPr>
        <w:t xml:space="preserve"> a </w:t>
      </w:r>
      <w:proofErr w:type="spellStart"/>
      <w:r w:rsidRPr="00EF14A5">
        <w:rPr>
          <w:rFonts w:ascii="Cambria" w:hAnsi="Cambria"/>
          <w:i/>
          <w:iCs/>
          <w:sz w:val="24"/>
          <w:szCs w:val="24"/>
        </w:rPr>
        <w:t>anumitor</w:t>
      </w:r>
      <w:proofErr w:type="spellEnd"/>
      <w:r w:rsidRPr="00EF14A5">
        <w:rPr>
          <w:rFonts w:ascii="Cambria" w:hAnsi="Cambria"/>
          <w:i/>
          <w:iCs/>
          <w:sz w:val="24"/>
          <w:szCs w:val="24"/>
        </w:rPr>
        <w:t xml:space="preserve"> directive, cu </w:t>
      </w:r>
      <w:proofErr w:type="spellStart"/>
      <w:r w:rsidRPr="00EF14A5">
        <w:rPr>
          <w:rFonts w:ascii="Cambria" w:hAnsi="Cambria"/>
          <w:i/>
          <w:iCs/>
          <w:sz w:val="24"/>
          <w:szCs w:val="24"/>
        </w:rPr>
        <w:t>modificarile</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ulterioare</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si</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aprobat</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prin</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Hotararea</w:t>
      </w:r>
      <w:proofErr w:type="spellEnd"/>
      <w:r w:rsidRPr="00EF14A5">
        <w:rPr>
          <w:rFonts w:ascii="Cambria" w:hAnsi="Cambria"/>
          <w:i/>
          <w:iCs/>
          <w:sz w:val="24"/>
          <w:szCs w:val="24"/>
        </w:rPr>
        <w:t xml:space="preserve"> </w:t>
      </w:r>
      <w:proofErr w:type="spellStart"/>
      <w:r w:rsidRPr="00EF14A5">
        <w:rPr>
          <w:rFonts w:ascii="Cambria" w:hAnsi="Cambria"/>
          <w:i/>
          <w:iCs/>
          <w:sz w:val="24"/>
          <w:szCs w:val="24"/>
        </w:rPr>
        <w:t>Guvernului</w:t>
      </w:r>
      <w:proofErr w:type="spellEnd"/>
      <w:r w:rsidRPr="00EF14A5">
        <w:rPr>
          <w:rFonts w:ascii="Cambria" w:hAnsi="Cambria"/>
          <w:i/>
          <w:iCs/>
          <w:sz w:val="24"/>
          <w:szCs w:val="24"/>
        </w:rPr>
        <w:t xml:space="preserve"> nr.842/2017).</w:t>
      </w:r>
    </w:p>
    <w:p w14:paraId="3A01949B" w14:textId="77777777" w:rsidR="0009321C" w:rsidRPr="0009321C" w:rsidRDefault="0009321C" w:rsidP="0009321C">
      <w:pPr>
        <w:pStyle w:val="ListParagraph"/>
        <w:tabs>
          <w:tab w:val="left" w:pos="1902"/>
        </w:tabs>
        <w:autoSpaceDE w:val="0"/>
        <w:spacing w:line="276" w:lineRule="auto"/>
        <w:ind w:left="1800"/>
        <w:contextualSpacing/>
        <w:jc w:val="both"/>
        <w:textAlignment w:val="baseline"/>
        <w:rPr>
          <w:rFonts w:ascii="Cambria" w:hAnsi="Cambria"/>
          <w:sz w:val="24"/>
          <w:szCs w:val="24"/>
        </w:rPr>
      </w:pPr>
    </w:p>
    <w:p w14:paraId="53B438B1" w14:textId="77777777" w:rsidR="00EF14A5" w:rsidRPr="00EF14A5" w:rsidRDefault="00EF14A5" w:rsidP="00EF14A5">
      <w:pPr>
        <w:pStyle w:val="ListParagraph"/>
        <w:numPr>
          <w:ilvl w:val="0"/>
          <w:numId w:val="32"/>
        </w:numPr>
        <w:tabs>
          <w:tab w:val="left" w:pos="1902"/>
        </w:tabs>
        <w:autoSpaceDE w:val="0"/>
        <w:spacing w:line="276" w:lineRule="auto"/>
        <w:ind w:left="1080"/>
        <w:contextualSpacing/>
        <w:jc w:val="both"/>
        <w:textAlignment w:val="baseline"/>
        <w:rPr>
          <w:rFonts w:ascii="Cambria" w:hAnsi="Cambria"/>
          <w:sz w:val="24"/>
          <w:szCs w:val="24"/>
        </w:rPr>
      </w:pPr>
      <w:r w:rsidRPr="00EF14A5">
        <w:rPr>
          <w:rFonts w:ascii="Cambria" w:hAnsi="Cambria"/>
          <w:b/>
          <w:bCs/>
          <w:sz w:val="24"/>
          <w:szCs w:val="24"/>
        </w:rPr>
        <w:lastRenderedPageBreak/>
        <w:t xml:space="preserve">Se </w:t>
      </w:r>
      <w:proofErr w:type="spellStart"/>
      <w:r w:rsidRPr="00EF14A5">
        <w:rPr>
          <w:rFonts w:ascii="Cambria" w:hAnsi="Cambria"/>
          <w:b/>
          <w:bCs/>
          <w:sz w:val="24"/>
          <w:szCs w:val="24"/>
        </w:rPr>
        <w:t>considera</w:t>
      </w:r>
      <w:proofErr w:type="spellEnd"/>
      <w:r w:rsidRPr="00EF14A5">
        <w:rPr>
          <w:rFonts w:ascii="Cambria" w:hAnsi="Cambria"/>
          <w:b/>
          <w:bCs/>
          <w:sz w:val="24"/>
          <w:szCs w:val="24"/>
        </w:rPr>
        <w:t xml:space="preserve"> ca o </w:t>
      </w:r>
      <w:proofErr w:type="spellStart"/>
      <w:r w:rsidRPr="00EF14A5">
        <w:rPr>
          <w:rFonts w:ascii="Cambria" w:hAnsi="Cambria"/>
          <w:b/>
          <w:bCs/>
          <w:sz w:val="24"/>
          <w:szCs w:val="24"/>
        </w:rPr>
        <w:t>activitate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prejudiceaza</w:t>
      </w:r>
      <w:proofErr w:type="spellEnd"/>
      <w:r w:rsidRPr="00EF14A5">
        <w:rPr>
          <w:rFonts w:ascii="Cambria" w:hAnsi="Cambria"/>
          <w:b/>
          <w:bCs/>
          <w:sz w:val="24"/>
          <w:szCs w:val="24"/>
        </w:rPr>
        <w:t xml:space="preserve"> in mod </w:t>
      </w:r>
      <w:proofErr w:type="spellStart"/>
      <w:r w:rsidRPr="00EF14A5">
        <w:rPr>
          <w:rFonts w:ascii="Cambria" w:hAnsi="Cambria"/>
          <w:b/>
          <w:bCs/>
          <w:sz w:val="24"/>
          <w:szCs w:val="24"/>
        </w:rPr>
        <w:t>semnificativ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prevenirea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controlul</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poluarii</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cazul</w:t>
      </w:r>
      <w:proofErr w:type="spellEnd"/>
      <w:r w:rsidRPr="00EF14A5">
        <w:rPr>
          <w:rFonts w:ascii="Cambria" w:hAnsi="Cambria"/>
          <w:b/>
          <w:bCs/>
          <w:sz w:val="24"/>
          <w:szCs w:val="24"/>
        </w:rPr>
        <w:t xml:space="preserve"> in care </w:t>
      </w:r>
      <w:proofErr w:type="spellStart"/>
      <w:r w:rsidRPr="00EF14A5">
        <w:rPr>
          <w:rFonts w:ascii="Cambria" w:hAnsi="Cambria"/>
          <w:b/>
          <w:bCs/>
          <w:sz w:val="24"/>
          <w:szCs w:val="24"/>
        </w:rPr>
        <w:t>activitatea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respectiva</w:t>
      </w:r>
      <w:proofErr w:type="spellEnd"/>
      <w:r w:rsidRPr="00EF14A5">
        <w:rPr>
          <w:rFonts w:ascii="Cambria" w:hAnsi="Cambria"/>
          <w:b/>
          <w:bCs/>
          <w:sz w:val="24"/>
          <w:szCs w:val="24"/>
        </w:rPr>
        <w:t xml:space="preserve"> duce la o </w:t>
      </w:r>
      <w:proofErr w:type="spellStart"/>
      <w:r w:rsidRPr="00EF14A5">
        <w:rPr>
          <w:rFonts w:ascii="Cambria" w:hAnsi="Cambria"/>
          <w:b/>
          <w:bCs/>
          <w:sz w:val="24"/>
          <w:szCs w:val="24"/>
        </w:rPr>
        <w:t>crestere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semnificativa</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emisiilor</w:t>
      </w:r>
      <w:proofErr w:type="spellEnd"/>
      <w:r w:rsidRPr="00EF14A5">
        <w:rPr>
          <w:rFonts w:ascii="Cambria" w:hAnsi="Cambria"/>
          <w:b/>
          <w:bCs/>
          <w:sz w:val="24"/>
          <w:szCs w:val="24"/>
        </w:rPr>
        <w:t xml:space="preserve"> de </w:t>
      </w:r>
      <w:proofErr w:type="spellStart"/>
      <w:r w:rsidRPr="00EF14A5">
        <w:rPr>
          <w:rFonts w:ascii="Cambria" w:hAnsi="Cambria"/>
          <w:b/>
          <w:bCs/>
          <w:sz w:val="24"/>
          <w:szCs w:val="24"/>
        </w:rPr>
        <w:t>poluanti</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aer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apa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sol;</w:t>
      </w:r>
    </w:p>
    <w:p w14:paraId="43EFCB3F" w14:textId="77777777" w:rsidR="00EF14A5" w:rsidRPr="00EF14A5" w:rsidRDefault="00EF14A5" w:rsidP="00EF14A5">
      <w:pPr>
        <w:pStyle w:val="ListParagraph"/>
        <w:numPr>
          <w:ilvl w:val="0"/>
          <w:numId w:val="38"/>
        </w:numPr>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realizare</w:t>
      </w:r>
      <w:proofErr w:type="spellEnd"/>
      <w:r w:rsidRPr="00EF14A5">
        <w:rPr>
          <w:rFonts w:ascii="Cambria" w:hAnsi="Cambria"/>
          <w:sz w:val="24"/>
          <w:szCs w:val="24"/>
        </w:rPr>
        <w:t xml:space="preserve"> a </w:t>
      </w:r>
      <w:proofErr w:type="spellStart"/>
      <w:r w:rsidRPr="00EF14A5">
        <w:rPr>
          <w:rFonts w:ascii="Cambria" w:hAnsi="Cambria"/>
          <w:sz w:val="24"/>
          <w:szCs w:val="24"/>
        </w:rPr>
        <w:t>proiectului</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prevenirea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controlul</w:t>
      </w:r>
      <w:proofErr w:type="spellEnd"/>
      <w:r w:rsidRPr="00EF14A5">
        <w:rPr>
          <w:rFonts w:ascii="Cambria" w:hAnsi="Cambria"/>
          <w:sz w:val="24"/>
          <w:szCs w:val="24"/>
        </w:rPr>
        <w:t xml:space="preserve"> </w:t>
      </w:r>
      <w:proofErr w:type="spellStart"/>
      <w:r w:rsidRPr="00EF14A5">
        <w:rPr>
          <w:rFonts w:ascii="Cambria" w:hAnsi="Cambria"/>
          <w:sz w:val="24"/>
          <w:szCs w:val="24"/>
        </w:rPr>
        <w:t>poluarii</w:t>
      </w:r>
      <w:proofErr w:type="spellEnd"/>
      <w:r w:rsidRPr="00EF14A5">
        <w:rPr>
          <w:rFonts w:ascii="Cambria" w:hAnsi="Cambria"/>
          <w:sz w:val="24"/>
          <w:szCs w:val="24"/>
        </w:rPr>
        <w:t xml:space="preserve">; in </w:t>
      </w:r>
      <w:proofErr w:type="spellStart"/>
      <w:r w:rsidRPr="00EF14A5">
        <w:rPr>
          <w:rFonts w:ascii="Cambria" w:hAnsi="Cambria"/>
          <w:sz w:val="24"/>
          <w:szCs w:val="24"/>
        </w:rPr>
        <w:t>cadrul</w:t>
      </w:r>
      <w:proofErr w:type="spellEnd"/>
      <w:r w:rsidRPr="00EF14A5">
        <w:rPr>
          <w:rFonts w:ascii="Cambria" w:hAnsi="Cambria"/>
          <w:sz w:val="24"/>
          <w:szCs w:val="24"/>
        </w:rPr>
        <w:t xml:space="preserve"> </w:t>
      </w:r>
      <w:proofErr w:type="spellStart"/>
      <w:r w:rsidRPr="00EF14A5">
        <w:rPr>
          <w:rFonts w:ascii="Cambria" w:hAnsi="Cambria"/>
          <w:sz w:val="24"/>
          <w:szCs w:val="24"/>
        </w:rPr>
        <w:t>activitatilor</w:t>
      </w:r>
      <w:proofErr w:type="spellEnd"/>
      <w:r w:rsidRPr="00EF14A5">
        <w:rPr>
          <w:rFonts w:ascii="Cambria" w:hAnsi="Cambria"/>
          <w:sz w:val="24"/>
          <w:szCs w:val="24"/>
        </w:rPr>
        <w:t xml:space="preserve"> de </w:t>
      </w:r>
      <w:proofErr w:type="spellStart"/>
      <w:r w:rsidRPr="00EF14A5">
        <w:rPr>
          <w:rFonts w:ascii="Cambria" w:hAnsi="Cambria"/>
          <w:sz w:val="24"/>
          <w:szCs w:val="24"/>
        </w:rPr>
        <w:t>construire</w:t>
      </w:r>
      <w:proofErr w:type="spellEnd"/>
      <w:r w:rsidRPr="00EF14A5">
        <w:rPr>
          <w:rFonts w:ascii="Cambria" w:hAnsi="Cambria"/>
          <w:sz w:val="24"/>
          <w:szCs w:val="24"/>
        </w:rPr>
        <w:t xml:space="preserve"> nu sunt </w:t>
      </w:r>
      <w:proofErr w:type="spellStart"/>
      <w:r w:rsidRPr="00EF14A5">
        <w:rPr>
          <w:rFonts w:ascii="Cambria" w:hAnsi="Cambria"/>
          <w:sz w:val="24"/>
          <w:szCs w:val="24"/>
        </w:rPr>
        <w:t>utilizate</w:t>
      </w:r>
      <w:proofErr w:type="spellEnd"/>
      <w:r w:rsidRPr="00EF14A5">
        <w:rPr>
          <w:rFonts w:ascii="Cambria" w:hAnsi="Cambria"/>
          <w:sz w:val="24"/>
          <w:szCs w:val="24"/>
        </w:rPr>
        <w:t xml:space="preserve"> </w:t>
      </w:r>
      <w:proofErr w:type="spellStart"/>
      <w:r w:rsidRPr="00EF14A5">
        <w:rPr>
          <w:rFonts w:ascii="Cambria" w:hAnsi="Cambria"/>
          <w:sz w:val="24"/>
          <w:szCs w:val="24"/>
        </w:rPr>
        <w:t>sau</w:t>
      </w:r>
      <w:proofErr w:type="spellEnd"/>
      <w:r w:rsidRPr="00EF14A5">
        <w:rPr>
          <w:rFonts w:ascii="Cambria" w:hAnsi="Cambria"/>
          <w:sz w:val="24"/>
          <w:szCs w:val="24"/>
        </w:rPr>
        <w:t xml:space="preserve"> </w:t>
      </w:r>
      <w:proofErr w:type="spellStart"/>
      <w:r w:rsidRPr="00EF14A5">
        <w:rPr>
          <w:rFonts w:ascii="Cambria" w:hAnsi="Cambria"/>
          <w:sz w:val="24"/>
          <w:szCs w:val="24"/>
        </w:rPr>
        <w:t>prezente</w:t>
      </w:r>
      <w:proofErr w:type="spellEnd"/>
      <w:r w:rsidRPr="00EF14A5">
        <w:rPr>
          <w:rFonts w:ascii="Cambria" w:hAnsi="Cambria"/>
          <w:sz w:val="24"/>
          <w:szCs w:val="24"/>
        </w:rPr>
        <w:t xml:space="preserve"> </w:t>
      </w:r>
      <w:proofErr w:type="spellStart"/>
      <w:r w:rsidRPr="00EF14A5">
        <w:rPr>
          <w:rFonts w:ascii="Cambria" w:hAnsi="Cambria"/>
          <w:sz w:val="24"/>
          <w:szCs w:val="24"/>
        </w:rPr>
        <w:t>substantele</w:t>
      </w:r>
      <w:proofErr w:type="spellEnd"/>
      <w:r w:rsidRPr="00EF14A5">
        <w:rPr>
          <w:rFonts w:ascii="Cambria" w:hAnsi="Cambria"/>
          <w:sz w:val="24"/>
          <w:szCs w:val="24"/>
        </w:rPr>
        <w:t xml:space="preserve"> </w:t>
      </w:r>
      <w:proofErr w:type="spellStart"/>
      <w:r w:rsidRPr="00EF14A5">
        <w:rPr>
          <w:rFonts w:ascii="Cambria" w:hAnsi="Cambria"/>
          <w:sz w:val="24"/>
          <w:szCs w:val="24"/>
        </w:rPr>
        <w:t>chimice</w:t>
      </w:r>
      <w:proofErr w:type="spellEnd"/>
      <w:r w:rsidRPr="00EF14A5">
        <w:rPr>
          <w:rFonts w:ascii="Cambria" w:hAnsi="Cambria"/>
          <w:sz w:val="24"/>
          <w:szCs w:val="24"/>
        </w:rPr>
        <w:t xml:space="preserve"> </w:t>
      </w:r>
      <w:proofErr w:type="spellStart"/>
      <w:r w:rsidRPr="00EF14A5">
        <w:rPr>
          <w:rFonts w:ascii="Cambria" w:hAnsi="Cambria"/>
          <w:sz w:val="24"/>
          <w:szCs w:val="24"/>
        </w:rPr>
        <w:t>poluante</w:t>
      </w:r>
      <w:proofErr w:type="spellEnd"/>
      <w:r w:rsidRPr="00EF14A5">
        <w:rPr>
          <w:rFonts w:ascii="Cambria" w:hAnsi="Cambria"/>
          <w:sz w:val="24"/>
          <w:szCs w:val="24"/>
        </w:rPr>
        <w:t xml:space="preserve"> enumerate in </w:t>
      </w:r>
      <w:proofErr w:type="spellStart"/>
      <w:r w:rsidRPr="00EF14A5">
        <w:rPr>
          <w:rFonts w:ascii="Cambria" w:hAnsi="Cambria"/>
          <w:sz w:val="24"/>
          <w:szCs w:val="24"/>
        </w:rPr>
        <w:t>regulamentele</w:t>
      </w:r>
      <w:proofErr w:type="spellEnd"/>
      <w:r w:rsidRPr="00EF14A5">
        <w:rPr>
          <w:rFonts w:ascii="Cambria" w:hAnsi="Cambria"/>
          <w:sz w:val="24"/>
          <w:szCs w:val="24"/>
        </w:rPr>
        <w:t xml:space="preserve"> UE.</w:t>
      </w:r>
    </w:p>
    <w:p w14:paraId="61550DC5" w14:textId="77777777" w:rsidR="00EF14A5" w:rsidRPr="00EF14A5" w:rsidRDefault="00EF14A5" w:rsidP="00EF14A5">
      <w:pPr>
        <w:pStyle w:val="ListParagraph"/>
        <w:numPr>
          <w:ilvl w:val="0"/>
          <w:numId w:val="38"/>
        </w:numPr>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utilizare</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prevenirea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controlul</w:t>
      </w:r>
      <w:proofErr w:type="spellEnd"/>
      <w:r w:rsidRPr="00EF14A5">
        <w:rPr>
          <w:rFonts w:ascii="Cambria" w:hAnsi="Cambria"/>
          <w:sz w:val="24"/>
          <w:szCs w:val="24"/>
        </w:rPr>
        <w:t xml:space="preserve"> </w:t>
      </w:r>
      <w:proofErr w:type="spellStart"/>
      <w:r w:rsidRPr="00EF14A5">
        <w:rPr>
          <w:rFonts w:ascii="Cambria" w:hAnsi="Cambria"/>
          <w:sz w:val="24"/>
          <w:szCs w:val="24"/>
        </w:rPr>
        <w:t>poluarii</w:t>
      </w:r>
      <w:proofErr w:type="spellEnd"/>
      <w:r w:rsidRPr="00EF14A5">
        <w:rPr>
          <w:rFonts w:ascii="Cambria" w:hAnsi="Cambria"/>
          <w:sz w:val="24"/>
          <w:szCs w:val="24"/>
        </w:rPr>
        <w:t xml:space="preserve">. </w:t>
      </w:r>
      <w:proofErr w:type="spellStart"/>
      <w:r w:rsidRPr="00EF14A5">
        <w:rPr>
          <w:rFonts w:ascii="Cambria" w:hAnsi="Cambria"/>
          <w:sz w:val="24"/>
          <w:szCs w:val="24"/>
        </w:rPr>
        <w:t>Investitia</w:t>
      </w:r>
      <w:proofErr w:type="spellEnd"/>
      <w:r w:rsidRPr="00EF14A5">
        <w:rPr>
          <w:rFonts w:ascii="Cambria" w:hAnsi="Cambria"/>
          <w:sz w:val="24"/>
          <w:szCs w:val="24"/>
        </w:rPr>
        <w:t xml:space="preserve"> nu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avea</w:t>
      </w:r>
      <w:proofErr w:type="spellEnd"/>
      <w:r w:rsidRPr="00EF14A5">
        <w:rPr>
          <w:rFonts w:ascii="Cambria" w:hAnsi="Cambria"/>
          <w:sz w:val="24"/>
          <w:szCs w:val="24"/>
        </w:rPr>
        <w:t xml:space="preserve"> un impact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semnificativ</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prevenirea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controlul</w:t>
      </w:r>
      <w:proofErr w:type="spellEnd"/>
      <w:r w:rsidRPr="00EF14A5">
        <w:rPr>
          <w:rFonts w:ascii="Cambria" w:hAnsi="Cambria"/>
          <w:sz w:val="24"/>
          <w:szCs w:val="24"/>
        </w:rPr>
        <w:t xml:space="preserve"> </w:t>
      </w:r>
      <w:proofErr w:type="spellStart"/>
      <w:r w:rsidRPr="00EF14A5">
        <w:rPr>
          <w:rFonts w:ascii="Cambria" w:hAnsi="Cambria"/>
          <w:sz w:val="24"/>
          <w:szCs w:val="24"/>
        </w:rPr>
        <w:t>poluarii</w:t>
      </w:r>
      <w:proofErr w:type="spellEnd"/>
      <w:r w:rsidRPr="00EF14A5">
        <w:rPr>
          <w:rFonts w:ascii="Cambria" w:hAnsi="Cambria"/>
          <w:sz w:val="24"/>
          <w:szCs w:val="24"/>
        </w:rPr>
        <w:t xml:space="preserve"> </w:t>
      </w:r>
      <w:proofErr w:type="spellStart"/>
      <w:r w:rsidRPr="00EF14A5">
        <w:rPr>
          <w:rFonts w:ascii="Cambria" w:hAnsi="Cambria"/>
          <w:sz w:val="24"/>
          <w:szCs w:val="24"/>
        </w:rPr>
        <w:t>aerului</w:t>
      </w:r>
      <w:proofErr w:type="spellEnd"/>
      <w:r w:rsidRPr="00EF14A5">
        <w:rPr>
          <w:rFonts w:ascii="Cambria" w:hAnsi="Cambria"/>
          <w:sz w:val="24"/>
          <w:szCs w:val="24"/>
        </w:rPr>
        <w:t xml:space="preserve">, </w:t>
      </w:r>
      <w:proofErr w:type="spellStart"/>
      <w:r w:rsidRPr="00EF14A5">
        <w:rPr>
          <w:rFonts w:ascii="Cambria" w:hAnsi="Cambria"/>
          <w:sz w:val="24"/>
          <w:szCs w:val="24"/>
        </w:rPr>
        <w:t>apei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solului</w:t>
      </w:r>
      <w:proofErr w:type="spellEnd"/>
      <w:r w:rsidRPr="00EF14A5">
        <w:rPr>
          <w:rFonts w:ascii="Cambria" w:hAnsi="Cambria"/>
          <w:sz w:val="24"/>
          <w:szCs w:val="24"/>
        </w:rPr>
        <w:t xml:space="preserve">, </w:t>
      </w:r>
      <w:proofErr w:type="spellStart"/>
      <w:r w:rsidRPr="00EF14A5">
        <w:rPr>
          <w:rFonts w:ascii="Cambria" w:hAnsi="Cambria"/>
          <w:sz w:val="24"/>
          <w:szCs w:val="24"/>
        </w:rPr>
        <w:t>luand</w:t>
      </w:r>
      <w:proofErr w:type="spellEnd"/>
      <w:r w:rsidRPr="00EF14A5">
        <w:rPr>
          <w:rFonts w:ascii="Cambria" w:hAnsi="Cambria"/>
          <w:sz w:val="24"/>
          <w:szCs w:val="24"/>
        </w:rPr>
        <w:t xml:space="preserve"> in </w:t>
      </w:r>
      <w:proofErr w:type="spellStart"/>
      <w:r w:rsidRPr="00EF14A5">
        <w:rPr>
          <w:rFonts w:ascii="Cambria" w:hAnsi="Cambria"/>
          <w:sz w:val="24"/>
          <w:szCs w:val="24"/>
        </w:rPr>
        <w:t>considerare</w:t>
      </w:r>
      <w:proofErr w:type="spellEnd"/>
      <w:r w:rsidRPr="00EF14A5">
        <w:rPr>
          <w:rFonts w:ascii="Cambria" w:hAnsi="Cambria"/>
          <w:sz w:val="24"/>
          <w:szCs w:val="24"/>
        </w:rPr>
        <w:t xml:space="preserve"> </w:t>
      </w:r>
      <w:proofErr w:type="spellStart"/>
      <w:r w:rsidRPr="00EF14A5">
        <w:rPr>
          <w:rFonts w:ascii="Cambria" w:hAnsi="Cambria"/>
          <w:sz w:val="24"/>
          <w:szCs w:val="24"/>
        </w:rPr>
        <w:t>efectele</w:t>
      </w:r>
      <w:proofErr w:type="spellEnd"/>
      <w:r w:rsidRPr="00EF14A5">
        <w:rPr>
          <w:rFonts w:ascii="Cambria" w:hAnsi="Cambria"/>
          <w:sz w:val="24"/>
          <w:szCs w:val="24"/>
        </w:rPr>
        <w:t xml:space="preserve"> </w:t>
      </w:r>
      <w:proofErr w:type="spellStart"/>
      <w:r w:rsidRPr="00EF14A5">
        <w:rPr>
          <w:rFonts w:ascii="Cambria" w:hAnsi="Cambria"/>
          <w:sz w:val="24"/>
          <w:szCs w:val="24"/>
        </w:rPr>
        <w:t>directe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efectele</w:t>
      </w:r>
      <w:proofErr w:type="spellEnd"/>
      <w:r w:rsidRPr="00EF14A5">
        <w:rPr>
          <w:rFonts w:ascii="Cambria" w:hAnsi="Cambria"/>
          <w:sz w:val="24"/>
          <w:szCs w:val="24"/>
        </w:rPr>
        <w:t xml:space="preserve"> </w:t>
      </w:r>
      <w:proofErr w:type="spellStart"/>
      <w:r w:rsidRPr="00EF14A5">
        <w:rPr>
          <w:rFonts w:ascii="Cambria" w:hAnsi="Cambria"/>
          <w:sz w:val="24"/>
          <w:szCs w:val="24"/>
        </w:rPr>
        <w:t>primare</w:t>
      </w:r>
      <w:proofErr w:type="spellEnd"/>
      <w:r w:rsidRPr="00EF14A5">
        <w:rPr>
          <w:rFonts w:ascii="Cambria" w:hAnsi="Cambria"/>
          <w:sz w:val="24"/>
          <w:szCs w:val="24"/>
        </w:rPr>
        <w:t xml:space="preserve"> </w:t>
      </w:r>
      <w:proofErr w:type="spellStart"/>
      <w:r w:rsidRPr="00EF14A5">
        <w:rPr>
          <w:rFonts w:ascii="Cambria" w:hAnsi="Cambria"/>
          <w:sz w:val="24"/>
          <w:szCs w:val="24"/>
        </w:rPr>
        <w:t>indirecte</w:t>
      </w:r>
      <w:proofErr w:type="spellEnd"/>
      <w:r w:rsidRPr="00EF14A5">
        <w:rPr>
          <w:rFonts w:ascii="Cambria" w:hAnsi="Cambria"/>
          <w:sz w:val="24"/>
          <w:szCs w:val="24"/>
        </w:rPr>
        <w:t xml:space="preserve"> de pe </w:t>
      </w:r>
      <w:proofErr w:type="spellStart"/>
      <w:r w:rsidRPr="00EF14A5">
        <w:rPr>
          <w:rFonts w:ascii="Cambria" w:hAnsi="Cambria"/>
          <w:sz w:val="24"/>
          <w:szCs w:val="24"/>
        </w:rPr>
        <w:t>parcursul</w:t>
      </w:r>
      <w:proofErr w:type="spellEnd"/>
      <w:r w:rsidRPr="00EF14A5">
        <w:rPr>
          <w:rFonts w:ascii="Cambria" w:hAnsi="Cambria"/>
          <w:sz w:val="24"/>
          <w:szCs w:val="24"/>
        </w:rPr>
        <w:t xml:space="preserve"> </w:t>
      </w:r>
      <w:proofErr w:type="spellStart"/>
      <w:r w:rsidRPr="00EF14A5">
        <w:rPr>
          <w:rFonts w:ascii="Cambria" w:hAnsi="Cambria"/>
          <w:sz w:val="24"/>
          <w:szCs w:val="24"/>
        </w:rPr>
        <w:t>implementarii</w:t>
      </w:r>
      <w:proofErr w:type="spellEnd"/>
      <w:r w:rsidRPr="00EF14A5">
        <w:rPr>
          <w:rFonts w:ascii="Cambria" w:hAnsi="Cambria"/>
          <w:sz w:val="24"/>
          <w:szCs w:val="24"/>
        </w:rPr>
        <w:t>.</w:t>
      </w:r>
    </w:p>
    <w:p w14:paraId="16FE2F43" w14:textId="77777777" w:rsidR="00EF14A5" w:rsidRPr="00EF14A5" w:rsidRDefault="00EF14A5" w:rsidP="00EF14A5">
      <w:pPr>
        <w:pStyle w:val="ListParagraph"/>
        <w:numPr>
          <w:ilvl w:val="0"/>
          <w:numId w:val="32"/>
        </w:numPr>
        <w:tabs>
          <w:tab w:val="left" w:pos="1902"/>
        </w:tabs>
        <w:autoSpaceDE w:val="0"/>
        <w:spacing w:line="276" w:lineRule="auto"/>
        <w:ind w:left="1080"/>
        <w:contextualSpacing/>
        <w:jc w:val="both"/>
        <w:textAlignment w:val="baseline"/>
        <w:rPr>
          <w:rFonts w:ascii="Cambria" w:hAnsi="Cambria"/>
          <w:sz w:val="24"/>
          <w:szCs w:val="24"/>
        </w:rPr>
      </w:pPr>
      <w:r w:rsidRPr="00EF14A5">
        <w:rPr>
          <w:rFonts w:ascii="Cambria" w:hAnsi="Cambria"/>
          <w:b/>
          <w:bCs/>
          <w:sz w:val="24"/>
          <w:szCs w:val="24"/>
        </w:rPr>
        <w:t xml:space="preserve">Se </w:t>
      </w:r>
      <w:proofErr w:type="spellStart"/>
      <w:r w:rsidRPr="00EF14A5">
        <w:rPr>
          <w:rFonts w:ascii="Cambria" w:hAnsi="Cambria"/>
          <w:b/>
          <w:bCs/>
          <w:sz w:val="24"/>
          <w:szCs w:val="24"/>
        </w:rPr>
        <w:t>considera</w:t>
      </w:r>
      <w:proofErr w:type="spellEnd"/>
      <w:r w:rsidRPr="00EF14A5">
        <w:rPr>
          <w:rFonts w:ascii="Cambria" w:hAnsi="Cambria"/>
          <w:b/>
          <w:bCs/>
          <w:sz w:val="24"/>
          <w:szCs w:val="24"/>
        </w:rPr>
        <w:t xml:space="preserve"> ca o </w:t>
      </w:r>
      <w:proofErr w:type="spellStart"/>
      <w:r w:rsidRPr="00EF14A5">
        <w:rPr>
          <w:rFonts w:ascii="Cambria" w:hAnsi="Cambria"/>
          <w:b/>
          <w:bCs/>
          <w:sz w:val="24"/>
          <w:szCs w:val="24"/>
        </w:rPr>
        <w:t>activitate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prejudiceaza</w:t>
      </w:r>
      <w:proofErr w:type="spellEnd"/>
      <w:r w:rsidRPr="00EF14A5">
        <w:rPr>
          <w:rFonts w:ascii="Cambria" w:hAnsi="Cambria"/>
          <w:b/>
          <w:bCs/>
          <w:sz w:val="24"/>
          <w:szCs w:val="24"/>
        </w:rPr>
        <w:t xml:space="preserve"> in mod </w:t>
      </w:r>
      <w:proofErr w:type="spellStart"/>
      <w:r w:rsidRPr="00EF14A5">
        <w:rPr>
          <w:rFonts w:ascii="Cambria" w:hAnsi="Cambria"/>
          <w:b/>
          <w:bCs/>
          <w:sz w:val="24"/>
          <w:szCs w:val="24"/>
        </w:rPr>
        <w:t>semnificativ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protectia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refacerea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biodiversitatii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ecosistemelor</w:t>
      </w:r>
      <w:proofErr w:type="spellEnd"/>
      <w:r w:rsidRPr="00EF14A5">
        <w:rPr>
          <w:rFonts w:ascii="Cambria" w:hAnsi="Cambria"/>
          <w:b/>
          <w:bCs/>
          <w:sz w:val="24"/>
          <w:szCs w:val="24"/>
        </w:rPr>
        <w:t xml:space="preserve"> in </w:t>
      </w:r>
      <w:proofErr w:type="spellStart"/>
      <w:r w:rsidRPr="00EF14A5">
        <w:rPr>
          <w:rFonts w:ascii="Cambria" w:hAnsi="Cambria"/>
          <w:b/>
          <w:bCs/>
          <w:sz w:val="24"/>
          <w:szCs w:val="24"/>
        </w:rPr>
        <w:t>cazul</w:t>
      </w:r>
      <w:proofErr w:type="spellEnd"/>
      <w:r w:rsidRPr="00EF14A5">
        <w:rPr>
          <w:rFonts w:ascii="Cambria" w:hAnsi="Cambria"/>
          <w:b/>
          <w:bCs/>
          <w:sz w:val="24"/>
          <w:szCs w:val="24"/>
        </w:rPr>
        <w:t xml:space="preserve"> in care </w:t>
      </w:r>
      <w:proofErr w:type="spellStart"/>
      <w:r w:rsidRPr="00EF14A5">
        <w:rPr>
          <w:rFonts w:ascii="Cambria" w:hAnsi="Cambria"/>
          <w:b/>
          <w:bCs/>
          <w:sz w:val="24"/>
          <w:szCs w:val="24"/>
        </w:rPr>
        <w:t>activitatea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respectiva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este</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nociva</w:t>
      </w:r>
      <w:proofErr w:type="spellEnd"/>
      <w:r w:rsidRPr="00EF14A5">
        <w:rPr>
          <w:rFonts w:ascii="Cambria" w:hAnsi="Cambria"/>
          <w:b/>
          <w:bCs/>
          <w:sz w:val="24"/>
          <w:szCs w:val="24"/>
        </w:rPr>
        <w:t xml:space="preserve"> in mod </w:t>
      </w:r>
      <w:proofErr w:type="spellStart"/>
      <w:r w:rsidRPr="00EF14A5">
        <w:rPr>
          <w:rFonts w:ascii="Cambria" w:hAnsi="Cambria"/>
          <w:b/>
          <w:bCs/>
          <w:sz w:val="24"/>
          <w:szCs w:val="24"/>
        </w:rPr>
        <w:t>semnificativ</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pentru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conditia</w:t>
      </w:r>
      <w:proofErr w:type="spellEnd"/>
      <w:r w:rsidRPr="00EF14A5">
        <w:rPr>
          <w:rFonts w:ascii="Cambria" w:hAnsi="Cambria"/>
          <w:b/>
          <w:bCs/>
          <w:sz w:val="24"/>
          <w:szCs w:val="24"/>
        </w:rPr>
        <w:t xml:space="preserve"> buna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rezilienta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ecosistemelor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sau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nociva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pentru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stadiul</w:t>
      </w:r>
      <w:proofErr w:type="spellEnd"/>
      <w:r w:rsidRPr="00EF14A5">
        <w:rPr>
          <w:rFonts w:ascii="Cambria" w:hAnsi="Cambria"/>
          <w:b/>
          <w:bCs/>
          <w:sz w:val="24"/>
          <w:szCs w:val="24"/>
        </w:rPr>
        <w:t xml:space="preserve"> de </w:t>
      </w:r>
      <w:proofErr w:type="spellStart"/>
      <w:r w:rsidRPr="00EF14A5">
        <w:rPr>
          <w:rFonts w:ascii="Cambria" w:hAnsi="Cambria"/>
          <w:b/>
          <w:bCs/>
          <w:sz w:val="24"/>
          <w:szCs w:val="24"/>
        </w:rPr>
        <w:t>conservare</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habitatelor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si</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speciilor</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inclusiv</w:t>
      </w:r>
      <w:proofErr w:type="spellEnd"/>
      <w:r w:rsidRPr="00EF14A5">
        <w:rPr>
          <w:rFonts w:ascii="Cambria" w:hAnsi="Cambria"/>
          <w:b/>
          <w:bCs/>
          <w:sz w:val="24"/>
          <w:szCs w:val="24"/>
        </w:rPr>
        <w:t xml:space="preserve"> a </w:t>
      </w:r>
      <w:proofErr w:type="spellStart"/>
      <w:r w:rsidRPr="00EF14A5">
        <w:rPr>
          <w:rFonts w:ascii="Cambria" w:hAnsi="Cambria"/>
          <w:b/>
          <w:bCs/>
          <w:sz w:val="24"/>
          <w:szCs w:val="24"/>
        </w:rPr>
        <w:t>celor</w:t>
      </w:r>
      <w:proofErr w:type="spellEnd"/>
      <w:r w:rsidRPr="00EF14A5">
        <w:rPr>
          <w:rFonts w:ascii="Cambria" w:hAnsi="Cambria"/>
          <w:b/>
          <w:bCs/>
          <w:sz w:val="24"/>
          <w:szCs w:val="24"/>
        </w:rPr>
        <w:t xml:space="preserve"> de </w:t>
      </w:r>
      <w:proofErr w:type="spellStart"/>
      <w:r w:rsidRPr="00EF14A5">
        <w:rPr>
          <w:rFonts w:ascii="Cambria" w:hAnsi="Cambria"/>
          <w:b/>
          <w:bCs/>
          <w:sz w:val="24"/>
          <w:szCs w:val="24"/>
        </w:rPr>
        <w:t>interes</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pentru</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Uniune</w:t>
      </w:r>
      <w:proofErr w:type="spellEnd"/>
      <w:r w:rsidRPr="00EF14A5">
        <w:rPr>
          <w:rFonts w:ascii="Cambria" w:hAnsi="Cambria"/>
          <w:b/>
          <w:bCs/>
          <w:sz w:val="24"/>
          <w:szCs w:val="24"/>
        </w:rPr>
        <w:t>.</w:t>
      </w:r>
    </w:p>
    <w:p w14:paraId="3067D803" w14:textId="77777777" w:rsidR="00EF14A5" w:rsidRPr="00EF14A5" w:rsidRDefault="00EF14A5" w:rsidP="00EF14A5">
      <w:pPr>
        <w:pStyle w:val="ListParagraph"/>
        <w:numPr>
          <w:ilvl w:val="0"/>
          <w:numId w:val="39"/>
        </w:numPr>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realizare</w:t>
      </w:r>
      <w:proofErr w:type="spellEnd"/>
      <w:r w:rsidRPr="00EF14A5">
        <w:rPr>
          <w:rFonts w:ascii="Cambria" w:hAnsi="Cambria"/>
          <w:sz w:val="24"/>
          <w:szCs w:val="24"/>
        </w:rPr>
        <w:t xml:space="preserve"> a </w:t>
      </w:r>
      <w:proofErr w:type="spellStart"/>
      <w:r w:rsidRPr="00EF14A5">
        <w:rPr>
          <w:rFonts w:ascii="Cambria" w:hAnsi="Cambria"/>
          <w:sz w:val="24"/>
          <w:szCs w:val="24"/>
        </w:rPr>
        <w:t>proiectului</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protectia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refacerea</w:t>
      </w:r>
      <w:proofErr w:type="spellEnd"/>
      <w:r w:rsidRPr="00EF14A5">
        <w:rPr>
          <w:rFonts w:ascii="Cambria" w:hAnsi="Cambria"/>
          <w:sz w:val="24"/>
          <w:szCs w:val="24"/>
        </w:rPr>
        <w:t xml:space="preserve"> </w:t>
      </w:r>
      <w:proofErr w:type="spellStart"/>
      <w:r w:rsidRPr="00EF14A5">
        <w:rPr>
          <w:rFonts w:ascii="Cambria" w:hAnsi="Cambria"/>
          <w:sz w:val="24"/>
          <w:szCs w:val="24"/>
        </w:rPr>
        <w:t>biodiversitatii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a </w:t>
      </w:r>
      <w:proofErr w:type="spellStart"/>
      <w:r w:rsidRPr="00EF14A5">
        <w:rPr>
          <w:rFonts w:ascii="Cambria" w:hAnsi="Cambria"/>
          <w:sz w:val="24"/>
          <w:szCs w:val="24"/>
        </w:rPr>
        <w:t>ecosistemelor</w:t>
      </w:r>
      <w:proofErr w:type="spellEnd"/>
      <w:r w:rsidRPr="00EF14A5">
        <w:rPr>
          <w:rFonts w:ascii="Cambria" w:hAnsi="Cambria"/>
          <w:sz w:val="24"/>
          <w:szCs w:val="24"/>
        </w:rPr>
        <w:t>.</w:t>
      </w:r>
    </w:p>
    <w:p w14:paraId="046053D1" w14:textId="1FE1E91A" w:rsidR="00EF14A5" w:rsidRPr="00EF14A5" w:rsidRDefault="00EF14A5" w:rsidP="00EF14A5">
      <w:pPr>
        <w:pStyle w:val="ListParagraph"/>
        <w:numPr>
          <w:ilvl w:val="0"/>
          <w:numId w:val="39"/>
        </w:numPr>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t>Activitatile</w:t>
      </w:r>
      <w:proofErr w:type="spellEnd"/>
      <w:r w:rsidRPr="00EF14A5">
        <w:rPr>
          <w:rFonts w:ascii="Cambria" w:hAnsi="Cambria"/>
          <w:sz w:val="24"/>
          <w:szCs w:val="24"/>
        </w:rPr>
        <w:t xml:space="preserve"> din </w:t>
      </w:r>
      <w:proofErr w:type="spellStart"/>
      <w:r w:rsidRPr="00EF14A5">
        <w:rPr>
          <w:rFonts w:ascii="Cambria" w:hAnsi="Cambria"/>
          <w:sz w:val="24"/>
          <w:szCs w:val="24"/>
        </w:rPr>
        <w:t>perioada</w:t>
      </w:r>
      <w:proofErr w:type="spellEnd"/>
      <w:r w:rsidRPr="00EF14A5">
        <w:rPr>
          <w:rFonts w:ascii="Cambria" w:hAnsi="Cambria"/>
          <w:sz w:val="24"/>
          <w:szCs w:val="24"/>
        </w:rPr>
        <w:t xml:space="preserve"> de </w:t>
      </w:r>
      <w:proofErr w:type="spellStart"/>
      <w:r w:rsidRPr="00EF14A5">
        <w:rPr>
          <w:rFonts w:ascii="Cambria" w:hAnsi="Cambria"/>
          <w:sz w:val="24"/>
          <w:szCs w:val="24"/>
        </w:rPr>
        <w:t>utilizare</w:t>
      </w:r>
      <w:proofErr w:type="spellEnd"/>
      <w:r w:rsidRPr="00EF14A5">
        <w:rPr>
          <w:rFonts w:ascii="Cambria" w:hAnsi="Cambria"/>
          <w:sz w:val="24"/>
          <w:szCs w:val="24"/>
        </w:rPr>
        <w:t xml:space="preserve"> nu au un impact </w:t>
      </w:r>
      <w:proofErr w:type="spellStart"/>
      <w:r w:rsidRPr="00EF14A5">
        <w:rPr>
          <w:rFonts w:ascii="Cambria" w:hAnsi="Cambria"/>
          <w:sz w:val="24"/>
          <w:szCs w:val="24"/>
        </w:rPr>
        <w:t>negativ</w:t>
      </w:r>
      <w:proofErr w:type="spellEnd"/>
      <w:r w:rsidRPr="00EF14A5">
        <w:rPr>
          <w:rFonts w:ascii="Cambria" w:hAnsi="Cambria"/>
          <w:sz w:val="24"/>
          <w:szCs w:val="24"/>
        </w:rPr>
        <w:t xml:space="preserve">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protectia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refacerea</w:t>
      </w:r>
      <w:proofErr w:type="spellEnd"/>
      <w:r w:rsidRPr="00EF14A5">
        <w:rPr>
          <w:rFonts w:ascii="Cambria" w:hAnsi="Cambria"/>
          <w:sz w:val="24"/>
          <w:szCs w:val="24"/>
        </w:rPr>
        <w:t xml:space="preserve"> </w:t>
      </w:r>
      <w:proofErr w:type="spellStart"/>
      <w:r w:rsidRPr="00EF14A5">
        <w:rPr>
          <w:rFonts w:ascii="Cambria" w:hAnsi="Cambria"/>
          <w:sz w:val="24"/>
          <w:szCs w:val="24"/>
        </w:rPr>
        <w:t>biodiversitatii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a </w:t>
      </w:r>
      <w:proofErr w:type="spellStart"/>
      <w:r w:rsidRPr="00EF14A5">
        <w:rPr>
          <w:rFonts w:ascii="Cambria" w:hAnsi="Cambria"/>
          <w:sz w:val="24"/>
          <w:szCs w:val="24"/>
        </w:rPr>
        <w:t>ecosistemelor</w:t>
      </w:r>
      <w:proofErr w:type="spellEnd"/>
      <w:r w:rsidRPr="00EF14A5">
        <w:rPr>
          <w:rFonts w:ascii="Cambria" w:hAnsi="Cambria"/>
          <w:sz w:val="24"/>
          <w:szCs w:val="24"/>
        </w:rPr>
        <w:t xml:space="preserve">. </w:t>
      </w:r>
      <w:proofErr w:type="spellStart"/>
      <w:r w:rsidRPr="00EF14A5">
        <w:rPr>
          <w:rFonts w:ascii="Cambria" w:hAnsi="Cambria"/>
          <w:sz w:val="24"/>
          <w:szCs w:val="24"/>
        </w:rPr>
        <w:t>Investitia</w:t>
      </w:r>
      <w:proofErr w:type="spellEnd"/>
      <w:r w:rsidRPr="00EF14A5">
        <w:rPr>
          <w:rFonts w:ascii="Cambria" w:hAnsi="Cambria"/>
          <w:sz w:val="24"/>
          <w:szCs w:val="24"/>
        </w:rPr>
        <w:t xml:space="preserve"> nu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avea</w:t>
      </w:r>
      <w:proofErr w:type="spellEnd"/>
      <w:r w:rsidRPr="00EF14A5">
        <w:rPr>
          <w:rFonts w:ascii="Cambria" w:hAnsi="Cambria"/>
          <w:sz w:val="24"/>
          <w:szCs w:val="24"/>
        </w:rPr>
        <w:t xml:space="preserve"> un impact </w:t>
      </w:r>
      <w:proofErr w:type="spellStart"/>
      <w:r w:rsidRPr="00EF14A5">
        <w:rPr>
          <w:rFonts w:ascii="Cambria" w:hAnsi="Cambria"/>
          <w:sz w:val="24"/>
          <w:szCs w:val="24"/>
        </w:rPr>
        <w:t>previzibil</w:t>
      </w:r>
      <w:proofErr w:type="spellEnd"/>
      <w:r w:rsidRPr="00EF14A5">
        <w:rPr>
          <w:rFonts w:ascii="Cambria" w:hAnsi="Cambria"/>
          <w:sz w:val="24"/>
          <w:szCs w:val="24"/>
        </w:rPr>
        <w:t xml:space="preserve"> </w:t>
      </w:r>
      <w:proofErr w:type="spellStart"/>
      <w:r w:rsidRPr="00EF14A5">
        <w:rPr>
          <w:rFonts w:ascii="Cambria" w:hAnsi="Cambria"/>
          <w:sz w:val="24"/>
          <w:szCs w:val="24"/>
        </w:rPr>
        <w:t>semnificativ</w:t>
      </w:r>
      <w:proofErr w:type="spellEnd"/>
      <w:r w:rsidRPr="00EF14A5">
        <w:rPr>
          <w:rFonts w:ascii="Cambria" w:hAnsi="Cambria"/>
          <w:sz w:val="24"/>
          <w:szCs w:val="24"/>
        </w:rPr>
        <w:t xml:space="preserve"> </w:t>
      </w:r>
      <w:proofErr w:type="spellStart"/>
      <w:r w:rsidRPr="00EF14A5">
        <w:rPr>
          <w:rFonts w:ascii="Cambria" w:hAnsi="Cambria"/>
          <w:sz w:val="24"/>
          <w:szCs w:val="24"/>
        </w:rPr>
        <w:t>asupra</w:t>
      </w:r>
      <w:proofErr w:type="spellEnd"/>
      <w:r w:rsidRPr="00EF14A5">
        <w:rPr>
          <w:rFonts w:ascii="Cambria" w:hAnsi="Cambria"/>
          <w:sz w:val="24"/>
          <w:szCs w:val="24"/>
        </w:rPr>
        <w:t xml:space="preserve"> </w:t>
      </w:r>
      <w:proofErr w:type="spellStart"/>
      <w:r w:rsidRPr="00EF14A5">
        <w:rPr>
          <w:rFonts w:ascii="Cambria" w:hAnsi="Cambria"/>
          <w:sz w:val="24"/>
          <w:szCs w:val="24"/>
        </w:rPr>
        <w:t>obiectivului</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protectia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refacerea</w:t>
      </w:r>
      <w:proofErr w:type="spellEnd"/>
      <w:r w:rsidRPr="00EF14A5">
        <w:rPr>
          <w:rFonts w:ascii="Cambria" w:hAnsi="Cambria"/>
          <w:sz w:val="24"/>
          <w:szCs w:val="24"/>
        </w:rPr>
        <w:t xml:space="preserve"> </w:t>
      </w:r>
      <w:proofErr w:type="spellStart"/>
      <w:r w:rsidRPr="00EF14A5">
        <w:rPr>
          <w:rFonts w:ascii="Cambria" w:hAnsi="Cambria"/>
          <w:sz w:val="24"/>
          <w:szCs w:val="24"/>
        </w:rPr>
        <w:t>biodiversitatii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ecosistemelor</w:t>
      </w:r>
      <w:proofErr w:type="spellEnd"/>
      <w:r w:rsidRPr="00EF14A5">
        <w:rPr>
          <w:rFonts w:ascii="Cambria" w:hAnsi="Cambria"/>
          <w:sz w:val="24"/>
          <w:szCs w:val="24"/>
        </w:rPr>
        <w:t xml:space="preserve">, </w:t>
      </w:r>
      <w:proofErr w:type="spellStart"/>
      <w:r w:rsidRPr="00EF14A5">
        <w:rPr>
          <w:rFonts w:ascii="Cambria" w:hAnsi="Cambria"/>
          <w:sz w:val="24"/>
          <w:szCs w:val="24"/>
        </w:rPr>
        <w:t>luand</w:t>
      </w:r>
      <w:proofErr w:type="spellEnd"/>
      <w:r w:rsidRPr="00EF14A5">
        <w:rPr>
          <w:rFonts w:ascii="Cambria" w:hAnsi="Cambria"/>
          <w:sz w:val="24"/>
          <w:szCs w:val="24"/>
        </w:rPr>
        <w:t xml:space="preserve"> in </w:t>
      </w:r>
      <w:proofErr w:type="spellStart"/>
      <w:r w:rsidRPr="00EF14A5">
        <w:rPr>
          <w:rFonts w:ascii="Cambria" w:hAnsi="Cambria"/>
          <w:sz w:val="24"/>
          <w:szCs w:val="24"/>
        </w:rPr>
        <w:t>considerare</w:t>
      </w:r>
      <w:proofErr w:type="spellEnd"/>
      <w:r w:rsidRPr="00EF14A5">
        <w:rPr>
          <w:rFonts w:ascii="Cambria" w:hAnsi="Cambria"/>
          <w:sz w:val="24"/>
          <w:szCs w:val="24"/>
        </w:rPr>
        <w:t xml:space="preserve"> </w:t>
      </w:r>
      <w:proofErr w:type="spellStart"/>
      <w:r w:rsidRPr="00EF14A5">
        <w:rPr>
          <w:rFonts w:ascii="Cambria" w:hAnsi="Cambria"/>
          <w:sz w:val="24"/>
          <w:szCs w:val="24"/>
        </w:rPr>
        <w:t>efectele</w:t>
      </w:r>
      <w:proofErr w:type="spellEnd"/>
      <w:r w:rsidRPr="00EF14A5">
        <w:rPr>
          <w:rFonts w:ascii="Cambria" w:hAnsi="Cambria"/>
          <w:sz w:val="24"/>
          <w:szCs w:val="24"/>
        </w:rPr>
        <w:t xml:space="preserve"> </w:t>
      </w:r>
      <w:proofErr w:type="spellStart"/>
      <w:r w:rsidRPr="00EF14A5">
        <w:rPr>
          <w:rFonts w:ascii="Cambria" w:hAnsi="Cambria"/>
          <w:sz w:val="24"/>
          <w:szCs w:val="24"/>
        </w:rPr>
        <w:t>directe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efectele</w:t>
      </w:r>
      <w:proofErr w:type="spellEnd"/>
      <w:r w:rsidRPr="00EF14A5">
        <w:rPr>
          <w:rFonts w:ascii="Cambria" w:hAnsi="Cambria"/>
          <w:sz w:val="24"/>
          <w:szCs w:val="24"/>
        </w:rPr>
        <w:t xml:space="preserve"> </w:t>
      </w:r>
      <w:proofErr w:type="spellStart"/>
      <w:r w:rsidRPr="00EF14A5">
        <w:rPr>
          <w:rFonts w:ascii="Cambria" w:hAnsi="Cambria"/>
          <w:sz w:val="24"/>
          <w:szCs w:val="24"/>
        </w:rPr>
        <w:t>primare</w:t>
      </w:r>
      <w:proofErr w:type="spellEnd"/>
      <w:r w:rsidRPr="00EF14A5">
        <w:rPr>
          <w:rFonts w:ascii="Cambria" w:hAnsi="Cambria"/>
          <w:sz w:val="24"/>
          <w:szCs w:val="24"/>
        </w:rPr>
        <w:t xml:space="preserve"> </w:t>
      </w:r>
      <w:proofErr w:type="spellStart"/>
      <w:r w:rsidRPr="00EF14A5">
        <w:rPr>
          <w:rFonts w:ascii="Cambria" w:hAnsi="Cambria"/>
          <w:sz w:val="24"/>
          <w:szCs w:val="24"/>
        </w:rPr>
        <w:t>indirecte</w:t>
      </w:r>
      <w:proofErr w:type="spellEnd"/>
      <w:r w:rsidRPr="00EF14A5">
        <w:rPr>
          <w:rFonts w:ascii="Cambria" w:hAnsi="Cambria"/>
          <w:sz w:val="24"/>
          <w:szCs w:val="24"/>
        </w:rPr>
        <w:t xml:space="preserve"> de pe </w:t>
      </w:r>
      <w:proofErr w:type="spellStart"/>
      <w:r w:rsidRPr="00EF14A5">
        <w:rPr>
          <w:rFonts w:ascii="Cambria" w:hAnsi="Cambria"/>
          <w:sz w:val="24"/>
          <w:szCs w:val="24"/>
        </w:rPr>
        <w:t>parcursul</w:t>
      </w:r>
      <w:proofErr w:type="spellEnd"/>
      <w:r w:rsidRPr="00EF14A5">
        <w:rPr>
          <w:rFonts w:ascii="Cambria" w:hAnsi="Cambria"/>
          <w:sz w:val="24"/>
          <w:szCs w:val="24"/>
        </w:rPr>
        <w:t xml:space="preserve"> </w:t>
      </w:r>
      <w:proofErr w:type="spellStart"/>
      <w:r w:rsidRPr="00EF14A5">
        <w:rPr>
          <w:rFonts w:ascii="Cambria" w:hAnsi="Cambria"/>
          <w:sz w:val="24"/>
          <w:szCs w:val="24"/>
        </w:rPr>
        <w:t>implementarii</w:t>
      </w:r>
      <w:proofErr w:type="spellEnd"/>
      <w:r w:rsidRPr="00EF14A5">
        <w:rPr>
          <w:rFonts w:ascii="Cambria" w:hAnsi="Cambria"/>
          <w:sz w:val="24"/>
          <w:szCs w:val="24"/>
        </w:rPr>
        <w:t xml:space="preserve">. </w:t>
      </w:r>
      <w:proofErr w:type="spellStart"/>
      <w:r w:rsidRPr="00EF14A5">
        <w:rPr>
          <w:rFonts w:ascii="Cambria" w:hAnsi="Cambria"/>
          <w:sz w:val="24"/>
          <w:szCs w:val="24"/>
        </w:rPr>
        <w:t>Investitia</w:t>
      </w:r>
      <w:proofErr w:type="spellEnd"/>
      <w:r w:rsidRPr="00EF14A5">
        <w:rPr>
          <w:rFonts w:ascii="Cambria" w:hAnsi="Cambria"/>
          <w:sz w:val="24"/>
          <w:szCs w:val="24"/>
        </w:rPr>
        <w:t xml:space="preserve"> </w:t>
      </w:r>
      <w:proofErr w:type="spellStart"/>
      <w:r w:rsidRPr="00EF14A5">
        <w:rPr>
          <w:rFonts w:ascii="Cambria" w:hAnsi="Cambria"/>
          <w:sz w:val="24"/>
          <w:szCs w:val="24"/>
        </w:rPr>
        <w:t>va</w:t>
      </w:r>
      <w:proofErr w:type="spellEnd"/>
      <w:r w:rsidRPr="00EF14A5">
        <w:rPr>
          <w:rFonts w:ascii="Cambria" w:hAnsi="Cambria"/>
          <w:sz w:val="24"/>
          <w:szCs w:val="24"/>
        </w:rPr>
        <w:t xml:space="preserve"> fi </w:t>
      </w:r>
      <w:proofErr w:type="spellStart"/>
      <w:r w:rsidRPr="00EF14A5">
        <w:rPr>
          <w:rFonts w:ascii="Cambria" w:hAnsi="Cambria"/>
          <w:sz w:val="24"/>
          <w:szCs w:val="24"/>
        </w:rPr>
        <w:t>realizata</w:t>
      </w:r>
      <w:proofErr w:type="spellEnd"/>
      <w:r w:rsidRPr="00EF14A5">
        <w:rPr>
          <w:rFonts w:ascii="Cambria" w:hAnsi="Cambria"/>
          <w:sz w:val="24"/>
          <w:szCs w:val="24"/>
        </w:rPr>
        <w:t xml:space="preserve"> in </w:t>
      </w:r>
      <w:proofErr w:type="spellStart"/>
      <w:r w:rsidRPr="00EF14A5">
        <w:rPr>
          <w:rFonts w:ascii="Cambria" w:hAnsi="Cambria"/>
          <w:sz w:val="24"/>
          <w:szCs w:val="24"/>
        </w:rPr>
        <w:t>locatii</w:t>
      </w:r>
      <w:proofErr w:type="spellEnd"/>
      <w:r w:rsidRPr="00EF14A5">
        <w:rPr>
          <w:rFonts w:ascii="Cambria" w:hAnsi="Cambria"/>
          <w:sz w:val="24"/>
          <w:szCs w:val="24"/>
        </w:rPr>
        <w:t xml:space="preserve"> </w:t>
      </w:r>
    </w:p>
    <w:p w14:paraId="0EADDE1A" w14:textId="28BF3597" w:rsidR="00EF14A5" w:rsidRDefault="00EF14A5" w:rsidP="00EF14A5">
      <w:pPr>
        <w:pStyle w:val="ListParagraph"/>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t>amplasate</w:t>
      </w:r>
      <w:proofErr w:type="spellEnd"/>
      <w:r w:rsidRPr="00EF14A5">
        <w:rPr>
          <w:rFonts w:ascii="Cambria" w:hAnsi="Cambria"/>
          <w:sz w:val="24"/>
          <w:szCs w:val="24"/>
        </w:rPr>
        <w:t xml:space="preserve"> in zone din </w:t>
      </w:r>
      <w:proofErr w:type="spellStart"/>
      <w:r w:rsidRPr="00EF14A5">
        <w:rPr>
          <w:rFonts w:ascii="Cambria" w:hAnsi="Cambria"/>
          <w:sz w:val="24"/>
          <w:szCs w:val="24"/>
        </w:rPr>
        <w:t>intravilanul</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extravilanul</w:t>
      </w:r>
      <w:proofErr w:type="spellEnd"/>
      <w:r w:rsidRPr="00EF14A5">
        <w:rPr>
          <w:rFonts w:ascii="Cambria" w:hAnsi="Cambria"/>
          <w:sz w:val="24"/>
          <w:szCs w:val="24"/>
        </w:rPr>
        <w:t xml:space="preserve"> </w:t>
      </w:r>
      <w:proofErr w:type="spellStart"/>
      <w:r w:rsidRPr="00EF14A5">
        <w:rPr>
          <w:rFonts w:ascii="Cambria" w:hAnsi="Cambria"/>
          <w:sz w:val="24"/>
          <w:szCs w:val="24"/>
        </w:rPr>
        <w:t>comune</w:t>
      </w:r>
      <w:r w:rsidR="002F0B81">
        <w:rPr>
          <w:rFonts w:ascii="Cambria" w:hAnsi="Cambria"/>
          <w:sz w:val="24"/>
          <w:szCs w:val="24"/>
        </w:rPr>
        <w:t>i</w:t>
      </w:r>
      <w:proofErr w:type="spellEnd"/>
      <w:r w:rsidR="002F0B81">
        <w:rPr>
          <w:rFonts w:ascii="Cambria" w:hAnsi="Cambria"/>
          <w:sz w:val="24"/>
          <w:szCs w:val="24"/>
        </w:rPr>
        <w:t xml:space="preserve"> </w:t>
      </w:r>
      <w:proofErr w:type="spellStart"/>
      <w:r w:rsidR="002F0B81">
        <w:rPr>
          <w:rFonts w:ascii="Cambria" w:hAnsi="Cambria"/>
          <w:sz w:val="24"/>
          <w:szCs w:val="24"/>
        </w:rPr>
        <w:t>Unguras</w:t>
      </w:r>
      <w:proofErr w:type="spellEnd"/>
      <w:r w:rsidRPr="00EF14A5">
        <w:rPr>
          <w:rFonts w:ascii="Cambria" w:hAnsi="Cambria"/>
          <w:sz w:val="24"/>
          <w:szCs w:val="24"/>
        </w:rPr>
        <w:t xml:space="preserve">. </w:t>
      </w:r>
    </w:p>
    <w:p w14:paraId="1AD6A72F" w14:textId="38B83AA0" w:rsidR="00EF14A5" w:rsidRPr="00EF14A5" w:rsidRDefault="00EF14A5" w:rsidP="00EF14A5">
      <w:pPr>
        <w:pStyle w:val="ListParagraph"/>
        <w:tabs>
          <w:tab w:val="left" w:pos="1902"/>
        </w:tabs>
        <w:autoSpaceDE w:val="0"/>
        <w:spacing w:line="276" w:lineRule="auto"/>
        <w:ind w:left="1800"/>
        <w:contextualSpacing/>
        <w:jc w:val="both"/>
        <w:textAlignment w:val="baseline"/>
        <w:rPr>
          <w:rFonts w:ascii="Cambria" w:hAnsi="Cambria"/>
          <w:sz w:val="24"/>
          <w:szCs w:val="24"/>
        </w:rPr>
      </w:pPr>
      <w:proofErr w:type="spellStart"/>
      <w:r w:rsidRPr="00EF14A5">
        <w:rPr>
          <w:rFonts w:ascii="Cambria" w:hAnsi="Cambria"/>
          <w:sz w:val="24"/>
          <w:szCs w:val="24"/>
        </w:rPr>
        <w:t>Amplasamentul</w:t>
      </w:r>
      <w:proofErr w:type="spellEnd"/>
      <w:r w:rsidRPr="00EF14A5">
        <w:rPr>
          <w:rFonts w:ascii="Cambria" w:hAnsi="Cambria"/>
          <w:sz w:val="24"/>
          <w:szCs w:val="24"/>
        </w:rPr>
        <w:t xml:space="preserve"> </w:t>
      </w:r>
      <w:proofErr w:type="spellStart"/>
      <w:r w:rsidRPr="00EF14A5">
        <w:rPr>
          <w:rFonts w:ascii="Cambria" w:hAnsi="Cambria"/>
          <w:sz w:val="24"/>
          <w:szCs w:val="24"/>
        </w:rPr>
        <w:t>investitiei</w:t>
      </w:r>
      <w:proofErr w:type="spellEnd"/>
      <w:r w:rsidRPr="00EF14A5">
        <w:rPr>
          <w:rFonts w:ascii="Cambria" w:hAnsi="Cambria"/>
          <w:sz w:val="24"/>
          <w:szCs w:val="24"/>
        </w:rPr>
        <w:t xml:space="preserve"> nu se </w:t>
      </w:r>
      <w:proofErr w:type="spellStart"/>
      <w:r w:rsidRPr="00EF14A5">
        <w:rPr>
          <w:rFonts w:ascii="Cambria" w:hAnsi="Cambria"/>
          <w:sz w:val="24"/>
          <w:szCs w:val="24"/>
        </w:rPr>
        <w:t>suprapune</w:t>
      </w:r>
      <w:proofErr w:type="spellEnd"/>
      <w:r w:rsidRPr="00EF14A5">
        <w:rPr>
          <w:rFonts w:ascii="Cambria" w:hAnsi="Cambria"/>
          <w:sz w:val="24"/>
          <w:szCs w:val="24"/>
        </w:rPr>
        <w:t xml:space="preserve"> cu zone </w:t>
      </w:r>
      <w:proofErr w:type="spellStart"/>
      <w:r w:rsidRPr="00EF14A5">
        <w:rPr>
          <w:rFonts w:ascii="Cambria" w:hAnsi="Cambria"/>
          <w:sz w:val="24"/>
          <w:szCs w:val="24"/>
        </w:rPr>
        <w:t>sensibile</w:t>
      </w:r>
      <w:proofErr w:type="spellEnd"/>
      <w:r w:rsidRPr="00EF14A5">
        <w:rPr>
          <w:rFonts w:ascii="Cambria" w:hAnsi="Cambria"/>
          <w:sz w:val="24"/>
          <w:szCs w:val="24"/>
        </w:rPr>
        <w:t xml:space="preserve"> din </w:t>
      </w:r>
      <w:proofErr w:type="spellStart"/>
      <w:r w:rsidRPr="00EF14A5">
        <w:rPr>
          <w:rFonts w:ascii="Cambria" w:hAnsi="Cambria"/>
          <w:sz w:val="24"/>
          <w:szCs w:val="24"/>
        </w:rPr>
        <w:t>punctul</w:t>
      </w:r>
      <w:proofErr w:type="spellEnd"/>
      <w:r w:rsidRPr="00EF14A5">
        <w:rPr>
          <w:rFonts w:ascii="Cambria" w:hAnsi="Cambria"/>
          <w:sz w:val="24"/>
          <w:szCs w:val="24"/>
        </w:rPr>
        <w:t xml:space="preserve"> de </w:t>
      </w:r>
      <w:proofErr w:type="spellStart"/>
      <w:r w:rsidRPr="00EF14A5">
        <w:rPr>
          <w:rFonts w:ascii="Cambria" w:hAnsi="Cambria"/>
          <w:sz w:val="24"/>
          <w:szCs w:val="24"/>
        </w:rPr>
        <w:t>vedere</w:t>
      </w:r>
      <w:proofErr w:type="spellEnd"/>
      <w:r w:rsidRPr="00EF14A5">
        <w:rPr>
          <w:rFonts w:ascii="Cambria" w:hAnsi="Cambria"/>
          <w:sz w:val="24"/>
          <w:szCs w:val="24"/>
        </w:rPr>
        <w:t xml:space="preserve"> al </w:t>
      </w:r>
      <w:proofErr w:type="spellStart"/>
      <w:r w:rsidRPr="00EF14A5">
        <w:rPr>
          <w:rFonts w:ascii="Cambria" w:hAnsi="Cambria"/>
          <w:sz w:val="24"/>
          <w:szCs w:val="24"/>
        </w:rPr>
        <w:t>biodiversitatii</w:t>
      </w:r>
      <w:proofErr w:type="spellEnd"/>
      <w:r w:rsidRPr="00EF14A5">
        <w:rPr>
          <w:rFonts w:ascii="Cambria" w:hAnsi="Cambria"/>
          <w:sz w:val="24"/>
          <w:szCs w:val="24"/>
        </w:rPr>
        <w:t xml:space="preserve"> </w:t>
      </w:r>
      <w:proofErr w:type="spellStart"/>
      <w:r w:rsidRPr="00EF14A5">
        <w:rPr>
          <w:rFonts w:ascii="Cambria" w:hAnsi="Cambria"/>
          <w:sz w:val="24"/>
          <w:szCs w:val="24"/>
        </w:rPr>
        <w:t>sau</w:t>
      </w:r>
      <w:proofErr w:type="spellEnd"/>
      <w:r w:rsidRPr="00EF14A5">
        <w:rPr>
          <w:rFonts w:ascii="Cambria" w:hAnsi="Cambria"/>
          <w:sz w:val="24"/>
          <w:szCs w:val="24"/>
        </w:rPr>
        <w:t xml:space="preserve"> in </w:t>
      </w:r>
      <w:proofErr w:type="spellStart"/>
      <w:r w:rsidRPr="00EF14A5">
        <w:rPr>
          <w:rFonts w:ascii="Cambria" w:hAnsi="Cambria"/>
          <w:sz w:val="24"/>
          <w:szCs w:val="24"/>
        </w:rPr>
        <w:t>apropierea</w:t>
      </w:r>
      <w:proofErr w:type="spellEnd"/>
      <w:r w:rsidRPr="00EF14A5">
        <w:rPr>
          <w:rFonts w:ascii="Cambria" w:hAnsi="Cambria"/>
          <w:sz w:val="24"/>
          <w:szCs w:val="24"/>
        </w:rPr>
        <w:t xml:space="preserve"> </w:t>
      </w:r>
      <w:proofErr w:type="spellStart"/>
      <w:r w:rsidRPr="00EF14A5">
        <w:rPr>
          <w:rFonts w:ascii="Cambria" w:hAnsi="Cambria"/>
          <w:sz w:val="24"/>
          <w:szCs w:val="24"/>
        </w:rPr>
        <w:t>acestora</w:t>
      </w:r>
      <w:proofErr w:type="spellEnd"/>
      <w:r w:rsidRPr="00EF14A5">
        <w:rPr>
          <w:rFonts w:ascii="Cambria" w:hAnsi="Cambria"/>
          <w:sz w:val="24"/>
          <w:szCs w:val="24"/>
        </w:rPr>
        <w:t xml:space="preserve"> (</w:t>
      </w:r>
      <w:proofErr w:type="spellStart"/>
      <w:r w:rsidRPr="00EF14A5">
        <w:rPr>
          <w:rFonts w:ascii="Cambria" w:hAnsi="Cambria"/>
          <w:sz w:val="24"/>
          <w:szCs w:val="24"/>
        </w:rPr>
        <w:t>reteaua</w:t>
      </w:r>
      <w:proofErr w:type="spellEnd"/>
      <w:r w:rsidRPr="00EF14A5">
        <w:rPr>
          <w:rFonts w:ascii="Cambria" w:hAnsi="Cambria"/>
          <w:sz w:val="24"/>
          <w:szCs w:val="24"/>
        </w:rPr>
        <w:t xml:space="preserve"> de </w:t>
      </w:r>
      <w:proofErr w:type="spellStart"/>
      <w:r w:rsidRPr="00EF14A5">
        <w:rPr>
          <w:rFonts w:ascii="Cambria" w:hAnsi="Cambria"/>
          <w:sz w:val="24"/>
          <w:szCs w:val="24"/>
        </w:rPr>
        <w:t>arii</w:t>
      </w:r>
      <w:proofErr w:type="spellEnd"/>
      <w:r w:rsidRPr="00EF14A5">
        <w:rPr>
          <w:rFonts w:ascii="Cambria" w:hAnsi="Cambria"/>
          <w:sz w:val="24"/>
          <w:szCs w:val="24"/>
        </w:rPr>
        <w:t xml:space="preserve"> </w:t>
      </w:r>
      <w:proofErr w:type="spellStart"/>
      <w:r w:rsidRPr="00EF14A5">
        <w:rPr>
          <w:rFonts w:ascii="Cambria" w:hAnsi="Cambria"/>
          <w:sz w:val="24"/>
          <w:szCs w:val="24"/>
        </w:rPr>
        <w:t>protejate</w:t>
      </w:r>
      <w:proofErr w:type="spellEnd"/>
      <w:r w:rsidRPr="00EF14A5">
        <w:rPr>
          <w:rFonts w:ascii="Cambria" w:hAnsi="Cambria"/>
          <w:sz w:val="24"/>
          <w:szCs w:val="24"/>
        </w:rPr>
        <w:t xml:space="preserve"> Natura 2000, </w:t>
      </w:r>
      <w:proofErr w:type="spellStart"/>
      <w:r w:rsidRPr="00EF14A5">
        <w:rPr>
          <w:rFonts w:ascii="Cambria" w:hAnsi="Cambria"/>
          <w:sz w:val="24"/>
          <w:szCs w:val="24"/>
        </w:rPr>
        <w:t>siturile</w:t>
      </w:r>
      <w:proofErr w:type="spellEnd"/>
      <w:r w:rsidRPr="00EF14A5">
        <w:rPr>
          <w:rFonts w:ascii="Cambria" w:hAnsi="Cambria"/>
          <w:sz w:val="24"/>
          <w:szCs w:val="24"/>
        </w:rPr>
        <w:t xml:space="preserve"> </w:t>
      </w:r>
      <w:proofErr w:type="spellStart"/>
      <w:r w:rsidRPr="00EF14A5">
        <w:rPr>
          <w:rFonts w:ascii="Cambria" w:hAnsi="Cambria"/>
          <w:sz w:val="24"/>
          <w:szCs w:val="24"/>
        </w:rPr>
        <w:t>naturale</w:t>
      </w:r>
      <w:proofErr w:type="spellEnd"/>
      <w:r w:rsidRPr="00EF14A5">
        <w:rPr>
          <w:rFonts w:ascii="Cambria" w:hAnsi="Cambria"/>
          <w:sz w:val="24"/>
          <w:szCs w:val="24"/>
        </w:rPr>
        <w:t xml:space="preserve"> </w:t>
      </w:r>
      <w:proofErr w:type="spellStart"/>
      <w:r w:rsidRPr="00EF14A5">
        <w:rPr>
          <w:rFonts w:ascii="Cambria" w:hAnsi="Cambria"/>
          <w:sz w:val="24"/>
          <w:szCs w:val="24"/>
        </w:rPr>
        <w:t>inscrise</w:t>
      </w:r>
      <w:proofErr w:type="spellEnd"/>
      <w:r w:rsidRPr="00EF14A5">
        <w:rPr>
          <w:rFonts w:ascii="Cambria" w:hAnsi="Cambria"/>
          <w:sz w:val="24"/>
          <w:szCs w:val="24"/>
        </w:rPr>
        <w:t xml:space="preserve"> pe Lista </w:t>
      </w:r>
      <w:proofErr w:type="spellStart"/>
      <w:r w:rsidRPr="00EF14A5">
        <w:rPr>
          <w:rFonts w:ascii="Cambria" w:hAnsi="Cambria"/>
          <w:sz w:val="24"/>
          <w:szCs w:val="24"/>
        </w:rPr>
        <w:t>zonelor</w:t>
      </w:r>
      <w:proofErr w:type="spellEnd"/>
      <w:r w:rsidRPr="00EF14A5">
        <w:rPr>
          <w:rFonts w:ascii="Cambria" w:hAnsi="Cambria"/>
          <w:sz w:val="24"/>
          <w:szCs w:val="24"/>
        </w:rPr>
        <w:t xml:space="preserve"> de </w:t>
      </w:r>
      <w:proofErr w:type="spellStart"/>
      <w:r w:rsidRPr="00EF14A5">
        <w:rPr>
          <w:rFonts w:ascii="Cambria" w:hAnsi="Cambria"/>
          <w:sz w:val="24"/>
          <w:szCs w:val="24"/>
        </w:rPr>
        <w:t>biodiversitate</w:t>
      </w:r>
      <w:proofErr w:type="spellEnd"/>
      <w:r w:rsidRPr="00EF14A5">
        <w:rPr>
          <w:rFonts w:ascii="Cambria" w:hAnsi="Cambria"/>
          <w:sz w:val="24"/>
          <w:szCs w:val="24"/>
        </w:rPr>
        <w:t xml:space="preserve">, precum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alte</w:t>
      </w:r>
      <w:proofErr w:type="spellEnd"/>
      <w:r w:rsidRPr="00EF14A5">
        <w:rPr>
          <w:rFonts w:ascii="Cambria" w:hAnsi="Cambria"/>
          <w:sz w:val="24"/>
          <w:szCs w:val="24"/>
        </w:rPr>
        <w:t xml:space="preserve"> zone </w:t>
      </w:r>
      <w:proofErr w:type="spellStart"/>
      <w:r w:rsidRPr="00EF14A5">
        <w:rPr>
          <w:rFonts w:ascii="Cambria" w:hAnsi="Cambria"/>
          <w:sz w:val="24"/>
          <w:szCs w:val="24"/>
        </w:rPr>
        <w:t>protejate</w:t>
      </w:r>
      <w:proofErr w:type="spellEnd"/>
      <w:r w:rsidRPr="00EF14A5">
        <w:rPr>
          <w:rFonts w:ascii="Cambria" w:hAnsi="Cambria"/>
          <w:sz w:val="24"/>
          <w:szCs w:val="24"/>
        </w:rPr>
        <w:t xml:space="preserve"> etc).</w:t>
      </w:r>
    </w:p>
    <w:p w14:paraId="37D8837A" w14:textId="77777777" w:rsidR="00EF14A5" w:rsidRPr="00EF14A5" w:rsidRDefault="00EF14A5" w:rsidP="00EF14A5">
      <w:pPr>
        <w:tabs>
          <w:tab w:val="left" w:pos="1902"/>
        </w:tabs>
        <w:autoSpaceDE w:val="0"/>
        <w:spacing w:line="276" w:lineRule="auto"/>
        <w:ind w:firstLine="720"/>
        <w:jc w:val="both"/>
        <w:rPr>
          <w:rFonts w:ascii="Cambria" w:hAnsi="Cambria"/>
          <w:sz w:val="24"/>
          <w:szCs w:val="24"/>
        </w:rPr>
      </w:pPr>
      <w:r w:rsidRPr="00EF14A5">
        <w:rPr>
          <w:rFonts w:ascii="Cambria" w:hAnsi="Cambria"/>
          <w:sz w:val="24"/>
          <w:szCs w:val="24"/>
        </w:rPr>
        <w:t>Realizarea lucrarilor de constructii nu va afecta: terenuri arabile si terenuri cultivate cu un nivel moderat pana la ridicat al fertilitatii solului si al biodiversitatii sub pamant, terenuri care sa fie recunoscute ca au o valoare ridicata a biodiversitatii si terenuri care servesc drept habitat al speciilor pe cale de disparitie (flora si fauna) si nici terenuri forestiere (acoperite sau nu de arbori), alte terenuri impadurite sau terenuri care sunt acoperite partial sau integral sau destinate sa fie acoperite de arbori.</w:t>
      </w:r>
    </w:p>
    <w:p w14:paraId="0838AB27" w14:textId="77777777" w:rsidR="00EF14A5" w:rsidRPr="00EF14A5" w:rsidRDefault="00EF14A5" w:rsidP="00EF14A5">
      <w:pPr>
        <w:tabs>
          <w:tab w:val="left" w:pos="1902"/>
        </w:tabs>
        <w:autoSpaceDE w:val="0"/>
        <w:spacing w:line="276" w:lineRule="auto"/>
        <w:jc w:val="both"/>
        <w:rPr>
          <w:rFonts w:ascii="Cambria" w:hAnsi="Cambria"/>
          <w:sz w:val="24"/>
          <w:szCs w:val="24"/>
        </w:rPr>
      </w:pPr>
      <w:r w:rsidRPr="00EF14A5">
        <w:rPr>
          <w:rFonts w:ascii="Cambria" w:hAnsi="Cambria"/>
          <w:sz w:val="24"/>
          <w:szCs w:val="24"/>
        </w:rPr>
        <w:t>Urmare a parcurgere etapelor procesului de evaluare a impactului asupra mediului, ca va fi realizat in conformitate cu prevederile Directivei 2014/52/UE a Parlamentului European si a Consiliului, de modificare a Directivei 2011/92/UE privind evaluarea efectelor anumitor proiecte publice si private asupra mediului se va stabili in clar, de catre autoritatea competenta pentru protectia mediului, daca se preconizeaza vreun efect semnificativ asupra acestui obiect, in conformitate cu prevederile Directivei 92/43/CEE a Consiliului privind conservarea habitatelor naturale si a speciilor de fauna si flora salbatica.</w:t>
      </w:r>
    </w:p>
    <w:p w14:paraId="010AA3C1" w14:textId="77777777" w:rsidR="00EF14A5" w:rsidRPr="00EF14A5" w:rsidRDefault="00EF14A5" w:rsidP="00EF14A5">
      <w:pPr>
        <w:tabs>
          <w:tab w:val="left" w:pos="1902"/>
        </w:tabs>
        <w:autoSpaceDE w:val="0"/>
        <w:spacing w:line="276" w:lineRule="auto"/>
        <w:jc w:val="both"/>
        <w:rPr>
          <w:rFonts w:ascii="Cambria" w:hAnsi="Cambria"/>
          <w:b/>
          <w:bCs/>
          <w:sz w:val="24"/>
          <w:szCs w:val="24"/>
        </w:rPr>
      </w:pPr>
      <w:r w:rsidRPr="00EF14A5">
        <w:rPr>
          <w:rFonts w:ascii="Cambria" w:hAnsi="Cambria"/>
          <w:b/>
          <w:bCs/>
          <w:sz w:val="24"/>
          <w:szCs w:val="24"/>
        </w:rPr>
        <w:lastRenderedPageBreak/>
        <w:t>Contractantul va respecta in executia lucrarilor si va demonstra prin documente concludente autoritatii contractante MINIM urmatoarele:</w:t>
      </w:r>
    </w:p>
    <w:p w14:paraId="1038D984"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Operatorii</w:t>
      </w:r>
      <w:proofErr w:type="spellEnd"/>
      <w:r w:rsidRPr="00EF14A5">
        <w:rPr>
          <w:rFonts w:ascii="Cambria" w:hAnsi="Cambria"/>
          <w:sz w:val="24"/>
          <w:szCs w:val="24"/>
        </w:rPr>
        <w:t xml:space="preserve"> care </w:t>
      </w:r>
      <w:proofErr w:type="spellStart"/>
      <w:r w:rsidRPr="00EF14A5">
        <w:rPr>
          <w:rFonts w:ascii="Cambria" w:hAnsi="Cambria"/>
          <w:sz w:val="24"/>
          <w:szCs w:val="24"/>
        </w:rPr>
        <w:t>efectueaza</w:t>
      </w:r>
      <w:proofErr w:type="spellEnd"/>
      <w:r w:rsidRPr="00EF14A5">
        <w:rPr>
          <w:rFonts w:ascii="Cambria" w:hAnsi="Cambria"/>
          <w:sz w:val="24"/>
          <w:szCs w:val="24"/>
        </w:rPr>
        <w:t xml:space="preserve"> </w:t>
      </w:r>
      <w:proofErr w:type="spellStart"/>
      <w:r w:rsidRPr="00EF14A5">
        <w:rPr>
          <w:rFonts w:ascii="Cambria" w:hAnsi="Cambria"/>
          <w:sz w:val="24"/>
          <w:szCs w:val="24"/>
        </w:rPr>
        <w:t>infiintarea</w:t>
      </w:r>
      <w:proofErr w:type="spellEnd"/>
      <w:r w:rsidRPr="00EF14A5">
        <w:rPr>
          <w:rFonts w:ascii="Cambria" w:hAnsi="Cambria"/>
          <w:sz w:val="24"/>
          <w:szCs w:val="24"/>
        </w:rPr>
        <w:t xml:space="preserve"> </w:t>
      </w:r>
      <w:proofErr w:type="spellStart"/>
      <w:r w:rsidRPr="00EF14A5">
        <w:rPr>
          <w:rFonts w:ascii="Cambria" w:hAnsi="Cambria"/>
          <w:sz w:val="24"/>
          <w:szCs w:val="24"/>
        </w:rPr>
        <w:t>pistei</w:t>
      </w:r>
      <w:proofErr w:type="spellEnd"/>
      <w:r w:rsidRPr="00EF14A5">
        <w:rPr>
          <w:rFonts w:ascii="Cambria" w:hAnsi="Cambria"/>
          <w:sz w:val="24"/>
          <w:szCs w:val="24"/>
        </w:rPr>
        <w:t xml:space="preserve"> se </w:t>
      </w:r>
      <w:proofErr w:type="spellStart"/>
      <w:r w:rsidRPr="00EF14A5">
        <w:rPr>
          <w:rFonts w:ascii="Cambria" w:hAnsi="Cambria"/>
          <w:sz w:val="24"/>
          <w:szCs w:val="24"/>
        </w:rPr>
        <w:t>vor</w:t>
      </w:r>
      <w:proofErr w:type="spellEnd"/>
      <w:r w:rsidRPr="00EF14A5">
        <w:rPr>
          <w:rFonts w:ascii="Cambria" w:hAnsi="Cambria"/>
          <w:sz w:val="24"/>
          <w:szCs w:val="24"/>
        </w:rPr>
        <w:t xml:space="preserve"> </w:t>
      </w:r>
      <w:proofErr w:type="spellStart"/>
      <w:r w:rsidRPr="00EF14A5">
        <w:rPr>
          <w:rFonts w:ascii="Cambria" w:hAnsi="Cambria"/>
          <w:sz w:val="24"/>
          <w:szCs w:val="24"/>
        </w:rPr>
        <w:t>asigura</w:t>
      </w:r>
      <w:proofErr w:type="spellEnd"/>
      <w:r w:rsidRPr="00EF14A5">
        <w:rPr>
          <w:rFonts w:ascii="Cambria" w:hAnsi="Cambria"/>
          <w:sz w:val="24"/>
          <w:szCs w:val="24"/>
        </w:rPr>
        <w:t xml:space="preserve"> ca </w:t>
      </w:r>
      <w:proofErr w:type="spellStart"/>
      <w:r w:rsidRPr="00EF14A5">
        <w:rPr>
          <w:rFonts w:ascii="Cambria" w:hAnsi="Cambria"/>
          <w:sz w:val="24"/>
          <w:szCs w:val="24"/>
        </w:rPr>
        <w:t>toate</w:t>
      </w:r>
      <w:proofErr w:type="spellEnd"/>
      <w:r w:rsidRPr="00EF14A5">
        <w:rPr>
          <w:rFonts w:ascii="Cambria" w:hAnsi="Cambria"/>
          <w:sz w:val="24"/>
          <w:szCs w:val="24"/>
        </w:rPr>
        <w:t xml:space="preserve"> </w:t>
      </w:r>
      <w:proofErr w:type="spellStart"/>
      <w:r w:rsidRPr="00EF14A5">
        <w:rPr>
          <w:rFonts w:ascii="Cambria" w:hAnsi="Cambria"/>
          <w:sz w:val="24"/>
          <w:szCs w:val="24"/>
        </w:rPr>
        <w:t>componentele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materialele</w:t>
      </w:r>
      <w:proofErr w:type="spellEnd"/>
      <w:r w:rsidRPr="00EF14A5">
        <w:rPr>
          <w:rFonts w:ascii="Cambria" w:hAnsi="Cambria"/>
          <w:sz w:val="24"/>
          <w:szCs w:val="24"/>
        </w:rPr>
        <w:t xml:space="preserve"> </w:t>
      </w:r>
      <w:proofErr w:type="spellStart"/>
      <w:r w:rsidRPr="00EF14A5">
        <w:rPr>
          <w:rFonts w:ascii="Cambria" w:hAnsi="Cambria"/>
          <w:sz w:val="24"/>
          <w:szCs w:val="24"/>
        </w:rPr>
        <w:t>utilizate</w:t>
      </w:r>
      <w:proofErr w:type="spellEnd"/>
      <w:r w:rsidRPr="00EF14A5">
        <w:rPr>
          <w:rFonts w:ascii="Cambria" w:hAnsi="Cambria"/>
          <w:sz w:val="24"/>
          <w:szCs w:val="24"/>
        </w:rPr>
        <w:t xml:space="preserve"> in </w:t>
      </w:r>
      <w:proofErr w:type="spellStart"/>
      <w:r w:rsidRPr="00EF14A5">
        <w:rPr>
          <w:rFonts w:ascii="Cambria" w:hAnsi="Cambria"/>
          <w:sz w:val="24"/>
          <w:szCs w:val="24"/>
        </w:rPr>
        <w:t>lucrarile</w:t>
      </w:r>
      <w:proofErr w:type="spellEnd"/>
      <w:r w:rsidRPr="00EF14A5">
        <w:rPr>
          <w:rFonts w:ascii="Cambria" w:hAnsi="Cambria"/>
          <w:sz w:val="24"/>
          <w:szCs w:val="24"/>
        </w:rPr>
        <w:t xml:space="preserve"> de </w:t>
      </w:r>
      <w:proofErr w:type="spellStart"/>
      <w:r w:rsidRPr="00EF14A5">
        <w:rPr>
          <w:rFonts w:ascii="Cambria" w:hAnsi="Cambria"/>
          <w:sz w:val="24"/>
          <w:szCs w:val="24"/>
        </w:rPr>
        <w:t>infiintare</w:t>
      </w:r>
      <w:proofErr w:type="spellEnd"/>
      <w:r w:rsidRPr="00EF14A5">
        <w:rPr>
          <w:rFonts w:ascii="Cambria" w:hAnsi="Cambria"/>
          <w:sz w:val="24"/>
          <w:szCs w:val="24"/>
        </w:rPr>
        <w:t xml:space="preserve"> a </w:t>
      </w:r>
      <w:proofErr w:type="spellStart"/>
      <w:r w:rsidRPr="00EF14A5">
        <w:rPr>
          <w:rFonts w:ascii="Cambria" w:hAnsi="Cambria"/>
          <w:sz w:val="24"/>
          <w:szCs w:val="24"/>
        </w:rPr>
        <w:t>pistei</w:t>
      </w:r>
      <w:proofErr w:type="spellEnd"/>
      <w:r w:rsidRPr="00EF14A5">
        <w:rPr>
          <w:rFonts w:ascii="Cambria" w:hAnsi="Cambria"/>
          <w:sz w:val="24"/>
          <w:szCs w:val="24"/>
        </w:rPr>
        <w:t xml:space="preserve"> nu </w:t>
      </w:r>
      <w:proofErr w:type="spellStart"/>
      <w:r w:rsidRPr="00EF14A5">
        <w:rPr>
          <w:rFonts w:ascii="Cambria" w:hAnsi="Cambria"/>
          <w:sz w:val="24"/>
          <w:szCs w:val="24"/>
        </w:rPr>
        <w:t>contin</w:t>
      </w:r>
      <w:proofErr w:type="spellEnd"/>
      <w:r w:rsidRPr="00EF14A5">
        <w:rPr>
          <w:rFonts w:ascii="Cambria" w:hAnsi="Cambria"/>
          <w:sz w:val="24"/>
          <w:szCs w:val="24"/>
        </w:rPr>
        <w:t xml:space="preserve"> </w:t>
      </w:r>
      <w:proofErr w:type="spellStart"/>
      <w:r w:rsidRPr="00EF14A5">
        <w:rPr>
          <w:rFonts w:ascii="Cambria" w:hAnsi="Cambria"/>
          <w:sz w:val="24"/>
          <w:szCs w:val="24"/>
        </w:rPr>
        <w:t>azbest</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nici</w:t>
      </w:r>
      <w:proofErr w:type="spellEnd"/>
      <w:r w:rsidRPr="00EF14A5">
        <w:rPr>
          <w:rFonts w:ascii="Cambria" w:hAnsi="Cambria"/>
          <w:sz w:val="24"/>
          <w:szCs w:val="24"/>
        </w:rPr>
        <w:t xml:space="preserve"> </w:t>
      </w:r>
      <w:proofErr w:type="spellStart"/>
      <w:r w:rsidRPr="00EF14A5">
        <w:rPr>
          <w:rFonts w:ascii="Cambria" w:hAnsi="Cambria"/>
          <w:sz w:val="24"/>
          <w:szCs w:val="24"/>
        </w:rPr>
        <w:t>substante</w:t>
      </w:r>
      <w:proofErr w:type="spellEnd"/>
      <w:r w:rsidRPr="00EF14A5">
        <w:rPr>
          <w:rFonts w:ascii="Cambria" w:hAnsi="Cambria"/>
          <w:sz w:val="24"/>
          <w:szCs w:val="24"/>
        </w:rPr>
        <w:t xml:space="preserve"> cu grad mare de </w:t>
      </w:r>
      <w:proofErr w:type="spellStart"/>
      <w:r w:rsidRPr="00EF14A5">
        <w:rPr>
          <w:rFonts w:ascii="Cambria" w:hAnsi="Cambria"/>
          <w:sz w:val="24"/>
          <w:szCs w:val="24"/>
        </w:rPr>
        <w:t>risc</w:t>
      </w:r>
      <w:proofErr w:type="spellEnd"/>
      <w:r w:rsidRPr="00EF14A5">
        <w:rPr>
          <w:rFonts w:ascii="Cambria" w:hAnsi="Cambria"/>
          <w:sz w:val="24"/>
          <w:szCs w:val="24"/>
        </w:rPr>
        <w:t xml:space="preserve">, </w:t>
      </w:r>
      <w:proofErr w:type="spellStart"/>
      <w:r w:rsidRPr="00EF14A5">
        <w:rPr>
          <w:rFonts w:ascii="Cambria" w:hAnsi="Cambria"/>
          <w:sz w:val="24"/>
          <w:szCs w:val="24"/>
        </w:rPr>
        <w:t>identificate</w:t>
      </w:r>
      <w:proofErr w:type="spellEnd"/>
      <w:r w:rsidRPr="00EF14A5">
        <w:rPr>
          <w:rFonts w:ascii="Cambria" w:hAnsi="Cambria"/>
          <w:sz w:val="24"/>
          <w:szCs w:val="24"/>
        </w:rPr>
        <w:t xml:space="preserve"> pe </w:t>
      </w:r>
      <w:proofErr w:type="spellStart"/>
      <w:r w:rsidRPr="00EF14A5">
        <w:rPr>
          <w:rFonts w:ascii="Cambria" w:hAnsi="Cambria"/>
          <w:sz w:val="24"/>
          <w:szCs w:val="24"/>
        </w:rPr>
        <w:t>baza</w:t>
      </w:r>
      <w:proofErr w:type="spellEnd"/>
      <w:r w:rsidRPr="00EF14A5">
        <w:rPr>
          <w:rFonts w:ascii="Cambria" w:hAnsi="Cambria"/>
          <w:sz w:val="24"/>
          <w:szCs w:val="24"/>
        </w:rPr>
        <w:t xml:space="preserve"> </w:t>
      </w:r>
      <w:proofErr w:type="spellStart"/>
      <w:r w:rsidRPr="00EF14A5">
        <w:rPr>
          <w:rFonts w:ascii="Cambria" w:hAnsi="Cambria"/>
          <w:sz w:val="24"/>
          <w:szCs w:val="24"/>
        </w:rPr>
        <w:t>listei</w:t>
      </w:r>
      <w:proofErr w:type="spellEnd"/>
      <w:r w:rsidRPr="00EF14A5">
        <w:rPr>
          <w:rFonts w:ascii="Cambria" w:hAnsi="Cambria"/>
          <w:sz w:val="24"/>
          <w:szCs w:val="24"/>
        </w:rPr>
        <w:t xml:space="preserve"> de </w:t>
      </w:r>
      <w:proofErr w:type="spellStart"/>
      <w:r w:rsidRPr="00EF14A5">
        <w:rPr>
          <w:rFonts w:ascii="Cambria" w:hAnsi="Cambria"/>
          <w:sz w:val="24"/>
          <w:szCs w:val="24"/>
        </w:rPr>
        <w:t>substante</w:t>
      </w:r>
      <w:proofErr w:type="spellEnd"/>
      <w:r w:rsidRPr="00EF14A5">
        <w:rPr>
          <w:rFonts w:ascii="Cambria" w:hAnsi="Cambria"/>
          <w:sz w:val="24"/>
          <w:szCs w:val="24"/>
        </w:rPr>
        <w:t xml:space="preserve"> care fac </w:t>
      </w:r>
      <w:proofErr w:type="spellStart"/>
      <w:r w:rsidRPr="00EF14A5">
        <w:rPr>
          <w:rFonts w:ascii="Cambria" w:hAnsi="Cambria"/>
          <w:sz w:val="24"/>
          <w:szCs w:val="24"/>
        </w:rPr>
        <w:t>obiectul</w:t>
      </w:r>
      <w:proofErr w:type="spellEnd"/>
      <w:r w:rsidRPr="00EF14A5">
        <w:rPr>
          <w:rFonts w:ascii="Cambria" w:hAnsi="Cambria"/>
          <w:sz w:val="24"/>
          <w:szCs w:val="24"/>
        </w:rPr>
        <w:t xml:space="preserve"> </w:t>
      </w:r>
      <w:proofErr w:type="spellStart"/>
      <w:r w:rsidRPr="00EF14A5">
        <w:rPr>
          <w:rFonts w:ascii="Cambria" w:hAnsi="Cambria"/>
          <w:sz w:val="24"/>
          <w:szCs w:val="24"/>
        </w:rPr>
        <w:t>setului</w:t>
      </w:r>
      <w:proofErr w:type="spellEnd"/>
      <w:r w:rsidRPr="00EF14A5">
        <w:rPr>
          <w:rFonts w:ascii="Cambria" w:hAnsi="Cambria"/>
          <w:sz w:val="24"/>
          <w:szCs w:val="24"/>
        </w:rPr>
        <w:t xml:space="preserve"> de </w:t>
      </w:r>
      <w:proofErr w:type="spellStart"/>
      <w:r w:rsidRPr="00EF14A5">
        <w:rPr>
          <w:rFonts w:ascii="Cambria" w:hAnsi="Cambria"/>
          <w:sz w:val="24"/>
          <w:szCs w:val="24"/>
        </w:rPr>
        <w:t>autorizare</w:t>
      </w:r>
      <w:proofErr w:type="spellEnd"/>
      <w:r w:rsidRPr="00EF14A5">
        <w:rPr>
          <w:rFonts w:ascii="Cambria" w:hAnsi="Cambria"/>
          <w:sz w:val="24"/>
          <w:szCs w:val="24"/>
        </w:rPr>
        <w:t xml:space="preserve"> din </w:t>
      </w:r>
      <w:proofErr w:type="spellStart"/>
      <w:r w:rsidRPr="00EF14A5">
        <w:rPr>
          <w:rFonts w:ascii="Cambria" w:hAnsi="Cambria"/>
          <w:sz w:val="24"/>
          <w:szCs w:val="24"/>
        </w:rPr>
        <w:t>anexa</w:t>
      </w:r>
      <w:proofErr w:type="spellEnd"/>
      <w:r w:rsidRPr="00EF14A5">
        <w:rPr>
          <w:rFonts w:ascii="Cambria" w:hAnsi="Cambria"/>
          <w:sz w:val="24"/>
          <w:szCs w:val="24"/>
        </w:rPr>
        <w:t xml:space="preserve"> XIV la </w:t>
      </w:r>
      <w:proofErr w:type="spellStart"/>
      <w:r w:rsidRPr="00EF14A5">
        <w:rPr>
          <w:rFonts w:ascii="Cambria" w:hAnsi="Cambria"/>
          <w:sz w:val="24"/>
          <w:szCs w:val="24"/>
        </w:rPr>
        <w:t>Regulamentul</w:t>
      </w:r>
      <w:proofErr w:type="spellEnd"/>
      <w:r w:rsidRPr="00EF14A5">
        <w:rPr>
          <w:rFonts w:ascii="Cambria" w:hAnsi="Cambria"/>
          <w:sz w:val="24"/>
          <w:szCs w:val="24"/>
        </w:rPr>
        <w:t xml:space="preserve"> (CE) nr. 1907/2006. Se </w:t>
      </w:r>
      <w:proofErr w:type="spellStart"/>
      <w:r w:rsidRPr="00EF14A5">
        <w:rPr>
          <w:rFonts w:ascii="Cambria" w:hAnsi="Cambria"/>
          <w:sz w:val="24"/>
          <w:szCs w:val="24"/>
        </w:rPr>
        <w:t>vor</w:t>
      </w:r>
      <w:proofErr w:type="spellEnd"/>
      <w:r w:rsidRPr="00EF14A5">
        <w:rPr>
          <w:rFonts w:ascii="Cambria" w:hAnsi="Cambria"/>
          <w:sz w:val="24"/>
          <w:szCs w:val="24"/>
        </w:rPr>
        <w:t xml:space="preserve"> </w:t>
      </w:r>
      <w:proofErr w:type="spellStart"/>
      <w:r w:rsidRPr="00EF14A5">
        <w:rPr>
          <w:rFonts w:ascii="Cambria" w:hAnsi="Cambria"/>
          <w:sz w:val="24"/>
          <w:szCs w:val="24"/>
        </w:rPr>
        <w:t>lua</w:t>
      </w:r>
      <w:proofErr w:type="spellEnd"/>
      <w:r w:rsidRPr="00EF14A5">
        <w:rPr>
          <w:rFonts w:ascii="Cambria" w:hAnsi="Cambria"/>
          <w:sz w:val="24"/>
          <w:szCs w:val="24"/>
        </w:rPr>
        <w:t xml:space="preserve"> </w:t>
      </w:r>
      <w:proofErr w:type="spellStart"/>
      <w:r w:rsidRPr="00EF14A5">
        <w:rPr>
          <w:rFonts w:ascii="Cambria" w:hAnsi="Cambria"/>
          <w:sz w:val="24"/>
          <w:szCs w:val="24"/>
        </w:rPr>
        <w:t>masuri</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w:t>
      </w:r>
      <w:proofErr w:type="spellStart"/>
      <w:r w:rsidRPr="00EF14A5">
        <w:rPr>
          <w:rFonts w:ascii="Cambria" w:hAnsi="Cambria"/>
          <w:sz w:val="24"/>
          <w:szCs w:val="24"/>
        </w:rPr>
        <w:t>reducerea</w:t>
      </w:r>
      <w:proofErr w:type="spellEnd"/>
      <w:r w:rsidRPr="00EF14A5">
        <w:rPr>
          <w:rFonts w:ascii="Cambria" w:hAnsi="Cambria"/>
          <w:sz w:val="24"/>
          <w:szCs w:val="24"/>
        </w:rPr>
        <w:t xml:space="preserve"> </w:t>
      </w:r>
      <w:proofErr w:type="spellStart"/>
      <w:r w:rsidRPr="00EF14A5">
        <w:rPr>
          <w:rFonts w:ascii="Cambria" w:hAnsi="Cambria"/>
          <w:sz w:val="24"/>
          <w:szCs w:val="24"/>
        </w:rPr>
        <w:t>zgomotului</w:t>
      </w:r>
      <w:proofErr w:type="spellEnd"/>
      <w:r w:rsidRPr="00EF14A5">
        <w:rPr>
          <w:rFonts w:ascii="Cambria" w:hAnsi="Cambria"/>
          <w:sz w:val="24"/>
          <w:szCs w:val="24"/>
        </w:rPr>
        <w:t xml:space="preserve">, </w:t>
      </w:r>
      <w:proofErr w:type="spellStart"/>
      <w:r w:rsidRPr="00EF14A5">
        <w:rPr>
          <w:rFonts w:ascii="Cambria" w:hAnsi="Cambria"/>
          <w:sz w:val="24"/>
          <w:szCs w:val="24"/>
        </w:rPr>
        <w:t>prafului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emisiilor</w:t>
      </w:r>
      <w:proofErr w:type="spellEnd"/>
      <w:r w:rsidRPr="00EF14A5">
        <w:rPr>
          <w:rFonts w:ascii="Cambria" w:hAnsi="Cambria"/>
          <w:sz w:val="24"/>
          <w:szCs w:val="24"/>
        </w:rPr>
        <w:t xml:space="preserve"> de </w:t>
      </w:r>
      <w:proofErr w:type="spellStart"/>
      <w:r w:rsidRPr="00EF14A5">
        <w:rPr>
          <w:rFonts w:ascii="Cambria" w:hAnsi="Cambria"/>
          <w:sz w:val="24"/>
          <w:szCs w:val="24"/>
        </w:rPr>
        <w:t>poluanti</w:t>
      </w:r>
      <w:proofErr w:type="spellEnd"/>
      <w:r w:rsidRPr="00EF14A5">
        <w:rPr>
          <w:rFonts w:ascii="Cambria" w:hAnsi="Cambria"/>
          <w:sz w:val="24"/>
          <w:szCs w:val="24"/>
        </w:rPr>
        <w:t xml:space="preserve"> in </w:t>
      </w:r>
      <w:proofErr w:type="spellStart"/>
      <w:r w:rsidRPr="00EF14A5">
        <w:rPr>
          <w:rFonts w:ascii="Cambria" w:hAnsi="Cambria"/>
          <w:sz w:val="24"/>
          <w:szCs w:val="24"/>
        </w:rPr>
        <w:t>timpul</w:t>
      </w:r>
      <w:proofErr w:type="spellEnd"/>
      <w:r w:rsidRPr="00EF14A5">
        <w:rPr>
          <w:rFonts w:ascii="Cambria" w:hAnsi="Cambria"/>
          <w:sz w:val="24"/>
          <w:szCs w:val="24"/>
        </w:rPr>
        <w:t xml:space="preserve"> </w:t>
      </w:r>
      <w:proofErr w:type="spellStart"/>
      <w:r w:rsidRPr="00EF14A5">
        <w:rPr>
          <w:rFonts w:ascii="Cambria" w:hAnsi="Cambria"/>
          <w:sz w:val="24"/>
          <w:szCs w:val="24"/>
        </w:rPr>
        <w:t>lucrarilor</w:t>
      </w:r>
      <w:proofErr w:type="spellEnd"/>
      <w:r w:rsidRPr="00EF14A5">
        <w:rPr>
          <w:rFonts w:ascii="Cambria" w:hAnsi="Cambria"/>
          <w:sz w:val="24"/>
          <w:szCs w:val="24"/>
        </w:rPr>
        <w:t>.</w:t>
      </w:r>
    </w:p>
    <w:p w14:paraId="6FFD4B7B"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r w:rsidRPr="00EF14A5">
        <w:rPr>
          <w:rFonts w:ascii="Cambria" w:hAnsi="Cambria"/>
          <w:sz w:val="24"/>
          <w:szCs w:val="24"/>
        </w:rPr>
        <w:t xml:space="preserve">In </w:t>
      </w:r>
      <w:proofErr w:type="spellStart"/>
      <w:r w:rsidRPr="00EF14A5">
        <w:rPr>
          <w:rFonts w:ascii="Cambria" w:hAnsi="Cambria"/>
          <w:sz w:val="24"/>
          <w:szCs w:val="24"/>
        </w:rPr>
        <w:t>etapa</w:t>
      </w:r>
      <w:proofErr w:type="spellEnd"/>
      <w:r w:rsidRPr="00EF14A5">
        <w:rPr>
          <w:rFonts w:ascii="Cambria" w:hAnsi="Cambria"/>
          <w:sz w:val="24"/>
          <w:szCs w:val="24"/>
        </w:rPr>
        <w:t xml:space="preserve"> </w:t>
      </w:r>
      <w:proofErr w:type="spellStart"/>
      <w:r w:rsidRPr="00EF14A5">
        <w:rPr>
          <w:rFonts w:ascii="Cambria" w:hAnsi="Cambria"/>
          <w:sz w:val="24"/>
          <w:szCs w:val="24"/>
        </w:rPr>
        <w:t>realizarii</w:t>
      </w:r>
      <w:proofErr w:type="spellEnd"/>
      <w:r w:rsidRPr="00EF14A5">
        <w:rPr>
          <w:rFonts w:ascii="Cambria" w:hAnsi="Cambria"/>
          <w:sz w:val="24"/>
          <w:szCs w:val="24"/>
        </w:rPr>
        <w:t xml:space="preserve"> </w:t>
      </w:r>
      <w:proofErr w:type="spellStart"/>
      <w:r w:rsidRPr="00EF14A5">
        <w:rPr>
          <w:rFonts w:ascii="Cambria" w:hAnsi="Cambria"/>
          <w:sz w:val="24"/>
          <w:szCs w:val="24"/>
        </w:rPr>
        <w:t>lucrarilor</w:t>
      </w:r>
      <w:proofErr w:type="spellEnd"/>
      <w:r w:rsidRPr="00EF14A5">
        <w:rPr>
          <w:rFonts w:ascii="Cambria" w:hAnsi="Cambria"/>
          <w:sz w:val="24"/>
          <w:szCs w:val="24"/>
        </w:rPr>
        <w:t xml:space="preserve"> de </w:t>
      </w:r>
      <w:proofErr w:type="spellStart"/>
      <w:r w:rsidRPr="00EF14A5">
        <w:rPr>
          <w:rFonts w:ascii="Cambria" w:hAnsi="Cambria"/>
          <w:sz w:val="24"/>
          <w:szCs w:val="24"/>
        </w:rPr>
        <w:t>constructie</w:t>
      </w:r>
      <w:proofErr w:type="spellEnd"/>
      <w:r w:rsidRPr="00EF14A5">
        <w:rPr>
          <w:rFonts w:ascii="Cambria" w:hAnsi="Cambria"/>
          <w:sz w:val="24"/>
          <w:szCs w:val="24"/>
        </w:rPr>
        <w:t xml:space="preserve"> </w:t>
      </w:r>
      <w:proofErr w:type="spellStart"/>
      <w:r w:rsidRPr="00EF14A5">
        <w:rPr>
          <w:rFonts w:ascii="Cambria" w:hAnsi="Cambria"/>
          <w:sz w:val="24"/>
          <w:szCs w:val="24"/>
        </w:rPr>
        <w:t>deseurile</w:t>
      </w:r>
      <w:proofErr w:type="spellEnd"/>
      <w:r w:rsidRPr="00EF14A5">
        <w:rPr>
          <w:rFonts w:ascii="Cambria" w:hAnsi="Cambria"/>
          <w:sz w:val="24"/>
          <w:szCs w:val="24"/>
        </w:rPr>
        <w:t xml:space="preserve"> </w:t>
      </w:r>
      <w:proofErr w:type="spellStart"/>
      <w:r w:rsidRPr="00EF14A5">
        <w:rPr>
          <w:rFonts w:ascii="Cambria" w:hAnsi="Cambria"/>
          <w:sz w:val="24"/>
          <w:szCs w:val="24"/>
        </w:rPr>
        <w:t>rezultate</w:t>
      </w:r>
      <w:proofErr w:type="spellEnd"/>
      <w:r w:rsidRPr="00EF14A5">
        <w:rPr>
          <w:rFonts w:ascii="Cambria" w:hAnsi="Cambria"/>
          <w:sz w:val="24"/>
          <w:szCs w:val="24"/>
        </w:rPr>
        <w:t xml:space="preserve"> pe </w:t>
      </w:r>
      <w:proofErr w:type="spellStart"/>
      <w:r w:rsidRPr="00EF14A5">
        <w:rPr>
          <w:rFonts w:ascii="Cambria" w:hAnsi="Cambria"/>
          <w:sz w:val="24"/>
          <w:szCs w:val="24"/>
        </w:rPr>
        <w:t>timpul</w:t>
      </w:r>
      <w:proofErr w:type="spellEnd"/>
      <w:r w:rsidRPr="00EF14A5">
        <w:rPr>
          <w:rFonts w:ascii="Cambria" w:hAnsi="Cambria"/>
          <w:sz w:val="24"/>
          <w:szCs w:val="24"/>
        </w:rPr>
        <w:t xml:space="preserve"> </w:t>
      </w:r>
      <w:proofErr w:type="spellStart"/>
      <w:r w:rsidRPr="00EF14A5">
        <w:rPr>
          <w:rFonts w:ascii="Cambria" w:hAnsi="Cambria"/>
          <w:sz w:val="24"/>
          <w:szCs w:val="24"/>
        </w:rPr>
        <w:t>executiei</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fi </w:t>
      </w:r>
      <w:proofErr w:type="spellStart"/>
      <w:r w:rsidRPr="00EF14A5">
        <w:rPr>
          <w:rFonts w:ascii="Cambria" w:hAnsi="Cambria"/>
          <w:sz w:val="24"/>
          <w:szCs w:val="24"/>
        </w:rPr>
        <w:t>colectate</w:t>
      </w:r>
      <w:proofErr w:type="spellEnd"/>
      <w:r w:rsidRPr="00EF14A5">
        <w:rPr>
          <w:rFonts w:ascii="Cambria" w:hAnsi="Cambria"/>
          <w:sz w:val="24"/>
          <w:szCs w:val="24"/>
        </w:rPr>
        <w:t xml:space="preserve"> </w:t>
      </w:r>
      <w:proofErr w:type="spellStart"/>
      <w:r w:rsidRPr="00EF14A5">
        <w:rPr>
          <w:rFonts w:ascii="Cambria" w:hAnsi="Cambria"/>
          <w:sz w:val="24"/>
          <w:szCs w:val="24"/>
        </w:rPr>
        <w:t>selectiv</w:t>
      </w:r>
      <w:proofErr w:type="spellEnd"/>
      <w:r w:rsidRPr="00EF14A5">
        <w:rPr>
          <w:rFonts w:ascii="Cambria" w:hAnsi="Cambria"/>
          <w:sz w:val="24"/>
          <w:szCs w:val="24"/>
        </w:rPr>
        <w:t xml:space="preserve"> in </w:t>
      </w:r>
      <w:proofErr w:type="spellStart"/>
      <w:r w:rsidRPr="00EF14A5">
        <w:rPr>
          <w:rFonts w:ascii="Cambria" w:hAnsi="Cambria"/>
          <w:sz w:val="24"/>
          <w:szCs w:val="24"/>
        </w:rPr>
        <w:t>functie</w:t>
      </w:r>
      <w:proofErr w:type="spellEnd"/>
      <w:r w:rsidRPr="00EF14A5">
        <w:rPr>
          <w:rFonts w:ascii="Cambria" w:hAnsi="Cambria"/>
          <w:sz w:val="24"/>
          <w:szCs w:val="24"/>
        </w:rPr>
        <w:t xml:space="preserve"> de </w:t>
      </w:r>
      <w:proofErr w:type="spellStart"/>
      <w:r w:rsidRPr="00EF14A5">
        <w:rPr>
          <w:rFonts w:ascii="Cambria" w:hAnsi="Cambria"/>
          <w:sz w:val="24"/>
          <w:szCs w:val="24"/>
        </w:rPr>
        <w:t>caracteristicle</w:t>
      </w:r>
      <w:proofErr w:type="spellEnd"/>
      <w:r w:rsidRPr="00EF14A5">
        <w:rPr>
          <w:rFonts w:ascii="Cambria" w:hAnsi="Cambria"/>
          <w:sz w:val="24"/>
          <w:szCs w:val="24"/>
        </w:rPr>
        <w:t xml:space="preserve"> lor, </w:t>
      </w:r>
      <w:proofErr w:type="spellStart"/>
      <w:r w:rsidRPr="00EF14A5">
        <w:rPr>
          <w:rFonts w:ascii="Cambria" w:hAnsi="Cambria"/>
          <w:sz w:val="24"/>
          <w:szCs w:val="24"/>
        </w:rPr>
        <w:t>transportate</w:t>
      </w:r>
      <w:proofErr w:type="spellEnd"/>
      <w:r w:rsidRPr="00EF14A5">
        <w:rPr>
          <w:rFonts w:ascii="Cambria" w:hAnsi="Cambria"/>
          <w:sz w:val="24"/>
          <w:szCs w:val="24"/>
        </w:rPr>
        <w:t xml:space="preserve"> la </w:t>
      </w:r>
      <w:proofErr w:type="spellStart"/>
      <w:r w:rsidRPr="00EF14A5">
        <w:rPr>
          <w:rFonts w:ascii="Cambria" w:hAnsi="Cambria"/>
          <w:sz w:val="24"/>
          <w:szCs w:val="24"/>
        </w:rPr>
        <w:t>groapa</w:t>
      </w:r>
      <w:proofErr w:type="spellEnd"/>
      <w:r w:rsidRPr="00EF14A5">
        <w:rPr>
          <w:rFonts w:ascii="Cambria" w:hAnsi="Cambria"/>
          <w:sz w:val="24"/>
          <w:szCs w:val="24"/>
        </w:rPr>
        <w:t xml:space="preserve"> de </w:t>
      </w:r>
      <w:proofErr w:type="spellStart"/>
      <w:r w:rsidRPr="00EF14A5">
        <w:rPr>
          <w:rFonts w:ascii="Cambria" w:hAnsi="Cambria"/>
          <w:sz w:val="24"/>
          <w:szCs w:val="24"/>
        </w:rPr>
        <w:t>gunoi</w:t>
      </w:r>
      <w:proofErr w:type="spellEnd"/>
      <w:r w:rsidRPr="00EF14A5">
        <w:rPr>
          <w:rFonts w:ascii="Cambria" w:hAnsi="Cambria"/>
          <w:sz w:val="24"/>
          <w:szCs w:val="24"/>
        </w:rPr>
        <w:t xml:space="preserve"> </w:t>
      </w:r>
      <w:proofErr w:type="spellStart"/>
      <w:r w:rsidRPr="00EF14A5">
        <w:rPr>
          <w:rFonts w:ascii="Cambria" w:hAnsi="Cambria"/>
          <w:sz w:val="24"/>
          <w:szCs w:val="24"/>
        </w:rPr>
        <w:t>ecologica</w:t>
      </w:r>
      <w:proofErr w:type="spellEnd"/>
      <w:r w:rsidRPr="00EF14A5">
        <w:rPr>
          <w:rFonts w:ascii="Cambria" w:hAnsi="Cambria"/>
          <w:sz w:val="24"/>
          <w:szCs w:val="24"/>
        </w:rPr>
        <w:t xml:space="preserve"> din zona </w:t>
      </w:r>
      <w:proofErr w:type="spellStart"/>
      <w:r w:rsidRPr="00EF14A5">
        <w:rPr>
          <w:rFonts w:ascii="Cambria" w:hAnsi="Cambria"/>
          <w:sz w:val="24"/>
          <w:szCs w:val="24"/>
        </w:rPr>
        <w:t>sau</w:t>
      </w:r>
      <w:proofErr w:type="spellEnd"/>
      <w:r w:rsidRPr="00EF14A5">
        <w:rPr>
          <w:rFonts w:ascii="Cambria" w:hAnsi="Cambria"/>
          <w:sz w:val="24"/>
          <w:szCs w:val="24"/>
        </w:rPr>
        <w:t xml:space="preserve"> </w:t>
      </w:r>
      <w:proofErr w:type="spellStart"/>
      <w:r w:rsidRPr="00EF14A5">
        <w:rPr>
          <w:rFonts w:ascii="Cambria" w:hAnsi="Cambria"/>
          <w:sz w:val="24"/>
          <w:szCs w:val="24"/>
        </w:rPr>
        <w:t>reciclate</w:t>
      </w:r>
      <w:proofErr w:type="spellEnd"/>
      <w:r w:rsidRPr="00EF14A5">
        <w:rPr>
          <w:rFonts w:ascii="Cambria" w:hAnsi="Cambria"/>
          <w:sz w:val="24"/>
          <w:szCs w:val="24"/>
        </w:rPr>
        <w:t xml:space="preserve"> </w:t>
      </w:r>
      <w:proofErr w:type="spellStart"/>
      <w:r w:rsidRPr="00EF14A5">
        <w:rPr>
          <w:rFonts w:ascii="Cambria" w:hAnsi="Cambria"/>
          <w:sz w:val="24"/>
          <w:szCs w:val="24"/>
        </w:rPr>
        <w:t>prin</w:t>
      </w:r>
      <w:proofErr w:type="spellEnd"/>
      <w:r w:rsidRPr="00EF14A5">
        <w:rPr>
          <w:rFonts w:ascii="Cambria" w:hAnsi="Cambria"/>
          <w:sz w:val="24"/>
          <w:szCs w:val="24"/>
        </w:rPr>
        <w:t xml:space="preserve"> </w:t>
      </w:r>
      <w:proofErr w:type="spellStart"/>
      <w:r w:rsidRPr="00EF14A5">
        <w:rPr>
          <w:rFonts w:ascii="Cambria" w:hAnsi="Cambria"/>
          <w:sz w:val="24"/>
          <w:szCs w:val="24"/>
        </w:rPr>
        <w:t>transportare</w:t>
      </w:r>
      <w:proofErr w:type="spellEnd"/>
      <w:r w:rsidRPr="00EF14A5">
        <w:rPr>
          <w:rFonts w:ascii="Cambria" w:hAnsi="Cambria"/>
          <w:sz w:val="24"/>
          <w:szCs w:val="24"/>
        </w:rPr>
        <w:t xml:space="preserve"> in </w:t>
      </w:r>
      <w:proofErr w:type="spellStart"/>
      <w:r w:rsidRPr="00EF14A5">
        <w:rPr>
          <w:rFonts w:ascii="Cambria" w:hAnsi="Cambria"/>
          <w:sz w:val="24"/>
          <w:szCs w:val="24"/>
        </w:rPr>
        <w:t>depozitele</w:t>
      </w:r>
      <w:proofErr w:type="spellEnd"/>
      <w:r w:rsidRPr="00EF14A5">
        <w:rPr>
          <w:rFonts w:ascii="Cambria" w:hAnsi="Cambria"/>
          <w:sz w:val="24"/>
          <w:szCs w:val="24"/>
        </w:rPr>
        <w:t xml:space="preserve"> </w:t>
      </w:r>
      <w:proofErr w:type="spellStart"/>
      <w:r w:rsidRPr="00EF14A5">
        <w:rPr>
          <w:rFonts w:ascii="Cambria" w:hAnsi="Cambria"/>
          <w:sz w:val="24"/>
          <w:szCs w:val="24"/>
        </w:rPr>
        <w:t>autorizate</w:t>
      </w:r>
      <w:proofErr w:type="spellEnd"/>
      <w:r w:rsidRPr="00EF14A5">
        <w:rPr>
          <w:rFonts w:ascii="Cambria" w:hAnsi="Cambria"/>
          <w:sz w:val="24"/>
          <w:szCs w:val="24"/>
        </w:rPr>
        <w:t xml:space="preserve"> </w:t>
      </w:r>
      <w:proofErr w:type="spellStart"/>
      <w:r w:rsidRPr="00EF14A5">
        <w:rPr>
          <w:rFonts w:ascii="Cambria" w:hAnsi="Cambria"/>
          <w:sz w:val="24"/>
          <w:szCs w:val="24"/>
        </w:rPr>
        <w:t>sau</w:t>
      </w:r>
      <w:proofErr w:type="spellEnd"/>
      <w:r w:rsidRPr="00EF14A5">
        <w:rPr>
          <w:rFonts w:ascii="Cambria" w:hAnsi="Cambria"/>
          <w:sz w:val="24"/>
          <w:szCs w:val="24"/>
        </w:rPr>
        <w:t xml:space="preserve"> predate </w:t>
      </w:r>
      <w:proofErr w:type="spellStart"/>
      <w:r w:rsidRPr="00EF14A5">
        <w:rPr>
          <w:rFonts w:ascii="Cambria" w:hAnsi="Cambria"/>
          <w:sz w:val="24"/>
          <w:szCs w:val="24"/>
        </w:rPr>
        <w:t>unor</w:t>
      </w:r>
      <w:proofErr w:type="spellEnd"/>
      <w:r w:rsidRPr="00EF14A5">
        <w:rPr>
          <w:rFonts w:ascii="Cambria" w:hAnsi="Cambria"/>
          <w:sz w:val="24"/>
          <w:szCs w:val="24"/>
        </w:rPr>
        <w:t xml:space="preserve"> </w:t>
      </w:r>
      <w:proofErr w:type="spellStart"/>
      <w:r w:rsidRPr="00EF14A5">
        <w:rPr>
          <w:rFonts w:ascii="Cambria" w:hAnsi="Cambria"/>
          <w:sz w:val="24"/>
          <w:szCs w:val="24"/>
        </w:rPr>
        <w:t>operatori</w:t>
      </w:r>
      <w:proofErr w:type="spellEnd"/>
      <w:r w:rsidRPr="00EF14A5">
        <w:rPr>
          <w:rFonts w:ascii="Cambria" w:hAnsi="Cambria"/>
          <w:sz w:val="24"/>
          <w:szCs w:val="24"/>
        </w:rPr>
        <w:t xml:space="preserve"> economici </w:t>
      </w:r>
      <w:proofErr w:type="spellStart"/>
      <w:r w:rsidRPr="00EF14A5">
        <w:rPr>
          <w:rFonts w:ascii="Cambria" w:hAnsi="Cambria"/>
          <w:sz w:val="24"/>
          <w:szCs w:val="24"/>
        </w:rPr>
        <w:t>autorizati</w:t>
      </w:r>
      <w:proofErr w:type="spellEnd"/>
      <w:r w:rsidRPr="00EF14A5">
        <w:rPr>
          <w:rFonts w:ascii="Cambria" w:hAnsi="Cambria"/>
          <w:sz w:val="24"/>
          <w:szCs w:val="24"/>
        </w:rPr>
        <w:t xml:space="preserve"> in </w:t>
      </w:r>
      <w:proofErr w:type="spellStart"/>
      <w:r w:rsidRPr="00EF14A5">
        <w:rPr>
          <w:rFonts w:ascii="Cambria" w:hAnsi="Cambria"/>
          <w:sz w:val="24"/>
          <w:szCs w:val="24"/>
        </w:rPr>
        <w:t>scopul</w:t>
      </w:r>
      <w:proofErr w:type="spellEnd"/>
      <w:r w:rsidRPr="00EF14A5">
        <w:rPr>
          <w:rFonts w:ascii="Cambria" w:hAnsi="Cambria"/>
          <w:sz w:val="24"/>
          <w:szCs w:val="24"/>
        </w:rPr>
        <w:t xml:space="preserve"> </w:t>
      </w:r>
      <w:proofErr w:type="spellStart"/>
      <w:r w:rsidRPr="00EF14A5">
        <w:rPr>
          <w:rFonts w:ascii="Cambria" w:hAnsi="Cambria"/>
          <w:sz w:val="24"/>
          <w:szCs w:val="24"/>
        </w:rPr>
        <w:t>valorificarii</w:t>
      </w:r>
      <w:proofErr w:type="spellEnd"/>
      <w:r w:rsidRPr="00EF14A5">
        <w:rPr>
          <w:rFonts w:ascii="Cambria" w:hAnsi="Cambria"/>
          <w:sz w:val="24"/>
          <w:szCs w:val="24"/>
        </w:rPr>
        <w:t xml:space="preserve"> lor, </w:t>
      </w:r>
      <w:proofErr w:type="spellStart"/>
      <w:r w:rsidRPr="00EF14A5">
        <w:rPr>
          <w:rFonts w:ascii="Cambria" w:hAnsi="Cambria"/>
          <w:sz w:val="24"/>
          <w:szCs w:val="24"/>
        </w:rPr>
        <w:t>dupa</w:t>
      </w:r>
      <w:proofErr w:type="spellEnd"/>
      <w:r w:rsidRPr="00EF14A5">
        <w:rPr>
          <w:rFonts w:ascii="Cambria" w:hAnsi="Cambria"/>
          <w:sz w:val="24"/>
          <w:szCs w:val="24"/>
        </w:rPr>
        <w:t xml:space="preserve"> </w:t>
      </w:r>
      <w:proofErr w:type="spellStart"/>
      <w:r w:rsidRPr="00EF14A5">
        <w:rPr>
          <w:rFonts w:ascii="Cambria" w:hAnsi="Cambria"/>
          <w:sz w:val="24"/>
          <w:szCs w:val="24"/>
        </w:rPr>
        <w:t>caz</w:t>
      </w:r>
      <w:proofErr w:type="spellEnd"/>
      <w:r w:rsidRPr="00EF14A5">
        <w:rPr>
          <w:rFonts w:ascii="Cambria" w:hAnsi="Cambria"/>
          <w:sz w:val="24"/>
          <w:szCs w:val="24"/>
        </w:rPr>
        <w:t xml:space="preserve">. </w:t>
      </w:r>
      <w:proofErr w:type="spellStart"/>
      <w:r w:rsidRPr="00EF14A5">
        <w:rPr>
          <w:rFonts w:ascii="Cambria" w:hAnsi="Cambria"/>
          <w:sz w:val="24"/>
          <w:szCs w:val="24"/>
        </w:rPr>
        <w:t>Toate</w:t>
      </w:r>
      <w:proofErr w:type="spellEnd"/>
      <w:r w:rsidRPr="00EF14A5">
        <w:rPr>
          <w:rFonts w:ascii="Cambria" w:hAnsi="Cambria"/>
          <w:sz w:val="24"/>
          <w:szCs w:val="24"/>
        </w:rPr>
        <w:t xml:space="preserve"> </w:t>
      </w:r>
      <w:proofErr w:type="spellStart"/>
      <w:r w:rsidRPr="00EF14A5">
        <w:rPr>
          <w:rFonts w:ascii="Cambria" w:hAnsi="Cambria"/>
          <w:sz w:val="24"/>
          <w:szCs w:val="24"/>
        </w:rPr>
        <w:t>deseurile</w:t>
      </w:r>
      <w:proofErr w:type="spellEnd"/>
      <w:r w:rsidRPr="00EF14A5">
        <w:rPr>
          <w:rFonts w:ascii="Cambria" w:hAnsi="Cambria"/>
          <w:sz w:val="24"/>
          <w:szCs w:val="24"/>
        </w:rPr>
        <w:t xml:space="preserve"> generate in </w:t>
      </w:r>
      <w:proofErr w:type="spellStart"/>
      <w:r w:rsidRPr="00EF14A5">
        <w:rPr>
          <w:rFonts w:ascii="Cambria" w:hAnsi="Cambria"/>
          <w:sz w:val="24"/>
          <w:szCs w:val="24"/>
        </w:rPr>
        <w:t>urma</w:t>
      </w:r>
      <w:proofErr w:type="spellEnd"/>
      <w:r w:rsidRPr="00EF14A5">
        <w:rPr>
          <w:rFonts w:ascii="Cambria" w:hAnsi="Cambria"/>
          <w:sz w:val="24"/>
          <w:szCs w:val="24"/>
        </w:rPr>
        <w:t xml:space="preserve"> </w:t>
      </w:r>
      <w:proofErr w:type="spellStart"/>
      <w:r w:rsidRPr="00EF14A5">
        <w:rPr>
          <w:rFonts w:ascii="Cambria" w:hAnsi="Cambria"/>
          <w:sz w:val="24"/>
          <w:szCs w:val="24"/>
        </w:rPr>
        <w:t>proiectului</w:t>
      </w:r>
      <w:proofErr w:type="spellEnd"/>
      <w:r w:rsidRPr="00EF14A5">
        <w:rPr>
          <w:rFonts w:ascii="Cambria" w:hAnsi="Cambria"/>
          <w:sz w:val="24"/>
          <w:szCs w:val="24"/>
        </w:rPr>
        <w:t xml:space="preserve">, in </w:t>
      </w:r>
      <w:proofErr w:type="spellStart"/>
      <w:r w:rsidRPr="00EF14A5">
        <w:rPr>
          <w:rFonts w:ascii="Cambria" w:hAnsi="Cambria"/>
          <w:sz w:val="24"/>
          <w:szCs w:val="24"/>
        </w:rPr>
        <w:t>toate</w:t>
      </w:r>
      <w:proofErr w:type="spellEnd"/>
      <w:r w:rsidRPr="00EF14A5">
        <w:rPr>
          <w:rFonts w:ascii="Cambria" w:hAnsi="Cambria"/>
          <w:sz w:val="24"/>
          <w:szCs w:val="24"/>
        </w:rPr>
        <w:t xml:space="preserve"> </w:t>
      </w:r>
      <w:proofErr w:type="spellStart"/>
      <w:r w:rsidRPr="00EF14A5">
        <w:rPr>
          <w:rFonts w:ascii="Cambria" w:hAnsi="Cambria"/>
          <w:sz w:val="24"/>
          <w:szCs w:val="24"/>
        </w:rPr>
        <w:t>etapele</w:t>
      </w:r>
      <w:proofErr w:type="spellEnd"/>
      <w:r w:rsidRPr="00EF14A5">
        <w:rPr>
          <w:rFonts w:ascii="Cambria" w:hAnsi="Cambria"/>
          <w:sz w:val="24"/>
          <w:szCs w:val="24"/>
        </w:rPr>
        <w:t xml:space="preserve"> </w:t>
      </w:r>
      <w:proofErr w:type="spellStart"/>
      <w:r w:rsidRPr="00EF14A5">
        <w:rPr>
          <w:rFonts w:ascii="Cambria" w:hAnsi="Cambria"/>
          <w:sz w:val="24"/>
          <w:szCs w:val="24"/>
        </w:rPr>
        <w:t>acestuia</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fi </w:t>
      </w:r>
      <w:proofErr w:type="spellStart"/>
      <w:r w:rsidRPr="00EF14A5">
        <w:rPr>
          <w:rFonts w:ascii="Cambria" w:hAnsi="Cambria"/>
          <w:sz w:val="24"/>
          <w:szCs w:val="24"/>
        </w:rPr>
        <w:t>depozitate</w:t>
      </w:r>
      <w:proofErr w:type="spellEnd"/>
      <w:r w:rsidRPr="00EF14A5">
        <w:rPr>
          <w:rFonts w:ascii="Cambria" w:hAnsi="Cambria"/>
          <w:sz w:val="24"/>
          <w:szCs w:val="24"/>
        </w:rPr>
        <w:t xml:space="preserve"> </w:t>
      </w:r>
      <w:proofErr w:type="spellStart"/>
      <w:r w:rsidRPr="00EF14A5">
        <w:rPr>
          <w:rFonts w:ascii="Cambria" w:hAnsi="Cambria"/>
          <w:sz w:val="24"/>
          <w:szCs w:val="24"/>
        </w:rPr>
        <w:t>temporar</w:t>
      </w:r>
      <w:proofErr w:type="spellEnd"/>
      <w:r w:rsidRPr="00EF14A5">
        <w:rPr>
          <w:rFonts w:ascii="Cambria" w:hAnsi="Cambria"/>
          <w:sz w:val="24"/>
          <w:szCs w:val="24"/>
        </w:rPr>
        <w:t xml:space="preserve"> </w:t>
      </w:r>
      <w:proofErr w:type="spellStart"/>
      <w:r w:rsidRPr="00EF14A5">
        <w:rPr>
          <w:rFonts w:ascii="Cambria" w:hAnsi="Cambria"/>
          <w:sz w:val="24"/>
          <w:szCs w:val="24"/>
        </w:rPr>
        <w:t>doar</w:t>
      </w:r>
      <w:proofErr w:type="spellEnd"/>
      <w:r w:rsidRPr="00EF14A5">
        <w:rPr>
          <w:rFonts w:ascii="Cambria" w:hAnsi="Cambria"/>
          <w:sz w:val="24"/>
          <w:szCs w:val="24"/>
        </w:rPr>
        <w:t xml:space="preserve"> pe </w:t>
      </w:r>
      <w:proofErr w:type="spellStart"/>
      <w:r w:rsidRPr="00EF14A5">
        <w:rPr>
          <w:rFonts w:ascii="Cambria" w:hAnsi="Cambria"/>
          <w:sz w:val="24"/>
          <w:szCs w:val="24"/>
        </w:rPr>
        <w:t>suprafete</w:t>
      </w:r>
      <w:proofErr w:type="spellEnd"/>
      <w:r w:rsidRPr="00EF14A5">
        <w:rPr>
          <w:rFonts w:ascii="Cambria" w:hAnsi="Cambria"/>
          <w:sz w:val="24"/>
          <w:szCs w:val="24"/>
        </w:rPr>
        <w:t xml:space="preserve"> special </w:t>
      </w:r>
      <w:proofErr w:type="spellStart"/>
      <w:r w:rsidRPr="00EF14A5">
        <w:rPr>
          <w:rFonts w:ascii="Cambria" w:hAnsi="Cambria"/>
          <w:sz w:val="24"/>
          <w:szCs w:val="24"/>
        </w:rPr>
        <w:t>amenajate</w:t>
      </w:r>
      <w:proofErr w:type="spellEnd"/>
      <w:r w:rsidRPr="00EF14A5">
        <w:rPr>
          <w:rFonts w:ascii="Cambria" w:hAnsi="Cambria"/>
          <w:sz w:val="24"/>
          <w:szCs w:val="24"/>
        </w:rPr>
        <w:t xml:space="preserve"> in </w:t>
      </w:r>
      <w:proofErr w:type="spellStart"/>
      <w:r w:rsidRPr="00EF14A5">
        <w:rPr>
          <w:rFonts w:ascii="Cambria" w:hAnsi="Cambria"/>
          <w:sz w:val="24"/>
          <w:szCs w:val="24"/>
        </w:rPr>
        <w:t>acest</w:t>
      </w:r>
      <w:proofErr w:type="spellEnd"/>
      <w:r w:rsidRPr="00EF14A5">
        <w:rPr>
          <w:rFonts w:ascii="Cambria" w:hAnsi="Cambria"/>
          <w:sz w:val="24"/>
          <w:szCs w:val="24"/>
        </w:rPr>
        <w:t xml:space="preserve"> </w:t>
      </w:r>
      <w:proofErr w:type="spellStart"/>
      <w:r w:rsidRPr="00EF14A5">
        <w:rPr>
          <w:rFonts w:ascii="Cambria" w:hAnsi="Cambria"/>
          <w:sz w:val="24"/>
          <w:szCs w:val="24"/>
        </w:rPr>
        <w:t>sens.</w:t>
      </w:r>
      <w:proofErr w:type="spellEnd"/>
      <w:r w:rsidRPr="00EF14A5">
        <w:rPr>
          <w:rFonts w:ascii="Cambria" w:hAnsi="Cambria"/>
          <w:sz w:val="24"/>
          <w:szCs w:val="24"/>
        </w:rPr>
        <w:t xml:space="preserve"> </w:t>
      </w:r>
      <w:proofErr w:type="spellStart"/>
      <w:r w:rsidRPr="00EF14A5">
        <w:rPr>
          <w:rFonts w:ascii="Cambria" w:hAnsi="Cambria"/>
          <w:sz w:val="24"/>
          <w:szCs w:val="24"/>
        </w:rPr>
        <w:t>Angajatii</w:t>
      </w:r>
      <w:proofErr w:type="spellEnd"/>
      <w:r w:rsidRPr="00EF14A5">
        <w:rPr>
          <w:rFonts w:ascii="Cambria" w:hAnsi="Cambria"/>
          <w:sz w:val="24"/>
          <w:szCs w:val="24"/>
        </w:rPr>
        <w:t xml:space="preserve"> </w:t>
      </w:r>
      <w:proofErr w:type="spellStart"/>
      <w:r w:rsidRPr="00EF14A5">
        <w:rPr>
          <w:rFonts w:ascii="Cambria" w:hAnsi="Cambria"/>
          <w:sz w:val="24"/>
          <w:szCs w:val="24"/>
        </w:rPr>
        <w:t>constructorului</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fi </w:t>
      </w:r>
      <w:proofErr w:type="spellStart"/>
      <w:r w:rsidRPr="00EF14A5">
        <w:rPr>
          <w:rFonts w:ascii="Cambria" w:hAnsi="Cambria"/>
          <w:sz w:val="24"/>
          <w:szCs w:val="24"/>
        </w:rPr>
        <w:t>instruiti</w:t>
      </w:r>
      <w:proofErr w:type="spellEnd"/>
      <w:r w:rsidRPr="00EF14A5">
        <w:rPr>
          <w:rFonts w:ascii="Cambria" w:hAnsi="Cambria"/>
          <w:sz w:val="24"/>
          <w:szCs w:val="24"/>
        </w:rPr>
        <w:t xml:space="preserve"> cu </w:t>
      </w:r>
      <w:proofErr w:type="spellStart"/>
      <w:r w:rsidRPr="00EF14A5">
        <w:rPr>
          <w:rFonts w:ascii="Cambria" w:hAnsi="Cambria"/>
          <w:sz w:val="24"/>
          <w:szCs w:val="24"/>
        </w:rPr>
        <w:t>privire</w:t>
      </w:r>
      <w:proofErr w:type="spellEnd"/>
      <w:r w:rsidRPr="00EF14A5">
        <w:rPr>
          <w:rFonts w:ascii="Cambria" w:hAnsi="Cambria"/>
          <w:sz w:val="24"/>
          <w:szCs w:val="24"/>
        </w:rPr>
        <w:t xml:space="preserve"> la </w:t>
      </w:r>
      <w:proofErr w:type="spellStart"/>
      <w:r w:rsidRPr="00EF14A5">
        <w:rPr>
          <w:rFonts w:ascii="Cambria" w:hAnsi="Cambria"/>
          <w:sz w:val="24"/>
          <w:szCs w:val="24"/>
        </w:rPr>
        <w:t>manipularea</w:t>
      </w:r>
      <w:proofErr w:type="spellEnd"/>
      <w:r w:rsidRPr="00EF14A5">
        <w:rPr>
          <w:rFonts w:ascii="Cambria" w:hAnsi="Cambria"/>
          <w:sz w:val="24"/>
          <w:szCs w:val="24"/>
        </w:rPr>
        <w:t xml:space="preserve"> </w:t>
      </w:r>
      <w:proofErr w:type="spellStart"/>
      <w:r w:rsidRPr="00EF14A5">
        <w:rPr>
          <w:rFonts w:ascii="Cambria" w:hAnsi="Cambria"/>
          <w:sz w:val="24"/>
          <w:szCs w:val="24"/>
        </w:rPr>
        <w:t>deseurilor</w:t>
      </w:r>
      <w:proofErr w:type="spellEnd"/>
      <w:r w:rsidRPr="00EF14A5">
        <w:rPr>
          <w:rFonts w:ascii="Cambria" w:hAnsi="Cambria"/>
          <w:sz w:val="24"/>
          <w:szCs w:val="24"/>
        </w:rPr>
        <w:t xml:space="preserve">, precum </w:t>
      </w:r>
      <w:proofErr w:type="spellStart"/>
      <w:r w:rsidRPr="00EF14A5">
        <w:rPr>
          <w:rFonts w:ascii="Cambria" w:hAnsi="Cambria"/>
          <w:sz w:val="24"/>
          <w:szCs w:val="24"/>
        </w:rPr>
        <w:t>si</w:t>
      </w:r>
      <w:proofErr w:type="spellEnd"/>
      <w:r w:rsidRPr="00EF14A5">
        <w:rPr>
          <w:rFonts w:ascii="Cambria" w:hAnsi="Cambria"/>
          <w:sz w:val="24"/>
          <w:szCs w:val="24"/>
        </w:rPr>
        <w:t xml:space="preserve"> la </w:t>
      </w:r>
      <w:proofErr w:type="spellStart"/>
      <w:r w:rsidRPr="00EF14A5">
        <w:rPr>
          <w:rFonts w:ascii="Cambria" w:hAnsi="Cambria"/>
          <w:sz w:val="24"/>
          <w:szCs w:val="24"/>
        </w:rPr>
        <w:t>modul</w:t>
      </w:r>
      <w:proofErr w:type="spellEnd"/>
      <w:r w:rsidRPr="00EF14A5">
        <w:rPr>
          <w:rFonts w:ascii="Cambria" w:hAnsi="Cambria"/>
          <w:sz w:val="24"/>
          <w:szCs w:val="24"/>
        </w:rPr>
        <w:t xml:space="preserve"> de </w:t>
      </w:r>
      <w:proofErr w:type="spellStart"/>
      <w:r w:rsidRPr="00EF14A5">
        <w:rPr>
          <w:rFonts w:ascii="Cambria" w:hAnsi="Cambria"/>
          <w:sz w:val="24"/>
          <w:szCs w:val="24"/>
        </w:rPr>
        <w:t>sortare</w:t>
      </w:r>
      <w:proofErr w:type="spellEnd"/>
      <w:r w:rsidRPr="00EF14A5">
        <w:rPr>
          <w:rFonts w:ascii="Cambria" w:hAnsi="Cambria"/>
          <w:sz w:val="24"/>
          <w:szCs w:val="24"/>
        </w:rPr>
        <w:t xml:space="preserve"> a </w:t>
      </w:r>
      <w:proofErr w:type="spellStart"/>
      <w:r w:rsidRPr="00EF14A5">
        <w:rPr>
          <w:rFonts w:ascii="Cambria" w:hAnsi="Cambria"/>
          <w:sz w:val="24"/>
          <w:szCs w:val="24"/>
        </w:rPr>
        <w:t>acestora</w:t>
      </w:r>
      <w:proofErr w:type="spellEnd"/>
      <w:r w:rsidRPr="00EF14A5">
        <w:rPr>
          <w:rFonts w:ascii="Cambria" w:hAnsi="Cambria"/>
          <w:sz w:val="24"/>
          <w:szCs w:val="24"/>
        </w:rPr>
        <w:t xml:space="preserve"> pe </w:t>
      </w:r>
      <w:proofErr w:type="spellStart"/>
      <w:r w:rsidRPr="00EF14A5">
        <w:rPr>
          <w:rFonts w:ascii="Cambria" w:hAnsi="Cambria"/>
          <w:sz w:val="24"/>
          <w:szCs w:val="24"/>
        </w:rPr>
        <w:t>categorii</w:t>
      </w:r>
      <w:proofErr w:type="spellEnd"/>
      <w:r w:rsidRPr="00EF14A5">
        <w:rPr>
          <w:rFonts w:ascii="Cambria" w:hAnsi="Cambria"/>
          <w:sz w:val="24"/>
          <w:szCs w:val="24"/>
        </w:rPr>
        <w:t xml:space="preserve">, in </w:t>
      </w:r>
      <w:proofErr w:type="spellStart"/>
      <w:r w:rsidRPr="00EF14A5">
        <w:rPr>
          <w:rFonts w:ascii="Cambria" w:hAnsi="Cambria"/>
          <w:sz w:val="24"/>
          <w:szCs w:val="24"/>
        </w:rPr>
        <w:t>containerele</w:t>
      </w:r>
      <w:proofErr w:type="spellEnd"/>
      <w:r w:rsidRPr="00EF14A5">
        <w:rPr>
          <w:rFonts w:ascii="Cambria" w:hAnsi="Cambria"/>
          <w:sz w:val="24"/>
          <w:szCs w:val="24"/>
        </w:rPr>
        <w:t xml:space="preserve"> special </w:t>
      </w:r>
      <w:proofErr w:type="spellStart"/>
      <w:r w:rsidRPr="00EF14A5">
        <w:rPr>
          <w:rFonts w:ascii="Cambria" w:hAnsi="Cambria"/>
          <w:sz w:val="24"/>
          <w:szCs w:val="24"/>
        </w:rPr>
        <w:t>prevazute</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w:t>
      </w:r>
      <w:proofErr w:type="spellStart"/>
      <w:r w:rsidRPr="00EF14A5">
        <w:rPr>
          <w:rFonts w:ascii="Cambria" w:hAnsi="Cambria"/>
          <w:sz w:val="24"/>
          <w:szCs w:val="24"/>
        </w:rPr>
        <w:t>fiecare</w:t>
      </w:r>
      <w:proofErr w:type="spellEnd"/>
      <w:r w:rsidRPr="00EF14A5">
        <w:rPr>
          <w:rFonts w:ascii="Cambria" w:hAnsi="Cambria"/>
          <w:sz w:val="24"/>
          <w:szCs w:val="24"/>
        </w:rPr>
        <w:t xml:space="preserve"> </w:t>
      </w:r>
      <w:proofErr w:type="spellStart"/>
      <w:r w:rsidRPr="00EF14A5">
        <w:rPr>
          <w:rFonts w:ascii="Cambria" w:hAnsi="Cambria"/>
          <w:sz w:val="24"/>
          <w:szCs w:val="24"/>
        </w:rPr>
        <w:t>categorie</w:t>
      </w:r>
      <w:proofErr w:type="spellEnd"/>
      <w:r w:rsidRPr="00EF14A5">
        <w:rPr>
          <w:rFonts w:ascii="Cambria" w:hAnsi="Cambria"/>
          <w:sz w:val="24"/>
          <w:szCs w:val="24"/>
        </w:rPr>
        <w:t xml:space="preserve"> de </w:t>
      </w:r>
      <w:proofErr w:type="spellStart"/>
      <w:r w:rsidRPr="00EF14A5">
        <w:rPr>
          <w:rFonts w:ascii="Cambria" w:hAnsi="Cambria"/>
          <w:sz w:val="24"/>
          <w:szCs w:val="24"/>
        </w:rPr>
        <w:t>deseu</w:t>
      </w:r>
      <w:proofErr w:type="spellEnd"/>
      <w:r w:rsidRPr="00EF14A5">
        <w:rPr>
          <w:rFonts w:ascii="Cambria" w:hAnsi="Cambria"/>
          <w:sz w:val="24"/>
          <w:szCs w:val="24"/>
        </w:rPr>
        <w:t>.</w:t>
      </w:r>
    </w:p>
    <w:p w14:paraId="6345B1AB"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Gestionarea</w:t>
      </w:r>
      <w:proofErr w:type="spellEnd"/>
      <w:r w:rsidRPr="00EF14A5">
        <w:rPr>
          <w:rFonts w:ascii="Cambria" w:hAnsi="Cambria"/>
          <w:sz w:val="24"/>
          <w:szCs w:val="24"/>
        </w:rPr>
        <w:t xml:space="preserve"> </w:t>
      </w:r>
      <w:proofErr w:type="spellStart"/>
      <w:r w:rsidRPr="00EF14A5">
        <w:rPr>
          <w:rFonts w:ascii="Cambria" w:hAnsi="Cambria"/>
          <w:sz w:val="24"/>
          <w:szCs w:val="24"/>
        </w:rPr>
        <w:t>deseurilor</w:t>
      </w:r>
      <w:proofErr w:type="spellEnd"/>
      <w:r w:rsidRPr="00EF14A5">
        <w:rPr>
          <w:rFonts w:ascii="Cambria" w:hAnsi="Cambria"/>
          <w:sz w:val="24"/>
          <w:szCs w:val="24"/>
        </w:rPr>
        <w:t xml:space="preserve"> </w:t>
      </w:r>
      <w:proofErr w:type="spellStart"/>
      <w:r w:rsidRPr="00EF14A5">
        <w:rPr>
          <w:rFonts w:ascii="Cambria" w:hAnsi="Cambria"/>
          <w:sz w:val="24"/>
          <w:szCs w:val="24"/>
        </w:rPr>
        <w:t>rezultate</w:t>
      </w:r>
      <w:proofErr w:type="spellEnd"/>
      <w:r w:rsidRPr="00EF14A5">
        <w:rPr>
          <w:rFonts w:ascii="Cambria" w:hAnsi="Cambria"/>
          <w:sz w:val="24"/>
          <w:szCs w:val="24"/>
        </w:rPr>
        <w:t xml:space="preserve"> se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realiza</w:t>
      </w:r>
      <w:proofErr w:type="spellEnd"/>
      <w:r w:rsidRPr="00EF14A5">
        <w:rPr>
          <w:rFonts w:ascii="Cambria" w:hAnsi="Cambria"/>
          <w:sz w:val="24"/>
          <w:szCs w:val="24"/>
        </w:rPr>
        <w:t xml:space="preserve"> in </w:t>
      </w:r>
      <w:proofErr w:type="spellStart"/>
      <w:r w:rsidRPr="00EF14A5">
        <w:rPr>
          <w:rFonts w:ascii="Cambria" w:hAnsi="Cambria"/>
          <w:sz w:val="24"/>
          <w:szCs w:val="24"/>
        </w:rPr>
        <w:t>linie</w:t>
      </w:r>
      <w:proofErr w:type="spellEnd"/>
      <w:r w:rsidRPr="00EF14A5">
        <w:rPr>
          <w:rFonts w:ascii="Cambria" w:hAnsi="Cambria"/>
          <w:sz w:val="24"/>
          <w:szCs w:val="24"/>
        </w:rPr>
        <w:t xml:space="preserve"> cu </w:t>
      </w:r>
      <w:proofErr w:type="spellStart"/>
      <w:r w:rsidRPr="00EF14A5">
        <w:rPr>
          <w:rFonts w:ascii="Cambria" w:hAnsi="Cambria"/>
          <w:sz w:val="24"/>
          <w:szCs w:val="24"/>
        </w:rPr>
        <w:t>obiectivele</w:t>
      </w:r>
      <w:proofErr w:type="spellEnd"/>
      <w:r w:rsidRPr="00EF14A5">
        <w:rPr>
          <w:rFonts w:ascii="Cambria" w:hAnsi="Cambria"/>
          <w:sz w:val="24"/>
          <w:szCs w:val="24"/>
        </w:rPr>
        <w:t xml:space="preserve"> de </w:t>
      </w:r>
      <w:proofErr w:type="spellStart"/>
      <w:r w:rsidRPr="00EF14A5">
        <w:rPr>
          <w:rFonts w:ascii="Cambria" w:hAnsi="Cambria"/>
          <w:sz w:val="24"/>
          <w:szCs w:val="24"/>
        </w:rPr>
        <w:t>reducere</w:t>
      </w:r>
      <w:proofErr w:type="spellEnd"/>
      <w:r w:rsidRPr="00EF14A5">
        <w:rPr>
          <w:rFonts w:ascii="Cambria" w:hAnsi="Cambria"/>
          <w:sz w:val="24"/>
          <w:szCs w:val="24"/>
        </w:rPr>
        <w:t xml:space="preserve"> a </w:t>
      </w:r>
      <w:proofErr w:type="spellStart"/>
      <w:r w:rsidRPr="00EF14A5">
        <w:rPr>
          <w:rFonts w:ascii="Cambria" w:hAnsi="Cambria"/>
          <w:sz w:val="24"/>
          <w:szCs w:val="24"/>
        </w:rPr>
        <w:t>cantitatilor</w:t>
      </w:r>
      <w:proofErr w:type="spellEnd"/>
      <w:r w:rsidRPr="00EF14A5">
        <w:rPr>
          <w:rFonts w:ascii="Cambria" w:hAnsi="Cambria"/>
          <w:sz w:val="24"/>
          <w:szCs w:val="24"/>
        </w:rPr>
        <w:t xml:space="preserve"> de </w:t>
      </w:r>
      <w:proofErr w:type="spellStart"/>
      <w:r w:rsidRPr="00EF14A5">
        <w:rPr>
          <w:rFonts w:ascii="Cambria" w:hAnsi="Cambria"/>
          <w:sz w:val="24"/>
          <w:szCs w:val="24"/>
        </w:rPr>
        <w:t>deseuri</w:t>
      </w:r>
      <w:proofErr w:type="spellEnd"/>
      <w:r w:rsidRPr="00EF14A5">
        <w:rPr>
          <w:rFonts w:ascii="Cambria" w:hAnsi="Cambria"/>
          <w:sz w:val="24"/>
          <w:szCs w:val="24"/>
        </w:rPr>
        <w:t xml:space="preserve"> generate </w:t>
      </w:r>
      <w:proofErr w:type="spellStart"/>
      <w:r w:rsidRPr="00EF14A5">
        <w:rPr>
          <w:rFonts w:ascii="Cambria" w:hAnsi="Cambria"/>
          <w:sz w:val="24"/>
          <w:szCs w:val="24"/>
        </w:rPr>
        <w:t>si</w:t>
      </w:r>
      <w:proofErr w:type="spellEnd"/>
      <w:r w:rsidRPr="00EF14A5">
        <w:rPr>
          <w:rFonts w:ascii="Cambria" w:hAnsi="Cambria"/>
          <w:sz w:val="24"/>
          <w:szCs w:val="24"/>
        </w:rPr>
        <w:t xml:space="preserve"> de </w:t>
      </w:r>
      <w:proofErr w:type="spellStart"/>
      <w:r w:rsidRPr="00EF14A5">
        <w:rPr>
          <w:rFonts w:ascii="Cambria" w:hAnsi="Cambria"/>
          <w:sz w:val="24"/>
          <w:szCs w:val="24"/>
        </w:rPr>
        <w:t>maximizare</w:t>
      </w:r>
      <w:proofErr w:type="spellEnd"/>
      <w:r w:rsidRPr="00EF14A5">
        <w:rPr>
          <w:rFonts w:ascii="Cambria" w:hAnsi="Cambria"/>
          <w:sz w:val="24"/>
          <w:szCs w:val="24"/>
        </w:rPr>
        <w:t xml:space="preserve"> a </w:t>
      </w:r>
      <w:proofErr w:type="spellStart"/>
      <w:r w:rsidRPr="00EF14A5">
        <w:rPr>
          <w:rFonts w:ascii="Cambria" w:hAnsi="Cambria"/>
          <w:sz w:val="24"/>
          <w:szCs w:val="24"/>
        </w:rPr>
        <w:t>reutilizarii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reciclarii</w:t>
      </w:r>
      <w:proofErr w:type="spellEnd"/>
      <w:r w:rsidRPr="00EF14A5">
        <w:rPr>
          <w:rFonts w:ascii="Cambria" w:hAnsi="Cambria"/>
          <w:sz w:val="24"/>
          <w:szCs w:val="24"/>
        </w:rPr>
        <w:t xml:space="preserve">, </w:t>
      </w:r>
      <w:proofErr w:type="spellStart"/>
      <w:r w:rsidRPr="00EF14A5">
        <w:rPr>
          <w:rFonts w:ascii="Cambria" w:hAnsi="Cambria"/>
          <w:sz w:val="24"/>
          <w:szCs w:val="24"/>
        </w:rPr>
        <w:t>respectiv</w:t>
      </w:r>
      <w:proofErr w:type="spellEnd"/>
      <w:r w:rsidRPr="00EF14A5">
        <w:rPr>
          <w:rFonts w:ascii="Cambria" w:hAnsi="Cambria"/>
          <w:sz w:val="24"/>
          <w:szCs w:val="24"/>
        </w:rPr>
        <w:t xml:space="preserve"> in </w:t>
      </w:r>
      <w:proofErr w:type="spellStart"/>
      <w:r w:rsidRPr="00EF14A5">
        <w:rPr>
          <w:rFonts w:ascii="Cambria" w:hAnsi="Cambria"/>
          <w:sz w:val="24"/>
          <w:szCs w:val="24"/>
        </w:rPr>
        <w:t>linie</w:t>
      </w:r>
      <w:proofErr w:type="spellEnd"/>
      <w:r w:rsidRPr="00EF14A5">
        <w:rPr>
          <w:rFonts w:ascii="Cambria" w:hAnsi="Cambria"/>
          <w:sz w:val="24"/>
          <w:szCs w:val="24"/>
        </w:rPr>
        <w:t xml:space="preserve"> cu </w:t>
      </w:r>
      <w:proofErr w:type="spellStart"/>
      <w:r w:rsidRPr="00EF14A5">
        <w:rPr>
          <w:rFonts w:ascii="Cambria" w:hAnsi="Cambria"/>
          <w:sz w:val="24"/>
          <w:szCs w:val="24"/>
        </w:rPr>
        <w:t>obiectivele</w:t>
      </w:r>
      <w:proofErr w:type="spellEnd"/>
      <w:r w:rsidRPr="00EF14A5">
        <w:rPr>
          <w:rFonts w:ascii="Cambria" w:hAnsi="Cambria"/>
          <w:sz w:val="24"/>
          <w:szCs w:val="24"/>
        </w:rPr>
        <w:t xml:space="preserve"> din </w:t>
      </w:r>
      <w:proofErr w:type="spellStart"/>
      <w:r w:rsidRPr="00EF14A5">
        <w:rPr>
          <w:rFonts w:ascii="Cambria" w:hAnsi="Cambria"/>
          <w:sz w:val="24"/>
          <w:szCs w:val="24"/>
        </w:rPr>
        <w:t>cadrul</w:t>
      </w:r>
      <w:proofErr w:type="spellEnd"/>
      <w:r w:rsidRPr="00EF14A5">
        <w:rPr>
          <w:rFonts w:ascii="Cambria" w:hAnsi="Cambria"/>
          <w:sz w:val="24"/>
          <w:szCs w:val="24"/>
        </w:rPr>
        <w:t xml:space="preserve"> general de </w:t>
      </w:r>
      <w:proofErr w:type="spellStart"/>
      <w:r w:rsidRPr="00EF14A5">
        <w:rPr>
          <w:rFonts w:ascii="Cambria" w:hAnsi="Cambria"/>
          <w:sz w:val="24"/>
          <w:szCs w:val="24"/>
        </w:rPr>
        <w:t>gestionare</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la </w:t>
      </w:r>
      <w:proofErr w:type="spellStart"/>
      <w:r w:rsidRPr="00EF14A5">
        <w:rPr>
          <w:rFonts w:ascii="Cambria" w:hAnsi="Cambria"/>
          <w:sz w:val="24"/>
          <w:szCs w:val="24"/>
        </w:rPr>
        <w:t>nivel</w:t>
      </w:r>
      <w:proofErr w:type="spellEnd"/>
      <w:r w:rsidRPr="00EF14A5">
        <w:rPr>
          <w:rFonts w:ascii="Cambria" w:hAnsi="Cambria"/>
          <w:sz w:val="24"/>
          <w:szCs w:val="24"/>
        </w:rPr>
        <w:t xml:space="preserve"> national – </w:t>
      </w:r>
      <w:proofErr w:type="spellStart"/>
      <w:r w:rsidRPr="00EF14A5">
        <w:rPr>
          <w:rFonts w:ascii="Cambria" w:hAnsi="Cambria"/>
          <w:sz w:val="24"/>
          <w:szCs w:val="24"/>
        </w:rPr>
        <w:t>Planul</w:t>
      </w:r>
      <w:proofErr w:type="spellEnd"/>
      <w:r w:rsidRPr="00EF14A5">
        <w:rPr>
          <w:rFonts w:ascii="Cambria" w:hAnsi="Cambria"/>
          <w:sz w:val="24"/>
          <w:szCs w:val="24"/>
        </w:rPr>
        <w:t xml:space="preserve"> national de </w:t>
      </w:r>
      <w:proofErr w:type="spellStart"/>
      <w:r w:rsidRPr="00EF14A5">
        <w:rPr>
          <w:rFonts w:ascii="Cambria" w:hAnsi="Cambria"/>
          <w:sz w:val="24"/>
          <w:szCs w:val="24"/>
        </w:rPr>
        <w:t>gestionare</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w:t>
      </w:r>
      <w:proofErr w:type="spellStart"/>
      <w:r w:rsidRPr="00EF14A5">
        <w:rPr>
          <w:rFonts w:ascii="Cambria" w:hAnsi="Cambria"/>
          <w:sz w:val="24"/>
          <w:szCs w:val="24"/>
        </w:rPr>
        <w:t>elaborat</w:t>
      </w:r>
      <w:proofErr w:type="spellEnd"/>
      <w:r w:rsidRPr="00EF14A5">
        <w:rPr>
          <w:rFonts w:ascii="Cambria" w:hAnsi="Cambria"/>
          <w:sz w:val="24"/>
          <w:szCs w:val="24"/>
        </w:rPr>
        <w:t xml:space="preserve"> in </w:t>
      </w:r>
      <w:proofErr w:type="spellStart"/>
      <w:r w:rsidRPr="00EF14A5">
        <w:rPr>
          <w:rFonts w:ascii="Cambria" w:hAnsi="Cambria"/>
          <w:sz w:val="24"/>
          <w:szCs w:val="24"/>
        </w:rPr>
        <w:t>baza</w:t>
      </w:r>
      <w:proofErr w:type="spellEnd"/>
      <w:r w:rsidRPr="00EF14A5">
        <w:rPr>
          <w:rFonts w:ascii="Cambria" w:hAnsi="Cambria"/>
          <w:sz w:val="24"/>
          <w:szCs w:val="24"/>
        </w:rPr>
        <w:t xml:space="preserve"> art.28 al </w:t>
      </w:r>
      <w:proofErr w:type="spellStart"/>
      <w:r w:rsidRPr="00EF14A5">
        <w:rPr>
          <w:rFonts w:ascii="Cambria" w:hAnsi="Cambria"/>
          <w:sz w:val="24"/>
          <w:szCs w:val="24"/>
        </w:rPr>
        <w:t>Directivei</w:t>
      </w:r>
      <w:proofErr w:type="spellEnd"/>
      <w:r w:rsidRPr="00EF14A5">
        <w:rPr>
          <w:rFonts w:ascii="Cambria" w:hAnsi="Cambria"/>
          <w:sz w:val="24"/>
          <w:szCs w:val="24"/>
        </w:rPr>
        <w:t xml:space="preserve"> 2008/98/EC </w:t>
      </w:r>
      <w:proofErr w:type="spellStart"/>
      <w:r w:rsidRPr="00EF14A5">
        <w:rPr>
          <w:rFonts w:ascii="Cambria" w:hAnsi="Cambria"/>
          <w:sz w:val="24"/>
          <w:szCs w:val="24"/>
        </w:rPr>
        <w:t>privind</w:t>
      </w:r>
      <w:proofErr w:type="spellEnd"/>
      <w:r w:rsidRPr="00EF14A5">
        <w:rPr>
          <w:rFonts w:ascii="Cambria" w:hAnsi="Cambria"/>
          <w:sz w:val="24"/>
          <w:szCs w:val="24"/>
        </w:rPr>
        <w:t xml:space="preserve"> </w:t>
      </w:r>
      <w:proofErr w:type="spellStart"/>
      <w:r w:rsidRPr="00EF14A5">
        <w:rPr>
          <w:rFonts w:ascii="Cambria" w:hAnsi="Cambria"/>
          <w:sz w:val="24"/>
          <w:szCs w:val="24"/>
        </w:rPr>
        <w:t>deseurile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de </w:t>
      </w:r>
      <w:proofErr w:type="spellStart"/>
      <w:r w:rsidRPr="00EF14A5">
        <w:rPr>
          <w:rFonts w:ascii="Cambria" w:hAnsi="Cambria"/>
          <w:sz w:val="24"/>
          <w:szCs w:val="24"/>
        </w:rPr>
        <w:t>abrogare</w:t>
      </w:r>
      <w:proofErr w:type="spellEnd"/>
      <w:r w:rsidRPr="00EF14A5">
        <w:rPr>
          <w:rFonts w:ascii="Cambria" w:hAnsi="Cambria"/>
          <w:sz w:val="24"/>
          <w:szCs w:val="24"/>
        </w:rPr>
        <w:t xml:space="preserve"> a </w:t>
      </w:r>
      <w:proofErr w:type="spellStart"/>
      <w:r w:rsidRPr="00EF14A5">
        <w:rPr>
          <w:rFonts w:ascii="Cambria" w:hAnsi="Cambria"/>
          <w:sz w:val="24"/>
          <w:szCs w:val="24"/>
        </w:rPr>
        <w:t>anumitor</w:t>
      </w:r>
      <w:proofErr w:type="spellEnd"/>
      <w:r w:rsidRPr="00EF14A5">
        <w:rPr>
          <w:rFonts w:ascii="Cambria" w:hAnsi="Cambria"/>
          <w:sz w:val="24"/>
          <w:szCs w:val="24"/>
        </w:rPr>
        <w:t xml:space="preserve"> directive, cu </w:t>
      </w:r>
      <w:proofErr w:type="spellStart"/>
      <w:r w:rsidRPr="00EF14A5">
        <w:rPr>
          <w:rFonts w:ascii="Cambria" w:hAnsi="Cambria"/>
          <w:sz w:val="24"/>
          <w:szCs w:val="24"/>
        </w:rPr>
        <w:t>modificarile</w:t>
      </w:r>
      <w:proofErr w:type="spellEnd"/>
      <w:r w:rsidRPr="00EF14A5">
        <w:rPr>
          <w:rFonts w:ascii="Cambria" w:hAnsi="Cambria"/>
          <w:sz w:val="24"/>
          <w:szCs w:val="24"/>
        </w:rPr>
        <w:t xml:space="preserve"> </w:t>
      </w:r>
      <w:proofErr w:type="spellStart"/>
      <w:r w:rsidRPr="00EF14A5">
        <w:rPr>
          <w:rFonts w:ascii="Cambria" w:hAnsi="Cambria"/>
          <w:sz w:val="24"/>
          <w:szCs w:val="24"/>
        </w:rPr>
        <w:t>ulterioare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aprobat</w:t>
      </w:r>
      <w:proofErr w:type="spellEnd"/>
      <w:r w:rsidRPr="00EF14A5">
        <w:rPr>
          <w:rFonts w:ascii="Cambria" w:hAnsi="Cambria"/>
          <w:sz w:val="24"/>
          <w:szCs w:val="24"/>
        </w:rPr>
        <w:t xml:space="preserve"> </w:t>
      </w:r>
      <w:proofErr w:type="spellStart"/>
      <w:r w:rsidRPr="00EF14A5">
        <w:rPr>
          <w:rFonts w:ascii="Cambria" w:hAnsi="Cambria"/>
          <w:sz w:val="24"/>
          <w:szCs w:val="24"/>
        </w:rPr>
        <w:t>prin</w:t>
      </w:r>
      <w:proofErr w:type="spellEnd"/>
      <w:r w:rsidRPr="00EF14A5">
        <w:rPr>
          <w:rFonts w:ascii="Cambria" w:hAnsi="Cambria"/>
          <w:sz w:val="24"/>
          <w:szCs w:val="24"/>
        </w:rPr>
        <w:t xml:space="preserve"> </w:t>
      </w:r>
      <w:proofErr w:type="spellStart"/>
      <w:r w:rsidRPr="00EF14A5">
        <w:rPr>
          <w:rFonts w:ascii="Cambria" w:hAnsi="Cambria"/>
          <w:sz w:val="24"/>
          <w:szCs w:val="24"/>
        </w:rPr>
        <w:t>Hotararea</w:t>
      </w:r>
      <w:proofErr w:type="spellEnd"/>
      <w:r w:rsidRPr="00EF14A5">
        <w:rPr>
          <w:rFonts w:ascii="Cambria" w:hAnsi="Cambria"/>
          <w:sz w:val="24"/>
          <w:szCs w:val="24"/>
        </w:rPr>
        <w:t xml:space="preserve"> </w:t>
      </w:r>
      <w:proofErr w:type="spellStart"/>
      <w:r w:rsidRPr="00EF14A5">
        <w:rPr>
          <w:rFonts w:ascii="Cambria" w:hAnsi="Cambria"/>
          <w:sz w:val="24"/>
          <w:szCs w:val="24"/>
        </w:rPr>
        <w:t>Guvernului</w:t>
      </w:r>
      <w:proofErr w:type="spellEnd"/>
      <w:r w:rsidRPr="00EF14A5">
        <w:rPr>
          <w:rFonts w:ascii="Cambria" w:hAnsi="Cambria"/>
          <w:sz w:val="24"/>
          <w:szCs w:val="24"/>
        </w:rPr>
        <w:t xml:space="preserve"> nr. 842/ 2017)</w:t>
      </w:r>
    </w:p>
    <w:p w14:paraId="03BDD8A6"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Executantul</w:t>
      </w:r>
      <w:proofErr w:type="spellEnd"/>
      <w:r w:rsidRPr="00EF14A5">
        <w:rPr>
          <w:rFonts w:ascii="Cambria" w:hAnsi="Cambria"/>
          <w:sz w:val="24"/>
          <w:szCs w:val="24"/>
        </w:rPr>
        <w:t xml:space="preserv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asigura</w:t>
      </w:r>
      <w:proofErr w:type="spellEnd"/>
      <w:r w:rsidRPr="00EF14A5">
        <w:rPr>
          <w:rFonts w:ascii="Cambria" w:hAnsi="Cambria"/>
          <w:sz w:val="24"/>
          <w:szCs w:val="24"/>
        </w:rPr>
        <w:t xml:space="preserve"> </w:t>
      </w:r>
      <w:proofErr w:type="spellStart"/>
      <w:r w:rsidRPr="00EF14A5">
        <w:rPr>
          <w:rFonts w:ascii="Cambria" w:hAnsi="Cambria"/>
          <w:sz w:val="24"/>
          <w:szCs w:val="24"/>
        </w:rPr>
        <w:t>colectarea</w:t>
      </w:r>
      <w:proofErr w:type="spellEnd"/>
      <w:r w:rsidRPr="00EF14A5">
        <w:rPr>
          <w:rFonts w:ascii="Cambria" w:hAnsi="Cambria"/>
          <w:sz w:val="24"/>
          <w:szCs w:val="24"/>
        </w:rPr>
        <w:t xml:space="preserve"> separata </w:t>
      </w:r>
      <w:proofErr w:type="spellStart"/>
      <w:r w:rsidRPr="00EF14A5">
        <w:rPr>
          <w:rFonts w:ascii="Cambria" w:hAnsi="Cambria"/>
          <w:sz w:val="24"/>
          <w:szCs w:val="24"/>
        </w:rPr>
        <w:t>eficace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eficienta</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la </w:t>
      </w:r>
      <w:proofErr w:type="spellStart"/>
      <w:r w:rsidRPr="00EF14A5">
        <w:rPr>
          <w:rFonts w:ascii="Cambria" w:hAnsi="Cambria"/>
          <w:sz w:val="24"/>
          <w:szCs w:val="24"/>
        </w:rPr>
        <w:t>sursa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trimiterea</w:t>
      </w:r>
      <w:proofErr w:type="spellEnd"/>
      <w:r w:rsidRPr="00EF14A5">
        <w:rPr>
          <w:rFonts w:ascii="Cambria" w:hAnsi="Cambria"/>
          <w:sz w:val="24"/>
          <w:szCs w:val="24"/>
        </w:rPr>
        <w:t xml:space="preserve"> </w:t>
      </w:r>
      <w:proofErr w:type="spellStart"/>
      <w:r w:rsidRPr="00EF14A5">
        <w:rPr>
          <w:rFonts w:ascii="Cambria" w:hAnsi="Cambria"/>
          <w:sz w:val="24"/>
          <w:szCs w:val="24"/>
        </w:rPr>
        <w:t>fractiunilor</w:t>
      </w:r>
      <w:proofErr w:type="spellEnd"/>
      <w:r w:rsidRPr="00EF14A5">
        <w:rPr>
          <w:rFonts w:ascii="Cambria" w:hAnsi="Cambria"/>
          <w:sz w:val="24"/>
          <w:szCs w:val="24"/>
        </w:rPr>
        <w:t xml:space="preserve"> separate la </w:t>
      </w:r>
      <w:proofErr w:type="spellStart"/>
      <w:r w:rsidRPr="00EF14A5">
        <w:rPr>
          <w:rFonts w:ascii="Cambria" w:hAnsi="Cambria"/>
          <w:sz w:val="24"/>
          <w:szCs w:val="24"/>
        </w:rPr>
        <w:t>sursa</w:t>
      </w:r>
      <w:proofErr w:type="spellEnd"/>
      <w:r w:rsidRPr="00EF14A5">
        <w:rPr>
          <w:rFonts w:ascii="Cambria" w:hAnsi="Cambria"/>
          <w:sz w:val="24"/>
          <w:szCs w:val="24"/>
        </w:rPr>
        <w:t xml:space="preserve"> in </w:t>
      </w:r>
      <w:proofErr w:type="spellStart"/>
      <w:r w:rsidRPr="00EF14A5">
        <w:rPr>
          <w:rFonts w:ascii="Cambria" w:hAnsi="Cambria"/>
          <w:sz w:val="24"/>
          <w:szCs w:val="24"/>
        </w:rPr>
        <w:t>vederea</w:t>
      </w:r>
      <w:proofErr w:type="spellEnd"/>
      <w:r w:rsidRPr="00EF14A5">
        <w:rPr>
          <w:rFonts w:ascii="Cambria" w:hAnsi="Cambria"/>
          <w:sz w:val="24"/>
          <w:szCs w:val="24"/>
        </w:rPr>
        <w:t xml:space="preserve"> </w:t>
      </w:r>
      <w:proofErr w:type="spellStart"/>
      <w:r w:rsidRPr="00EF14A5">
        <w:rPr>
          <w:rFonts w:ascii="Cambria" w:hAnsi="Cambria"/>
          <w:sz w:val="24"/>
          <w:szCs w:val="24"/>
        </w:rPr>
        <w:t>pregatirii</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w:t>
      </w:r>
      <w:proofErr w:type="spellStart"/>
      <w:r w:rsidRPr="00EF14A5">
        <w:rPr>
          <w:rFonts w:ascii="Cambria" w:hAnsi="Cambria"/>
          <w:sz w:val="24"/>
          <w:szCs w:val="24"/>
        </w:rPr>
        <w:t>reutilizare</w:t>
      </w:r>
      <w:proofErr w:type="spellEnd"/>
      <w:r w:rsidRPr="00EF14A5">
        <w:rPr>
          <w:rFonts w:ascii="Cambria" w:hAnsi="Cambria"/>
          <w:sz w:val="24"/>
          <w:szCs w:val="24"/>
        </w:rPr>
        <w:t xml:space="preserve"> </w:t>
      </w:r>
      <w:proofErr w:type="spellStart"/>
      <w:r w:rsidRPr="00EF14A5">
        <w:rPr>
          <w:rFonts w:ascii="Cambria" w:hAnsi="Cambria"/>
          <w:sz w:val="24"/>
          <w:szCs w:val="24"/>
        </w:rPr>
        <w:t>sau</w:t>
      </w:r>
      <w:proofErr w:type="spellEnd"/>
      <w:r w:rsidRPr="00EF14A5">
        <w:rPr>
          <w:rFonts w:ascii="Cambria" w:hAnsi="Cambria"/>
          <w:sz w:val="24"/>
          <w:szCs w:val="24"/>
        </w:rPr>
        <w:t xml:space="preserve"> </w:t>
      </w:r>
      <w:proofErr w:type="spellStart"/>
      <w:r w:rsidRPr="00EF14A5">
        <w:rPr>
          <w:rFonts w:ascii="Cambria" w:hAnsi="Cambria"/>
          <w:sz w:val="24"/>
          <w:szCs w:val="24"/>
        </w:rPr>
        <w:t>reciclare</w:t>
      </w:r>
      <w:proofErr w:type="spellEnd"/>
      <w:r w:rsidRPr="00EF14A5">
        <w:rPr>
          <w:rFonts w:ascii="Cambria" w:hAnsi="Cambria"/>
          <w:sz w:val="24"/>
          <w:szCs w:val="24"/>
        </w:rPr>
        <w:t xml:space="preserve">. </w:t>
      </w:r>
      <w:proofErr w:type="spellStart"/>
      <w:r w:rsidRPr="00EF14A5">
        <w:rPr>
          <w:rFonts w:ascii="Cambria" w:hAnsi="Cambria"/>
          <w:sz w:val="24"/>
          <w:szCs w:val="24"/>
        </w:rPr>
        <w:t>Sortarea</w:t>
      </w:r>
      <w:proofErr w:type="spellEnd"/>
      <w:r w:rsidRPr="00EF14A5">
        <w:rPr>
          <w:rFonts w:ascii="Cambria" w:hAnsi="Cambria"/>
          <w:sz w:val="24"/>
          <w:szCs w:val="24"/>
        </w:rPr>
        <w:t xml:space="preserve"> </w:t>
      </w:r>
      <w:proofErr w:type="spellStart"/>
      <w:r w:rsidRPr="00EF14A5">
        <w:rPr>
          <w:rFonts w:ascii="Cambria" w:hAnsi="Cambria"/>
          <w:sz w:val="24"/>
          <w:szCs w:val="24"/>
        </w:rPr>
        <w:t>deseurilor</w:t>
      </w:r>
      <w:proofErr w:type="spellEnd"/>
      <w:r w:rsidRPr="00EF14A5">
        <w:rPr>
          <w:rFonts w:ascii="Cambria" w:hAnsi="Cambria"/>
          <w:sz w:val="24"/>
          <w:szCs w:val="24"/>
        </w:rPr>
        <w:t xml:space="preserve"> se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realiza</w:t>
      </w:r>
      <w:proofErr w:type="spellEnd"/>
      <w:r w:rsidRPr="00EF14A5">
        <w:rPr>
          <w:rFonts w:ascii="Cambria" w:hAnsi="Cambria"/>
          <w:sz w:val="24"/>
          <w:szCs w:val="24"/>
        </w:rPr>
        <w:t xml:space="preserve"> la </w:t>
      </w:r>
      <w:proofErr w:type="spellStart"/>
      <w:r w:rsidRPr="00EF14A5">
        <w:rPr>
          <w:rFonts w:ascii="Cambria" w:hAnsi="Cambria"/>
          <w:sz w:val="24"/>
          <w:szCs w:val="24"/>
        </w:rPr>
        <w:t>locul</w:t>
      </w:r>
      <w:proofErr w:type="spellEnd"/>
      <w:r w:rsidRPr="00EF14A5">
        <w:rPr>
          <w:rFonts w:ascii="Cambria" w:hAnsi="Cambria"/>
          <w:sz w:val="24"/>
          <w:szCs w:val="24"/>
        </w:rPr>
        <w:t xml:space="preserve"> de </w:t>
      </w:r>
      <w:proofErr w:type="spellStart"/>
      <w:r w:rsidRPr="00EF14A5">
        <w:rPr>
          <w:rFonts w:ascii="Cambria" w:hAnsi="Cambria"/>
          <w:sz w:val="24"/>
          <w:szCs w:val="24"/>
        </w:rPr>
        <w:t>producere</w:t>
      </w:r>
      <w:proofErr w:type="spellEnd"/>
      <w:r w:rsidRPr="00EF14A5">
        <w:rPr>
          <w:rFonts w:ascii="Cambria" w:hAnsi="Cambria"/>
          <w:sz w:val="24"/>
          <w:szCs w:val="24"/>
        </w:rPr>
        <w:t xml:space="preserve">, </w:t>
      </w:r>
      <w:proofErr w:type="spellStart"/>
      <w:r w:rsidRPr="00EF14A5">
        <w:rPr>
          <w:rFonts w:ascii="Cambria" w:hAnsi="Cambria"/>
          <w:sz w:val="24"/>
          <w:szCs w:val="24"/>
        </w:rPr>
        <w:t>prin</w:t>
      </w:r>
      <w:proofErr w:type="spellEnd"/>
      <w:r w:rsidRPr="00EF14A5">
        <w:rPr>
          <w:rFonts w:ascii="Cambria" w:hAnsi="Cambria"/>
          <w:sz w:val="24"/>
          <w:szCs w:val="24"/>
        </w:rPr>
        <w:t xml:space="preserve"> </w:t>
      </w:r>
      <w:proofErr w:type="spellStart"/>
      <w:r w:rsidRPr="00EF14A5">
        <w:rPr>
          <w:rFonts w:ascii="Cambria" w:hAnsi="Cambria"/>
          <w:sz w:val="24"/>
          <w:szCs w:val="24"/>
        </w:rPr>
        <w:t>grija</w:t>
      </w:r>
      <w:proofErr w:type="spellEnd"/>
      <w:r w:rsidRPr="00EF14A5">
        <w:rPr>
          <w:rFonts w:ascii="Cambria" w:hAnsi="Cambria"/>
          <w:sz w:val="24"/>
          <w:szCs w:val="24"/>
        </w:rPr>
        <w:t xml:space="preserve"> </w:t>
      </w:r>
      <w:proofErr w:type="spellStart"/>
      <w:r w:rsidRPr="00EF14A5">
        <w:rPr>
          <w:rFonts w:ascii="Cambria" w:hAnsi="Cambria"/>
          <w:sz w:val="24"/>
          <w:szCs w:val="24"/>
        </w:rPr>
        <w:t>constructorului</w:t>
      </w:r>
      <w:proofErr w:type="spellEnd"/>
      <w:r w:rsidRPr="00EF14A5">
        <w:rPr>
          <w:rFonts w:ascii="Cambria" w:hAnsi="Cambria"/>
          <w:sz w:val="24"/>
          <w:szCs w:val="24"/>
        </w:rPr>
        <w:t xml:space="preserve">. </w:t>
      </w:r>
      <w:proofErr w:type="spellStart"/>
      <w:r w:rsidRPr="00EF14A5">
        <w:rPr>
          <w:rFonts w:ascii="Cambria" w:hAnsi="Cambria"/>
          <w:sz w:val="24"/>
          <w:szCs w:val="24"/>
        </w:rPr>
        <w:t>Constructorul</w:t>
      </w:r>
      <w:proofErr w:type="spellEnd"/>
      <w:r w:rsidRPr="00EF14A5">
        <w:rPr>
          <w:rFonts w:ascii="Cambria" w:hAnsi="Cambria"/>
          <w:sz w:val="24"/>
          <w:szCs w:val="24"/>
        </w:rPr>
        <w:t xml:space="preserv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limita</w:t>
      </w:r>
      <w:proofErr w:type="spellEnd"/>
      <w:r w:rsidRPr="00EF14A5">
        <w:rPr>
          <w:rFonts w:ascii="Cambria" w:hAnsi="Cambria"/>
          <w:sz w:val="24"/>
          <w:szCs w:val="24"/>
        </w:rPr>
        <w:t xml:space="preserve"> </w:t>
      </w:r>
      <w:proofErr w:type="spellStart"/>
      <w:r w:rsidRPr="00EF14A5">
        <w:rPr>
          <w:rFonts w:ascii="Cambria" w:hAnsi="Cambria"/>
          <w:sz w:val="24"/>
          <w:szCs w:val="24"/>
        </w:rPr>
        <w:t>generarea</w:t>
      </w:r>
      <w:proofErr w:type="spellEnd"/>
      <w:r w:rsidRPr="00EF14A5">
        <w:rPr>
          <w:rFonts w:ascii="Cambria" w:hAnsi="Cambria"/>
          <w:sz w:val="24"/>
          <w:szCs w:val="24"/>
        </w:rPr>
        <w:t xml:space="preserve"> de </w:t>
      </w:r>
      <w:proofErr w:type="spellStart"/>
      <w:r w:rsidRPr="00EF14A5">
        <w:rPr>
          <w:rFonts w:ascii="Cambria" w:hAnsi="Cambria"/>
          <w:sz w:val="24"/>
          <w:szCs w:val="24"/>
        </w:rPr>
        <w:t>deseuri</w:t>
      </w:r>
      <w:proofErr w:type="spellEnd"/>
      <w:r w:rsidRPr="00EF14A5">
        <w:rPr>
          <w:rFonts w:ascii="Cambria" w:hAnsi="Cambria"/>
          <w:sz w:val="24"/>
          <w:szCs w:val="24"/>
        </w:rPr>
        <w:t xml:space="preserve"> in </w:t>
      </w:r>
      <w:proofErr w:type="spellStart"/>
      <w:r w:rsidRPr="00EF14A5">
        <w:rPr>
          <w:rFonts w:ascii="Cambria" w:hAnsi="Cambria"/>
          <w:sz w:val="24"/>
          <w:szCs w:val="24"/>
        </w:rPr>
        <w:t>procesele</w:t>
      </w:r>
      <w:proofErr w:type="spellEnd"/>
      <w:r w:rsidRPr="00EF14A5">
        <w:rPr>
          <w:rFonts w:ascii="Cambria" w:hAnsi="Cambria"/>
          <w:sz w:val="24"/>
          <w:szCs w:val="24"/>
        </w:rPr>
        <w:t xml:space="preserve"> legate de </w:t>
      </w:r>
      <w:proofErr w:type="spellStart"/>
      <w:r w:rsidRPr="00EF14A5">
        <w:rPr>
          <w:rFonts w:ascii="Cambria" w:hAnsi="Cambria"/>
          <w:sz w:val="24"/>
          <w:szCs w:val="24"/>
        </w:rPr>
        <w:t>constructie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dezafectare</w:t>
      </w:r>
      <w:proofErr w:type="spellEnd"/>
      <w:r w:rsidRPr="00EF14A5">
        <w:rPr>
          <w:rFonts w:ascii="Cambria" w:hAnsi="Cambria"/>
          <w:sz w:val="24"/>
          <w:szCs w:val="24"/>
        </w:rPr>
        <w:t xml:space="preserve">, in </w:t>
      </w:r>
      <w:proofErr w:type="spellStart"/>
      <w:r w:rsidRPr="00EF14A5">
        <w:rPr>
          <w:rFonts w:ascii="Cambria" w:hAnsi="Cambria"/>
          <w:sz w:val="24"/>
          <w:szCs w:val="24"/>
        </w:rPr>
        <w:t>conformitate</w:t>
      </w:r>
      <w:proofErr w:type="spellEnd"/>
      <w:r w:rsidRPr="00EF14A5">
        <w:rPr>
          <w:rFonts w:ascii="Cambria" w:hAnsi="Cambria"/>
          <w:sz w:val="24"/>
          <w:szCs w:val="24"/>
        </w:rPr>
        <w:t xml:space="preserve"> cu </w:t>
      </w:r>
      <w:proofErr w:type="spellStart"/>
      <w:r w:rsidRPr="00EF14A5">
        <w:rPr>
          <w:rFonts w:ascii="Cambria" w:hAnsi="Cambria"/>
          <w:sz w:val="24"/>
          <w:szCs w:val="24"/>
        </w:rPr>
        <w:t>Protocolul</w:t>
      </w:r>
      <w:proofErr w:type="spellEnd"/>
      <w:r w:rsidRPr="00EF14A5">
        <w:rPr>
          <w:rFonts w:ascii="Cambria" w:hAnsi="Cambria"/>
          <w:sz w:val="24"/>
          <w:szCs w:val="24"/>
        </w:rPr>
        <w:t xml:space="preserve"> UE de </w:t>
      </w:r>
      <w:proofErr w:type="spellStart"/>
      <w:r w:rsidRPr="00EF14A5">
        <w:rPr>
          <w:rFonts w:ascii="Cambria" w:hAnsi="Cambria"/>
          <w:sz w:val="24"/>
          <w:szCs w:val="24"/>
        </w:rPr>
        <w:t>gestionare</w:t>
      </w:r>
      <w:proofErr w:type="spellEnd"/>
      <w:r w:rsidRPr="00EF14A5">
        <w:rPr>
          <w:rFonts w:ascii="Cambria" w:hAnsi="Cambria"/>
          <w:sz w:val="24"/>
          <w:szCs w:val="24"/>
        </w:rPr>
        <w:t xml:space="preserve"> a </w:t>
      </w:r>
      <w:proofErr w:type="spellStart"/>
      <w:r w:rsidRPr="00EF14A5">
        <w:rPr>
          <w:rFonts w:ascii="Cambria" w:hAnsi="Cambria"/>
          <w:sz w:val="24"/>
          <w:szCs w:val="24"/>
        </w:rPr>
        <w:t>deseurilor</w:t>
      </w:r>
      <w:proofErr w:type="spellEnd"/>
      <w:r w:rsidRPr="00EF14A5">
        <w:rPr>
          <w:rFonts w:ascii="Cambria" w:hAnsi="Cambria"/>
          <w:sz w:val="24"/>
          <w:szCs w:val="24"/>
        </w:rPr>
        <w:t xml:space="preserve"> din </w:t>
      </w:r>
      <w:proofErr w:type="spellStart"/>
      <w:r w:rsidRPr="00EF14A5">
        <w:rPr>
          <w:rFonts w:ascii="Cambria" w:hAnsi="Cambria"/>
          <w:sz w:val="24"/>
          <w:szCs w:val="24"/>
        </w:rPr>
        <w:t>constructii</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demolari</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w:t>
      </w:r>
      <w:proofErr w:type="spellStart"/>
      <w:r w:rsidRPr="00EF14A5">
        <w:rPr>
          <w:rFonts w:ascii="Cambria" w:hAnsi="Cambria"/>
          <w:sz w:val="24"/>
          <w:szCs w:val="24"/>
        </w:rPr>
        <w:t>lua</w:t>
      </w:r>
      <w:proofErr w:type="spellEnd"/>
      <w:r w:rsidRPr="00EF14A5">
        <w:rPr>
          <w:rFonts w:ascii="Cambria" w:hAnsi="Cambria"/>
          <w:sz w:val="24"/>
          <w:szCs w:val="24"/>
        </w:rPr>
        <w:t xml:space="preserve"> in </w:t>
      </w:r>
      <w:proofErr w:type="spellStart"/>
      <w:r w:rsidRPr="00EF14A5">
        <w:rPr>
          <w:rFonts w:ascii="Cambria" w:hAnsi="Cambria"/>
          <w:sz w:val="24"/>
          <w:szCs w:val="24"/>
        </w:rPr>
        <w:t>considerare</w:t>
      </w:r>
      <w:proofErr w:type="spellEnd"/>
      <w:r w:rsidRPr="00EF14A5">
        <w:rPr>
          <w:rFonts w:ascii="Cambria" w:hAnsi="Cambria"/>
          <w:sz w:val="24"/>
          <w:szCs w:val="24"/>
        </w:rPr>
        <w:t xml:space="preserve"> </w:t>
      </w:r>
      <w:proofErr w:type="spellStart"/>
      <w:r w:rsidRPr="00EF14A5">
        <w:rPr>
          <w:rFonts w:ascii="Cambria" w:hAnsi="Cambria"/>
          <w:sz w:val="24"/>
          <w:szCs w:val="24"/>
        </w:rPr>
        <w:t>cele</w:t>
      </w:r>
      <w:proofErr w:type="spellEnd"/>
      <w:r w:rsidRPr="00EF14A5">
        <w:rPr>
          <w:rFonts w:ascii="Cambria" w:hAnsi="Cambria"/>
          <w:sz w:val="24"/>
          <w:szCs w:val="24"/>
        </w:rPr>
        <w:t xml:space="preserve"> </w:t>
      </w:r>
      <w:proofErr w:type="spellStart"/>
      <w:r w:rsidRPr="00EF14A5">
        <w:rPr>
          <w:rFonts w:ascii="Cambria" w:hAnsi="Cambria"/>
          <w:sz w:val="24"/>
          <w:szCs w:val="24"/>
        </w:rPr>
        <w:t>mai</w:t>
      </w:r>
      <w:proofErr w:type="spellEnd"/>
      <w:r w:rsidRPr="00EF14A5">
        <w:rPr>
          <w:rFonts w:ascii="Cambria" w:hAnsi="Cambria"/>
          <w:sz w:val="24"/>
          <w:szCs w:val="24"/>
        </w:rPr>
        <w:t xml:space="preserve"> </w:t>
      </w:r>
      <w:proofErr w:type="spellStart"/>
      <w:r w:rsidRPr="00EF14A5">
        <w:rPr>
          <w:rFonts w:ascii="Cambria" w:hAnsi="Cambria"/>
          <w:sz w:val="24"/>
          <w:szCs w:val="24"/>
        </w:rPr>
        <w:t>bune</w:t>
      </w:r>
      <w:proofErr w:type="spellEnd"/>
      <w:r w:rsidRPr="00EF14A5">
        <w:rPr>
          <w:rFonts w:ascii="Cambria" w:hAnsi="Cambria"/>
          <w:sz w:val="24"/>
          <w:szCs w:val="24"/>
        </w:rPr>
        <w:t xml:space="preserve"> </w:t>
      </w:r>
      <w:proofErr w:type="spellStart"/>
      <w:r w:rsidRPr="00EF14A5">
        <w:rPr>
          <w:rFonts w:ascii="Cambria" w:hAnsi="Cambria"/>
          <w:sz w:val="24"/>
          <w:szCs w:val="24"/>
        </w:rPr>
        <w:t>tehnici</w:t>
      </w:r>
      <w:proofErr w:type="spellEnd"/>
      <w:r w:rsidRPr="00EF14A5">
        <w:rPr>
          <w:rFonts w:ascii="Cambria" w:hAnsi="Cambria"/>
          <w:sz w:val="24"/>
          <w:szCs w:val="24"/>
        </w:rPr>
        <w:t xml:space="preserve"> </w:t>
      </w:r>
      <w:proofErr w:type="spellStart"/>
      <w:r w:rsidRPr="00EF14A5">
        <w:rPr>
          <w:rFonts w:ascii="Cambria" w:hAnsi="Cambria"/>
          <w:sz w:val="24"/>
          <w:szCs w:val="24"/>
        </w:rPr>
        <w:t>disponibile</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w:t>
      </w:r>
      <w:proofErr w:type="spellStart"/>
      <w:r w:rsidRPr="00EF14A5">
        <w:rPr>
          <w:rFonts w:ascii="Cambria" w:hAnsi="Cambria"/>
          <w:sz w:val="24"/>
          <w:szCs w:val="24"/>
        </w:rPr>
        <w:t>sorta</w:t>
      </w:r>
      <w:proofErr w:type="spellEnd"/>
      <w:r w:rsidRPr="00EF14A5">
        <w:rPr>
          <w:rFonts w:ascii="Cambria" w:hAnsi="Cambria"/>
          <w:sz w:val="24"/>
          <w:szCs w:val="24"/>
        </w:rPr>
        <w:t xml:space="preserve"> </w:t>
      </w:r>
      <w:proofErr w:type="spellStart"/>
      <w:r w:rsidRPr="00EF14A5">
        <w:rPr>
          <w:rFonts w:ascii="Cambria" w:hAnsi="Cambria"/>
          <w:sz w:val="24"/>
          <w:szCs w:val="24"/>
        </w:rPr>
        <w:t>deseurile</w:t>
      </w:r>
      <w:proofErr w:type="spellEnd"/>
      <w:r w:rsidRPr="00EF14A5">
        <w:rPr>
          <w:rFonts w:ascii="Cambria" w:hAnsi="Cambria"/>
          <w:sz w:val="24"/>
          <w:szCs w:val="24"/>
        </w:rPr>
        <w:t xml:space="preserve"> in mod </w:t>
      </w:r>
      <w:proofErr w:type="spellStart"/>
      <w:r w:rsidRPr="00EF14A5">
        <w:rPr>
          <w:rFonts w:ascii="Cambria" w:hAnsi="Cambria"/>
          <w:sz w:val="24"/>
          <w:szCs w:val="24"/>
        </w:rPr>
        <w:t>selectiv</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a </w:t>
      </w:r>
      <w:proofErr w:type="spellStart"/>
      <w:r w:rsidRPr="00EF14A5">
        <w:rPr>
          <w:rFonts w:ascii="Cambria" w:hAnsi="Cambria"/>
          <w:sz w:val="24"/>
          <w:szCs w:val="24"/>
        </w:rPr>
        <w:t>permite</w:t>
      </w:r>
      <w:proofErr w:type="spellEnd"/>
      <w:r w:rsidRPr="00EF14A5">
        <w:rPr>
          <w:rFonts w:ascii="Cambria" w:hAnsi="Cambria"/>
          <w:sz w:val="24"/>
          <w:szCs w:val="24"/>
        </w:rPr>
        <w:t xml:space="preserve"> </w:t>
      </w:r>
      <w:proofErr w:type="spellStart"/>
      <w:r w:rsidRPr="00EF14A5">
        <w:rPr>
          <w:rFonts w:ascii="Cambria" w:hAnsi="Cambria"/>
          <w:sz w:val="24"/>
          <w:szCs w:val="24"/>
        </w:rPr>
        <w:t>indepartarea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manipularea</w:t>
      </w:r>
      <w:proofErr w:type="spellEnd"/>
      <w:r w:rsidRPr="00EF14A5">
        <w:rPr>
          <w:rFonts w:ascii="Cambria" w:hAnsi="Cambria"/>
          <w:sz w:val="24"/>
          <w:szCs w:val="24"/>
        </w:rPr>
        <w:t xml:space="preserve"> in </w:t>
      </w:r>
      <w:proofErr w:type="spellStart"/>
      <w:r w:rsidRPr="00EF14A5">
        <w:rPr>
          <w:rFonts w:ascii="Cambria" w:hAnsi="Cambria"/>
          <w:sz w:val="24"/>
          <w:szCs w:val="24"/>
        </w:rPr>
        <w:t>conditii</w:t>
      </w:r>
      <w:proofErr w:type="spellEnd"/>
      <w:r w:rsidRPr="00EF14A5">
        <w:rPr>
          <w:rFonts w:ascii="Cambria" w:hAnsi="Cambria"/>
          <w:sz w:val="24"/>
          <w:szCs w:val="24"/>
        </w:rPr>
        <w:t xml:space="preserve"> de </w:t>
      </w:r>
      <w:proofErr w:type="spellStart"/>
      <w:r w:rsidRPr="00EF14A5">
        <w:rPr>
          <w:rFonts w:ascii="Cambria" w:hAnsi="Cambria"/>
          <w:sz w:val="24"/>
          <w:szCs w:val="24"/>
        </w:rPr>
        <w:t>siguranta</w:t>
      </w:r>
      <w:proofErr w:type="spellEnd"/>
      <w:r w:rsidRPr="00EF14A5">
        <w:rPr>
          <w:rFonts w:ascii="Cambria" w:hAnsi="Cambria"/>
          <w:sz w:val="24"/>
          <w:szCs w:val="24"/>
        </w:rPr>
        <w:t xml:space="preserve"> a </w:t>
      </w:r>
      <w:proofErr w:type="spellStart"/>
      <w:r w:rsidRPr="00EF14A5">
        <w:rPr>
          <w:rFonts w:ascii="Cambria" w:hAnsi="Cambria"/>
          <w:sz w:val="24"/>
          <w:szCs w:val="24"/>
        </w:rPr>
        <w:t>substantelor</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a </w:t>
      </w:r>
      <w:proofErr w:type="spellStart"/>
      <w:r w:rsidRPr="00EF14A5">
        <w:rPr>
          <w:rFonts w:ascii="Cambria" w:hAnsi="Cambria"/>
          <w:sz w:val="24"/>
          <w:szCs w:val="24"/>
        </w:rPr>
        <w:t>facilita</w:t>
      </w:r>
      <w:proofErr w:type="spellEnd"/>
      <w:r w:rsidRPr="00EF14A5">
        <w:rPr>
          <w:rFonts w:ascii="Cambria" w:hAnsi="Cambria"/>
          <w:sz w:val="24"/>
          <w:szCs w:val="24"/>
        </w:rPr>
        <w:t xml:space="preserve"> </w:t>
      </w:r>
      <w:proofErr w:type="spellStart"/>
      <w:r w:rsidRPr="00EF14A5">
        <w:rPr>
          <w:rFonts w:ascii="Cambria" w:hAnsi="Cambria"/>
          <w:sz w:val="24"/>
          <w:szCs w:val="24"/>
        </w:rPr>
        <w:t>reutilizarea</w:t>
      </w:r>
      <w:proofErr w:type="spellEnd"/>
      <w:r w:rsidRPr="00EF14A5">
        <w:rPr>
          <w:rFonts w:ascii="Cambria" w:hAnsi="Cambria"/>
          <w:sz w:val="24"/>
          <w:szCs w:val="24"/>
        </w:rPr>
        <w:t xml:space="preserve"> </w:t>
      </w:r>
      <w:proofErr w:type="spellStart"/>
      <w:r w:rsidRPr="00EF14A5">
        <w:rPr>
          <w:rFonts w:ascii="Cambria" w:hAnsi="Cambria"/>
          <w:sz w:val="24"/>
          <w:szCs w:val="24"/>
        </w:rPr>
        <w:t>si</w:t>
      </w:r>
      <w:proofErr w:type="spellEnd"/>
      <w:r w:rsidRPr="00EF14A5">
        <w:rPr>
          <w:rFonts w:ascii="Cambria" w:hAnsi="Cambria"/>
          <w:sz w:val="24"/>
          <w:szCs w:val="24"/>
        </w:rPr>
        <w:t xml:space="preserve"> </w:t>
      </w:r>
      <w:proofErr w:type="spellStart"/>
      <w:r w:rsidRPr="00EF14A5">
        <w:rPr>
          <w:rFonts w:ascii="Cambria" w:hAnsi="Cambria"/>
          <w:sz w:val="24"/>
          <w:szCs w:val="24"/>
        </w:rPr>
        <w:t>reciclarea</w:t>
      </w:r>
      <w:proofErr w:type="spellEnd"/>
      <w:r w:rsidRPr="00EF14A5">
        <w:rPr>
          <w:rFonts w:ascii="Cambria" w:hAnsi="Cambria"/>
          <w:sz w:val="24"/>
          <w:szCs w:val="24"/>
        </w:rPr>
        <w:t xml:space="preserve"> de </w:t>
      </w:r>
      <w:proofErr w:type="spellStart"/>
      <w:r w:rsidRPr="00EF14A5">
        <w:rPr>
          <w:rFonts w:ascii="Cambria" w:hAnsi="Cambria"/>
          <w:sz w:val="24"/>
          <w:szCs w:val="24"/>
        </w:rPr>
        <w:t>inalta</w:t>
      </w:r>
      <w:proofErr w:type="spellEnd"/>
      <w:r w:rsidRPr="00EF14A5">
        <w:rPr>
          <w:rFonts w:ascii="Cambria" w:hAnsi="Cambria"/>
          <w:sz w:val="24"/>
          <w:szCs w:val="24"/>
        </w:rPr>
        <w:t xml:space="preserve"> </w:t>
      </w:r>
      <w:proofErr w:type="spellStart"/>
      <w:r w:rsidRPr="00EF14A5">
        <w:rPr>
          <w:rFonts w:ascii="Cambria" w:hAnsi="Cambria"/>
          <w:sz w:val="24"/>
          <w:szCs w:val="24"/>
        </w:rPr>
        <w:t>calitate</w:t>
      </w:r>
      <w:proofErr w:type="spellEnd"/>
      <w:r w:rsidRPr="00EF14A5">
        <w:rPr>
          <w:rFonts w:ascii="Cambria" w:hAnsi="Cambria"/>
          <w:sz w:val="24"/>
          <w:szCs w:val="24"/>
        </w:rPr>
        <w:t xml:space="preserve"> </w:t>
      </w:r>
      <w:proofErr w:type="spellStart"/>
      <w:r w:rsidRPr="00EF14A5">
        <w:rPr>
          <w:rFonts w:ascii="Cambria" w:hAnsi="Cambria"/>
          <w:sz w:val="24"/>
          <w:szCs w:val="24"/>
        </w:rPr>
        <w:t>prin</w:t>
      </w:r>
      <w:proofErr w:type="spellEnd"/>
      <w:r w:rsidRPr="00EF14A5">
        <w:rPr>
          <w:rFonts w:ascii="Cambria" w:hAnsi="Cambria"/>
          <w:sz w:val="24"/>
          <w:szCs w:val="24"/>
        </w:rPr>
        <w:t xml:space="preserve"> </w:t>
      </w:r>
      <w:proofErr w:type="spellStart"/>
      <w:r w:rsidRPr="00EF14A5">
        <w:rPr>
          <w:rFonts w:ascii="Cambria" w:hAnsi="Cambria"/>
          <w:sz w:val="24"/>
          <w:szCs w:val="24"/>
        </w:rPr>
        <w:t>eliminarea</w:t>
      </w:r>
      <w:proofErr w:type="spellEnd"/>
      <w:r w:rsidRPr="00EF14A5">
        <w:rPr>
          <w:rFonts w:ascii="Cambria" w:hAnsi="Cambria"/>
          <w:sz w:val="24"/>
          <w:szCs w:val="24"/>
        </w:rPr>
        <w:t xml:space="preserve"> </w:t>
      </w:r>
      <w:proofErr w:type="spellStart"/>
      <w:r w:rsidRPr="00EF14A5">
        <w:rPr>
          <w:rFonts w:ascii="Cambria" w:hAnsi="Cambria"/>
          <w:sz w:val="24"/>
          <w:szCs w:val="24"/>
        </w:rPr>
        <w:t>selectiva</w:t>
      </w:r>
      <w:proofErr w:type="spellEnd"/>
      <w:r w:rsidRPr="00EF14A5">
        <w:rPr>
          <w:rFonts w:ascii="Cambria" w:hAnsi="Cambria"/>
          <w:sz w:val="24"/>
          <w:szCs w:val="24"/>
        </w:rPr>
        <w:t xml:space="preserve"> a </w:t>
      </w:r>
      <w:proofErr w:type="spellStart"/>
      <w:r w:rsidRPr="00EF14A5">
        <w:rPr>
          <w:rFonts w:ascii="Cambria" w:hAnsi="Cambria"/>
          <w:sz w:val="24"/>
          <w:szCs w:val="24"/>
        </w:rPr>
        <w:t>materialelor</w:t>
      </w:r>
      <w:proofErr w:type="spellEnd"/>
      <w:r w:rsidRPr="00EF14A5">
        <w:rPr>
          <w:rFonts w:ascii="Cambria" w:hAnsi="Cambria"/>
          <w:sz w:val="24"/>
          <w:szCs w:val="24"/>
        </w:rPr>
        <w:t xml:space="preserve">, </w:t>
      </w:r>
      <w:proofErr w:type="spellStart"/>
      <w:r w:rsidRPr="00EF14A5">
        <w:rPr>
          <w:rFonts w:ascii="Cambria" w:hAnsi="Cambria"/>
          <w:sz w:val="24"/>
          <w:szCs w:val="24"/>
        </w:rPr>
        <w:t>utilizand</w:t>
      </w:r>
      <w:proofErr w:type="spellEnd"/>
      <w:r w:rsidRPr="00EF14A5">
        <w:rPr>
          <w:rFonts w:ascii="Cambria" w:hAnsi="Cambria"/>
          <w:sz w:val="24"/>
          <w:szCs w:val="24"/>
        </w:rPr>
        <w:t xml:space="preserve"> </w:t>
      </w:r>
      <w:proofErr w:type="spellStart"/>
      <w:r w:rsidRPr="00EF14A5">
        <w:rPr>
          <w:rFonts w:ascii="Cambria" w:hAnsi="Cambria"/>
          <w:sz w:val="24"/>
          <w:szCs w:val="24"/>
        </w:rPr>
        <w:t>sisteme</w:t>
      </w:r>
      <w:proofErr w:type="spellEnd"/>
      <w:r w:rsidRPr="00EF14A5">
        <w:rPr>
          <w:rFonts w:ascii="Cambria" w:hAnsi="Cambria"/>
          <w:sz w:val="24"/>
          <w:szCs w:val="24"/>
        </w:rPr>
        <w:t xml:space="preserve"> de </w:t>
      </w:r>
      <w:proofErr w:type="spellStart"/>
      <w:r w:rsidRPr="00EF14A5">
        <w:rPr>
          <w:rFonts w:ascii="Cambria" w:hAnsi="Cambria"/>
          <w:sz w:val="24"/>
          <w:szCs w:val="24"/>
        </w:rPr>
        <w:t>sortare</w:t>
      </w:r>
      <w:proofErr w:type="spellEnd"/>
      <w:r w:rsidRPr="00EF14A5">
        <w:rPr>
          <w:rFonts w:ascii="Cambria" w:hAnsi="Cambria"/>
          <w:sz w:val="24"/>
          <w:szCs w:val="24"/>
        </w:rPr>
        <w:t xml:space="preserve"> </w:t>
      </w:r>
      <w:proofErr w:type="spellStart"/>
      <w:r w:rsidRPr="00EF14A5">
        <w:rPr>
          <w:rFonts w:ascii="Cambria" w:hAnsi="Cambria"/>
          <w:sz w:val="24"/>
          <w:szCs w:val="24"/>
        </w:rPr>
        <w:t>disponibile</w:t>
      </w:r>
      <w:proofErr w:type="spellEnd"/>
      <w:r w:rsidRPr="00EF14A5">
        <w:rPr>
          <w:rFonts w:ascii="Cambria" w:hAnsi="Cambria"/>
          <w:sz w:val="24"/>
          <w:szCs w:val="24"/>
        </w:rPr>
        <w:t xml:space="preserve"> </w:t>
      </w:r>
      <w:proofErr w:type="spellStart"/>
      <w:r w:rsidRPr="00EF14A5">
        <w:rPr>
          <w:rFonts w:ascii="Cambria" w:hAnsi="Cambria"/>
          <w:sz w:val="24"/>
          <w:szCs w:val="24"/>
        </w:rPr>
        <w:t>pentru</w:t>
      </w:r>
      <w:proofErr w:type="spellEnd"/>
      <w:r w:rsidRPr="00EF14A5">
        <w:rPr>
          <w:rFonts w:ascii="Cambria" w:hAnsi="Cambria"/>
          <w:sz w:val="24"/>
          <w:szCs w:val="24"/>
        </w:rPr>
        <w:t xml:space="preserve"> </w:t>
      </w:r>
      <w:proofErr w:type="spellStart"/>
      <w:r w:rsidRPr="00EF14A5">
        <w:rPr>
          <w:rFonts w:ascii="Cambria" w:hAnsi="Cambria"/>
          <w:sz w:val="24"/>
          <w:szCs w:val="24"/>
        </w:rPr>
        <w:t>deseurile</w:t>
      </w:r>
      <w:proofErr w:type="spellEnd"/>
      <w:r w:rsidRPr="00EF14A5">
        <w:rPr>
          <w:rFonts w:ascii="Cambria" w:hAnsi="Cambria"/>
          <w:sz w:val="24"/>
          <w:szCs w:val="24"/>
        </w:rPr>
        <w:t xml:space="preserve"> </w:t>
      </w:r>
      <w:proofErr w:type="spellStart"/>
      <w:r w:rsidRPr="00EF14A5">
        <w:rPr>
          <w:rFonts w:ascii="Cambria" w:hAnsi="Cambria"/>
          <w:sz w:val="24"/>
          <w:szCs w:val="24"/>
        </w:rPr>
        <w:t>rezultate</w:t>
      </w:r>
      <w:proofErr w:type="spellEnd"/>
      <w:r w:rsidRPr="00EF14A5">
        <w:rPr>
          <w:rFonts w:ascii="Cambria" w:hAnsi="Cambria"/>
          <w:sz w:val="24"/>
          <w:szCs w:val="24"/>
        </w:rPr>
        <w:t xml:space="preserve"> din </w:t>
      </w:r>
      <w:proofErr w:type="spellStart"/>
      <w:r w:rsidRPr="00EF14A5">
        <w:rPr>
          <w:rFonts w:ascii="Cambria" w:hAnsi="Cambria"/>
          <w:sz w:val="24"/>
          <w:szCs w:val="24"/>
        </w:rPr>
        <w:t>activitati</w:t>
      </w:r>
      <w:proofErr w:type="spellEnd"/>
      <w:r w:rsidRPr="00EF14A5">
        <w:rPr>
          <w:rFonts w:ascii="Cambria" w:hAnsi="Cambria"/>
          <w:sz w:val="24"/>
          <w:szCs w:val="24"/>
        </w:rPr>
        <w:t xml:space="preserve"> de </w:t>
      </w:r>
      <w:proofErr w:type="spellStart"/>
      <w:r w:rsidRPr="00EF14A5">
        <w:rPr>
          <w:rFonts w:ascii="Cambria" w:hAnsi="Cambria"/>
          <w:sz w:val="24"/>
          <w:szCs w:val="24"/>
        </w:rPr>
        <w:t>constructie</w:t>
      </w:r>
      <w:proofErr w:type="spellEnd"/>
      <w:r w:rsidRPr="00EF14A5">
        <w:rPr>
          <w:rFonts w:ascii="Cambria" w:hAnsi="Cambria"/>
          <w:sz w:val="24"/>
          <w:szCs w:val="24"/>
        </w:rPr>
        <w:t>.</w:t>
      </w:r>
    </w:p>
    <w:p w14:paraId="252CFE85" w14:textId="77777777" w:rsidR="00EF14A5" w:rsidRP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Raportarea</w:t>
      </w:r>
      <w:proofErr w:type="spellEnd"/>
      <w:r w:rsidRPr="00EF14A5">
        <w:rPr>
          <w:rFonts w:ascii="Cambria" w:hAnsi="Cambria"/>
          <w:sz w:val="24"/>
          <w:szCs w:val="24"/>
        </w:rPr>
        <w:t xml:space="preserve"> la </w:t>
      </w:r>
      <w:proofErr w:type="spellStart"/>
      <w:r w:rsidRPr="00EF14A5">
        <w:rPr>
          <w:rFonts w:ascii="Cambria" w:hAnsi="Cambria"/>
          <w:sz w:val="24"/>
          <w:szCs w:val="24"/>
        </w:rPr>
        <w:t>autoritatile</w:t>
      </w:r>
      <w:proofErr w:type="spellEnd"/>
      <w:r w:rsidRPr="00EF14A5">
        <w:rPr>
          <w:rFonts w:ascii="Cambria" w:hAnsi="Cambria"/>
          <w:sz w:val="24"/>
          <w:szCs w:val="24"/>
        </w:rPr>
        <w:t xml:space="preserve"> de </w:t>
      </w:r>
      <w:proofErr w:type="spellStart"/>
      <w:r w:rsidRPr="00EF14A5">
        <w:rPr>
          <w:rFonts w:ascii="Cambria" w:hAnsi="Cambria"/>
          <w:sz w:val="24"/>
          <w:szCs w:val="24"/>
        </w:rPr>
        <w:t>mediu</w:t>
      </w:r>
      <w:proofErr w:type="spellEnd"/>
      <w:r w:rsidRPr="00EF14A5">
        <w:rPr>
          <w:rFonts w:ascii="Cambria" w:hAnsi="Cambria"/>
          <w:sz w:val="24"/>
          <w:szCs w:val="24"/>
        </w:rPr>
        <w:t xml:space="preserve"> se </w:t>
      </w:r>
      <w:proofErr w:type="spellStart"/>
      <w:r w:rsidRPr="00EF14A5">
        <w:rPr>
          <w:rFonts w:ascii="Cambria" w:hAnsi="Cambria"/>
          <w:sz w:val="24"/>
          <w:szCs w:val="24"/>
        </w:rPr>
        <w:t>va</w:t>
      </w:r>
      <w:proofErr w:type="spellEnd"/>
      <w:r w:rsidRPr="00EF14A5">
        <w:rPr>
          <w:rFonts w:ascii="Cambria" w:hAnsi="Cambria"/>
          <w:sz w:val="24"/>
          <w:szCs w:val="24"/>
        </w:rPr>
        <w:t xml:space="preserve"> face in </w:t>
      </w:r>
      <w:proofErr w:type="spellStart"/>
      <w:r w:rsidRPr="00EF14A5">
        <w:rPr>
          <w:rFonts w:ascii="Cambria" w:hAnsi="Cambria"/>
          <w:sz w:val="24"/>
          <w:szCs w:val="24"/>
        </w:rPr>
        <w:t>conformitate</w:t>
      </w:r>
      <w:proofErr w:type="spellEnd"/>
      <w:r w:rsidRPr="00EF14A5">
        <w:rPr>
          <w:rFonts w:ascii="Cambria" w:hAnsi="Cambria"/>
          <w:sz w:val="24"/>
          <w:szCs w:val="24"/>
        </w:rPr>
        <w:t xml:space="preserve"> cu </w:t>
      </w:r>
      <w:proofErr w:type="spellStart"/>
      <w:r w:rsidRPr="00EF14A5">
        <w:rPr>
          <w:rFonts w:ascii="Cambria" w:hAnsi="Cambria"/>
          <w:sz w:val="24"/>
          <w:szCs w:val="24"/>
        </w:rPr>
        <w:t>prevederile</w:t>
      </w:r>
      <w:proofErr w:type="spellEnd"/>
      <w:r w:rsidRPr="00EF14A5">
        <w:rPr>
          <w:rFonts w:ascii="Cambria" w:hAnsi="Cambria"/>
          <w:sz w:val="24"/>
          <w:szCs w:val="24"/>
        </w:rPr>
        <w:t xml:space="preserve"> </w:t>
      </w:r>
      <w:proofErr w:type="spellStart"/>
      <w:r w:rsidRPr="00EF14A5">
        <w:rPr>
          <w:rFonts w:ascii="Cambria" w:hAnsi="Cambria"/>
          <w:sz w:val="24"/>
          <w:szCs w:val="24"/>
        </w:rPr>
        <w:t>legislatiei</w:t>
      </w:r>
      <w:proofErr w:type="spellEnd"/>
      <w:r w:rsidRPr="00EF14A5">
        <w:rPr>
          <w:rFonts w:ascii="Cambria" w:hAnsi="Cambria"/>
          <w:sz w:val="24"/>
          <w:szCs w:val="24"/>
        </w:rPr>
        <w:t xml:space="preserve"> </w:t>
      </w:r>
      <w:proofErr w:type="spellStart"/>
      <w:r w:rsidRPr="00EF14A5">
        <w:rPr>
          <w:rFonts w:ascii="Cambria" w:hAnsi="Cambria"/>
          <w:sz w:val="24"/>
          <w:szCs w:val="24"/>
        </w:rPr>
        <w:t>specifice</w:t>
      </w:r>
      <w:proofErr w:type="spellEnd"/>
      <w:r w:rsidRPr="00EF14A5">
        <w:rPr>
          <w:rFonts w:ascii="Cambria" w:hAnsi="Cambria"/>
          <w:sz w:val="24"/>
          <w:szCs w:val="24"/>
        </w:rPr>
        <w:t>.</w:t>
      </w:r>
    </w:p>
    <w:p w14:paraId="4A2D0038" w14:textId="77777777" w:rsidR="00EF14A5" w:rsidRDefault="00EF14A5"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roofErr w:type="spellStart"/>
      <w:r w:rsidRPr="00EF14A5">
        <w:rPr>
          <w:rFonts w:ascii="Cambria" w:hAnsi="Cambria"/>
          <w:sz w:val="24"/>
          <w:szCs w:val="24"/>
        </w:rPr>
        <w:t>Constructorul</w:t>
      </w:r>
      <w:proofErr w:type="spellEnd"/>
      <w:r w:rsidRPr="00EF14A5">
        <w:rPr>
          <w:rFonts w:ascii="Cambria" w:hAnsi="Cambria"/>
          <w:sz w:val="24"/>
          <w:szCs w:val="24"/>
        </w:rPr>
        <w:t xml:space="preserve"> </w:t>
      </w:r>
      <w:proofErr w:type="spellStart"/>
      <w:r w:rsidRPr="00EF14A5">
        <w:rPr>
          <w:rFonts w:ascii="Cambria" w:hAnsi="Cambria"/>
          <w:sz w:val="24"/>
          <w:szCs w:val="24"/>
        </w:rPr>
        <w:t>va</w:t>
      </w:r>
      <w:proofErr w:type="spellEnd"/>
      <w:r w:rsidRPr="00EF14A5">
        <w:rPr>
          <w:rFonts w:ascii="Cambria" w:hAnsi="Cambria"/>
          <w:sz w:val="24"/>
          <w:szCs w:val="24"/>
        </w:rPr>
        <w:t xml:space="preserve"> </w:t>
      </w:r>
      <w:proofErr w:type="spellStart"/>
      <w:r w:rsidRPr="00EF14A5">
        <w:rPr>
          <w:rFonts w:ascii="Cambria" w:hAnsi="Cambria"/>
          <w:sz w:val="24"/>
          <w:szCs w:val="24"/>
        </w:rPr>
        <w:t>incheia</w:t>
      </w:r>
      <w:proofErr w:type="spellEnd"/>
      <w:r w:rsidRPr="00EF14A5">
        <w:rPr>
          <w:rFonts w:ascii="Cambria" w:hAnsi="Cambria"/>
          <w:sz w:val="24"/>
          <w:szCs w:val="24"/>
        </w:rPr>
        <w:t xml:space="preserve"> </w:t>
      </w:r>
      <w:proofErr w:type="spellStart"/>
      <w:r w:rsidRPr="00EF14A5">
        <w:rPr>
          <w:rFonts w:ascii="Cambria" w:hAnsi="Cambria"/>
          <w:sz w:val="24"/>
          <w:szCs w:val="24"/>
        </w:rPr>
        <w:t>contracte</w:t>
      </w:r>
      <w:proofErr w:type="spellEnd"/>
      <w:r w:rsidRPr="00EF14A5">
        <w:rPr>
          <w:rFonts w:ascii="Cambria" w:hAnsi="Cambria"/>
          <w:sz w:val="24"/>
          <w:szCs w:val="24"/>
        </w:rPr>
        <w:t xml:space="preserve"> cu </w:t>
      </w:r>
      <w:proofErr w:type="spellStart"/>
      <w:r w:rsidRPr="00EF14A5">
        <w:rPr>
          <w:rFonts w:ascii="Cambria" w:hAnsi="Cambria"/>
          <w:sz w:val="24"/>
          <w:szCs w:val="24"/>
        </w:rPr>
        <w:t>societati</w:t>
      </w:r>
      <w:proofErr w:type="spellEnd"/>
      <w:r w:rsidRPr="00EF14A5">
        <w:rPr>
          <w:rFonts w:ascii="Cambria" w:hAnsi="Cambria"/>
          <w:sz w:val="24"/>
          <w:szCs w:val="24"/>
        </w:rPr>
        <w:t xml:space="preserve"> </w:t>
      </w:r>
      <w:proofErr w:type="spellStart"/>
      <w:r w:rsidRPr="00EF14A5">
        <w:rPr>
          <w:rFonts w:ascii="Cambria" w:hAnsi="Cambria"/>
          <w:sz w:val="24"/>
          <w:szCs w:val="24"/>
        </w:rPr>
        <w:t>autorizate</w:t>
      </w:r>
      <w:proofErr w:type="spellEnd"/>
      <w:r w:rsidRPr="00EF14A5">
        <w:rPr>
          <w:rFonts w:ascii="Cambria" w:hAnsi="Cambria"/>
          <w:sz w:val="24"/>
          <w:szCs w:val="24"/>
        </w:rPr>
        <w:t xml:space="preserve"> </w:t>
      </w:r>
      <w:proofErr w:type="spellStart"/>
      <w:r w:rsidRPr="00EF14A5">
        <w:rPr>
          <w:rFonts w:ascii="Cambria" w:hAnsi="Cambria"/>
          <w:sz w:val="24"/>
          <w:szCs w:val="24"/>
        </w:rPr>
        <w:t>ce</w:t>
      </w:r>
      <w:proofErr w:type="spellEnd"/>
      <w:r w:rsidRPr="00EF14A5">
        <w:rPr>
          <w:rFonts w:ascii="Cambria" w:hAnsi="Cambria"/>
          <w:sz w:val="24"/>
          <w:szCs w:val="24"/>
        </w:rPr>
        <w:t xml:space="preserve"> </w:t>
      </w:r>
      <w:proofErr w:type="spellStart"/>
      <w:r w:rsidRPr="00EF14A5">
        <w:rPr>
          <w:rFonts w:ascii="Cambria" w:hAnsi="Cambria"/>
          <w:sz w:val="24"/>
          <w:szCs w:val="24"/>
        </w:rPr>
        <w:t>vor</w:t>
      </w:r>
      <w:proofErr w:type="spellEnd"/>
      <w:r w:rsidRPr="00EF14A5">
        <w:rPr>
          <w:rFonts w:ascii="Cambria" w:hAnsi="Cambria"/>
          <w:sz w:val="24"/>
          <w:szCs w:val="24"/>
        </w:rPr>
        <w:t xml:space="preserve"> </w:t>
      </w:r>
      <w:proofErr w:type="spellStart"/>
      <w:r w:rsidRPr="00EF14A5">
        <w:rPr>
          <w:rFonts w:ascii="Cambria" w:hAnsi="Cambria"/>
          <w:sz w:val="24"/>
          <w:szCs w:val="24"/>
        </w:rPr>
        <w:t>asigura</w:t>
      </w:r>
      <w:proofErr w:type="spellEnd"/>
      <w:r w:rsidRPr="00EF14A5">
        <w:rPr>
          <w:rFonts w:ascii="Cambria" w:hAnsi="Cambria"/>
          <w:sz w:val="24"/>
          <w:szCs w:val="24"/>
        </w:rPr>
        <w:t xml:space="preserve"> </w:t>
      </w:r>
      <w:proofErr w:type="spellStart"/>
      <w:r w:rsidRPr="00EF14A5">
        <w:rPr>
          <w:rFonts w:ascii="Cambria" w:hAnsi="Cambria"/>
          <w:sz w:val="24"/>
          <w:szCs w:val="24"/>
        </w:rPr>
        <w:t>eliminarea</w:t>
      </w:r>
      <w:proofErr w:type="spellEnd"/>
      <w:r w:rsidRPr="00EF14A5">
        <w:rPr>
          <w:rFonts w:ascii="Cambria" w:hAnsi="Cambria"/>
          <w:sz w:val="24"/>
          <w:szCs w:val="24"/>
        </w:rPr>
        <w:t xml:space="preserve">/ </w:t>
      </w:r>
      <w:proofErr w:type="spellStart"/>
      <w:r w:rsidRPr="00EF14A5">
        <w:rPr>
          <w:rFonts w:ascii="Cambria" w:hAnsi="Cambria"/>
          <w:sz w:val="24"/>
          <w:szCs w:val="24"/>
        </w:rPr>
        <w:t>valorificare</w:t>
      </w:r>
      <w:proofErr w:type="spellEnd"/>
      <w:r w:rsidRPr="00EF14A5">
        <w:rPr>
          <w:rFonts w:ascii="Cambria" w:hAnsi="Cambria"/>
          <w:sz w:val="24"/>
          <w:szCs w:val="24"/>
        </w:rPr>
        <w:t xml:space="preserve"> </w:t>
      </w:r>
      <w:proofErr w:type="spellStart"/>
      <w:r w:rsidRPr="00EF14A5">
        <w:rPr>
          <w:rFonts w:ascii="Cambria" w:hAnsi="Cambria"/>
          <w:sz w:val="24"/>
          <w:szCs w:val="24"/>
        </w:rPr>
        <w:t>tuturor</w:t>
      </w:r>
      <w:proofErr w:type="spellEnd"/>
      <w:r w:rsidRPr="00EF14A5">
        <w:rPr>
          <w:rFonts w:ascii="Cambria" w:hAnsi="Cambria"/>
          <w:sz w:val="24"/>
          <w:szCs w:val="24"/>
        </w:rPr>
        <w:t xml:space="preserve"> </w:t>
      </w:r>
      <w:proofErr w:type="spellStart"/>
      <w:r w:rsidRPr="00EF14A5">
        <w:rPr>
          <w:rFonts w:ascii="Cambria" w:hAnsi="Cambria"/>
          <w:sz w:val="24"/>
          <w:szCs w:val="24"/>
        </w:rPr>
        <w:t>tipurilor</w:t>
      </w:r>
      <w:proofErr w:type="spellEnd"/>
      <w:r w:rsidRPr="00EF14A5">
        <w:rPr>
          <w:rFonts w:ascii="Cambria" w:hAnsi="Cambria"/>
          <w:sz w:val="24"/>
          <w:szCs w:val="24"/>
        </w:rPr>
        <w:t xml:space="preserve"> de </w:t>
      </w:r>
      <w:proofErr w:type="spellStart"/>
      <w:r w:rsidRPr="00EF14A5">
        <w:rPr>
          <w:rFonts w:ascii="Cambria" w:hAnsi="Cambria"/>
          <w:sz w:val="24"/>
          <w:szCs w:val="24"/>
        </w:rPr>
        <w:t>deseuri</w:t>
      </w:r>
      <w:proofErr w:type="spellEnd"/>
      <w:r w:rsidRPr="00EF14A5">
        <w:rPr>
          <w:rFonts w:ascii="Cambria" w:hAnsi="Cambria"/>
          <w:sz w:val="24"/>
          <w:szCs w:val="24"/>
        </w:rPr>
        <w:t xml:space="preserve"> generate.</w:t>
      </w:r>
    </w:p>
    <w:p w14:paraId="751F8A88" w14:textId="77777777" w:rsidR="0009321C" w:rsidRPr="00EF14A5" w:rsidRDefault="0009321C" w:rsidP="00EF14A5">
      <w:pPr>
        <w:pStyle w:val="ListParagraph"/>
        <w:numPr>
          <w:ilvl w:val="0"/>
          <w:numId w:val="3"/>
        </w:numPr>
        <w:tabs>
          <w:tab w:val="left" w:pos="1902"/>
        </w:tabs>
        <w:autoSpaceDE w:val="0"/>
        <w:spacing w:line="276" w:lineRule="auto"/>
        <w:ind w:left="1080"/>
        <w:contextualSpacing/>
        <w:jc w:val="both"/>
        <w:textAlignment w:val="baseline"/>
        <w:rPr>
          <w:rFonts w:ascii="Cambria" w:hAnsi="Cambria"/>
          <w:sz w:val="24"/>
          <w:szCs w:val="24"/>
        </w:rPr>
      </w:pPr>
    </w:p>
    <w:p w14:paraId="3B6E3E42" w14:textId="77777777" w:rsidR="00EF14A5" w:rsidRDefault="00EF14A5" w:rsidP="00EF14A5">
      <w:pPr>
        <w:tabs>
          <w:tab w:val="left" w:pos="1902"/>
        </w:tabs>
        <w:autoSpaceDE w:val="0"/>
        <w:spacing w:line="276" w:lineRule="auto"/>
        <w:ind w:firstLine="720"/>
        <w:jc w:val="both"/>
        <w:rPr>
          <w:rFonts w:ascii="Cambria" w:hAnsi="Cambria"/>
          <w:sz w:val="24"/>
          <w:szCs w:val="24"/>
        </w:rPr>
      </w:pPr>
      <w:r w:rsidRPr="00EF14A5">
        <w:rPr>
          <w:rFonts w:ascii="Cambria" w:hAnsi="Cambria"/>
          <w:b/>
          <w:bCs/>
          <w:sz w:val="24"/>
          <w:szCs w:val="24"/>
        </w:rPr>
        <w:t xml:space="preserve">Organizarea de santier: </w:t>
      </w:r>
      <w:r w:rsidRPr="00EF14A5">
        <w:rPr>
          <w:rFonts w:ascii="Cambria" w:hAnsi="Cambria"/>
          <w:sz w:val="24"/>
          <w:szCs w:val="24"/>
        </w:rPr>
        <w:t xml:space="preserve">se poate realiza chiar in amplasament, existand la indemana atat sursa de apa cat si de energie electrica, amplasarea acesteia facandu-se cu acordul beneficiarului. Aceste lucrari nu au un caracter definitiv, astfel incat la terminarea obiectivului trebuie sa fie dezafectate in totalitate, iar zonele afectate de organizarea de santier vor fi curatate, in conformitate cu normele de protectie a mediului. </w:t>
      </w:r>
    </w:p>
    <w:p w14:paraId="1ED42EE8" w14:textId="77777777" w:rsidR="0009321C" w:rsidRDefault="0009321C" w:rsidP="00EF14A5">
      <w:pPr>
        <w:tabs>
          <w:tab w:val="left" w:pos="1902"/>
        </w:tabs>
        <w:autoSpaceDE w:val="0"/>
        <w:spacing w:line="276" w:lineRule="auto"/>
        <w:ind w:firstLine="720"/>
        <w:jc w:val="both"/>
        <w:rPr>
          <w:rFonts w:ascii="Cambria" w:hAnsi="Cambria"/>
          <w:sz w:val="24"/>
          <w:szCs w:val="24"/>
        </w:rPr>
      </w:pPr>
    </w:p>
    <w:p w14:paraId="371E34EE" w14:textId="77777777" w:rsidR="0009321C" w:rsidRPr="00EF14A5" w:rsidRDefault="0009321C" w:rsidP="00EF14A5">
      <w:pPr>
        <w:tabs>
          <w:tab w:val="left" w:pos="1902"/>
        </w:tabs>
        <w:autoSpaceDE w:val="0"/>
        <w:spacing w:line="276" w:lineRule="auto"/>
        <w:ind w:firstLine="720"/>
        <w:jc w:val="both"/>
        <w:rPr>
          <w:rFonts w:ascii="Cambria" w:hAnsi="Cambria"/>
          <w:sz w:val="24"/>
          <w:szCs w:val="24"/>
        </w:rPr>
      </w:pPr>
    </w:p>
    <w:p w14:paraId="0C011F74" w14:textId="77777777" w:rsidR="0009321C" w:rsidRDefault="0009321C" w:rsidP="00EF14A5">
      <w:pPr>
        <w:tabs>
          <w:tab w:val="left" w:pos="1902"/>
        </w:tabs>
        <w:autoSpaceDE w:val="0"/>
        <w:spacing w:line="276" w:lineRule="auto"/>
        <w:ind w:firstLine="720"/>
        <w:jc w:val="both"/>
        <w:rPr>
          <w:rFonts w:ascii="Cambria" w:hAnsi="Cambria"/>
          <w:b/>
          <w:bCs/>
          <w:sz w:val="24"/>
          <w:szCs w:val="24"/>
        </w:rPr>
      </w:pPr>
    </w:p>
    <w:p w14:paraId="0F57429F" w14:textId="1CE15831" w:rsidR="00EF14A5" w:rsidRPr="00EF14A5" w:rsidRDefault="00EF14A5" w:rsidP="00EF14A5">
      <w:pPr>
        <w:tabs>
          <w:tab w:val="left" w:pos="1902"/>
        </w:tabs>
        <w:autoSpaceDE w:val="0"/>
        <w:spacing w:line="276" w:lineRule="auto"/>
        <w:ind w:firstLine="720"/>
        <w:jc w:val="both"/>
        <w:rPr>
          <w:rFonts w:ascii="Cambria" w:hAnsi="Cambria"/>
          <w:sz w:val="24"/>
          <w:szCs w:val="24"/>
        </w:rPr>
      </w:pPr>
      <w:proofErr w:type="spellStart"/>
      <w:r w:rsidRPr="00EF14A5">
        <w:rPr>
          <w:rFonts w:ascii="Cambria" w:hAnsi="Cambria"/>
          <w:b/>
          <w:bCs/>
          <w:sz w:val="24"/>
          <w:szCs w:val="24"/>
        </w:rPr>
        <w:t>Receptia</w:t>
      </w:r>
      <w:proofErr w:type="spellEnd"/>
      <w:r w:rsidRPr="00EF14A5">
        <w:rPr>
          <w:rFonts w:ascii="Cambria" w:hAnsi="Cambria"/>
          <w:b/>
          <w:bCs/>
          <w:sz w:val="24"/>
          <w:szCs w:val="24"/>
        </w:rPr>
        <w:t xml:space="preserve"> </w:t>
      </w:r>
      <w:proofErr w:type="spellStart"/>
      <w:r w:rsidRPr="00EF14A5">
        <w:rPr>
          <w:rFonts w:ascii="Cambria" w:hAnsi="Cambria"/>
          <w:b/>
          <w:bCs/>
          <w:sz w:val="24"/>
          <w:szCs w:val="24"/>
        </w:rPr>
        <w:t>lucrarilor</w:t>
      </w:r>
      <w:proofErr w:type="spellEnd"/>
      <w:r w:rsidRPr="00EF14A5">
        <w:rPr>
          <w:rFonts w:ascii="Cambria" w:hAnsi="Cambria"/>
          <w:sz w:val="24"/>
          <w:szCs w:val="24"/>
        </w:rPr>
        <w:t xml:space="preserve"> se va realiza conform legislatiei in vigoare. </w:t>
      </w:r>
    </w:p>
    <w:p w14:paraId="21A37CAB" w14:textId="77777777" w:rsidR="00EF14A5" w:rsidRPr="00EF14A5" w:rsidRDefault="00EF14A5" w:rsidP="00EF14A5">
      <w:pPr>
        <w:tabs>
          <w:tab w:val="left" w:pos="1902"/>
        </w:tabs>
        <w:autoSpaceDE w:val="0"/>
        <w:spacing w:line="276" w:lineRule="auto"/>
        <w:jc w:val="both"/>
        <w:rPr>
          <w:rFonts w:ascii="Cambria" w:hAnsi="Cambria"/>
          <w:sz w:val="24"/>
          <w:szCs w:val="24"/>
        </w:rPr>
      </w:pPr>
      <w:r w:rsidRPr="00EF14A5">
        <w:rPr>
          <w:rFonts w:ascii="Cambria" w:hAnsi="Cambria"/>
          <w:sz w:val="24"/>
          <w:szCs w:val="24"/>
        </w:rPr>
        <w:t>Executantul isi asuma remedierea in perioada de garantie ofertata si isi asuma raspunderea conform prevederilor art.30 din Legea nr.10/1995, a tuturor lucrarilor ce urmeaza a fi executate, precum si remedierea lucrarilor existente daca acestea sunt afectate de modul de executie a lucrarilor care fac obiectul prezentului proiect.</w:t>
      </w:r>
    </w:p>
    <w:p w14:paraId="17F27AB9" w14:textId="77777777" w:rsidR="00EF14A5" w:rsidRPr="003E4802" w:rsidRDefault="00EF14A5" w:rsidP="00EF14A5">
      <w:pPr>
        <w:tabs>
          <w:tab w:val="left" w:pos="1902"/>
        </w:tabs>
        <w:autoSpaceDE w:val="0"/>
        <w:spacing w:line="276" w:lineRule="auto"/>
        <w:ind w:firstLine="709"/>
        <w:jc w:val="both"/>
        <w:rPr>
          <w:rFonts w:ascii="Cambria" w:hAnsi="Cambria"/>
          <w:highlight w:val="yellow"/>
        </w:rPr>
      </w:pPr>
    </w:p>
    <w:p w14:paraId="174EE652" w14:textId="77777777" w:rsidR="00EF14A5" w:rsidRPr="00C90DAD" w:rsidRDefault="00EF14A5" w:rsidP="00F505A4">
      <w:pPr>
        <w:tabs>
          <w:tab w:val="left" w:pos="978"/>
        </w:tabs>
        <w:spacing w:line="276" w:lineRule="auto"/>
        <w:jc w:val="both"/>
        <w:rPr>
          <w:rFonts w:ascii="Cambria" w:hAnsi="Cambria"/>
          <w:sz w:val="24"/>
          <w:szCs w:val="24"/>
        </w:rPr>
      </w:pPr>
    </w:p>
    <w:p w14:paraId="4F0C464A" w14:textId="77777777" w:rsidR="00EF14A5" w:rsidRPr="00C90DAD" w:rsidRDefault="00EF14A5" w:rsidP="00F505A4">
      <w:pPr>
        <w:tabs>
          <w:tab w:val="left" w:pos="978"/>
        </w:tabs>
        <w:spacing w:line="276" w:lineRule="auto"/>
        <w:jc w:val="both"/>
        <w:rPr>
          <w:rFonts w:ascii="Cambria" w:hAnsi="Cambria"/>
          <w:sz w:val="24"/>
          <w:szCs w:val="24"/>
        </w:rPr>
      </w:pPr>
    </w:p>
    <w:p w14:paraId="196E93A8" w14:textId="5E5FA3C1" w:rsidR="00D6590B" w:rsidRPr="006E3577" w:rsidRDefault="00D6590B" w:rsidP="00F505A4">
      <w:pPr>
        <w:tabs>
          <w:tab w:val="left" w:pos="978"/>
        </w:tabs>
        <w:spacing w:line="276" w:lineRule="auto"/>
        <w:jc w:val="both"/>
        <w:rPr>
          <w:rFonts w:ascii="Cambria" w:hAnsi="Cambria"/>
          <w:sz w:val="24"/>
          <w:szCs w:val="24"/>
        </w:rPr>
      </w:pP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0070000C" w:rsidRPr="006E3577">
        <w:rPr>
          <w:rFonts w:ascii="Cambria" w:hAnsi="Cambria"/>
          <w:sz w:val="24"/>
          <w:szCs w:val="24"/>
        </w:rPr>
        <w:tab/>
      </w:r>
      <w:r w:rsidR="0070000C" w:rsidRPr="006E3577">
        <w:rPr>
          <w:rFonts w:ascii="Cambria" w:hAnsi="Cambria"/>
          <w:sz w:val="24"/>
          <w:szCs w:val="24"/>
        </w:rPr>
        <w:tab/>
      </w:r>
      <w:r w:rsidR="0070000C" w:rsidRPr="006E3577">
        <w:rPr>
          <w:rFonts w:ascii="Cambria" w:hAnsi="Cambria"/>
          <w:sz w:val="24"/>
          <w:szCs w:val="24"/>
        </w:rPr>
        <w:tab/>
      </w:r>
      <w:r w:rsidR="001C6F1E" w:rsidRPr="006E3577">
        <w:rPr>
          <w:rFonts w:ascii="Cambria" w:hAnsi="Cambria"/>
          <w:sz w:val="24"/>
          <w:szCs w:val="24"/>
        </w:rPr>
        <w:tab/>
      </w:r>
      <w:r w:rsidRPr="006E3577">
        <w:rPr>
          <w:rFonts w:ascii="Cambria" w:hAnsi="Cambria"/>
          <w:sz w:val="24"/>
          <w:szCs w:val="24"/>
        </w:rPr>
        <w:t>Intocmit,</w:t>
      </w:r>
    </w:p>
    <w:p w14:paraId="757F449A" w14:textId="7B65BFD2" w:rsidR="00D6590B" w:rsidRPr="006E3577" w:rsidRDefault="00D6590B" w:rsidP="00F505A4">
      <w:pPr>
        <w:tabs>
          <w:tab w:val="left" w:pos="978"/>
        </w:tabs>
        <w:spacing w:line="276" w:lineRule="auto"/>
        <w:jc w:val="both"/>
        <w:rPr>
          <w:rFonts w:ascii="Cambria" w:hAnsi="Cambria"/>
          <w:sz w:val="24"/>
          <w:szCs w:val="24"/>
          <w:lang w:val="en-US"/>
        </w:rPr>
      </w:pP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Pr="006E3577">
        <w:rPr>
          <w:rFonts w:ascii="Cambria" w:hAnsi="Cambria"/>
          <w:sz w:val="24"/>
          <w:szCs w:val="24"/>
        </w:rPr>
        <w:tab/>
      </w:r>
      <w:r w:rsidR="0070000C" w:rsidRPr="006E3577">
        <w:rPr>
          <w:rFonts w:ascii="Cambria" w:hAnsi="Cambria"/>
          <w:sz w:val="24"/>
          <w:szCs w:val="24"/>
        </w:rPr>
        <w:tab/>
      </w:r>
      <w:r w:rsidR="0070000C" w:rsidRPr="006E3577">
        <w:rPr>
          <w:rFonts w:ascii="Cambria" w:hAnsi="Cambria"/>
          <w:sz w:val="24"/>
          <w:szCs w:val="24"/>
        </w:rPr>
        <w:tab/>
      </w:r>
      <w:r w:rsidR="0070000C" w:rsidRPr="006E3577">
        <w:rPr>
          <w:rFonts w:ascii="Cambria" w:hAnsi="Cambria"/>
          <w:sz w:val="24"/>
          <w:szCs w:val="24"/>
        </w:rPr>
        <w:tab/>
      </w:r>
      <w:r w:rsidR="001C6F1E" w:rsidRPr="006E3577">
        <w:rPr>
          <w:rFonts w:ascii="Cambria" w:hAnsi="Cambria"/>
          <w:sz w:val="24"/>
          <w:szCs w:val="24"/>
        </w:rPr>
        <w:tab/>
      </w:r>
      <w:r w:rsidRPr="006E3577">
        <w:rPr>
          <w:rFonts w:ascii="Cambria" w:hAnsi="Cambria"/>
          <w:sz w:val="24"/>
          <w:szCs w:val="24"/>
        </w:rPr>
        <w:t xml:space="preserve">Ing. </w:t>
      </w:r>
      <w:bookmarkEnd w:id="0"/>
      <w:r w:rsidR="00CA727C" w:rsidRPr="006E3577">
        <w:rPr>
          <w:rFonts w:ascii="Cambria" w:hAnsi="Cambria"/>
          <w:sz w:val="24"/>
          <w:szCs w:val="24"/>
        </w:rPr>
        <w:t>G</w:t>
      </w:r>
      <w:r w:rsidR="00CA727C" w:rsidRPr="006E3577">
        <w:rPr>
          <w:rFonts w:ascii="Cambria" w:hAnsi="Cambria"/>
          <w:sz w:val="24"/>
          <w:szCs w:val="24"/>
          <w:lang w:val="ro-MD"/>
        </w:rPr>
        <w:t>ă</w:t>
      </w:r>
      <w:r w:rsidR="00CA727C" w:rsidRPr="006E3577">
        <w:rPr>
          <w:rFonts w:ascii="Cambria" w:hAnsi="Cambria"/>
          <w:sz w:val="24"/>
          <w:szCs w:val="24"/>
          <w:lang w:val="en-US"/>
        </w:rPr>
        <w:t>man Cosmin</w:t>
      </w:r>
    </w:p>
    <w:p w14:paraId="4BD8237F" w14:textId="53E33B50" w:rsidR="0000686F" w:rsidRPr="006E3577" w:rsidRDefault="0000686F" w:rsidP="00F505A4">
      <w:pPr>
        <w:spacing w:line="276" w:lineRule="auto"/>
        <w:jc w:val="both"/>
        <w:rPr>
          <w:rFonts w:ascii="Cambria" w:hAnsi="Cambria"/>
        </w:rPr>
      </w:pPr>
    </w:p>
    <w:sectPr w:rsidR="0000686F" w:rsidRPr="006E3577" w:rsidSect="00723411">
      <w:headerReference w:type="default" r:id="rId11"/>
      <w:footerReference w:type="default" r:id="rId12"/>
      <w:pgSz w:w="11906" w:h="16838" w:code="9"/>
      <w:pgMar w:top="334" w:right="1077" w:bottom="1123" w:left="1123" w:header="278"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2BC71" w14:textId="77777777" w:rsidR="00A36D76" w:rsidRDefault="00A36D76">
      <w:r>
        <w:separator/>
      </w:r>
    </w:p>
  </w:endnote>
  <w:endnote w:type="continuationSeparator" w:id="0">
    <w:p w14:paraId="7CB463AC" w14:textId="77777777" w:rsidR="00A36D76" w:rsidRDefault="00A3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altName w:val="Calibri"/>
    <w:charset w:val="00"/>
    <w:family w:val="auto"/>
    <w:pitch w:val="variable"/>
    <w:sig w:usb0="800000AF" w:usb1="1001ECE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3094A" w14:textId="77777777" w:rsidR="00E42B51" w:rsidRDefault="00D6590B">
    <w:pPr>
      <w:pStyle w:val="Footer"/>
    </w:pPr>
    <w:r>
      <w:rPr>
        <w:noProof/>
      </w:rPr>
      <mc:AlternateContent>
        <mc:Choice Requires="wps">
          <w:drawing>
            <wp:anchor distT="0" distB="0" distL="0" distR="0" simplePos="0" relativeHeight="251659264" behindDoc="0" locked="0" layoutInCell="1" allowOverlap="1" wp14:anchorId="34253288" wp14:editId="121062B3">
              <wp:simplePos x="0" y="0"/>
              <wp:positionH relativeFrom="margin">
                <wp:align>center</wp:align>
              </wp:positionH>
              <wp:positionV relativeFrom="paragraph">
                <wp:posOffset>-1905</wp:posOffset>
              </wp:positionV>
              <wp:extent cx="483870" cy="201295"/>
              <wp:effectExtent l="6985" t="7620" r="4445" b="63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392A4" w14:textId="77777777" w:rsidR="00E42B51" w:rsidRDefault="00D6590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53288" id="_x0000_t202" coordsize="21600,21600" o:spt="202" path="m,l,21600r21600,l21600,xe">
              <v:stroke joinstyle="miter"/>
              <v:path gradientshapeok="t" o:connecttype="rect"/>
            </v:shapetype>
            <v:shape id="Text Box 1" o:spid="_x0000_s1026" type="#_x0000_t202" style="position:absolute;margin-left:0;margin-top:-.15pt;width:38.1pt;height:15.8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" stroked="f">
              <v:fill opacity="0"/>
              <v:textbox inset="0,0,0,0">
                <w:txbxContent>
                  <w:p w14:paraId="31B392A4" w14:textId="77777777" w:rsidR="00E42B51" w:rsidRDefault="00D6590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A0F13" w14:textId="77777777" w:rsidR="00A36D76" w:rsidRDefault="00A36D76">
      <w:r>
        <w:separator/>
      </w:r>
    </w:p>
  </w:footnote>
  <w:footnote w:type="continuationSeparator" w:id="0">
    <w:p w14:paraId="24088080" w14:textId="77777777" w:rsidR="00A36D76" w:rsidRDefault="00A36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3BAAC" w14:textId="77777777" w:rsidR="00177EBD" w:rsidRPr="00426E52" w:rsidRDefault="00177EBD" w:rsidP="00177EBD">
    <w:pPr>
      <w:spacing w:line="276" w:lineRule="auto"/>
      <w:rPr>
        <w:b/>
        <w:bCs/>
        <w:lang w:val="fr-FR"/>
      </w:rPr>
    </w:pPr>
    <w:r>
      <w:rPr>
        <w:b/>
        <w:bCs/>
        <w:noProof/>
        <w:szCs w:val="24"/>
        <w:lang w:val="fr-FR"/>
      </w:rPr>
      <w:drawing>
        <wp:anchor distT="0" distB="0" distL="114300" distR="114300" simplePos="0" relativeHeight="251661312" behindDoc="0" locked="0" layoutInCell="1" allowOverlap="1" wp14:anchorId="09CF6EA7" wp14:editId="75D4A188">
          <wp:simplePos x="0" y="0"/>
          <wp:positionH relativeFrom="column">
            <wp:posOffset>5555615</wp:posOffset>
          </wp:positionH>
          <wp:positionV relativeFrom="paragraph">
            <wp:posOffset>-8586</wp:posOffset>
          </wp:positionV>
          <wp:extent cx="785495" cy="707390"/>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7390"/>
                  </a:xfrm>
                  <a:prstGeom prst="rect">
                    <a:avLst/>
                  </a:prstGeom>
                  <a:noFill/>
                  <a:ln>
                    <a:noFill/>
                  </a:ln>
                </pic:spPr>
              </pic:pic>
            </a:graphicData>
          </a:graphic>
        </wp:anchor>
      </w:drawing>
    </w:r>
    <w:r w:rsidRPr="00426E52">
      <w:rPr>
        <w:b/>
        <w:bCs/>
        <w:lang w:val="fr-FR"/>
      </w:rPr>
      <w:t>INFRA EXPRES ASIST SRL</w:t>
    </w:r>
    <w:r w:rsidRPr="00426E52">
      <w:rPr>
        <w:noProof/>
        <w:lang w:val="fr-FR"/>
      </w:rPr>
      <w:t xml:space="preserve"> </w:t>
    </w:r>
  </w:p>
  <w:p w14:paraId="752D0E0E" w14:textId="77777777" w:rsidR="00177EBD" w:rsidRPr="00426E52" w:rsidRDefault="00177EBD" w:rsidP="00177EBD">
    <w:pPr>
      <w:spacing w:line="276" w:lineRule="auto"/>
      <w:rPr>
        <w:i/>
        <w:iCs/>
        <w:sz w:val="18"/>
        <w:szCs w:val="18"/>
        <w:lang w:val="fr-FR"/>
      </w:rPr>
    </w:pPr>
    <w:r w:rsidRPr="00426E52">
      <w:rPr>
        <w:i/>
        <w:iCs/>
        <w:sz w:val="18"/>
        <w:szCs w:val="18"/>
        <w:lang w:val="fr-FR"/>
      </w:rPr>
      <w:t xml:space="preserve">Mun. Carei, </w:t>
    </w:r>
    <w:proofErr w:type="spellStart"/>
    <w:r w:rsidRPr="00426E52">
      <w:rPr>
        <w:i/>
        <w:iCs/>
        <w:sz w:val="18"/>
        <w:szCs w:val="18"/>
        <w:lang w:val="fr-FR"/>
      </w:rPr>
      <w:t>Calea</w:t>
    </w:r>
    <w:proofErr w:type="spellEnd"/>
    <w:r w:rsidRPr="00426E52">
      <w:rPr>
        <w:i/>
        <w:iCs/>
        <w:sz w:val="18"/>
        <w:szCs w:val="18"/>
        <w:lang w:val="fr-FR"/>
      </w:rPr>
      <w:t xml:space="preserve"> </w:t>
    </w:r>
    <w:proofErr w:type="spellStart"/>
    <w:r w:rsidRPr="00426E52">
      <w:rPr>
        <w:i/>
        <w:iCs/>
        <w:sz w:val="18"/>
        <w:szCs w:val="18"/>
        <w:lang w:val="fr-FR"/>
      </w:rPr>
      <w:t>Armatei</w:t>
    </w:r>
    <w:proofErr w:type="spellEnd"/>
    <w:r w:rsidRPr="00426E52">
      <w:rPr>
        <w:i/>
        <w:iCs/>
        <w:sz w:val="18"/>
        <w:szCs w:val="18"/>
        <w:lang w:val="fr-FR"/>
      </w:rPr>
      <w:t xml:space="preserve"> </w:t>
    </w:r>
    <w:proofErr w:type="spellStart"/>
    <w:r w:rsidRPr="00426E52">
      <w:rPr>
        <w:i/>
        <w:iCs/>
        <w:sz w:val="18"/>
        <w:szCs w:val="18"/>
        <w:lang w:val="fr-FR"/>
      </w:rPr>
      <w:t>Române</w:t>
    </w:r>
    <w:proofErr w:type="spellEnd"/>
    <w:r w:rsidRPr="00426E52">
      <w:rPr>
        <w:i/>
        <w:iCs/>
        <w:sz w:val="18"/>
        <w:szCs w:val="18"/>
        <w:lang w:val="fr-FR"/>
      </w:rPr>
      <w:t xml:space="preserve">, nr. 5, </w:t>
    </w:r>
    <w:proofErr w:type="spellStart"/>
    <w:r w:rsidRPr="00426E52">
      <w:rPr>
        <w:i/>
        <w:iCs/>
        <w:sz w:val="18"/>
        <w:szCs w:val="18"/>
        <w:lang w:val="fr-FR"/>
      </w:rPr>
      <w:t>ap</w:t>
    </w:r>
    <w:proofErr w:type="spellEnd"/>
    <w:r w:rsidRPr="00426E52">
      <w:rPr>
        <w:i/>
        <w:iCs/>
        <w:sz w:val="18"/>
        <w:szCs w:val="18"/>
        <w:lang w:val="fr-FR"/>
      </w:rPr>
      <w:t xml:space="preserve">. 45, </w:t>
    </w:r>
    <w:proofErr w:type="spellStart"/>
    <w:r w:rsidRPr="00426E52">
      <w:rPr>
        <w:i/>
        <w:iCs/>
        <w:sz w:val="18"/>
        <w:szCs w:val="18"/>
        <w:lang w:val="fr-FR"/>
      </w:rPr>
      <w:t>jud</w:t>
    </w:r>
    <w:proofErr w:type="spellEnd"/>
    <w:r w:rsidRPr="00426E52">
      <w:rPr>
        <w:i/>
        <w:iCs/>
        <w:sz w:val="18"/>
        <w:szCs w:val="18"/>
        <w:lang w:val="fr-FR"/>
      </w:rPr>
      <w:t>. Satu Mare</w:t>
    </w:r>
  </w:p>
  <w:p w14:paraId="5C812A6B" w14:textId="77777777" w:rsidR="00177EBD" w:rsidRPr="00426E52" w:rsidRDefault="00177EBD" w:rsidP="00177EBD">
    <w:pPr>
      <w:spacing w:line="276" w:lineRule="auto"/>
      <w:rPr>
        <w:i/>
        <w:iCs/>
        <w:sz w:val="18"/>
        <w:szCs w:val="18"/>
        <w:lang w:val="fr-FR"/>
      </w:rPr>
    </w:pPr>
    <w:proofErr w:type="gramStart"/>
    <w:r w:rsidRPr="00426E52">
      <w:rPr>
        <w:i/>
        <w:iCs/>
        <w:sz w:val="18"/>
        <w:szCs w:val="18"/>
        <w:lang w:val="fr-FR"/>
      </w:rPr>
      <w:t>CUI:</w:t>
    </w:r>
    <w:proofErr w:type="gramEnd"/>
    <w:r w:rsidRPr="00426E52">
      <w:rPr>
        <w:i/>
        <w:iCs/>
        <w:sz w:val="18"/>
        <w:szCs w:val="18"/>
        <w:lang w:val="fr-FR"/>
      </w:rPr>
      <w:t xml:space="preserve"> RO 45164810, J30/1139/2021</w:t>
    </w:r>
    <w:r w:rsidRPr="00426E52">
      <w:rPr>
        <w:i/>
        <w:iCs/>
        <w:sz w:val="18"/>
        <w:szCs w:val="18"/>
        <w:lang w:val="fr-FR"/>
      </w:rPr>
      <w:tab/>
    </w:r>
  </w:p>
  <w:p w14:paraId="6245241C" w14:textId="77777777" w:rsidR="00177EBD" w:rsidRPr="00426E52" w:rsidRDefault="00177EBD" w:rsidP="00177EBD">
    <w:pPr>
      <w:spacing w:line="276" w:lineRule="auto"/>
      <w:rPr>
        <w:i/>
        <w:iCs/>
        <w:sz w:val="18"/>
        <w:szCs w:val="18"/>
        <w:lang w:val="fr-FR"/>
      </w:rPr>
    </w:pPr>
    <w:proofErr w:type="gramStart"/>
    <w:r w:rsidRPr="00426E52">
      <w:rPr>
        <w:i/>
        <w:iCs/>
        <w:sz w:val="18"/>
        <w:szCs w:val="18"/>
        <w:lang w:val="fr-FR"/>
      </w:rPr>
      <w:t>E-mail:</w:t>
    </w:r>
    <w:proofErr w:type="gramEnd"/>
    <w:r w:rsidRPr="00426E52">
      <w:rPr>
        <w:i/>
        <w:iCs/>
        <w:sz w:val="18"/>
        <w:szCs w:val="18"/>
        <w:lang w:val="fr-FR"/>
      </w:rPr>
      <w:t xml:space="preserve"> infra@expresasist.ro; </w:t>
    </w:r>
    <w:hyperlink r:id="rId2" w:history="1">
      <w:r w:rsidRPr="00426E52">
        <w:rPr>
          <w:i/>
          <w:iCs/>
          <w:sz w:val="18"/>
          <w:szCs w:val="18"/>
          <w:lang w:val="fr-FR"/>
        </w:rPr>
        <w:t>cosmin7gaman@yahoo.com</w:t>
      </w:r>
    </w:hyperlink>
  </w:p>
  <w:p w14:paraId="15A98A0D" w14:textId="1791242F" w:rsidR="00177EBD" w:rsidRPr="00177EBD" w:rsidRDefault="00177EBD" w:rsidP="00177EBD">
    <w:pPr>
      <w:spacing w:line="276" w:lineRule="auto"/>
      <w:rPr>
        <w:i/>
        <w:iCs/>
        <w:sz w:val="18"/>
        <w:szCs w:val="18"/>
        <w:lang w:val="fr-FR"/>
      </w:rPr>
    </w:pPr>
    <w:r>
      <w:rPr>
        <w:i/>
        <w:iCs/>
        <w:sz w:val="18"/>
        <w:szCs w:val="18"/>
        <w:lang w:val="fr-FR"/>
      </w:rPr>
      <w:t>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2275" w:hanging="432"/>
      </w:pPr>
      <w:rPr>
        <w:rFonts w:ascii="Arial" w:hAnsi="Arial" w:cs="Arial"/>
        <w:b/>
        <w:bCs/>
        <w:color w:val="000000"/>
        <w:sz w:val="24"/>
        <w:szCs w:val="24"/>
        <w:lang w:val="it-IT"/>
      </w:rPr>
    </w:lvl>
    <w:lvl w:ilvl="1">
      <w:start w:val="1"/>
      <w:numFmt w:val="none"/>
      <w:pStyle w:val="Heading2"/>
      <w:suff w:val="nothing"/>
      <w:lvlText w:val=""/>
      <w:lvlJc w:val="left"/>
      <w:pPr>
        <w:tabs>
          <w:tab w:val="num" w:pos="0"/>
        </w:tabs>
        <w:ind w:left="2419"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2851" w:hanging="1008"/>
      </w:pPr>
    </w:lvl>
    <w:lvl w:ilvl="5">
      <w:start w:val="1"/>
      <w:numFmt w:val="none"/>
      <w:pStyle w:val="Heading6"/>
      <w:suff w:val="nothing"/>
      <w:lvlText w:val=""/>
      <w:lvlJc w:val="left"/>
      <w:pPr>
        <w:tabs>
          <w:tab w:val="num" w:pos="0"/>
        </w:tabs>
        <w:ind w:left="2995"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4"/>
    <w:lvl w:ilvl="0">
      <w:start w:val="1"/>
      <w:numFmt w:val="none"/>
      <w:pStyle w:val="a"/>
      <w:suff w:val="nothing"/>
      <w:lvlText w:val=""/>
      <w:lvlJc w:val="left"/>
      <w:pPr>
        <w:tabs>
          <w:tab w:val="num" w:pos="0"/>
        </w:tabs>
        <w:ind w:left="3312" w:hanging="432"/>
      </w:pPr>
      <w:rPr>
        <w:rFonts w:ascii="Times New Roman" w:eastAsia="Times New Roman" w:hAnsi="Times New Roman" w:cs="Times New Roman" w:hint="default"/>
        <w:sz w:val="24"/>
        <w:szCs w:val="24"/>
        <w:lang w:val="it-IT"/>
      </w:rPr>
    </w:lvl>
    <w:lvl w:ilvl="1">
      <w:start w:val="1"/>
      <w:numFmt w:val="none"/>
      <w:suff w:val="nothing"/>
      <w:lvlText w:val=""/>
      <w:lvlJc w:val="left"/>
      <w:pPr>
        <w:tabs>
          <w:tab w:val="num" w:pos="0"/>
        </w:tabs>
        <w:ind w:left="3456" w:hanging="576"/>
      </w:pPr>
      <w:rPr>
        <w:rFonts w:ascii="Courier New" w:hAnsi="Courier New" w:cs="Courier New" w:hint="default"/>
        <w:b/>
        <w:bCs/>
      </w:rPr>
    </w:lvl>
    <w:lvl w:ilvl="2">
      <w:start w:val="1"/>
      <w:numFmt w:val="none"/>
      <w:suff w:val="nothing"/>
      <w:lvlText w:val=""/>
      <w:lvlJc w:val="left"/>
      <w:pPr>
        <w:tabs>
          <w:tab w:val="num" w:pos="0"/>
        </w:tabs>
        <w:ind w:left="3600" w:hanging="720"/>
      </w:pPr>
      <w:rPr>
        <w:rFonts w:ascii="Wingdings" w:hAnsi="Wingdings" w:cs="Wingdings" w:hint="default"/>
      </w:rPr>
    </w:lvl>
    <w:lvl w:ilvl="3">
      <w:start w:val="1"/>
      <w:numFmt w:val="none"/>
      <w:suff w:val="nothing"/>
      <w:lvlText w:val=""/>
      <w:lvlJc w:val="left"/>
      <w:pPr>
        <w:tabs>
          <w:tab w:val="num" w:pos="0"/>
        </w:tabs>
        <w:ind w:left="3744" w:hanging="864"/>
      </w:pPr>
      <w:rPr>
        <w:rFonts w:ascii="Symbol" w:hAnsi="Symbol" w:cs="Symbol" w:hint="default"/>
      </w:rPr>
    </w:lvl>
    <w:lvl w:ilvl="4">
      <w:start w:val="1"/>
      <w:numFmt w:val="none"/>
      <w:suff w:val="nothing"/>
      <w:lvlText w:val=""/>
      <w:lvlJc w:val="left"/>
      <w:pPr>
        <w:tabs>
          <w:tab w:val="num" w:pos="0"/>
        </w:tabs>
        <w:ind w:left="3888" w:hanging="1008"/>
      </w:pPr>
    </w:lvl>
    <w:lvl w:ilvl="5">
      <w:start w:val="1"/>
      <w:numFmt w:val="none"/>
      <w:suff w:val="nothing"/>
      <w:lvlText w:val=""/>
      <w:lvlJc w:val="left"/>
      <w:pPr>
        <w:tabs>
          <w:tab w:val="num" w:pos="0"/>
        </w:tabs>
        <w:ind w:left="4032" w:hanging="1152"/>
      </w:pPr>
    </w:lvl>
    <w:lvl w:ilvl="6">
      <w:start w:val="1"/>
      <w:numFmt w:val="none"/>
      <w:suff w:val="nothing"/>
      <w:lvlText w:val=""/>
      <w:lvlJc w:val="left"/>
      <w:pPr>
        <w:tabs>
          <w:tab w:val="num" w:pos="0"/>
        </w:tabs>
        <w:ind w:left="4176" w:hanging="1296"/>
      </w:pPr>
    </w:lvl>
    <w:lvl w:ilvl="7">
      <w:start w:val="1"/>
      <w:numFmt w:val="none"/>
      <w:suff w:val="nothing"/>
      <w:lvlText w:val=""/>
      <w:lvlJc w:val="left"/>
      <w:pPr>
        <w:tabs>
          <w:tab w:val="num" w:pos="0"/>
        </w:tabs>
        <w:ind w:left="4320" w:hanging="1440"/>
      </w:pPr>
    </w:lvl>
    <w:lvl w:ilvl="8">
      <w:start w:val="1"/>
      <w:numFmt w:val="none"/>
      <w:suff w:val="nothing"/>
      <w:lvlText w:val=""/>
      <w:lvlJc w:val="left"/>
      <w:pPr>
        <w:tabs>
          <w:tab w:val="num" w:pos="0"/>
        </w:tabs>
        <w:ind w:left="4464" w:hanging="1584"/>
      </w:pPr>
    </w:lvl>
  </w:abstractNum>
  <w:abstractNum w:abstractNumId="2" w15:restartNumberingAfterBreak="0">
    <w:nsid w:val="06F93CFD"/>
    <w:multiLevelType w:val="hybridMultilevel"/>
    <w:tmpl w:val="AA040D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4361B"/>
    <w:multiLevelType w:val="hybridMultilevel"/>
    <w:tmpl w:val="E108AF2A"/>
    <w:lvl w:ilvl="0" w:tplc="693ECD8A">
      <w:start w:val="1"/>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E30650"/>
    <w:multiLevelType w:val="hybridMultilevel"/>
    <w:tmpl w:val="7352A1E6"/>
    <w:lvl w:ilvl="0" w:tplc="0A0A5CFA">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50AEB"/>
    <w:multiLevelType w:val="hybridMultilevel"/>
    <w:tmpl w:val="65E2EC70"/>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1AD75F93"/>
    <w:multiLevelType w:val="hybridMultilevel"/>
    <w:tmpl w:val="A6047FE6"/>
    <w:lvl w:ilvl="0" w:tplc="00000006">
      <w:start w:val="1"/>
      <w:numFmt w:val="bullet"/>
      <w:lvlText w:val="-"/>
      <w:lvlJc w:val="left"/>
      <w:pPr>
        <w:ind w:left="720" w:hanging="360"/>
      </w:pPr>
      <w:rPr>
        <w:rFonts w:ascii="Times New Roman" w:hAnsi="Times New Roman" w:cs="Arial" w:hint="default"/>
        <w:sz w:val="24"/>
        <w:szCs w:val="24"/>
        <w:shd w:val="clear" w:color="auto" w:fill="auto"/>
        <w:lang w:val="it-I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F4BD2"/>
    <w:multiLevelType w:val="hybridMultilevel"/>
    <w:tmpl w:val="E3164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65AFA"/>
    <w:multiLevelType w:val="hybridMultilevel"/>
    <w:tmpl w:val="C1380CE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1EE57063"/>
    <w:multiLevelType w:val="hybridMultilevel"/>
    <w:tmpl w:val="A21440C6"/>
    <w:lvl w:ilvl="0" w:tplc="A150F3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841107"/>
    <w:multiLevelType w:val="hybridMultilevel"/>
    <w:tmpl w:val="E9B0AF8A"/>
    <w:lvl w:ilvl="0" w:tplc="527CD9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F44B73"/>
    <w:multiLevelType w:val="hybridMultilevel"/>
    <w:tmpl w:val="89AC3084"/>
    <w:lvl w:ilvl="0" w:tplc="BA90C4AE">
      <w:start w:val="1"/>
      <w:numFmt w:val="upperLetter"/>
      <w:lvlText w:val="%1."/>
      <w:lvlJc w:val="left"/>
      <w:pPr>
        <w:ind w:left="1080" w:hanging="360"/>
      </w:pPr>
      <w:rPr>
        <w:rFonts w:hint="default"/>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84557E"/>
    <w:multiLevelType w:val="hybridMultilevel"/>
    <w:tmpl w:val="334C497E"/>
    <w:lvl w:ilvl="0" w:tplc="527CD9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C80A76"/>
    <w:multiLevelType w:val="hybridMultilevel"/>
    <w:tmpl w:val="134A4528"/>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42C6554"/>
    <w:multiLevelType w:val="hybridMultilevel"/>
    <w:tmpl w:val="99A0F7A0"/>
    <w:lvl w:ilvl="0" w:tplc="409AA0CA">
      <w:start w:val="1"/>
      <w:numFmt w:val="lowerLetter"/>
      <w:lvlText w:val="%1)"/>
      <w:lvlJc w:val="left"/>
      <w:pPr>
        <w:ind w:left="786" w:hanging="360"/>
      </w:pPr>
      <w:rPr>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4AF7691"/>
    <w:multiLevelType w:val="hybridMultilevel"/>
    <w:tmpl w:val="1A82566C"/>
    <w:lvl w:ilvl="0" w:tplc="527CD9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5F42F35"/>
    <w:multiLevelType w:val="hybridMultilevel"/>
    <w:tmpl w:val="65E2EC70"/>
    <w:lvl w:ilvl="0" w:tplc="527CD9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9E61CC9"/>
    <w:multiLevelType w:val="hybridMultilevel"/>
    <w:tmpl w:val="3446EDD4"/>
    <w:lvl w:ilvl="0" w:tplc="26EEC07E">
      <w:start w:val="1"/>
      <w:numFmt w:val="bullet"/>
      <w:lvlText w:val="-"/>
      <w:lvlJc w:val="left"/>
      <w:pPr>
        <w:ind w:left="1065" w:hanging="360"/>
      </w:pPr>
      <w:rPr>
        <w:rFonts w:ascii="Cambria" w:eastAsia="Andale Sans UI" w:hAnsi="Cambria" w:cs="Tahoma"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2AC50074"/>
    <w:multiLevelType w:val="hybridMultilevel"/>
    <w:tmpl w:val="79A4EECC"/>
    <w:lvl w:ilvl="0" w:tplc="4F90C1A6">
      <w:start w:val="2"/>
      <w:numFmt w:val="bullet"/>
      <w:lvlText w:val="-"/>
      <w:lvlJc w:val="left"/>
      <w:pPr>
        <w:ind w:left="1065" w:hanging="360"/>
      </w:pPr>
      <w:rPr>
        <w:rFonts w:ascii="Times New Roman" w:eastAsia="Andale Sans U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9" w15:restartNumberingAfterBreak="0">
    <w:nsid w:val="2D69545F"/>
    <w:multiLevelType w:val="hybridMultilevel"/>
    <w:tmpl w:val="1DF24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E3B5AD0"/>
    <w:multiLevelType w:val="hybridMultilevel"/>
    <w:tmpl w:val="27F2EC7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340F5F3E"/>
    <w:multiLevelType w:val="hybridMultilevel"/>
    <w:tmpl w:val="DF5A1910"/>
    <w:lvl w:ilvl="0" w:tplc="5260C48A">
      <w:start w:val="5"/>
      <w:numFmt w:val="bullet"/>
      <w:lvlText w:val="-"/>
      <w:lvlJc w:val="left"/>
      <w:pPr>
        <w:ind w:left="1069" w:hanging="360"/>
      </w:pPr>
      <w:rPr>
        <w:rFonts w:ascii="Tahoma" w:eastAsia="Times New Roman" w:hAnsi="Tahoma" w:cs="Tahoma" w:hint="default"/>
      </w:rPr>
    </w:lvl>
    <w:lvl w:ilvl="1" w:tplc="04180003">
      <w:start w:val="1"/>
      <w:numFmt w:val="bullet"/>
      <w:lvlText w:val="o"/>
      <w:lvlJc w:val="left"/>
      <w:pPr>
        <w:ind w:left="810" w:hanging="360"/>
      </w:pPr>
      <w:rPr>
        <w:rFonts w:ascii="Courier New" w:hAnsi="Courier New" w:cs="Courier New" w:hint="default"/>
      </w:rPr>
    </w:lvl>
    <w:lvl w:ilvl="2" w:tplc="04180005">
      <w:start w:val="1"/>
      <w:numFmt w:val="bullet"/>
      <w:lvlText w:val=""/>
      <w:lvlJc w:val="left"/>
      <w:pPr>
        <w:ind w:left="1440" w:hanging="360"/>
      </w:pPr>
      <w:rPr>
        <w:rFonts w:ascii="Wingdings" w:hAnsi="Wingdings" w:hint="default"/>
      </w:rPr>
    </w:lvl>
    <w:lvl w:ilvl="3" w:tplc="E1840406">
      <w:start w:val="1"/>
      <w:numFmt w:val="bullet"/>
      <w:suff w:val="space"/>
      <w:lvlText w:val=""/>
      <w:lvlJc w:val="left"/>
      <w:pPr>
        <w:ind w:left="3229" w:hanging="360"/>
      </w:pPr>
      <w:rPr>
        <w:rFonts w:ascii="Symbol" w:hAnsi="Symbol" w:hint="default"/>
      </w:rPr>
    </w:lvl>
    <w:lvl w:ilvl="4" w:tplc="04180003">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2" w15:restartNumberingAfterBreak="0">
    <w:nsid w:val="341F58C1"/>
    <w:multiLevelType w:val="hybridMultilevel"/>
    <w:tmpl w:val="5644CCE2"/>
    <w:lvl w:ilvl="0" w:tplc="0409000F">
      <w:start w:val="1"/>
      <w:numFmt w:val="decimal"/>
      <w:lvlText w:val="%1."/>
      <w:lvlJc w:val="left"/>
      <w:pPr>
        <w:ind w:left="121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E64394"/>
    <w:multiLevelType w:val="hybridMultilevel"/>
    <w:tmpl w:val="BB12383E"/>
    <w:lvl w:ilvl="0" w:tplc="EBFA9B68">
      <w:start w:val="1"/>
      <w:numFmt w:val="bullet"/>
      <w:pStyle w:val="Stillinie"/>
      <w:lvlText w:val="-"/>
      <w:lvlJc w:val="left"/>
      <w:pPr>
        <w:ind w:left="1069" w:hanging="360"/>
      </w:pPr>
      <w:rPr>
        <w:rFonts w:ascii="Times New Roman" w:hAnsi="Times New Roman" w:cs="Arial" w:hint="default"/>
        <w:sz w:val="24"/>
        <w:szCs w:val="24"/>
        <w:shd w:val="clear" w:color="auto" w:fill="auto"/>
        <w:lang w:val="it-IT"/>
      </w:rPr>
    </w:lvl>
    <w:lvl w:ilvl="1" w:tplc="04090001">
      <w:start w:val="1"/>
      <w:numFmt w:val="bullet"/>
      <w:lvlText w:val=""/>
      <w:lvlJc w:val="left"/>
      <w:pPr>
        <w:ind w:left="1517" w:hanging="360"/>
      </w:pPr>
      <w:rPr>
        <w:rFonts w:ascii="Symbol" w:hAnsi="Symbol"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4" w15:restartNumberingAfterBreak="0">
    <w:nsid w:val="3E13176D"/>
    <w:multiLevelType w:val="hybridMultilevel"/>
    <w:tmpl w:val="B8FEA254"/>
    <w:lvl w:ilvl="0" w:tplc="527CD9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F4753F5"/>
    <w:multiLevelType w:val="hybridMultilevel"/>
    <w:tmpl w:val="8EE44480"/>
    <w:lvl w:ilvl="0" w:tplc="4ECE9038">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FA27625"/>
    <w:multiLevelType w:val="hybridMultilevel"/>
    <w:tmpl w:val="75CC8DB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7" w15:restartNumberingAfterBreak="0">
    <w:nsid w:val="40891049"/>
    <w:multiLevelType w:val="hybridMultilevel"/>
    <w:tmpl w:val="4802E20C"/>
    <w:lvl w:ilvl="0" w:tplc="7360BF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F832FA"/>
    <w:multiLevelType w:val="hybridMultilevel"/>
    <w:tmpl w:val="0C7428BA"/>
    <w:lvl w:ilvl="0" w:tplc="04090001">
      <w:start w:val="1"/>
      <w:numFmt w:val="bullet"/>
      <w:lvlText w:val=""/>
      <w:lvlJc w:val="left"/>
      <w:pPr>
        <w:ind w:left="1800" w:hanging="360"/>
      </w:pPr>
      <w:rPr>
        <w:rFonts w:ascii="Symbol" w:hAnsi="Symbol" w:hint="default"/>
        <w:sz w:val="24"/>
        <w:szCs w:val="24"/>
        <w:shd w:val="clear" w:color="auto" w:fill="auto"/>
        <w:lang w:val="it-I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8C6CD9"/>
    <w:multiLevelType w:val="hybridMultilevel"/>
    <w:tmpl w:val="28C461DE"/>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0" w15:restartNumberingAfterBreak="0">
    <w:nsid w:val="46EB68B3"/>
    <w:multiLevelType w:val="hybridMultilevel"/>
    <w:tmpl w:val="C9EAB6D0"/>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850761E"/>
    <w:multiLevelType w:val="hybridMultilevel"/>
    <w:tmpl w:val="F134DE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D2B235C"/>
    <w:multiLevelType w:val="hybridMultilevel"/>
    <w:tmpl w:val="707A551A"/>
    <w:lvl w:ilvl="0" w:tplc="0EF87F56">
      <w:start w:val="1"/>
      <w:numFmt w:val="bullet"/>
      <w:lvlText w:val="-"/>
      <w:lvlJc w:val="left"/>
      <w:pPr>
        <w:ind w:left="630" w:hanging="360"/>
      </w:pPr>
      <w:rPr>
        <w:rFonts w:ascii="Tahoma" w:eastAsia="Times New Roman" w:hAnsi="Tahoma" w:cs="Tahom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522D41DC"/>
    <w:multiLevelType w:val="hybridMultilevel"/>
    <w:tmpl w:val="90F2F6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29571E1"/>
    <w:multiLevelType w:val="hybridMultilevel"/>
    <w:tmpl w:val="4B847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4A63C8"/>
    <w:multiLevelType w:val="hybridMultilevel"/>
    <w:tmpl w:val="A7142A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8BE4363"/>
    <w:multiLevelType w:val="hybridMultilevel"/>
    <w:tmpl w:val="DD28C6FC"/>
    <w:lvl w:ilvl="0" w:tplc="00000006">
      <w:start w:val="1"/>
      <w:numFmt w:val="bullet"/>
      <w:lvlText w:val="-"/>
      <w:lvlJc w:val="left"/>
      <w:pPr>
        <w:ind w:left="720" w:hanging="360"/>
      </w:pPr>
      <w:rPr>
        <w:rFonts w:ascii="Times New Roman" w:hAnsi="Times New Roman" w:cs="Arial" w:hint="default"/>
        <w:sz w:val="24"/>
        <w:szCs w:val="24"/>
        <w:shd w:val="clear" w:color="auto" w:fill="auto"/>
        <w:lang w:val="it-I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C1187A"/>
    <w:multiLevelType w:val="hybridMultilevel"/>
    <w:tmpl w:val="EE6687FC"/>
    <w:lvl w:ilvl="0" w:tplc="2DCE7D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B03CE2"/>
    <w:multiLevelType w:val="hybridMultilevel"/>
    <w:tmpl w:val="BD0641E0"/>
    <w:lvl w:ilvl="0" w:tplc="89DC2782">
      <w:start w:val="3400"/>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2D2666"/>
    <w:multiLevelType w:val="hybridMultilevel"/>
    <w:tmpl w:val="A650D1CC"/>
    <w:lvl w:ilvl="0" w:tplc="527CD9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072A97"/>
    <w:multiLevelType w:val="hybridMultilevel"/>
    <w:tmpl w:val="4BA0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5A1759"/>
    <w:multiLevelType w:val="hybridMultilevel"/>
    <w:tmpl w:val="906C0CA0"/>
    <w:lvl w:ilvl="0" w:tplc="A866F51C">
      <w:start w:val="1"/>
      <w:numFmt w:val="bullet"/>
      <w:pStyle w:val="Style1"/>
      <w:lvlText w:val="-"/>
      <w:lvlJc w:val="left"/>
      <w:pPr>
        <w:ind w:left="1353" w:hanging="360"/>
      </w:pPr>
      <w:rPr>
        <w:rFonts w:ascii="Times New Roman" w:hAnsi="Times New Roman" w:cs="Arial" w:hint="default"/>
        <w:sz w:val="24"/>
        <w:szCs w:val="24"/>
        <w:shd w:val="clear" w:color="auto" w:fill="auto"/>
        <w:lang w:val="it-IT"/>
      </w:rPr>
    </w:lvl>
    <w:lvl w:ilvl="1" w:tplc="04090003">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2" w15:restartNumberingAfterBreak="0">
    <w:nsid w:val="702E6A0A"/>
    <w:multiLevelType w:val="hybridMultilevel"/>
    <w:tmpl w:val="8DA46028"/>
    <w:lvl w:ilvl="0" w:tplc="00000006">
      <w:start w:val="1"/>
      <w:numFmt w:val="bullet"/>
      <w:lvlText w:val="-"/>
      <w:lvlJc w:val="left"/>
      <w:pPr>
        <w:ind w:left="1440" w:hanging="360"/>
      </w:pPr>
      <w:rPr>
        <w:rFonts w:ascii="Times New Roman" w:hAnsi="Times New Roman" w:cs="Arial" w:hint="default"/>
        <w:sz w:val="24"/>
        <w:szCs w:val="24"/>
        <w:shd w:val="clear" w:color="auto" w:fill="auto"/>
        <w:lang w:val="it-I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0AB1BFE"/>
    <w:multiLevelType w:val="hybridMultilevel"/>
    <w:tmpl w:val="61267D58"/>
    <w:lvl w:ilvl="0" w:tplc="04090001">
      <w:start w:val="1"/>
      <w:numFmt w:val="bullet"/>
      <w:lvlText w:val=""/>
      <w:lvlJc w:val="left"/>
      <w:pPr>
        <w:ind w:left="695" w:hanging="360"/>
      </w:pPr>
      <w:rPr>
        <w:rFonts w:ascii="Symbol" w:hAnsi="Symbol" w:hint="default"/>
      </w:rPr>
    </w:lvl>
    <w:lvl w:ilvl="1" w:tplc="20B88156">
      <w:start w:val="1"/>
      <w:numFmt w:val="bullet"/>
      <w:suff w:val="space"/>
      <w:lvlText w:val="o"/>
      <w:lvlJc w:val="left"/>
      <w:pPr>
        <w:ind w:left="1415" w:hanging="360"/>
      </w:pPr>
      <w:rPr>
        <w:rFonts w:ascii="Courier New" w:hAnsi="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44" w15:restartNumberingAfterBreak="0">
    <w:nsid w:val="70D316B6"/>
    <w:multiLevelType w:val="hybridMultilevel"/>
    <w:tmpl w:val="F134DE9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15:restartNumberingAfterBreak="0">
    <w:nsid w:val="74430265"/>
    <w:multiLevelType w:val="hybridMultilevel"/>
    <w:tmpl w:val="2D8CB1A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7F8C7F38"/>
    <w:multiLevelType w:val="hybridMultilevel"/>
    <w:tmpl w:val="AF3AD2B8"/>
    <w:lvl w:ilvl="0" w:tplc="527CD9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30391065">
    <w:abstractNumId w:val="0"/>
  </w:num>
  <w:num w:numId="2" w16cid:durableId="1986086518">
    <w:abstractNumId w:val="1"/>
  </w:num>
  <w:num w:numId="3" w16cid:durableId="288897699">
    <w:abstractNumId w:val="23"/>
  </w:num>
  <w:num w:numId="4" w16cid:durableId="322977902">
    <w:abstractNumId w:val="41"/>
  </w:num>
  <w:num w:numId="5" w16cid:durableId="2121558836">
    <w:abstractNumId w:val="34"/>
  </w:num>
  <w:num w:numId="6" w16cid:durableId="14967912">
    <w:abstractNumId w:val="2"/>
  </w:num>
  <w:num w:numId="7" w16cid:durableId="814377180">
    <w:abstractNumId w:val="42"/>
  </w:num>
  <w:num w:numId="8" w16cid:durableId="8799052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799381">
    <w:abstractNumId w:val="25"/>
  </w:num>
  <w:num w:numId="10" w16cid:durableId="1682008522">
    <w:abstractNumId w:val="11"/>
  </w:num>
  <w:num w:numId="11" w16cid:durableId="704405289">
    <w:abstractNumId w:val="22"/>
  </w:num>
  <w:num w:numId="12" w16cid:durableId="2078474367">
    <w:abstractNumId w:val="9"/>
  </w:num>
  <w:num w:numId="13" w16cid:durableId="931669500">
    <w:abstractNumId w:val="44"/>
  </w:num>
  <w:num w:numId="14" w16cid:durableId="2002005101">
    <w:abstractNumId w:val="20"/>
  </w:num>
  <w:num w:numId="15" w16cid:durableId="168495161">
    <w:abstractNumId w:val="19"/>
  </w:num>
  <w:num w:numId="16" w16cid:durableId="601184300">
    <w:abstractNumId w:val="31"/>
  </w:num>
  <w:num w:numId="17" w16cid:durableId="1565066992">
    <w:abstractNumId w:val="14"/>
  </w:num>
  <w:num w:numId="18" w16cid:durableId="1330670283">
    <w:abstractNumId w:val="36"/>
  </w:num>
  <w:num w:numId="19" w16cid:durableId="1158956623">
    <w:abstractNumId w:val="30"/>
  </w:num>
  <w:num w:numId="20" w16cid:durableId="420610059">
    <w:abstractNumId w:val="40"/>
  </w:num>
  <w:num w:numId="21" w16cid:durableId="220868243">
    <w:abstractNumId w:val="4"/>
  </w:num>
  <w:num w:numId="22" w16cid:durableId="892741005">
    <w:abstractNumId w:val="18"/>
  </w:num>
  <w:num w:numId="23" w16cid:durableId="566959571">
    <w:abstractNumId w:val="3"/>
  </w:num>
  <w:num w:numId="24" w16cid:durableId="106775456">
    <w:abstractNumId w:val="37"/>
  </w:num>
  <w:num w:numId="25" w16cid:durableId="276108182">
    <w:abstractNumId w:val="38"/>
  </w:num>
  <w:num w:numId="26" w16cid:durableId="2131165547">
    <w:abstractNumId w:val="6"/>
  </w:num>
  <w:num w:numId="27" w16cid:durableId="210192878">
    <w:abstractNumId w:val="33"/>
  </w:num>
  <w:num w:numId="28" w16cid:durableId="1773208094">
    <w:abstractNumId w:val="7"/>
  </w:num>
  <w:num w:numId="29" w16cid:durableId="1070881904">
    <w:abstractNumId w:val="27"/>
  </w:num>
  <w:num w:numId="30" w16cid:durableId="647321392">
    <w:abstractNumId w:val="10"/>
  </w:num>
  <w:num w:numId="31" w16cid:durableId="184179765">
    <w:abstractNumId w:val="15"/>
  </w:num>
  <w:num w:numId="32" w16cid:durableId="84233060">
    <w:abstractNumId w:val="45"/>
  </w:num>
  <w:num w:numId="33" w16cid:durableId="841436302">
    <w:abstractNumId w:val="16"/>
  </w:num>
  <w:num w:numId="34" w16cid:durableId="2068339034">
    <w:abstractNumId w:val="5"/>
  </w:num>
  <w:num w:numId="35" w16cid:durableId="670185907">
    <w:abstractNumId w:val="28"/>
  </w:num>
  <w:num w:numId="36" w16cid:durableId="1342317415">
    <w:abstractNumId w:val="39"/>
  </w:num>
  <w:num w:numId="37" w16cid:durableId="448474326">
    <w:abstractNumId w:val="24"/>
  </w:num>
  <w:num w:numId="38" w16cid:durableId="1992976972">
    <w:abstractNumId w:val="12"/>
  </w:num>
  <w:num w:numId="39" w16cid:durableId="1990745684">
    <w:abstractNumId w:val="46"/>
  </w:num>
  <w:num w:numId="40" w16cid:durableId="1600210989">
    <w:abstractNumId w:val="29"/>
  </w:num>
  <w:num w:numId="41" w16cid:durableId="791902669">
    <w:abstractNumId w:val="32"/>
  </w:num>
  <w:num w:numId="42" w16cid:durableId="1151866979">
    <w:abstractNumId w:val="13"/>
  </w:num>
  <w:num w:numId="43" w16cid:durableId="1060592074">
    <w:abstractNumId w:val="8"/>
  </w:num>
  <w:num w:numId="44" w16cid:durableId="506363550">
    <w:abstractNumId w:val="43"/>
  </w:num>
  <w:num w:numId="45" w16cid:durableId="1227691646">
    <w:abstractNumId w:val="21"/>
  </w:num>
  <w:num w:numId="46" w16cid:durableId="2057654977">
    <w:abstractNumId w:val="17"/>
  </w:num>
  <w:num w:numId="47" w16cid:durableId="1984239638">
    <w:abstractNumId w:val="26"/>
  </w:num>
  <w:num w:numId="48" w16cid:durableId="1753236352">
    <w:abstractNumId w:val="23"/>
  </w:num>
  <w:num w:numId="49" w16cid:durableId="791050293">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EBC"/>
    <w:rsid w:val="000024E6"/>
    <w:rsid w:val="00006624"/>
    <w:rsid w:val="0000686F"/>
    <w:rsid w:val="00007651"/>
    <w:rsid w:val="00010A5B"/>
    <w:rsid w:val="0002747C"/>
    <w:rsid w:val="0004444D"/>
    <w:rsid w:val="00052155"/>
    <w:rsid w:val="0008121D"/>
    <w:rsid w:val="00090217"/>
    <w:rsid w:val="00091701"/>
    <w:rsid w:val="0009321C"/>
    <w:rsid w:val="000B1329"/>
    <w:rsid w:val="000C59E8"/>
    <w:rsid w:val="000D4CB3"/>
    <w:rsid w:val="000E2436"/>
    <w:rsid w:val="000F25D7"/>
    <w:rsid w:val="000F4166"/>
    <w:rsid w:val="00101527"/>
    <w:rsid w:val="00101E31"/>
    <w:rsid w:val="001050CF"/>
    <w:rsid w:val="00115A2A"/>
    <w:rsid w:val="00116163"/>
    <w:rsid w:val="00131249"/>
    <w:rsid w:val="00135241"/>
    <w:rsid w:val="001631E8"/>
    <w:rsid w:val="0017218E"/>
    <w:rsid w:val="00173EFE"/>
    <w:rsid w:val="00177EBD"/>
    <w:rsid w:val="00182E57"/>
    <w:rsid w:val="00183685"/>
    <w:rsid w:val="001A10BC"/>
    <w:rsid w:val="001A159A"/>
    <w:rsid w:val="001A2303"/>
    <w:rsid w:val="001A4B59"/>
    <w:rsid w:val="001A6990"/>
    <w:rsid w:val="001B32D0"/>
    <w:rsid w:val="001C4D82"/>
    <w:rsid w:val="001C637F"/>
    <w:rsid w:val="001C6F1E"/>
    <w:rsid w:val="001F3E46"/>
    <w:rsid w:val="001F5B94"/>
    <w:rsid w:val="00200D9F"/>
    <w:rsid w:val="00202314"/>
    <w:rsid w:val="00202813"/>
    <w:rsid w:val="0020455F"/>
    <w:rsid w:val="00211B70"/>
    <w:rsid w:val="00212BCC"/>
    <w:rsid w:val="00217025"/>
    <w:rsid w:val="00222D68"/>
    <w:rsid w:val="002240CC"/>
    <w:rsid w:val="0023011C"/>
    <w:rsid w:val="002340E3"/>
    <w:rsid w:val="002357B3"/>
    <w:rsid w:val="002407D7"/>
    <w:rsid w:val="00242DE6"/>
    <w:rsid w:val="002515C3"/>
    <w:rsid w:val="00256F5C"/>
    <w:rsid w:val="00260718"/>
    <w:rsid w:val="002678EA"/>
    <w:rsid w:val="00280EA7"/>
    <w:rsid w:val="00286411"/>
    <w:rsid w:val="00294699"/>
    <w:rsid w:val="00295F58"/>
    <w:rsid w:val="002A239B"/>
    <w:rsid w:val="002B1C63"/>
    <w:rsid w:val="002C04CE"/>
    <w:rsid w:val="002C4020"/>
    <w:rsid w:val="002E247B"/>
    <w:rsid w:val="002E35A8"/>
    <w:rsid w:val="002E73F6"/>
    <w:rsid w:val="002F0B81"/>
    <w:rsid w:val="0030325F"/>
    <w:rsid w:val="003108A6"/>
    <w:rsid w:val="00314D34"/>
    <w:rsid w:val="00330102"/>
    <w:rsid w:val="0033632E"/>
    <w:rsid w:val="00340752"/>
    <w:rsid w:val="00346A75"/>
    <w:rsid w:val="00353501"/>
    <w:rsid w:val="00366DC4"/>
    <w:rsid w:val="00380D10"/>
    <w:rsid w:val="003860CD"/>
    <w:rsid w:val="00391831"/>
    <w:rsid w:val="0039522A"/>
    <w:rsid w:val="00395F2B"/>
    <w:rsid w:val="003A3D61"/>
    <w:rsid w:val="003B16CD"/>
    <w:rsid w:val="003B2C93"/>
    <w:rsid w:val="003B4915"/>
    <w:rsid w:val="003C3E53"/>
    <w:rsid w:val="003E2D18"/>
    <w:rsid w:val="003E5AC6"/>
    <w:rsid w:val="003E7DD8"/>
    <w:rsid w:val="003F2F0E"/>
    <w:rsid w:val="003F7453"/>
    <w:rsid w:val="00404723"/>
    <w:rsid w:val="004051F0"/>
    <w:rsid w:val="00411742"/>
    <w:rsid w:val="00432FEB"/>
    <w:rsid w:val="0044020B"/>
    <w:rsid w:val="004479BB"/>
    <w:rsid w:val="00450301"/>
    <w:rsid w:val="00451D4D"/>
    <w:rsid w:val="00456412"/>
    <w:rsid w:val="00463B9F"/>
    <w:rsid w:val="00471BB1"/>
    <w:rsid w:val="00474569"/>
    <w:rsid w:val="00476469"/>
    <w:rsid w:val="00486D07"/>
    <w:rsid w:val="00491A41"/>
    <w:rsid w:val="00491EB7"/>
    <w:rsid w:val="00494C6E"/>
    <w:rsid w:val="00494EE7"/>
    <w:rsid w:val="00497FF3"/>
    <w:rsid w:val="004A5297"/>
    <w:rsid w:val="004B54FD"/>
    <w:rsid w:val="004B560F"/>
    <w:rsid w:val="004B7BFC"/>
    <w:rsid w:val="004C677F"/>
    <w:rsid w:val="004E3314"/>
    <w:rsid w:val="004E60D6"/>
    <w:rsid w:val="004F68ED"/>
    <w:rsid w:val="004F7E42"/>
    <w:rsid w:val="004F7F38"/>
    <w:rsid w:val="005012CA"/>
    <w:rsid w:val="00502662"/>
    <w:rsid w:val="005132AF"/>
    <w:rsid w:val="00514581"/>
    <w:rsid w:val="00526AC1"/>
    <w:rsid w:val="005340A5"/>
    <w:rsid w:val="00534E6A"/>
    <w:rsid w:val="005408FD"/>
    <w:rsid w:val="00561FCF"/>
    <w:rsid w:val="00563897"/>
    <w:rsid w:val="005646AD"/>
    <w:rsid w:val="00572632"/>
    <w:rsid w:val="00580128"/>
    <w:rsid w:val="005817BE"/>
    <w:rsid w:val="00590DCA"/>
    <w:rsid w:val="005952D9"/>
    <w:rsid w:val="00596557"/>
    <w:rsid w:val="00596BCE"/>
    <w:rsid w:val="005A3B71"/>
    <w:rsid w:val="005A532F"/>
    <w:rsid w:val="005A64C4"/>
    <w:rsid w:val="005A68A4"/>
    <w:rsid w:val="005B6179"/>
    <w:rsid w:val="005C3A5F"/>
    <w:rsid w:val="005C4E25"/>
    <w:rsid w:val="005C4E2B"/>
    <w:rsid w:val="005E0978"/>
    <w:rsid w:val="005E1582"/>
    <w:rsid w:val="005E727B"/>
    <w:rsid w:val="005F10C2"/>
    <w:rsid w:val="005F26BB"/>
    <w:rsid w:val="0060134E"/>
    <w:rsid w:val="00601B5E"/>
    <w:rsid w:val="00610FB9"/>
    <w:rsid w:val="00612756"/>
    <w:rsid w:val="0062195B"/>
    <w:rsid w:val="006220EF"/>
    <w:rsid w:val="0062548A"/>
    <w:rsid w:val="00626D79"/>
    <w:rsid w:val="006332E2"/>
    <w:rsid w:val="00634661"/>
    <w:rsid w:val="00645A6E"/>
    <w:rsid w:val="00655600"/>
    <w:rsid w:val="006568A3"/>
    <w:rsid w:val="006651D0"/>
    <w:rsid w:val="006711E6"/>
    <w:rsid w:val="006761EB"/>
    <w:rsid w:val="0067746A"/>
    <w:rsid w:val="00682386"/>
    <w:rsid w:val="0069092E"/>
    <w:rsid w:val="00690F20"/>
    <w:rsid w:val="00691D6D"/>
    <w:rsid w:val="0069671B"/>
    <w:rsid w:val="006A1B96"/>
    <w:rsid w:val="006A2A3C"/>
    <w:rsid w:val="006B2A5B"/>
    <w:rsid w:val="006B48CE"/>
    <w:rsid w:val="006C1D42"/>
    <w:rsid w:val="006C23DB"/>
    <w:rsid w:val="006D4842"/>
    <w:rsid w:val="006D4B18"/>
    <w:rsid w:val="006D4F8F"/>
    <w:rsid w:val="006E3577"/>
    <w:rsid w:val="006E7F57"/>
    <w:rsid w:val="006F2A51"/>
    <w:rsid w:val="0070000C"/>
    <w:rsid w:val="00703337"/>
    <w:rsid w:val="00704474"/>
    <w:rsid w:val="007212A9"/>
    <w:rsid w:val="007421D6"/>
    <w:rsid w:val="00744A1F"/>
    <w:rsid w:val="00745E7F"/>
    <w:rsid w:val="00757E86"/>
    <w:rsid w:val="00757F49"/>
    <w:rsid w:val="007615D1"/>
    <w:rsid w:val="00765CCA"/>
    <w:rsid w:val="00772163"/>
    <w:rsid w:val="00774816"/>
    <w:rsid w:val="00774996"/>
    <w:rsid w:val="0077750B"/>
    <w:rsid w:val="007814AE"/>
    <w:rsid w:val="007816DB"/>
    <w:rsid w:val="007824C0"/>
    <w:rsid w:val="007849D2"/>
    <w:rsid w:val="00785DE3"/>
    <w:rsid w:val="00786255"/>
    <w:rsid w:val="007A4350"/>
    <w:rsid w:val="007B559A"/>
    <w:rsid w:val="007D136F"/>
    <w:rsid w:val="007D58CB"/>
    <w:rsid w:val="007E655B"/>
    <w:rsid w:val="007F09D4"/>
    <w:rsid w:val="007F69E3"/>
    <w:rsid w:val="00803718"/>
    <w:rsid w:val="00805F1C"/>
    <w:rsid w:val="008103E1"/>
    <w:rsid w:val="008117A4"/>
    <w:rsid w:val="0081252C"/>
    <w:rsid w:val="00813D77"/>
    <w:rsid w:val="008248BD"/>
    <w:rsid w:val="0082511F"/>
    <w:rsid w:val="00825A13"/>
    <w:rsid w:val="0083127C"/>
    <w:rsid w:val="0083355C"/>
    <w:rsid w:val="00843DA0"/>
    <w:rsid w:val="0084633E"/>
    <w:rsid w:val="00852DB0"/>
    <w:rsid w:val="00870397"/>
    <w:rsid w:val="00872731"/>
    <w:rsid w:val="008968BD"/>
    <w:rsid w:val="00896E52"/>
    <w:rsid w:val="008A5056"/>
    <w:rsid w:val="008B2DEA"/>
    <w:rsid w:val="008B5395"/>
    <w:rsid w:val="008C0558"/>
    <w:rsid w:val="008C2E15"/>
    <w:rsid w:val="008C7312"/>
    <w:rsid w:val="008D67E6"/>
    <w:rsid w:val="008E23C0"/>
    <w:rsid w:val="008E3A8E"/>
    <w:rsid w:val="008F0282"/>
    <w:rsid w:val="008F2888"/>
    <w:rsid w:val="00900376"/>
    <w:rsid w:val="00910C09"/>
    <w:rsid w:val="009166CC"/>
    <w:rsid w:val="009216DD"/>
    <w:rsid w:val="00931ABA"/>
    <w:rsid w:val="009506E2"/>
    <w:rsid w:val="0095410B"/>
    <w:rsid w:val="0095729E"/>
    <w:rsid w:val="009624CF"/>
    <w:rsid w:val="0097154C"/>
    <w:rsid w:val="009715C7"/>
    <w:rsid w:val="00981388"/>
    <w:rsid w:val="00985E3A"/>
    <w:rsid w:val="009A033B"/>
    <w:rsid w:val="009A0C28"/>
    <w:rsid w:val="009A4018"/>
    <w:rsid w:val="009B1740"/>
    <w:rsid w:val="009B444D"/>
    <w:rsid w:val="009C009D"/>
    <w:rsid w:val="009D676D"/>
    <w:rsid w:val="009F1B3E"/>
    <w:rsid w:val="00A02326"/>
    <w:rsid w:val="00A0311C"/>
    <w:rsid w:val="00A26B12"/>
    <w:rsid w:val="00A31303"/>
    <w:rsid w:val="00A343AD"/>
    <w:rsid w:val="00A36A7B"/>
    <w:rsid w:val="00A36D76"/>
    <w:rsid w:val="00A410B5"/>
    <w:rsid w:val="00A42FA8"/>
    <w:rsid w:val="00A526EA"/>
    <w:rsid w:val="00A57902"/>
    <w:rsid w:val="00A57C79"/>
    <w:rsid w:val="00A652EC"/>
    <w:rsid w:val="00A66853"/>
    <w:rsid w:val="00A67A3D"/>
    <w:rsid w:val="00A73F68"/>
    <w:rsid w:val="00A74630"/>
    <w:rsid w:val="00A8137B"/>
    <w:rsid w:val="00A8180A"/>
    <w:rsid w:val="00A84A50"/>
    <w:rsid w:val="00A85009"/>
    <w:rsid w:val="00AA2320"/>
    <w:rsid w:val="00AC50D4"/>
    <w:rsid w:val="00AD0D36"/>
    <w:rsid w:val="00AD2E2E"/>
    <w:rsid w:val="00AD5FA9"/>
    <w:rsid w:val="00AE3116"/>
    <w:rsid w:val="00AF0E58"/>
    <w:rsid w:val="00B026E2"/>
    <w:rsid w:val="00B03EA2"/>
    <w:rsid w:val="00B06F12"/>
    <w:rsid w:val="00B13044"/>
    <w:rsid w:val="00B35612"/>
    <w:rsid w:val="00B43A65"/>
    <w:rsid w:val="00B4768C"/>
    <w:rsid w:val="00B50ECA"/>
    <w:rsid w:val="00B60CBE"/>
    <w:rsid w:val="00B717FB"/>
    <w:rsid w:val="00B971E6"/>
    <w:rsid w:val="00BA63BA"/>
    <w:rsid w:val="00BA6532"/>
    <w:rsid w:val="00BA7260"/>
    <w:rsid w:val="00BB4579"/>
    <w:rsid w:val="00BB4AB7"/>
    <w:rsid w:val="00BD4880"/>
    <w:rsid w:val="00BD5423"/>
    <w:rsid w:val="00BD5BC5"/>
    <w:rsid w:val="00BE2D8A"/>
    <w:rsid w:val="00BE3A9C"/>
    <w:rsid w:val="00BE58FA"/>
    <w:rsid w:val="00BE71DE"/>
    <w:rsid w:val="00C00363"/>
    <w:rsid w:val="00C01E2C"/>
    <w:rsid w:val="00C214C0"/>
    <w:rsid w:val="00C26221"/>
    <w:rsid w:val="00C345C2"/>
    <w:rsid w:val="00C364E4"/>
    <w:rsid w:val="00C364EC"/>
    <w:rsid w:val="00C37959"/>
    <w:rsid w:val="00C40DC3"/>
    <w:rsid w:val="00C41AE9"/>
    <w:rsid w:val="00C45249"/>
    <w:rsid w:val="00C51487"/>
    <w:rsid w:val="00C64B03"/>
    <w:rsid w:val="00C660DD"/>
    <w:rsid w:val="00C757EE"/>
    <w:rsid w:val="00C77906"/>
    <w:rsid w:val="00C85914"/>
    <w:rsid w:val="00C90DAD"/>
    <w:rsid w:val="00C91653"/>
    <w:rsid w:val="00C93336"/>
    <w:rsid w:val="00C9350D"/>
    <w:rsid w:val="00C93AC8"/>
    <w:rsid w:val="00CA2A43"/>
    <w:rsid w:val="00CA727C"/>
    <w:rsid w:val="00CA7A75"/>
    <w:rsid w:val="00CB05A3"/>
    <w:rsid w:val="00CB28C6"/>
    <w:rsid w:val="00CB5D88"/>
    <w:rsid w:val="00CD4A43"/>
    <w:rsid w:val="00CE19BC"/>
    <w:rsid w:val="00CF451F"/>
    <w:rsid w:val="00CF60EE"/>
    <w:rsid w:val="00D052DE"/>
    <w:rsid w:val="00D07C03"/>
    <w:rsid w:val="00D10267"/>
    <w:rsid w:val="00D140DF"/>
    <w:rsid w:val="00D15B13"/>
    <w:rsid w:val="00D17477"/>
    <w:rsid w:val="00D2152C"/>
    <w:rsid w:val="00D21C75"/>
    <w:rsid w:val="00D32EA2"/>
    <w:rsid w:val="00D33766"/>
    <w:rsid w:val="00D35220"/>
    <w:rsid w:val="00D37ABB"/>
    <w:rsid w:val="00D45644"/>
    <w:rsid w:val="00D57993"/>
    <w:rsid w:val="00D623B6"/>
    <w:rsid w:val="00D6590B"/>
    <w:rsid w:val="00D66EBC"/>
    <w:rsid w:val="00D73895"/>
    <w:rsid w:val="00D8043B"/>
    <w:rsid w:val="00D91B62"/>
    <w:rsid w:val="00D92EB9"/>
    <w:rsid w:val="00D960AC"/>
    <w:rsid w:val="00DA128F"/>
    <w:rsid w:val="00DA3CF0"/>
    <w:rsid w:val="00DB10AD"/>
    <w:rsid w:val="00DB5063"/>
    <w:rsid w:val="00DC09A7"/>
    <w:rsid w:val="00DC2506"/>
    <w:rsid w:val="00DC7475"/>
    <w:rsid w:val="00DD5924"/>
    <w:rsid w:val="00DE5902"/>
    <w:rsid w:val="00DF6697"/>
    <w:rsid w:val="00E028B3"/>
    <w:rsid w:val="00E03806"/>
    <w:rsid w:val="00E07F78"/>
    <w:rsid w:val="00E13B14"/>
    <w:rsid w:val="00E15910"/>
    <w:rsid w:val="00E2187F"/>
    <w:rsid w:val="00E30A7F"/>
    <w:rsid w:val="00E31E2D"/>
    <w:rsid w:val="00E3237B"/>
    <w:rsid w:val="00E42B51"/>
    <w:rsid w:val="00E43288"/>
    <w:rsid w:val="00E5675E"/>
    <w:rsid w:val="00E57CEC"/>
    <w:rsid w:val="00E66F4E"/>
    <w:rsid w:val="00E716A3"/>
    <w:rsid w:val="00E7555B"/>
    <w:rsid w:val="00E756C0"/>
    <w:rsid w:val="00E8522A"/>
    <w:rsid w:val="00E87E67"/>
    <w:rsid w:val="00EB3317"/>
    <w:rsid w:val="00EB45E5"/>
    <w:rsid w:val="00EF1003"/>
    <w:rsid w:val="00EF14A5"/>
    <w:rsid w:val="00F05E3E"/>
    <w:rsid w:val="00F35744"/>
    <w:rsid w:val="00F35F2D"/>
    <w:rsid w:val="00F37C71"/>
    <w:rsid w:val="00F4258E"/>
    <w:rsid w:val="00F4560D"/>
    <w:rsid w:val="00F47E5F"/>
    <w:rsid w:val="00F505A4"/>
    <w:rsid w:val="00F51D74"/>
    <w:rsid w:val="00F548AB"/>
    <w:rsid w:val="00F62E81"/>
    <w:rsid w:val="00F64C20"/>
    <w:rsid w:val="00F70B58"/>
    <w:rsid w:val="00F71C9B"/>
    <w:rsid w:val="00F824B9"/>
    <w:rsid w:val="00F95B97"/>
    <w:rsid w:val="00FA10A9"/>
    <w:rsid w:val="00FA2BAC"/>
    <w:rsid w:val="00FB2976"/>
    <w:rsid w:val="00FD0928"/>
    <w:rsid w:val="00FD4D1B"/>
    <w:rsid w:val="00FD6785"/>
    <w:rsid w:val="00FE36F5"/>
    <w:rsid w:val="00FE7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3809E"/>
  <w15:docId w15:val="{D5727E6E-1DDF-4E37-852A-B51C3B93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6590B"/>
    <w:pPr>
      <w:spacing w:after="0" w:line="240" w:lineRule="auto"/>
    </w:pPr>
    <w:rPr>
      <w:rFonts w:ascii="Times New Roman" w:eastAsia="Times New Roman" w:hAnsi="Times New Roman" w:cs="Times New Roman"/>
      <w:sz w:val="20"/>
      <w:szCs w:val="20"/>
      <w:lang w:val="ro-RO" w:eastAsia="ar-SA"/>
    </w:rPr>
  </w:style>
  <w:style w:type="paragraph" w:styleId="Heading1">
    <w:name w:val="heading 1"/>
    <w:basedOn w:val="Normal"/>
    <w:next w:val="Normal"/>
    <w:link w:val="Heading1Char"/>
    <w:uiPriority w:val="9"/>
    <w:qFormat/>
    <w:rsid w:val="00D6590B"/>
    <w:pPr>
      <w:keepNext/>
      <w:numPr>
        <w:numId w:val="1"/>
      </w:numPr>
      <w:jc w:val="center"/>
      <w:outlineLvl w:val="0"/>
    </w:pPr>
    <w:rPr>
      <w:b/>
      <w:sz w:val="32"/>
    </w:rPr>
  </w:style>
  <w:style w:type="paragraph" w:styleId="Heading2">
    <w:name w:val="heading 2"/>
    <w:basedOn w:val="Normal"/>
    <w:next w:val="Normal"/>
    <w:link w:val="Heading2Char"/>
    <w:uiPriority w:val="9"/>
    <w:qFormat/>
    <w:rsid w:val="00D6590B"/>
    <w:pPr>
      <w:keepNext/>
      <w:numPr>
        <w:ilvl w:val="1"/>
        <w:numId w:val="1"/>
      </w:numPr>
      <w:spacing w:before="240" w:after="60"/>
      <w:outlineLvl w:val="1"/>
    </w:pPr>
    <w:rPr>
      <w:rFonts w:ascii="Arial" w:hAnsi="Arial" w:cs="Arial"/>
      <w:b/>
      <w:bCs/>
      <w:i/>
      <w:iCs/>
      <w:sz w:val="28"/>
      <w:szCs w:val="28"/>
      <w:lang w:val="x-none"/>
    </w:rPr>
  </w:style>
  <w:style w:type="paragraph" w:styleId="Heading3">
    <w:name w:val="heading 3"/>
    <w:basedOn w:val="Normal"/>
    <w:next w:val="Normal"/>
    <w:link w:val="Heading3Char"/>
    <w:rsid w:val="00D6590B"/>
    <w:pPr>
      <w:keepNext/>
      <w:spacing w:before="240" w:after="60"/>
      <w:outlineLvl w:val="2"/>
    </w:pPr>
    <w:rPr>
      <w:rFonts w:ascii="Cambria" w:hAnsi="Cambria" w:cs="Cambria"/>
      <w:b/>
      <w:bCs/>
      <w:sz w:val="26"/>
      <w:szCs w:val="26"/>
      <w:lang w:val="x-none"/>
    </w:rPr>
  </w:style>
  <w:style w:type="paragraph" w:styleId="Heading4">
    <w:name w:val="heading 4"/>
    <w:basedOn w:val="Normal"/>
    <w:next w:val="Normal"/>
    <w:link w:val="Heading4Char"/>
    <w:rsid w:val="00D6590B"/>
    <w:pPr>
      <w:keepNext/>
      <w:spacing w:before="240" w:after="60"/>
      <w:outlineLvl w:val="3"/>
    </w:pPr>
    <w:rPr>
      <w:rFonts w:ascii="Calibri" w:hAnsi="Calibri" w:cs="Calibri"/>
      <w:b/>
      <w:bCs/>
      <w:sz w:val="28"/>
      <w:szCs w:val="28"/>
      <w:lang w:val="x-none"/>
    </w:rPr>
  </w:style>
  <w:style w:type="paragraph" w:styleId="Heading5">
    <w:name w:val="heading 5"/>
    <w:basedOn w:val="Heading"/>
    <w:next w:val="BodyText"/>
    <w:link w:val="Heading5Char"/>
    <w:rsid w:val="00D6590B"/>
    <w:pPr>
      <w:numPr>
        <w:ilvl w:val="4"/>
        <w:numId w:val="1"/>
      </w:numPr>
      <w:outlineLvl w:val="4"/>
    </w:pPr>
    <w:rPr>
      <w:b/>
      <w:bCs/>
      <w:sz w:val="24"/>
      <w:szCs w:val="24"/>
    </w:rPr>
  </w:style>
  <w:style w:type="paragraph" w:styleId="Heading6">
    <w:name w:val="heading 6"/>
    <w:basedOn w:val="Heading"/>
    <w:next w:val="BodyText"/>
    <w:link w:val="Heading6Char"/>
    <w:rsid w:val="00D6590B"/>
    <w:pPr>
      <w:numPr>
        <w:ilvl w:val="5"/>
        <w:numId w:val="1"/>
      </w:numPr>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90B"/>
    <w:rPr>
      <w:rFonts w:ascii="Times New Roman" w:eastAsia="Times New Roman" w:hAnsi="Times New Roman" w:cs="Times New Roman"/>
      <w:b/>
      <w:sz w:val="32"/>
      <w:szCs w:val="20"/>
      <w:lang w:val="ro-RO" w:eastAsia="ar-SA"/>
    </w:rPr>
  </w:style>
  <w:style w:type="character" w:customStyle="1" w:styleId="Heading2Char">
    <w:name w:val="Heading 2 Char"/>
    <w:basedOn w:val="DefaultParagraphFont"/>
    <w:link w:val="Heading2"/>
    <w:uiPriority w:val="9"/>
    <w:rsid w:val="00D6590B"/>
    <w:rPr>
      <w:rFonts w:ascii="Arial" w:eastAsia="Times New Roman" w:hAnsi="Arial" w:cs="Arial"/>
      <w:b/>
      <w:bCs/>
      <w:i/>
      <w:iCs/>
      <w:sz w:val="28"/>
      <w:szCs w:val="28"/>
      <w:lang w:val="x-none" w:eastAsia="ar-SA"/>
    </w:rPr>
  </w:style>
  <w:style w:type="character" w:customStyle="1" w:styleId="Heading3Char">
    <w:name w:val="Heading 3 Char"/>
    <w:basedOn w:val="DefaultParagraphFont"/>
    <w:link w:val="Heading3"/>
    <w:rsid w:val="00D6590B"/>
    <w:rPr>
      <w:rFonts w:ascii="Cambria" w:eastAsia="Times New Roman" w:hAnsi="Cambria" w:cs="Cambria"/>
      <w:b/>
      <w:bCs/>
      <w:sz w:val="26"/>
      <w:szCs w:val="26"/>
      <w:lang w:val="x-none" w:eastAsia="ar-SA"/>
    </w:rPr>
  </w:style>
  <w:style w:type="character" w:customStyle="1" w:styleId="Heading4Char">
    <w:name w:val="Heading 4 Char"/>
    <w:basedOn w:val="DefaultParagraphFont"/>
    <w:link w:val="Heading4"/>
    <w:rsid w:val="00D6590B"/>
    <w:rPr>
      <w:rFonts w:ascii="Calibri" w:eastAsia="Times New Roman" w:hAnsi="Calibri" w:cs="Calibri"/>
      <w:b/>
      <w:bCs/>
      <w:sz w:val="28"/>
      <w:szCs w:val="28"/>
      <w:lang w:val="x-none" w:eastAsia="ar-SA"/>
    </w:rPr>
  </w:style>
  <w:style w:type="character" w:customStyle="1" w:styleId="Heading5Char">
    <w:name w:val="Heading 5 Char"/>
    <w:basedOn w:val="DefaultParagraphFont"/>
    <w:link w:val="Heading5"/>
    <w:rsid w:val="00D6590B"/>
    <w:rPr>
      <w:rFonts w:ascii="Arial" w:eastAsia="Microsoft YaHei" w:hAnsi="Arial" w:cs="Mangal"/>
      <w:b/>
      <w:bCs/>
      <w:sz w:val="24"/>
      <w:szCs w:val="24"/>
      <w:lang w:val="ro-RO" w:eastAsia="ar-SA"/>
    </w:rPr>
  </w:style>
  <w:style w:type="character" w:customStyle="1" w:styleId="Heading6Char">
    <w:name w:val="Heading 6 Char"/>
    <w:basedOn w:val="DefaultParagraphFont"/>
    <w:link w:val="Heading6"/>
    <w:rsid w:val="00D6590B"/>
    <w:rPr>
      <w:rFonts w:ascii="Arial" w:eastAsia="Microsoft YaHei" w:hAnsi="Arial" w:cs="Mangal"/>
      <w:b/>
      <w:bCs/>
      <w:sz w:val="21"/>
      <w:szCs w:val="21"/>
      <w:lang w:val="ro-RO" w:eastAsia="ar-SA"/>
    </w:rPr>
  </w:style>
  <w:style w:type="character" w:customStyle="1" w:styleId="WW8Num1z0">
    <w:name w:val="WW8Num1z0"/>
    <w:rsid w:val="00D6590B"/>
    <w:rPr>
      <w:rFonts w:ascii="Arial" w:hAnsi="Arial" w:cs="Arial"/>
      <w:b/>
      <w:bCs/>
      <w:color w:val="000000"/>
      <w:sz w:val="24"/>
      <w:szCs w:val="24"/>
      <w:lang w:val="it-IT"/>
    </w:rPr>
  </w:style>
  <w:style w:type="character" w:customStyle="1" w:styleId="WW8Num1z1">
    <w:name w:val="WW8Num1z1"/>
    <w:rsid w:val="00D6590B"/>
  </w:style>
  <w:style w:type="character" w:customStyle="1" w:styleId="WW8Num1z2">
    <w:name w:val="WW8Num1z2"/>
    <w:rsid w:val="00D6590B"/>
    <w:rPr>
      <w:rFonts w:ascii="Times New Roman" w:hAnsi="Times New Roman" w:cs="Times New Roman"/>
      <w:sz w:val="32"/>
      <w:szCs w:val="32"/>
    </w:rPr>
  </w:style>
  <w:style w:type="character" w:customStyle="1" w:styleId="WW8Num1z3">
    <w:name w:val="WW8Num1z3"/>
    <w:rsid w:val="00D6590B"/>
  </w:style>
  <w:style w:type="character" w:customStyle="1" w:styleId="WW8Num1z4">
    <w:name w:val="WW8Num1z4"/>
    <w:rsid w:val="00D6590B"/>
  </w:style>
  <w:style w:type="character" w:customStyle="1" w:styleId="WW8Num1z5">
    <w:name w:val="WW8Num1z5"/>
    <w:rsid w:val="00D6590B"/>
  </w:style>
  <w:style w:type="character" w:customStyle="1" w:styleId="WW8Num1z6">
    <w:name w:val="WW8Num1z6"/>
    <w:rsid w:val="00D6590B"/>
  </w:style>
  <w:style w:type="character" w:customStyle="1" w:styleId="WW8Num1z7">
    <w:name w:val="WW8Num1z7"/>
    <w:rsid w:val="00D6590B"/>
  </w:style>
  <w:style w:type="character" w:customStyle="1" w:styleId="WW8Num1z8">
    <w:name w:val="WW8Num1z8"/>
    <w:rsid w:val="00D6590B"/>
  </w:style>
  <w:style w:type="character" w:customStyle="1" w:styleId="WW8Num2z0">
    <w:name w:val="WW8Num2z0"/>
    <w:rsid w:val="00D6590B"/>
    <w:rPr>
      <w:rFonts w:ascii="Arial" w:hAnsi="Arial" w:cs="Arial" w:hint="default"/>
      <w:b/>
      <w:bCs/>
      <w:color w:val="000000"/>
      <w:sz w:val="24"/>
      <w:szCs w:val="24"/>
      <w:lang w:val="en-US"/>
    </w:rPr>
  </w:style>
  <w:style w:type="character" w:customStyle="1" w:styleId="WW8Num2z1">
    <w:name w:val="WW8Num2z1"/>
    <w:rsid w:val="00D6590B"/>
  </w:style>
  <w:style w:type="character" w:customStyle="1" w:styleId="WW8Num2z2">
    <w:name w:val="WW8Num2z2"/>
    <w:rsid w:val="00D6590B"/>
    <w:rPr>
      <w:rFonts w:ascii="Arial" w:hAnsi="Arial" w:cs="Arial"/>
    </w:rPr>
  </w:style>
  <w:style w:type="character" w:customStyle="1" w:styleId="WW8Num2z3">
    <w:name w:val="WW8Num2z3"/>
    <w:rsid w:val="00D6590B"/>
  </w:style>
  <w:style w:type="character" w:customStyle="1" w:styleId="WW8Num2z4">
    <w:name w:val="WW8Num2z4"/>
    <w:rsid w:val="00D6590B"/>
  </w:style>
  <w:style w:type="character" w:customStyle="1" w:styleId="WW8Num2z5">
    <w:name w:val="WW8Num2z5"/>
    <w:rsid w:val="00D6590B"/>
  </w:style>
  <w:style w:type="character" w:customStyle="1" w:styleId="WW8Num2z6">
    <w:name w:val="WW8Num2z6"/>
    <w:rsid w:val="00D6590B"/>
  </w:style>
  <w:style w:type="character" w:customStyle="1" w:styleId="WW8Num2z7">
    <w:name w:val="WW8Num2z7"/>
    <w:rsid w:val="00D6590B"/>
  </w:style>
  <w:style w:type="character" w:customStyle="1" w:styleId="WW8Num2z8">
    <w:name w:val="WW8Num2z8"/>
    <w:rsid w:val="00D6590B"/>
  </w:style>
  <w:style w:type="character" w:customStyle="1" w:styleId="WW8Num3z0">
    <w:name w:val="WW8Num3z0"/>
    <w:rsid w:val="00D6590B"/>
    <w:rPr>
      <w:rFonts w:ascii="Times New Roman" w:eastAsia="Times New Roman" w:hAnsi="Times New Roman" w:cs="Times New Roman" w:hint="default"/>
      <w:lang w:val="it-IT"/>
    </w:rPr>
  </w:style>
  <w:style w:type="character" w:customStyle="1" w:styleId="WW8Num3z1">
    <w:name w:val="WW8Num3z1"/>
    <w:rsid w:val="00D6590B"/>
    <w:rPr>
      <w:rFonts w:ascii="Courier New" w:hAnsi="Courier New" w:cs="Courier New" w:hint="default"/>
    </w:rPr>
  </w:style>
  <w:style w:type="character" w:customStyle="1" w:styleId="WW8Num3z2">
    <w:name w:val="WW8Num3z2"/>
    <w:rsid w:val="00D6590B"/>
    <w:rPr>
      <w:rFonts w:ascii="Wingdings" w:hAnsi="Wingdings" w:cs="Wingdings" w:hint="default"/>
      <w:color w:val="000000"/>
      <w:sz w:val="28"/>
      <w:szCs w:val="28"/>
      <w:shd w:val="clear" w:color="auto" w:fill="FFFFFF"/>
      <w:lang w:val="ro-RO"/>
    </w:rPr>
  </w:style>
  <w:style w:type="character" w:customStyle="1" w:styleId="WW8Num3z3">
    <w:name w:val="WW8Num3z3"/>
    <w:rsid w:val="00D6590B"/>
    <w:rPr>
      <w:rFonts w:ascii="Symbol" w:hAnsi="Symbol" w:cs="Symbol" w:hint="default"/>
      <w:color w:val="000000"/>
      <w:sz w:val="24"/>
      <w:szCs w:val="24"/>
    </w:rPr>
  </w:style>
  <w:style w:type="character" w:customStyle="1" w:styleId="WW8Num3z4">
    <w:name w:val="WW8Num3z4"/>
    <w:rsid w:val="00D6590B"/>
  </w:style>
  <w:style w:type="character" w:customStyle="1" w:styleId="WW8Num3z5">
    <w:name w:val="WW8Num3z5"/>
    <w:rsid w:val="00D6590B"/>
  </w:style>
  <w:style w:type="character" w:customStyle="1" w:styleId="WW8Num3z6">
    <w:name w:val="WW8Num3z6"/>
    <w:rsid w:val="00D6590B"/>
  </w:style>
  <w:style w:type="character" w:customStyle="1" w:styleId="WW8Num3z7">
    <w:name w:val="WW8Num3z7"/>
    <w:rsid w:val="00D6590B"/>
  </w:style>
  <w:style w:type="character" w:customStyle="1" w:styleId="WW8Num3z8">
    <w:name w:val="WW8Num3z8"/>
    <w:rsid w:val="00D6590B"/>
  </w:style>
  <w:style w:type="character" w:customStyle="1" w:styleId="WW8Num4z0">
    <w:name w:val="WW8Num4z0"/>
    <w:rsid w:val="00D6590B"/>
    <w:rPr>
      <w:rFonts w:ascii="Times New Roman" w:eastAsia="Times New Roman" w:hAnsi="Times New Roman" w:cs="Times New Roman" w:hint="default"/>
      <w:sz w:val="24"/>
      <w:szCs w:val="24"/>
      <w:lang w:val="it-IT"/>
    </w:rPr>
  </w:style>
  <w:style w:type="character" w:customStyle="1" w:styleId="WW8Num4z1">
    <w:name w:val="WW8Num4z1"/>
    <w:rsid w:val="00D6590B"/>
    <w:rPr>
      <w:rFonts w:ascii="Courier New" w:hAnsi="Courier New" w:cs="Courier New" w:hint="default"/>
      <w:b/>
      <w:bCs/>
    </w:rPr>
  </w:style>
  <w:style w:type="character" w:customStyle="1" w:styleId="WW8Num4z2">
    <w:name w:val="WW8Num4z2"/>
    <w:rsid w:val="00D6590B"/>
    <w:rPr>
      <w:rFonts w:ascii="Wingdings" w:hAnsi="Wingdings" w:cs="Wingdings" w:hint="default"/>
    </w:rPr>
  </w:style>
  <w:style w:type="character" w:customStyle="1" w:styleId="WW8Num4z3">
    <w:name w:val="WW8Num4z3"/>
    <w:rsid w:val="00D6590B"/>
    <w:rPr>
      <w:rFonts w:ascii="Symbol" w:hAnsi="Symbol" w:cs="Symbol" w:hint="default"/>
    </w:rPr>
  </w:style>
  <w:style w:type="character" w:customStyle="1" w:styleId="WW8Num4z4">
    <w:name w:val="WW8Num4z4"/>
    <w:rsid w:val="00D6590B"/>
  </w:style>
  <w:style w:type="character" w:customStyle="1" w:styleId="WW8Num4z5">
    <w:name w:val="WW8Num4z5"/>
    <w:rsid w:val="00D6590B"/>
  </w:style>
  <w:style w:type="character" w:customStyle="1" w:styleId="WW8Num4z6">
    <w:name w:val="WW8Num4z6"/>
    <w:rsid w:val="00D6590B"/>
  </w:style>
  <w:style w:type="character" w:customStyle="1" w:styleId="WW8Num4z7">
    <w:name w:val="WW8Num4z7"/>
    <w:rsid w:val="00D6590B"/>
  </w:style>
  <w:style w:type="character" w:customStyle="1" w:styleId="WW8Num4z8">
    <w:name w:val="WW8Num4z8"/>
    <w:rsid w:val="00D6590B"/>
  </w:style>
  <w:style w:type="character" w:customStyle="1" w:styleId="WW8Num5z0">
    <w:name w:val="WW8Num5z0"/>
    <w:rsid w:val="00D6590B"/>
    <w:rPr>
      <w:rFonts w:ascii="Arial" w:hAnsi="Arial" w:cs="Arial" w:hint="default"/>
      <w:color w:val="FF3333"/>
      <w:sz w:val="24"/>
      <w:szCs w:val="24"/>
      <w:lang w:val="it-IT"/>
    </w:rPr>
  </w:style>
  <w:style w:type="character" w:customStyle="1" w:styleId="WW8Num5z1">
    <w:name w:val="WW8Num5z1"/>
    <w:rsid w:val="00D6590B"/>
    <w:rPr>
      <w:rFonts w:ascii="OpenSymbol" w:hAnsi="OpenSymbol" w:cs="OpenSymbol"/>
    </w:rPr>
  </w:style>
  <w:style w:type="character" w:customStyle="1" w:styleId="WW8Num6z0">
    <w:name w:val="WW8Num6z0"/>
    <w:rsid w:val="00D6590B"/>
    <w:rPr>
      <w:rFonts w:cs="Arial" w:hint="default"/>
      <w:color w:val="000000"/>
      <w:sz w:val="24"/>
      <w:szCs w:val="24"/>
      <w:shd w:val="clear" w:color="auto" w:fill="auto"/>
      <w:lang w:val="it-IT"/>
    </w:rPr>
  </w:style>
  <w:style w:type="character" w:customStyle="1" w:styleId="WW8Num7z0">
    <w:name w:val="WW8Num7z0"/>
    <w:rsid w:val="00D6590B"/>
    <w:rPr>
      <w:rFonts w:cs="Arial" w:hint="default"/>
      <w:sz w:val="24"/>
      <w:szCs w:val="24"/>
      <w:lang w:val="ro-RO"/>
    </w:rPr>
  </w:style>
  <w:style w:type="character" w:customStyle="1" w:styleId="WW8Num7z1">
    <w:name w:val="WW8Num7z1"/>
    <w:rsid w:val="00D6590B"/>
    <w:rPr>
      <w:sz w:val="24"/>
      <w:szCs w:val="24"/>
      <w:lang w:val="ro-RO"/>
    </w:rPr>
  </w:style>
  <w:style w:type="character" w:customStyle="1" w:styleId="WW8Num8z0">
    <w:name w:val="WW8Num8z0"/>
    <w:rsid w:val="00D6590B"/>
    <w:rPr>
      <w:rFonts w:ascii="Symbol" w:hAnsi="Symbol" w:cs="Symbol" w:hint="default"/>
      <w:color w:val="000000"/>
      <w:sz w:val="24"/>
      <w:szCs w:val="24"/>
      <w:shd w:val="clear" w:color="auto" w:fill="auto"/>
      <w:lang w:val="ro-RO"/>
    </w:rPr>
  </w:style>
  <w:style w:type="character" w:customStyle="1" w:styleId="WW8Num8z1">
    <w:name w:val="WW8Num8z1"/>
    <w:rsid w:val="00D6590B"/>
    <w:rPr>
      <w:rFonts w:ascii="Courier New" w:hAnsi="Courier New" w:cs="Courier New" w:hint="default"/>
    </w:rPr>
  </w:style>
  <w:style w:type="character" w:customStyle="1" w:styleId="WW8Num9z0">
    <w:name w:val="WW8Num9z0"/>
    <w:rsid w:val="00D6590B"/>
    <w:rPr>
      <w:rFonts w:cs="Arial" w:hint="default"/>
      <w:b/>
      <w:sz w:val="28"/>
      <w:szCs w:val="28"/>
      <w:lang w:val="ro-RO"/>
    </w:rPr>
  </w:style>
  <w:style w:type="character" w:customStyle="1" w:styleId="WW8Num9z1">
    <w:name w:val="WW8Num9z1"/>
    <w:rsid w:val="00D6590B"/>
  </w:style>
  <w:style w:type="character" w:customStyle="1" w:styleId="WW8Num10z0">
    <w:name w:val="WW8Num10z0"/>
    <w:rsid w:val="00D6590B"/>
    <w:rPr>
      <w:rFonts w:cs="Arial" w:hint="default"/>
      <w:sz w:val="24"/>
      <w:szCs w:val="24"/>
      <w:lang w:val="it-IT"/>
    </w:rPr>
  </w:style>
  <w:style w:type="character" w:customStyle="1" w:styleId="WW8Num10z1">
    <w:name w:val="WW8Num10z1"/>
    <w:rsid w:val="00D6590B"/>
  </w:style>
  <w:style w:type="character" w:customStyle="1" w:styleId="WW8Num11z0">
    <w:name w:val="WW8Num11z0"/>
    <w:rsid w:val="00D6590B"/>
    <w:rPr>
      <w:rFonts w:ascii="Wingdings" w:hAnsi="Wingdings" w:cs="Wingdings" w:hint="default"/>
      <w:b/>
      <w:color w:val="000000"/>
      <w:sz w:val="24"/>
      <w:szCs w:val="24"/>
      <w:shd w:val="clear" w:color="auto" w:fill="auto"/>
      <w:lang w:val="ro-RO"/>
    </w:rPr>
  </w:style>
  <w:style w:type="character" w:customStyle="1" w:styleId="WW8Num11z1">
    <w:name w:val="WW8Num11z1"/>
    <w:rsid w:val="00D6590B"/>
    <w:rPr>
      <w:rFonts w:ascii="Courier New" w:hAnsi="Courier New" w:cs="Courier New" w:hint="default"/>
      <w:color w:val="FF6600"/>
      <w:shd w:val="clear" w:color="auto" w:fill="FFFF00"/>
    </w:rPr>
  </w:style>
  <w:style w:type="character" w:customStyle="1" w:styleId="WW8Num12z0">
    <w:name w:val="WW8Num12z0"/>
    <w:rsid w:val="00D6590B"/>
    <w:rPr>
      <w:rFonts w:ascii="Symbol" w:hAnsi="Symbol" w:cs="Symbol" w:hint="default"/>
      <w:b/>
      <w:sz w:val="24"/>
      <w:szCs w:val="24"/>
      <w:lang w:val="pt-BR"/>
    </w:rPr>
  </w:style>
  <w:style w:type="character" w:customStyle="1" w:styleId="WW8Num13z0">
    <w:name w:val="WW8Num13z0"/>
    <w:rsid w:val="00D6590B"/>
    <w:rPr>
      <w:rFonts w:ascii="Times New Roman" w:eastAsia="Times New Roman" w:hAnsi="Times New Roman" w:cs="Times New Roman" w:hint="default"/>
      <w:b/>
      <w:sz w:val="24"/>
      <w:szCs w:val="24"/>
      <w:lang w:val="it-IT"/>
    </w:rPr>
  </w:style>
  <w:style w:type="character" w:customStyle="1" w:styleId="WW8Num14z0">
    <w:name w:val="WW8Num14z0"/>
    <w:rsid w:val="00D6590B"/>
    <w:rPr>
      <w:rFonts w:cs="Arial" w:hint="default"/>
      <w:b/>
      <w:color w:val="000000"/>
      <w:sz w:val="24"/>
      <w:szCs w:val="24"/>
      <w:lang w:val="it-IT"/>
    </w:rPr>
  </w:style>
  <w:style w:type="character" w:customStyle="1" w:styleId="WW8Num15z0">
    <w:name w:val="WW8Num15z0"/>
    <w:rsid w:val="00D6590B"/>
    <w:rPr>
      <w:rFonts w:hint="default"/>
      <w:b/>
      <w:sz w:val="24"/>
      <w:szCs w:val="24"/>
      <w:lang w:val="it-IT"/>
    </w:rPr>
  </w:style>
  <w:style w:type="character" w:customStyle="1" w:styleId="WW8Num15z1">
    <w:name w:val="WW8Num15z1"/>
    <w:rsid w:val="00D6590B"/>
  </w:style>
  <w:style w:type="character" w:customStyle="1" w:styleId="WW8Num16z0">
    <w:name w:val="WW8Num16z0"/>
    <w:rsid w:val="00D6590B"/>
    <w:rPr>
      <w:rFonts w:ascii="Times New Roman" w:eastAsia="Times New Roman" w:hAnsi="Times New Roman" w:cs="Times New Roman" w:hint="default"/>
      <w:b/>
      <w:i/>
      <w:color w:val="000000"/>
      <w:sz w:val="24"/>
      <w:szCs w:val="24"/>
      <w:lang w:val="ro-RO"/>
    </w:rPr>
  </w:style>
  <w:style w:type="character" w:customStyle="1" w:styleId="WW8Num16z1">
    <w:name w:val="WW8Num16z1"/>
    <w:rsid w:val="00D6590B"/>
    <w:rPr>
      <w:rFonts w:ascii="Courier New" w:hAnsi="Courier New" w:cs="Courier New" w:hint="default"/>
    </w:rPr>
  </w:style>
  <w:style w:type="character" w:customStyle="1" w:styleId="WW8Num17z0">
    <w:name w:val="WW8Num17z0"/>
    <w:rsid w:val="00D6590B"/>
    <w:rPr>
      <w:rFonts w:ascii="Symbol" w:hAnsi="Symbol" w:cs="Symbol" w:hint="default"/>
      <w:sz w:val="24"/>
      <w:szCs w:val="24"/>
      <w:lang w:val="it-IT"/>
    </w:rPr>
  </w:style>
  <w:style w:type="character" w:customStyle="1" w:styleId="WW8Num17z1">
    <w:name w:val="WW8Num17z1"/>
    <w:rsid w:val="00D6590B"/>
    <w:rPr>
      <w:rFonts w:ascii="Courier New" w:hAnsi="Courier New" w:cs="Courier New" w:hint="default"/>
      <w:color w:val="FF6600"/>
      <w:shd w:val="clear" w:color="auto" w:fill="FFFF00"/>
    </w:rPr>
  </w:style>
  <w:style w:type="character" w:customStyle="1" w:styleId="WW8Num18z0">
    <w:name w:val="WW8Num18z0"/>
    <w:rsid w:val="00D6590B"/>
    <w:rPr>
      <w:rFonts w:hint="default"/>
      <w:b/>
      <w:sz w:val="24"/>
      <w:szCs w:val="24"/>
      <w:lang w:val="it-IT"/>
    </w:rPr>
  </w:style>
  <w:style w:type="character" w:customStyle="1" w:styleId="WW8Num18z1">
    <w:name w:val="WW8Num18z1"/>
    <w:rsid w:val="00D6590B"/>
  </w:style>
  <w:style w:type="character" w:customStyle="1" w:styleId="WW8Num19z0">
    <w:name w:val="WW8Num19z0"/>
    <w:rsid w:val="00D6590B"/>
    <w:rPr>
      <w:rFonts w:ascii="Symbol" w:hAnsi="Symbol" w:cs="Symbol" w:hint="default"/>
      <w:color w:val="000000"/>
      <w:sz w:val="20"/>
      <w:szCs w:val="24"/>
      <w:lang w:val="it-IT"/>
    </w:rPr>
  </w:style>
  <w:style w:type="character" w:customStyle="1" w:styleId="WW8Num19z1">
    <w:name w:val="WW8Num19z1"/>
    <w:rsid w:val="00D6590B"/>
    <w:rPr>
      <w:rFonts w:ascii="Courier New" w:hAnsi="Courier New" w:cs="Courier New" w:hint="default"/>
      <w:sz w:val="20"/>
    </w:rPr>
  </w:style>
  <w:style w:type="character" w:customStyle="1" w:styleId="WW-DefaultParagraphFont">
    <w:name w:val="WW-Default Paragraph Font"/>
    <w:rsid w:val="00D6590B"/>
  </w:style>
  <w:style w:type="character" w:customStyle="1" w:styleId="WW-DefaultParagraphFont1">
    <w:name w:val="WW-Default Paragraph Font1"/>
    <w:rsid w:val="00D6590B"/>
  </w:style>
  <w:style w:type="character" w:customStyle="1" w:styleId="WW-DefaultParagraphFont11">
    <w:name w:val="WW-Default Paragraph Font11"/>
    <w:rsid w:val="00D6590B"/>
  </w:style>
  <w:style w:type="character" w:customStyle="1" w:styleId="WW8Num6z1">
    <w:name w:val="WW8Num6z1"/>
    <w:rsid w:val="00D6590B"/>
  </w:style>
  <w:style w:type="character" w:customStyle="1" w:styleId="WW8Num12z1">
    <w:name w:val="WW8Num12z1"/>
    <w:rsid w:val="00D6590B"/>
    <w:rPr>
      <w:rFonts w:ascii="Courier New" w:hAnsi="Courier New" w:cs="Courier New" w:hint="default"/>
    </w:rPr>
  </w:style>
  <w:style w:type="character" w:customStyle="1" w:styleId="WW-DefaultParagraphFont111">
    <w:name w:val="WW-Default Paragraph Font111"/>
    <w:rsid w:val="00D6590B"/>
  </w:style>
  <w:style w:type="character" w:customStyle="1" w:styleId="WW8Num8z2">
    <w:name w:val="WW8Num8z2"/>
    <w:rsid w:val="00D6590B"/>
    <w:rPr>
      <w:rFonts w:ascii="Wingdings" w:hAnsi="Wingdings" w:cs="Wingdings" w:hint="default"/>
    </w:rPr>
  </w:style>
  <w:style w:type="character" w:customStyle="1" w:styleId="WW8Num8z3">
    <w:name w:val="WW8Num8z3"/>
    <w:rsid w:val="00D6590B"/>
    <w:rPr>
      <w:rFonts w:ascii="Symbol" w:hAnsi="Symbol" w:cs="Symbol"/>
    </w:rPr>
  </w:style>
  <w:style w:type="character" w:customStyle="1" w:styleId="WW8Num9z2">
    <w:name w:val="WW8Num9z2"/>
    <w:rsid w:val="00D6590B"/>
  </w:style>
  <w:style w:type="character" w:customStyle="1" w:styleId="WW8Num9z3">
    <w:name w:val="WW8Num9z3"/>
    <w:rsid w:val="00D6590B"/>
  </w:style>
  <w:style w:type="character" w:customStyle="1" w:styleId="WW8Num9z4">
    <w:name w:val="WW8Num9z4"/>
    <w:rsid w:val="00D6590B"/>
  </w:style>
  <w:style w:type="character" w:customStyle="1" w:styleId="WW8Num9z5">
    <w:name w:val="WW8Num9z5"/>
    <w:rsid w:val="00D6590B"/>
  </w:style>
  <w:style w:type="character" w:customStyle="1" w:styleId="WW8Num9z6">
    <w:name w:val="WW8Num9z6"/>
    <w:rsid w:val="00D6590B"/>
  </w:style>
  <w:style w:type="character" w:customStyle="1" w:styleId="WW8Num9z7">
    <w:name w:val="WW8Num9z7"/>
    <w:rsid w:val="00D6590B"/>
  </w:style>
  <w:style w:type="character" w:customStyle="1" w:styleId="WW8Num9z8">
    <w:name w:val="WW8Num9z8"/>
    <w:rsid w:val="00D6590B"/>
  </w:style>
  <w:style w:type="character" w:customStyle="1" w:styleId="WW8Num10z2">
    <w:name w:val="WW8Num10z2"/>
    <w:rsid w:val="00D6590B"/>
  </w:style>
  <w:style w:type="character" w:customStyle="1" w:styleId="WW8Num10z3">
    <w:name w:val="WW8Num10z3"/>
    <w:rsid w:val="00D6590B"/>
  </w:style>
  <w:style w:type="character" w:customStyle="1" w:styleId="WW8Num11z2">
    <w:name w:val="WW8Num11z2"/>
    <w:rsid w:val="00D6590B"/>
    <w:rPr>
      <w:rFonts w:ascii="Wingdings" w:hAnsi="Wingdings" w:cs="Wingdings"/>
    </w:rPr>
  </w:style>
  <w:style w:type="character" w:customStyle="1" w:styleId="WW8Num11z3">
    <w:name w:val="WW8Num11z3"/>
    <w:rsid w:val="00D6590B"/>
    <w:rPr>
      <w:rFonts w:ascii="Symbol" w:hAnsi="Symbol" w:cs="Symbol" w:hint="default"/>
    </w:rPr>
  </w:style>
  <w:style w:type="character" w:customStyle="1" w:styleId="WW8Num11z4">
    <w:name w:val="WW8Num11z4"/>
    <w:rsid w:val="00D6590B"/>
  </w:style>
  <w:style w:type="character" w:customStyle="1" w:styleId="WW8Num11z5">
    <w:name w:val="WW8Num11z5"/>
    <w:rsid w:val="00D6590B"/>
  </w:style>
  <w:style w:type="character" w:customStyle="1" w:styleId="WW8Num11z6">
    <w:name w:val="WW8Num11z6"/>
    <w:rsid w:val="00D6590B"/>
  </w:style>
  <w:style w:type="character" w:customStyle="1" w:styleId="WW8Num11z7">
    <w:name w:val="WW8Num11z7"/>
    <w:rsid w:val="00D6590B"/>
  </w:style>
  <w:style w:type="character" w:customStyle="1" w:styleId="WW8Num11z8">
    <w:name w:val="WW8Num11z8"/>
    <w:rsid w:val="00D6590B"/>
  </w:style>
  <w:style w:type="character" w:customStyle="1" w:styleId="WW8Num14z1">
    <w:name w:val="WW8Num14z1"/>
    <w:rsid w:val="00D6590B"/>
  </w:style>
  <w:style w:type="character" w:customStyle="1" w:styleId="WW8Num14z2">
    <w:name w:val="WW8Num14z2"/>
    <w:rsid w:val="00D6590B"/>
  </w:style>
  <w:style w:type="character" w:customStyle="1" w:styleId="WW8Num14z3">
    <w:name w:val="WW8Num14z3"/>
    <w:rsid w:val="00D6590B"/>
  </w:style>
  <w:style w:type="character" w:customStyle="1" w:styleId="WW8Num15z2">
    <w:name w:val="WW8Num15z2"/>
    <w:rsid w:val="00D6590B"/>
  </w:style>
  <w:style w:type="character" w:customStyle="1" w:styleId="WW8Num15z3">
    <w:name w:val="WW8Num15z3"/>
    <w:rsid w:val="00D6590B"/>
  </w:style>
  <w:style w:type="character" w:customStyle="1" w:styleId="WW8Num15z4">
    <w:name w:val="WW8Num15z4"/>
    <w:rsid w:val="00D6590B"/>
  </w:style>
  <w:style w:type="character" w:customStyle="1" w:styleId="WW8Num15z5">
    <w:name w:val="WW8Num15z5"/>
    <w:rsid w:val="00D6590B"/>
  </w:style>
  <w:style w:type="character" w:customStyle="1" w:styleId="WW8Num15z6">
    <w:name w:val="WW8Num15z6"/>
    <w:rsid w:val="00D6590B"/>
  </w:style>
  <w:style w:type="character" w:customStyle="1" w:styleId="WW8Num15z7">
    <w:name w:val="WW8Num15z7"/>
    <w:rsid w:val="00D6590B"/>
  </w:style>
  <w:style w:type="character" w:customStyle="1" w:styleId="WW8Num15z8">
    <w:name w:val="WW8Num15z8"/>
    <w:rsid w:val="00D6590B"/>
  </w:style>
  <w:style w:type="character" w:customStyle="1" w:styleId="WW8Num17z2">
    <w:name w:val="WW8Num17z2"/>
    <w:rsid w:val="00D6590B"/>
    <w:rPr>
      <w:rFonts w:ascii="Wingdings" w:hAnsi="Wingdings" w:cs="Wingdings" w:hint="default"/>
    </w:rPr>
  </w:style>
  <w:style w:type="character" w:customStyle="1" w:styleId="WW8Num17z3">
    <w:name w:val="WW8Num17z3"/>
    <w:rsid w:val="00D6590B"/>
    <w:rPr>
      <w:rFonts w:ascii="Symbol" w:hAnsi="Symbol" w:cs="Symbol" w:hint="default"/>
    </w:rPr>
  </w:style>
  <w:style w:type="character" w:customStyle="1" w:styleId="WW8Num17z4">
    <w:name w:val="WW8Num17z4"/>
    <w:rsid w:val="00D6590B"/>
  </w:style>
  <w:style w:type="character" w:customStyle="1" w:styleId="WW8Num17z5">
    <w:name w:val="WW8Num17z5"/>
    <w:rsid w:val="00D6590B"/>
  </w:style>
  <w:style w:type="character" w:customStyle="1" w:styleId="WW8Num17z6">
    <w:name w:val="WW8Num17z6"/>
    <w:rsid w:val="00D6590B"/>
  </w:style>
  <w:style w:type="character" w:customStyle="1" w:styleId="WW8Num17z7">
    <w:name w:val="WW8Num17z7"/>
    <w:rsid w:val="00D6590B"/>
  </w:style>
  <w:style w:type="character" w:customStyle="1" w:styleId="WW8Num17z8">
    <w:name w:val="WW8Num17z8"/>
    <w:rsid w:val="00D6590B"/>
  </w:style>
  <w:style w:type="character" w:customStyle="1" w:styleId="WW8Num7z2">
    <w:name w:val="WW8Num7z2"/>
    <w:rsid w:val="00D6590B"/>
  </w:style>
  <w:style w:type="character" w:customStyle="1" w:styleId="WW8Num7z3">
    <w:name w:val="WW8Num7z3"/>
    <w:rsid w:val="00D6590B"/>
  </w:style>
  <w:style w:type="character" w:customStyle="1" w:styleId="WW8Num8z4">
    <w:name w:val="WW8Num8z4"/>
    <w:rsid w:val="00D6590B"/>
  </w:style>
  <w:style w:type="character" w:customStyle="1" w:styleId="WW8Num8z5">
    <w:name w:val="WW8Num8z5"/>
    <w:rsid w:val="00D6590B"/>
  </w:style>
  <w:style w:type="character" w:customStyle="1" w:styleId="WW8Num8z6">
    <w:name w:val="WW8Num8z6"/>
    <w:rsid w:val="00D6590B"/>
  </w:style>
  <w:style w:type="character" w:customStyle="1" w:styleId="WW8Num8z7">
    <w:name w:val="WW8Num8z7"/>
    <w:rsid w:val="00D6590B"/>
  </w:style>
  <w:style w:type="character" w:customStyle="1" w:styleId="WW8Num8z8">
    <w:name w:val="WW8Num8z8"/>
    <w:rsid w:val="00D6590B"/>
  </w:style>
  <w:style w:type="character" w:customStyle="1" w:styleId="WW8Num16z2">
    <w:name w:val="WW8Num16z2"/>
    <w:rsid w:val="00D6590B"/>
    <w:rPr>
      <w:rFonts w:ascii="Wingdings" w:hAnsi="Wingdings" w:cs="Wingdings" w:hint="default"/>
    </w:rPr>
  </w:style>
  <w:style w:type="character" w:customStyle="1" w:styleId="WW8Num16z3">
    <w:name w:val="WW8Num16z3"/>
    <w:rsid w:val="00D6590B"/>
    <w:rPr>
      <w:rFonts w:ascii="Symbol" w:hAnsi="Symbol" w:cs="Symbol" w:hint="default"/>
    </w:rPr>
  </w:style>
  <w:style w:type="character" w:customStyle="1" w:styleId="WW-DefaultParagraphFont1111">
    <w:name w:val="WW-Default Paragraph Font1111"/>
    <w:rsid w:val="00D6590B"/>
  </w:style>
  <w:style w:type="character" w:customStyle="1" w:styleId="WW8Num10z4">
    <w:name w:val="WW8Num10z4"/>
    <w:rsid w:val="00D6590B"/>
  </w:style>
  <w:style w:type="character" w:customStyle="1" w:styleId="WW8Num10z5">
    <w:name w:val="WW8Num10z5"/>
    <w:rsid w:val="00D6590B"/>
  </w:style>
  <w:style w:type="character" w:customStyle="1" w:styleId="WW8Num10z6">
    <w:name w:val="WW8Num10z6"/>
    <w:rsid w:val="00D6590B"/>
  </w:style>
  <w:style w:type="character" w:customStyle="1" w:styleId="WW8Num10z7">
    <w:name w:val="WW8Num10z7"/>
    <w:rsid w:val="00D6590B"/>
  </w:style>
  <w:style w:type="character" w:customStyle="1" w:styleId="WW8Num10z8">
    <w:name w:val="WW8Num10z8"/>
    <w:rsid w:val="00D6590B"/>
  </w:style>
  <w:style w:type="character" w:customStyle="1" w:styleId="WW-DefaultParagraphFont11111">
    <w:name w:val="WW-Default Paragraph Font11111"/>
    <w:rsid w:val="00D6590B"/>
  </w:style>
  <w:style w:type="character" w:customStyle="1" w:styleId="WW8Num12z2">
    <w:name w:val="WW8Num12z2"/>
    <w:rsid w:val="00D6590B"/>
    <w:rPr>
      <w:rFonts w:ascii="Wingdings" w:hAnsi="Wingdings" w:cs="Wingdings" w:hint="default"/>
    </w:rPr>
  </w:style>
  <w:style w:type="character" w:customStyle="1" w:styleId="WW8Num12z3">
    <w:name w:val="WW8Num12z3"/>
    <w:rsid w:val="00D6590B"/>
  </w:style>
  <w:style w:type="character" w:customStyle="1" w:styleId="WW8Num12z4">
    <w:name w:val="WW8Num12z4"/>
    <w:rsid w:val="00D6590B"/>
  </w:style>
  <w:style w:type="character" w:customStyle="1" w:styleId="WW8Num12z5">
    <w:name w:val="WW8Num12z5"/>
    <w:rsid w:val="00D6590B"/>
  </w:style>
  <w:style w:type="character" w:customStyle="1" w:styleId="WW8Num12z6">
    <w:name w:val="WW8Num12z6"/>
    <w:rsid w:val="00D6590B"/>
  </w:style>
  <w:style w:type="character" w:customStyle="1" w:styleId="WW8Num12z7">
    <w:name w:val="WW8Num12z7"/>
    <w:rsid w:val="00D6590B"/>
  </w:style>
  <w:style w:type="character" w:customStyle="1" w:styleId="WW8Num12z8">
    <w:name w:val="WW8Num12z8"/>
    <w:rsid w:val="00D6590B"/>
  </w:style>
  <w:style w:type="character" w:customStyle="1" w:styleId="WW8Num16z4">
    <w:name w:val="WW8Num16z4"/>
    <w:rsid w:val="00D6590B"/>
  </w:style>
  <w:style w:type="character" w:customStyle="1" w:styleId="WW8Num16z5">
    <w:name w:val="WW8Num16z5"/>
    <w:rsid w:val="00D6590B"/>
  </w:style>
  <w:style w:type="character" w:customStyle="1" w:styleId="WW8Num16z6">
    <w:name w:val="WW8Num16z6"/>
    <w:rsid w:val="00D6590B"/>
  </w:style>
  <w:style w:type="character" w:customStyle="1" w:styleId="WW8Num16z7">
    <w:name w:val="WW8Num16z7"/>
    <w:rsid w:val="00D6590B"/>
  </w:style>
  <w:style w:type="character" w:customStyle="1" w:styleId="WW8Num16z8">
    <w:name w:val="WW8Num16z8"/>
    <w:rsid w:val="00D6590B"/>
  </w:style>
  <w:style w:type="character" w:customStyle="1" w:styleId="WW-DefaultParagraphFont111111">
    <w:name w:val="WW-Default Paragraph Font111111"/>
    <w:rsid w:val="00D6590B"/>
  </w:style>
  <w:style w:type="character" w:customStyle="1" w:styleId="WW8Num6z2">
    <w:name w:val="WW8Num6z2"/>
    <w:rsid w:val="00D6590B"/>
  </w:style>
  <w:style w:type="character" w:customStyle="1" w:styleId="WW8Num6z3">
    <w:name w:val="WW8Num6z3"/>
    <w:rsid w:val="00D6590B"/>
  </w:style>
  <w:style w:type="character" w:customStyle="1" w:styleId="WW8Num6z4">
    <w:name w:val="WW8Num6z4"/>
    <w:rsid w:val="00D6590B"/>
  </w:style>
  <w:style w:type="character" w:customStyle="1" w:styleId="WW8Num18z2">
    <w:name w:val="WW8Num18z2"/>
    <w:rsid w:val="00D6590B"/>
  </w:style>
  <w:style w:type="character" w:customStyle="1" w:styleId="WW8Num18z3">
    <w:name w:val="WW8Num18z3"/>
    <w:rsid w:val="00D6590B"/>
  </w:style>
  <w:style w:type="character" w:customStyle="1" w:styleId="WW8Num18z4">
    <w:name w:val="WW8Num18z4"/>
    <w:rsid w:val="00D6590B"/>
  </w:style>
  <w:style w:type="character" w:customStyle="1" w:styleId="WW8Num18z5">
    <w:name w:val="WW8Num18z5"/>
    <w:rsid w:val="00D6590B"/>
  </w:style>
  <w:style w:type="character" w:customStyle="1" w:styleId="WW8Num18z6">
    <w:name w:val="WW8Num18z6"/>
    <w:rsid w:val="00D6590B"/>
  </w:style>
  <w:style w:type="character" w:customStyle="1" w:styleId="WW8Num18z7">
    <w:name w:val="WW8Num18z7"/>
    <w:rsid w:val="00D6590B"/>
  </w:style>
  <w:style w:type="character" w:customStyle="1" w:styleId="WW8Num18z8">
    <w:name w:val="WW8Num18z8"/>
    <w:rsid w:val="00D6590B"/>
  </w:style>
  <w:style w:type="character" w:customStyle="1" w:styleId="WW8Num20z0">
    <w:name w:val="WW8Num20z0"/>
    <w:rsid w:val="00D6590B"/>
    <w:rPr>
      <w:rFonts w:hint="default"/>
      <w:b/>
      <w:color w:val="000000"/>
      <w:sz w:val="24"/>
      <w:szCs w:val="24"/>
      <w:lang w:val="ro-RO"/>
    </w:rPr>
  </w:style>
  <w:style w:type="character" w:customStyle="1" w:styleId="WW8Num20z1">
    <w:name w:val="WW8Num20z1"/>
    <w:rsid w:val="00D6590B"/>
    <w:rPr>
      <w:rFonts w:ascii="Courier New" w:hAnsi="Courier New" w:cs="Courier New" w:hint="default"/>
    </w:rPr>
  </w:style>
  <w:style w:type="character" w:customStyle="1" w:styleId="WW8Num21z0">
    <w:name w:val="WW8Num21z0"/>
    <w:rsid w:val="00D6590B"/>
    <w:rPr>
      <w:rFonts w:ascii="Times New Roman" w:eastAsia="Times New Roman" w:hAnsi="Times New Roman" w:cs="Times New Roman" w:hint="default"/>
      <w:color w:val="000000"/>
      <w:sz w:val="24"/>
      <w:szCs w:val="24"/>
      <w:lang w:val="ro-RO"/>
    </w:rPr>
  </w:style>
  <w:style w:type="character" w:customStyle="1" w:styleId="WW8Num21z1">
    <w:name w:val="WW8Num21z1"/>
    <w:rsid w:val="00D6590B"/>
    <w:rPr>
      <w:rFonts w:ascii="Courier New" w:hAnsi="Courier New" w:cs="Courier New" w:hint="default"/>
    </w:rPr>
  </w:style>
  <w:style w:type="character" w:customStyle="1" w:styleId="WW8Num22z0">
    <w:name w:val="WW8Num22z0"/>
    <w:rsid w:val="00D6590B"/>
    <w:rPr>
      <w:rFonts w:hint="default"/>
      <w:color w:val="000000"/>
      <w:sz w:val="24"/>
      <w:szCs w:val="24"/>
      <w:lang w:val="it-IT"/>
    </w:rPr>
  </w:style>
  <w:style w:type="character" w:customStyle="1" w:styleId="WW8Num22z1">
    <w:name w:val="WW8Num22z1"/>
    <w:rsid w:val="00D6590B"/>
  </w:style>
  <w:style w:type="character" w:customStyle="1" w:styleId="WW8Num23z0">
    <w:name w:val="WW8Num23z0"/>
    <w:rsid w:val="00D6590B"/>
    <w:rPr>
      <w:rFonts w:hint="default"/>
      <w:sz w:val="24"/>
      <w:szCs w:val="24"/>
      <w:lang w:val="pt-BR"/>
    </w:rPr>
  </w:style>
  <w:style w:type="character" w:customStyle="1" w:styleId="WW8Num24z0">
    <w:name w:val="WW8Num24z0"/>
    <w:rsid w:val="00D6590B"/>
    <w:rPr>
      <w:rFonts w:ascii="Times New Roman" w:eastAsia="Times New Roman" w:hAnsi="Times New Roman" w:cs="Times New Roman" w:hint="default"/>
    </w:rPr>
  </w:style>
  <w:style w:type="character" w:customStyle="1" w:styleId="WW8Num25z0">
    <w:name w:val="WW8Num25z0"/>
    <w:rsid w:val="00D6590B"/>
    <w:rPr>
      <w:color w:val="000000"/>
      <w:sz w:val="24"/>
      <w:szCs w:val="24"/>
    </w:rPr>
  </w:style>
  <w:style w:type="character" w:customStyle="1" w:styleId="WW8Num25z1">
    <w:name w:val="WW8Num25z1"/>
    <w:rsid w:val="00D6590B"/>
  </w:style>
  <w:style w:type="character" w:customStyle="1" w:styleId="WW8Num25z2">
    <w:name w:val="WW8Num25z2"/>
    <w:rsid w:val="00D6590B"/>
  </w:style>
  <w:style w:type="character" w:customStyle="1" w:styleId="WW8Num25z3">
    <w:name w:val="WW8Num25z3"/>
    <w:rsid w:val="00D6590B"/>
  </w:style>
  <w:style w:type="character" w:customStyle="1" w:styleId="WW8Num25z4">
    <w:name w:val="WW8Num25z4"/>
    <w:rsid w:val="00D6590B"/>
  </w:style>
  <w:style w:type="character" w:customStyle="1" w:styleId="WW8Num25z5">
    <w:name w:val="WW8Num25z5"/>
    <w:rsid w:val="00D6590B"/>
  </w:style>
  <w:style w:type="character" w:customStyle="1" w:styleId="WW8Num25z6">
    <w:name w:val="WW8Num25z6"/>
    <w:rsid w:val="00D6590B"/>
  </w:style>
  <w:style w:type="character" w:customStyle="1" w:styleId="WW8Num25z7">
    <w:name w:val="WW8Num25z7"/>
    <w:rsid w:val="00D6590B"/>
  </w:style>
  <w:style w:type="character" w:customStyle="1" w:styleId="WW8Num25z8">
    <w:name w:val="WW8Num25z8"/>
    <w:rsid w:val="00D6590B"/>
  </w:style>
  <w:style w:type="character" w:customStyle="1" w:styleId="WW8Num26z0">
    <w:name w:val="WW8Num26z0"/>
    <w:rsid w:val="00D6590B"/>
    <w:rPr>
      <w:rFonts w:ascii="Symbol" w:eastAsia="Times New Roman" w:hAnsi="Symbol" w:cs="Symbol" w:hint="default"/>
      <w:sz w:val="18"/>
      <w:szCs w:val="18"/>
    </w:rPr>
  </w:style>
  <w:style w:type="character" w:customStyle="1" w:styleId="WW8Num26z1">
    <w:name w:val="WW8Num26z1"/>
    <w:rsid w:val="00D6590B"/>
    <w:rPr>
      <w:rFonts w:ascii="Times New Roman" w:eastAsia="Times New Roman" w:hAnsi="Times New Roman" w:cs="Times New Roman" w:hint="default"/>
      <w:sz w:val="24"/>
      <w:szCs w:val="24"/>
      <w:lang w:val="it-IT"/>
    </w:rPr>
  </w:style>
  <w:style w:type="character" w:customStyle="1" w:styleId="WW8Num27z0">
    <w:name w:val="WW8Num27z0"/>
    <w:rsid w:val="00D6590B"/>
    <w:rPr>
      <w:rFonts w:ascii="Times New Roman" w:eastAsia="Times New Roman" w:hAnsi="Times New Roman" w:cs="Times New Roman" w:hint="default"/>
      <w:sz w:val="24"/>
      <w:szCs w:val="24"/>
      <w:lang w:val="it-IT"/>
    </w:rPr>
  </w:style>
  <w:style w:type="character" w:customStyle="1" w:styleId="WW8Num28z0">
    <w:name w:val="WW8Num28z0"/>
    <w:rsid w:val="00D6590B"/>
    <w:rPr>
      <w:rFonts w:ascii="Symbol" w:hAnsi="Symbol" w:cs="Symbol" w:hint="default"/>
      <w:color w:val="auto"/>
    </w:rPr>
  </w:style>
  <w:style w:type="character" w:customStyle="1" w:styleId="WW8Num28z1">
    <w:name w:val="WW8Num28z1"/>
    <w:rsid w:val="00D6590B"/>
    <w:rPr>
      <w:rFonts w:ascii="Courier New" w:hAnsi="Courier New" w:cs="Courier New" w:hint="default"/>
    </w:rPr>
  </w:style>
  <w:style w:type="character" w:customStyle="1" w:styleId="WW8Num28z2">
    <w:name w:val="WW8Num28z2"/>
    <w:rsid w:val="00D6590B"/>
    <w:rPr>
      <w:rFonts w:ascii="Wingdings" w:hAnsi="Wingdings" w:cs="Wingdings" w:hint="default"/>
    </w:rPr>
  </w:style>
  <w:style w:type="character" w:customStyle="1" w:styleId="WW8Num28z3">
    <w:name w:val="WW8Num28z3"/>
    <w:rsid w:val="00D6590B"/>
    <w:rPr>
      <w:rFonts w:ascii="Symbol" w:hAnsi="Symbol" w:cs="Symbol" w:hint="default"/>
    </w:rPr>
  </w:style>
  <w:style w:type="character" w:customStyle="1" w:styleId="WW8Num29z0">
    <w:name w:val="WW8Num29z0"/>
    <w:rsid w:val="00D6590B"/>
    <w:rPr>
      <w:rFonts w:ascii="Symbol" w:hAnsi="Symbol" w:cs="Symbol" w:hint="default"/>
      <w:sz w:val="24"/>
      <w:szCs w:val="24"/>
      <w:lang w:val="ro-RO"/>
    </w:rPr>
  </w:style>
  <w:style w:type="character" w:customStyle="1" w:styleId="WW8Num29z1">
    <w:name w:val="WW8Num29z1"/>
    <w:rsid w:val="00D6590B"/>
    <w:rPr>
      <w:rFonts w:ascii="Courier New" w:hAnsi="Courier New" w:cs="Courier New" w:hint="default"/>
    </w:rPr>
  </w:style>
  <w:style w:type="character" w:customStyle="1" w:styleId="WW8Num29z2">
    <w:name w:val="WW8Num29z2"/>
    <w:rsid w:val="00D6590B"/>
    <w:rPr>
      <w:rFonts w:ascii="Wingdings" w:hAnsi="Wingdings" w:cs="Wingdings" w:hint="default"/>
    </w:rPr>
  </w:style>
  <w:style w:type="character" w:customStyle="1" w:styleId="WW8Num30z0">
    <w:name w:val="WW8Num30z0"/>
    <w:rsid w:val="00D6590B"/>
    <w:rPr>
      <w:rFonts w:hint="default"/>
      <w:sz w:val="24"/>
      <w:szCs w:val="24"/>
      <w:lang w:val="pt-BR"/>
    </w:rPr>
  </w:style>
  <w:style w:type="character" w:customStyle="1" w:styleId="WW8Num30z1">
    <w:name w:val="WW8Num30z1"/>
    <w:rsid w:val="00D6590B"/>
  </w:style>
  <w:style w:type="character" w:customStyle="1" w:styleId="WW8Num30z2">
    <w:name w:val="WW8Num30z2"/>
    <w:rsid w:val="00D6590B"/>
  </w:style>
  <w:style w:type="character" w:customStyle="1" w:styleId="WW8Num30z3">
    <w:name w:val="WW8Num30z3"/>
    <w:rsid w:val="00D6590B"/>
  </w:style>
  <w:style w:type="character" w:customStyle="1" w:styleId="WW8Num30z4">
    <w:name w:val="WW8Num30z4"/>
    <w:rsid w:val="00D6590B"/>
  </w:style>
  <w:style w:type="character" w:customStyle="1" w:styleId="WW8Num30z5">
    <w:name w:val="WW8Num30z5"/>
    <w:rsid w:val="00D6590B"/>
  </w:style>
  <w:style w:type="character" w:customStyle="1" w:styleId="WW8Num30z6">
    <w:name w:val="WW8Num30z6"/>
    <w:rsid w:val="00D6590B"/>
  </w:style>
  <w:style w:type="character" w:customStyle="1" w:styleId="WW8Num30z7">
    <w:name w:val="WW8Num30z7"/>
    <w:rsid w:val="00D6590B"/>
  </w:style>
  <w:style w:type="character" w:customStyle="1" w:styleId="WW8Num30z8">
    <w:name w:val="WW8Num30z8"/>
    <w:rsid w:val="00D6590B"/>
  </w:style>
  <w:style w:type="character" w:customStyle="1" w:styleId="WW8Num31z0">
    <w:name w:val="WW8Num31z0"/>
    <w:rsid w:val="00D6590B"/>
    <w:rPr>
      <w:rFonts w:ascii="Times New Roman" w:eastAsia="Times New Roman" w:hAnsi="Times New Roman" w:cs="Times New Roman" w:hint="default"/>
      <w:sz w:val="24"/>
      <w:szCs w:val="24"/>
      <w:lang w:val="ro-RO"/>
    </w:rPr>
  </w:style>
  <w:style w:type="character" w:customStyle="1" w:styleId="WW8Num31z1">
    <w:name w:val="WW8Num31z1"/>
    <w:rsid w:val="00D6590B"/>
    <w:rPr>
      <w:rFonts w:ascii="Courier New" w:hAnsi="Courier New" w:cs="Courier New" w:hint="default"/>
    </w:rPr>
  </w:style>
  <w:style w:type="character" w:customStyle="1" w:styleId="WW8Num31z2">
    <w:name w:val="WW8Num31z2"/>
    <w:rsid w:val="00D6590B"/>
    <w:rPr>
      <w:rFonts w:ascii="Wingdings" w:hAnsi="Wingdings" w:cs="Wingdings" w:hint="default"/>
    </w:rPr>
  </w:style>
  <w:style w:type="character" w:customStyle="1" w:styleId="WW8Num31z3">
    <w:name w:val="WW8Num31z3"/>
    <w:rsid w:val="00D6590B"/>
    <w:rPr>
      <w:rFonts w:ascii="Symbol" w:hAnsi="Symbol" w:cs="Symbol" w:hint="default"/>
    </w:rPr>
  </w:style>
  <w:style w:type="character" w:customStyle="1" w:styleId="WW8Num32z0">
    <w:name w:val="WW8Num32z0"/>
    <w:rsid w:val="00D6590B"/>
  </w:style>
  <w:style w:type="character" w:customStyle="1" w:styleId="WW8Num32z1">
    <w:name w:val="WW8Num32z1"/>
    <w:rsid w:val="00D6590B"/>
  </w:style>
  <w:style w:type="character" w:customStyle="1" w:styleId="WW8Num32z2">
    <w:name w:val="WW8Num32z2"/>
    <w:rsid w:val="00D6590B"/>
  </w:style>
  <w:style w:type="character" w:customStyle="1" w:styleId="WW8Num33z0">
    <w:name w:val="WW8Num33z0"/>
    <w:rsid w:val="00D6590B"/>
    <w:rPr>
      <w:rFonts w:hint="default"/>
      <w:b/>
      <w:sz w:val="24"/>
      <w:szCs w:val="24"/>
      <w:lang w:val="it-IT"/>
    </w:rPr>
  </w:style>
  <w:style w:type="character" w:customStyle="1" w:styleId="WW8Num33z1">
    <w:name w:val="WW8Num33z1"/>
    <w:rsid w:val="00D6590B"/>
  </w:style>
  <w:style w:type="character" w:customStyle="1" w:styleId="WW8Num33z2">
    <w:name w:val="WW8Num33z2"/>
    <w:rsid w:val="00D6590B"/>
  </w:style>
  <w:style w:type="character" w:customStyle="1" w:styleId="WW8Num33z3">
    <w:name w:val="WW8Num33z3"/>
    <w:rsid w:val="00D6590B"/>
  </w:style>
  <w:style w:type="character" w:customStyle="1" w:styleId="WW8Num33z4">
    <w:name w:val="WW8Num33z4"/>
    <w:rsid w:val="00D6590B"/>
  </w:style>
  <w:style w:type="character" w:customStyle="1" w:styleId="WW8Num33z5">
    <w:name w:val="WW8Num33z5"/>
    <w:rsid w:val="00D6590B"/>
  </w:style>
  <w:style w:type="character" w:customStyle="1" w:styleId="WW8Num33z6">
    <w:name w:val="WW8Num33z6"/>
    <w:rsid w:val="00D6590B"/>
  </w:style>
  <w:style w:type="character" w:customStyle="1" w:styleId="WW8Num33z7">
    <w:name w:val="WW8Num33z7"/>
    <w:rsid w:val="00D6590B"/>
  </w:style>
  <w:style w:type="character" w:customStyle="1" w:styleId="WW8Num33z8">
    <w:name w:val="WW8Num33z8"/>
    <w:rsid w:val="00D6590B"/>
  </w:style>
  <w:style w:type="character" w:customStyle="1" w:styleId="WW8Num34z0">
    <w:name w:val="WW8Num34z0"/>
    <w:rsid w:val="00D6590B"/>
    <w:rPr>
      <w:rFonts w:ascii="Times New Roman" w:eastAsia="Times New Roman" w:hAnsi="Times New Roman" w:cs="Times New Roman" w:hint="default"/>
      <w:color w:val="000000"/>
      <w:sz w:val="24"/>
      <w:szCs w:val="24"/>
      <w:lang w:val="it-IT"/>
    </w:rPr>
  </w:style>
  <w:style w:type="character" w:customStyle="1" w:styleId="WW8Num34z1">
    <w:name w:val="WW8Num34z1"/>
    <w:rsid w:val="00D6590B"/>
    <w:rPr>
      <w:rFonts w:ascii="Courier New" w:hAnsi="Courier New" w:cs="Courier New" w:hint="default"/>
    </w:rPr>
  </w:style>
  <w:style w:type="character" w:customStyle="1" w:styleId="WW8Num34z2">
    <w:name w:val="WW8Num34z2"/>
    <w:rsid w:val="00D6590B"/>
    <w:rPr>
      <w:rFonts w:ascii="Wingdings" w:hAnsi="Wingdings" w:cs="Wingdings" w:hint="default"/>
    </w:rPr>
  </w:style>
  <w:style w:type="character" w:customStyle="1" w:styleId="WW8Num34z3">
    <w:name w:val="WW8Num34z3"/>
    <w:rsid w:val="00D6590B"/>
    <w:rPr>
      <w:rFonts w:ascii="Symbol" w:hAnsi="Symbol" w:cs="Symbol" w:hint="default"/>
    </w:rPr>
  </w:style>
  <w:style w:type="character" w:customStyle="1" w:styleId="WW8Num35z0">
    <w:name w:val="WW8Num35z0"/>
    <w:rsid w:val="00D6590B"/>
  </w:style>
  <w:style w:type="character" w:customStyle="1" w:styleId="WW8Num35z1">
    <w:name w:val="WW8Num35z1"/>
    <w:rsid w:val="00D6590B"/>
    <w:rPr>
      <w:rFonts w:ascii="Times New Roman" w:eastAsia="Times New Roman" w:hAnsi="Times New Roman" w:cs="Times New Roman" w:hint="default"/>
    </w:rPr>
  </w:style>
  <w:style w:type="character" w:customStyle="1" w:styleId="WW8Num35z3">
    <w:name w:val="WW8Num35z3"/>
    <w:rsid w:val="00D6590B"/>
  </w:style>
  <w:style w:type="character" w:customStyle="1" w:styleId="WW8Num36z0">
    <w:name w:val="WW8Num36z0"/>
    <w:rsid w:val="00D6590B"/>
    <w:rPr>
      <w:rFonts w:ascii="Symbol" w:hAnsi="Symbol" w:cs="Symbol" w:hint="default"/>
    </w:rPr>
  </w:style>
  <w:style w:type="character" w:customStyle="1" w:styleId="WW8Num36z1">
    <w:name w:val="WW8Num36z1"/>
    <w:rsid w:val="00D6590B"/>
    <w:rPr>
      <w:rFonts w:ascii="Courier New" w:hAnsi="Courier New" w:cs="Courier New" w:hint="default"/>
    </w:rPr>
  </w:style>
  <w:style w:type="character" w:customStyle="1" w:styleId="WW8Num36z2">
    <w:name w:val="WW8Num36z2"/>
    <w:rsid w:val="00D6590B"/>
    <w:rPr>
      <w:rFonts w:ascii="Wingdings" w:hAnsi="Wingdings" w:cs="Wingdings" w:hint="default"/>
    </w:rPr>
  </w:style>
  <w:style w:type="character" w:customStyle="1" w:styleId="WW8Num36z3">
    <w:name w:val="WW8Num36z3"/>
    <w:rsid w:val="00D6590B"/>
  </w:style>
  <w:style w:type="character" w:customStyle="1" w:styleId="WW8Num36z4">
    <w:name w:val="WW8Num36z4"/>
    <w:rsid w:val="00D6590B"/>
  </w:style>
  <w:style w:type="character" w:customStyle="1" w:styleId="WW8Num36z5">
    <w:name w:val="WW8Num36z5"/>
    <w:rsid w:val="00D6590B"/>
  </w:style>
  <w:style w:type="character" w:customStyle="1" w:styleId="WW8Num36z6">
    <w:name w:val="WW8Num36z6"/>
    <w:rsid w:val="00D6590B"/>
  </w:style>
  <w:style w:type="character" w:customStyle="1" w:styleId="WW8Num36z7">
    <w:name w:val="WW8Num36z7"/>
    <w:rsid w:val="00D6590B"/>
  </w:style>
  <w:style w:type="character" w:customStyle="1" w:styleId="WW8Num36z8">
    <w:name w:val="WW8Num36z8"/>
    <w:rsid w:val="00D6590B"/>
  </w:style>
  <w:style w:type="character" w:customStyle="1" w:styleId="WW8Num37z0">
    <w:name w:val="WW8Num37z0"/>
    <w:rsid w:val="00D6590B"/>
    <w:rPr>
      <w:rFonts w:hint="default"/>
      <w:b/>
    </w:rPr>
  </w:style>
  <w:style w:type="character" w:customStyle="1" w:styleId="WW8Num37z1">
    <w:name w:val="WW8Num37z1"/>
    <w:rsid w:val="00D6590B"/>
  </w:style>
  <w:style w:type="character" w:customStyle="1" w:styleId="WW8Num37z2">
    <w:name w:val="WW8Num37z2"/>
    <w:rsid w:val="00D6590B"/>
  </w:style>
  <w:style w:type="character" w:customStyle="1" w:styleId="WW8Num37z3">
    <w:name w:val="WW8Num37z3"/>
    <w:rsid w:val="00D6590B"/>
  </w:style>
  <w:style w:type="character" w:customStyle="1" w:styleId="WW8Num37z4">
    <w:name w:val="WW8Num37z4"/>
    <w:rsid w:val="00D6590B"/>
  </w:style>
  <w:style w:type="character" w:customStyle="1" w:styleId="WW8Num37z5">
    <w:name w:val="WW8Num37z5"/>
    <w:rsid w:val="00D6590B"/>
  </w:style>
  <w:style w:type="character" w:customStyle="1" w:styleId="WW8Num37z6">
    <w:name w:val="WW8Num37z6"/>
    <w:rsid w:val="00D6590B"/>
  </w:style>
  <w:style w:type="character" w:customStyle="1" w:styleId="WW8Num37z7">
    <w:name w:val="WW8Num37z7"/>
    <w:rsid w:val="00D6590B"/>
  </w:style>
  <w:style w:type="character" w:customStyle="1" w:styleId="WW8Num37z8">
    <w:name w:val="WW8Num37z8"/>
    <w:rsid w:val="00D6590B"/>
  </w:style>
  <w:style w:type="character" w:customStyle="1" w:styleId="WW8Num38z0">
    <w:name w:val="WW8Num38z0"/>
    <w:rsid w:val="00D6590B"/>
    <w:rPr>
      <w:rFonts w:ascii="Symbol" w:hAnsi="Symbol" w:cs="Symbol" w:hint="default"/>
      <w:sz w:val="16"/>
      <w:szCs w:val="16"/>
      <w:lang w:val="ro-RO"/>
    </w:rPr>
  </w:style>
  <w:style w:type="character" w:customStyle="1" w:styleId="WW8Num38z1">
    <w:name w:val="WW8Num38z1"/>
    <w:rsid w:val="00D6590B"/>
    <w:rPr>
      <w:rFonts w:ascii="Courier New" w:hAnsi="Courier New" w:cs="Courier New" w:hint="default"/>
    </w:rPr>
  </w:style>
  <w:style w:type="character" w:customStyle="1" w:styleId="WW8Num38z2">
    <w:name w:val="WW8Num38z2"/>
    <w:rsid w:val="00D6590B"/>
    <w:rPr>
      <w:rFonts w:ascii="Wingdings" w:hAnsi="Wingdings" w:cs="Wingdings" w:hint="default"/>
    </w:rPr>
  </w:style>
  <w:style w:type="character" w:customStyle="1" w:styleId="WW8Num39z0">
    <w:name w:val="WW8Num39z0"/>
    <w:rsid w:val="00D6590B"/>
    <w:rPr>
      <w:rFonts w:hint="default"/>
    </w:rPr>
  </w:style>
  <w:style w:type="character" w:customStyle="1" w:styleId="WW8Num39z1">
    <w:name w:val="WW8Num39z1"/>
    <w:rsid w:val="00D6590B"/>
  </w:style>
  <w:style w:type="character" w:customStyle="1" w:styleId="WW8Num39z2">
    <w:name w:val="WW8Num39z2"/>
    <w:rsid w:val="00D6590B"/>
  </w:style>
  <w:style w:type="character" w:customStyle="1" w:styleId="WW8Num39z3">
    <w:name w:val="WW8Num39z3"/>
    <w:rsid w:val="00D6590B"/>
  </w:style>
  <w:style w:type="character" w:customStyle="1" w:styleId="WW8Num39z4">
    <w:name w:val="WW8Num39z4"/>
    <w:rsid w:val="00D6590B"/>
  </w:style>
  <w:style w:type="character" w:customStyle="1" w:styleId="WW8Num39z5">
    <w:name w:val="WW8Num39z5"/>
    <w:rsid w:val="00D6590B"/>
  </w:style>
  <w:style w:type="character" w:customStyle="1" w:styleId="WW8Num39z6">
    <w:name w:val="WW8Num39z6"/>
    <w:rsid w:val="00D6590B"/>
  </w:style>
  <w:style w:type="character" w:customStyle="1" w:styleId="WW8Num39z7">
    <w:name w:val="WW8Num39z7"/>
    <w:rsid w:val="00D6590B"/>
  </w:style>
  <w:style w:type="character" w:customStyle="1" w:styleId="WW8Num39z8">
    <w:name w:val="WW8Num39z8"/>
    <w:rsid w:val="00D6590B"/>
  </w:style>
  <w:style w:type="character" w:customStyle="1" w:styleId="WW8Num40z0">
    <w:name w:val="WW8Num40z0"/>
    <w:rsid w:val="00D6590B"/>
    <w:rPr>
      <w:rFonts w:ascii="Times New Roman" w:hAnsi="Times New Roman" w:cs="Times New Roman" w:hint="default"/>
      <w:sz w:val="24"/>
      <w:szCs w:val="24"/>
      <w:lang w:val="it-IT"/>
    </w:rPr>
  </w:style>
  <w:style w:type="character" w:customStyle="1" w:styleId="WW8Num40z1">
    <w:name w:val="WW8Num40z1"/>
    <w:rsid w:val="00D6590B"/>
    <w:rPr>
      <w:rFonts w:ascii="Courier New" w:hAnsi="Courier New" w:cs="Courier New" w:hint="default"/>
    </w:rPr>
  </w:style>
  <w:style w:type="character" w:customStyle="1" w:styleId="WW8Num40z2">
    <w:name w:val="WW8Num40z2"/>
    <w:rsid w:val="00D6590B"/>
    <w:rPr>
      <w:rFonts w:ascii="Wingdings" w:hAnsi="Wingdings" w:cs="Wingdings" w:hint="default"/>
    </w:rPr>
  </w:style>
  <w:style w:type="character" w:customStyle="1" w:styleId="WW8Num40z3">
    <w:name w:val="WW8Num40z3"/>
    <w:rsid w:val="00D6590B"/>
    <w:rPr>
      <w:rFonts w:ascii="Symbol" w:hAnsi="Symbol" w:cs="Symbol" w:hint="default"/>
    </w:rPr>
  </w:style>
  <w:style w:type="character" w:customStyle="1" w:styleId="WW8Num41z0">
    <w:name w:val="WW8Num41z0"/>
    <w:rsid w:val="00D6590B"/>
    <w:rPr>
      <w:rFonts w:ascii="Symbol" w:hAnsi="Symbol" w:cs="Symbol" w:hint="default"/>
    </w:rPr>
  </w:style>
  <w:style w:type="character" w:customStyle="1" w:styleId="WW8Num41z1">
    <w:name w:val="WW8Num41z1"/>
    <w:rsid w:val="00D6590B"/>
    <w:rPr>
      <w:rFonts w:ascii="Courier New" w:hAnsi="Courier New" w:cs="Courier New" w:hint="default"/>
    </w:rPr>
  </w:style>
  <w:style w:type="character" w:customStyle="1" w:styleId="WW8Num41z2">
    <w:name w:val="WW8Num41z2"/>
    <w:rsid w:val="00D6590B"/>
    <w:rPr>
      <w:rFonts w:ascii="Wingdings" w:hAnsi="Wingdings" w:cs="Wingdings" w:hint="default"/>
    </w:rPr>
  </w:style>
  <w:style w:type="character" w:customStyle="1" w:styleId="WW8Num42z0">
    <w:name w:val="WW8Num42z0"/>
    <w:rsid w:val="00D6590B"/>
    <w:rPr>
      <w:rFonts w:hint="default"/>
    </w:rPr>
  </w:style>
  <w:style w:type="character" w:customStyle="1" w:styleId="WW8Num42z1">
    <w:name w:val="WW8Num42z1"/>
    <w:rsid w:val="00D6590B"/>
  </w:style>
  <w:style w:type="character" w:customStyle="1" w:styleId="WW8Num42z2">
    <w:name w:val="WW8Num42z2"/>
    <w:rsid w:val="00D6590B"/>
  </w:style>
  <w:style w:type="character" w:customStyle="1" w:styleId="WW8Num42z3">
    <w:name w:val="WW8Num42z3"/>
    <w:rsid w:val="00D6590B"/>
  </w:style>
  <w:style w:type="character" w:customStyle="1" w:styleId="WW8Num42z4">
    <w:name w:val="WW8Num42z4"/>
    <w:rsid w:val="00D6590B"/>
  </w:style>
  <w:style w:type="character" w:customStyle="1" w:styleId="WW8Num42z5">
    <w:name w:val="WW8Num42z5"/>
    <w:rsid w:val="00D6590B"/>
  </w:style>
  <w:style w:type="character" w:customStyle="1" w:styleId="WW8Num42z6">
    <w:name w:val="WW8Num42z6"/>
    <w:rsid w:val="00D6590B"/>
  </w:style>
  <w:style w:type="character" w:customStyle="1" w:styleId="WW8Num42z7">
    <w:name w:val="WW8Num42z7"/>
    <w:rsid w:val="00D6590B"/>
  </w:style>
  <w:style w:type="character" w:customStyle="1" w:styleId="WW8Num42z8">
    <w:name w:val="WW8Num42z8"/>
    <w:rsid w:val="00D6590B"/>
  </w:style>
  <w:style w:type="character" w:customStyle="1" w:styleId="WW8Num43z0">
    <w:name w:val="WW8Num43z0"/>
    <w:rsid w:val="00D6590B"/>
    <w:rPr>
      <w:rFonts w:hint="default"/>
    </w:rPr>
  </w:style>
  <w:style w:type="character" w:customStyle="1" w:styleId="WW8Num43z1">
    <w:name w:val="WW8Num43z1"/>
    <w:rsid w:val="00D6590B"/>
  </w:style>
  <w:style w:type="character" w:customStyle="1" w:styleId="WW8Num43z2">
    <w:name w:val="WW8Num43z2"/>
    <w:rsid w:val="00D6590B"/>
  </w:style>
  <w:style w:type="character" w:customStyle="1" w:styleId="WW8Num43z3">
    <w:name w:val="WW8Num43z3"/>
    <w:rsid w:val="00D6590B"/>
  </w:style>
  <w:style w:type="character" w:customStyle="1" w:styleId="WW8Num43z4">
    <w:name w:val="WW8Num43z4"/>
    <w:rsid w:val="00D6590B"/>
  </w:style>
  <w:style w:type="character" w:customStyle="1" w:styleId="WW8Num43z5">
    <w:name w:val="WW8Num43z5"/>
    <w:rsid w:val="00D6590B"/>
  </w:style>
  <w:style w:type="character" w:customStyle="1" w:styleId="WW8Num43z6">
    <w:name w:val="WW8Num43z6"/>
    <w:rsid w:val="00D6590B"/>
  </w:style>
  <w:style w:type="character" w:customStyle="1" w:styleId="WW8Num43z7">
    <w:name w:val="WW8Num43z7"/>
    <w:rsid w:val="00D6590B"/>
  </w:style>
  <w:style w:type="character" w:customStyle="1" w:styleId="WW8Num43z8">
    <w:name w:val="WW8Num43z8"/>
    <w:rsid w:val="00D6590B"/>
  </w:style>
  <w:style w:type="character" w:customStyle="1" w:styleId="WW8Num44z0">
    <w:name w:val="WW8Num44z0"/>
    <w:rsid w:val="00D6590B"/>
    <w:rPr>
      <w:rFonts w:hint="default"/>
    </w:rPr>
  </w:style>
  <w:style w:type="character" w:customStyle="1" w:styleId="WW8Num44z1">
    <w:name w:val="WW8Num44z1"/>
    <w:rsid w:val="00D6590B"/>
    <w:rPr>
      <w:rFonts w:ascii="Calibri" w:hAnsi="Calibri" w:cs="Calibri" w:hint="default"/>
      <w:b/>
    </w:rPr>
  </w:style>
  <w:style w:type="character" w:customStyle="1" w:styleId="WW8Num45z0">
    <w:name w:val="WW8Num45z0"/>
    <w:rsid w:val="00D6590B"/>
    <w:rPr>
      <w:rFonts w:ascii="Times New Roman" w:hAnsi="Times New Roman" w:cs="Times New Roman" w:hint="default"/>
      <w:sz w:val="24"/>
      <w:szCs w:val="24"/>
      <w:lang w:val="it-IT"/>
    </w:rPr>
  </w:style>
  <w:style w:type="character" w:customStyle="1" w:styleId="WW8Num45z1">
    <w:name w:val="WW8Num45z1"/>
    <w:rsid w:val="00D6590B"/>
    <w:rPr>
      <w:rFonts w:ascii="Courier New" w:hAnsi="Courier New" w:cs="Courier New" w:hint="default"/>
    </w:rPr>
  </w:style>
  <w:style w:type="character" w:customStyle="1" w:styleId="WW8Num45z2">
    <w:name w:val="WW8Num45z2"/>
    <w:rsid w:val="00D6590B"/>
    <w:rPr>
      <w:rFonts w:ascii="Wingdings" w:hAnsi="Wingdings" w:cs="Wingdings" w:hint="default"/>
    </w:rPr>
  </w:style>
  <w:style w:type="character" w:customStyle="1" w:styleId="WW8Num45z3">
    <w:name w:val="WW8Num45z3"/>
    <w:rsid w:val="00D6590B"/>
    <w:rPr>
      <w:rFonts w:ascii="Symbol" w:hAnsi="Symbol" w:cs="Symbol" w:hint="default"/>
    </w:rPr>
  </w:style>
  <w:style w:type="character" w:customStyle="1" w:styleId="WW8Num46z0">
    <w:name w:val="WW8Num46z0"/>
    <w:rsid w:val="00D6590B"/>
    <w:rPr>
      <w:rFonts w:ascii="Times New Roman" w:eastAsia="Times New Roman" w:hAnsi="Times New Roman" w:cs="Times New Roman" w:hint="default"/>
    </w:rPr>
  </w:style>
  <w:style w:type="character" w:customStyle="1" w:styleId="WW8Num46z1">
    <w:name w:val="WW8Num46z1"/>
    <w:rsid w:val="00D6590B"/>
    <w:rPr>
      <w:rFonts w:ascii="Courier New" w:hAnsi="Courier New" w:cs="Courier New" w:hint="default"/>
    </w:rPr>
  </w:style>
  <w:style w:type="character" w:customStyle="1" w:styleId="WW8Num46z2">
    <w:name w:val="WW8Num46z2"/>
    <w:rsid w:val="00D6590B"/>
    <w:rPr>
      <w:rFonts w:ascii="Wingdings" w:hAnsi="Wingdings" w:cs="Wingdings" w:hint="default"/>
    </w:rPr>
  </w:style>
  <w:style w:type="character" w:customStyle="1" w:styleId="WW8Num46z3">
    <w:name w:val="WW8Num46z3"/>
    <w:rsid w:val="00D6590B"/>
    <w:rPr>
      <w:rFonts w:ascii="Symbol" w:hAnsi="Symbol" w:cs="Symbol" w:hint="default"/>
    </w:rPr>
  </w:style>
  <w:style w:type="character" w:customStyle="1" w:styleId="WW8Num47z0">
    <w:name w:val="WW8Num47z0"/>
    <w:rsid w:val="00D6590B"/>
    <w:rPr>
      <w:rFonts w:hint="default"/>
      <w:b/>
      <w:sz w:val="24"/>
      <w:szCs w:val="24"/>
    </w:rPr>
  </w:style>
  <w:style w:type="character" w:customStyle="1" w:styleId="WW8Num47z1">
    <w:name w:val="WW8Num47z1"/>
    <w:rsid w:val="00D6590B"/>
    <w:rPr>
      <w:rFonts w:hint="default"/>
    </w:rPr>
  </w:style>
  <w:style w:type="character" w:customStyle="1" w:styleId="WW8Num48z0">
    <w:name w:val="WW8Num48z0"/>
    <w:rsid w:val="00D6590B"/>
    <w:rPr>
      <w:rFonts w:ascii="Symbol" w:hAnsi="Symbol" w:cs="Symbol" w:hint="default"/>
    </w:rPr>
  </w:style>
  <w:style w:type="character" w:customStyle="1" w:styleId="WW8Num48z1">
    <w:name w:val="WW8Num48z1"/>
    <w:rsid w:val="00D6590B"/>
    <w:rPr>
      <w:rFonts w:ascii="Courier New" w:hAnsi="Courier New" w:cs="Courier New" w:hint="default"/>
    </w:rPr>
  </w:style>
  <w:style w:type="character" w:customStyle="1" w:styleId="WW8Num48z2">
    <w:name w:val="WW8Num48z2"/>
    <w:rsid w:val="00D6590B"/>
    <w:rPr>
      <w:rFonts w:ascii="Wingdings" w:hAnsi="Wingdings" w:cs="Wingdings" w:hint="default"/>
    </w:rPr>
  </w:style>
  <w:style w:type="character" w:customStyle="1" w:styleId="WW8Num49z0">
    <w:name w:val="WW8Num49z0"/>
    <w:rsid w:val="00D6590B"/>
    <w:rPr>
      <w:rFonts w:hint="default"/>
    </w:rPr>
  </w:style>
  <w:style w:type="character" w:customStyle="1" w:styleId="WW-DefaultParagraphFont1111111">
    <w:name w:val="WW-Default Paragraph Font1111111"/>
    <w:rsid w:val="00D6590B"/>
  </w:style>
  <w:style w:type="character" w:customStyle="1" w:styleId="WW8Num19z2">
    <w:name w:val="WW8Num19z2"/>
    <w:rsid w:val="00D6590B"/>
    <w:rPr>
      <w:rFonts w:ascii="Wingdings" w:hAnsi="Wingdings" w:cs="Wingdings" w:hint="default"/>
      <w:sz w:val="20"/>
    </w:rPr>
  </w:style>
  <w:style w:type="character" w:customStyle="1" w:styleId="WW8Num19z3">
    <w:name w:val="WW8Num19z3"/>
    <w:rsid w:val="00D6590B"/>
    <w:rPr>
      <w:rFonts w:ascii="Symbol" w:hAnsi="Symbol" w:cs="Symbol" w:hint="default"/>
    </w:rPr>
  </w:style>
  <w:style w:type="character" w:customStyle="1" w:styleId="WW8Num19z4">
    <w:name w:val="WW8Num19z4"/>
    <w:rsid w:val="00D6590B"/>
  </w:style>
  <w:style w:type="character" w:customStyle="1" w:styleId="WW8Num19z5">
    <w:name w:val="WW8Num19z5"/>
    <w:rsid w:val="00D6590B"/>
  </w:style>
  <w:style w:type="character" w:customStyle="1" w:styleId="WW8Num19z6">
    <w:name w:val="WW8Num19z6"/>
    <w:rsid w:val="00D6590B"/>
  </w:style>
  <w:style w:type="character" w:customStyle="1" w:styleId="WW8Num19z7">
    <w:name w:val="WW8Num19z7"/>
    <w:rsid w:val="00D6590B"/>
  </w:style>
  <w:style w:type="character" w:customStyle="1" w:styleId="WW8Num19z8">
    <w:name w:val="WW8Num19z8"/>
    <w:rsid w:val="00D6590B"/>
  </w:style>
  <w:style w:type="character" w:customStyle="1" w:styleId="WW8Num20z2">
    <w:name w:val="WW8Num20z2"/>
    <w:rsid w:val="00D6590B"/>
    <w:rPr>
      <w:rFonts w:ascii="Wingdings" w:hAnsi="Wingdings" w:cs="Wingdings" w:hint="default"/>
    </w:rPr>
  </w:style>
  <w:style w:type="character" w:customStyle="1" w:styleId="WW8Num21z2">
    <w:name w:val="WW8Num21z2"/>
    <w:rsid w:val="00D6590B"/>
    <w:rPr>
      <w:rFonts w:ascii="Wingdings" w:hAnsi="Wingdings" w:cs="Wingdings" w:hint="default"/>
    </w:rPr>
  </w:style>
  <w:style w:type="character" w:customStyle="1" w:styleId="WW8Num21z3">
    <w:name w:val="WW8Num21z3"/>
    <w:rsid w:val="00D6590B"/>
    <w:rPr>
      <w:rFonts w:ascii="Symbol" w:hAnsi="Symbol" w:cs="Symbol" w:hint="default"/>
    </w:rPr>
  </w:style>
  <w:style w:type="character" w:customStyle="1" w:styleId="WW8Num21z4">
    <w:name w:val="WW8Num21z4"/>
    <w:rsid w:val="00D6590B"/>
  </w:style>
  <w:style w:type="character" w:customStyle="1" w:styleId="WW8Num21z5">
    <w:name w:val="WW8Num21z5"/>
    <w:rsid w:val="00D6590B"/>
  </w:style>
  <w:style w:type="character" w:customStyle="1" w:styleId="WW8Num21z6">
    <w:name w:val="WW8Num21z6"/>
    <w:rsid w:val="00D6590B"/>
  </w:style>
  <w:style w:type="character" w:customStyle="1" w:styleId="WW8Num21z7">
    <w:name w:val="WW8Num21z7"/>
    <w:rsid w:val="00D6590B"/>
  </w:style>
  <w:style w:type="character" w:customStyle="1" w:styleId="WW8Num21z8">
    <w:name w:val="WW8Num21z8"/>
    <w:rsid w:val="00D6590B"/>
  </w:style>
  <w:style w:type="character" w:customStyle="1" w:styleId="WW8Num22z2">
    <w:name w:val="WW8Num22z2"/>
    <w:rsid w:val="00D6590B"/>
  </w:style>
  <w:style w:type="character" w:customStyle="1" w:styleId="WW8Num22z3">
    <w:name w:val="WW8Num22z3"/>
    <w:rsid w:val="00D6590B"/>
  </w:style>
  <w:style w:type="character" w:customStyle="1" w:styleId="WW8Num23z1">
    <w:name w:val="WW8Num23z1"/>
    <w:rsid w:val="00D6590B"/>
  </w:style>
  <w:style w:type="character" w:customStyle="1" w:styleId="WW8Num23z2">
    <w:name w:val="WW8Num23z2"/>
    <w:rsid w:val="00D6590B"/>
  </w:style>
  <w:style w:type="character" w:customStyle="1" w:styleId="WW-DefaultParagraphFont11111111">
    <w:name w:val="WW-Default Paragraph Font11111111"/>
    <w:rsid w:val="00D6590B"/>
  </w:style>
  <w:style w:type="character" w:customStyle="1" w:styleId="WW8Num20z3">
    <w:name w:val="WW8Num20z3"/>
    <w:rsid w:val="00D6590B"/>
  </w:style>
  <w:style w:type="character" w:customStyle="1" w:styleId="WW8Num20z4">
    <w:name w:val="WW8Num20z4"/>
    <w:rsid w:val="00D6590B"/>
  </w:style>
  <w:style w:type="character" w:customStyle="1" w:styleId="WW8Num20z5">
    <w:name w:val="WW8Num20z5"/>
    <w:rsid w:val="00D6590B"/>
  </w:style>
  <w:style w:type="character" w:customStyle="1" w:styleId="WW8Num20z6">
    <w:name w:val="WW8Num20z6"/>
    <w:rsid w:val="00D6590B"/>
  </w:style>
  <w:style w:type="character" w:customStyle="1" w:styleId="WW8Num20z7">
    <w:name w:val="WW8Num20z7"/>
    <w:rsid w:val="00D6590B"/>
  </w:style>
  <w:style w:type="character" w:customStyle="1" w:styleId="WW8Num20z8">
    <w:name w:val="WW8Num20z8"/>
    <w:rsid w:val="00D6590B"/>
  </w:style>
  <w:style w:type="character" w:customStyle="1" w:styleId="WW8Num23z3">
    <w:name w:val="WW8Num23z3"/>
    <w:rsid w:val="00D6590B"/>
  </w:style>
  <w:style w:type="character" w:customStyle="1" w:styleId="WW8Num24z1">
    <w:name w:val="WW8Num24z1"/>
    <w:rsid w:val="00D6590B"/>
    <w:rPr>
      <w:rFonts w:ascii="Courier New" w:hAnsi="Courier New" w:cs="Courier New" w:hint="default"/>
    </w:rPr>
  </w:style>
  <w:style w:type="character" w:customStyle="1" w:styleId="WW8Num24z2">
    <w:name w:val="WW8Num24z2"/>
    <w:rsid w:val="00D6590B"/>
    <w:rPr>
      <w:rFonts w:ascii="Wingdings" w:hAnsi="Wingdings" w:cs="Wingdings" w:hint="default"/>
    </w:rPr>
  </w:style>
  <w:style w:type="character" w:customStyle="1" w:styleId="WW8Num24z3">
    <w:name w:val="WW8Num24z3"/>
    <w:rsid w:val="00D6590B"/>
    <w:rPr>
      <w:rFonts w:ascii="Symbol" w:hAnsi="Symbol" w:cs="Symbol" w:hint="default"/>
    </w:rPr>
  </w:style>
  <w:style w:type="character" w:customStyle="1" w:styleId="WW8Num24z4">
    <w:name w:val="WW8Num24z4"/>
    <w:rsid w:val="00D6590B"/>
  </w:style>
  <w:style w:type="character" w:customStyle="1" w:styleId="WW8Num24z5">
    <w:name w:val="WW8Num24z5"/>
    <w:rsid w:val="00D6590B"/>
  </w:style>
  <w:style w:type="character" w:customStyle="1" w:styleId="WW8Num24z6">
    <w:name w:val="WW8Num24z6"/>
    <w:rsid w:val="00D6590B"/>
  </w:style>
  <w:style w:type="character" w:customStyle="1" w:styleId="WW8Num24z7">
    <w:name w:val="WW8Num24z7"/>
    <w:rsid w:val="00D6590B"/>
  </w:style>
  <w:style w:type="character" w:customStyle="1" w:styleId="WW8Num24z8">
    <w:name w:val="WW8Num24z8"/>
    <w:rsid w:val="00D6590B"/>
  </w:style>
  <w:style w:type="character" w:customStyle="1" w:styleId="WW8Num26z2">
    <w:name w:val="WW8Num26z2"/>
    <w:rsid w:val="00D6590B"/>
    <w:rPr>
      <w:rFonts w:ascii="Wingdings" w:hAnsi="Wingdings" w:cs="Wingdings" w:hint="default"/>
    </w:rPr>
  </w:style>
  <w:style w:type="character" w:customStyle="1" w:styleId="WW-DefaultParagraphFont111111111">
    <w:name w:val="WW-Default Paragraph Font111111111"/>
    <w:rsid w:val="00D6590B"/>
  </w:style>
  <w:style w:type="character" w:customStyle="1" w:styleId="WW-DefaultParagraphFont1111111111">
    <w:name w:val="WW-Default Paragraph Font1111111111"/>
    <w:rsid w:val="00D6590B"/>
  </w:style>
  <w:style w:type="character" w:customStyle="1" w:styleId="WW8Num7z4">
    <w:name w:val="WW8Num7z4"/>
    <w:rsid w:val="00D6590B"/>
  </w:style>
  <w:style w:type="character" w:customStyle="1" w:styleId="WW8Num23z4">
    <w:name w:val="WW8Num23z4"/>
    <w:rsid w:val="00D6590B"/>
  </w:style>
  <w:style w:type="character" w:customStyle="1" w:styleId="WW8Num23z5">
    <w:name w:val="WW8Num23z5"/>
    <w:rsid w:val="00D6590B"/>
  </w:style>
  <w:style w:type="character" w:customStyle="1" w:styleId="WW8Num23z6">
    <w:name w:val="WW8Num23z6"/>
    <w:rsid w:val="00D6590B"/>
  </w:style>
  <w:style w:type="character" w:customStyle="1" w:styleId="WW8Num23z7">
    <w:name w:val="WW8Num23z7"/>
    <w:rsid w:val="00D6590B"/>
  </w:style>
  <w:style w:type="character" w:customStyle="1" w:styleId="WW8Num23z8">
    <w:name w:val="WW8Num23z8"/>
    <w:rsid w:val="00D6590B"/>
  </w:style>
  <w:style w:type="character" w:customStyle="1" w:styleId="WW8Num26z3">
    <w:name w:val="WW8Num26z3"/>
    <w:rsid w:val="00D6590B"/>
    <w:rPr>
      <w:rFonts w:ascii="Symbol" w:hAnsi="Symbol" w:cs="Symbol" w:hint="default"/>
    </w:rPr>
  </w:style>
  <w:style w:type="character" w:customStyle="1" w:styleId="WW8Num27z1">
    <w:name w:val="WW8Num27z1"/>
    <w:rsid w:val="00D6590B"/>
    <w:rPr>
      <w:rFonts w:ascii="Courier New" w:hAnsi="Courier New" w:cs="Courier New" w:hint="default"/>
    </w:rPr>
  </w:style>
  <w:style w:type="character" w:customStyle="1" w:styleId="WW8Num27z2">
    <w:name w:val="WW8Num27z2"/>
    <w:rsid w:val="00D6590B"/>
    <w:rPr>
      <w:rFonts w:ascii="Wingdings" w:hAnsi="Wingdings" w:cs="Wingdings" w:hint="default"/>
    </w:rPr>
  </w:style>
  <w:style w:type="character" w:customStyle="1" w:styleId="WW8Num29z3">
    <w:name w:val="WW8Num29z3"/>
    <w:rsid w:val="00D6590B"/>
    <w:rPr>
      <w:rFonts w:ascii="Symbol" w:hAnsi="Symbol" w:cs="Symbol" w:hint="default"/>
    </w:rPr>
  </w:style>
  <w:style w:type="character" w:customStyle="1" w:styleId="WW8Num32z3">
    <w:name w:val="WW8Num32z3"/>
    <w:rsid w:val="00D6590B"/>
  </w:style>
  <w:style w:type="character" w:customStyle="1" w:styleId="WW8Num32z4">
    <w:name w:val="WW8Num32z4"/>
    <w:rsid w:val="00D6590B"/>
  </w:style>
  <w:style w:type="character" w:customStyle="1" w:styleId="WW8Num32z5">
    <w:name w:val="WW8Num32z5"/>
    <w:rsid w:val="00D6590B"/>
  </w:style>
  <w:style w:type="character" w:customStyle="1" w:styleId="WW8Num32z6">
    <w:name w:val="WW8Num32z6"/>
    <w:rsid w:val="00D6590B"/>
  </w:style>
  <w:style w:type="character" w:customStyle="1" w:styleId="WW8Num32z7">
    <w:name w:val="WW8Num32z7"/>
    <w:rsid w:val="00D6590B"/>
  </w:style>
  <w:style w:type="character" w:customStyle="1" w:styleId="WW8Num32z8">
    <w:name w:val="WW8Num32z8"/>
    <w:rsid w:val="00D6590B"/>
  </w:style>
  <w:style w:type="character" w:customStyle="1" w:styleId="WW8Num35z2">
    <w:name w:val="WW8Num35z2"/>
    <w:rsid w:val="00D6590B"/>
  </w:style>
  <w:style w:type="character" w:customStyle="1" w:styleId="WW8Num35z4">
    <w:name w:val="WW8Num35z4"/>
    <w:rsid w:val="00D6590B"/>
  </w:style>
  <w:style w:type="character" w:customStyle="1" w:styleId="WW8Num35z5">
    <w:name w:val="WW8Num35z5"/>
    <w:rsid w:val="00D6590B"/>
  </w:style>
  <w:style w:type="character" w:customStyle="1" w:styleId="WW8Num35z6">
    <w:name w:val="WW8Num35z6"/>
    <w:rsid w:val="00D6590B"/>
  </w:style>
  <w:style w:type="character" w:customStyle="1" w:styleId="WW8Num35z7">
    <w:name w:val="WW8Num35z7"/>
    <w:rsid w:val="00D6590B"/>
    <w:rPr>
      <w:rFonts w:hint="default"/>
    </w:rPr>
  </w:style>
  <w:style w:type="character" w:customStyle="1" w:styleId="WW8Num35z8">
    <w:name w:val="WW8Num35z8"/>
    <w:rsid w:val="00D6590B"/>
  </w:style>
  <w:style w:type="character" w:customStyle="1" w:styleId="WW-DefaultParagraphFont11111111111">
    <w:name w:val="WW-Default Paragraph Font11111111111"/>
    <w:rsid w:val="00D6590B"/>
  </w:style>
  <w:style w:type="character" w:customStyle="1" w:styleId="WW8Num5z2">
    <w:name w:val="WW8Num5z2"/>
    <w:rsid w:val="00D6590B"/>
  </w:style>
  <w:style w:type="character" w:customStyle="1" w:styleId="WW8Num5z3">
    <w:name w:val="WW8Num5z3"/>
    <w:rsid w:val="00D6590B"/>
  </w:style>
  <w:style w:type="character" w:customStyle="1" w:styleId="WW8Num5z4">
    <w:name w:val="WW8Num5z4"/>
    <w:rsid w:val="00D6590B"/>
  </w:style>
  <w:style w:type="character" w:customStyle="1" w:styleId="WW8Num5z5">
    <w:name w:val="WW8Num5z5"/>
    <w:rsid w:val="00D6590B"/>
  </w:style>
  <w:style w:type="character" w:customStyle="1" w:styleId="WW8Num5z6">
    <w:name w:val="WW8Num5z6"/>
    <w:rsid w:val="00D6590B"/>
  </w:style>
  <w:style w:type="character" w:customStyle="1" w:styleId="WW8Num5z7">
    <w:name w:val="WW8Num5z7"/>
    <w:rsid w:val="00D6590B"/>
  </w:style>
  <w:style w:type="character" w:customStyle="1" w:styleId="WW8Num5z8">
    <w:name w:val="WW8Num5z8"/>
    <w:rsid w:val="00D6590B"/>
  </w:style>
  <w:style w:type="character" w:customStyle="1" w:styleId="WW8Num6z5">
    <w:name w:val="WW8Num6z5"/>
    <w:rsid w:val="00D6590B"/>
  </w:style>
  <w:style w:type="character" w:customStyle="1" w:styleId="WW8Num6z6">
    <w:name w:val="WW8Num6z6"/>
    <w:rsid w:val="00D6590B"/>
  </w:style>
  <w:style w:type="character" w:customStyle="1" w:styleId="WW8Num6z7">
    <w:name w:val="WW8Num6z7"/>
    <w:rsid w:val="00D6590B"/>
  </w:style>
  <w:style w:type="character" w:customStyle="1" w:styleId="WW8Num6z8">
    <w:name w:val="WW8Num6z8"/>
    <w:rsid w:val="00D6590B"/>
  </w:style>
  <w:style w:type="character" w:customStyle="1" w:styleId="WW8Num7z5">
    <w:name w:val="WW8Num7z5"/>
    <w:rsid w:val="00D6590B"/>
  </w:style>
  <w:style w:type="character" w:customStyle="1" w:styleId="WW8Num7z6">
    <w:name w:val="WW8Num7z6"/>
    <w:rsid w:val="00D6590B"/>
  </w:style>
  <w:style w:type="character" w:customStyle="1" w:styleId="WW8Num7z7">
    <w:name w:val="WW8Num7z7"/>
    <w:rsid w:val="00D6590B"/>
  </w:style>
  <w:style w:type="character" w:customStyle="1" w:styleId="WW8Num7z8">
    <w:name w:val="WW8Num7z8"/>
    <w:rsid w:val="00D6590B"/>
  </w:style>
  <w:style w:type="character" w:customStyle="1" w:styleId="WW8Num13z1">
    <w:name w:val="WW8Num13z1"/>
    <w:rsid w:val="00D6590B"/>
    <w:rPr>
      <w:rFonts w:ascii="Courier New" w:hAnsi="Courier New" w:cs="Courier New" w:hint="default"/>
    </w:rPr>
  </w:style>
  <w:style w:type="character" w:customStyle="1" w:styleId="WW8Num13z2">
    <w:name w:val="WW8Num13z2"/>
    <w:rsid w:val="00D6590B"/>
    <w:rPr>
      <w:rFonts w:ascii="Wingdings" w:hAnsi="Wingdings" w:cs="Wingdings" w:hint="default"/>
    </w:rPr>
  </w:style>
  <w:style w:type="character" w:customStyle="1" w:styleId="WW8Num13z3">
    <w:name w:val="WW8Num13z3"/>
    <w:rsid w:val="00D6590B"/>
    <w:rPr>
      <w:rFonts w:ascii="Symbol" w:hAnsi="Symbol" w:cs="Symbol" w:hint="default"/>
    </w:rPr>
  </w:style>
  <w:style w:type="character" w:customStyle="1" w:styleId="WW8Num14z4">
    <w:name w:val="WW8Num14z4"/>
    <w:rsid w:val="00D6590B"/>
  </w:style>
  <w:style w:type="character" w:customStyle="1" w:styleId="WW8Num14z5">
    <w:name w:val="WW8Num14z5"/>
    <w:rsid w:val="00D6590B"/>
  </w:style>
  <w:style w:type="character" w:customStyle="1" w:styleId="WW8Num14z6">
    <w:name w:val="WW8Num14z6"/>
    <w:rsid w:val="00D6590B"/>
  </w:style>
  <w:style w:type="character" w:customStyle="1" w:styleId="WW8Num14z7">
    <w:name w:val="WW8Num14z7"/>
    <w:rsid w:val="00D6590B"/>
  </w:style>
  <w:style w:type="character" w:customStyle="1" w:styleId="WW8Num14z8">
    <w:name w:val="WW8Num14z8"/>
    <w:rsid w:val="00D6590B"/>
  </w:style>
  <w:style w:type="character" w:customStyle="1" w:styleId="WW8Num22z4">
    <w:name w:val="WW8Num22z4"/>
    <w:rsid w:val="00D6590B"/>
  </w:style>
  <w:style w:type="character" w:customStyle="1" w:styleId="WW8Num22z5">
    <w:name w:val="WW8Num22z5"/>
    <w:rsid w:val="00D6590B"/>
  </w:style>
  <w:style w:type="character" w:customStyle="1" w:styleId="WW8Num22z6">
    <w:name w:val="WW8Num22z6"/>
    <w:rsid w:val="00D6590B"/>
  </w:style>
  <w:style w:type="character" w:customStyle="1" w:styleId="WW8Num22z7">
    <w:name w:val="WW8Num22z7"/>
    <w:rsid w:val="00D6590B"/>
  </w:style>
  <w:style w:type="character" w:customStyle="1" w:styleId="WW8Num22z8">
    <w:name w:val="WW8Num22z8"/>
    <w:rsid w:val="00D6590B"/>
  </w:style>
  <w:style w:type="character" w:customStyle="1" w:styleId="WW8Num26z4">
    <w:name w:val="WW8Num26z4"/>
    <w:rsid w:val="00D6590B"/>
    <w:rPr>
      <w:rFonts w:ascii="Courier New" w:hAnsi="Courier New" w:cs="Courier New" w:hint="default"/>
    </w:rPr>
  </w:style>
  <w:style w:type="character" w:customStyle="1" w:styleId="WW8Num27z3">
    <w:name w:val="WW8Num27z3"/>
    <w:rsid w:val="00D6590B"/>
    <w:rPr>
      <w:rFonts w:ascii="Symbol" w:hAnsi="Symbol" w:cs="Symbol" w:hint="default"/>
    </w:rPr>
  </w:style>
  <w:style w:type="character" w:customStyle="1" w:styleId="WW-DefaultParagraphFont111111111111">
    <w:name w:val="WW-Default Paragraph Font111111111111"/>
    <w:rsid w:val="00D6590B"/>
  </w:style>
  <w:style w:type="character" w:customStyle="1" w:styleId="FooterChar">
    <w:name w:val="Footer Char"/>
    <w:basedOn w:val="WW-DefaultParagraphFont111111111111"/>
    <w:uiPriority w:val="99"/>
    <w:rsid w:val="00D6590B"/>
  </w:style>
  <w:style w:type="character" w:styleId="PageNumber">
    <w:name w:val="page number"/>
    <w:basedOn w:val="WW-DefaultParagraphFont111111111111"/>
    <w:rsid w:val="00D6590B"/>
  </w:style>
  <w:style w:type="character" w:customStyle="1" w:styleId="NormalWeb2Char">
    <w:name w:val="Normal (Web)2 Char"/>
    <w:rsid w:val="00D6590B"/>
    <w:rPr>
      <w:sz w:val="24"/>
      <w:szCs w:val="24"/>
      <w:lang w:val="en-US" w:eastAsia="ar-SA" w:bidi="ar-SA"/>
    </w:rPr>
  </w:style>
  <w:style w:type="character" w:styleId="Strong">
    <w:name w:val="Strong"/>
    <w:rsid w:val="00D6590B"/>
    <w:rPr>
      <w:b/>
      <w:bCs/>
    </w:rPr>
  </w:style>
  <w:style w:type="character" w:customStyle="1" w:styleId="CommentTextChar">
    <w:name w:val="Comment Text Char"/>
    <w:rsid w:val="00D6590B"/>
    <w:rPr>
      <w:rFonts w:ascii="Arial" w:hAnsi="Arial" w:cs="Arial"/>
      <w:lang w:val="ro-RO" w:eastAsia="ar-SA" w:bidi="ar-SA"/>
    </w:rPr>
  </w:style>
  <w:style w:type="character" w:customStyle="1" w:styleId="HeaderChar">
    <w:name w:val="Header Char"/>
    <w:uiPriority w:val="99"/>
    <w:rsid w:val="00D6590B"/>
    <w:rPr>
      <w:sz w:val="24"/>
      <w:szCs w:val="24"/>
      <w:lang w:val="ro-RO" w:eastAsia="ar-SA" w:bidi="ar-SA"/>
    </w:rPr>
  </w:style>
  <w:style w:type="character" w:styleId="Hyperlink">
    <w:name w:val="Hyperlink"/>
    <w:uiPriority w:val="99"/>
    <w:rsid w:val="00D6590B"/>
    <w:rPr>
      <w:color w:val="2255FF"/>
      <w:u w:val="single"/>
    </w:rPr>
  </w:style>
  <w:style w:type="character" w:customStyle="1" w:styleId="BalloonTextChar">
    <w:name w:val="Balloon Text Char"/>
    <w:uiPriority w:val="99"/>
    <w:rsid w:val="00D6590B"/>
    <w:rPr>
      <w:rFonts w:ascii="Tahoma" w:hAnsi="Tahoma" w:cs="Tahoma"/>
      <w:sz w:val="16"/>
      <w:szCs w:val="16"/>
      <w:lang w:val="en-US"/>
    </w:rPr>
  </w:style>
  <w:style w:type="character" w:customStyle="1" w:styleId="Bullets">
    <w:name w:val="Bullets"/>
    <w:rsid w:val="00D6590B"/>
    <w:rPr>
      <w:rFonts w:ascii="OpenSymbol" w:eastAsia="OpenSymbol" w:hAnsi="OpenSymbol" w:cs="OpenSymbol"/>
    </w:rPr>
  </w:style>
  <w:style w:type="character" w:customStyle="1" w:styleId="NumberingSymbols">
    <w:name w:val="Numbering Symbols"/>
    <w:rsid w:val="00D6590B"/>
  </w:style>
  <w:style w:type="character" w:customStyle="1" w:styleId="apple-converted-space">
    <w:name w:val="apple-converted-space"/>
    <w:rsid w:val="00D6590B"/>
  </w:style>
  <w:style w:type="character" w:customStyle="1" w:styleId="ListParagraphChar">
    <w:name w:val="List Paragraph Char"/>
    <w:aliases w:val="Akapit z listą BS Char,Outlines a.b.c. Char,List_Paragraph Char,Multilevel para_II Char,Akapit z lista BS Char,bullets Char,Arial Char,Normal bullet 2 Char,Forth level Char,List Paragraph Char1,body 2 Char1,Paragraph Char1"/>
    <w:uiPriority w:val="1"/>
    <w:rsid w:val="00D6590B"/>
    <w:rPr>
      <w:rFonts w:ascii="Arial" w:hAnsi="Arial" w:cs="Arial"/>
      <w:sz w:val="28"/>
      <w:szCs w:val="28"/>
    </w:rPr>
  </w:style>
  <w:style w:type="character" w:customStyle="1" w:styleId="sttlitera">
    <w:name w:val="st_tlitera"/>
    <w:basedOn w:val="WW-DefaultParagraphFont1111111"/>
    <w:rsid w:val="00D6590B"/>
  </w:style>
  <w:style w:type="character" w:customStyle="1" w:styleId="FootnoteCharacters">
    <w:name w:val="Footnote Characters"/>
    <w:rsid w:val="00D6590B"/>
    <w:rPr>
      <w:vertAlign w:val="superscript"/>
    </w:rPr>
  </w:style>
  <w:style w:type="character" w:customStyle="1" w:styleId="bbtext">
    <w:name w:val="bbtext"/>
    <w:basedOn w:val="WW-DefaultParagraphFont1111111"/>
    <w:rsid w:val="00D6590B"/>
  </w:style>
  <w:style w:type="character" w:customStyle="1" w:styleId="yiv3534222709">
    <w:name w:val="yiv3534222709"/>
    <w:basedOn w:val="WW-DefaultParagraphFont1111111"/>
    <w:rsid w:val="00D6590B"/>
  </w:style>
  <w:style w:type="character" w:customStyle="1" w:styleId="BodyTextIndentChar">
    <w:name w:val="Body Text Indent Char"/>
    <w:uiPriority w:val="99"/>
    <w:rsid w:val="00D6590B"/>
  </w:style>
  <w:style w:type="character" w:customStyle="1" w:styleId="BodyTextIndent3Char">
    <w:name w:val="Body Text Indent 3 Char"/>
    <w:rsid w:val="00D6590B"/>
    <w:rPr>
      <w:sz w:val="16"/>
      <w:szCs w:val="16"/>
    </w:rPr>
  </w:style>
  <w:style w:type="character" w:customStyle="1" w:styleId="sttpunct">
    <w:name w:val="st_tpunct"/>
    <w:rsid w:val="00D6590B"/>
  </w:style>
  <w:style w:type="character" w:styleId="FollowedHyperlink">
    <w:name w:val="FollowedHyperlink"/>
    <w:uiPriority w:val="99"/>
    <w:rsid w:val="00D6590B"/>
    <w:rPr>
      <w:color w:val="800080"/>
      <w:u w:val="single"/>
    </w:rPr>
  </w:style>
  <w:style w:type="character" w:customStyle="1" w:styleId="BodyText2Char">
    <w:name w:val="Body Text 2 Char"/>
    <w:rsid w:val="00D6590B"/>
  </w:style>
  <w:style w:type="character" w:customStyle="1" w:styleId="pt1">
    <w:name w:val="pt1"/>
    <w:rsid w:val="00D6590B"/>
    <w:rPr>
      <w:b/>
      <w:bCs/>
      <w:color w:val="8F0000"/>
    </w:rPr>
  </w:style>
  <w:style w:type="character" w:customStyle="1" w:styleId="ListLabel2">
    <w:name w:val="ListLabel 2"/>
    <w:rsid w:val="00D6590B"/>
    <w:rPr>
      <w:rFonts w:eastAsia="Times New Roman" w:cs="Arial"/>
    </w:rPr>
  </w:style>
  <w:style w:type="character" w:customStyle="1" w:styleId="ListLabel3">
    <w:name w:val="ListLabel 3"/>
    <w:rsid w:val="00D6590B"/>
    <w:rPr>
      <w:rFonts w:cs="Courier New"/>
    </w:rPr>
  </w:style>
  <w:style w:type="character" w:customStyle="1" w:styleId="st">
    <w:name w:val="st"/>
    <w:basedOn w:val="WW-DefaultParagraphFont1111"/>
    <w:rsid w:val="00D6590B"/>
  </w:style>
  <w:style w:type="paragraph" w:customStyle="1" w:styleId="Heading">
    <w:name w:val="Heading"/>
    <w:basedOn w:val="Normal"/>
    <w:next w:val="BodyText"/>
    <w:rsid w:val="00D6590B"/>
    <w:pPr>
      <w:keepNext/>
      <w:spacing w:before="240" w:after="120"/>
    </w:pPr>
    <w:rPr>
      <w:rFonts w:ascii="Arial" w:eastAsia="Microsoft YaHei" w:hAnsi="Arial" w:cs="Mangal"/>
      <w:sz w:val="28"/>
      <w:szCs w:val="28"/>
    </w:rPr>
  </w:style>
  <w:style w:type="paragraph" w:styleId="BodyText">
    <w:name w:val="Body Text"/>
    <w:basedOn w:val="Normal"/>
    <w:link w:val="BodyTextChar"/>
    <w:uiPriority w:val="1"/>
    <w:rsid w:val="00D6590B"/>
    <w:pPr>
      <w:spacing w:after="120"/>
    </w:pPr>
    <w:rPr>
      <w:rFonts w:eastAsia="SimSun"/>
      <w:sz w:val="24"/>
      <w:szCs w:val="24"/>
      <w:lang w:val="it-IT"/>
    </w:rPr>
  </w:style>
  <w:style w:type="character" w:customStyle="1" w:styleId="BodyTextChar">
    <w:name w:val="Body Text Char"/>
    <w:basedOn w:val="DefaultParagraphFont"/>
    <w:link w:val="BodyText"/>
    <w:uiPriority w:val="1"/>
    <w:rsid w:val="00D6590B"/>
    <w:rPr>
      <w:rFonts w:ascii="Times New Roman" w:eastAsia="SimSun" w:hAnsi="Times New Roman" w:cs="Times New Roman"/>
      <w:sz w:val="24"/>
      <w:szCs w:val="24"/>
      <w:lang w:val="it-IT" w:eastAsia="ar-SA"/>
    </w:rPr>
  </w:style>
  <w:style w:type="paragraph" w:styleId="List">
    <w:name w:val="List"/>
    <w:basedOn w:val="BodyText"/>
    <w:rsid w:val="00D6590B"/>
    <w:rPr>
      <w:rFonts w:cs="Mangal"/>
    </w:rPr>
  </w:style>
  <w:style w:type="paragraph" w:styleId="Caption">
    <w:name w:val="caption"/>
    <w:basedOn w:val="Normal"/>
    <w:rsid w:val="00D6590B"/>
    <w:pPr>
      <w:suppressLineNumbers/>
      <w:spacing w:before="120" w:after="120"/>
    </w:pPr>
    <w:rPr>
      <w:rFonts w:cs="Mangal"/>
      <w:i/>
      <w:iCs/>
      <w:sz w:val="24"/>
      <w:szCs w:val="24"/>
    </w:rPr>
  </w:style>
  <w:style w:type="paragraph" w:customStyle="1" w:styleId="Index">
    <w:name w:val="Index"/>
    <w:basedOn w:val="Normal"/>
    <w:rsid w:val="00D6590B"/>
    <w:pPr>
      <w:suppressLineNumbers/>
    </w:pPr>
    <w:rPr>
      <w:rFonts w:cs="Mangal"/>
    </w:rPr>
  </w:style>
  <w:style w:type="paragraph" w:customStyle="1" w:styleId="Char">
    <w:name w:val="Char"/>
    <w:basedOn w:val="Normal"/>
    <w:rsid w:val="00D6590B"/>
    <w:rPr>
      <w:sz w:val="24"/>
      <w:szCs w:val="24"/>
      <w:lang w:val="pl-PL"/>
    </w:rPr>
  </w:style>
  <w:style w:type="paragraph" w:styleId="BodyTextIndent2">
    <w:name w:val="Body Text Indent 2"/>
    <w:basedOn w:val="Normal"/>
    <w:link w:val="BodyTextIndent2Char"/>
    <w:rsid w:val="00D6590B"/>
    <w:pPr>
      <w:ind w:left="360"/>
    </w:pPr>
    <w:rPr>
      <w:sz w:val="32"/>
    </w:rPr>
  </w:style>
  <w:style w:type="character" w:customStyle="1" w:styleId="BodyTextIndent2Char">
    <w:name w:val="Body Text Indent 2 Char"/>
    <w:basedOn w:val="DefaultParagraphFont"/>
    <w:link w:val="BodyTextIndent2"/>
    <w:rsid w:val="00D6590B"/>
    <w:rPr>
      <w:rFonts w:ascii="Times New Roman" w:eastAsia="Times New Roman" w:hAnsi="Times New Roman" w:cs="Times New Roman"/>
      <w:sz w:val="32"/>
      <w:szCs w:val="20"/>
      <w:lang w:val="ro-RO" w:eastAsia="ar-SA"/>
    </w:rPr>
  </w:style>
  <w:style w:type="paragraph" w:customStyle="1" w:styleId="DefaultText">
    <w:name w:val="Default Text"/>
    <w:basedOn w:val="Normal"/>
    <w:rsid w:val="00D6590B"/>
    <w:pPr>
      <w:autoSpaceDE w:val="0"/>
    </w:pPr>
    <w:rPr>
      <w:sz w:val="24"/>
      <w:szCs w:val="24"/>
    </w:rPr>
  </w:style>
  <w:style w:type="paragraph" w:styleId="BodyTextIndent">
    <w:name w:val="Body Text Indent"/>
    <w:basedOn w:val="Normal"/>
    <w:link w:val="BodyTextIndentChar1"/>
    <w:rsid w:val="00D6590B"/>
    <w:pPr>
      <w:spacing w:after="120"/>
      <w:ind w:left="283"/>
    </w:pPr>
  </w:style>
  <w:style w:type="character" w:customStyle="1" w:styleId="BodyTextIndentChar1">
    <w:name w:val="Body Text Indent Char1"/>
    <w:basedOn w:val="DefaultParagraphFont"/>
    <w:link w:val="BodyTextIndent"/>
    <w:uiPriority w:val="99"/>
    <w:rsid w:val="00D6590B"/>
    <w:rPr>
      <w:rFonts w:ascii="Times New Roman" w:eastAsia="Times New Roman" w:hAnsi="Times New Roman" w:cs="Times New Roman"/>
      <w:sz w:val="20"/>
      <w:szCs w:val="20"/>
      <w:lang w:val="ro-RO" w:eastAsia="ar-SA"/>
    </w:rPr>
  </w:style>
  <w:style w:type="paragraph" w:styleId="BodyTextIndent3">
    <w:name w:val="Body Text Indent 3"/>
    <w:basedOn w:val="Normal"/>
    <w:link w:val="BodyTextIndent3Char1"/>
    <w:rsid w:val="00D6590B"/>
    <w:pPr>
      <w:spacing w:after="120"/>
      <w:ind w:left="283"/>
    </w:pPr>
    <w:rPr>
      <w:sz w:val="16"/>
      <w:szCs w:val="16"/>
    </w:rPr>
  </w:style>
  <w:style w:type="character" w:customStyle="1" w:styleId="BodyTextIndent3Char1">
    <w:name w:val="Body Text Indent 3 Char1"/>
    <w:basedOn w:val="DefaultParagraphFont"/>
    <w:link w:val="BodyTextIndent3"/>
    <w:rsid w:val="00D6590B"/>
    <w:rPr>
      <w:rFonts w:ascii="Times New Roman" w:eastAsia="Times New Roman" w:hAnsi="Times New Roman" w:cs="Times New Roman"/>
      <w:sz w:val="16"/>
      <w:szCs w:val="16"/>
      <w:lang w:val="ro-RO" w:eastAsia="ar-SA"/>
    </w:rPr>
  </w:style>
  <w:style w:type="paragraph" w:styleId="Footer">
    <w:name w:val="footer"/>
    <w:basedOn w:val="Normal"/>
    <w:link w:val="FooterChar1"/>
    <w:uiPriority w:val="99"/>
    <w:rsid w:val="00D6590B"/>
    <w:pPr>
      <w:tabs>
        <w:tab w:val="center" w:pos="4320"/>
        <w:tab w:val="right" w:pos="8640"/>
      </w:tabs>
    </w:pPr>
  </w:style>
  <w:style w:type="character" w:customStyle="1" w:styleId="FooterChar1">
    <w:name w:val="Footer Char1"/>
    <w:basedOn w:val="DefaultParagraphFont"/>
    <w:link w:val="Footer"/>
    <w:uiPriority w:val="99"/>
    <w:rsid w:val="00D6590B"/>
    <w:rPr>
      <w:rFonts w:ascii="Times New Roman" w:eastAsia="Times New Roman" w:hAnsi="Times New Roman" w:cs="Times New Roman"/>
      <w:sz w:val="20"/>
      <w:szCs w:val="20"/>
      <w:lang w:val="ro-RO" w:eastAsia="ar-SA"/>
    </w:rPr>
  </w:style>
  <w:style w:type="paragraph" w:customStyle="1" w:styleId="NormalWeb2">
    <w:name w:val="Normal (Web)2"/>
    <w:basedOn w:val="Normal"/>
    <w:rsid w:val="00D6590B"/>
    <w:pPr>
      <w:suppressAutoHyphens/>
      <w:spacing w:before="280" w:after="119"/>
    </w:pPr>
    <w:rPr>
      <w:sz w:val="24"/>
      <w:szCs w:val="24"/>
    </w:rPr>
  </w:style>
  <w:style w:type="paragraph" w:customStyle="1" w:styleId="CharCharCharCharCharCharCaracter">
    <w:name w:val="Char Char Char Char Char Char Caracter"/>
    <w:basedOn w:val="Normal"/>
    <w:rsid w:val="00D6590B"/>
    <w:rPr>
      <w:sz w:val="24"/>
      <w:szCs w:val="24"/>
      <w:lang w:val="pl-PL"/>
    </w:rPr>
  </w:style>
  <w:style w:type="paragraph" w:styleId="CommentText">
    <w:name w:val="annotation text"/>
    <w:basedOn w:val="Normal"/>
    <w:link w:val="CommentTextChar1"/>
    <w:rsid w:val="00D6590B"/>
    <w:rPr>
      <w:rFonts w:ascii="Arial" w:hAnsi="Arial" w:cs="Arial"/>
    </w:rPr>
  </w:style>
  <w:style w:type="character" w:customStyle="1" w:styleId="CommentTextChar1">
    <w:name w:val="Comment Text Char1"/>
    <w:basedOn w:val="DefaultParagraphFont"/>
    <w:link w:val="CommentText"/>
    <w:rsid w:val="00D6590B"/>
    <w:rPr>
      <w:rFonts w:ascii="Arial" w:eastAsia="Times New Roman" w:hAnsi="Arial" w:cs="Arial"/>
      <w:sz w:val="20"/>
      <w:szCs w:val="20"/>
      <w:lang w:val="ro-RO" w:eastAsia="ar-SA"/>
    </w:rPr>
  </w:style>
  <w:style w:type="paragraph" w:styleId="Header">
    <w:name w:val="header"/>
    <w:basedOn w:val="Normal"/>
    <w:link w:val="HeaderChar1"/>
    <w:uiPriority w:val="99"/>
    <w:rsid w:val="00D6590B"/>
    <w:pPr>
      <w:tabs>
        <w:tab w:val="center" w:pos="4536"/>
        <w:tab w:val="right" w:pos="9072"/>
      </w:tabs>
    </w:pPr>
    <w:rPr>
      <w:sz w:val="24"/>
      <w:szCs w:val="24"/>
    </w:rPr>
  </w:style>
  <w:style w:type="character" w:customStyle="1" w:styleId="HeaderChar1">
    <w:name w:val="Header Char1"/>
    <w:basedOn w:val="DefaultParagraphFont"/>
    <w:link w:val="Header"/>
    <w:uiPriority w:val="99"/>
    <w:rsid w:val="00D6590B"/>
    <w:rPr>
      <w:rFonts w:ascii="Times New Roman" w:eastAsia="Times New Roman" w:hAnsi="Times New Roman" w:cs="Times New Roman"/>
      <w:sz w:val="24"/>
      <w:szCs w:val="24"/>
      <w:lang w:val="ro-RO" w:eastAsia="ar-SA"/>
    </w:rPr>
  </w:style>
  <w:style w:type="paragraph" w:customStyle="1" w:styleId="Framecontents">
    <w:name w:val="Frame contents"/>
    <w:basedOn w:val="BodyText"/>
    <w:rsid w:val="00D6590B"/>
  </w:style>
  <w:style w:type="paragraph" w:customStyle="1" w:styleId="TableContents">
    <w:name w:val="Table Contents"/>
    <w:basedOn w:val="Normal"/>
    <w:rsid w:val="00D6590B"/>
    <w:pPr>
      <w:suppressLineNumbers/>
    </w:pPr>
  </w:style>
  <w:style w:type="paragraph" w:customStyle="1" w:styleId="TableHeading">
    <w:name w:val="Table Heading"/>
    <w:basedOn w:val="TableContents"/>
    <w:rsid w:val="00D6590B"/>
    <w:pPr>
      <w:jc w:val="center"/>
    </w:pPr>
    <w:rPr>
      <w:b/>
      <w:bCs/>
    </w:rPr>
  </w:style>
  <w:style w:type="paragraph" w:customStyle="1" w:styleId="CharCharChar">
    <w:name w:val="Char Char Char"/>
    <w:basedOn w:val="Normal"/>
    <w:rsid w:val="00D6590B"/>
    <w:rPr>
      <w:sz w:val="24"/>
      <w:szCs w:val="24"/>
      <w:lang w:val="pl-PL"/>
    </w:rPr>
  </w:style>
  <w:style w:type="paragraph" w:styleId="NormalWeb">
    <w:name w:val="Normal (Web)"/>
    <w:basedOn w:val="Normal"/>
    <w:rsid w:val="00D6590B"/>
    <w:pPr>
      <w:spacing w:before="96" w:after="120" w:line="360" w:lineRule="atLeast"/>
    </w:pPr>
    <w:rPr>
      <w:sz w:val="24"/>
      <w:szCs w:val="24"/>
      <w:lang w:val="de-DE"/>
    </w:rPr>
  </w:style>
  <w:style w:type="paragraph" w:styleId="BalloonText">
    <w:name w:val="Balloon Text"/>
    <w:basedOn w:val="Normal"/>
    <w:link w:val="BalloonTextChar1"/>
    <w:uiPriority w:val="99"/>
    <w:rsid w:val="00D6590B"/>
    <w:rPr>
      <w:rFonts w:ascii="Tahoma" w:hAnsi="Tahoma" w:cs="Tahoma"/>
      <w:sz w:val="16"/>
      <w:szCs w:val="16"/>
    </w:rPr>
  </w:style>
  <w:style w:type="character" w:customStyle="1" w:styleId="BalloonTextChar1">
    <w:name w:val="Balloon Text Char1"/>
    <w:basedOn w:val="DefaultParagraphFont"/>
    <w:link w:val="BalloonText"/>
    <w:uiPriority w:val="99"/>
    <w:rsid w:val="00D6590B"/>
    <w:rPr>
      <w:rFonts w:ascii="Tahoma" w:eastAsia="Times New Roman" w:hAnsi="Tahoma" w:cs="Tahoma"/>
      <w:sz w:val="16"/>
      <w:szCs w:val="16"/>
      <w:lang w:val="ro-RO" w:eastAsia="ar-SA"/>
    </w:rPr>
  </w:style>
  <w:style w:type="paragraph" w:customStyle="1" w:styleId="ZchnZchn">
    <w:name w:val="Zchn Zchn"/>
    <w:basedOn w:val="Normal"/>
    <w:rsid w:val="00D6590B"/>
    <w:rPr>
      <w:sz w:val="24"/>
      <w:szCs w:val="24"/>
      <w:lang w:val="pl-PL"/>
    </w:rPr>
  </w:style>
  <w:style w:type="paragraph" w:customStyle="1" w:styleId="a">
    <w:name w:val="a)"/>
    <w:basedOn w:val="Heading3"/>
    <w:rsid w:val="00D6590B"/>
    <w:pPr>
      <w:numPr>
        <w:numId w:val="2"/>
      </w:numPr>
    </w:pPr>
    <w:rPr>
      <w:sz w:val="24"/>
      <w:szCs w:val="24"/>
      <w:lang w:val="it-IT"/>
    </w:rPr>
  </w:style>
  <w:style w:type="paragraph" w:customStyle="1" w:styleId="WW-Default">
    <w:name w:val="WW-Default"/>
    <w:rsid w:val="00D6590B"/>
    <w:pPr>
      <w:suppressAutoHyphens/>
      <w:autoSpaceDE w:val="0"/>
      <w:spacing w:after="0" w:line="240" w:lineRule="auto"/>
    </w:pPr>
    <w:rPr>
      <w:rFonts w:ascii="Times New Roman" w:eastAsia="Times New Roman" w:hAnsi="Times New Roman" w:cs="Times New Roman"/>
      <w:color w:val="000000"/>
      <w:sz w:val="24"/>
      <w:szCs w:val="24"/>
      <w:lang w:val="ro-RO" w:eastAsia="ar-SA"/>
    </w:rPr>
  </w:style>
  <w:style w:type="paragraph" w:styleId="ListParagraph">
    <w:name w:val="List Paragraph"/>
    <w:aliases w:val="Akapit z listą BS,Outlines a.b.c.,List_Paragraph,Multilevel para_II,Akapit z lista BS,bullets,Arial,Normal bullet 2,Forth level,body 2,List Paragraph1,Paragraph,# List Paragraph,Medium Grid 1 - Accent 21"/>
    <w:basedOn w:val="Normal"/>
    <w:qFormat/>
    <w:rsid w:val="00D6590B"/>
    <w:pPr>
      <w:ind w:left="720"/>
    </w:pPr>
    <w:rPr>
      <w:rFonts w:ascii="Arial" w:hAnsi="Arial" w:cs="Arial"/>
      <w:sz w:val="28"/>
      <w:szCs w:val="28"/>
      <w:lang w:val="x-none"/>
    </w:rPr>
  </w:style>
  <w:style w:type="paragraph" w:customStyle="1" w:styleId="Style">
    <w:name w:val="Style"/>
    <w:rsid w:val="00D6590B"/>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andard">
    <w:name w:val="Standard"/>
    <w:rsid w:val="00D6590B"/>
    <w:pPr>
      <w:suppressAutoHyphens/>
      <w:spacing w:after="0" w:line="240" w:lineRule="auto"/>
    </w:pPr>
    <w:rPr>
      <w:rFonts w:ascii="Times New Roman" w:eastAsia="Times New Roman" w:hAnsi="Times New Roman" w:cs="Times New Roman"/>
      <w:kern w:val="1"/>
      <w:sz w:val="24"/>
      <w:szCs w:val="20"/>
      <w:lang w:val="ro-RO" w:eastAsia="ar-SA"/>
    </w:rPr>
  </w:style>
  <w:style w:type="paragraph" w:customStyle="1" w:styleId="Style14ptLinespacing15lines">
    <w:name w:val="Style 14 pt Line spacing:  1.5 lines"/>
    <w:basedOn w:val="Normal"/>
    <w:rsid w:val="00D6590B"/>
    <w:pPr>
      <w:spacing w:line="360" w:lineRule="auto"/>
    </w:pPr>
    <w:rPr>
      <w:sz w:val="28"/>
      <w:lang w:val="en-US"/>
    </w:rPr>
  </w:style>
  <w:style w:type="paragraph" w:customStyle="1" w:styleId="Textbloc1">
    <w:name w:val="Text bloc1"/>
    <w:basedOn w:val="Normal"/>
    <w:rsid w:val="00D6590B"/>
    <w:pPr>
      <w:widowControl w:val="0"/>
      <w:spacing w:before="1" w:after="1" w:line="360" w:lineRule="auto"/>
      <w:ind w:left="1" w:right="1" w:firstLine="567"/>
      <w:jc w:val="both"/>
    </w:pPr>
    <w:rPr>
      <w:rFonts w:ascii="Arial" w:hAnsi="Arial" w:cs="Arial"/>
      <w:sz w:val="28"/>
      <w:szCs w:val="28"/>
    </w:rPr>
  </w:style>
  <w:style w:type="paragraph" w:customStyle="1" w:styleId="WW-Default1">
    <w:name w:val="WW-Default1"/>
    <w:rsid w:val="00D6590B"/>
    <w:pPr>
      <w:suppressAutoHyphens/>
      <w:autoSpaceDE w:val="0"/>
      <w:spacing w:after="0" w:line="240" w:lineRule="auto"/>
    </w:pPr>
    <w:rPr>
      <w:rFonts w:ascii="Symbol" w:eastAsia="Times New Roman" w:hAnsi="Symbol" w:cs="Symbol"/>
      <w:color w:val="000000"/>
      <w:sz w:val="24"/>
      <w:szCs w:val="24"/>
      <w:lang w:val="ro-RO" w:eastAsia="ar-SA"/>
    </w:rPr>
  </w:style>
  <w:style w:type="paragraph" w:customStyle="1" w:styleId="font0">
    <w:name w:val="font0"/>
    <w:basedOn w:val="Normal"/>
    <w:rsid w:val="00D6590B"/>
    <w:pPr>
      <w:spacing w:before="280" w:after="280"/>
    </w:pPr>
    <w:rPr>
      <w:rFonts w:ascii="Arial" w:hAnsi="Arial" w:cs="Arial"/>
    </w:rPr>
  </w:style>
  <w:style w:type="paragraph" w:customStyle="1" w:styleId="font5">
    <w:name w:val="font5"/>
    <w:basedOn w:val="Normal"/>
    <w:rsid w:val="00D6590B"/>
    <w:pPr>
      <w:spacing w:before="280" w:after="280"/>
    </w:pPr>
    <w:rPr>
      <w:rFonts w:ascii="Calibri" w:hAnsi="Calibri" w:cs="Calibri"/>
    </w:rPr>
  </w:style>
  <w:style w:type="paragraph" w:customStyle="1" w:styleId="font6">
    <w:name w:val="font6"/>
    <w:basedOn w:val="Normal"/>
    <w:rsid w:val="00D6590B"/>
    <w:pPr>
      <w:spacing w:before="280" w:after="280"/>
    </w:pPr>
    <w:rPr>
      <w:rFonts w:ascii="Arial" w:hAnsi="Arial" w:cs="Arial"/>
    </w:rPr>
  </w:style>
  <w:style w:type="paragraph" w:customStyle="1" w:styleId="xl64">
    <w:name w:val="xl64"/>
    <w:basedOn w:val="Normal"/>
    <w:rsid w:val="00D6590B"/>
    <w:pPr>
      <w:spacing w:before="280" w:after="280"/>
      <w:jc w:val="center"/>
    </w:pPr>
    <w:rPr>
      <w:sz w:val="24"/>
      <w:szCs w:val="24"/>
    </w:rPr>
  </w:style>
  <w:style w:type="paragraph" w:customStyle="1" w:styleId="xl65">
    <w:name w:val="xl65"/>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customStyle="1" w:styleId="xl66">
    <w:name w:val="xl66"/>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b/>
      <w:bCs/>
      <w:sz w:val="24"/>
      <w:szCs w:val="24"/>
    </w:rPr>
  </w:style>
  <w:style w:type="paragraph" w:customStyle="1" w:styleId="xl67">
    <w:name w:val="xl67"/>
    <w:basedOn w:val="Normal"/>
    <w:rsid w:val="00D6590B"/>
    <w:pPr>
      <w:pBdr>
        <w:top w:val="single" w:sz="4" w:space="0" w:color="000000"/>
        <w:left w:val="single" w:sz="4" w:space="0" w:color="000000"/>
        <w:bottom w:val="single" w:sz="4" w:space="0" w:color="000000"/>
        <w:right w:val="single" w:sz="4" w:space="0" w:color="000000"/>
      </w:pBdr>
      <w:spacing w:before="280" w:after="280"/>
    </w:pPr>
    <w:rPr>
      <w:b/>
      <w:bCs/>
      <w:sz w:val="24"/>
      <w:szCs w:val="24"/>
    </w:rPr>
  </w:style>
  <w:style w:type="paragraph" w:customStyle="1" w:styleId="xl68">
    <w:name w:val="xl68"/>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customStyle="1" w:styleId="xl69">
    <w:name w:val="xl69"/>
    <w:basedOn w:val="Normal"/>
    <w:rsid w:val="00D6590B"/>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customStyle="1" w:styleId="xl70">
    <w:name w:val="xl70"/>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customStyle="1" w:styleId="xl71">
    <w:name w:val="xl71"/>
    <w:basedOn w:val="Normal"/>
    <w:rsid w:val="00D6590B"/>
    <w:pPr>
      <w:pBdr>
        <w:top w:val="single" w:sz="4" w:space="0" w:color="000000"/>
        <w:left w:val="single" w:sz="4" w:space="0" w:color="000000"/>
        <w:bottom w:val="single" w:sz="4" w:space="0" w:color="000000"/>
        <w:right w:val="single" w:sz="4" w:space="0" w:color="000000"/>
      </w:pBdr>
      <w:spacing w:before="280" w:after="280"/>
      <w:jc w:val="right"/>
    </w:pPr>
    <w:rPr>
      <w:sz w:val="24"/>
      <w:szCs w:val="24"/>
    </w:rPr>
  </w:style>
  <w:style w:type="paragraph" w:customStyle="1" w:styleId="xl72">
    <w:name w:val="xl72"/>
    <w:basedOn w:val="Normal"/>
    <w:rsid w:val="00D6590B"/>
    <w:pPr>
      <w:pBdr>
        <w:top w:val="single" w:sz="4" w:space="0" w:color="000000"/>
        <w:left w:val="single" w:sz="4" w:space="0" w:color="000000"/>
        <w:bottom w:val="single" w:sz="4" w:space="0" w:color="000000"/>
        <w:right w:val="single" w:sz="4" w:space="0" w:color="000000"/>
      </w:pBdr>
      <w:spacing w:before="280" w:after="280"/>
    </w:pPr>
    <w:rPr>
      <w:color w:val="000000"/>
      <w:sz w:val="24"/>
      <w:szCs w:val="24"/>
    </w:rPr>
  </w:style>
  <w:style w:type="paragraph" w:customStyle="1" w:styleId="xl73">
    <w:name w:val="xl73"/>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color w:val="000000"/>
      <w:sz w:val="24"/>
      <w:szCs w:val="24"/>
    </w:rPr>
  </w:style>
  <w:style w:type="paragraph" w:customStyle="1" w:styleId="xl74">
    <w:name w:val="xl74"/>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color w:val="000000"/>
      <w:sz w:val="24"/>
      <w:szCs w:val="24"/>
    </w:rPr>
  </w:style>
  <w:style w:type="paragraph" w:customStyle="1" w:styleId="xl75">
    <w:name w:val="xl75"/>
    <w:basedOn w:val="Normal"/>
    <w:rsid w:val="00D6590B"/>
    <w:pPr>
      <w:pBdr>
        <w:top w:val="single" w:sz="4" w:space="0" w:color="000000"/>
        <w:left w:val="single" w:sz="4" w:space="0" w:color="000000"/>
        <w:bottom w:val="single" w:sz="4" w:space="0" w:color="000000"/>
        <w:right w:val="single" w:sz="4" w:space="0" w:color="000000"/>
      </w:pBdr>
      <w:spacing w:before="280" w:after="280"/>
      <w:jc w:val="right"/>
    </w:pPr>
    <w:rPr>
      <w:b/>
      <w:bCs/>
      <w:sz w:val="24"/>
      <w:szCs w:val="24"/>
    </w:rPr>
  </w:style>
  <w:style w:type="paragraph" w:customStyle="1" w:styleId="xl76">
    <w:name w:val="xl76"/>
    <w:basedOn w:val="Normal"/>
    <w:rsid w:val="00D6590B"/>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customStyle="1" w:styleId="xl77">
    <w:name w:val="xl77"/>
    <w:basedOn w:val="Normal"/>
    <w:rsid w:val="00D6590B"/>
    <w:pPr>
      <w:pBdr>
        <w:top w:val="single" w:sz="4" w:space="0" w:color="000000"/>
        <w:left w:val="single" w:sz="4" w:space="0" w:color="000000"/>
        <w:bottom w:val="single" w:sz="4" w:space="0" w:color="000000"/>
        <w:right w:val="single" w:sz="4" w:space="0" w:color="000000"/>
      </w:pBdr>
      <w:spacing w:before="280" w:after="280"/>
    </w:pPr>
    <w:rPr>
      <w:sz w:val="24"/>
      <w:szCs w:val="24"/>
    </w:rPr>
  </w:style>
  <w:style w:type="paragraph" w:customStyle="1" w:styleId="xl78">
    <w:name w:val="xl78"/>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customStyle="1" w:styleId="xl79">
    <w:name w:val="xl79"/>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sz w:val="24"/>
      <w:szCs w:val="24"/>
    </w:rPr>
  </w:style>
  <w:style w:type="paragraph" w:customStyle="1" w:styleId="xl80">
    <w:name w:val="xl80"/>
    <w:basedOn w:val="Normal"/>
    <w:rsid w:val="00D6590B"/>
    <w:pPr>
      <w:pBdr>
        <w:top w:val="single" w:sz="4" w:space="0" w:color="000000"/>
        <w:left w:val="single" w:sz="4" w:space="0" w:color="000000"/>
        <w:bottom w:val="single" w:sz="4" w:space="0" w:color="000000"/>
        <w:right w:val="single" w:sz="4" w:space="0" w:color="000000"/>
      </w:pBdr>
      <w:spacing w:before="280" w:after="280"/>
    </w:pPr>
    <w:rPr>
      <w:b/>
      <w:bCs/>
      <w:sz w:val="24"/>
      <w:szCs w:val="24"/>
    </w:rPr>
  </w:style>
  <w:style w:type="paragraph" w:customStyle="1" w:styleId="xl81">
    <w:name w:val="xl81"/>
    <w:basedOn w:val="Normal"/>
    <w:rsid w:val="00D6590B"/>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24"/>
      <w:szCs w:val="24"/>
    </w:rPr>
  </w:style>
  <w:style w:type="paragraph" w:customStyle="1" w:styleId="xl82">
    <w:name w:val="xl82"/>
    <w:basedOn w:val="Normal"/>
    <w:rsid w:val="00D6590B"/>
    <w:pPr>
      <w:pBdr>
        <w:top w:val="single" w:sz="4" w:space="0" w:color="000000"/>
        <w:left w:val="single" w:sz="4" w:space="0" w:color="000000"/>
        <w:bottom w:val="single" w:sz="4" w:space="0" w:color="000000"/>
        <w:right w:val="single" w:sz="4" w:space="0" w:color="000000"/>
      </w:pBdr>
      <w:shd w:val="clear" w:color="auto" w:fill="C0C0C0"/>
      <w:spacing w:before="280" w:after="280"/>
      <w:jc w:val="center"/>
    </w:pPr>
    <w:rPr>
      <w:sz w:val="24"/>
      <w:szCs w:val="24"/>
    </w:rPr>
  </w:style>
  <w:style w:type="paragraph" w:customStyle="1" w:styleId="xl83">
    <w:name w:val="xl83"/>
    <w:basedOn w:val="Normal"/>
    <w:rsid w:val="00D6590B"/>
    <w:pPr>
      <w:pBdr>
        <w:top w:val="single" w:sz="4" w:space="0" w:color="000000"/>
        <w:left w:val="single" w:sz="4" w:space="0" w:color="000000"/>
        <w:bottom w:val="single" w:sz="4" w:space="0" w:color="000000"/>
        <w:right w:val="single" w:sz="4" w:space="0" w:color="000000"/>
      </w:pBdr>
      <w:spacing w:before="280" w:after="280"/>
      <w:jc w:val="center"/>
    </w:pPr>
    <w:rPr>
      <w:b/>
      <w:bCs/>
      <w:sz w:val="22"/>
      <w:szCs w:val="22"/>
    </w:rPr>
  </w:style>
  <w:style w:type="paragraph" w:customStyle="1" w:styleId="xl84">
    <w:name w:val="xl84"/>
    <w:basedOn w:val="Normal"/>
    <w:rsid w:val="00D6590B"/>
    <w:pPr>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rFonts w:ascii="Arial" w:hAnsi="Arial" w:cs="Arial"/>
      <w:sz w:val="24"/>
      <w:szCs w:val="24"/>
    </w:rPr>
  </w:style>
  <w:style w:type="paragraph" w:styleId="BodyText2">
    <w:name w:val="Body Text 2"/>
    <w:basedOn w:val="Normal"/>
    <w:link w:val="BodyText2Char1"/>
    <w:rsid w:val="00D6590B"/>
    <w:pPr>
      <w:spacing w:after="120" w:line="480" w:lineRule="auto"/>
    </w:pPr>
    <w:rPr>
      <w:lang w:val="x-none"/>
    </w:rPr>
  </w:style>
  <w:style w:type="character" w:customStyle="1" w:styleId="BodyText2Char1">
    <w:name w:val="Body Text 2 Char1"/>
    <w:basedOn w:val="DefaultParagraphFont"/>
    <w:link w:val="BodyText2"/>
    <w:rsid w:val="00D6590B"/>
    <w:rPr>
      <w:rFonts w:ascii="Times New Roman" w:eastAsia="Times New Roman" w:hAnsi="Times New Roman" w:cs="Times New Roman"/>
      <w:sz w:val="20"/>
      <w:szCs w:val="20"/>
      <w:lang w:val="x-none" w:eastAsia="ar-SA"/>
    </w:rPr>
  </w:style>
  <w:style w:type="paragraph" w:styleId="TOCHeading">
    <w:name w:val="TOC Heading"/>
    <w:basedOn w:val="Heading1"/>
    <w:next w:val="Normal"/>
    <w:rsid w:val="00D6590B"/>
    <w:pPr>
      <w:keepLines/>
      <w:numPr>
        <w:numId w:val="0"/>
      </w:numPr>
      <w:spacing w:before="480" w:line="276" w:lineRule="auto"/>
      <w:jc w:val="left"/>
    </w:pPr>
    <w:rPr>
      <w:rFonts w:ascii="Cambria" w:eastAsia="MS Gothic" w:hAnsi="Cambria"/>
      <w:bCs/>
      <w:color w:val="365F91"/>
      <w:sz w:val="28"/>
      <w:szCs w:val="28"/>
      <w:lang w:val="en-US"/>
    </w:rPr>
  </w:style>
  <w:style w:type="paragraph" w:styleId="TOC2">
    <w:name w:val="toc 2"/>
    <w:basedOn w:val="Normal"/>
    <w:next w:val="Normal"/>
    <w:rsid w:val="00D6590B"/>
    <w:pPr>
      <w:spacing w:after="100" w:line="276" w:lineRule="auto"/>
      <w:ind w:left="220"/>
    </w:pPr>
    <w:rPr>
      <w:rFonts w:ascii="Calibri" w:eastAsia="MS Mincho" w:hAnsi="Calibri" w:cs="Arial"/>
      <w:sz w:val="22"/>
      <w:szCs w:val="22"/>
      <w:lang w:val="en-US"/>
    </w:rPr>
  </w:style>
  <w:style w:type="paragraph" w:styleId="TOC1">
    <w:name w:val="toc 1"/>
    <w:basedOn w:val="Normal"/>
    <w:next w:val="Normal"/>
    <w:rsid w:val="00D6590B"/>
    <w:pPr>
      <w:spacing w:after="100" w:line="276" w:lineRule="auto"/>
    </w:pPr>
    <w:rPr>
      <w:rFonts w:ascii="Calibri" w:eastAsia="MS Mincho" w:hAnsi="Calibri" w:cs="Arial"/>
      <w:sz w:val="22"/>
      <w:szCs w:val="22"/>
      <w:lang w:val="en-US"/>
    </w:rPr>
  </w:style>
  <w:style w:type="paragraph" w:styleId="TOC3">
    <w:name w:val="toc 3"/>
    <w:basedOn w:val="Normal"/>
    <w:next w:val="Normal"/>
    <w:rsid w:val="00D6590B"/>
    <w:pPr>
      <w:spacing w:after="100" w:line="276" w:lineRule="auto"/>
      <w:ind w:left="440"/>
    </w:pPr>
    <w:rPr>
      <w:rFonts w:ascii="Calibri" w:eastAsia="MS Mincho" w:hAnsi="Calibri" w:cs="Arial"/>
      <w:sz w:val="22"/>
      <w:szCs w:val="22"/>
      <w:lang w:val="en-US"/>
    </w:rPr>
  </w:style>
  <w:style w:type="paragraph" w:customStyle="1" w:styleId="PMUD">
    <w:name w:val="PMUD"/>
    <w:basedOn w:val="Normal"/>
    <w:rsid w:val="00D6590B"/>
    <w:pPr>
      <w:spacing w:before="120" w:after="120"/>
      <w:jc w:val="both"/>
    </w:pPr>
    <w:rPr>
      <w:rFonts w:ascii="Corbel" w:hAnsi="Corbel" w:cs="Corbel"/>
      <w:bCs/>
      <w:sz w:val="22"/>
      <w:szCs w:val="22"/>
      <w:lang w:val="en-US"/>
    </w:rPr>
  </w:style>
  <w:style w:type="paragraph" w:customStyle="1" w:styleId="NumberedParas">
    <w:name w:val="_Numbered Paras"/>
    <w:basedOn w:val="Normal"/>
    <w:rsid w:val="00D6590B"/>
    <w:pPr>
      <w:shd w:val="clear" w:color="auto" w:fill="FFFFFF"/>
      <w:spacing w:before="120" w:after="120"/>
      <w:jc w:val="both"/>
    </w:pPr>
    <w:rPr>
      <w:rFonts w:ascii="Calibri Light" w:eastAsia="MS Mincho" w:hAnsi="Calibri Light" w:cs="Calibri Light"/>
      <w:iCs/>
      <w:sz w:val="22"/>
      <w:szCs w:val="22"/>
      <w:lang w:val="en-US"/>
    </w:rPr>
  </w:style>
  <w:style w:type="paragraph" w:customStyle="1" w:styleId="ITPpara">
    <w:name w:val="ITP_para"/>
    <w:basedOn w:val="Normal"/>
    <w:rsid w:val="00D6590B"/>
    <w:pPr>
      <w:spacing w:before="120" w:line="100" w:lineRule="atLeast"/>
    </w:pPr>
    <w:rPr>
      <w:rFonts w:ascii="Calibri" w:eastAsia="Arial" w:hAnsi="Calibri" w:cs="Arial"/>
      <w:bCs/>
      <w:szCs w:val="22"/>
    </w:rPr>
  </w:style>
  <w:style w:type="paragraph" w:customStyle="1" w:styleId="Bull1">
    <w:name w:val="Bull_1"/>
    <w:basedOn w:val="Normal"/>
    <w:rsid w:val="00D6590B"/>
    <w:pPr>
      <w:spacing w:before="60" w:after="60" w:line="100" w:lineRule="atLeast"/>
      <w:ind w:left="357" w:hanging="357"/>
    </w:pPr>
    <w:rPr>
      <w:rFonts w:ascii="Calibri" w:hAnsi="Calibri" w:cs="Calibri"/>
      <w:lang w:val="fr-FR"/>
    </w:rPr>
  </w:style>
  <w:style w:type="paragraph" w:customStyle="1" w:styleId="Legend1">
    <w:name w:val="Legendă1"/>
    <w:basedOn w:val="Normal"/>
    <w:next w:val="Normal"/>
    <w:rsid w:val="00D6590B"/>
    <w:pPr>
      <w:overflowPunct w:val="0"/>
      <w:autoSpaceDE w:val="0"/>
      <w:spacing w:before="180" w:after="60"/>
      <w:textAlignment w:val="baseline"/>
    </w:pPr>
    <w:rPr>
      <w:b/>
      <w:bCs/>
    </w:rPr>
  </w:style>
  <w:style w:type="paragraph" w:customStyle="1" w:styleId="Standarduser">
    <w:name w:val="Standard (user)"/>
    <w:link w:val="StandarduserChar"/>
    <w:uiPriority w:val="99"/>
    <w:rsid w:val="00D6590B"/>
    <w:pPr>
      <w:suppressAutoHyphens/>
      <w:spacing w:after="0" w:line="240" w:lineRule="auto"/>
      <w:textAlignment w:val="baseline"/>
    </w:pPr>
    <w:rPr>
      <w:rFonts w:ascii="Times New Roman" w:eastAsia="Times New Roman" w:hAnsi="Times New Roman" w:cs="Times New Roman"/>
      <w:kern w:val="1"/>
      <w:sz w:val="24"/>
      <w:szCs w:val="20"/>
      <w:lang w:val="ro-RO" w:eastAsia="ar-SA"/>
    </w:rPr>
  </w:style>
  <w:style w:type="character" w:customStyle="1" w:styleId="Internetlink">
    <w:name w:val="Internet link"/>
    <w:rsid w:val="00D6590B"/>
    <w:rPr>
      <w:color w:val="000080"/>
      <w:u w:val="single"/>
    </w:rPr>
  </w:style>
  <w:style w:type="character" w:styleId="UnresolvedMention">
    <w:name w:val="Unresolved Mention"/>
    <w:uiPriority w:val="99"/>
    <w:semiHidden/>
    <w:unhideWhenUsed/>
    <w:rsid w:val="00D6590B"/>
    <w:rPr>
      <w:color w:val="605E5C"/>
      <w:shd w:val="clear" w:color="auto" w:fill="E1DFDD"/>
    </w:rPr>
  </w:style>
  <w:style w:type="table" w:styleId="TableGrid">
    <w:name w:val="Table Grid"/>
    <w:basedOn w:val="TableNormal"/>
    <w:uiPriority w:val="59"/>
    <w:qFormat/>
    <w:rsid w:val="00D659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6590B"/>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D6590B"/>
    <w:rPr>
      <w:rFonts w:ascii="Calibri Light" w:eastAsia="Times New Roman" w:hAnsi="Calibri Light" w:cs="Times New Roman"/>
      <w:sz w:val="24"/>
      <w:szCs w:val="24"/>
      <w:lang w:val="ro-RO" w:eastAsia="ar-SA"/>
    </w:rPr>
  </w:style>
  <w:style w:type="paragraph" w:styleId="NoSpacing">
    <w:name w:val="No Spacing"/>
    <w:aliases w:val="Text Normal,No Spacing1,Grilă medie 2 - Accentuare 11"/>
    <w:link w:val="NoSpacingChar"/>
    <w:uiPriority w:val="1"/>
    <w:qFormat/>
    <w:rsid w:val="00D6590B"/>
    <w:pPr>
      <w:spacing w:after="0" w:line="240" w:lineRule="auto"/>
    </w:pPr>
    <w:rPr>
      <w:rFonts w:ascii="Calibri" w:eastAsia="Calibri" w:hAnsi="Calibri" w:cs="Times New Roman"/>
    </w:rPr>
  </w:style>
  <w:style w:type="paragraph" w:customStyle="1" w:styleId="msonormal0">
    <w:name w:val="msonormal"/>
    <w:basedOn w:val="Normal"/>
    <w:rsid w:val="00D6590B"/>
    <w:pPr>
      <w:spacing w:before="100" w:beforeAutospacing="1" w:after="100" w:afterAutospacing="1"/>
    </w:pPr>
    <w:rPr>
      <w:sz w:val="24"/>
      <w:szCs w:val="24"/>
      <w:lang w:val="en-US" w:eastAsia="en-US"/>
    </w:rPr>
  </w:style>
  <w:style w:type="paragraph" w:customStyle="1" w:styleId="Bodytext20">
    <w:name w:val="Body text (2)"/>
    <w:basedOn w:val="Normal"/>
    <w:rsid w:val="00D6590B"/>
    <w:pPr>
      <w:widowControl w:val="0"/>
      <w:shd w:val="clear" w:color="auto" w:fill="FFFFFF"/>
      <w:spacing w:before="540" w:after="60" w:line="410" w:lineRule="exact"/>
      <w:jc w:val="both"/>
    </w:pPr>
    <w:rPr>
      <w:rFonts w:eastAsia="Arial Unicode MS"/>
      <w:sz w:val="22"/>
      <w:szCs w:val="22"/>
      <w:lang w:eastAsia="ro-RO"/>
    </w:rPr>
  </w:style>
  <w:style w:type="paragraph" w:customStyle="1" w:styleId="xl85">
    <w:name w:val="xl85"/>
    <w:basedOn w:val="Normal"/>
    <w:rsid w:val="00D6590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sz w:val="24"/>
      <w:szCs w:val="24"/>
      <w:lang w:val="en-US" w:eastAsia="en-US"/>
    </w:rPr>
  </w:style>
  <w:style w:type="paragraph" w:customStyle="1" w:styleId="xl86">
    <w:name w:val="xl86"/>
    <w:basedOn w:val="Normal"/>
    <w:rsid w:val="00D6590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87">
    <w:name w:val="xl87"/>
    <w:basedOn w:val="Normal"/>
    <w:rsid w:val="00D6590B"/>
    <w:pPr>
      <w:pBdr>
        <w:left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88">
    <w:name w:val="xl88"/>
    <w:basedOn w:val="Normal"/>
    <w:rsid w:val="00D6590B"/>
    <w:pPr>
      <w:pBdr>
        <w:left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89">
    <w:name w:val="xl89"/>
    <w:basedOn w:val="Normal"/>
    <w:rsid w:val="00D6590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90">
    <w:name w:val="xl90"/>
    <w:basedOn w:val="Normal"/>
    <w:rsid w:val="00D6590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91">
    <w:name w:val="xl91"/>
    <w:basedOn w:val="Normal"/>
    <w:rsid w:val="00D6590B"/>
    <w:pPr>
      <w:pBdr>
        <w:left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92">
    <w:name w:val="xl92"/>
    <w:basedOn w:val="Normal"/>
    <w:rsid w:val="00D6590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93">
    <w:name w:val="xl93"/>
    <w:basedOn w:val="Normal"/>
    <w:rsid w:val="00D6590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4"/>
      <w:szCs w:val="24"/>
      <w:lang w:val="en-US" w:eastAsia="en-US"/>
    </w:rPr>
  </w:style>
  <w:style w:type="paragraph" w:customStyle="1" w:styleId="xl94">
    <w:name w:val="xl94"/>
    <w:basedOn w:val="Normal"/>
    <w:rsid w:val="00D6590B"/>
    <w:pPr>
      <w:pBdr>
        <w:top w:val="single" w:sz="4" w:space="0" w:color="auto"/>
        <w:bottom w:val="single" w:sz="4" w:space="0" w:color="auto"/>
      </w:pBdr>
      <w:spacing w:before="100" w:beforeAutospacing="1" w:after="100" w:afterAutospacing="1"/>
      <w:jc w:val="center"/>
      <w:textAlignment w:val="center"/>
    </w:pPr>
    <w:rPr>
      <w:b/>
      <w:bCs/>
      <w:color w:val="000000"/>
      <w:sz w:val="24"/>
      <w:szCs w:val="24"/>
      <w:lang w:val="en-US" w:eastAsia="en-US"/>
    </w:rPr>
  </w:style>
  <w:style w:type="paragraph" w:customStyle="1" w:styleId="xl95">
    <w:name w:val="xl95"/>
    <w:basedOn w:val="Normal"/>
    <w:rsid w:val="00D6590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lang w:val="en-US" w:eastAsia="en-US"/>
    </w:rPr>
  </w:style>
  <w:style w:type="paragraph" w:customStyle="1" w:styleId="xl96">
    <w:name w:val="xl96"/>
    <w:basedOn w:val="Normal"/>
    <w:rsid w:val="00D6590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97">
    <w:name w:val="xl97"/>
    <w:basedOn w:val="Normal"/>
    <w:rsid w:val="00D6590B"/>
    <w:pPr>
      <w:pBdr>
        <w:left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xl98">
    <w:name w:val="xl98"/>
    <w:basedOn w:val="Normal"/>
    <w:rsid w:val="00D6590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eastAsia="en-US"/>
    </w:rPr>
  </w:style>
  <w:style w:type="paragraph" w:customStyle="1" w:styleId="STANDARD0">
    <w:name w:val="STANDARD"/>
    <w:basedOn w:val="Standard"/>
    <w:rsid w:val="00D6590B"/>
    <w:pPr>
      <w:widowControl w:val="0"/>
      <w:jc w:val="both"/>
      <w:textAlignment w:val="baseline"/>
    </w:pPr>
    <w:rPr>
      <w:rFonts w:eastAsia="Andale Sans UI"/>
      <w:szCs w:val="24"/>
      <w:lang w:val="de-DE" w:eastAsia="fa-IR" w:bidi="fa-IR"/>
    </w:rPr>
  </w:style>
  <w:style w:type="paragraph" w:customStyle="1" w:styleId="font7">
    <w:name w:val="font7"/>
    <w:basedOn w:val="Normal"/>
    <w:rsid w:val="00D6590B"/>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6590B"/>
    <w:pPr>
      <w:spacing w:before="100" w:beforeAutospacing="1" w:after="100" w:afterAutospacing="1"/>
    </w:pPr>
    <w:rPr>
      <w:rFonts w:ascii="Tahoma" w:hAnsi="Tahoma" w:cs="Tahoma"/>
      <w:color w:val="000000"/>
      <w:sz w:val="18"/>
      <w:szCs w:val="18"/>
      <w:lang w:val="en-US" w:eastAsia="en-US"/>
    </w:rPr>
  </w:style>
  <w:style w:type="paragraph" w:customStyle="1" w:styleId="Texte">
    <w:name w:val="Texte"/>
    <w:basedOn w:val="NormalIndent"/>
    <w:rsid w:val="00D6590B"/>
    <w:pPr>
      <w:spacing w:after="240" w:line="280" w:lineRule="atLeast"/>
      <w:ind w:left="2268"/>
      <w:jc w:val="both"/>
    </w:pPr>
    <w:rPr>
      <w:rFonts w:ascii="Verdana" w:hAnsi="Verdana"/>
      <w:lang w:eastAsia="en-US"/>
    </w:rPr>
  </w:style>
  <w:style w:type="paragraph" w:styleId="NormalIndent">
    <w:name w:val="Normal Indent"/>
    <w:basedOn w:val="Normal"/>
    <w:uiPriority w:val="99"/>
    <w:semiHidden/>
    <w:unhideWhenUsed/>
    <w:rsid w:val="00D6590B"/>
    <w:pPr>
      <w:ind w:left="720"/>
    </w:pPr>
  </w:style>
  <w:style w:type="character" w:customStyle="1" w:styleId="FontStyle430">
    <w:name w:val="Font Style430"/>
    <w:uiPriority w:val="99"/>
    <w:rsid w:val="00D6590B"/>
    <w:rPr>
      <w:rFonts w:ascii="Calibri" w:hAnsi="Calibri" w:cs="Calibri"/>
      <w:b/>
      <w:bCs/>
      <w:sz w:val="22"/>
      <w:szCs w:val="22"/>
    </w:rPr>
  </w:style>
  <w:style w:type="paragraph" w:customStyle="1" w:styleId="Default">
    <w:name w:val="Default"/>
    <w:rsid w:val="00D6590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ecomplexe">
    <w:name w:val="Texte complexe"/>
    <w:basedOn w:val="Texte"/>
    <w:rsid w:val="00D6590B"/>
    <w:pPr>
      <w:spacing w:after="120"/>
    </w:pPr>
    <w:rPr>
      <w:b/>
    </w:rPr>
  </w:style>
  <w:style w:type="paragraph" w:customStyle="1" w:styleId="Default1">
    <w:name w:val="Default1"/>
    <w:basedOn w:val="Standarduser"/>
    <w:link w:val="Default1Char"/>
    <w:qFormat/>
    <w:rsid w:val="00D6590B"/>
    <w:pPr>
      <w:suppressAutoHyphens w:val="0"/>
      <w:spacing w:line="360" w:lineRule="auto"/>
      <w:ind w:firstLine="706"/>
    </w:pPr>
    <w:rPr>
      <w:szCs w:val="24"/>
    </w:rPr>
  </w:style>
  <w:style w:type="paragraph" w:customStyle="1" w:styleId="Style1">
    <w:name w:val="Style1"/>
    <w:basedOn w:val="List"/>
    <w:rsid w:val="00D6590B"/>
    <w:pPr>
      <w:widowControl w:val="0"/>
      <w:numPr>
        <w:numId w:val="4"/>
      </w:numPr>
      <w:spacing w:after="0" w:line="360" w:lineRule="auto"/>
      <w:ind w:left="0" w:firstLine="357"/>
    </w:pPr>
    <w:rPr>
      <w:rFonts w:cs="Times New Roman"/>
    </w:rPr>
  </w:style>
  <w:style w:type="character" w:customStyle="1" w:styleId="StandarduserChar">
    <w:name w:val="Standard (user) Char"/>
    <w:link w:val="Standarduser"/>
    <w:rsid w:val="00D6590B"/>
    <w:rPr>
      <w:rFonts w:ascii="Times New Roman" w:eastAsia="Times New Roman" w:hAnsi="Times New Roman" w:cs="Times New Roman"/>
      <w:kern w:val="1"/>
      <w:sz w:val="24"/>
      <w:szCs w:val="20"/>
      <w:lang w:val="ro-RO" w:eastAsia="ar-SA"/>
    </w:rPr>
  </w:style>
  <w:style w:type="character" w:customStyle="1" w:styleId="Default1Char">
    <w:name w:val="Default1 Char"/>
    <w:link w:val="Default1"/>
    <w:rsid w:val="00D6590B"/>
    <w:rPr>
      <w:rFonts w:ascii="Times New Roman" w:eastAsia="Times New Roman" w:hAnsi="Times New Roman" w:cs="Times New Roman"/>
      <w:kern w:val="1"/>
      <w:sz w:val="24"/>
      <w:szCs w:val="24"/>
      <w:lang w:val="ro-RO" w:eastAsia="ar-SA"/>
    </w:rPr>
  </w:style>
  <w:style w:type="table" w:styleId="GridTable5Dark-Accent2">
    <w:name w:val="Grid Table 5 Dark Accent 2"/>
    <w:basedOn w:val="TableNormal"/>
    <w:uiPriority w:val="50"/>
    <w:rsid w:val="00D6590B"/>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tpunct">
    <w:name w:val="st_punct"/>
    <w:basedOn w:val="DefaultParagraphFont"/>
    <w:rsid w:val="00D6590B"/>
  </w:style>
  <w:style w:type="character" w:customStyle="1" w:styleId="sttpar">
    <w:name w:val="st_tpar"/>
    <w:basedOn w:val="DefaultParagraphFont"/>
    <w:rsid w:val="00D6590B"/>
  </w:style>
  <w:style w:type="paragraph" w:styleId="BodyText3">
    <w:name w:val="Body Text 3"/>
    <w:basedOn w:val="Normal"/>
    <w:link w:val="BodyText3Char"/>
    <w:uiPriority w:val="99"/>
    <w:unhideWhenUsed/>
    <w:rsid w:val="00D6590B"/>
    <w:pPr>
      <w:tabs>
        <w:tab w:val="left" w:pos="978"/>
      </w:tabs>
    </w:pPr>
    <w:rPr>
      <w:b/>
      <w:bCs/>
      <w:i/>
      <w:iCs/>
      <w:sz w:val="24"/>
      <w:szCs w:val="24"/>
    </w:rPr>
  </w:style>
  <w:style w:type="character" w:customStyle="1" w:styleId="BodyText3Char">
    <w:name w:val="Body Text 3 Char"/>
    <w:basedOn w:val="DefaultParagraphFont"/>
    <w:link w:val="BodyText3"/>
    <w:uiPriority w:val="99"/>
    <w:rsid w:val="00D6590B"/>
    <w:rPr>
      <w:rFonts w:ascii="Times New Roman" w:eastAsia="Times New Roman" w:hAnsi="Times New Roman" w:cs="Times New Roman"/>
      <w:b/>
      <w:bCs/>
      <w:i/>
      <w:iCs/>
      <w:sz w:val="24"/>
      <w:szCs w:val="24"/>
      <w:lang w:val="ro-RO" w:eastAsia="ar-SA"/>
    </w:rPr>
  </w:style>
  <w:style w:type="paragraph" w:customStyle="1" w:styleId="Stillinie">
    <w:name w:val="Stil linie"/>
    <w:basedOn w:val="Normal"/>
    <w:link w:val="StillinieChar"/>
    <w:qFormat/>
    <w:rsid w:val="00D6590B"/>
    <w:pPr>
      <w:numPr>
        <w:numId w:val="3"/>
      </w:numPr>
      <w:spacing w:line="360" w:lineRule="auto"/>
    </w:pPr>
    <w:rPr>
      <w:kern w:val="1"/>
      <w:sz w:val="24"/>
      <w:szCs w:val="24"/>
    </w:rPr>
  </w:style>
  <w:style w:type="character" w:customStyle="1" w:styleId="StillinieChar">
    <w:name w:val="Stil linie Char"/>
    <w:basedOn w:val="DefaultParagraphFont"/>
    <w:link w:val="Stillinie"/>
    <w:rsid w:val="00D6590B"/>
    <w:rPr>
      <w:rFonts w:ascii="Times New Roman" w:eastAsia="Times New Roman" w:hAnsi="Times New Roman" w:cs="Times New Roman"/>
      <w:kern w:val="1"/>
      <w:sz w:val="24"/>
      <w:szCs w:val="24"/>
      <w:lang w:val="ro-RO" w:eastAsia="ar-SA"/>
    </w:rPr>
  </w:style>
  <w:style w:type="character" w:customStyle="1" w:styleId="NoSpacingChar">
    <w:name w:val="No Spacing Char"/>
    <w:aliases w:val="Text Normal Char,No Spacing1 Char,Grilă medie 2 - Accentuare 11 Char"/>
    <w:link w:val="NoSpacing"/>
    <w:uiPriority w:val="1"/>
    <w:rsid w:val="0013524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cosmin7gaman@yahoo.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15686-3B26-413C-AA63-ED5685282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60</Pages>
  <Words>22173</Words>
  <Characters>126392</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Mario Teleptean</dc:creator>
  <cp:keywords/>
  <dc:description/>
  <cp:lastModifiedBy>Cosmin Gaman</cp:lastModifiedBy>
  <cp:revision>197</cp:revision>
  <cp:lastPrinted>2024-07-23T19:50:00Z</cp:lastPrinted>
  <dcterms:created xsi:type="dcterms:W3CDTF">2024-05-21T10:40:00Z</dcterms:created>
  <dcterms:modified xsi:type="dcterms:W3CDTF">2024-07-23T19:51:00Z</dcterms:modified>
</cp:coreProperties>
</file>