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Pr="0050648C" w:rsidRDefault="002B0672" w:rsidP="00567595">
      <w:pPr>
        <w:spacing w:after="0" w:line="360" w:lineRule="auto"/>
        <w:rPr>
          <w:rFonts w:ascii="Arial" w:eastAsia="Calibri" w:hAnsi="Arial" w:cs="Arial"/>
          <w:b/>
          <w:noProof/>
          <w:sz w:val="28"/>
          <w:szCs w:val="28"/>
          <w:lang w:val="ro-RO"/>
        </w:rPr>
      </w:pPr>
    </w:p>
    <w:p w:rsidR="00005C7F" w:rsidRDefault="00005C7F" w:rsidP="00005C7F">
      <w:pPr>
        <w:spacing w:after="0" w:line="360" w:lineRule="auto"/>
        <w:rPr>
          <w:rFonts w:ascii="Trebuchet MS" w:eastAsia="Calibri" w:hAnsi="Trebuchet MS" w:cs="Times New Roman"/>
          <w:b/>
          <w:noProof/>
          <w:lang w:val="ro-RO"/>
        </w:rPr>
      </w:pPr>
    </w:p>
    <w:p w:rsidR="00005C7F" w:rsidRPr="00005C7F" w:rsidRDefault="00005C7F" w:rsidP="00005C7F">
      <w:pPr>
        <w:spacing w:after="0" w:line="360" w:lineRule="auto"/>
        <w:rPr>
          <w:rFonts w:ascii="Trebuchet MS" w:eastAsia="Calibri" w:hAnsi="Trebuchet MS" w:cs="Times New Roman"/>
          <w:b/>
          <w:noProof/>
          <w:lang w:val="ro-RO"/>
        </w:rPr>
      </w:pPr>
      <w:r w:rsidRPr="00005C7F">
        <w:rPr>
          <w:rFonts w:ascii="Trebuchet MS" w:eastAsia="Calibri" w:hAnsi="Trebuchet MS" w:cs="Times New Roman"/>
          <w:b/>
          <w:noProof/>
          <w:lang w:val="ro-RO"/>
        </w:rPr>
        <w:t>AGENȚIA PENTRU PROTECȚIA MEDIULUI CLUJ</w:t>
      </w:r>
    </w:p>
    <w:p w:rsidR="00005C7F" w:rsidRPr="00005C7F" w:rsidRDefault="00005C7F" w:rsidP="00005C7F">
      <w:pPr>
        <w:spacing w:after="0" w:line="360" w:lineRule="auto"/>
        <w:jc w:val="center"/>
        <w:rPr>
          <w:rFonts w:ascii="Trebuchet MS" w:eastAsia="Calibri" w:hAnsi="Trebuchet MS" w:cs="Times New Roman"/>
          <w:b/>
          <w:noProof/>
          <w:lang w:val="ro-RO"/>
        </w:rPr>
      </w:pPr>
    </w:p>
    <w:p w:rsidR="00B50194" w:rsidRPr="00005C7F" w:rsidRDefault="00B50194" w:rsidP="00005C7F">
      <w:pPr>
        <w:spacing w:after="0" w:line="360" w:lineRule="auto"/>
        <w:jc w:val="center"/>
        <w:rPr>
          <w:rFonts w:ascii="Trebuchet MS" w:eastAsia="Calibri" w:hAnsi="Trebuchet MS" w:cs="Times New Roman"/>
          <w:b/>
          <w:noProof/>
          <w:lang w:val="ro-RO"/>
        </w:rPr>
      </w:pPr>
      <w:r w:rsidRPr="00005C7F">
        <w:rPr>
          <w:rFonts w:ascii="Trebuchet MS" w:eastAsia="Calibri" w:hAnsi="Trebuchet MS" w:cs="Times New Roman"/>
          <w:b/>
          <w:noProof/>
          <w:lang w:val="ro-RO"/>
        </w:rPr>
        <w:t>AUTORIZAȚIE DE MEDIU</w:t>
      </w:r>
    </w:p>
    <w:p w:rsidR="00B50194" w:rsidRPr="00005C7F" w:rsidRDefault="00B50194" w:rsidP="00005C7F">
      <w:pPr>
        <w:spacing w:after="0" w:line="360" w:lineRule="auto"/>
        <w:jc w:val="center"/>
        <w:rPr>
          <w:rFonts w:ascii="Trebuchet MS" w:eastAsia="Calibri" w:hAnsi="Trebuchet MS" w:cs="Times New Roman"/>
          <w:b/>
          <w:noProof/>
          <w:color w:val="000000" w:themeColor="text1"/>
          <w:lang w:val="ro-RO"/>
        </w:rPr>
      </w:pPr>
      <w:r w:rsidRPr="00005C7F">
        <w:rPr>
          <w:rFonts w:ascii="Trebuchet MS" w:eastAsia="Calibri" w:hAnsi="Trebuchet MS" w:cs="Times New Roman"/>
          <w:b/>
          <w:noProof/>
          <w:color w:val="000000" w:themeColor="text1"/>
          <w:lang w:val="ro-RO"/>
        </w:rPr>
        <w:t xml:space="preserve">Nr. </w:t>
      </w:r>
      <w:r w:rsidR="001D27F4" w:rsidRPr="00005C7F">
        <w:rPr>
          <w:rFonts w:ascii="Trebuchet MS" w:eastAsia="Calibri" w:hAnsi="Trebuchet MS" w:cs="Times New Roman"/>
          <w:b/>
          <w:noProof/>
          <w:color w:val="000000" w:themeColor="text1"/>
          <w:lang w:val="ro-RO"/>
        </w:rPr>
        <w:t>draft</w:t>
      </w:r>
      <w:r w:rsidR="004154AD" w:rsidRPr="00005C7F">
        <w:rPr>
          <w:rFonts w:ascii="Trebuchet MS" w:eastAsia="Calibri" w:hAnsi="Trebuchet MS" w:cs="Times New Roman"/>
          <w:b/>
          <w:noProof/>
          <w:color w:val="000000" w:themeColor="text1"/>
          <w:lang w:val="ro-RO"/>
        </w:rPr>
        <w:t xml:space="preserve"> </w:t>
      </w:r>
      <w:r w:rsidRPr="00005C7F">
        <w:rPr>
          <w:rFonts w:ascii="Trebuchet MS" w:eastAsia="Calibri" w:hAnsi="Trebuchet MS" w:cs="Times New Roman"/>
          <w:b/>
          <w:noProof/>
          <w:color w:val="000000" w:themeColor="text1"/>
          <w:lang w:val="ro-RO"/>
        </w:rPr>
        <w:t xml:space="preserve">din </w:t>
      </w:r>
      <w:r w:rsidR="001D27F4" w:rsidRPr="00005C7F">
        <w:rPr>
          <w:rFonts w:ascii="Trebuchet MS" w:eastAsia="Calibri" w:hAnsi="Trebuchet MS" w:cs="Times New Roman"/>
          <w:b/>
          <w:noProof/>
          <w:color w:val="000000" w:themeColor="text1"/>
          <w:lang w:val="ro-RO"/>
        </w:rPr>
        <w:t>xx</w:t>
      </w:r>
      <w:r w:rsidR="00510E07" w:rsidRPr="00005C7F">
        <w:rPr>
          <w:rFonts w:ascii="Trebuchet MS" w:eastAsia="Calibri" w:hAnsi="Trebuchet MS" w:cs="Times New Roman"/>
          <w:b/>
          <w:noProof/>
          <w:color w:val="000000" w:themeColor="text1"/>
          <w:lang w:val="ro-RO"/>
        </w:rPr>
        <w:t>.</w:t>
      </w:r>
      <w:r w:rsidR="001D27F4" w:rsidRPr="00005C7F">
        <w:rPr>
          <w:rFonts w:ascii="Trebuchet MS" w:eastAsia="Calibri" w:hAnsi="Trebuchet MS" w:cs="Times New Roman"/>
          <w:b/>
          <w:noProof/>
          <w:color w:val="000000" w:themeColor="text1"/>
          <w:lang w:val="ro-RO"/>
        </w:rPr>
        <w:t>xx</w:t>
      </w:r>
      <w:r w:rsidRPr="00005C7F">
        <w:rPr>
          <w:rFonts w:ascii="Trebuchet MS" w:eastAsia="Calibri" w:hAnsi="Trebuchet MS" w:cs="Times New Roman"/>
          <w:b/>
          <w:noProof/>
          <w:color w:val="000000" w:themeColor="text1"/>
          <w:lang w:val="ro-RO"/>
        </w:rPr>
        <w:t>.202</w:t>
      </w:r>
      <w:r w:rsidR="001D27F4" w:rsidRPr="00005C7F">
        <w:rPr>
          <w:rFonts w:ascii="Trebuchet MS" w:eastAsia="Calibri" w:hAnsi="Trebuchet MS" w:cs="Times New Roman"/>
          <w:b/>
          <w:noProof/>
          <w:color w:val="000000" w:themeColor="text1"/>
          <w:lang w:val="ro-RO"/>
        </w:rPr>
        <w:t>4</w:t>
      </w:r>
    </w:p>
    <w:p w:rsidR="007D1912" w:rsidRPr="00005C7F" w:rsidRDefault="007D1912" w:rsidP="00005C7F">
      <w:pPr>
        <w:spacing w:after="0" w:line="360" w:lineRule="auto"/>
        <w:rPr>
          <w:rFonts w:ascii="Trebuchet MS" w:eastAsia="Calibri" w:hAnsi="Trebuchet MS" w:cs="Times New Roman"/>
          <w:b/>
          <w:noProof/>
          <w:color w:val="FF0000"/>
          <w:lang w:val="ro-RO"/>
        </w:rPr>
      </w:pPr>
    </w:p>
    <w:p w:rsidR="00C04660" w:rsidRPr="00005C7F" w:rsidRDefault="00C04660" w:rsidP="00005C7F">
      <w:pPr>
        <w:spacing w:after="0" w:line="360" w:lineRule="auto"/>
        <w:rPr>
          <w:rFonts w:ascii="Trebuchet MS" w:eastAsia="Calibri" w:hAnsi="Trebuchet MS" w:cs="Times New Roman"/>
          <w:b/>
          <w:noProof/>
          <w:color w:val="FF0000"/>
          <w:lang w:val="ro-RO"/>
        </w:rPr>
      </w:pPr>
    </w:p>
    <w:p w:rsidR="0050648C" w:rsidRPr="00005C7F" w:rsidRDefault="00387951" w:rsidP="00005C7F">
      <w:pPr>
        <w:spacing w:after="0" w:line="360" w:lineRule="auto"/>
        <w:ind w:firstLine="720"/>
        <w:contextualSpacing/>
        <w:jc w:val="both"/>
        <w:rPr>
          <w:rFonts w:ascii="Trebuchet MS" w:hAnsi="Trebuchet MS" w:cs="Times New Roman"/>
          <w:lang w:val="ro-RO"/>
        </w:rPr>
      </w:pPr>
      <w:r w:rsidRPr="00005C7F">
        <w:rPr>
          <w:rFonts w:ascii="Trebuchet MS" w:hAnsi="Trebuchet MS" w:cs="Times New Roman"/>
          <w:lang w:val="ro-RO"/>
        </w:rPr>
        <w:t xml:space="preserve">Ca  urmare a cererii adresate de </w:t>
      </w:r>
      <w:r w:rsidR="001D27F4" w:rsidRPr="00005C7F">
        <w:rPr>
          <w:rFonts w:ascii="Trebuchet MS" w:hAnsi="Trebuchet MS" w:cs="Times New Roman"/>
          <w:b/>
          <w:lang w:val="ro-RO"/>
        </w:rPr>
        <w:t>LA FORET EVENTS SRL</w:t>
      </w:r>
      <w:r w:rsidRPr="00005C7F">
        <w:rPr>
          <w:rFonts w:ascii="Trebuchet MS" w:hAnsi="Trebuchet MS" w:cs="Times New Roman"/>
          <w:b/>
          <w:lang w:val="ro-RO"/>
        </w:rPr>
        <w:t xml:space="preserve"> </w:t>
      </w:r>
      <w:r w:rsidRPr="00005C7F">
        <w:rPr>
          <w:rFonts w:ascii="Trebuchet MS" w:hAnsi="Trebuchet MS" w:cs="Times New Roman"/>
          <w:lang w:val="ro-RO"/>
        </w:rPr>
        <w:t>cu sediul în</w:t>
      </w:r>
      <w:r w:rsidRPr="00005C7F">
        <w:rPr>
          <w:rFonts w:ascii="Trebuchet MS" w:hAnsi="Trebuchet MS" w:cs="Times New Roman"/>
          <w:b/>
          <w:lang w:val="ro-RO"/>
        </w:rPr>
        <w:t xml:space="preserve"> </w:t>
      </w:r>
      <w:r w:rsidR="001D27F4" w:rsidRPr="00005C7F">
        <w:rPr>
          <w:rFonts w:ascii="Trebuchet MS" w:hAnsi="Trebuchet MS" w:cs="Times New Roman"/>
          <w:b/>
          <w:lang w:val="ro-RO"/>
        </w:rPr>
        <w:t>Florești, str. Valea Sănaslăului, nr. 48, comuna Florești, județul Cluj</w:t>
      </w:r>
      <w:r w:rsidR="0050648C" w:rsidRPr="00005C7F">
        <w:rPr>
          <w:rFonts w:ascii="Trebuchet MS" w:hAnsi="Trebuchet MS" w:cs="Times New Roman"/>
          <w:lang w:val="ro-RO"/>
        </w:rPr>
        <w:t>,</w:t>
      </w:r>
      <w:r w:rsidRPr="00005C7F">
        <w:rPr>
          <w:rFonts w:ascii="Trebuchet MS" w:hAnsi="Trebuchet MS" w:cs="Times New Roman"/>
          <w:lang w:val="ro-RO"/>
        </w:rPr>
        <w:t xml:space="preserve"> </w:t>
      </w:r>
      <w:r w:rsidR="00CD5A71" w:rsidRPr="00005C7F">
        <w:rPr>
          <w:rFonts w:ascii="Trebuchet MS" w:hAnsi="Trebuchet MS" w:cs="Times New Roman"/>
          <w:lang w:val="ro-RO"/>
        </w:rPr>
        <w:t xml:space="preserve">înregistrată la APM Cluj </w:t>
      </w:r>
      <w:r w:rsidRPr="00005C7F">
        <w:rPr>
          <w:rFonts w:ascii="Trebuchet MS" w:hAnsi="Trebuchet MS" w:cs="Times New Roman"/>
          <w:lang w:val="ro-RO"/>
        </w:rPr>
        <w:t xml:space="preserve">cu numărul </w:t>
      </w:r>
      <w:r w:rsidR="001D27F4" w:rsidRPr="00005C7F">
        <w:rPr>
          <w:rFonts w:ascii="Trebuchet MS" w:hAnsi="Trebuchet MS" w:cs="Times New Roman"/>
          <w:lang w:val="ro-RO"/>
        </w:rPr>
        <w:t>18491/24.08.2023</w:t>
      </w:r>
      <w:r w:rsidR="00E4307B" w:rsidRPr="00005C7F">
        <w:rPr>
          <w:rFonts w:ascii="Trebuchet MS" w:hAnsi="Trebuchet MS" w:cs="Times New Roman"/>
          <w:lang w:val="ro-RO"/>
        </w:rPr>
        <w:t>, cu completările ulterioare</w:t>
      </w:r>
      <w:r w:rsidR="00C519F0" w:rsidRPr="00005C7F">
        <w:rPr>
          <w:rFonts w:ascii="Trebuchet MS" w:hAnsi="Trebuchet MS" w:cs="Times New Roman"/>
          <w:lang w:val="ro-RO"/>
        </w:rPr>
        <w:t>,</w:t>
      </w:r>
    </w:p>
    <w:p w:rsidR="00387951" w:rsidRPr="00005C7F" w:rsidRDefault="00387951" w:rsidP="00005C7F">
      <w:pPr>
        <w:spacing w:after="0" w:line="360" w:lineRule="auto"/>
        <w:ind w:firstLine="720"/>
        <w:contextualSpacing/>
        <w:jc w:val="both"/>
        <w:rPr>
          <w:rFonts w:ascii="Trebuchet MS" w:hAnsi="Trebuchet MS" w:cs="Times New Roman"/>
          <w:lang w:val="ro-RO"/>
        </w:rPr>
      </w:pPr>
      <w:r w:rsidRPr="00005C7F">
        <w:rPr>
          <w:rFonts w:ascii="Trebuchet MS" w:hAnsi="Trebuchet MS" w:cs="Times New Roman"/>
          <w:lang w:val="ro-RO"/>
        </w:rPr>
        <w:t xml:space="preserve">În </w:t>
      </w:r>
      <w:r w:rsidR="0050648C" w:rsidRPr="00005C7F">
        <w:rPr>
          <w:rFonts w:ascii="Trebuchet MS" w:hAnsi="Trebuchet MS" w:cs="Times New Roman"/>
          <w:lang w:val="ro-RO"/>
        </w:rPr>
        <w:t xml:space="preserve">urma analizării documentelor transmise și </w:t>
      </w:r>
      <w:r w:rsidRPr="00005C7F">
        <w:rPr>
          <w:rFonts w:ascii="Trebuchet MS" w:hAnsi="Trebuchet MS" w:cs="Times New Roman"/>
          <w:lang w:val="ro-RO"/>
        </w:rPr>
        <w:t xml:space="preserve">a </w:t>
      </w:r>
      <w:r w:rsidR="0050648C" w:rsidRPr="00005C7F">
        <w:rPr>
          <w:rFonts w:ascii="Trebuchet MS" w:hAnsi="Trebuchet MS" w:cs="Times New Roman"/>
          <w:lang w:val="ro-RO"/>
        </w:rPr>
        <w:t xml:space="preserve">verificării, in baza </w:t>
      </w:r>
      <w:r w:rsidRPr="00005C7F">
        <w:rPr>
          <w:rFonts w:ascii="Trebuchet MS" w:hAnsi="Trebuchet MS" w:cs="Times New Roman"/>
          <w:lang w:val="ro-RO"/>
        </w:rPr>
        <w:t xml:space="preserve">HG nr. </w:t>
      </w:r>
      <w:r w:rsidR="00B61F5C" w:rsidRPr="00005C7F">
        <w:rPr>
          <w:rFonts w:ascii="Trebuchet MS" w:hAnsi="Trebuchet MS" w:cs="Times New Roman"/>
          <w:bCs/>
          <w:lang w:val="ro-RO"/>
        </w:rPr>
        <w:t>43/2020 privind organizarea și funcționarea Ministerului Mediului, Apelor și Pădurilor,</w:t>
      </w:r>
      <w:r w:rsidR="00B61F5C" w:rsidRPr="00005C7F">
        <w:rPr>
          <w:rFonts w:ascii="Trebuchet MS" w:hAnsi="Trebuchet MS" w:cs="Times New Roman"/>
          <w:lang w:val="ro-RO" w:eastAsia="ro-RO"/>
        </w:rPr>
        <w:t xml:space="preserve"> </w:t>
      </w:r>
      <w:r w:rsidR="00B61F5C" w:rsidRPr="00005C7F">
        <w:rPr>
          <w:rFonts w:ascii="Trebuchet MS" w:hAnsi="Trebuchet MS" w:cs="Times New Roman"/>
          <w:lang w:val="ro-RO"/>
        </w:rPr>
        <w:t>a HG nr.1000/2012 privind reorganizarea și funcționarea Agenției Naționale pentru Protecția Mediului și a instituțiilor publice aflate în subordinea acesteia,</w:t>
      </w:r>
      <w:r w:rsidR="00B61F5C" w:rsidRPr="00005C7F">
        <w:rPr>
          <w:rFonts w:ascii="Trebuchet MS" w:hAnsi="Trebuchet MS" w:cs="Times New Roman"/>
          <w:lang w:val="ro-RO" w:eastAsia="ro-RO"/>
        </w:rPr>
        <w:t xml:space="preserve"> a </w:t>
      </w:r>
      <w:r w:rsidR="00B61F5C" w:rsidRPr="00005C7F">
        <w:rPr>
          <w:rFonts w:ascii="Trebuchet MS" w:hAnsi="Trebuchet MS" w:cs="Times New Roman"/>
          <w:lang w:val="ro-RO"/>
        </w:rPr>
        <w:t>OUG nr. 195/2005 privind protecția mediului, aprobată cu modificări și completări prin Legea nr. 265/2006, cu modificările şi completă</w:t>
      </w:r>
      <w:r w:rsidR="007371CC" w:rsidRPr="00005C7F">
        <w:rPr>
          <w:rFonts w:ascii="Trebuchet MS" w:hAnsi="Trebuchet MS" w:cs="Times New Roman"/>
          <w:lang w:val="ro-RO"/>
        </w:rPr>
        <w:t xml:space="preserve">rile ulterioare, a Ordinului </w:t>
      </w:r>
      <w:r w:rsidR="00B61F5C" w:rsidRPr="00005C7F">
        <w:rPr>
          <w:rFonts w:ascii="Trebuchet MS" w:hAnsi="Trebuchet MS" w:cs="Times New Roman"/>
          <w:noProof/>
          <w:lang w:val="ro-RO"/>
        </w:rPr>
        <w:t>M</w:t>
      </w:r>
      <w:r w:rsidR="007371CC" w:rsidRPr="00005C7F">
        <w:rPr>
          <w:rFonts w:ascii="Trebuchet MS" w:hAnsi="Trebuchet MS" w:cs="Times New Roman"/>
          <w:noProof/>
          <w:lang w:val="ro-RO"/>
        </w:rPr>
        <w:t>MDD</w:t>
      </w:r>
      <w:r w:rsidR="00B61F5C" w:rsidRPr="00005C7F">
        <w:rPr>
          <w:rFonts w:ascii="Trebuchet MS" w:hAnsi="Trebuchet MS" w:cs="Times New Roman"/>
          <w:noProof/>
          <w:lang w:val="ro-RO"/>
        </w:rPr>
        <w:t xml:space="preserve"> nr. 1798/2007 pentru aprobarea Procedurii de emitere a autorizației de mediu, cu modificăr</w:t>
      </w:r>
      <w:r w:rsidR="007371CC" w:rsidRPr="00005C7F">
        <w:rPr>
          <w:rFonts w:ascii="Trebuchet MS" w:hAnsi="Trebuchet MS" w:cs="Times New Roman"/>
          <w:noProof/>
          <w:lang w:val="ro-RO"/>
        </w:rPr>
        <w:t xml:space="preserve">ile și completările ulterioare </w:t>
      </w:r>
      <w:r w:rsidR="00B61F5C" w:rsidRPr="00005C7F">
        <w:rPr>
          <w:rFonts w:ascii="Trebuchet MS" w:hAnsi="Trebuchet MS" w:cs="Times New Roman"/>
          <w:lang w:val="ro-RO"/>
        </w:rPr>
        <w:t xml:space="preserve">şi a Ordinului nr. </w:t>
      </w:r>
      <w:r w:rsidR="00B61F5C" w:rsidRPr="00005C7F">
        <w:rPr>
          <w:rFonts w:ascii="Trebuchet MS" w:hAnsi="Trebuchet MS" w:cs="Times New Roman"/>
          <w:noProof/>
          <w:lang w:val="ro-RO"/>
        </w:rPr>
        <w:t>1150</w:t>
      </w:r>
      <w:r w:rsidR="007371CC" w:rsidRPr="00005C7F">
        <w:rPr>
          <w:rFonts w:ascii="Trebuchet MS" w:hAnsi="Trebuchet MS" w:cs="Times New Roman"/>
          <w:noProof/>
          <w:lang w:val="ro-RO"/>
        </w:rPr>
        <w:t>/2020</w:t>
      </w:r>
      <w:r w:rsidR="00B61F5C" w:rsidRPr="00005C7F">
        <w:rPr>
          <w:rFonts w:ascii="Trebuchet MS" w:hAnsi="Trebuchet MS" w:cs="Times New Roman"/>
          <w:noProof/>
          <w:lang w:val="ro-RO"/>
        </w:rPr>
        <w:t xml:space="preserve"> privind aprobarea procedurii de aplicare a vizei anuale a autorizaţiei de mediu şi a au</w:t>
      </w:r>
      <w:r w:rsidR="00265CDC" w:rsidRPr="00005C7F">
        <w:rPr>
          <w:rFonts w:ascii="Trebuchet MS" w:hAnsi="Trebuchet MS" w:cs="Times New Roman"/>
          <w:noProof/>
          <w:lang w:val="ro-RO"/>
        </w:rPr>
        <w:t>torizaţiei integrate de mediu</w:t>
      </w:r>
      <w:r w:rsidR="00B25927" w:rsidRPr="00005C7F">
        <w:rPr>
          <w:rFonts w:ascii="Trebuchet MS" w:hAnsi="Trebuchet MS" w:cs="Times New Roman"/>
          <w:noProof/>
          <w:lang w:val="ro-RO"/>
        </w:rPr>
        <w:t>, cu modificările și completările ulterioare,</w:t>
      </w:r>
      <w:r w:rsidR="00B61F5C" w:rsidRPr="00005C7F">
        <w:rPr>
          <w:rFonts w:ascii="Trebuchet MS" w:hAnsi="Trebuchet MS" w:cs="Times New Roman"/>
          <w:noProof/>
          <w:lang w:val="ro-RO"/>
        </w:rPr>
        <w:t xml:space="preserve"> </w:t>
      </w:r>
      <w:r w:rsidRPr="00005C7F">
        <w:rPr>
          <w:rFonts w:ascii="Trebuchet MS" w:hAnsi="Trebuchet MS" w:cs="Times New Roman"/>
          <w:lang w:val="ro-RO"/>
        </w:rPr>
        <w:t>se emite:</w:t>
      </w:r>
    </w:p>
    <w:p w:rsidR="00AE48C5" w:rsidRDefault="00AE48C5" w:rsidP="00005C7F">
      <w:pPr>
        <w:autoSpaceDE w:val="0"/>
        <w:autoSpaceDN w:val="0"/>
        <w:adjustRightInd w:val="0"/>
        <w:spacing w:after="0" w:line="360" w:lineRule="auto"/>
        <w:ind w:firstLine="720"/>
        <w:jc w:val="both"/>
        <w:rPr>
          <w:rFonts w:ascii="Trebuchet MS" w:hAnsi="Trebuchet MS" w:cs="Times New Roman"/>
          <w:lang w:val="ro-RO"/>
        </w:rPr>
      </w:pPr>
    </w:p>
    <w:p w:rsidR="00005C7F" w:rsidRPr="00005C7F" w:rsidRDefault="00005C7F" w:rsidP="00005C7F">
      <w:pPr>
        <w:autoSpaceDE w:val="0"/>
        <w:autoSpaceDN w:val="0"/>
        <w:adjustRightInd w:val="0"/>
        <w:spacing w:after="0" w:line="360" w:lineRule="auto"/>
        <w:ind w:firstLine="720"/>
        <w:jc w:val="both"/>
        <w:rPr>
          <w:rFonts w:ascii="Trebuchet MS" w:hAnsi="Trebuchet MS" w:cs="Times New Roman"/>
          <w:lang w:val="ro-RO"/>
        </w:rPr>
      </w:pPr>
    </w:p>
    <w:p w:rsidR="00387951" w:rsidRPr="00005C7F" w:rsidRDefault="0050648C" w:rsidP="00005C7F">
      <w:pPr>
        <w:pStyle w:val="PlainText"/>
        <w:spacing w:line="360" w:lineRule="auto"/>
        <w:jc w:val="center"/>
        <w:rPr>
          <w:rFonts w:ascii="Trebuchet MS" w:hAnsi="Trebuchet MS"/>
          <w:b/>
          <w:bCs/>
          <w:sz w:val="22"/>
          <w:szCs w:val="22"/>
          <w:lang w:val="ro-RO"/>
        </w:rPr>
      </w:pPr>
      <w:r w:rsidRPr="00005C7F">
        <w:rPr>
          <w:rFonts w:ascii="Trebuchet MS" w:hAnsi="Trebuchet MS"/>
          <w:b/>
          <w:bCs/>
          <w:sz w:val="22"/>
          <w:szCs w:val="22"/>
          <w:lang w:val="ro-RO"/>
        </w:rPr>
        <w:t>AUTORIZAȚ</w:t>
      </w:r>
      <w:r w:rsidR="00387951" w:rsidRPr="00005C7F">
        <w:rPr>
          <w:rFonts w:ascii="Trebuchet MS" w:hAnsi="Trebuchet MS"/>
          <w:b/>
          <w:bCs/>
          <w:sz w:val="22"/>
          <w:szCs w:val="22"/>
          <w:lang w:val="ro-RO"/>
        </w:rPr>
        <w:t>IA DE MEDIU</w:t>
      </w:r>
    </w:p>
    <w:p w:rsidR="00387951" w:rsidRPr="00005C7F" w:rsidRDefault="00387951" w:rsidP="00005C7F">
      <w:pPr>
        <w:pStyle w:val="PlainText"/>
        <w:spacing w:line="360" w:lineRule="auto"/>
        <w:rPr>
          <w:rFonts w:ascii="Trebuchet MS" w:hAnsi="Trebuchet MS"/>
          <w:sz w:val="22"/>
          <w:szCs w:val="22"/>
          <w:lang w:val="ro-RO"/>
        </w:rPr>
      </w:pPr>
    </w:p>
    <w:p w:rsidR="00AF6219" w:rsidRPr="00005C7F" w:rsidRDefault="00AF6219" w:rsidP="00005C7F">
      <w:pPr>
        <w:spacing w:after="0" w:line="360" w:lineRule="auto"/>
        <w:contextualSpacing/>
        <w:rPr>
          <w:rFonts w:ascii="Trebuchet MS" w:hAnsi="Trebuchet MS" w:cs="Times New Roman"/>
          <w:b/>
          <w:bCs/>
          <w:lang w:val="ro-RO"/>
        </w:rPr>
      </w:pPr>
      <w:r w:rsidRPr="00005C7F">
        <w:rPr>
          <w:rFonts w:ascii="Trebuchet MS" w:hAnsi="Trebuchet MS" w:cs="Times New Roman"/>
          <w:b/>
          <w:lang w:val="ro-RO"/>
        </w:rPr>
        <w:t>Titular:</w:t>
      </w:r>
      <w:r w:rsidR="0050648C" w:rsidRPr="00005C7F">
        <w:rPr>
          <w:rFonts w:ascii="Trebuchet MS" w:hAnsi="Trebuchet MS" w:cs="Times New Roman"/>
          <w:lang w:val="ro-RO"/>
        </w:rPr>
        <w:t xml:space="preserve"> </w:t>
      </w:r>
      <w:r w:rsidR="001D27F4" w:rsidRPr="00005C7F">
        <w:rPr>
          <w:rFonts w:ascii="Trebuchet MS" w:hAnsi="Trebuchet MS" w:cs="Times New Roman"/>
          <w:b/>
          <w:lang w:val="ro-RO"/>
        </w:rPr>
        <w:t>LA FORET EVENTS SRL</w:t>
      </w:r>
    </w:p>
    <w:p w:rsidR="00387951" w:rsidRPr="00005C7F" w:rsidRDefault="00337683" w:rsidP="00005C7F">
      <w:pPr>
        <w:spacing w:after="0" w:line="360" w:lineRule="auto"/>
        <w:contextualSpacing/>
        <w:jc w:val="both"/>
        <w:rPr>
          <w:rFonts w:ascii="Trebuchet MS" w:eastAsia="Times New Roman" w:hAnsi="Trebuchet MS" w:cs="Times New Roman"/>
          <w:b/>
          <w:lang w:val="ro-RO"/>
        </w:rPr>
      </w:pPr>
      <w:r w:rsidRPr="00005C7F">
        <w:rPr>
          <w:rFonts w:ascii="Trebuchet MS" w:eastAsia="Times New Roman" w:hAnsi="Trebuchet MS" w:cs="Times New Roman"/>
          <w:b/>
          <w:lang w:val="ro-RO"/>
        </w:rPr>
        <w:t>pentru funcţionarea</w:t>
      </w:r>
      <w:r w:rsidR="00D07A6B" w:rsidRPr="00005C7F">
        <w:rPr>
          <w:rFonts w:ascii="Trebuchet MS" w:eastAsia="Times New Roman" w:hAnsi="Trebuchet MS" w:cs="Times New Roman"/>
          <w:b/>
          <w:lang w:val="ro-RO"/>
        </w:rPr>
        <w:t>:</w:t>
      </w:r>
      <w:r w:rsidR="001D27F4" w:rsidRPr="00005C7F">
        <w:rPr>
          <w:rFonts w:ascii="Trebuchet MS" w:eastAsia="Times New Roman" w:hAnsi="Trebuchet MS" w:cs="Times New Roman"/>
          <w:lang w:val="ro-RO"/>
        </w:rPr>
        <w:t xml:space="preserve"> Restaurant </w:t>
      </w:r>
    </w:p>
    <w:p w:rsidR="001D27F4" w:rsidRPr="00005C7F" w:rsidRDefault="00337683" w:rsidP="00005C7F">
      <w:pPr>
        <w:spacing w:after="0" w:line="360" w:lineRule="auto"/>
        <w:contextualSpacing/>
        <w:rPr>
          <w:rFonts w:ascii="Trebuchet MS" w:hAnsi="Trebuchet MS" w:cs="Times New Roman"/>
          <w:lang w:val="ro-RO"/>
        </w:rPr>
      </w:pPr>
      <w:r w:rsidRPr="00005C7F">
        <w:rPr>
          <w:rFonts w:ascii="Trebuchet MS" w:hAnsi="Trebuchet MS" w:cs="Times New Roman"/>
          <w:b/>
          <w:bCs/>
          <w:lang w:val="ro-RO"/>
        </w:rPr>
        <w:t>Punct de lucru</w:t>
      </w:r>
      <w:r w:rsidR="00387951" w:rsidRPr="00005C7F">
        <w:rPr>
          <w:rFonts w:ascii="Trebuchet MS" w:hAnsi="Trebuchet MS" w:cs="Times New Roman"/>
          <w:b/>
          <w:bCs/>
          <w:lang w:val="ro-RO"/>
        </w:rPr>
        <w:t xml:space="preserve">: </w:t>
      </w:r>
      <w:r w:rsidR="001D27F4" w:rsidRPr="00005C7F">
        <w:rPr>
          <w:rFonts w:ascii="Trebuchet MS" w:hAnsi="Trebuchet MS" w:cs="Times New Roman"/>
          <w:lang w:val="ro-RO"/>
        </w:rPr>
        <w:t xml:space="preserve">Florești, str. Valea Sănaslăului, nr. 48, comuna Florești, județul Cluj </w:t>
      </w:r>
    </w:p>
    <w:p w:rsidR="00387951" w:rsidRPr="00005C7F" w:rsidRDefault="00387951" w:rsidP="00005C7F">
      <w:pPr>
        <w:spacing w:after="0" w:line="360" w:lineRule="auto"/>
        <w:contextualSpacing/>
        <w:rPr>
          <w:rFonts w:ascii="Trebuchet MS" w:hAnsi="Trebuchet MS" w:cs="Times New Roman"/>
          <w:b/>
          <w:lang w:val="ro-RO"/>
        </w:rPr>
      </w:pPr>
      <w:r w:rsidRPr="00005C7F">
        <w:rPr>
          <w:rFonts w:ascii="Trebuchet MS" w:hAnsi="Trebuchet MS" w:cs="Times New Roman"/>
          <w:b/>
          <w:lang w:val="ro-RO"/>
        </w:rPr>
        <w:t>care prevede</w:t>
      </w:r>
      <w:r w:rsidR="0050648C" w:rsidRPr="00005C7F">
        <w:rPr>
          <w:rFonts w:ascii="Trebuchet MS" w:hAnsi="Trebuchet MS" w:cs="Times New Roman"/>
          <w:b/>
          <w:lang w:val="ro-RO"/>
        </w:rPr>
        <w:t xml:space="preserve"> desfășurarea următoarelor activităț</w:t>
      </w:r>
      <w:r w:rsidR="0063541A" w:rsidRPr="00005C7F">
        <w:rPr>
          <w:rFonts w:ascii="Trebuchet MS" w:hAnsi="Trebuchet MS" w:cs="Times New Roman"/>
          <w:b/>
          <w:lang w:val="ro-RO"/>
        </w:rPr>
        <w:t>i (conform cod CAEN)</w:t>
      </w:r>
      <w:r w:rsidRPr="00005C7F">
        <w:rPr>
          <w:rFonts w:ascii="Trebuchet MS" w:hAnsi="Trebuchet MS" w:cs="Times New Roman"/>
          <w:b/>
          <w:lang w:val="ro-RO"/>
        </w:rPr>
        <w:t xml:space="preserve">: </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005C7F" w:rsidTr="00364C6A">
        <w:tc>
          <w:tcPr>
            <w:tcW w:w="1638" w:type="dxa"/>
            <w:shd w:val="clear" w:color="auto" w:fill="C0C0C0"/>
            <w:vAlign w:val="center"/>
          </w:tcPr>
          <w:p w:rsidR="0063541A" w:rsidRPr="00005C7F" w:rsidRDefault="0063541A" w:rsidP="00005C7F">
            <w:pPr>
              <w:spacing w:after="0" w:line="240" w:lineRule="auto"/>
              <w:jc w:val="center"/>
              <w:rPr>
                <w:rFonts w:ascii="Trebuchet MS" w:eastAsia="Calibri" w:hAnsi="Trebuchet MS" w:cs="Times New Roman"/>
                <w:b/>
                <w:sz w:val="20"/>
                <w:lang w:val="ro-RO"/>
              </w:rPr>
            </w:pPr>
            <w:r w:rsidRPr="00005C7F">
              <w:rPr>
                <w:rFonts w:ascii="Trebuchet MS" w:eastAsia="Calibri" w:hAnsi="Trebuchet MS" w:cs="Times New Roman"/>
                <w:b/>
                <w:sz w:val="20"/>
                <w:lang w:val="ro-RO"/>
              </w:rPr>
              <w:t>Cod CAEN Rev.2</w:t>
            </w:r>
          </w:p>
        </w:tc>
        <w:tc>
          <w:tcPr>
            <w:tcW w:w="3573" w:type="dxa"/>
            <w:shd w:val="clear" w:color="auto" w:fill="C0C0C0"/>
            <w:vAlign w:val="center"/>
          </w:tcPr>
          <w:p w:rsidR="0063541A" w:rsidRPr="00005C7F" w:rsidRDefault="0063541A" w:rsidP="00005C7F">
            <w:pPr>
              <w:spacing w:after="0" w:line="240" w:lineRule="auto"/>
              <w:jc w:val="center"/>
              <w:rPr>
                <w:rFonts w:ascii="Trebuchet MS" w:eastAsia="Calibri" w:hAnsi="Trebuchet MS" w:cs="Times New Roman"/>
                <w:b/>
                <w:sz w:val="20"/>
                <w:lang w:val="ro-RO"/>
              </w:rPr>
            </w:pPr>
            <w:r w:rsidRPr="00005C7F">
              <w:rPr>
                <w:rFonts w:ascii="Trebuchet MS" w:eastAsia="Calibri" w:hAnsi="Trebuchet MS" w:cs="Times New Roman"/>
                <w:b/>
                <w:sz w:val="20"/>
                <w:lang w:val="ro-RO"/>
              </w:rPr>
              <w:t>Denumire activitate CAEN Rev. 2</w:t>
            </w:r>
          </w:p>
        </w:tc>
        <w:tc>
          <w:tcPr>
            <w:tcW w:w="1701" w:type="dxa"/>
            <w:shd w:val="clear" w:color="auto" w:fill="C0C0C0"/>
            <w:vAlign w:val="center"/>
          </w:tcPr>
          <w:p w:rsidR="0063541A" w:rsidRPr="00005C7F" w:rsidRDefault="0063541A" w:rsidP="00005C7F">
            <w:pPr>
              <w:spacing w:after="0" w:line="240" w:lineRule="auto"/>
              <w:jc w:val="center"/>
              <w:rPr>
                <w:rFonts w:ascii="Trebuchet MS" w:eastAsia="Calibri" w:hAnsi="Trebuchet MS" w:cs="Times New Roman"/>
                <w:b/>
                <w:sz w:val="20"/>
                <w:lang w:val="ro-RO"/>
              </w:rPr>
            </w:pPr>
            <w:r w:rsidRPr="00005C7F">
              <w:rPr>
                <w:rFonts w:ascii="Trebuchet MS" w:eastAsia="Calibri" w:hAnsi="Trebuchet MS" w:cs="Times New Roman"/>
                <w:b/>
                <w:sz w:val="20"/>
                <w:lang w:val="ro-RO"/>
              </w:rPr>
              <w:t>Cod CAEN Rev.1</w:t>
            </w:r>
          </w:p>
        </w:tc>
        <w:tc>
          <w:tcPr>
            <w:tcW w:w="3119" w:type="dxa"/>
            <w:shd w:val="clear" w:color="auto" w:fill="C0C0C0"/>
            <w:vAlign w:val="center"/>
          </w:tcPr>
          <w:p w:rsidR="0063541A" w:rsidRPr="00005C7F" w:rsidRDefault="0063541A" w:rsidP="00005C7F">
            <w:pPr>
              <w:spacing w:after="0" w:line="240" w:lineRule="auto"/>
              <w:jc w:val="center"/>
              <w:rPr>
                <w:rFonts w:ascii="Trebuchet MS" w:eastAsia="Calibri" w:hAnsi="Trebuchet MS" w:cs="Times New Roman"/>
                <w:b/>
                <w:sz w:val="20"/>
                <w:lang w:val="ro-RO"/>
              </w:rPr>
            </w:pPr>
            <w:r w:rsidRPr="00005C7F">
              <w:rPr>
                <w:rFonts w:ascii="Trebuchet MS" w:eastAsia="Calibri" w:hAnsi="Trebuchet MS" w:cs="Times New Roman"/>
                <w:b/>
                <w:sz w:val="20"/>
                <w:lang w:val="ro-RO"/>
              </w:rPr>
              <w:t>Denumire activitate CAEN Rev.1</w:t>
            </w:r>
          </w:p>
        </w:tc>
      </w:tr>
      <w:tr w:rsidR="00C519F0" w:rsidRPr="00005C7F" w:rsidTr="00510E07">
        <w:trPr>
          <w:trHeight w:val="507"/>
        </w:trPr>
        <w:tc>
          <w:tcPr>
            <w:tcW w:w="1638" w:type="dxa"/>
            <w:shd w:val="clear" w:color="auto" w:fill="auto"/>
          </w:tcPr>
          <w:p w:rsidR="00C519F0" w:rsidRPr="00005C7F" w:rsidRDefault="00C519F0" w:rsidP="00005C7F">
            <w:pPr>
              <w:spacing w:before="40" w:after="0" w:line="240" w:lineRule="auto"/>
              <w:jc w:val="center"/>
              <w:rPr>
                <w:rFonts w:ascii="Trebuchet MS" w:hAnsi="Trebuchet MS" w:cs="Times New Roman"/>
                <w:sz w:val="20"/>
                <w:lang w:val="ro-RO"/>
              </w:rPr>
            </w:pPr>
            <w:r w:rsidRPr="00005C7F">
              <w:rPr>
                <w:rFonts w:ascii="Trebuchet MS" w:hAnsi="Trebuchet MS" w:cs="Times New Roman"/>
                <w:sz w:val="20"/>
                <w:lang w:val="ro-RO"/>
              </w:rPr>
              <w:t>5</w:t>
            </w:r>
            <w:r w:rsidR="00F000B0" w:rsidRPr="00005C7F">
              <w:rPr>
                <w:rFonts w:ascii="Trebuchet MS" w:hAnsi="Trebuchet MS" w:cs="Times New Roman"/>
                <w:sz w:val="20"/>
                <w:lang w:val="ro-RO"/>
              </w:rPr>
              <w:t>610</w:t>
            </w:r>
          </w:p>
        </w:tc>
        <w:tc>
          <w:tcPr>
            <w:tcW w:w="3573" w:type="dxa"/>
            <w:shd w:val="clear" w:color="auto" w:fill="auto"/>
          </w:tcPr>
          <w:p w:rsidR="00C519F0" w:rsidRPr="00005C7F" w:rsidRDefault="00C519F0" w:rsidP="00005C7F">
            <w:pPr>
              <w:spacing w:before="40" w:after="0" w:line="240" w:lineRule="auto"/>
              <w:jc w:val="center"/>
              <w:rPr>
                <w:rFonts w:ascii="Trebuchet MS" w:hAnsi="Trebuchet MS" w:cs="Times New Roman"/>
                <w:sz w:val="20"/>
                <w:lang w:val="ro-RO"/>
              </w:rPr>
            </w:pPr>
            <w:r w:rsidRPr="00005C7F">
              <w:rPr>
                <w:rFonts w:ascii="Trebuchet MS" w:hAnsi="Trebuchet MS" w:cs="Times New Roman"/>
                <w:sz w:val="20"/>
                <w:lang w:val="ro-RO"/>
              </w:rPr>
              <w:t>Restaurante</w:t>
            </w:r>
          </w:p>
        </w:tc>
        <w:tc>
          <w:tcPr>
            <w:tcW w:w="1701" w:type="dxa"/>
            <w:shd w:val="clear" w:color="auto" w:fill="auto"/>
          </w:tcPr>
          <w:p w:rsidR="00C519F0" w:rsidRPr="00005C7F" w:rsidRDefault="00C519F0" w:rsidP="00005C7F">
            <w:pPr>
              <w:spacing w:before="40" w:after="0" w:line="240" w:lineRule="auto"/>
              <w:jc w:val="center"/>
              <w:rPr>
                <w:rFonts w:ascii="Trebuchet MS" w:hAnsi="Trebuchet MS" w:cs="Times New Roman"/>
                <w:sz w:val="20"/>
                <w:lang w:val="ro-RO"/>
              </w:rPr>
            </w:pPr>
            <w:r w:rsidRPr="00005C7F">
              <w:rPr>
                <w:rFonts w:ascii="Trebuchet MS" w:hAnsi="Trebuchet MS" w:cs="Times New Roman"/>
                <w:sz w:val="20"/>
                <w:lang w:val="ro-RO"/>
              </w:rPr>
              <w:t>5</w:t>
            </w:r>
            <w:r w:rsidR="00F000B0" w:rsidRPr="00005C7F">
              <w:rPr>
                <w:rFonts w:ascii="Trebuchet MS" w:hAnsi="Trebuchet MS" w:cs="Times New Roman"/>
                <w:sz w:val="20"/>
                <w:lang w:val="ro-RO"/>
              </w:rPr>
              <w:t>530</w:t>
            </w:r>
          </w:p>
        </w:tc>
        <w:tc>
          <w:tcPr>
            <w:tcW w:w="3119" w:type="dxa"/>
            <w:shd w:val="clear" w:color="auto" w:fill="auto"/>
          </w:tcPr>
          <w:p w:rsidR="00C519F0" w:rsidRPr="00005C7F" w:rsidRDefault="00C519F0" w:rsidP="00005C7F">
            <w:pPr>
              <w:spacing w:before="40" w:after="0" w:line="240" w:lineRule="auto"/>
              <w:jc w:val="center"/>
              <w:rPr>
                <w:rFonts w:ascii="Trebuchet MS" w:hAnsi="Trebuchet MS" w:cs="Times New Roman"/>
                <w:sz w:val="20"/>
                <w:lang w:val="ro-RO"/>
              </w:rPr>
            </w:pPr>
            <w:r w:rsidRPr="00005C7F">
              <w:rPr>
                <w:rFonts w:ascii="Trebuchet MS" w:hAnsi="Trebuchet MS" w:cs="Times New Roman"/>
                <w:sz w:val="20"/>
                <w:lang w:val="ro-RO"/>
              </w:rPr>
              <w:t>Restaurante</w:t>
            </w:r>
          </w:p>
        </w:tc>
      </w:tr>
    </w:tbl>
    <w:p w:rsidR="00387951" w:rsidRPr="00005C7F" w:rsidRDefault="00387951" w:rsidP="00005C7F">
      <w:pPr>
        <w:spacing w:after="0" w:line="360" w:lineRule="auto"/>
        <w:jc w:val="both"/>
        <w:rPr>
          <w:rFonts w:ascii="Trebuchet MS" w:hAnsi="Trebuchet MS" w:cs="Times New Roman"/>
          <w:highlight w:val="yellow"/>
          <w:lang w:val="ro-RO"/>
        </w:rPr>
      </w:pPr>
    </w:p>
    <w:p w:rsidR="00005C7F" w:rsidRDefault="00005C7F" w:rsidP="00005C7F">
      <w:pPr>
        <w:spacing w:after="0" w:line="360" w:lineRule="auto"/>
        <w:contextualSpacing/>
        <w:jc w:val="both"/>
        <w:rPr>
          <w:rFonts w:ascii="Trebuchet MS" w:hAnsi="Trebuchet MS" w:cs="Times New Roman"/>
          <w:b/>
          <w:lang w:val="ro-RO"/>
        </w:rPr>
      </w:pPr>
    </w:p>
    <w:p w:rsidR="00387951" w:rsidRPr="00005C7F" w:rsidRDefault="002B052D" w:rsidP="00005C7F">
      <w:pPr>
        <w:spacing w:after="0" w:line="360" w:lineRule="auto"/>
        <w:contextualSpacing/>
        <w:jc w:val="both"/>
        <w:rPr>
          <w:rFonts w:ascii="Trebuchet MS" w:hAnsi="Trebuchet MS" w:cs="Times New Roman"/>
          <w:b/>
          <w:lang w:val="ro-RO"/>
        </w:rPr>
      </w:pPr>
      <w:r w:rsidRPr="00005C7F">
        <w:rPr>
          <w:rFonts w:ascii="Trebuchet MS" w:hAnsi="Trebuchet MS" w:cs="Times New Roman"/>
          <w:b/>
          <w:lang w:val="ro-RO"/>
        </w:rPr>
        <w:t xml:space="preserve">Documentaţia </w:t>
      </w:r>
      <w:r w:rsidR="00387951" w:rsidRPr="00005C7F">
        <w:rPr>
          <w:rFonts w:ascii="Trebuchet MS" w:hAnsi="Trebuchet MS" w:cs="Times New Roman"/>
          <w:b/>
          <w:lang w:val="ro-RO"/>
        </w:rPr>
        <w:t xml:space="preserve">conține: </w:t>
      </w:r>
    </w:p>
    <w:p w:rsidR="00A07AF5" w:rsidRPr="00005C7F" w:rsidRDefault="00A07AF5" w:rsidP="00005C7F">
      <w:pPr>
        <w:pStyle w:val="ListParagraph"/>
        <w:numPr>
          <w:ilvl w:val="0"/>
          <w:numId w:val="6"/>
        </w:numPr>
        <w:autoSpaceDE w:val="0"/>
        <w:autoSpaceDN w:val="0"/>
        <w:adjustRightInd w:val="0"/>
        <w:spacing w:after="0" w:line="360" w:lineRule="auto"/>
        <w:ind w:left="426"/>
        <w:jc w:val="both"/>
        <w:rPr>
          <w:rFonts w:ascii="Trebuchet MS" w:hAnsi="Trebuchet MS"/>
          <w:noProof/>
          <w:lang w:val="ro-RO"/>
        </w:rPr>
      </w:pPr>
      <w:r w:rsidRPr="00005C7F">
        <w:rPr>
          <w:rFonts w:ascii="Trebuchet MS" w:hAnsi="Trebuchet MS"/>
          <w:noProof/>
          <w:lang w:val="ro-RO"/>
        </w:rPr>
        <w:t xml:space="preserve">Fişă de prezentare şi declaraţie întocmită de </w:t>
      </w:r>
      <w:r w:rsidR="001D27F4" w:rsidRPr="00005C7F">
        <w:rPr>
          <w:rFonts w:ascii="Trebuchet MS" w:hAnsi="Trebuchet MS"/>
          <w:noProof/>
          <w:lang w:val="ro-RO"/>
        </w:rPr>
        <w:t>consultant Liviu SOCACIU</w:t>
      </w:r>
      <w:r w:rsidRPr="00005C7F">
        <w:rPr>
          <w:rFonts w:ascii="Trebuchet MS" w:hAnsi="Trebuchet MS"/>
          <w:noProof/>
          <w:lang w:val="ro-RO"/>
        </w:rPr>
        <w:t>;</w:t>
      </w:r>
    </w:p>
    <w:p w:rsidR="006222F9" w:rsidRPr="00005C7F" w:rsidRDefault="006222F9" w:rsidP="00005C7F">
      <w:pPr>
        <w:pStyle w:val="ListParagraph"/>
        <w:numPr>
          <w:ilvl w:val="0"/>
          <w:numId w:val="6"/>
        </w:numPr>
        <w:autoSpaceDE w:val="0"/>
        <w:autoSpaceDN w:val="0"/>
        <w:adjustRightInd w:val="0"/>
        <w:spacing w:after="0" w:line="360" w:lineRule="auto"/>
        <w:ind w:left="426"/>
        <w:jc w:val="both"/>
        <w:rPr>
          <w:rFonts w:ascii="Trebuchet MS" w:hAnsi="Trebuchet MS"/>
          <w:noProof/>
          <w:lang w:val="ro-RO"/>
        </w:rPr>
      </w:pPr>
      <w:r w:rsidRPr="00005C7F">
        <w:rPr>
          <w:rFonts w:ascii="Trebuchet MS" w:hAnsi="Trebuchet MS"/>
          <w:noProof/>
          <w:lang w:val="ro-RO"/>
        </w:rPr>
        <w:t>Contract de comodat nr. 239/2 din 01.08.2023, încheiat cu NONO ARMEDIA SRL;</w:t>
      </w:r>
    </w:p>
    <w:p w:rsidR="006222F9" w:rsidRPr="00005C7F" w:rsidRDefault="006222F9" w:rsidP="00005C7F">
      <w:pPr>
        <w:pStyle w:val="ListParagraph"/>
        <w:numPr>
          <w:ilvl w:val="0"/>
          <w:numId w:val="6"/>
        </w:numPr>
        <w:autoSpaceDE w:val="0"/>
        <w:autoSpaceDN w:val="0"/>
        <w:adjustRightInd w:val="0"/>
        <w:spacing w:after="0" w:line="360" w:lineRule="auto"/>
        <w:ind w:left="426"/>
        <w:jc w:val="both"/>
        <w:rPr>
          <w:rFonts w:ascii="Trebuchet MS" w:hAnsi="Trebuchet MS"/>
          <w:noProof/>
          <w:lang w:val="ro-RO"/>
        </w:rPr>
      </w:pPr>
      <w:r w:rsidRPr="00005C7F">
        <w:rPr>
          <w:rFonts w:ascii="Trebuchet MS" w:hAnsi="Trebuchet MS"/>
          <w:noProof/>
          <w:lang w:val="ro-RO"/>
        </w:rPr>
        <w:t>Contract de prestări servicii de colectare a deșeurilor municipale pentru utilizatorii non-casnici nr. CJL102FLRAE-000626 din 10.08.2023, încheiat cu SUPERCOM SA și anexele nr. 1, 2, 3 și 4 la contract;</w:t>
      </w:r>
    </w:p>
    <w:p w:rsidR="006222F9" w:rsidRPr="00005C7F" w:rsidRDefault="006222F9" w:rsidP="00005C7F">
      <w:pPr>
        <w:pStyle w:val="ListParagraph"/>
        <w:numPr>
          <w:ilvl w:val="0"/>
          <w:numId w:val="6"/>
        </w:numPr>
        <w:autoSpaceDE w:val="0"/>
        <w:autoSpaceDN w:val="0"/>
        <w:adjustRightInd w:val="0"/>
        <w:spacing w:after="0" w:line="360" w:lineRule="auto"/>
        <w:ind w:left="426"/>
        <w:jc w:val="both"/>
        <w:rPr>
          <w:rFonts w:ascii="Trebuchet MS" w:hAnsi="Trebuchet MS"/>
          <w:noProof/>
          <w:lang w:val="ro-RO"/>
        </w:rPr>
      </w:pPr>
      <w:r w:rsidRPr="00005C7F">
        <w:rPr>
          <w:rFonts w:ascii="Trebuchet MS" w:hAnsi="Trebuchet MS"/>
          <w:noProof/>
          <w:lang w:val="ro-RO"/>
        </w:rPr>
        <w:t>Extras de carte funciară CF nr. 83928 Florești;</w:t>
      </w:r>
    </w:p>
    <w:p w:rsidR="00A07AF5" w:rsidRPr="00005C7F" w:rsidRDefault="00A07AF5" w:rsidP="00005C7F">
      <w:pPr>
        <w:pStyle w:val="ListParagraph"/>
        <w:numPr>
          <w:ilvl w:val="0"/>
          <w:numId w:val="6"/>
        </w:numPr>
        <w:autoSpaceDE w:val="0"/>
        <w:autoSpaceDN w:val="0"/>
        <w:adjustRightInd w:val="0"/>
        <w:spacing w:after="0" w:line="360" w:lineRule="auto"/>
        <w:ind w:left="426"/>
        <w:jc w:val="both"/>
        <w:rPr>
          <w:rFonts w:ascii="Trebuchet MS" w:hAnsi="Trebuchet MS"/>
          <w:noProof/>
          <w:lang w:val="ro-RO"/>
        </w:rPr>
      </w:pPr>
      <w:r w:rsidRPr="00005C7F">
        <w:rPr>
          <w:rFonts w:ascii="Trebuchet MS" w:hAnsi="Trebuchet MS"/>
          <w:noProof/>
          <w:lang w:val="ro-RO"/>
        </w:rPr>
        <w:t>Fişele de securitate ale soluţiilor de curăţenie utilizate în activitate;</w:t>
      </w:r>
    </w:p>
    <w:p w:rsidR="00A07AF5" w:rsidRPr="00005C7F" w:rsidRDefault="00A07AF5" w:rsidP="00005C7F">
      <w:pPr>
        <w:pStyle w:val="ListParagraph"/>
        <w:numPr>
          <w:ilvl w:val="0"/>
          <w:numId w:val="6"/>
        </w:numPr>
        <w:autoSpaceDE w:val="0"/>
        <w:autoSpaceDN w:val="0"/>
        <w:adjustRightInd w:val="0"/>
        <w:spacing w:after="0" w:line="360" w:lineRule="auto"/>
        <w:ind w:left="426"/>
        <w:jc w:val="both"/>
        <w:rPr>
          <w:rFonts w:ascii="Trebuchet MS" w:hAnsi="Trebuchet MS"/>
          <w:noProof/>
          <w:lang w:val="ro-RO"/>
        </w:rPr>
      </w:pPr>
      <w:r w:rsidRPr="00005C7F">
        <w:rPr>
          <w:rFonts w:ascii="Trebuchet MS" w:hAnsi="Trebuchet MS"/>
          <w:noProof/>
          <w:lang w:val="ro-RO"/>
        </w:rPr>
        <w:t>Anunţ ziar - mediatizare solicitare Autorizaţie de Mediu;</w:t>
      </w:r>
    </w:p>
    <w:p w:rsidR="00A07AF5" w:rsidRPr="00005C7F" w:rsidRDefault="00964D00" w:rsidP="00005C7F">
      <w:pPr>
        <w:pStyle w:val="ListParagraph"/>
        <w:numPr>
          <w:ilvl w:val="0"/>
          <w:numId w:val="6"/>
        </w:numPr>
        <w:autoSpaceDE w:val="0"/>
        <w:autoSpaceDN w:val="0"/>
        <w:adjustRightInd w:val="0"/>
        <w:spacing w:after="0" w:line="360" w:lineRule="auto"/>
        <w:ind w:left="426"/>
        <w:jc w:val="both"/>
        <w:rPr>
          <w:rFonts w:ascii="Trebuchet MS" w:hAnsi="Trebuchet MS"/>
          <w:noProof/>
          <w:lang w:val="ro-RO"/>
        </w:rPr>
      </w:pPr>
      <w:r w:rsidRPr="00005C7F">
        <w:rPr>
          <w:rFonts w:ascii="Trebuchet MS" w:hAnsi="Trebuchet MS"/>
          <w:noProof/>
          <w:lang w:val="ro-RO"/>
        </w:rPr>
        <w:t xml:space="preserve">OP </w:t>
      </w:r>
      <w:r w:rsidR="00A07AF5" w:rsidRPr="00005C7F">
        <w:rPr>
          <w:rFonts w:ascii="Trebuchet MS" w:hAnsi="Trebuchet MS"/>
          <w:noProof/>
          <w:lang w:val="ro-RO"/>
        </w:rPr>
        <w:t>reprezentând tarif emitere autorizaţie de mediu: 500 lei;</w:t>
      </w:r>
    </w:p>
    <w:p w:rsidR="00A07AF5" w:rsidRPr="00005C7F" w:rsidRDefault="00A07AF5" w:rsidP="00005C7F">
      <w:pPr>
        <w:pStyle w:val="ListParagraph"/>
        <w:numPr>
          <w:ilvl w:val="0"/>
          <w:numId w:val="6"/>
        </w:numPr>
        <w:autoSpaceDE w:val="0"/>
        <w:autoSpaceDN w:val="0"/>
        <w:adjustRightInd w:val="0"/>
        <w:spacing w:after="0" w:line="360" w:lineRule="auto"/>
        <w:ind w:left="426"/>
        <w:jc w:val="both"/>
        <w:rPr>
          <w:rFonts w:ascii="Trebuchet MS" w:hAnsi="Trebuchet MS"/>
          <w:noProof/>
          <w:lang w:val="ro-RO"/>
        </w:rPr>
      </w:pPr>
      <w:r w:rsidRPr="00005C7F">
        <w:rPr>
          <w:rFonts w:ascii="Trebuchet MS" w:hAnsi="Trebuchet MS"/>
          <w:noProof/>
          <w:lang w:val="ro-RO"/>
        </w:rPr>
        <w:t>Plan de situaţie, plan de încadrare în zonă;</w:t>
      </w:r>
    </w:p>
    <w:p w:rsidR="00387951" w:rsidRPr="00005C7F" w:rsidRDefault="00387951" w:rsidP="00005C7F">
      <w:pPr>
        <w:spacing w:after="0" w:line="360" w:lineRule="auto"/>
        <w:contextualSpacing/>
        <w:jc w:val="both"/>
        <w:rPr>
          <w:rFonts w:ascii="Trebuchet MS" w:hAnsi="Trebuchet MS" w:cs="Times New Roman"/>
          <w:lang w:val="ro-RO"/>
        </w:rPr>
      </w:pPr>
      <w:r w:rsidRPr="00005C7F">
        <w:rPr>
          <w:rFonts w:ascii="Trebuchet MS" w:hAnsi="Trebuchet MS" w:cs="Times New Roman"/>
          <w:b/>
          <w:lang w:val="ro-RO"/>
        </w:rPr>
        <w:t>şi următoarele acte de reglementare emise de alte autorităţi</w:t>
      </w:r>
      <w:r w:rsidRPr="00005C7F">
        <w:rPr>
          <w:rFonts w:ascii="Trebuchet MS" w:hAnsi="Trebuchet MS" w:cs="Times New Roman"/>
          <w:lang w:val="ro-RO"/>
        </w:rPr>
        <w:t xml:space="preserve">: </w:t>
      </w:r>
    </w:p>
    <w:p w:rsidR="00CE5387" w:rsidRPr="00005C7F" w:rsidRDefault="00CE5387" w:rsidP="00005C7F">
      <w:pPr>
        <w:pStyle w:val="ListParagraph"/>
        <w:numPr>
          <w:ilvl w:val="0"/>
          <w:numId w:val="7"/>
        </w:numPr>
        <w:spacing w:after="0" w:line="360" w:lineRule="auto"/>
        <w:ind w:left="426"/>
        <w:jc w:val="both"/>
        <w:rPr>
          <w:rFonts w:ascii="Trebuchet MS" w:hAnsi="Trebuchet MS"/>
          <w:lang w:val="ro-RO"/>
        </w:rPr>
      </w:pPr>
      <w:r w:rsidRPr="00005C7F">
        <w:rPr>
          <w:rFonts w:ascii="Trebuchet MS" w:hAnsi="Trebuchet MS"/>
          <w:lang w:val="ro-RO"/>
        </w:rPr>
        <w:t xml:space="preserve">certificat de înregistrare Seria B Nr. </w:t>
      </w:r>
      <w:r w:rsidR="006222F9" w:rsidRPr="00005C7F">
        <w:rPr>
          <w:rFonts w:ascii="Trebuchet MS" w:hAnsi="Trebuchet MS"/>
          <w:lang w:val="ro-RO"/>
        </w:rPr>
        <w:t>4776997</w:t>
      </w:r>
      <w:r w:rsidRPr="00005C7F">
        <w:rPr>
          <w:rFonts w:ascii="Trebuchet MS" w:hAnsi="Trebuchet MS"/>
          <w:lang w:val="ro-RO"/>
        </w:rPr>
        <w:t xml:space="preserve">, CUI nr. </w:t>
      </w:r>
      <w:r w:rsidR="006222F9" w:rsidRPr="00005C7F">
        <w:rPr>
          <w:rFonts w:ascii="Trebuchet MS" w:hAnsi="Trebuchet MS"/>
          <w:lang w:val="ro-RO"/>
        </w:rPr>
        <w:t>48536128</w:t>
      </w:r>
      <w:r w:rsidRPr="00005C7F">
        <w:rPr>
          <w:rFonts w:ascii="Trebuchet MS" w:hAnsi="Trebuchet MS"/>
          <w:lang w:val="ro-RO"/>
        </w:rPr>
        <w:t xml:space="preserve"> din </w:t>
      </w:r>
      <w:r w:rsidR="006222F9" w:rsidRPr="00005C7F">
        <w:rPr>
          <w:rFonts w:ascii="Trebuchet MS" w:hAnsi="Trebuchet MS"/>
          <w:lang w:val="ro-RO"/>
        </w:rPr>
        <w:t>25.07.2023</w:t>
      </w:r>
      <w:r w:rsidR="00964D00" w:rsidRPr="00005C7F">
        <w:rPr>
          <w:rFonts w:ascii="Trebuchet MS" w:hAnsi="Trebuchet MS"/>
          <w:lang w:val="ro-RO"/>
        </w:rPr>
        <w:t>; J</w:t>
      </w:r>
      <w:r w:rsidR="006222F9" w:rsidRPr="00005C7F">
        <w:rPr>
          <w:rFonts w:ascii="Trebuchet MS" w:hAnsi="Trebuchet MS"/>
          <w:lang w:val="ro-RO"/>
        </w:rPr>
        <w:t>12</w:t>
      </w:r>
      <w:r w:rsidRPr="00005C7F">
        <w:rPr>
          <w:rFonts w:ascii="Trebuchet MS" w:hAnsi="Trebuchet MS"/>
          <w:lang w:val="ro-RO"/>
        </w:rPr>
        <w:t>/</w:t>
      </w:r>
      <w:r w:rsidR="006222F9" w:rsidRPr="00005C7F">
        <w:rPr>
          <w:rFonts w:ascii="Trebuchet MS" w:hAnsi="Trebuchet MS"/>
          <w:lang w:val="ro-RO"/>
        </w:rPr>
        <w:t>3165</w:t>
      </w:r>
      <w:r w:rsidR="00964D00" w:rsidRPr="00005C7F">
        <w:rPr>
          <w:rFonts w:ascii="Trebuchet MS" w:hAnsi="Trebuchet MS"/>
          <w:lang w:val="ro-RO"/>
        </w:rPr>
        <w:t>/</w:t>
      </w:r>
      <w:r w:rsidR="006222F9" w:rsidRPr="00005C7F">
        <w:rPr>
          <w:rFonts w:ascii="Trebuchet MS" w:hAnsi="Trebuchet MS"/>
          <w:lang w:val="ro-RO"/>
        </w:rPr>
        <w:t>25.07</w:t>
      </w:r>
      <w:r w:rsidRPr="00005C7F">
        <w:rPr>
          <w:rFonts w:ascii="Trebuchet MS" w:hAnsi="Trebuchet MS"/>
          <w:lang w:val="ro-RO"/>
        </w:rPr>
        <w:t>.20</w:t>
      </w:r>
      <w:r w:rsidR="006222F9" w:rsidRPr="00005C7F">
        <w:rPr>
          <w:rFonts w:ascii="Trebuchet MS" w:hAnsi="Trebuchet MS"/>
          <w:lang w:val="ro-RO"/>
        </w:rPr>
        <w:t>23</w:t>
      </w:r>
      <w:r w:rsidRPr="00005C7F">
        <w:rPr>
          <w:rFonts w:ascii="Trebuchet MS" w:hAnsi="Trebuchet MS"/>
          <w:lang w:val="ro-RO"/>
        </w:rPr>
        <w:t xml:space="preserve">, emis de ORC </w:t>
      </w:r>
      <w:r w:rsidR="006222F9" w:rsidRPr="00005C7F">
        <w:rPr>
          <w:rFonts w:ascii="Trebuchet MS" w:hAnsi="Trebuchet MS"/>
          <w:lang w:val="ro-RO"/>
        </w:rPr>
        <w:t>Cluj</w:t>
      </w:r>
      <w:r w:rsidRPr="00005C7F">
        <w:rPr>
          <w:rFonts w:ascii="Trebuchet MS" w:hAnsi="Trebuchet MS"/>
          <w:lang w:val="ro-RO"/>
        </w:rPr>
        <w:t>;</w:t>
      </w:r>
    </w:p>
    <w:p w:rsidR="00AD6C86" w:rsidRPr="00005C7F" w:rsidRDefault="00CE5387" w:rsidP="00005C7F">
      <w:pPr>
        <w:pStyle w:val="ListParagraph"/>
        <w:numPr>
          <w:ilvl w:val="0"/>
          <w:numId w:val="7"/>
        </w:numPr>
        <w:spacing w:after="0" w:line="360" w:lineRule="auto"/>
        <w:ind w:left="426"/>
        <w:jc w:val="both"/>
        <w:rPr>
          <w:rFonts w:ascii="Trebuchet MS" w:hAnsi="Trebuchet MS"/>
          <w:lang w:val="ro-RO"/>
        </w:rPr>
      </w:pPr>
      <w:r w:rsidRPr="00005C7F">
        <w:rPr>
          <w:rFonts w:ascii="Trebuchet MS" w:hAnsi="Trebuchet MS"/>
          <w:lang w:val="ro-RO"/>
        </w:rPr>
        <w:t xml:space="preserve">certificat constatator nr. </w:t>
      </w:r>
      <w:r w:rsidR="006222F9" w:rsidRPr="00005C7F">
        <w:rPr>
          <w:rFonts w:ascii="Trebuchet MS" w:hAnsi="Trebuchet MS"/>
          <w:lang w:val="ro-RO"/>
        </w:rPr>
        <w:t>104982</w:t>
      </w:r>
      <w:r w:rsidRPr="00005C7F">
        <w:rPr>
          <w:rFonts w:ascii="Trebuchet MS" w:hAnsi="Trebuchet MS"/>
          <w:lang w:val="ro-RO"/>
        </w:rPr>
        <w:t xml:space="preserve"> din </w:t>
      </w:r>
      <w:r w:rsidR="006222F9" w:rsidRPr="00005C7F">
        <w:rPr>
          <w:rFonts w:ascii="Trebuchet MS" w:hAnsi="Trebuchet MS"/>
          <w:lang w:val="ro-RO"/>
        </w:rPr>
        <w:t>24.07.2023</w:t>
      </w:r>
      <w:r w:rsidRPr="00005C7F">
        <w:rPr>
          <w:rFonts w:ascii="Trebuchet MS" w:hAnsi="Trebuchet MS"/>
          <w:lang w:val="ro-RO"/>
        </w:rPr>
        <w:t>, emis de ONR</w:t>
      </w:r>
      <w:r w:rsidR="006222F9" w:rsidRPr="00005C7F">
        <w:rPr>
          <w:rFonts w:ascii="Trebuchet MS" w:hAnsi="Trebuchet MS"/>
          <w:lang w:val="ro-RO"/>
        </w:rPr>
        <w:t>C</w:t>
      </w:r>
      <w:r w:rsidR="00AD6C86" w:rsidRPr="00005C7F">
        <w:rPr>
          <w:rFonts w:ascii="Trebuchet MS" w:hAnsi="Trebuchet MS" w:cs="Times New Roman"/>
          <w:lang w:val="ro-RO"/>
        </w:rPr>
        <w:t>;</w:t>
      </w:r>
    </w:p>
    <w:p w:rsidR="00387951" w:rsidRPr="00005C7F" w:rsidRDefault="00387951" w:rsidP="00005C7F">
      <w:pPr>
        <w:spacing w:after="0" w:line="240" w:lineRule="auto"/>
        <w:jc w:val="both"/>
        <w:rPr>
          <w:rFonts w:ascii="Trebuchet MS" w:hAnsi="Trebuchet MS" w:cs="Times New Roman"/>
          <w:b/>
          <w:noProof/>
          <w:highlight w:val="yellow"/>
          <w:lang w:val="ro-RO"/>
        </w:rPr>
      </w:pPr>
    </w:p>
    <w:p w:rsidR="00364C6A" w:rsidRPr="00005C7F" w:rsidRDefault="00364C6A" w:rsidP="00005C7F">
      <w:pPr>
        <w:tabs>
          <w:tab w:val="left" w:pos="5850"/>
        </w:tabs>
        <w:spacing w:after="0" w:line="360" w:lineRule="auto"/>
        <w:jc w:val="both"/>
        <w:rPr>
          <w:rFonts w:ascii="Trebuchet MS" w:eastAsia="Times New Roman" w:hAnsi="Trebuchet MS" w:cs="Times New Roman"/>
          <w:b/>
          <w:noProof/>
          <w:color w:val="000000"/>
          <w:lang w:val="ro-RO"/>
        </w:rPr>
      </w:pPr>
      <w:r w:rsidRPr="00005C7F">
        <w:rPr>
          <w:rFonts w:ascii="Trebuchet MS" w:eastAsia="Times New Roman" w:hAnsi="Trebuchet MS" w:cs="Times New Roman"/>
          <w:b/>
          <w:noProof/>
          <w:color w:val="000000"/>
          <w:lang w:val="ro-RO"/>
        </w:rPr>
        <w:t>Prezenta autorizație se emite cu următoarele condiții impuse:</w:t>
      </w:r>
    </w:p>
    <w:p w:rsidR="00ED733F" w:rsidRPr="00005C7F" w:rsidRDefault="00364C6A" w:rsidP="00005C7F">
      <w:pPr>
        <w:pStyle w:val="ListParagraph"/>
        <w:numPr>
          <w:ilvl w:val="0"/>
          <w:numId w:val="7"/>
        </w:numPr>
        <w:spacing w:after="0" w:line="360" w:lineRule="auto"/>
        <w:ind w:left="567"/>
        <w:jc w:val="both"/>
        <w:rPr>
          <w:rFonts w:ascii="Trebuchet MS" w:hAnsi="Trebuchet MS" w:cs="Times New Roman"/>
          <w:lang w:val="ro-RO"/>
        </w:rPr>
      </w:pPr>
      <w:r w:rsidRPr="00005C7F">
        <w:rPr>
          <w:rFonts w:ascii="Trebuchet MS" w:hAnsi="Trebuchet MS" w:cs="Times New Roman"/>
          <w:lang w:val="ro-RO"/>
        </w:rPr>
        <w:t>se vor respecta prevederile O.U.G. nr. 195/2005 privind protecţia mediului</w:t>
      </w:r>
      <w:r w:rsidR="00551042" w:rsidRPr="00005C7F">
        <w:rPr>
          <w:rFonts w:ascii="Trebuchet MS" w:hAnsi="Trebuchet MS" w:cs="Times New Roman"/>
          <w:lang w:val="ro-RO"/>
        </w:rPr>
        <w:t xml:space="preserve"> cu</w:t>
      </w:r>
      <w:r w:rsidRPr="00005C7F">
        <w:rPr>
          <w:rFonts w:ascii="Trebuchet MS" w:hAnsi="Trebuchet MS" w:cs="Times New Roman"/>
          <w:lang w:val="ro-RO"/>
        </w:rPr>
        <w:t xml:space="preserve"> modificări</w:t>
      </w:r>
      <w:r w:rsidR="00551042" w:rsidRPr="00005C7F">
        <w:rPr>
          <w:rFonts w:ascii="Trebuchet MS" w:hAnsi="Trebuchet MS" w:cs="Times New Roman"/>
          <w:lang w:val="ro-RO"/>
        </w:rPr>
        <w:t xml:space="preserve">lr şi completările ulterioare și </w:t>
      </w:r>
      <w:r w:rsidRPr="00005C7F">
        <w:rPr>
          <w:rFonts w:ascii="Trebuchet MS" w:hAnsi="Trebuchet MS" w:cs="Times New Roman"/>
          <w:lang w:val="ro-RO"/>
        </w:rPr>
        <w:t>Ord. M.M.D.D. nr. 1798/2007, cu modificăr</w:t>
      </w:r>
      <w:r w:rsidR="00551042" w:rsidRPr="00005C7F">
        <w:rPr>
          <w:rFonts w:ascii="Trebuchet MS" w:hAnsi="Trebuchet MS" w:cs="Times New Roman"/>
          <w:lang w:val="ro-RO"/>
        </w:rPr>
        <w:t>ile şi completările ulterioare.</w:t>
      </w:r>
    </w:p>
    <w:p w:rsidR="00CE5387" w:rsidRPr="00005C7F" w:rsidRDefault="00CE5387" w:rsidP="00005C7F">
      <w:pPr>
        <w:pStyle w:val="ListParagraph"/>
        <w:spacing w:after="0" w:line="240" w:lineRule="auto"/>
        <w:ind w:left="567"/>
        <w:jc w:val="both"/>
        <w:rPr>
          <w:rFonts w:ascii="Trebuchet MS" w:hAnsi="Trebuchet MS" w:cs="Times New Roman"/>
          <w:lang w:val="ro-RO"/>
        </w:rPr>
      </w:pPr>
    </w:p>
    <w:p w:rsidR="00364C6A" w:rsidRPr="00005C7F" w:rsidRDefault="003941A2" w:rsidP="00005C7F">
      <w:pPr>
        <w:spacing w:after="0" w:line="360" w:lineRule="auto"/>
        <w:jc w:val="both"/>
        <w:rPr>
          <w:rFonts w:ascii="Trebuchet MS" w:hAnsi="Trebuchet MS" w:cs="Times New Roman"/>
          <w:b/>
          <w:noProof/>
          <w:lang w:val="ro-RO"/>
        </w:rPr>
      </w:pPr>
      <w:r w:rsidRPr="00005C7F">
        <w:rPr>
          <w:rFonts w:ascii="Trebuchet MS" w:hAnsi="Trebuchet MS" w:cs="Times New Roman"/>
          <w:b/>
          <w:noProof/>
          <w:lang w:val="ro-RO"/>
        </w:rPr>
        <w:t xml:space="preserve">I. luarea tuturor măsurilor: </w:t>
      </w:r>
    </w:p>
    <w:p w:rsidR="00364C6A" w:rsidRPr="00005C7F" w:rsidRDefault="00364C6A" w:rsidP="00005C7F">
      <w:pPr>
        <w:pStyle w:val="ListParagraph"/>
        <w:numPr>
          <w:ilvl w:val="0"/>
          <w:numId w:val="8"/>
        </w:numPr>
        <w:spacing w:after="0" w:line="360" w:lineRule="auto"/>
        <w:ind w:left="567"/>
        <w:jc w:val="both"/>
        <w:rPr>
          <w:rFonts w:ascii="Trebuchet MS" w:hAnsi="Trebuchet MS" w:cs="Times New Roman"/>
          <w:noProof/>
          <w:lang w:val="ro-RO"/>
        </w:rPr>
      </w:pPr>
      <w:r w:rsidRPr="00005C7F">
        <w:rPr>
          <w:rFonts w:ascii="Trebuchet MS" w:hAnsi="Trebuchet MS" w:cs="Times New Roman"/>
          <w:noProof/>
          <w:lang w:val="ro-RO"/>
        </w:rPr>
        <w:t xml:space="preserve">de prevenire eficientă a poluării şi evitarea oricărui risc de poluare; </w:t>
      </w:r>
    </w:p>
    <w:p w:rsidR="00364C6A" w:rsidRPr="00005C7F" w:rsidRDefault="00364C6A" w:rsidP="00005C7F">
      <w:pPr>
        <w:pStyle w:val="ListParagraph"/>
        <w:numPr>
          <w:ilvl w:val="0"/>
          <w:numId w:val="8"/>
        </w:numPr>
        <w:spacing w:after="0" w:line="360" w:lineRule="auto"/>
        <w:ind w:left="567"/>
        <w:jc w:val="both"/>
        <w:rPr>
          <w:rFonts w:ascii="Trebuchet MS" w:hAnsi="Trebuchet MS" w:cs="Times New Roman"/>
          <w:noProof/>
          <w:lang w:val="ro-RO"/>
        </w:rPr>
      </w:pPr>
      <w:r w:rsidRPr="00005C7F">
        <w:rPr>
          <w:rFonts w:ascii="Trebuchet MS" w:hAnsi="Trebuchet MS" w:cs="Times New Roman"/>
          <w:noProof/>
          <w:lang w:val="ro-RO"/>
        </w:rPr>
        <w:t>care să asigure că nici o poluare importantă nu va fi cauzată;</w:t>
      </w:r>
    </w:p>
    <w:p w:rsidR="00364C6A" w:rsidRPr="00005C7F" w:rsidRDefault="00364C6A" w:rsidP="00005C7F">
      <w:pPr>
        <w:pStyle w:val="ListParagraph"/>
        <w:numPr>
          <w:ilvl w:val="0"/>
          <w:numId w:val="8"/>
        </w:numPr>
        <w:spacing w:after="0" w:line="360" w:lineRule="auto"/>
        <w:ind w:left="567"/>
        <w:jc w:val="both"/>
        <w:rPr>
          <w:rFonts w:ascii="Trebuchet MS" w:hAnsi="Trebuchet MS" w:cs="Times New Roman"/>
          <w:noProof/>
          <w:lang w:val="ro-RO"/>
        </w:rPr>
      </w:pPr>
      <w:r w:rsidRPr="00005C7F">
        <w:rPr>
          <w:rFonts w:ascii="Trebuchet MS" w:hAnsi="Trebuchet MS" w:cs="Times New Roman"/>
          <w:noProof/>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sidRPr="00005C7F">
        <w:rPr>
          <w:rFonts w:ascii="Trebuchet MS" w:hAnsi="Trebuchet MS" w:cs="Times New Roman"/>
          <w:noProof/>
          <w:lang w:val="ro-RO"/>
        </w:rPr>
        <w:t>ndu-se impactul asupra mediului;</w:t>
      </w:r>
    </w:p>
    <w:p w:rsidR="00364C6A" w:rsidRPr="00005C7F" w:rsidRDefault="00364C6A" w:rsidP="00005C7F">
      <w:pPr>
        <w:pStyle w:val="ListParagraph"/>
        <w:numPr>
          <w:ilvl w:val="0"/>
          <w:numId w:val="8"/>
        </w:numPr>
        <w:spacing w:after="0" w:line="360" w:lineRule="auto"/>
        <w:ind w:left="567"/>
        <w:jc w:val="both"/>
        <w:rPr>
          <w:rFonts w:ascii="Trebuchet MS" w:hAnsi="Trebuchet MS" w:cs="Times New Roman"/>
          <w:noProof/>
          <w:lang w:val="ro-RO"/>
        </w:rPr>
      </w:pPr>
      <w:r w:rsidRPr="00005C7F">
        <w:rPr>
          <w:rFonts w:ascii="Trebuchet MS" w:hAnsi="Trebuchet MS" w:cs="Times New Roman"/>
          <w:noProof/>
          <w:lang w:val="ro-RO"/>
        </w:rPr>
        <w:t>de utilizare eficientă a energiei;</w:t>
      </w:r>
    </w:p>
    <w:p w:rsidR="00364C6A" w:rsidRPr="00005C7F" w:rsidRDefault="00364C6A" w:rsidP="00005C7F">
      <w:pPr>
        <w:pStyle w:val="ListParagraph"/>
        <w:numPr>
          <w:ilvl w:val="0"/>
          <w:numId w:val="8"/>
        </w:numPr>
        <w:spacing w:after="0" w:line="360" w:lineRule="auto"/>
        <w:ind w:left="567"/>
        <w:jc w:val="both"/>
        <w:rPr>
          <w:rFonts w:ascii="Trebuchet MS" w:hAnsi="Trebuchet MS" w:cs="Times New Roman"/>
          <w:noProof/>
          <w:lang w:val="ro-RO"/>
        </w:rPr>
      </w:pPr>
      <w:r w:rsidRPr="00005C7F">
        <w:rPr>
          <w:rFonts w:ascii="Trebuchet MS" w:hAnsi="Trebuchet MS" w:cs="Times New Roman"/>
          <w:noProof/>
          <w:lang w:val="ro-RO"/>
        </w:rPr>
        <w:t>pentru prevenirea accidentelor şi limitarea consecinţelor acestora;</w:t>
      </w:r>
    </w:p>
    <w:p w:rsidR="00364C6A" w:rsidRPr="00005C7F" w:rsidRDefault="00364C6A" w:rsidP="00005C7F">
      <w:pPr>
        <w:pStyle w:val="ListParagraph"/>
        <w:numPr>
          <w:ilvl w:val="0"/>
          <w:numId w:val="8"/>
        </w:numPr>
        <w:spacing w:after="0" w:line="360" w:lineRule="auto"/>
        <w:ind w:left="567"/>
        <w:jc w:val="both"/>
        <w:rPr>
          <w:rFonts w:ascii="Trebuchet MS" w:hAnsi="Trebuchet MS" w:cs="Times New Roman"/>
          <w:noProof/>
          <w:lang w:val="ro-RO"/>
        </w:rPr>
      </w:pPr>
      <w:r w:rsidRPr="00005C7F">
        <w:rPr>
          <w:rFonts w:ascii="Trebuchet MS" w:hAnsi="Trebuchet MS" w:cs="Times New Roman"/>
          <w:noProof/>
          <w:lang w:val="ro-RO"/>
        </w:rPr>
        <w:t>pentru aducerea amplasamentului şi a zonelor afectate într-o stare care să permită reutilizarea acestora, în cazul încetării definitive a activităţii;</w:t>
      </w:r>
    </w:p>
    <w:p w:rsidR="00364C6A" w:rsidRPr="00005C7F" w:rsidRDefault="00364C6A" w:rsidP="00005C7F">
      <w:pPr>
        <w:pStyle w:val="ListParagraph"/>
        <w:numPr>
          <w:ilvl w:val="0"/>
          <w:numId w:val="8"/>
        </w:numPr>
        <w:spacing w:after="0" w:line="360" w:lineRule="auto"/>
        <w:ind w:left="567"/>
        <w:jc w:val="both"/>
        <w:rPr>
          <w:rFonts w:ascii="Trebuchet MS" w:hAnsi="Trebuchet MS" w:cs="Times New Roman"/>
          <w:lang w:val="ro-RO"/>
        </w:rPr>
      </w:pPr>
      <w:r w:rsidRPr="00005C7F">
        <w:rPr>
          <w:rFonts w:ascii="Trebuchet MS" w:hAnsi="Trebuchet MS" w:cs="Times New Roman"/>
          <w:lang w:val="ro-RO"/>
        </w:rPr>
        <w:t>de menţinere în stare de funcţionare a mijloacelor existente de prevenire şi stingere a incendiilor;</w:t>
      </w:r>
    </w:p>
    <w:p w:rsidR="00364C6A" w:rsidRPr="00005C7F" w:rsidRDefault="00364C6A" w:rsidP="00005C7F">
      <w:pPr>
        <w:pStyle w:val="ListParagraph"/>
        <w:numPr>
          <w:ilvl w:val="0"/>
          <w:numId w:val="8"/>
        </w:numPr>
        <w:spacing w:after="0" w:line="360" w:lineRule="auto"/>
        <w:ind w:left="567"/>
        <w:jc w:val="both"/>
        <w:rPr>
          <w:rFonts w:ascii="Trebuchet MS" w:hAnsi="Trebuchet MS" w:cs="Times New Roman"/>
          <w:bCs/>
          <w:iCs/>
          <w:noProof/>
          <w:lang w:val="ro-RO"/>
        </w:rPr>
      </w:pPr>
      <w:r w:rsidRPr="00005C7F">
        <w:rPr>
          <w:rFonts w:ascii="Trebuchet MS" w:hAnsi="Trebuchet MS" w:cs="Times New Roman"/>
          <w:bCs/>
          <w:noProof/>
          <w:lang w:val="ro-RO"/>
        </w:rPr>
        <w:t xml:space="preserve">de </w:t>
      </w:r>
      <w:r w:rsidRPr="00005C7F">
        <w:rPr>
          <w:rFonts w:ascii="Trebuchet MS" w:hAnsi="Trebuchet MS" w:cs="Times New Roman"/>
          <w:bCs/>
          <w:iCs/>
          <w:noProof/>
          <w:lang w:val="ro-RO"/>
        </w:rPr>
        <w:t xml:space="preserve"> respectare a ordinii, curăţeniei şi liniştii publice în perimetrul obiectivului;</w:t>
      </w:r>
    </w:p>
    <w:p w:rsidR="00364C6A" w:rsidRPr="00005C7F" w:rsidRDefault="00364C6A" w:rsidP="00005C7F">
      <w:pPr>
        <w:pStyle w:val="ListParagraph"/>
        <w:numPr>
          <w:ilvl w:val="0"/>
          <w:numId w:val="8"/>
        </w:numPr>
        <w:spacing w:after="0" w:line="360" w:lineRule="auto"/>
        <w:ind w:left="567"/>
        <w:jc w:val="both"/>
        <w:rPr>
          <w:rFonts w:ascii="Trebuchet MS" w:hAnsi="Trebuchet MS" w:cs="Times New Roman"/>
          <w:lang w:val="ro-RO"/>
        </w:rPr>
      </w:pPr>
      <w:r w:rsidRPr="00005C7F">
        <w:rPr>
          <w:rFonts w:ascii="Trebuchet MS" w:hAnsi="Trebuchet MS" w:cs="Times New Roman"/>
          <w:lang w:val="ro-RO"/>
        </w:rPr>
        <w:lastRenderedPageBreak/>
        <w:t xml:space="preserve">de asigurare a unui stoc minim de materiale şi mijloace pentru intervenţie în caz de accidente; </w:t>
      </w:r>
    </w:p>
    <w:p w:rsidR="00364C6A" w:rsidRPr="00005C7F" w:rsidRDefault="00364C6A" w:rsidP="00005C7F">
      <w:pPr>
        <w:spacing w:after="0" w:line="360" w:lineRule="auto"/>
        <w:jc w:val="both"/>
        <w:rPr>
          <w:rFonts w:ascii="Trebuchet MS" w:hAnsi="Trebuchet MS" w:cs="Times New Roman"/>
          <w:b/>
          <w:noProof/>
          <w:lang w:val="ro-RO"/>
        </w:rPr>
      </w:pPr>
      <w:r w:rsidRPr="00005C7F">
        <w:rPr>
          <w:rFonts w:ascii="Trebuchet MS" w:hAnsi="Trebuchet MS" w:cs="Times New Roman"/>
          <w:b/>
          <w:lang w:val="ro-RO"/>
        </w:rPr>
        <w:t xml:space="preserve">II. pentru </w:t>
      </w:r>
      <w:r w:rsidRPr="00005C7F">
        <w:rPr>
          <w:rFonts w:ascii="Trebuchet MS" w:hAnsi="Trebuchet MS" w:cs="Times New Roman"/>
          <w:b/>
          <w:noProof/>
          <w:lang w:val="ro-RO"/>
        </w:rPr>
        <w:t>desfăşur</w:t>
      </w:r>
      <w:r w:rsidR="003941A2" w:rsidRPr="00005C7F">
        <w:rPr>
          <w:rFonts w:ascii="Trebuchet MS" w:hAnsi="Trebuchet MS" w:cs="Times New Roman"/>
          <w:b/>
          <w:noProof/>
          <w:lang w:val="ro-RO"/>
        </w:rPr>
        <w:t xml:space="preserve">area activităţii autorizate: </w:t>
      </w:r>
    </w:p>
    <w:p w:rsidR="00B81303" w:rsidRPr="00005C7F" w:rsidRDefault="00B81303" w:rsidP="00005C7F">
      <w:pPr>
        <w:pStyle w:val="ListParagraph"/>
        <w:numPr>
          <w:ilvl w:val="0"/>
          <w:numId w:val="36"/>
        </w:numPr>
        <w:autoSpaceDE w:val="0"/>
        <w:autoSpaceDN w:val="0"/>
        <w:adjustRightInd w:val="0"/>
        <w:spacing w:after="0" w:line="360" w:lineRule="auto"/>
        <w:ind w:left="567"/>
        <w:jc w:val="both"/>
        <w:rPr>
          <w:rFonts w:ascii="Trebuchet MS" w:hAnsi="Trebuchet MS" w:cs="Times New Roman"/>
          <w:noProof/>
          <w:lang w:val="ro-RO"/>
        </w:rPr>
      </w:pPr>
      <w:r w:rsidRPr="00005C7F">
        <w:rPr>
          <w:rFonts w:ascii="Trebuchet MS" w:hAnsi="Trebuchet MS" w:cs="Times New Roman"/>
          <w:noProof/>
          <w:lang w:val="ro-RO"/>
        </w:rPr>
        <w:t>întreţinerea în bună stare de funcţionare a instalaţiilor şi dotărilor de protecţie a mediului;</w:t>
      </w:r>
    </w:p>
    <w:p w:rsidR="00B81303" w:rsidRPr="00005C7F" w:rsidRDefault="00B81303" w:rsidP="00005C7F">
      <w:pPr>
        <w:pStyle w:val="ListParagraph"/>
        <w:numPr>
          <w:ilvl w:val="0"/>
          <w:numId w:val="36"/>
        </w:numPr>
        <w:autoSpaceDE w:val="0"/>
        <w:autoSpaceDN w:val="0"/>
        <w:adjustRightInd w:val="0"/>
        <w:spacing w:after="0" w:line="360" w:lineRule="auto"/>
        <w:ind w:left="567"/>
        <w:jc w:val="both"/>
        <w:rPr>
          <w:rFonts w:ascii="Trebuchet MS" w:hAnsi="Trebuchet MS" w:cs="Times New Roman"/>
          <w:noProof/>
          <w:lang w:val="ro-RO"/>
        </w:rPr>
      </w:pPr>
      <w:r w:rsidRPr="00005C7F">
        <w:rPr>
          <w:rFonts w:ascii="Trebuchet MS" w:hAnsi="Trebuchet MS" w:cs="Times New Roman"/>
          <w:noProof/>
          <w:lang w:val="ro-RO"/>
        </w:rPr>
        <w:t>colectarea separată şi controlată a deşeurilor pe categorii, valorificarea celor reciclabile şi eliminarea celor nerecuperabile prin firme specializate şi autorizate, conf. OUG 92/2021 privind regimul deşeurilor</w:t>
      </w:r>
      <w:r w:rsidR="00EA6E85" w:rsidRPr="00005C7F">
        <w:rPr>
          <w:rFonts w:ascii="Trebuchet MS" w:hAnsi="Trebuchet MS" w:cs="Times New Roman"/>
          <w:noProof/>
          <w:lang w:val="ro-RO"/>
        </w:rPr>
        <w:t>, cu modificările și completările ulterioare</w:t>
      </w:r>
      <w:r w:rsidRPr="00005C7F">
        <w:rPr>
          <w:rFonts w:ascii="Trebuchet MS" w:hAnsi="Trebuchet MS" w:cs="Times New Roman"/>
          <w:noProof/>
          <w:lang w:val="ro-RO"/>
        </w:rPr>
        <w:t>;</w:t>
      </w:r>
    </w:p>
    <w:p w:rsidR="00B81303" w:rsidRPr="00005C7F" w:rsidRDefault="00B81303" w:rsidP="00005C7F">
      <w:pPr>
        <w:pStyle w:val="ListParagraph"/>
        <w:numPr>
          <w:ilvl w:val="0"/>
          <w:numId w:val="36"/>
        </w:numPr>
        <w:autoSpaceDE w:val="0"/>
        <w:autoSpaceDN w:val="0"/>
        <w:adjustRightInd w:val="0"/>
        <w:spacing w:after="0" w:line="360" w:lineRule="auto"/>
        <w:ind w:left="567"/>
        <w:jc w:val="both"/>
        <w:rPr>
          <w:rFonts w:ascii="Trebuchet MS" w:hAnsi="Trebuchet MS" w:cs="Times New Roman"/>
          <w:noProof/>
          <w:lang w:val="ro-RO"/>
        </w:rPr>
      </w:pPr>
      <w:r w:rsidRPr="00005C7F">
        <w:rPr>
          <w:rFonts w:ascii="Trebuchet MS" w:hAnsi="Trebuchet MS" w:cs="Times New Roman"/>
          <w:noProof/>
          <w:lang w:val="ro-RO"/>
        </w:rPr>
        <w:t>interzicerea depozitării definitive şi a incinerării oricărui tip de deşeu în incinta obiectivului;</w:t>
      </w:r>
    </w:p>
    <w:p w:rsidR="00B81303" w:rsidRPr="00005C7F" w:rsidRDefault="00B81303" w:rsidP="00005C7F">
      <w:pPr>
        <w:pStyle w:val="ListParagraph"/>
        <w:numPr>
          <w:ilvl w:val="0"/>
          <w:numId w:val="36"/>
        </w:numPr>
        <w:autoSpaceDE w:val="0"/>
        <w:autoSpaceDN w:val="0"/>
        <w:adjustRightInd w:val="0"/>
        <w:spacing w:after="0" w:line="360" w:lineRule="auto"/>
        <w:ind w:left="567"/>
        <w:jc w:val="both"/>
        <w:rPr>
          <w:rFonts w:ascii="Trebuchet MS" w:hAnsi="Trebuchet MS" w:cs="Times New Roman"/>
          <w:noProof/>
          <w:lang w:val="ro-RO"/>
        </w:rPr>
      </w:pPr>
      <w:r w:rsidRPr="00005C7F">
        <w:rPr>
          <w:rFonts w:ascii="Trebuchet MS" w:hAnsi="Trebuchet MS" w:cs="Times New Roman"/>
          <w:noProof/>
          <w:lang w:val="ro-RO"/>
        </w:rPr>
        <w:t>menţinerea în stare de curăţenie a spaţiului din incintă, fără depozitări necontrolate de deşeuri;</w:t>
      </w:r>
    </w:p>
    <w:p w:rsidR="00E2209D" w:rsidRPr="00005C7F" w:rsidRDefault="00E2209D" w:rsidP="00005C7F">
      <w:pPr>
        <w:pStyle w:val="ListParagraph"/>
        <w:numPr>
          <w:ilvl w:val="0"/>
          <w:numId w:val="36"/>
        </w:numPr>
        <w:autoSpaceDE w:val="0"/>
        <w:autoSpaceDN w:val="0"/>
        <w:adjustRightInd w:val="0"/>
        <w:spacing w:after="0" w:line="360" w:lineRule="auto"/>
        <w:ind w:left="567"/>
        <w:jc w:val="both"/>
        <w:rPr>
          <w:rFonts w:ascii="Trebuchet MS" w:hAnsi="Trebuchet MS" w:cs="Times New Roman"/>
          <w:b/>
          <w:noProof/>
          <w:lang w:val="ro-RO"/>
        </w:rPr>
      </w:pPr>
      <w:r w:rsidRPr="00005C7F">
        <w:rPr>
          <w:rFonts w:ascii="Trebuchet MS" w:hAnsi="Trebuchet MS" w:cs="Times New Roman"/>
          <w:b/>
          <w:noProof/>
          <w:lang w:val="ro-RO"/>
        </w:rPr>
        <w:t>colectarea separată şi controlată a deşeurilor pe categorii, valorificarea celor reciclabile şi eliminarea celor nerecuperabile/periculoase doar prin firme specializate şi autorizate, pe bază de contracte încheiate cu aceştia, conform OUG nr. 92/2021 privind regimul deşeurilor cu modificările şi completările ulterioare;</w:t>
      </w:r>
    </w:p>
    <w:p w:rsidR="00E2209D" w:rsidRPr="00005C7F" w:rsidRDefault="00E2209D" w:rsidP="00005C7F">
      <w:pPr>
        <w:pStyle w:val="ListParagraph"/>
        <w:numPr>
          <w:ilvl w:val="0"/>
          <w:numId w:val="36"/>
        </w:numPr>
        <w:autoSpaceDE w:val="0"/>
        <w:autoSpaceDN w:val="0"/>
        <w:adjustRightInd w:val="0"/>
        <w:spacing w:after="0" w:line="360" w:lineRule="auto"/>
        <w:ind w:left="567"/>
        <w:jc w:val="both"/>
        <w:rPr>
          <w:rFonts w:ascii="Trebuchet MS" w:hAnsi="Trebuchet MS" w:cs="Times New Roman"/>
          <w:noProof/>
          <w:lang w:val="ro-RO"/>
        </w:rPr>
      </w:pPr>
      <w:r w:rsidRPr="00005C7F">
        <w:rPr>
          <w:rFonts w:ascii="Trebuchet MS" w:hAnsi="Trebuchet MS" w:cs="Times New Roman"/>
          <w:noProof/>
          <w:lang w:val="ro-RO"/>
        </w:rPr>
        <w:t>stocarea temporară a deşeurilor pe amplasament este permisă doar pentru maxim 1 an (pentru deşeurile care urmează a fi eliminate) şi de maxim 3 ani (pentru deşeurile care urmează a fi tratate sau valorificate);</w:t>
      </w:r>
    </w:p>
    <w:p w:rsidR="00B81303" w:rsidRPr="00005C7F" w:rsidRDefault="00B81303" w:rsidP="00005C7F">
      <w:pPr>
        <w:pStyle w:val="ListParagraph"/>
        <w:numPr>
          <w:ilvl w:val="0"/>
          <w:numId w:val="36"/>
        </w:numPr>
        <w:spacing w:after="0" w:line="360" w:lineRule="auto"/>
        <w:ind w:left="567"/>
        <w:jc w:val="both"/>
        <w:rPr>
          <w:rFonts w:ascii="Trebuchet MS" w:hAnsi="Trebuchet MS" w:cs="Times New Roman"/>
        </w:rPr>
      </w:pPr>
      <w:proofErr w:type="spellStart"/>
      <w:r w:rsidRPr="00005C7F">
        <w:rPr>
          <w:rFonts w:ascii="Trebuchet MS" w:hAnsi="Trebuchet MS" w:cs="Times New Roman"/>
        </w:rPr>
        <w:t>luarea</w:t>
      </w:r>
      <w:proofErr w:type="spellEnd"/>
      <w:r w:rsidRPr="00005C7F">
        <w:rPr>
          <w:rFonts w:ascii="Trebuchet MS" w:hAnsi="Trebuchet MS" w:cs="Times New Roman"/>
        </w:rPr>
        <w:t xml:space="preserve"> </w:t>
      </w:r>
      <w:proofErr w:type="spellStart"/>
      <w:r w:rsidRPr="00005C7F">
        <w:rPr>
          <w:rFonts w:ascii="Trebuchet MS" w:hAnsi="Trebuchet MS" w:cs="Times New Roman"/>
        </w:rPr>
        <w:t>tuturor</w:t>
      </w:r>
      <w:proofErr w:type="spellEnd"/>
      <w:r w:rsidRPr="00005C7F">
        <w:rPr>
          <w:rFonts w:ascii="Trebuchet MS" w:hAnsi="Trebuchet MS" w:cs="Times New Roman"/>
        </w:rPr>
        <w:t xml:space="preserve"> </w:t>
      </w:r>
      <w:proofErr w:type="spellStart"/>
      <w:r w:rsidRPr="00005C7F">
        <w:rPr>
          <w:rFonts w:ascii="Trebuchet MS" w:hAnsi="Trebuchet MS" w:cs="Times New Roman"/>
        </w:rPr>
        <w:t>măsurilor</w:t>
      </w:r>
      <w:proofErr w:type="spellEnd"/>
      <w:r w:rsidRPr="00005C7F">
        <w:rPr>
          <w:rFonts w:ascii="Trebuchet MS" w:hAnsi="Trebuchet MS" w:cs="Times New Roman"/>
        </w:rPr>
        <w:t xml:space="preserve"> </w:t>
      </w:r>
      <w:proofErr w:type="spellStart"/>
      <w:r w:rsidRPr="00005C7F">
        <w:rPr>
          <w:rFonts w:ascii="Trebuchet MS" w:hAnsi="Trebuchet MS" w:cs="Times New Roman"/>
        </w:rPr>
        <w:t>necesare</w:t>
      </w:r>
      <w:proofErr w:type="spellEnd"/>
      <w:r w:rsidRPr="00005C7F">
        <w:rPr>
          <w:rFonts w:ascii="Trebuchet MS" w:hAnsi="Trebuchet MS" w:cs="Times New Roman"/>
        </w:rPr>
        <w:t xml:space="preserve"> </w:t>
      </w:r>
      <w:proofErr w:type="spellStart"/>
      <w:r w:rsidRPr="00005C7F">
        <w:rPr>
          <w:rFonts w:ascii="Trebuchet MS" w:hAnsi="Trebuchet MS" w:cs="Times New Roman"/>
        </w:rPr>
        <w:t>pentru</w:t>
      </w:r>
      <w:proofErr w:type="spellEnd"/>
      <w:r w:rsidRPr="00005C7F">
        <w:rPr>
          <w:rFonts w:ascii="Trebuchet MS" w:hAnsi="Trebuchet MS" w:cs="Times New Roman"/>
        </w:rPr>
        <w:t xml:space="preserve"> </w:t>
      </w:r>
      <w:proofErr w:type="spellStart"/>
      <w:r w:rsidRPr="00005C7F">
        <w:rPr>
          <w:rFonts w:ascii="Trebuchet MS" w:hAnsi="Trebuchet MS" w:cs="Times New Roman"/>
        </w:rPr>
        <w:t>protecţia</w:t>
      </w:r>
      <w:proofErr w:type="spellEnd"/>
      <w:r w:rsidRPr="00005C7F">
        <w:rPr>
          <w:rFonts w:ascii="Trebuchet MS" w:hAnsi="Trebuchet MS" w:cs="Times New Roman"/>
        </w:rPr>
        <w:t xml:space="preserve"> </w:t>
      </w:r>
      <w:proofErr w:type="spellStart"/>
      <w:r w:rsidRPr="00005C7F">
        <w:rPr>
          <w:rFonts w:ascii="Trebuchet MS" w:hAnsi="Trebuchet MS" w:cs="Times New Roman"/>
        </w:rPr>
        <w:t>mediului</w:t>
      </w:r>
      <w:proofErr w:type="spellEnd"/>
      <w:r w:rsidRPr="00005C7F">
        <w:rPr>
          <w:rFonts w:ascii="Trebuchet MS" w:hAnsi="Trebuchet MS" w:cs="Times New Roman"/>
        </w:rPr>
        <w:t xml:space="preserve"> </w:t>
      </w:r>
      <w:proofErr w:type="spellStart"/>
      <w:r w:rsidRPr="00005C7F">
        <w:rPr>
          <w:rFonts w:ascii="Trebuchet MS" w:hAnsi="Trebuchet MS" w:cs="Times New Roman"/>
        </w:rPr>
        <w:t>înconjurător</w:t>
      </w:r>
      <w:proofErr w:type="spellEnd"/>
      <w:r w:rsidRPr="00005C7F">
        <w:rPr>
          <w:rFonts w:ascii="Trebuchet MS" w:hAnsi="Trebuchet MS" w:cs="Times New Roman"/>
        </w:rPr>
        <w:t xml:space="preserve">, a </w:t>
      </w:r>
      <w:proofErr w:type="spellStart"/>
      <w:r w:rsidRPr="00005C7F">
        <w:rPr>
          <w:rFonts w:ascii="Trebuchet MS" w:hAnsi="Trebuchet MS" w:cs="Times New Roman"/>
        </w:rPr>
        <w:t>sănătăţii</w:t>
      </w:r>
      <w:proofErr w:type="spellEnd"/>
      <w:r w:rsidRPr="00005C7F">
        <w:rPr>
          <w:rFonts w:ascii="Trebuchet MS" w:hAnsi="Trebuchet MS" w:cs="Times New Roman"/>
        </w:rPr>
        <w:t xml:space="preserve"> </w:t>
      </w:r>
      <w:proofErr w:type="spellStart"/>
      <w:r w:rsidRPr="00005C7F">
        <w:rPr>
          <w:rFonts w:ascii="Trebuchet MS" w:hAnsi="Trebuchet MS" w:cs="Times New Roman"/>
        </w:rPr>
        <w:t>şi</w:t>
      </w:r>
      <w:proofErr w:type="spellEnd"/>
      <w:r w:rsidRPr="00005C7F">
        <w:rPr>
          <w:rFonts w:ascii="Trebuchet MS" w:hAnsi="Trebuchet MS" w:cs="Times New Roman"/>
        </w:rPr>
        <w:t xml:space="preserve"> </w:t>
      </w:r>
      <w:proofErr w:type="spellStart"/>
      <w:r w:rsidRPr="00005C7F">
        <w:rPr>
          <w:rFonts w:ascii="Trebuchet MS" w:hAnsi="Trebuchet MS" w:cs="Times New Roman"/>
        </w:rPr>
        <w:t>pentru</w:t>
      </w:r>
      <w:proofErr w:type="spellEnd"/>
      <w:r w:rsidRPr="00005C7F">
        <w:rPr>
          <w:rFonts w:ascii="Trebuchet MS" w:hAnsi="Trebuchet MS" w:cs="Times New Roman"/>
        </w:rPr>
        <w:t xml:space="preserve"> </w:t>
      </w:r>
      <w:proofErr w:type="spellStart"/>
      <w:r w:rsidRPr="00005C7F">
        <w:rPr>
          <w:rFonts w:ascii="Trebuchet MS" w:hAnsi="Trebuchet MS" w:cs="Times New Roman"/>
        </w:rPr>
        <w:t>asigurarea</w:t>
      </w:r>
      <w:proofErr w:type="spellEnd"/>
      <w:r w:rsidRPr="00005C7F">
        <w:rPr>
          <w:rFonts w:ascii="Trebuchet MS" w:hAnsi="Trebuchet MS" w:cs="Times New Roman"/>
        </w:rPr>
        <w:t xml:space="preserve"> </w:t>
      </w:r>
      <w:proofErr w:type="spellStart"/>
      <w:r w:rsidRPr="00005C7F">
        <w:rPr>
          <w:rFonts w:ascii="Trebuchet MS" w:hAnsi="Trebuchet MS" w:cs="Times New Roman"/>
        </w:rPr>
        <w:t>securităţii</w:t>
      </w:r>
      <w:proofErr w:type="spellEnd"/>
      <w:r w:rsidRPr="00005C7F">
        <w:rPr>
          <w:rFonts w:ascii="Trebuchet MS" w:hAnsi="Trebuchet MS" w:cs="Times New Roman"/>
        </w:rPr>
        <w:t xml:space="preserve"> la </w:t>
      </w:r>
      <w:proofErr w:type="spellStart"/>
      <w:r w:rsidRPr="00005C7F">
        <w:rPr>
          <w:rFonts w:ascii="Trebuchet MS" w:hAnsi="Trebuchet MS" w:cs="Times New Roman"/>
        </w:rPr>
        <w:t>locul</w:t>
      </w:r>
      <w:proofErr w:type="spellEnd"/>
      <w:r w:rsidRPr="00005C7F">
        <w:rPr>
          <w:rFonts w:ascii="Trebuchet MS" w:hAnsi="Trebuchet MS" w:cs="Times New Roman"/>
        </w:rPr>
        <w:t xml:space="preserve"> de </w:t>
      </w:r>
      <w:proofErr w:type="spellStart"/>
      <w:r w:rsidRPr="00005C7F">
        <w:rPr>
          <w:rFonts w:ascii="Trebuchet MS" w:hAnsi="Trebuchet MS" w:cs="Times New Roman"/>
        </w:rPr>
        <w:t>muncă</w:t>
      </w:r>
      <w:proofErr w:type="spellEnd"/>
      <w:r w:rsidRPr="00005C7F">
        <w:rPr>
          <w:rFonts w:ascii="Trebuchet MS" w:hAnsi="Trebuchet MS" w:cs="Times New Roman"/>
        </w:rPr>
        <w:t xml:space="preserve"> </w:t>
      </w:r>
      <w:proofErr w:type="spellStart"/>
      <w:r w:rsidRPr="00005C7F">
        <w:rPr>
          <w:rFonts w:ascii="Trebuchet MS" w:hAnsi="Trebuchet MS" w:cs="Times New Roman"/>
        </w:rPr>
        <w:t>prin</w:t>
      </w:r>
      <w:proofErr w:type="spellEnd"/>
      <w:r w:rsidRPr="00005C7F">
        <w:rPr>
          <w:rFonts w:ascii="Trebuchet MS" w:hAnsi="Trebuchet MS" w:cs="Times New Roman"/>
        </w:rPr>
        <w:t xml:space="preserve"> </w:t>
      </w:r>
      <w:proofErr w:type="spellStart"/>
      <w:r w:rsidRPr="00005C7F">
        <w:rPr>
          <w:rFonts w:ascii="Trebuchet MS" w:hAnsi="Trebuchet MS" w:cs="Times New Roman"/>
        </w:rPr>
        <w:t>aplicarea</w:t>
      </w:r>
      <w:proofErr w:type="spellEnd"/>
      <w:r w:rsidRPr="00005C7F">
        <w:rPr>
          <w:rFonts w:ascii="Trebuchet MS" w:hAnsi="Trebuchet MS" w:cs="Times New Roman"/>
        </w:rPr>
        <w:t xml:space="preserve"> </w:t>
      </w:r>
      <w:proofErr w:type="spellStart"/>
      <w:r w:rsidRPr="00005C7F">
        <w:rPr>
          <w:rFonts w:ascii="Trebuchet MS" w:hAnsi="Trebuchet MS" w:cs="Times New Roman"/>
        </w:rPr>
        <w:t>prevederilor</w:t>
      </w:r>
      <w:proofErr w:type="spellEnd"/>
      <w:r w:rsidRPr="00005C7F">
        <w:rPr>
          <w:rFonts w:ascii="Trebuchet MS" w:hAnsi="Trebuchet MS" w:cs="Times New Roman"/>
        </w:rPr>
        <w:t xml:space="preserve"> din </w:t>
      </w:r>
      <w:proofErr w:type="spellStart"/>
      <w:r w:rsidRPr="00005C7F">
        <w:rPr>
          <w:rFonts w:ascii="Trebuchet MS" w:hAnsi="Trebuchet MS" w:cs="Times New Roman"/>
        </w:rPr>
        <w:t>fişele</w:t>
      </w:r>
      <w:proofErr w:type="spellEnd"/>
      <w:r w:rsidRPr="00005C7F">
        <w:rPr>
          <w:rFonts w:ascii="Trebuchet MS" w:hAnsi="Trebuchet MS" w:cs="Times New Roman"/>
        </w:rPr>
        <w:t xml:space="preserve"> </w:t>
      </w:r>
      <w:proofErr w:type="spellStart"/>
      <w:r w:rsidRPr="00005C7F">
        <w:rPr>
          <w:rFonts w:ascii="Trebuchet MS" w:hAnsi="Trebuchet MS" w:cs="Times New Roman"/>
        </w:rPr>
        <w:t>tehnice</w:t>
      </w:r>
      <w:proofErr w:type="spellEnd"/>
      <w:r w:rsidRPr="00005C7F">
        <w:rPr>
          <w:rFonts w:ascii="Trebuchet MS" w:hAnsi="Trebuchet MS" w:cs="Times New Roman"/>
        </w:rPr>
        <w:t xml:space="preserve"> de </w:t>
      </w:r>
      <w:proofErr w:type="spellStart"/>
      <w:r w:rsidRPr="00005C7F">
        <w:rPr>
          <w:rFonts w:ascii="Trebuchet MS" w:hAnsi="Trebuchet MS" w:cs="Times New Roman"/>
        </w:rPr>
        <w:t>securitate</w:t>
      </w:r>
      <w:proofErr w:type="spellEnd"/>
      <w:r w:rsidRPr="00005C7F">
        <w:rPr>
          <w:rFonts w:ascii="Trebuchet MS" w:hAnsi="Trebuchet MS" w:cs="Times New Roman"/>
        </w:rPr>
        <w:t xml:space="preserve"> ale </w:t>
      </w:r>
      <w:proofErr w:type="spellStart"/>
      <w:r w:rsidRPr="00005C7F">
        <w:rPr>
          <w:rFonts w:ascii="Trebuchet MS" w:hAnsi="Trebuchet MS" w:cs="Times New Roman"/>
        </w:rPr>
        <w:t>substanţelor</w:t>
      </w:r>
      <w:proofErr w:type="spellEnd"/>
      <w:r w:rsidRPr="00005C7F">
        <w:rPr>
          <w:rFonts w:ascii="Trebuchet MS" w:hAnsi="Trebuchet MS" w:cs="Times New Roman"/>
        </w:rPr>
        <w:t xml:space="preserve"> </w:t>
      </w:r>
      <w:proofErr w:type="spellStart"/>
      <w:r w:rsidRPr="00005C7F">
        <w:rPr>
          <w:rFonts w:ascii="Trebuchet MS" w:hAnsi="Trebuchet MS" w:cs="Times New Roman"/>
        </w:rPr>
        <w:t>periculoase</w:t>
      </w:r>
      <w:proofErr w:type="spellEnd"/>
      <w:r w:rsidRPr="00005C7F">
        <w:rPr>
          <w:rFonts w:ascii="Trebuchet MS" w:hAnsi="Trebuchet MS" w:cs="Times New Roman"/>
        </w:rPr>
        <w:t xml:space="preserve"> </w:t>
      </w:r>
      <w:proofErr w:type="spellStart"/>
      <w:r w:rsidRPr="00005C7F">
        <w:rPr>
          <w:rFonts w:ascii="Trebuchet MS" w:hAnsi="Trebuchet MS" w:cs="Times New Roman"/>
        </w:rPr>
        <w:t>deţinute</w:t>
      </w:r>
      <w:proofErr w:type="spellEnd"/>
      <w:r w:rsidRPr="00005C7F">
        <w:rPr>
          <w:rFonts w:ascii="Trebuchet MS" w:hAnsi="Trebuchet MS" w:cs="Times New Roman"/>
        </w:rPr>
        <w:t>;</w:t>
      </w:r>
    </w:p>
    <w:p w:rsidR="00E2209D" w:rsidRPr="00005C7F" w:rsidRDefault="00E2209D" w:rsidP="00005C7F">
      <w:pPr>
        <w:pStyle w:val="ListParagraph"/>
        <w:numPr>
          <w:ilvl w:val="0"/>
          <w:numId w:val="36"/>
        </w:numPr>
        <w:spacing w:after="0" w:line="360" w:lineRule="auto"/>
        <w:ind w:left="567"/>
        <w:jc w:val="both"/>
        <w:rPr>
          <w:rFonts w:ascii="Trebuchet MS" w:hAnsi="Trebuchet MS" w:cs="Times New Roman"/>
        </w:rPr>
      </w:pPr>
      <w:proofErr w:type="spellStart"/>
      <w:r w:rsidRPr="00005C7F">
        <w:rPr>
          <w:rFonts w:ascii="Trebuchet MS" w:hAnsi="Trebuchet MS" w:cs="Times New Roman"/>
        </w:rPr>
        <w:t>gestionarea</w:t>
      </w:r>
      <w:proofErr w:type="spellEnd"/>
      <w:r w:rsidRPr="00005C7F">
        <w:rPr>
          <w:rFonts w:ascii="Trebuchet MS" w:hAnsi="Trebuchet MS" w:cs="Times New Roman"/>
        </w:rPr>
        <w:t xml:space="preserve"> </w:t>
      </w:r>
      <w:proofErr w:type="spellStart"/>
      <w:r w:rsidRPr="00005C7F">
        <w:rPr>
          <w:rFonts w:ascii="Trebuchet MS" w:hAnsi="Trebuchet MS" w:cs="Times New Roman"/>
        </w:rPr>
        <w:t>deşeurilor</w:t>
      </w:r>
      <w:proofErr w:type="spellEnd"/>
      <w:r w:rsidRPr="00005C7F">
        <w:rPr>
          <w:rFonts w:ascii="Trebuchet MS" w:hAnsi="Trebuchet MS" w:cs="Times New Roman"/>
        </w:rPr>
        <w:t xml:space="preserve"> se </w:t>
      </w:r>
      <w:proofErr w:type="spellStart"/>
      <w:r w:rsidRPr="00005C7F">
        <w:rPr>
          <w:rFonts w:ascii="Trebuchet MS" w:hAnsi="Trebuchet MS" w:cs="Times New Roman"/>
        </w:rPr>
        <w:t>va</w:t>
      </w:r>
      <w:proofErr w:type="spellEnd"/>
      <w:r w:rsidRPr="00005C7F">
        <w:rPr>
          <w:rFonts w:ascii="Trebuchet MS" w:hAnsi="Trebuchet MS" w:cs="Times New Roman"/>
        </w:rPr>
        <w:t xml:space="preserve"> face </w:t>
      </w:r>
      <w:proofErr w:type="spellStart"/>
      <w:r w:rsidRPr="00005C7F">
        <w:rPr>
          <w:rFonts w:ascii="Trebuchet MS" w:hAnsi="Trebuchet MS" w:cs="Times New Roman"/>
        </w:rPr>
        <w:t>fără</w:t>
      </w:r>
      <w:proofErr w:type="spellEnd"/>
      <w:r w:rsidRPr="00005C7F">
        <w:rPr>
          <w:rFonts w:ascii="Trebuchet MS" w:hAnsi="Trebuchet MS" w:cs="Times New Roman"/>
        </w:rPr>
        <w:t xml:space="preserve"> a </w:t>
      </w:r>
      <w:proofErr w:type="spellStart"/>
      <w:r w:rsidRPr="00005C7F">
        <w:rPr>
          <w:rFonts w:ascii="Trebuchet MS" w:hAnsi="Trebuchet MS" w:cs="Times New Roman"/>
        </w:rPr>
        <w:t>pune</w:t>
      </w:r>
      <w:proofErr w:type="spellEnd"/>
      <w:r w:rsidRPr="00005C7F">
        <w:rPr>
          <w:rFonts w:ascii="Trebuchet MS" w:hAnsi="Trebuchet MS" w:cs="Times New Roman"/>
        </w:rPr>
        <w:t xml:space="preserve"> </w:t>
      </w:r>
      <w:proofErr w:type="spellStart"/>
      <w:r w:rsidRPr="00005C7F">
        <w:rPr>
          <w:rFonts w:ascii="Trebuchet MS" w:hAnsi="Trebuchet MS" w:cs="Times New Roman"/>
        </w:rPr>
        <w:t>în</w:t>
      </w:r>
      <w:proofErr w:type="spellEnd"/>
      <w:r w:rsidRPr="00005C7F">
        <w:rPr>
          <w:rFonts w:ascii="Trebuchet MS" w:hAnsi="Trebuchet MS" w:cs="Times New Roman"/>
        </w:rPr>
        <w:t xml:space="preserve"> </w:t>
      </w:r>
      <w:proofErr w:type="spellStart"/>
      <w:r w:rsidRPr="00005C7F">
        <w:rPr>
          <w:rFonts w:ascii="Trebuchet MS" w:hAnsi="Trebuchet MS" w:cs="Times New Roman"/>
        </w:rPr>
        <w:t>pericol</w:t>
      </w:r>
      <w:proofErr w:type="spellEnd"/>
      <w:r w:rsidRPr="00005C7F">
        <w:rPr>
          <w:rFonts w:ascii="Trebuchet MS" w:hAnsi="Trebuchet MS" w:cs="Times New Roman"/>
        </w:rPr>
        <w:t xml:space="preserve"> </w:t>
      </w:r>
      <w:proofErr w:type="spellStart"/>
      <w:r w:rsidRPr="00005C7F">
        <w:rPr>
          <w:rFonts w:ascii="Trebuchet MS" w:hAnsi="Trebuchet MS" w:cs="Times New Roman"/>
        </w:rPr>
        <w:t>sănătatea</w:t>
      </w:r>
      <w:proofErr w:type="spellEnd"/>
      <w:r w:rsidRPr="00005C7F">
        <w:rPr>
          <w:rFonts w:ascii="Trebuchet MS" w:hAnsi="Trebuchet MS" w:cs="Times New Roman"/>
        </w:rPr>
        <w:t xml:space="preserve"> </w:t>
      </w:r>
      <w:proofErr w:type="spellStart"/>
      <w:r w:rsidRPr="00005C7F">
        <w:rPr>
          <w:rFonts w:ascii="Trebuchet MS" w:hAnsi="Trebuchet MS" w:cs="Times New Roman"/>
        </w:rPr>
        <w:t>umană</w:t>
      </w:r>
      <w:proofErr w:type="spellEnd"/>
      <w:r w:rsidRPr="00005C7F">
        <w:rPr>
          <w:rFonts w:ascii="Trebuchet MS" w:hAnsi="Trebuchet MS" w:cs="Times New Roman"/>
        </w:rPr>
        <w:t xml:space="preserve"> </w:t>
      </w:r>
      <w:proofErr w:type="spellStart"/>
      <w:r w:rsidRPr="00005C7F">
        <w:rPr>
          <w:rFonts w:ascii="Trebuchet MS" w:hAnsi="Trebuchet MS" w:cs="Times New Roman"/>
        </w:rPr>
        <w:t>şi</w:t>
      </w:r>
      <w:proofErr w:type="spellEnd"/>
      <w:r w:rsidRPr="00005C7F">
        <w:rPr>
          <w:rFonts w:ascii="Trebuchet MS" w:hAnsi="Trebuchet MS" w:cs="Times New Roman"/>
        </w:rPr>
        <w:t xml:space="preserve"> </w:t>
      </w:r>
      <w:proofErr w:type="spellStart"/>
      <w:r w:rsidRPr="00005C7F">
        <w:rPr>
          <w:rFonts w:ascii="Trebuchet MS" w:hAnsi="Trebuchet MS" w:cs="Times New Roman"/>
        </w:rPr>
        <w:t>fără</w:t>
      </w:r>
      <w:proofErr w:type="spellEnd"/>
      <w:r w:rsidRPr="00005C7F">
        <w:rPr>
          <w:rFonts w:ascii="Trebuchet MS" w:hAnsi="Trebuchet MS" w:cs="Times New Roman"/>
        </w:rPr>
        <w:t xml:space="preserve"> a </w:t>
      </w:r>
      <w:proofErr w:type="spellStart"/>
      <w:r w:rsidRPr="00005C7F">
        <w:rPr>
          <w:rFonts w:ascii="Trebuchet MS" w:hAnsi="Trebuchet MS" w:cs="Times New Roman"/>
        </w:rPr>
        <w:t>dăuna</w:t>
      </w:r>
      <w:proofErr w:type="spellEnd"/>
      <w:r w:rsidRPr="00005C7F">
        <w:rPr>
          <w:rFonts w:ascii="Trebuchet MS" w:hAnsi="Trebuchet MS" w:cs="Times New Roman"/>
        </w:rPr>
        <w:t xml:space="preserve"> </w:t>
      </w:r>
      <w:proofErr w:type="spellStart"/>
      <w:r w:rsidRPr="00005C7F">
        <w:rPr>
          <w:rFonts w:ascii="Trebuchet MS" w:hAnsi="Trebuchet MS" w:cs="Times New Roman"/>
        </w:rPr>
        <w:t>mediului</w:t>
      </w:r>
      <w:proofErr w:type="spellEnd"/>
      <w:r w:rsidRPr="00005C7F">
        <w:rPr>
          <w:rFonts w:ascii="Trebuchet MS" w:hAnsi="Trebuchet MS" w:cs="Times New Roman"/>
        </w:rPr>
        <w:t xml:space="preserve">, </w:t>
      </w:r>
      <w:proofErr w:type="spellStart"/>
      <w:r w:rsidRPr="00005C7F">
        <w:rPr>
          <w:rFonts w:ascii="Trebuchet MS" w:hAnsi="Trebuchet MS" w:cs="Times New Roman"/>
        </w:rPr>
        <w:t>în</w:t>
      </w:r>
      <w:proofErr w:type="spellEnd"/>
      <w:r w:rsidRPr="00005C7F">
        <w:rPr>
          <w:rFonts w:ascii="Trebuchet MS" w:hAnsi="Trebuchet MS" w:cs="Times New Roman"/>
        </w:rPr>
        <w:t xml:space="preserve"> special:</w:t>
      </w:r>
    </w:p>
    <w:p w:rsidR="00E2209D" w:rsidRPr="00005C7F" w:rsidRDefault="00E2209D" w:rsidP="00005C7F">
      <w:pPr>
        <w:pStyle w:val="ListParagraph"/>
        <w:spacing w:after="0" w:line="360" w:lineRule="auto"/>
        <w:jc w:val="both"/>
        <w:rPr>
          <w:rFonts w:ascii="Trebuchet MS" w:hAnsi="Trebuchet MS" w:cs="Times New Roman"/>
        </w:rPr>
      </w:pPr>
      <w:r w:rsidRPr="00005C7F">
        <w:rPr>
          <w:rFonts w:ascii="Trebuchet MS" w:hAnsi="Trebuchet MS" w:cs="Times New Roman"/>
        </w:rPr>
        <w:t xml:space="preserve">a) </w:t>
      </w:r>
      <w:proofErr w:type="spellStart"/>
      <w:proofErr w:type="gramStart"/>
      <w:r w:rsidRPr="00005C7F">
        <w:rPr>
          <w:rFonts w:ascii="Trebuchet MS" w:hAnsi="Trebuchet MS" w:cs="Times New Roman"/>
        </w:rPr>
        <w:t>fără</w:t>
      </w:r>
      <w:proofErr w:type="spellEnd"/>
      <w:proofErr w:type="gramEnd"/>
      <w:r w:rsidRPr="00005C7F">
        <w:rPr>
          <w:rFonts w:ascii="Trebuchet MS" w:hAnsi="Trebuchet MS" w:cs="Times New Roman"/>
        </w:rPr>
        <w:t xml:space="preserve"> a </w:t>
      </w:r>
      <w:proofErr w:type="spellStart"/>
      <w:r w:rsidRPr="00005C7F">
        <w:rPr>
          <w:rFonts w:ascii="Trebuchet MS" w:hAnsi="Trebuchet MS" w:cs="Times New Roman"/>
        </w:rPr>
        <w:t>genera</w:t>
      </w:r>
      <w:proofErr w:type="spellEnd"/>
      <w:r w:rsidRPr="00005C7F">
        <w:rPr>
          <w:rFonts w:ascii="Trebuchet MS" w:hAnsi="Trebuchet MS" w:cs="Times New Roman"/>
        </w:rPr>
        <w:t xml:space="preserve"> </w:t>
      </w:r>
      <w:proofErr w:type="spellStart"/>
      <w:r w:rsidRPr="00005C7F">
        <w:rPr>
          <w:rFonts w:ascii="Trebuchet MS" w:hAnsi="Trebuchet MS" w:cs="Times New Roman"/>
        </w:rPr>
        <w:t>riscuri</w:t>
      </w:r>
      <w:proofErr w:type="spellEnd"/>
      <w:r w:rsidRPr="00005C7F">
        <w:rPr>
          <w:rFonts w:ascii="Trebuchet MS" w:hAnsi="Trebuchet MS" w:cs="Times New Roman"/>
        </w:rPr>
        <w:t xml:space="preserve"> </w:t>
      </w:r>
      <w:proofErr w:type="spellStart"/>
      <w:r w:rsidRPr="00005C7F">
        <w:rPr>
          <w:rFonts w:ascii="Trebuchet MS" w:hAnsi="Trebuchet MS" w:cs="Times New Roman"/>
        </w:rPr>
        <w:t>pentru</w:t>
      </w:r>
      <w:proofErr w:type="spellEnd"/>
      <w:r w:rsidRPr="00005C7F">
        <w:rPr>
          <w:rFonts w:ascii="Trebuchet MS" w:hAnsi="Trebuchet MS" w:cs="Times New Roman"/>
        </w:rPr>
        <w:t xml:space="preserve"> </w:t>
      </w:r>
      <w:proofErr w:type="spellStart"/>
      <w:r w:rsidRPr="00005C7F">
        <w:rPr>
          <w:rFonts w:ascii="Trebuchet MS" w:hAnsi="Trebuchet MS" w:cs="Times New Roman"/>
        </w:rPr>
        <w:t>aer</w:t>
      </w:r>
      <w:proofErr w:type="spellEnd"/>
      <w:r w:rsidRPr="00005C7F">
        <w:rPr>
          <w:rFonts w:ascii="Trebuchet MS" w:hAnsi="Trebuchet MS" w:cs="Times New Roman"/>
        </w:rPr>
        <w:t xml:space="preserve">, </w:t>
      </w:r>
      <w:proofErr w:type="spellStart"/>
      <w:r w:rsidRPr="00005C7F">
        <w:rPr>
          <w:rFonts w:ascii="Trebuchet MS" w:hAnsi="Trebuchet MS" w:cs="Times New Roman"/>
        </w:rPr>
        <w:t>apă</w:t>
      </w:r>
      <w:proofErr w:type="spellEnd"/>
      <w:r w:rsidRPr="00005C7F">
        <w:rPr>
          <w:rFonts w:ascii="Trebuchet MS" w:hAnsi="Trebuchet MS" w:cs="Times New Roman"/>
        </w:rPr>
        <w:t xml:space="preserve">, sol , </w:t>
      </w:r>
      <w:proofErr w:type="spellStart"/>
      <w:r w:rsidRPr="00005C7F">
        <w:rPr>
          <w:rFonts w:ascii="Trebuchet MS" w:hAnsi="Trebuchet MS" w:cs="Times New Roman"/>
        </w:rPr>
        <w:t>faună</w:t>
      </w:r>
      <w:proofErr w:type="spellEnd"/>
      <w:r w:rsidRPr="00005C7F">
        <w:rPr>
          <w:rFonts w:ascii="Trebuchet MS" w:hAnsi="Trebuchet MS" w:cs="Times New Roman"/>
        </w:rPr>
        <w:t xml:space="preserve"> </w:t>
      </w:r>
      <w:proofErr w:type="spellStart"/>
      <w:r w:rsidRPr="00005C7F">
        <w:rPr>
          <w:rFonts w:ascii="Trebuchet MS" w:hAnsi="Trebuchet MS" w:cs="Times New Roman"/>
        </w:rPr>
        <w:t>sau</w:t>
      </w:r>
      <w:proofErr w:type="spellEnd"/>
      <w:r w:rsidRPr="00005C7F">
        <w:rPr>
          <w:rFonts w:ascii="Trebuchet MS" w:hAnsi="Trebuchet MS" w:cs="Times New Roman"/>
        </w:rPr>
        <w:t xml:space="preserve"> </w:t>
      </w:r>
      <w:proofErr w:type="spellStart"/>
      <w:r w:rsidRPr="00005C7F">
        <w:rPr>
          <w:rFonts w:ascii="Trebuchet MS" w:hAnsi="Trebuchet MS" w:cs="Times New Roman"/>
        </w:rPr>
        <w:t>floră</w:t>
      </w:r>
      <w:proofErr w:type="spellEnd"/>
      <w:r w:rsidRPr="00005C7F">
        <w:rPr>
          <w:rFonts w:ascii="Trebuchet MS" w:hAnsi="Trebuchet MS" w:cs="Times New Roman"/>
        </w:rPr>
        <w:t>;</w:t>
      </w:r>
    </w:p>
    <w:p w:rsidR="00E2209D" w:rsidRPr="00005C7F" w:rsidRDefault="00E2209D" w:rsidP="00005C7F">
      <w:pPr>
        <w:pStyle w:val="ListParagraph"/>
        <w:spacing w:after="0" w:line="360" w:lineRule="auto"/>
        <w:jc w:val="both"/>
        <w:rPr>
          <w:rFonts w:ascii="Trebuchet MS" w:hAnsi="Trebuchet MS" w:cs="Times New Roman"/>
        </w:rPr>
      </w:pPr>
      <w:r w:rsidRPr="00005C7F">
        <w:rPr>
          <w:rFonts w:ascii="Trebuchet MS" w:hAnsi="Trebuchet MS" w:cs="Times New Roman"/>
        </w:rPr>
        <w:t xml:space="preserve">b) </w:t>
      </w:r>
      <w:proofErr w:type="spellStart"/>
      <w:proofErr w:type="gramStart"/>
      <w:r w:rsidRPr="00005C7F">
        <w:rPr>
          <w:rFonts w:ascii="Trebuchet MS" w:hAnsi="Trebuchet MS" w:cs="Times New Roman"/>
        </w:rPr>
        <w:t>fără</w:t>
      </w:r>
      <w:proofErr w:type="spellEnd"/>
      <w:proofErr w:type="gramEnd"/>
      <w:r w:rsidRPr="00005C7F">
        <w:rPr>
          <w:rFonts w:ascii="Trebuchet MS" w:hAnsi="Trebuchet MS" w:cs="Times New Roman"/>
        </w:rPr>
        <w:t xml:space="preserve"> a </w:t>
      </w:r>
      <w:proofErr w:type="spellStart"/>
      <w:r w:rsidRPr="00005C7F">
        <w:rPr>
          <w:rFonts w:ascii="Trebuchet MS" w:hAnsi="Trebuchet MS" w:cs="Times New Roman"/>
        </w:rPr>
        <w:t>crea</w:t>
      </w:r>
      <w:proofErr w:type="spellEnd"/>
      <w:r w:rsidRPr="00005C7F">
        <w:rPr>
          <w:rFonts w:ascii="Trebuchet MS" w:hAnsi="Trebuchet MS" w:cs="Times New Roman"/>
        </w:rPr>
        <w:t xml:space="preserve"> </w:t>
      </w:r>
      <w:proofErr w:type="spellStart"/>
      <w:r w:rsidRPr="00005C7F">
        <w:rPr>
          <w:rFonts w:ascii="Trebuchet MS" w:hAnsi="Trebuchet MS" w:cs="Times New Roman"/>
        </w:rPr>
        <w:t>disconfort</w:t>
      </w:r>
      <w:proofErr w:type="spellEnd"/>
      <w:r w:rsidRPr="00005C7F">
        <w:rPr>
          <w:rFonts w:ascii="Trebuchet MS" w:hAnsi="Trebuchet MS" w:cs="Times New Roman"/>
        </w:rPr>
        <w:t xml:space="preserve"> din </w:t>
      </w:r>
      <w:proofErr w:type="spellStart"/>
      <w:r w:rsidRPr="00005C7F">
        <w:rPr>
          <w:rFonts w:ascii="Trebuchet MS" w:hAnsi="Trebuchet MS" w:cs="Times New Roman"/>
        </w:rPr>
        <w:t>cauza</w:t>
      </w:r>
      <w:proofErr w:type="spellEnd"/>
      <w:r w:rsidRPr="00005C7F">
        <w:rPr>
          <w:rFonts w:ascii="Trebuchet MS" w:hAnsi="Trebuchet MS" w:cs="Times New Roman"/>
        </w:rPr>
        <w:t xml:space="preserve"> </w:t>
      </w:r>
      <w:proofErr w:type="spellStart"/>
      <w:r w:rsidRPr="00005C7F">
        <w:rPr>
          <w:rFonts w:ascii="Trebuchet MS" w:hAnsi="Trebuchet MS" w:cs="Times New Roman"/>
        </w:rPr>
        <w:t>zgomotului</w:t>
      </w:r>
      <w:proofErr w:type="spellEnd"/>
      <w:r w:rsidRPr="00005C7F">
        <w:rPr>
          <w:rFonts w:ascii="Trebuchet MS" w:hAnsi="Trebuchet MS" w:cs="Times New Roman"/>
        </w:rPr>
        <w:t xml:space="preserve"> </w:t>
      </w:r>
      <w:proofErr w:type="spellStart"/>
      <w:r w:rsidRPr="00005C7F">
        <w:rPr>
          <w:rFonts w:ascii="Trebuchet MS" w:hAnsi="Trebuchet MS" w:cs="Times New Roman"/>
        </w:rPr>
        <w:t>sau</w:t>
      </w:r>
      <w:proofErr w:type="spellEnd"/>
      <w:r w:rsidRPr="00005C7F">
        <w:rPr>
          <w:rFonts w:ascii="Trebuchet MS" w:hAnsi="Trebuchet MS" w:cs="Times New Roman"/>
        </w:rPr>
        <w:t xml:space="preserve"> a </w:t>
      </w:r>
      <w:proofErr w:type="spellStart"/>
      <w:r w:rsidRPr="00005C7F">
        <w:rPr>
          <w:rFonts w:ascii="Trebuchet MS" w:hAnsi="Trebuchet MS" w:cs="Times New Roman"/>
        </w:rPr>
        <w:t>mirosurilor</w:t>
      </w:r>
      <w:proofErr w:type="spellEnd"/>
      <w:r w:rsidRPr="00005C7F">
        <w:rPr>
          <w:rFonts w:ascii="Trebuchet MS" w:hAnsi="Trebuchet MS" w:cs="Times New Roman"/>
        </w:rPr>
        <w:t>;</w:t>
      </w:r>
    </w:p>
    <w:p w:rsidR="00E2209D" w:rsidRPr="00005C7F" w:rsidRDefault="00E2209D" w:rsidP="00005C7F">
      <w:pPr>
        <w:pStyle w:val="ListParagraph"/>
        <w:spacing w:after="0" w:line="360" w:lineRule="auto"/>
        <w:jc w:val="both"/>
        <w:rPr>
          <w:rFonts w:ascii="Trebuchet MS" w:hAnsi="Trebuchet MS" w:cs="Times New Roman"/>
        </w:rPr>
      </w:pPr>
      <w:r w:rsidRPr="00005C7F">
        <w:rPr>
          <w:rFonts w:ascii="Trebuchet MS" w:hAnsi="Trebuchet MS" w:cs="Times New Roman"/>
        </w:rPr>
        <w:t xml:space="preserve">c) </w:t>
      </w:r>
      <w:proofErr w:type="spellStart"/>
      <w:proofErr w:type="gramStart"/>
      <w:r w:rsidRPr="00005C7F">
        <w:rPr>
          <w:rFonts w:ascii="Trebuchet MS" w:hAnsi="Trebuchet MS" w:cs="Times New Roman"/>
        </w:rPr>
        <w:t>fără</w:t>
      </w:r>
      <w:proofErr w:type="spellEnd"/>
      <w:proofErr w:type="gramEnd"/>
      <w:r w:rsidRPr="00005C7F">
        <w:rPr>
          <w:rFonts w:ascii="Trebuchet MS" w:hAnsi="Trebuchet MS" w:cs="Times New Roman"/>
        </w:rPr>
        <w:t xml:space="preserve"> a </w:t>
      </w:r>
      <w:proofErr w:type="spellStart"/>
      <w:r w:rsidRPr="00005C7F">
        <w:rPr>
          <w:rFonts w:ascii="Trebuchet MS" w:hAnsi="Trebuchet MS" w:cs="Times New Roman"/>
        </w:rPr>
        <w:t>afecta</w:t>
      </w:r>
      <w:proofErr w:type="spellEnd"/>
      <w:r w:rsidRPr="00005C7F">
        <w:rPr>
          <w:rFonts w:ascii="Trebuchet MS" w:hAnsi="Trebuchet MS" w:cs="Times New Roman"/>
        </w:rPr>
        <w:t xml:space="preserve"> </w:t>
      </w:r>
      <w:proofErr w:type="spellStart"/>
      <w:r w:rsidRPr="00005C7F">
        <w:rPr>
          <w:rFonts w:ascii="Trebuchet MS" w:hAnsi="Trebuchet MS" w:cs="Times New Roman"/>
        </w:rPr>
        <w:t>negativ</w:t>
      </w:r>
      <w:proofErr w:type="spellEnd"/>
      <w:r w:rsidRPr="00005C7F">
        <w:rPr>
          <w:rFonts w:ascii="Trebuchet MS" w:hAnsi="Trebuchet MS" w:cs="Times New Roman"/>
        </w:rPr>
        <w:t xml:space="preserve"> </w:t>
      </w:r>
      <w:proofErr w:type="spellStart"/>
      <w:r w:rsidRPr="00005C7F">
        <w:rPr>
          <w:rFonts w:ascii="Trebuchet MS" w:hAnsi="Trebuchet MS" w:cs="Times New Roman"/>
        </w:rPr>
        <w:t>peisajul</w:t>
      </w:r>
      <w:proofErr w:type="spellEnd"/>
      <w:r w:rsidRPr="00005C7F">
        <w:rPr>
          <w:rFonts w:ascii="Trebuchet MS" w:hAnsi="Trebuchet MS" w:cs="Times New Roman"/>
        </w:rPr>
        <w:t xml:space="preserve"> </w:t>
      </w:r>
      <w:proofErr w:type="spellStart"/>
      <w:r w:rsidRPr="00005C7F">
        <w:rPr>
          <w:rFonts w:ascii="Trebuchet MS" w:hAnsi="Trebuchet MS" w:cs="Times New Roman"/>
        </w:rPr>
        <w:t>sau</w:t>
      </w:r>
      <w:proofErr w:type="spellEnd"/>
      <w:r w:rsidRPr="00005C7F">
        <w:rPr>
          <w:rFonts w:ascii="Trebuchet MS" w:hAnsi="Trebuchet MS" w:cs="Times New Roman"/>
        </w:rPr>
        <w:t xml:space="preserve"> </w:t>
      </w:r>
      <w:proofErr w:type="spellStart"/>
      <w:r w:rsidRPr="00005C7F">
        <w:rPr>
          <w:rFonts w:ascii="Trebuchet MS" w:hAnsi="Trebuchet MS" w:cs="Times New Roman"/>
        </w:rPr>
        <w:t>zonele</w:t>
      </w:r>
      <w:proofErr w:type="spellEnd"/>
      <w:r w:rsidRPr="00005C7F">
        <w:rPr>
          <w:rFonts w:ascii="Trebuchet MS" w:hAnsi="Trebuchet MS" w:cs="Times New Roman"/>
        </w:rPr>
        <w:t xml:space="preserve"> de </w:t>
      </w:r>
      <w:proofErr w:type="spellStart"/>
      <w:r w:rsidRPr="00005C7F">
        <w:rPr>
          <w:rFonts w:ascii="Trebuchet MS" w:hAnsi="Trebuchet MS" w:cs="Times New Roman"/>
        </w:rPr>
        <w:t>interes</w:t>
      </w:r>
      <w:proofErr w:type="spellEnd"/>
      <w:r w:rsidRPr="00005C7F">
        <w:rPr>
          <w:rFonts w:ascii="Trebuchet MS" w:hAnsi="Trebuchet MS" w:cs="Times New Roman"/>
        </w:rPr>
        <w:t xml:space="preserve"> special</w:t>
      </w:r>
    </w:p>
    <w:p w:rsidR="00B81303" w:rsidRPr="00005C7F" w:rsidRDefault="00B81303" w:rsidP="00005C7F">
      <w:pPr>
        <w:pStyle w:val="ListParagraph"/>
        <w:numPr>
          <w:ilvl w:val="0"/>
          <w:numId w:val="36"/>
        </w:numPr>
        <w:spacing w:after="0" w:line="360" w:lineRule="auto"/>
        <w:ind w:left="567"/>
        <w:jc w:val="both"/>
        <w:rPr>
          <w:rFonts w:ascii="Trebuchet MS" w:eastAsia="Times New Roman" w:hAnsi="Trebuchet MS" w:cs="Times New Roman"/>
          <w:bCs/>
          <w:iCs/>
          <w:noProof/>
          <w:lang w:val="pt-BR" w:eastAsia="ro-RO"/>
        </w:rPr>
      </w:pPr>
      <w:r w:rsidRPr="00005C7F">
        <w:rPr>
          <w:rFonts w:ascii="Trebuchet MS" w:eastAsia="Times New Roman" w:hAnsi="Trebuchet MS" w:cs="Times New Roman"/>
          <w:bCs/>
          <w:iCs/>
          <w:noProof/>
          <w:lang w:val="pt-BR" w:eastAsia="ro-RO"/>
        </w:rPr>
        <w:t>întreţinerea şi exploatarea corespunzătoare a sistemului de canalizare a apelor uzate menajere, tehnologice, pluviale;</w:t>
      </w:r>
    </w:p>
    <w:p w:rsidR="00B81303" w:rsidRPr="00005C7F" w:rsidRDefault="00B81303" w:rsidP="00005C7F">
      <w:pPr>
        <w:pStyle w:val="ListParagraph"/>
        <w:numPr>
          <w:ilvl w:val="0"/>
          <w:numId w:val="36"/>
        </w:numPr>
        <w:spacing w:after="0" w:line="360" w:lineRule="auto"/>
        <w:ind w:left="567"/>
        <w:jc w:val="both"/>
        <w:rPr>
          <w:rFonts w:ascii="Trebuchet MS" w:eastAsia="Times New Roman" w:hAnsi="Trebuchet MS" w:cs="Times New Roman"/>
          <w:bCs/>
          <w:iCs/>
          <w:noProof/>
          <w:lang w:val="pt-BR" w:eastAsia="ro-RO"/>
        </w:rPr>
      </w:pPr>
      <w:r w:rsidRPr="00005C7F">
        <w:rPr>
          <w:rFonts w:ascii="Trebuchet MS" w:eastAsia="Times New Roman" w:hAnsi="Trebuchet MS" w:cs="Times New Roman"/>
          <w:bCs/>
          <w:iCs/>
          <w:noProof/>
          <w:lang w:val="pt-BR" w:eastAsia="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w:t>
      </w:r>
      <w:r w:rsidR="00C73D37" w:rsidRPr="00005C7F">
        <w:rPr>
          <w:rFonts w:ascii="Trebuchet MS" w:eastAsia="Times New Roman" w:hAnsi="Trebuchet MS" w:cs="Times New Roman"/>
          <w:bCs/>
          <w:iCs/>
          <w:noProof/>
          <w:lang w:val="pt-BR" w:eastAsia="ro-RO"/>
        </w:rPr>
        <w:t xml:space="preserve">r. </w:t>
      </w:r>
      <w:r w:rsidRPr="00005C7F">
        <w:rPr>
          <w:rFonts w:ascii="Trebuchet MS" w:eastAsia="Times New Roman" w:hAnsi="Trebuchet MS" w:cs="Times New Roman"/>
          <w:bCs/>
          <w:iCs/>
          <w:noProof/>
          <w:lang w:val="pt-BR" w:eastAsia="ro-RO"/>
        </w:rPr>
        <w:t>259/2012;</w:t>
      </w:r>
    </w:p>
    <w:p w:rsidR="00B81303" w:rsidRPr="00005C7F" w:rsidRDefault="00B81303" w:rsidP="00005C7F">
      <w:pPr>
        <w:pStyle w:val="ListParagraph"/>
        <w:numPr>
          <w:ilvl w:val="0"/>
          <w:numId w:val="36"/>
        </w:numPr>
        <w:spacing w:after="0" w:line="360" w:lineRule="auto"/>
        <w:ind w:left="567"/>
        <w:jc w:val="both"/>
        <w:rPr>
          <w:rFonts w:ascii="Trebuchet MS" w:eastAsia="Times New Roman" w:hAnsi="Trebuchet MS" w:cs="Times New Roman"/>
          <w:bCs/>
          <w:iCs/>
          <w:noProof/>
          <w:lang w:val="pt-BR" w:eastAsia="ro-RO"/>
        </w:rPr>
      </w:pPr>
      <w:r w:rsidRPr="00005C7F">
        <w:rPr>
          <w:rFonts w:ascii="Trebuchet MS" w:eastAsia="Times New Roman" w:hAnsi="Trebuchet MS" w:cs="Times New Roman"/>
          <w:bCs/>
          <w:iCs/>
          <w:noProof/>
          <w:lang w:val="pt-BR" w:eastAsia="ro-RO"/>
        </w:rPr>
        <w:t xml:space="preserve">se vor utiliza doar produse biocide (dezinfectante) notificate conform Hotărârii nr. 617/2014 privind stabilirea cadrului instituţional şi a unor măsuri pentru punerea în aplicare a </w:t>
      </w:r>
      <w:r w:rsidRPr="00005C7F">
        <w:rPr>
          <w:rFonts w:ascii="Trebuchet MS" w:eastAsia="Times New Roman" w:hAnsi="Trebuchet MS" w:cs="Times New Roman"/>
          <w:bCs/>
          <w:iCs/>
          <w:noProof/>
          <w:lang w:val="pt-BR" w:eastAsia="ro-RO"/>
        </w:rPr>
        <w:lastRenderedPageBreak/>
        <w:t>Regulamentului (UE) nr. 528/2012 al Parlamentului European şi al Consiliului din 22 mai 2012 privind punerea la dispoziţie pe piaţă şi utilizarea produselor biocide;</w:t>
      </w:r>
    </w:p>
    <w:p w:rsidR="00B81303" w:rsidRPr="00005C7F" w:rsidRDefault="00B81303" w:rsidP="00005C7F">
      <w:pPr>
        <w:pStyle w:val="ListParagraph"/>
        <w:numPr>
          <w:ilvl w:val="0"/>
          <w:numId w:val="36"/>
        </w:numPr>
        <w:spacing w:after="0" w:line="360" w:lineRule="auto"/>
        <w:ind w:left="567"/>
        <w:jc w:val="both"/>
        <w:rPr>
          <w:rFonts w:ascii="Trebuchet MS" w:eastAsia="Times New Roman" w:hAnsi="Trebuchet MS" w:cs="Times New Roman"/>
          <w:bCs/>
          <w:iCs/>
          <w:noProof/>
          <w:lang w:val="pt-BR" w:eastAsia="ro-RO"/>
        </w:rPr>
      </w:pPr>
      <w:r w:rsidRPr="00005C7F">
        <w:rPr>
          <w:rFonts w:ascii="Trebuchet MS" w:eastAsia="Times New Roman" w:hAnsi="Trebuchet MS" w:cs="Times New Roman"/>
          <w:bCs/>
          <w:iCs/>
          <w:noProof/>
          <w:lang w:val="pt-BR" w:eastAsia="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rsidR="00B81303" w:rsidRPr="00005C7F" w:rsidRDefault="00B81303" w:rsidP="00005C7F">
      <w:pPr>
        <w:pStyle w:val="ListParagraph"/>
        <w:numPr>
          <w:ilvl w:val="0"/>
          <w:numId w:val="36"/>
        </w:numPr>
        <w:spacing w:after="0" w:line="360" w:lineRule="auto"/>
        <w:ind w:left="567" w:right="-79"/>
        <w:jc w:val="both"/>
        <w:rPr>
          <w:rFonts w:ascii="Trebuchet MS" w:eastAsia="Times New Roman" w:hAnsi="Trebuchet MS" w:cs="Times New Roman"/>
          <w:bCs/>
          <w:iCs/>
          <w:noProof/>
          <w:lang w:val="pt-BR" w:eastAsia="ro-RO"/>
        </w:rPr>
      </w:pPr>
      <w:r w:rsidRPr="00005C7F">
        <w:rPr>
          <w:rFonts w:ascii="Trebuchet MS" w:eastAsia="Times New Roman" w:hAnsi="Trebuchet MS" w:cs="Times New Roman"/>
          <w:bCs/>
          <w:iCs/>
          <w:noProof/>
          <w:lang w:val="pt-BR" w:eastAsia="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B81303" w:rsidRPr="00005C7F" w:rsidRDefault="00B81303" w:rsidP="00005C7F">
      <w:pPr>
        <w:pStyle w:val="ListParagraph"/>
        <w:numPr>
          <w:ilvl w:val="0"/>
          <w:numId w:val="36"/>
        </w:numPr>
        <w:spacing w:after="0" w:line="360" w:lineRule="auto"/>
        <w:ind w:left="567" w:right="-79"/>
        <w:jc w:val="both"/>
        <w:rPr>
          <w:rFonts w:ascii="Trebuchet MS" w:eastAsia="Times New Roman" w:hAnsi="Trebuchet MS" w:cs="Times New Roman"/>
          <w:lang w:val="ro-RO" w:eastAsia="ro-RO"/>
        </w:rPr>
      </w:pPr>
      <w:r w:rsidRPr="00005C7F">
        <w:rPr>
          <w:rFonts w:ascii="Trebuchet MS" w:eastAsia="Times New Roman" w:hAnsi="Trebuchet MS" w:cs="Times New Roman"/>
          <w:lang w:val="ro-RO"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B81303" w:rsidRPr="00005C7F" w:rsidRDefault="00B81303" w:rsidP="00005C7F">
      <w:pPr>
        <w:pStyle w:val="ListParagraph"/>
        <w:numPr>
          <w:ilvl w:val="0"/>
          <w:numId w:val="36"/>
        </w:numPr>
        <w:spacing w:after="0" w:line="360" w:lineRule="auto"/>
        <w:ind w:left="567" w:right="-79"/>
        <w:jc w:val="both"/>
        <w:rPr>
          <w:rFonts w:ascii="Trebuchet MS" w:eastAsia="Times New Roman" w:hAnsi="Trebuchet MS" w:cs="Times New Roman"/>
          <w:lang w:val="ro-RO" w:eastAsia="ro-RO"/>
        </w:rPr>
      </w:pPr>
      <w:r w:rsidRPr="00005C7F">
        <w:rPr>
          <w:rFonts w:ascii="Trebuchet MS" w:eastAsia="Times New Roman" w:hAnsi="Trebuchet MS" w:cs="Times New Roman"/>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B81303" w:rsidRPr="00005C7F" w:rsidRDefault="00B81303" w:rsidP="00005C7F">
      <w:pPr>
        <w:pStyle w:val="ListParagraph"/>
        <w:numPr>
          <w:ilvl w:val="0"/>
          <w:numId w:val="36"/>
        </w:numPr>
        <w:autoSpaceDE w:val="0"/>
        <w:autoSpaceDN w:val="0"/>
        <w:adjustRightInd w:val="0"/>
        <w:spacing w:after="0" w:line="360" w:lineRule="auto"/>
        <w:ind w:left="567"/>
        <w:jc w:val="both"/>
        <w:rPr>
          <w:rFonts w:ascii="Trebuchet MS" w:hAnsi="Trebuchet MS" w:cs="Times New Roman"/>
        </w:rPr>
      </w:pPr>
      <w:proofErr w:type="spellStart"/>
      <w:r w:rsidRPr="00005C7F">
        <w:rPr>
          <w:rFonts w:ascii="Trebuchet MS" w:hAnsi="Trebuchet MS" w:cs="Times New Roman"/>
        </w:rPr>
        <w:t>titularul</w:t>
      </w:r>
      <w:proofErr w:type="spellEnd"/>
      <w:r w:rsidRPr="00005C7F">
        <w:rPr>
          <w:rFonts w:ascii="Trebuchet MS" w:hAnsi="Trebuchet MS" w:cs="Times New Roman"/>
        </w:rPr>
        <w:t xml:space="preserve"> </w:t>
      </w:r>
      <w:proofErr w:type="spellStart"/>
      <w:r w:rsidRPr="00005C7F">
        <w:rPr>
          <w:rFonts w:ascii="Trebuchet MS" w:hAnsi="Trebuchet MS" w:cs="Times New Roman"/>
        </w:rPr>
        <w:t>activităţii</w:t>
      </w:r>
      <w:proofErr w:type="spellEnd"/>
      <w:r w:rsidRPr="00005C7F">
        <w:rPr>
          <w:rFonts w:ascii="Trebuchet MS" w:hAnsi="Trebuchet MS" w:cs="Times New Roman"/>
        </w:rPr>
        <w:t xml:space="preserve"> are </w:t>
      </w:r>
      <w:proofErr w:type="spellStart"/>
      <w:r w:rsidRPr="00005C7F">
        <w:rPr>
          <w:rFonts w:ascii="Trebuchet MS" w:hAnsi="Trebuchet MS" w:cs="Times New Roman"/>
        </w:rPr>
        <w:t>obligaţia</w:t>
      </w:r>
      <w:proofErr w:type="spellEnd"/>
      <w:r w:rsidRPr="00005C7F">
        <w:rPr>
          <w:rFonts w:ascii="Trebuchet MS" w:hAnsi="Trebuchet MS" w:cs="Times New Roman"/>
        </w:rPr>
        <w:t xml:space="preserve"> </w:t>
      </w:r>
      <w:proofErr w:type="spellStart"/>
      <w:r w:rsidRPr="00005C7F">
        <w:rPr>
          <w:rFonts w:ascii="Trebuchet MS" w:hAnsi="Trebuchet MS" w:cs="Times New Roman"/>
        </w:rPr>
        <w:t>solicitării</w:t>
      </w:r>
      <w:proofErr w:type="spellEnd"/>
      <w:r w:rsidRPr="00005C7F">
        <w:rPr>
          <w:rFonts w:ascii="Trebuchet MS" w:hAnsi="Trebuchet MS" w:cs="Times New Roman"/>
        </w:rPr>
        <w:t xml:space="preserve"> de la </w:t>
      </w:r>
      <w:proofErr w:type="spellStart"/>
      <w:r w:rsidRPr="00005C7F">
        <w:rPr>
          <w:rFonts w:ascii="Trebuchet MS" w:hAnsi="Trebuchet MS" w:cs="Times New Roman"/>
        </w:rPr>
        <w:t>furnizor</w:t>
      </w:r>
      <w:proofErr w:type="spellEnd"/>
      <w:r w:rsidRPr="00005C7F">
        <w:rPr>
          <w:rFonts w:ascii="Trebuchet MS" w:hAnsi="Trebuchet MS" w:cs="Times New Roman"/>
        </w:rPr>
        <w:t xml:space="preserve"> </w:t>
      </w:r>
      <w:proofErr w:type="spellStart"/>
      <w:r w:rsidRPr="00005C7F">
        <w:rPr>
          <w:rFonts w:ascii="Trebuchet MS" w:hAnsi="Trebuchet MS" w:cs="Times New Roman"/>
        </w:rPr>
        <w:t>şi</w:t>
      </w:r>
      <w:proofErr w:type="spellEnd"/>
      <w:r w:rsidRPr="00005C7F">
        <w:rPr>
          <w:rFonts w:ascii="Trebuchet MS" w:hAnsi="Trebuchet MS" w:cs="Times New Roman"/>
        </w:rPr>
        <w:t xml:space="preserve"> </w:t>
      </w:r>
      <w:proofErr w:type="spellStart"/>
      <w:r w:rsidRPr="00005C7F">
        <w:rPr>
          <w:rFonts w:ascii="Trebuchet MS" w:hAnsi="Trebuchet MS" w:cs="Times New Roman"/>
        </w:rPr>
        <w:t>deţinerii</w:t>
      </w:r>
      <w:proofErr w:type="spellEnd"/>
      <w:r w:rsidRPr="00005C7F">
        <w:rPr>
          <w:rFonts w:ascii="Trebuchet MS" w:hAnsi="Trebuchet MS" w:cs="Times New Roman"/>
        </w:rPr>
        <w:t xml:space="preserve"> </w:t>
      </w:r>
      <w:proofErr w:type="spellStart"/>
      <w:r w:rsidRPr="00005C7F">
        <w:rPr>
          <w:rFonts w:ascii="Trebuchet MS" w:hAnsi="Trebuchet MS" w:cs="Times New Roman"/>
        </w:rPr>
        <w:t>pe</w:t>
      </w:r>
      <w:proofErr w:type="spellEnd"/>
      <w:r w:rsidRPr="00005C7F">
        <w:rPr>
          <w:rFonts w:ascii="Trebuchet MS" w:hAnsi="Trebuchet MS" w:cs="Times New Roman"/>
        </w:rPr>
        <w:t xml:space="preserve"> </w:t>
      </w:r>
      <w:proofErr w:type="spellStart"/>
      <w:r w:rsidRPr="00005C7F">
        <w:rPr>
          <w:rFonts w:ascii="Trebuchet MS" w:hAnsi="Trebuchet MS" w:cs="Times New Roman"/>
        </w:rPr>
        <w:t>amplasament</w:t>
      </w:r>
      <w:proofErr w:type="spellEnd"/>
      <w:r w:rsidRPr="00005C7F">
        <w:rPr>
          <w:rFonts w:ascii="Trebuchet MS" w:hAnsi="Trebuchet MS" w:cs="Times New Roman"/>
        </w:rPr>
        <w:t xml:space="preserve"> a </w:t>
      </w:r>
      <w:proofErr w:type="spellStart"/>
      <w:r w:rsidRPr="00005C7F">
        <w:rPr>
          <w:rFonts w:ascii="Trebuchet MS" w:hAnsi="Trebuchet MS" w:cs="Times New Roman"/>
        </w:rPr>
        <w:t>fişelor</w:t>
      </w:r>
      <w:proofErr w:type="spellEnd"/>
      <w:r w:rsidRPr="00005C7F">
        <w:rPr>
          <w:rFonts w:ascii="Trebuchet MS" w:hAnsi="Trebuchet MS" w:cs="Times New Roman"/>
        </w:rPr>
        <w:t xml:space="preserve"> </w:t>
      </w:r>
      <w:proofErr w:type="spellStart"/>
      <w:r w:rsidRPr="00005C7F">
        <w:rPr>
          <w:rFonts w:ascii="Trebuchet MS" w:hAnsi="Trebuchet MS" w:cs="Times New Roman"/>
        </w:rPr>
        <w:t>tehnice</w:t>
      </w:r>
      <w:proofErr w:type="spellEnd"/>
      <w:r w:rsidRPr="00005C7F">
        <w:rPr>
          <w:rFonts w:ascii="Trebuchet MS" w:hAnsi="Trebuchet MS" w:cs="Times New Roman"/>
        </w:rPr>
        <w:t xml:space="preserve"> de </w:t>
      </w:r>
      <w:proofErr w:type="spellStart"/>
      <w:r w:rsidRPr="00005C7F">
        <w:rPr>
          <w:rFonts w:ascii="Trebuchet MS" w:hAnsi="Trebuchet MS" w:cs="Times New Roman"/>
        </w:rPr>
        <w:t>securitate</w:t>
      </w:r>
      <w:proofErr w:type="spellEnd"/>
      <w:r w:rsidRPr="00005C7F">
        <w:rPr>
          <w:rFonts w:ascii="Trebuchet MS" w:hAnsi="Trebuchet MS" w:cs="Times New Roman"/>
        </w:rPr>
        <w:t xml:space="preserve"> </w:t>
      </w:r>
      <w:proofErr w:type="spellStart"/>
      <w:r w:rsidRPr="00005C7F">
        <w:rPr>
          <w:rFonts w:ascii="Trebuchet MS" w:hAnsi="Trebuchet MS" w:cs="Times New Roman"/>
        </w:rPr>
        <w:t>pentru</w:t>
      </w:r>
      <w:proofErr w:type="spellEnd"/>
      <w:r w:rsidRPr="00005C7F">
        <w:rPr>
          <w:rFonts w:ascii="Trebuchet MS" w:hAnsi="Trebuchet MS" w:cs="Times New Roman"/>
        </w:rPr>
        <w:t xml:space="preserve"> </w:t>
      </w:r>
      <w:proofErr w:type="spellStart"/>
      <w:r w:rsidRPr="00005C7F">
        <w:rPr>
          <w:rFonts w:ascii="Trebuchet MS" w:hAnsi="Trebuchet MS" w:cs="Times New Roman"/>
        </w:rPr>
        <w:t>toate</w:t>
      </w:r>
      <w:proofErr w:type="spellEnd"/>
      <w:r w:rsidRPr="00005C7F">
        <w:rPr>
          <w:rFonts w:ascii="Trebuchet MS" w:hAnsi="Trebuchet MS" w:cs="Times New Roman"/>
        </w:rPr>
        <w:t xml:space="preserve"> </w:t>
      </w:r>
      <w:proofErr w:type="spellStart"/>
      <w:r w:rsidRPr="00005C7F">
        <w:rPr>
          <w:rFonts w:ascii="Trebuchet MS" w:hAnsi="Trebuchet MS" w:cs="Times New Roman"/>
        </w:rPr>
        <w:t>substanţele</w:t>
      </w:r>
      <w:proofErr w:type="spellEnd"/>
      <w:r w:rsidRPr="00005C7F">
        <w:rPr>
          <w:rFonts w:ascii="Trebuchet MS" w:hAnsi="Trebuchet MS" w:cs="Times New Roman"/>
        </w:rPr>
        <w:t xml:space="preserve"> </w:t>
      </w:r>
      <w:proofErr w:type="spellStart"/>
      <w:r w:rsidRPr="00005C7F">
        <w:rPr>
          <w:rFonts w:ascii="Trebuchet MS" w:hAnsi="Trebuchet MS" w:cs="Times New Roman"/>
        </w:rPr>
        <w:t>şi</w:t>
      </w:r>
      <w:proofErr w:type="spellEnd"/>
      <w:r w:rsidRPr="00005C7F">
        <w:rPr>
          <w:rFonts w:ascii="Trebuchet MS" w:hAnsi="Trebuchet MS" w:cs="Times New Roman"/>
        </w:rPr>
        <w:t xml:space="preserve"> </w:t>
      </w:r>
      <w:proofErr w:type="spellStart"/>
      <w:r w:rsidRPr="00005C7F">
        <w:rPr>
          <w:rFonts w:ascii="Trebuchet MS" w:hAnsi="Trebuchet MS" w:cs="Times New Roman"/>
        </w:rPr>
        <w:t>preparatele</w:t>
      </w:r>
      <w:proofErr w:type="spellEnd"/>
      <w:r w:rsidRPr="00005C7F">
        <w:rPr>
          <w:rFonts w:ascii="Trebuchet MS" w:hAnsi="Trebuchet MS" w:cs="Times New Roman"/>
        </w:rPr>
        <w:t xml:space="preserve"> </w:t>
      </w:r>
      <w:proofErr w:type="spellStart"/>
      <w:r w:rsidRPr="00005C7F">
        <w:rPr>
          <w:rFonts w:ascii="Trebuchet MS" w:hAnsi="Trebuchet MS" w:cs="Times New Roman"/>
        </w:rPr>
        <w:t>chimice</w:t>
      </w:r>
      <w:proofErr w:type="spellEnd"/>
      <w:r w:rsidRPr="00005C7F">
        <w:rPr>
          <w:rFonts w:ascii="Trebuchet MS" w:hAnsi="Trebuchet MS" w:cs="Times New Roman"/>
        </w:rPr>
        <w:t xml:space="preserve"> </w:t>
      </w:r>
      <w:proofErr w:type="spellStart"/>
      <w:r w:rsidRPr="00005C7F">
        <w:rPr>
          <w:rFonts w:ascii="Trebuchet MS" w:hAnsi="Trebuchet MS" w:cs="Times New Roman"/>
        </w:rPr>
        <w:t>periculoase</w:t>
      </w:r>
      <w:proofErr w:type="spellEnd"/>
      <w:r w:rsidRPr="00005C7F">
        <w:rPr>
          <w:rFonts w:ascii="Trebuchet MS" w:hAnsi="Trebuchet MS" w:cs="Times New Roman"/>
        </w:rPr>
        <w:t xml:space="preserve"> </w:t>
      </w:r>
      <w:proofErr w:type="spellStart"/>
      <w:r w:rsidRPr="00005C7F">
        <w:rPr>
          <w:rFonts w:ascii="Trebuchet MS" w:hAnsi="Trebuchet MS" w:cs="Times New Roman"/>
        </w:rPr>
        <w:t>utilizate</w:t>
      </w:r>
      <w:proofErr w:type="spellEnd"/>
      <w:r w:rsidRPr="00005C7F">
        <w:rPr>
          <w:rFonts w:ascii="Trebuchet MS" w:hAnsi="Trebuchet MS" w:cs="Times New Roman"/>
        </w:rPr>
        <w:t xml:space="preserve">, </w:t>
      </w:r>
      <w:proofErr w:type="spellStart"/>
      <w:r w:rsidRPr="00005C7F">
        <w:rPr>
          <w:rFonts w:ascii="Trebuchet MS" w:hAnsi="Trebuchet MS" w:cs="Times New Roman"/>
        </w:rPr>
        <w:t>deţinute</w:t>
      </w:r>
      <w:proofErr w:type="spellEnd"/>
      <w:r w:rsidRPr="00005C7F">
        <w:rPr>
          <w:rFonts w:ascii="Trebuchet MS" w:hAnsi="Trebuchet MS" w:cs="Times New Roman"/>
        </w:rPr>
        <w:t xml:space="preserve"> </w:t>
      </w:r>
      <w:proofErr w:type="spellStart"/>
      <w:r w:rsidRPr="00005C7F">
        <w:rPr>
          <w:rFonts w:ascii="Trebuchet MS" w:hAnsi="Trebuchet MS" w:cs="Times New Roman"/>
        </w:rPr>
        <w:t>şi</w:t>
      </w:r>
      <w:proofErr w:type="spellEnd"/>
      <w:r w:rsidRPr="00005C7F">
        <w:rPr>
          <w:rFonts w:ascii="Trebuchet MS" w:hAnsi="Trebuchet MS" w:cs="Times New Roman"/>
        </w:rPr>
        <w:t xml:space="preserve"> </w:t>
      </w:r>
      <w:proofErr w:type="spellStart"/>
      <w:r w:rsidRPr="00005C7F">
        <w:rPr>
          <w:rFonts w:ascii="Trebuchet MS" w:hAnsi="Trebuchet MS" w:cs="Times New Roman"/>
        </w:rPr>
        <w:t>comercializate</w:t>
      </w:r>
      <w:proofErr w:type="spellEnd"/>
      <w:r w:rsidRPr="00005C7F">
        <w:rPr>
          <w:rFonts w:ascii="Trebuchet MS" w:hAnsi="Trebuchet MS" w:cs="Times New Roman"/>
        </w:rPr>
        <w:t xml:space="preserve"> </w:t>
      </w:r>
      <w:proofErr w:type="spellStart"/>
      <w:r w:rsidRPr="00005C7F">
        <w:rPr>
          <w:rFonts w:ascii="Trebuchet MS" w:hAnsi="Trebuchet MS" w:cs="Times New Roman"/>
        </w:rPr>
        <w:t>pe</w:t>
      </w:r>
      <w:proofErr w:type="spellEnd"/>
      <w:r w:rsidRPr="00005C7F">
        <w:rPr>
          <w:rFonts w:ascii="Trebuchet MS" w:hAnsi="Trebuchet MS" w:cs="Times New Roman"/>
        </w:rPr>
        <w:t xml:space="preserve"> </w:t>
      </w:r>
      <w:proofErr w:type="spellStart"/>
      <w:r w:rsidRPr="00005C7F">
        <w:rPr>
          <w:rFonts w:ascii="Trebuchet MS" w:hAnsi="Trebuchet MS" w:cs="Times New Roman"/>
        </w:rPr>
        <w:t>amplasament</w:t>
      </w:r>
      <w:proofErr w:type="spellEnd"/>
      <w:r w:rsidRPr="00005C7F">
        <w:rPr>
          <w:rFonts w:ascii="Trebuchet MS" w:hAnsi="Trebuchet MS" w:cs="Times New Roman"/>
        </w:rPr>
        <w:t xml:space="preserve">, </w:t>
      </w:r>
      <w:proofErr w:type="spellStart"/>
      <w:r w:rsidRPr="00005C7F">
        <w:rPr>
          <w:rFonts w:ascii="Trebuchet MS" w:hAnsi="Trebuchet MS" w:cs="Times New Roman"/>
        </w:rPr>
        <w:t>editate</w:t>
      </w:r>
      <w:proofErr w:type="spellEnd"/>
      <w:r w:rsidRPr="00005C7F">
        <w:rPr>
          <w:rFonts w:ascii="Trebuchet MS" w:hAnsi="Trebuchet MS" w:cs="Times New Roman"/>
        </w:rPr>
        <w:t xml:space="preserve"> </w:t>
      </w:r>
      <w:proofErr w:type="spellStart"/>
      <w:r w:rsidRPr="00005C7F">
        <w:rPr>
          <w:rFonts w:ascii="Trebuchet MS" w:hAnsi="Trebuchet MS" w:cs="Times New Roman"/>
        </w:rPr>
        <w:t>în</w:t>
      </w:r>
      <w:proofErr w:type="spellEnd"/>
      <w:r w:rsidRPr="00005C7F">
        <w:rPr>
          <w:rFonts w:ascii="Trebuchet MS" w:hAnsi="Trebuchet MS" w:cs="Times New Roman"/>
        </w:rPr>
        <w:t xml:space="preserve"> </w:t>
      </w:r>
      <w:proofErr w:type="spellStart"/>
      <w:r w:rsidRPr="00005C7F">
        <w:rPr>
          <w:rFonts w:ascii="Trebuchet MS" w:hAnsi="Trebuchet MS" w:cs="Times New Roman"/>
        </w:rPr>
        <w:t>limba</w:t>
      </w:r>
      <w:proofErr w:type="spellEnd"/>
      <w:r w:rsidRPr="00005C7F">
        <w:rPr>
          <w:rFonts w:ascii="Trebuchet MS" w:hAnsi="Trebuchet MS" w:cs="Times New Roman"/>
        </w:rPr>
        <w:t xml:space="preserve"> </w:t>
      </w:r>
      <w:proofErr w:type="spellStart"/>
      <w:r w:rsidRPr="00005C7F">
        <w:rPr>
          <w:rFonts w:ascii="Trebuchet MS" w:hAnsi="Trebuchet MS" w:cs="Times New Roman"/>
        </w:rPr>
        <w:t>română</w:t>
      </w:r>
      <w:proofErr w:type="spellEnd"/>
      <w:r w:rsidRPr="00005C7F">
        <w:rPr>
          <w:rFonts w:ascii="Trebuchet MS" w:hAnsi="Trebuchet MS" w:cs="Times New Roman"/>
        </w:rPr>
        <w:t xml:space="preserve"> conform </w:t>
      </w:r>
      <w:proofErr w:type="spellStart"/>
      <w:r w:rsidRPr="00005C7F">
        <w:rPr>
          <w:rFonts w:ascii="Trebuchet MS" w:hAnsi="Trebuchet MS" w:cs="Times New Roman"/>
        </w:rPr>
        <w:t>Regulamentului</w:t>
      </w:r>
      <w:proofErr w:type="spellEnd"/>
      <w:r w:rsidRPr="00005C7F">
        <w:rPr>
          <w:rFonts w:ascii="Trebuchet MS" w:hAnsi="Trebuchet MS" w:cs="Times New Roman"/>
        </w:rPr>
        <w:t xml:space="preserve"> CE 1907/2006 REACH </w:t>
      </w:r>
      <w:proofErr w:type="spellStart"/>
      <w:r w:rsidRPr="00005C7F">
        <w:rPr>
          <w:rFonts w:ascii="Trebuchet MS" w:hAnsi="Trebuchet MS" w:cs="Times New Roman"/>
        </w:rPr>
        <w:t>privind</w:t>
      </w:r>
      <w:proofErr w:type="spellEnd"/>
      <w:r w:rsidRPr="00005C7F">
        <w:rPr>
          <w:rFonts w:ascii="Trebuchet MS" w:hAnsi="Trebuchet MS" w:cs="Times New Roman"/>
        </w:rPr>
        <w:t xml:space="preserve"> </w:t>
      </w:r>
      <w:proofErr w:type="spellStart"/>
      <w:r w:rsidRPr="00005C7F">
        <w:rPr>
          <w:rFonts w:ascii="Trebuchet MS" w:hAnsi="Trebuchet MS" w:cs="Times New Roman"/>
        </w:rPr>
        <w:t>înregistrarea</w:t>
      </w:r>
      <w:proofErr w:type="spellEnd"/>
      <w:r w:rsidRPr="00005C7F">
        <w:rPr>
          <w:rFonts w:ascii="Trebuchet MS" w:hAnsi="Trebuchet MS" w:cs="Times New Roman"/>
        </w:rPr>
        <w:t xml:space="preserve">, </w:t>
      </w:r>
      <w:proofErr w:type="spellStart"/>
      <w:r w:rsidRPr="00005C7F">
        <w:rPr>
          <w:rFonts w:ascii="Trebuchet MS" w:hAnsi="Trebuchet MS" w:cs="Times New Roman"/>
        </w:rPr>
        <w:t>evaluarea</w:t>
      </w:r>
      <w:proofErr w:type="spellEnd"/>
      <w:r w:rsidRPr="00005C7F">
        <w:rPr>
          <w:rFonts w:ascii="Trebuchet MS" w:hAnsi="Trebuchet MS" w:cs="Times New Roman"/>
        </w:rPr>
        <w:t xml:space="preserve">, </w:t>
      </w:r>
      <w:proofErr w:type="spellStart"/>
      <w:r w:rsidRPr="00005C7F">
        <w:rPr>
          <w:rFonts w:ascii="Trebuchet MS" w:hAnsi="Trebuchet MS" w:cs="Times New Roman"/>
        </w:rPr>
        <w:t>autorizarea</w:t>
      </w:r>
      <w:proofErr w:type="spellEnd"/>
      <w:r w:rsidRPr="00005C7F">
        <w:rPr>
          <w:rFonts w:ascii="Trebuchet MS" w:hAnsi="Trebuchet MS" w:cs="Times New Roman"/>
        </w:rPr>
        <w:t xml:space="preserve"> </w:t>
      </w:r>
      <w:proofErr w:type="spellStart"/>
      <w:r w:rsidRPr="00005C7F">
        <w:rPr>
          <w:rFonts w:ascii="Trebuchet MS" w:hAnsi="Trebuchet MS" w:cs="Times New Roman"/>
        </w:rPr>
        <w:t>şi</w:t>
      </w:r>
      <w:proofErr w:type="spellEnd"/>
      <w:r w:rsidRPr="00005C7F">
        <w:rPr>
          <w:rFonts w:ascii="Trebuchet MS" w:hAnsi="Trebuchet MS" w:cs="Times New Roman"/>
        </w:rPr>
        <w:t xml:space="preserve"> </w:t>
      </w:r>
      <w:proofErr w:type="spellStart"/>
      <w:r w:rsidRPr="00005C7F">
        <w:rPr>
          <w:rFonts w:ascii="Trebuchet MS" w:hAnsi="Trebuchet MS" w:cs="Times New Roman"/>
        </w:rPr>
        <w:t>restricţionarea</w:t>
      </w:r>
      <w:proofErr w:type="spellEnd"/>
      <w:r w:rsidRPr="00005C7F">
        <w:rPr>
          <w:rFonts w:ascii="Trebuchet MS" w:hAnsi="Trebuchet MS" w:cs="Times New Roman"/>
        </w:rPr>
        <w:t xml:space="preserve"> </w:t>
      </w:r>
      <w:proofErr w:type="spellStart"/>
      <w:r w:rsidRPr="00005C7F">
        <w:rPr>
          <w:rFonts w:ascii="Trebuchet MS" w:hAnsi="Trebuchet MS" w:cs="Times New Roman"/>
        </w:rPr>
        <w:t>substanţelor</w:t>
      </w:r>
      <w:proofErr w:type="spellEnd"/>
      <w:r w:rsidRPr="00005C7F">
        <w:rPr>
          <w:rFonts w:ascii="Trebuchet MS" w:hAnsi="Trebuchet MS" w:cs="Times New Roman"/>
        </w:rPr>
        <w:t xml:space="preserve"> </w:t>
      </w:r>
      <w:proofErr w:type="spellStart"/>
      <w:r w:rsidRPr="00005C7F">
        <w:rPr>
          <w:rFonts w:ascii="Trebuchet MS" w:hAnsi="Trebuchet MS" w:cs="Times New Roman"/>
        </w:rPr>
        <w:t>chimice</w:t>
      </w:r>
      <w:proofErr w:type="spellEnd"/>
      <w:r w:rsidRPr="00005C7F">
        <w:rPr>
          <w:rFonts w:ascii="Trebuchet MS" w:hAnsi="Trebuchet MS" w:cs="Times New Roman"/>
        </w:rPr>
        <w:t>;</w:t>
      </w:r>
    </w:p>
    <w:p w:rsidR="00C73D37" w:rsidRPr="00005C7F" w:rsidRDefault="00B81303" w:rsidP="00005C7F">
      <w:pPr>
        <w:pStyle w:val="ListParagraph"/>
        <w:numPr>
          <w:ilvl w:val="0"/>
          <w:numId w:val="36"/>
        </w:numPr>
        <w:autoSpaceDE w:val="0"/>
        <w:autoSpaceDN w:val="0"/>
        <w:adjustRightInd w:val="0"/>
        <w:spacing w:after="0" w:line="360" w:lineRule="auto"/>
        <w:ind w:left="567"/>
        <w:jc w:val="both"/>
        <w:rPr>
          <w:rFonts w:ascii="Trebuchet MS" w:hAnsi="Trebuchet MS" w:cs="Times New Roman"/>
        </w:rPr>
      </w:pPr>
      <w:proofErr w:type="spellStart"/>
      <w:r w:rsidRPr="00005C7F">
        <w:rPr>
          <w:rFonts w:ascii="Trebuchet MS" w:hAnsi="Trebuchet MS" w:cs="Times New Roman"/>
        </w:rPr>
        <w:t>solicitarea</w:t>
      </w:r>
      <w:proofErr w:type="spellEnd"/>
      <w:r w:rsidRPr="00005C7F">
        <w:rPr>
          <w:rFonts w:ascii="Trebuchet MS" w:hAnsi="Trebuchet MS" w:cs="Times New Roman"/>
        </w:rPr>
        <w:t xml:space="preserve"> </w:t>
      </w:r>
      <w:proofErr w:type="spellStart"/>
      <w:r w:rsidRPr="00005C7F">
        <w:rPr>
          <w:rFonts w:ascii="Trebuchet MS" w:hAnsi="Trebuchet MS" w:cs="Times New Roman"/>
        </w:rPr>
        <w:t>furnizorului</w:t>
      </w:r>
      <w:proofErr w:type="spellEnd"/>
      <w:r w:rsidRPr="00005C7F">
        <w:rPr>
          <w:rFonts w:ascii="Trebuchet MS" w:hAnsi="Trebuchet MS" w:cs="Times New Roman"/>
        </w:rPr>
        <w:t xml:space="preserve"> de </w:t>
      </w:r>
      <w:proofErr w:type="spellStart"/>
      <w:r w:rsidRPr="00005C7F">
        <w:rPr>
          <w:rFonts w:ascii="Trebuchet MS" w:hAnsi="Trebuchet MS" w:cs="Times New Roman"/>
        </w:rPr>
        <w:t>substanţe</w:t>
      </w:r>
      <w:proofErr w:type="spellEnd"/>
      <w:r w:rsidRPr="00005C7F">
        <w:rPr>
          <w:rFonts w:ascii="Trebuchet MS" w:hAnsi="Trebuchet MS" w:cs="Times New Roman"/>
        </w:rPr>
        <w:t xml:space="preserve"> </w:t>
      </w:r>
      <w:proofErr w:type="spellStart"/>
      <w:r w:rsidRPr="00005C7F">
        <w:rPr>
          <w:rFonts w:ascii="Trebuchet MS" w:hAnsi="Trebuchet MS" w:cs="Times New Roman"/>
        </w:rPr>
        <w:t>chimice</w:t>
      </w:r>
      <w:proofErr w:type="spellEnd"/>
      <w:r w:rsidRPr="00005C7F">
        <w:rPr>
          <w:rFonts w:ascii="Trebuchet MS" w:hAnsi="Trebuchet MS" w:cs="Times New Roman"/>
        </w:rPr>
        <w:t xml:space="preserve"> a </w:t>
      </w:r>
      <w:proofErr w:type="spellStart"/>
      <w:r w:rsidRPr="00005C7F">
        <w:rPr>
          <w:rFonts w:ascii="Trebuchet MS" w:hAnsi="Trebuchet MS" w:cs="Times New Roman"/>
        </w:rPr>
        <w:t>dovezii</w:t>
      </w:r>
      <w:proofErr w:type="spellEnd"/>
      <w:r w:rsidRPr="00005C7F">
        <w:rPr>
          <w:rFonts w:ascii="Trebuchet MS" w:hAnsi="Trebuchet MS" w:cs="Times New Roman"/>
        </w:rPr>
        <w:t xml:space="preserve"> </w:t>
      </w:r>
      <w:proofErr w:type="spellStart"/>
      <w:r w:rsidRPr="00005C7F">
        <w:rPr>
          <w:rFonts w:ascii="Trebuchet MS" w:hAnsi="Trebuchet MS" w:cs="Times New Roman"/>
        </w:rPr>
        <w:t>preînregistrării</w:t>
      </w:r>
      <w:proofErr w:type="spellEnd"/>
      <w:r w:rsidRPr="00005C7F">
        <w:rPr>
          <w:rFonts w:ascii="Trebuchet MS" w:hAnsi="Trebuchet MS" w:cs="Times New Roman"/>
        </w:rPr>
        <w:t>/</w:t>
      </w:r>
      <w:proofErr w:type="spellStart"/>
      <w:r w:rsidRPr="00005C7F">
        <w:rPr>
          <w:rFonts w:ascii="Trebuchet MS" w:hAnsi="Trebuchet MS" w:cs="Times New Roman"/>
        </w:rPr>
        <w:t>înregistrării</w:t>
      </w:r>
      <w:proofErr w:type="spellEnd"/>
      <w:r w:rsidRPr="00005C7F">
        <w:rPr>
          <w:rFonts w:ascii="Trebuchet MS" w:hAnsi="Trebuchet MS" w:cs="Times New Roman"/>
        </w:rPr>
        <w:t xml:space="preserve"> </w:t>
      </w:r>
      <w:proofErr w:type="spellStart"/>
      <w:r w:rsidRPr="00005C7F">
        <w:rPr>
          <w:rFonts w:ascii="Trebuchet MS" w:hAnsi="Trebuchet MS" w:cs="Times New Roman"/>
        </w:rPr>
        <w:t>substanţelor</w:t>
      </w:r>
      <w:proofErr w:type="spellEnd"/>
      <w:r w:rsidRPr="00005C7F">
        <w:rPr>
          <w:rFonts w:ascii="Trebuchet MS" w:hAnsi="Trebuchet MS" w:cs="Times New Roman"/>
        </w:rPr>
        <w:t xml:space="preserve"> la </w:t>
      </w:r>
      <w:proofErr w:type="spellStart"/>
      <w:r w:rsidRPr="00005C7F">
        <w:rPr>
          <w:rFonts w:ascii="Trebuchet MS" w:hAnsi="Trebuchet MS" w:cs="Times New Roman"/>
        </w:rPr>
        <w:t>Agenţia</w:t>
      </w:r>
      <w:proofErr w:type="spellEnd"/>
      <w:r w:rsidRPr="00005C7F">
        <w:rPr>
          <w:rFonts w:ascii="Trebuchet MS" w:hAnsi="Trebuchet MS" w:cs="Times New Roman"/>
        </w:rPr>
        <w:t xml:space="preserve"> </w:t>
      </w:r>
      <w:proofErr w:type="spellStart"/>
      <w:r w:rsidRPr="00005C7F">
        <w:rPr>
          <w:rFonts w:ascii="Trebuchet MS" w:hAnsi="Trebuchet MS" w:cs="Times New Roman"/>
        </w:rPr>
        <w:t>Europeană</w:t>
      </w:r>
      <w:proofErr w:type="spellEnd"/>
      <w:r w:rsidRPr="00005C7F">
        <w:rPr>
          <w:rFonts w:ascii="Trebuchet MS" w:hAnsi="Trebuchet MS" w:cs="Times New Roman"/>
        </w:rPr>
        <w:t xml:space="preserve"> de </w:t>
      </w:r>
      <w:proofErr w:type="spellStart"/>
      <w:r w:rsidRPr="00005C7F">
        <w:rPr>
          <w:rFonts w:ascii="Trebuchet MS" w:hAnsi="Trebuchet MS" w:cs="Times New Roman"/>
        </w:rPr>
        <w:t>Chimicale</w:t>
      </w:r>
      <w:proofErr w:type="spellEnd"/>
      <w:r w:rsidRPr="00005C7F">
        <w:rPr>
          <w:rFonts w:ascii="Trebuchet MS" w:hAnsi="Trebuchet MS" w:cs="Times New Roman"/>
        </w:rPr>
        <w:t xml:space="preserve">, conform </w:t>
      </w:r>
      <w:proofErr w:type="spellStart"/>
      <w:r w:rsidRPr="00005C7F">
        <w:rPr>
          <w:rFonts w:ascii="Trebuchet MS" w:hAnsi="Trebuchet MS" w:cs="Times New Roman"/>
        </w:rPr>
        <w:t>Regulamentului</w:t>
      </w:r>
      <w:proofErr w:type="spellEnd"/>
      <w:r w:rsidRPr="00005C7F">
        <w:rPr>
          <w:rFonts w:ascii="Trebuchet MS" w:hAnsi="Trebuchet MS" w:cs="Times New Roman"/>
        </w:rPr>
        <w:t xml:space="preserve"> 1907/2006 </w:t>
      </w:r>
      <w:proofErr w:type="spellStart"/>
      <w:r w:rsidRPr="00005C7F">
        <w:rPr>
          <w:rFonts w:ascii="Trebuchet MS" w:hAnsi="Trebuchet MS" w:cs="Times New Roman"/>
        </w:rPr>
        <w:t>privind</w:t>
      </w:r>
      <w:proofErr w:type="spellEnd"/>
      <w:r w:rsidRPr="00005C7F">
        <w:rPr>
          <w:rFonts w:ascii="Trebuchet MS" w:hAnsi="Trebuchet MS" w:cs="Times New Roman"/>
        </w:rPr>
        <w:t xml:space="preserve"> </w:t>
      </w:r>
      <w:proofErr w:type="spellStart"/>
      <w:r w:rsidRPr="00005C7F">
        <w:rPr>
          <w:rFonts w:ascii="Trebuchet MS" w:hAnsi="Trebuchet MS" w:cs="Times New Roman"/>
        </w:rPr>
        <w:t>înregistrarea</w:t>
      </w:r>
      <w:proofErr w:type="spellEnd"/>
      <w:r w:rsidRPr="00005C7F">
        <w:rPr>
          <w:rFonts w:ascii="Trebuchet MS" w:hAnsi="Trebuchet MS" w:cs="Times New Roman"/>
        </w:rPr>
        <w:t xml:space="preserve">, </w:t>
      </w:r>
      <w:proofErr w:type="spellStart"/>
      <w:r w:rsidRPr="00005C7F">
        <w:rPr>
          <w:rFonts w:ascii="Trebuchet MS" w:hAnsi="Trebuchet MS" w:cs="Times New Roman"/>
        </w:rPr>
        <w:t>evaluarea</w:t>
      </w:r>
      <w:proofErr w:type="spellEnd"/>
      <w:r w:rsidRPr="00005C7F">
        <w:rPr>
          <w:rFonts w:ascii="Trebuchet MS" w:hAnsi="Trebuchet MS" w:cs="Times New Roman"/>
        </w:rPr>
        <w:t xml:space="preserve">, </w:t>
      </w:r>
      <w:proofErr w:type="spellStart"/>
      <w:r w:rsidRPr="00005C7F">
        <w:rPr>
          <w:rFonts w:ascii="Trebuchet MS" w:hAnsi="Trebuchet MS" w:cs="Times New Roman"/>
        </w:rPr>
        <w:t>autorizarea</w:t>
      </w:r>
      <w:proofErr w:type="spellEnd"/>
      <w:r w:rsidRPr="00005C7F">
        <w:rPr>
          <w:rFonts w:ascii="Trebuchet MS" w:hAnsi="Trebuchet MS" w:cs="Times New Roman"/>
        </w:rPr>
        <w:t xml:space="preserve"> </w:t>
      </w:r>
      <w:proofErr w:type="spellStart"/>
      <w:r w:rsidRPr="00005C7F">
        <w:rPr>
          <w:rFonts w:ascii="Trebuchet MS" w:hAnsi="Trebuchet MS" w:cs="Times New Roman"/>
        </w:rPr>
        <w:t>şi</w:t>
      </w:r>
      <w:proofErr w:type="spellEnd"/>
      <w:r w:rsidRPr="00005C7F">
        <w:rPr>
          <w:rFonts w:ascii="Trebuchet MS" w:hAnsi="Trebuchet MS" w:cs="Times New Roman"/>
        </w:rPr>
        <w:t xml:space="preserve"> </w:t>
      </w:r>
      <w:proofErr w:type="spellStart"/>
      <w:r w:rsidRPr="00005C7F">
        <w:rPr>
          <w:rFonts w:ascii="Trebuchet MS" w:hAnsi="Trebuchet MS" w:cs="Times New Roman"/>
        </w:rPr>
        <w:t>restricţionarea</w:t>
      </w:r>
      <w:proofErr w:type="spellEnd"/>
      <w:r w:rsidRPr="00005C7F">
        <w:rPr>
          <w:rFonts w:ascii="Trebuchet MS" w:hAnsi="Trebuchet MS" w:cs="Times New Roman"/>
        </w:rPr>
        <w:t xml:space="preserve"> </w:t>
      </w:r>
      <w:proofErr w:type="spellStart"/>
      <w:r w:rsidRPr="00005C7F">
        <w:rPr>
          <w:rFonts w:ascii="Trebuchet MS" w:hAnsi="Trebuchet MS" w:cs="Times New Roman"/>
        </w:rPr>
        <w:t>substanţelor</w:t>
      </w:r>
      <w:proofErr w:type="spellEnd"/>
      <w:r w:rsidRPr="00005C7F">
        <w:rPr>
          <w:rFonts w:ascii="Trebuchet MS" w:hAnsi="Trebuchet MS" w:cs="Times New Roman"/>
        </w:rPr>
        <w:t xml:space="preserve"> </w:t>
      </w:r>
      <w:proofErr w:type="spellStart"/>
      <w:r w:rsidRPr="00005C7F">
        <w:rPr>
          <w:rFonts w:ascii="Trebuchet MS" w:hAnsi="Trebuchet MS" w:cs="Times New Roman"/>
        </w:rPr>
        <w:t>chimice</w:t>
      </w:r>
      <w:proofErr w:type="spellEnd"/>
      <w:r w:rsidRPr="00005C7F">
        <w:rPr>
          <w:rFonts w:ascii="Trebuchet MS" w:hAnsi="Trebuchet MS" w:cs="Times New Roman"/>
        </w:rPr>
        <w:t xml:space="preserve"> ( REACH);</w:t>
      </w:r>
    </w:p>
    <w:p w:rsidR="00C73D37" w:rsidRPr="00005C7F" w:rsidRDefault="00C73D37" w:rsidP="00005C7F">
      <w:pPr>
        <w:pStyle w:val="ListParagraph"/>
        <w:numPr>
          <w:ilvl w:val="0"/>
          <w:numId w:val="36"/>
        </w:numPr>
        <w:spacing w:after="0" w:line="360" w:lineRule="auto"/>
        <w:ind w:left="567"/>
        <w:jc w:val="both"/>
        <w:rPr>
          <w:rFonts w:ascii="Trebuchet MS" w:hAnsi="Trebuchet MS" w:cs="Times New Roman"/>
          <w:noProof/>
          <w:lang w:val="ro-RO"/>
        </w:rPr>
      </w:pPr>
      <w:r w:rsidRPr="00005C7F">
        <w:rPr>
          <w:rFonts w:ascii="Trebuchet MS" w:hAnsi="Trebuchet MS" w:cs="Times New Roman"/>
          <w:noProof/>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rsidR="00B81303" w:rsidRPr="00005C7F" w:rsidRDefault="00C73D37" w:rsidP="00005C7F">
      <w:pPr>
        <w:pStyle w:val="ListParagraph"/>
        <w:numPr>
          <w:ilvl w:val="0"/>
          <w:numId w:val="36"/>
        </w:numPr>
        <w:autoSpaceDE w:val="0"/>
        <w:autoSpaceDN w:val="0"/>
        <w:adjustRightInd w:val="0"/>
        <w:spacing w:after="0" w:line="360" w:lineRule="auto"/>
        <w:ind w:left="567"/>
        <w:jc w:val="both"/>
        <w:rPr>
          <w:rFonts w:ascii="Trebuchet MS" w:hAnsi="Trebuchet MS" w:cs="Times New Roman"/>
        </w:rPr>
      </w:pPr>
      <w:proofErr w:type="gramStart"/>
      <w:r w:rsidRPr="00005C7F">
        <w:rPr>
          <w:rFonts w:ascii="Trebuchet MS" w:hAnsi="Trebuchet MS" w:cs="Times New Roman"/>
        </w:rPr>
        <w:t>se</w:t>
      </w:r>
      <w:proofErr w:type="gramEnd"/>
      <w:r w:rsidRPr="00005C7F">
        <w:rPr>
          <w:rFonts w:ascii="Trebuchet MS" w:hAnsi="Trebuchet MS" w:cs="Times New Roman"/>
        </w:rPr>
        <w:t xml:space="preserve"> </w:t>
      </w:r>
      <w:proofErr w:type="spellStart"/>
      <w:r w:rsidR="00B81303" w:rsidRPr="00005C7F">
        <w:rPr>
          <w:rFonts w:ascii="Trebuchet MS" w:hAnsi="Trebuchet MS" w:cs="Times New Roman"/>
        </w:rPr>
        <w:t>vor</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respecta</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condiţiile</w:t>
      </w:r>
      <w:proofErr w:type="spellEnd"/>
      <w:r w:rsidR="00B81303" w:rsidRPr="00005C7F">
        <w:rPr>
          <w:rFonts w:ascii="Trebuchet MS" w:hAnsi="Trebuchet MS" w:cs="Times New Roman"/>
        </w:rPr>
        <w:t xml:space="preserve"> de </w:t>
      </w:r>
      <w:proofErr w:type="spellStart"/>
      <w:r w:rsidR="00B81303" w:rsidRPr="00005C7F">
        <w:rPr>
          <w:rFonts w:ascii="Trebuchet MS" w:hAnsi="Trebuchet MS" w:cs="Times New Roman"/>
        </w:rPr>
        <w:t>depozitare</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şi</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manipulare</w:t>
      </w:r>
      <w:proofErr w:type="spellEnd"/>
      <w:r w:rsidR="00B81303" w:rsidRPr="00005C7F">
        <w:rPr>
          <w:rFonts w:ascii="Trebuchet MS" w:hAnsi="Trebuchet MS" w:cs="Times New Roman"/>
        </w:rPr>
        <w:t xml:space="preserve"> din FDS, Cap. 7 </w:t>
      </w:r>
      <w:proofErr w:type="spellStart"/>
      <w:r w:rsidR="00B81303" w:rsidRPr="00005C7F">
        <w:rPr>
          <w:rFonts w:ascii="Trebuchet MS" w:hAnsi="Trebuchet MS" w:cs="Times New Roman"/>
        </w:rPr>
        <w:t>Manipularea</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şi</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depozitarea</w:t>
      </w:r>
      <w:proofErr w:type="spellEnd"/>
      <w:r w:rsidR="00B81303" w:rsidRPr="00005C7F">
        <w:rPr>
          <w:rFonts w:ascii="Trebuchet MS" w:hAnsi="Trebuchet MS" w:cs="Times New Roman"/>
        </w:rPr>
        <w:t xml:space="preserve">, conform </w:t>
      </w:r>
      <w:proofErr w:type="spellStart"/>
      <w:r w:rsidR="00B81303" w:rsidRPr="00005C7F">
        <w:rPr>
          <w:rFonts w:ascii="Trebuchet MS" w:hAnsi="Trebuchet MS" w:cs="Times New Roman"/>
        </w:rPr>
        <w:t>Regulamentului</w:t>
      </w:r>
      <w:proofErr w:type="spellEnd"/>
      <w:r w:rsidR="00B81303" w:rsidRPr="00005C7F">
        <w:rPr>
          <w:rFonts w:ascii="Trebuchet MS" w:hAnsi="Trebuchet MS" w:cs="Times New Roman"/>
        </w:rPr>
        <w:t xml:space="preserve"> (UE) 2020/878 al </w:t>
      </w:r>
      <w:proofErr w:type="spellStart"/>
      <w:r w:rsidR="00B81303" w:rsidRPr="00005C7F">
        <w:rPr>
          <w:rFonts w:ascii="Trebuchet MS" w:hAnsi="Trebuchet MS" w:cs="Times New Roman"/>
        </w:rPr>
        <w:t>Comisiei</w:t>
      </w:r>
      <w:proofErr w:type="spellEnd"/>
      <w:r w:rsidR="00B81303" w:rsidRPr="00005C7F">
        <w:rPr>
          <w:rFonts w:ascii="Trebuchet MS" w:hAnsi="Trebuchet MS" w:cs="Times New Roman"/>
        </w:rPr>
        <w:t xml:space="preserve"> din 01 </w:t>
      </w:r>
      <w:proofErr w:type="spellStart"/>
      <w:r w:rsidR="00B81303" w:rsidRPr="00005C7F">
        <w:rPr>
          <w:rFonts w:ascii="Trebuchet MS" w:hAnsi="Trebuchet MS" w:cs="Times New Roman"/>
        </w:rPr>
        <w:t>ianuarie</w:t>
      </w:r>
      <w:proofErr w:type="spellEnd"/>
      <w:r w:rsidR="00B81303" w:rsidRPr="00005C7F">
        <w:rPr>
          <w:rFonts w:ascii="Trebuchet MS" w:hAnsi="Trebuchet MS" w:cs="Times New Roman"/>
        </w:rPr>
        <w:t xml:space="preserve"> 2021 de </w:t>
      </w:r>
      <w:proofErr w:type="spellStart"/>
      <w:r w:rsidR="00B81303" w:rsidRPr="00005C7F">
        <w:rPr>
          <w:rFonts w:ascii="Trebuchet MS" w:hAnsi="Trebuchet MS" w:cs="Times New Roman"/>
        </w:rPr>
        <w:lastRenderedPageBreak/>
        <w:t>modificare</w:t>
      </w:r>
      <w:proofErr w:type="spellEnd"/>
      <w:r w:rsidR="00B81303" w:rsidRPr="00005C7F">
        <w:rPr>
          <w:rFonts w:ascii="Trebuchet MS" w:hAnsi="Trebuchet MS" w:cs="Times New Roman"/>
        </w:rPr>
        <w:t xml:space="preserve"> a </w:t>
      </w:r>
      <w:proofErr w:type="spellStart"/>
      <w:r w:rsidR="00B81303" w:rsidRPr="00005C7F">
        <w:rPr>
          <w:rFonts w:ascii="Trebuchet MS" w:hAnsi="Trebuchet MS" w:cs="Times New Roman"/>
        </w:rPr>
        <w:t>Regulamentului</w:t>
      </w:r>
      <w:proofErr w:type="spellEnd"/>
      <w:r w:rsidR="00B81303" w:rsidRPr="00005C7F">
        <w:rPr>
          <w:rFonts w:ascii="Trebuchet MS" w:hAnsi="Trebuchet MS" w:cs="Times New Roman"/>
        </w:rPr>
        <w:t xml:space="preserve"> (CE) </w:t>
      </w:r>
      <w:proofErr w:type="spellStart"/>
      <w:r w:rsidR="00B81303" w:rsidRPr="00005C7F">
        <w:rPr>
          <w:rFonts w:ascii="Trebuchet MS" w:hAnsi="Trebuchet MS" w:cs="Times New Roman"/>
        </w:rPr>
        <w:t>nr</w:t>
      </w:r>
      <w:proofErr w:type="spellEnd"/>
      <w:r w:rsidR="00B81303" w:rsidRPr="00005C7F">
        <w:rPr>
          <w:rFonts w:ascii="Trebuchet MS" w:hAnsi="Trebuchet MS" w:cs="Times New Roman"/>
        </w:rPr>
        <w:t xml:space="preserve">. 1907/2006 al </w:t>
      </w:r>
      <w:proofErr w:type="spellStart"/>
      <w:r w:rsidR="00B81303" w:rsidRPr="00005C7F">
        <w:rPr>
          <w:rFonts w:ascii="Trebuchet MS" w:hAnsi="Trebuchet MS" w:cs="Times New Roman"/>
        </w:rPr>
        <w:t>Parlamentului</w:t>
      </w:r>
      <w:proofErr w:type="spellEnd"/>
      <w:r w:rsidR="00B81303" w:rsidRPr="00005C7F">
        <w:rPr>
          <w:rFonts w:ascii="Trebuchet MS" w:hAnsi="Trebuchet MS" w:cs="Times New Roman"/>
        </w:rPr>
        <w:t xml:space="preserve"> European </w:t>
      </w:r>
      <w:proofErr w:type="spellStart"/>
      <w:r w:rsidR="00B81303" w:rsidRPr="00005C7F">
        <w:rPr>
          <w:rFonts w:ascii="Trebuchet MS" w:hAnsi="Trebuchet MS" w:cs="Times New Roman"/>
        </w:rPr>
        <w:t>şi</w:t>
      </w:r>
      <w:proofErr w:type="spellEnd"/>
      <w:r w:rsidR="00B81303" w:rsidRPr="00005C7F">
        <w:rPr>
          <w:rFonts w:ascii="Trebuchet MS" w:hAnsi="Trebuchet MS" w:cs="Times New Roman"/>
        </w:rPr>
        <w:t xml:space="preserve"> al </w:t>
      </w:r>
      <w:proofErr w:type="spellStart"/>
      <w:r w:rsidR="00B81303" w:rsidRPr="00005C7F">
        <w:rPr>
          <w:rFonts w:ascii="Trebuchet MS" w:hAnsi="Trebuchet MS" w:cs="Times New Roman"/>
        </w:rPr>
        <w:t>Consiliului</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privind</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înregistrarea</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evaluarea</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autorizarea</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şi</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restricţionarea</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substanţelor</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chimice</w:t>
      </w:r>
      <w:proofErr w:type="spellEnd"/>
      <w:r w:rsidR="00B81303" w:rsidRPr="00005C7F">
        <w:rPr>
          <w:rFonts w:ascii="Trebuchet MS" w:hAnsi="Trebuchet MS" w:cs="Times New Roman"/>
        </w:rPr>
        <w:t xml:space="preserve"> (REACH);</w:t>
      </w:r>
    </w:p>
    <w:p w:rsidR="00B81303" w:rsidRPr="00005C7F" w:rsidRDefault="00B81303" w:rsidP="00005C7F">
      <w:pPr>
        <w:pStyle w:val="ListParagraph"/>
        <w:numPr>
          <w:ilvl w:val="0"/>
          <w:numId w:val="36"/>
        </w:numPr>
        <w:autoSpaceDE w:val="0"/>
        <w:autoSpaceDN w:val="0"/>
        <w:adjustRightInd w:val="0"/>
        <w:spacing w:after="0" w:line="360" w:lineRule="auto"/>
        <w:ind w:left="567"/>
        <w:jc w:val="both"/>
        <w:rPr>
          <w:rFonts w:ascii="Trebuchet MS" w:hAnsi="Trebuchet MS" w:cs="Times New Roman"/>
          <w:noProof/>
          <w:lang w:val="ro-RO"/>
        </w:rPr>
      </w:pPr>
      <w:r w:rsidRPr="00005C7F">
        <w:rPr>
          <w:rFonts w:ascii="Trebuchet MS" w:hAnsi="Trebuchet MS" w:cs="Times New Roman"/>
          <w:noProof/>
          <w:lang w:val="ro-RO"/>
        </w:rPr>
        <w:t>respectarea limitelor de zgomot impuse prin STAS-ul 10009/2017 Acustica. Limite admisibile ale nivelului de zgomot din mediul ambiant;</w:t>
      </w:r>
    </w:p>
    <w:p w:rsidR="00B81303" w:rsidRPr="00005C7F" w:rsidRDefault="00B81303" w:rsidP="00005C7F">
      <w:pPr>
        <w:pStyle w:val="ListParagraph"/>
        <w:numPr>
          <w:ilvl w:val="0"/>
          <w:numId w:val="36"/>
        </w:numPr>
        <w:autoSpaceDE w:val="0"/>
        <w:autoSpaceDN w:val="0"/>
        <w:adjustRightInd w:val="0"/>
        <w:spacing w:after="0" w:line="360" w:lineRule="auto"/>
        <w:ind w:left="567"/>
        <w:jc w:val="both"/>
        <w:rPr>
          <w:rFonts w:ascii="Trebuchet MS" w:hAnsi="Trebuchet MS" w:cs="Times New Roman"/>
          <w:noProof/>
          <w:lang w:val="ro-RO"/>
        </w:rPr>
      </w:pPr>
      <w:r w:rsidRPr="00005C7F">
        <w:rPr>
          <w:rFonts w:ascii="Trebuchet MS" w:hAnsi="Trebuchet MS" w:cs="Times New Roman"/>
          <w:noProof/>
          <w:lang w:val="ro-RO"/>
        </w:rPr>
        <w:t>organizarea evenimentelor care sunt generatoare de zgomot şi vibraţii în spații amenajate fonic, astfel încât să nu se creeze disconfort fonic în spațiile urbane învecinate;</w:t>
      </w:r>
    </w:p>
    <w:p w:rsidR="00B81303" w:rsidRPr="00005C7F" w:rsidRDefault="00B81303" w:rsidP="00005C7F">
      <w:pPr>
        <w:pStyle w:val="ListParagraph"/>
        <w:numPr>
          <w:ilvl w:val="0"/>
          <w:numId w:val="36"/>
        </w:numPr>
        <w:autoSpaceDE w:val="0"/>
        <w:autoSpaceDN w:val="0"/>
        <w:adjustRightInd w:val="0"/>
        <w:spacing w:after="0" w:line="360" w:lineRule="auto"/>
        <w:ind w:left="567"/>
        <w:jc w:val="both"/>
        <w:rPr>
          <w:rFonts w:ascii="Trebuchet MS" w:hAnsi="Trebuchet MS" w:cs="Times New Roman"/>
          <w:noProof/>
          <w:lang w:val="ro-RO"/>
        </w:rPr>
      </w:pPr>
      <w:r w:rsidRPr="00005C7F">
        <w:rPr>
          <w:rFonts w:ascii="Trebuchet MS" w:hAnsi="Trebuchet MS" w:cs="Times New Roman"/>
          <w:noProof/>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rsidR="00B81303" w:rsidRPr="00005C7F" w:rsidRDefault="00B81303" w:rsidP="00005C7F">
      <w:pPr>
        <w:pStyle w:val="ListParagraph"/>
        <w:numPr>
          <w:ilvl w:val="0"/>
          <w:numId w:val="36"/>
        </w:numPr>
        <w:autoSpaceDE w:val="0"/>
        <w:autoSpaceDN w:val="0"/>
        <w:adjustRightInd w:val="0"/>
        <w:spacing w:after="0" w:line="360" w:lineRule="auto"/>
        <w:ind w:left="567"/>
        <w:jc w:val="both"/>
        <w:rPr>
          <w:rFonts w:ascii="Trebuchet MS" w:hAnsi="Trebuchet MS" w:cs="Times New Roman"/>
          <w:noProof/>
          <w:lang w:val="ro-RO"/>
        </w:rPr>
      </w:pPr>
      <w:r w:rsidRPr="00005C7F">
        <w:rPr>
          <w:rFonts w:ascii="Trebuchet MS" w:hAnsi="Trebuchet MS" w:cs="Times New Roman"/>
          <w:noProof/>
          <w:lang w:val="ro-RO"/>
        </w:rPr>
        <w:t>în cazul producerii unui prejudiciu, titularul activitatii suportă costul pentru repararea prejudiciului și înlătură urmările produse de acesta, restabilind conditiile anterioare producerii prejudi</w:t>
      </w:r>
      <w:r w:rsidR="003C3EC2" w:rsidRPr="00005C7F">
        <w:rPr>
          <w:rFonts w:ascii="Trebuchet MS" w:hAnsi="Trebuchet MS" w:cs="Times New Roman"/>
          <w:noProof/>
          <w:lang w:val="ro-RO"/>
        </w:rPr>
        <w:t>ciului, potrivit principiului “</w:t>
      </w:r>
      <w:r w:rsidRPr="00005C7F">
        <w:rPr>
          <w:rFonts w:ascii="Trebuchet MS" w:hAnsi="Trebuchet MS" w:cs="Times New Roman"/>
          <w:noProof/>
          <w:lang w:val="ro-RO"/>
        </w:rPr>
        <w:t>poluatorul plătește”;</w:t>
      </w:r>
    </w:p>
    <w:p w:rsidR="00B81303" w:rsidRPr="00005C7F" w:rsidRDefault="00B81303" w:rsidP="00005C7F">
      <w:pPr>
        <w:pStyle w:val="ListParagraph"/>
        <w:numPr>
          <w:ilvl w:val="0"/>
          <w:numId w:val="36"/>
        </w:numPr>
        <w:autoSpaceDE w:val="0"/>
        <w:autoSpaceDN w:val="0"/>
        <w:adjustRightInd w:val="0"/>
        <w:spacing w:after="0" w:line="360" w:lineRule="auto"/>
        <w:ind w:left="567"/>
        <w:jc w:val="both"/>
        <w:rPr>
          <w:rFonts w:ascii="Trebuchet MS" w:hAnsi="Trebuchet MS" w:cs="Times New Roman"/>
          <w:i/>
          <w:noProof/>
          <w:lang w:val="ro-RO"/>
        </w:rPr>
      </w:pPr>
      <w:r w:rsidRPr="00005C7F">
        <w:rPr>
          <w:rFonts w:ascii="Trebuchet MS" w:hAnsi="Trebuchet MS" w:cs="Times New Roman"/>
          <w:noProof/>
          <w:lang w:val="ro-RO"/>
        </w:rPr>
        <w:t>reînnoirea tuturor autorizaţiilor şi avizelor care îşi pierd valabilitatea, emise de alte autorităţi, luate în considerare la emiterea prezentei autorizaţii/care sunt necesare funcționării obiectivului;</w:t>
      </w:r>
    </w:p>
    <w:p w:rsidR="00C73D37" w:rsidRPr="00005C7F" w:rsidRDefault="00C73D37" w:rsidP="00005C7F">
      <w:pPr>
        <w:pStyle w:val="ListParagraph"/>
        <w:numPr>
          <w:ilvl w:val="0"/>
          <w:numId w:val="36"/>
        </w:numPr>
        <w:spacing w:after="0" w:line="360" w:lineRule="auto"/>
        <w:ind w:left="567"/>
        <w:jc w:val="both"/>
        <w:rPr>
          <w:rFonts w:ascii="Trebuchet MS" w:hAnsi="Trebuchet MS" w:cs="Times New Roman"/>
          <w:lang w:val="ro-RO"/>
        </w:rPr>
      </w:pPr>
      <w:r w:rsidRPr="00005C7F">
        <w:rPr>
          <w:rFonts w:ascii="Trebuchet MS" w:hAnsi="Trebuchet MS" w:cs="Times New Roman"/>
          <w:lang w:val="ro-RO"/>
        </w:rPr>
        <w:t xml:space="preserve">se vor respecta condiţiile prevăzute de Ordonanţa nr. 21/2002, modificată şi completată cu Legea nr. 515/2002 privind gospodărirea localităţilor urbane şi rurale;  </w:t>
      </w:r>
    </w:p>
    <w:p w:rsidR="00364C6A" w:rsidRPr="00005C7F" w:rsidRDefault="00364C6A" w:rsidP="00005C7F">
      <w:pPr>
        <w:spacing w:after="0" w:line="360" w:lineRule="auto"/>
        <w:jc w:val="both"/>
        <w:rPr>
          <w:rFonts w:ascii="Trebuchet MS" w:hAnsi="Trebuchet MS" w:cs="Times New Roman"/>
          <w:lang w:val="ro-RO"/>
        </w:rPr>
      </w:pPr>
    </w:p>
    <w:p w:rsidR="00364C6A" w:rsidRPr="00005C7F" w:rsidRDefault="00364C6A" w:rsidP="00005C7F">
      <w:pPr>
        <w:autoSpaceDE w:val="0"/>
        <w:autoSpaceDN w:val="0"/>
        <w:adjustRightInd w:val="0"/>
        <w:spacing w:after="0" w:line="360" w:lineRule="auto"/>
        <w:jc w:val="both"/>
        <w:rPr>
          <w:rFonts w:ascii="Trebuchet MS" w:eastAsia="Times New Roman" w:hAnsi="Trebuchet MS" w:cs="Times New Roman"/>
          <w:b/>
          <w:noProof/>
          <w:lang w:val="ro-RO"/>
        </w:rPr>
      </w:pPr>
      <w:r w:rsidRPr="00005C7F">
        <w:rPr>
          <w:rFonts w:ascii="Trebuchet MS" w:eastAsia="Times New Roman" w:hAnsi="Trebuchet MS" w:cs="Times New Roman"/>
          <w:b/>
          <w:noProof/>
          <w:lang w:val="ro-RO"/>
        </w:rPr>
        <w:t>Titularul de activitate este obligat să respecte în integralitate prevederile următoarelor acte normative:</w:t>
      </w:r>
    </w:p>
    <w:p w:rsidR="003C3EC2" w:rsidRPr="00005C7F" w:rsidRDefault="003C3EC2" w:rsidP="00005C7F">
      <w:pPr>
        <w:pStyle w:val="ListParagraph"/>
        <w:numPr>
          <w:ilvl w:val="0"/>
          <w:numId w:val="39"/>
        </w:numPr>
        <w:spacing w:after="0" w:line="360" w:lineRule="auto"/>
        <w:ind w:left="567"/>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OUG nr. 195/2005 privind protecţia mediului cu modificările şi completările ulterioare;</w:t>
      </w:r>
    </w:p>
    <w:p w:rsidR="003C3EC2" w:rsidRPr="00005C7F" w:rsidRDefault="003C3EC2" w:rsidP="00005C7F">
      <w:pPr>
        <w:pStyle w:val="ListParagraph"/>
        <w:numPr>
          <w:ilvl w:val="0"/>
          <w:numId w:val="39"/>
        </w:numPr>
        <w:spacing w:after="0" w:line="360" w:lineRule="auto"/>
        <w:ind w:left="567"/>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Legea 123/2020 pentru modificarea și completarea Ordonanței de urgență a Guvernului nr. 195/2005 privind protecția mediului;</w:t>
      </w:r>
    </w:p>
    <w:p w:rsidR="003C3EC2" w:rsidRPr="00005C7F" w:rsidRDefault="003C3EC2" w:rsidP="00005C7F">
      <w:pPr>
        <w:pStyle w:val="ListParagraph"/>
        <w:numPr>
          <w:ilvl w:val="0"/>
          <w:numId w:val="39"/>
        </w:numPr>
        <w:spacing w:after="0" w:line="360" w:lineRule="auto"/>
        <w:ind w:left="567"/>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Legea 219/2019 privind modificarea şi completarea art. 16 din OUG 195/2005 privind protecţia mediulu</w:t>
      </w:r>
      <w:r w:rsidR="007A5A95" w:rsidRPr="00005C7F">
        <w:rPr>
          <w:rFonts w:ascii="Trebuchet MS" w:eastAsia="Times New Roman" w:hAnsi="Trebuchet MS" w:cs="Times New Roman"/>
          <w:iCs/>
          <w:lang w:val="ro-RO" w:eastAsia="ro-RO"/>
        </w:rPr>
        <w:t>i</w:t>
      </w:r>
      <w:r w:rsidRPr="00005C7F">
        <w:rPr>
          <w:rFonts w:ascii="Trebuchet MS" w:eastAsia="Times New Roman" w:hAnsi="Trebuchet MS" w:cs="Times New Roman"/>
          <w:iCs/>
          <w:lang w:val="ro-RO" w:eastAsia="ro-RO"/>
        </w:rPr>
        <w:t xml:space="preserve">;  </w:t>
      </w:r>
    </w:p>
    <w:p w:rsidR="003C3EC2" w:rsidRPr="00005C7F" w:rsidRDefault="003C3EC2" w:rsidP="00005C7F">
      <w:pPr>
        <w:pStyle w:val="ListParagraph"/>
        <w:numPr>
          <w:ilvl w:val="0"/>
          <w:numId w:val="39"/>
        </w:numPr>
        <w:spacing w:after="0" w:line="360" w:lineRule="auto"/>
        <w:ind w:left="567"/>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Ordinul nr. 1150/2020 privind aprobarea Procedurii de aplicare a vizei anuale a autorizației de mediu și</w:t>
      </w:r>
      <w:r w:rsidR="007A5A95" w:rsidRPr="00005C7F">
        <w:rPr>
          <w:rFonts w:ascii="Trebuchet MS" w:eastAsia="Times New Roman" w:hAnsi="Trebuchet MS" w:cs="Times New Roman"/>
          <w:iCs/>
          <w:lang w:val="ro-RO" w:eastAsia="ro-RO"/>
        </w:rPr>
        <w:t xml:space="preserve"> autorizației integrate de mediu, cu modificările și completările ulterioare</w:t>
      </w:r>
      <w:r w:rsidRPr="00005C7F">
        <w:rPr>
          <w:rFonts w:ascii="Trebuchet MS" w:eastAsia="Times New Roman" w:hAnsi="Trebuchet MS" w:cs="Times New Roman"/>
          <w:iCs/>
          <w:lang w:val="ro-RO" w:eastAsia="ro-RO"/>
        </w:rPr>
        <w:t>;</w:t>
      </w:r>
    </w:p>
    <w:p w:rsidR="003C3EC2" w:rsidRPr="00005C7F" w:rsidRDefault="003C3EC2" w:rsidP="00005C7F">
      <w:pPr>
        <w:pStyle w:val="ListParagraph"/>
        <w:numPr>
          <w:ilvl w:val="0"/>
          <w:numId w:val="39"/>
        </w:numPr>
        <w:spacing w:after="0" w:line="360" w:lineRule="auto"/>
        <w:ind w:left="567"/>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Legea 104/2011 privind calitatea aerului înconjurător;</w:t>
      </w:r>
    </w:p>
    <w:p w:rsidR="003C3EC2" w:rsidRPr="00005C7F" w:rsidRDefault="003C3EC2" w:rsidP="00005C7F">
      <w:pPr>
        <w:pStyle w:val="ListParagraph"/>
        <w:numPr>
          <w:ilvl w:val="0"/>
          <w:numId w:val="39"/>
        </w:numPr>
        <w:spacing w:after="0" w:line="360" w:lineRule="auto"/>
        <w:ind w:left="567"/>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Ordinul nr. 3299/2012 pentru aprobarea metodologiei de realizare şi raportare a inventarelor privind emisiile de poluanţi în atmosferă;</w:t>
      </w:r>
    </w:p>
    <w:p w:rsidR="003C3EC2" w:rsidRPr="00005C7F" w:rsidRDefault="003C3EC2" w:rsidP="00005C7F">
      <w:pPr>
        <w:pStyle w:val="ListParagraph"/>
        <w:numPr>
          <w:ilvl w:val="0"/>
          <w:numId w:val="39"/>
        </w:numPr>
        <w:spacing w:after="0" w:line="360" w:lineRule="auto"/>
        <w:ind w:left="567"/>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OUG nr. 92/2021 privind regimul deşeurilor</w:t>
      </w:r>
      <w:r w:rsidR="007A5A95" w:rsidRPr="00005C7F">
        <w:rPr>
          <w:rFonts w:ascii="Trebuchet MS" w:eastAsia="Times New Roman" w:hAnsi="Trebuchet MS" w:cs="Times New Roman"/>
          <w:iCs/>
          <w:lang w:val="ro-RO" w:eastAsia="ro-RO"/>
        </w:rPr>
        <w:t>, cu modificările și completările ulterioare</w:t>
      </w:r>
      <w:r w:rsidRPr="00005C7F">
        <w:rPr>
          <w:rFonts w:ascii="Trebuchet MS" w:eastAsia="Times New Roman" w:hAnsi="Trebuchet MS" w:cs="Times New Roman"/>
          <w:iCs/>
          <w:lang w:val="ro-RO" w:eastAsia="ro-RO"/>
        </w:rPr>
        <w:t>;</w:t>
      </w:r>
    </w:p>
    <w:p w:rsidR="003C3EC2" w:rsidRPr="00005C7F" w:rsidRDefault="003C3EC2" w:rsidP="00005C7F">
      <w:pPr>
        <w:pStyle w:val="ListParagraph"/>
        <w:numPr>
          <w:ilvl w:val="0"/>
          <w:numId w:val="39"/>
        </w:numPr>
        <w:spacing w:after="0" w:line="360" w:lineRule="auto"/>
        <w:ind w:left="567"/>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lastRenderedPageBreak/>
        <w:t>Ord. nr. 794/2012 privind procedura de raportare a datelor referitoare la ambalaje și deșeuri de ambalaje;</w:t>
      </w:r>
    </w:p>
    <w:p w:rsidR="003C3EC2" w:rsidRPr="00005C7F" w:rsidRDefault="003C3EC2" w:rsidP="00005C7F">
      <w:pPr>
        <w:pStyle w:val="ListParagraph"/>
        <w:numPr>
          <w:ilvl w:val="0"/>
          <w:numId w:val="39"/>
        </w:numPr>
        <w:spacing w:after="0" w:line="360" w:lineRule="auto"/>
        <w:ind w:left="567"/>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Legea nr. 360/2003</w:t>
      </w:r>
      <w:r w:rsidR="007A5A95" w:rsidRPr="00005C7F">
        <w:rPr>
          <w:rFonts w:ascii="Trebuchet MS" w:eastAsia="Times New Roman" w:hAnsi="Trebuchet MS" w:cs="Times New Roman"/>
          <w:iCs/>
          <w:lang w:val="ro-RO" w:eastAsia="ro-RO"/>
        </w:rPr>
        <w:t xml:space="preserve"> (republicată</w:t>
      </w:r>
      <w:r w:rsidRPr="00005C7F">
        <w:rPr>
          <w:rFonts w:ascii="Trebuchet MS" w:eastAsia="Times New Roman" w:hAnsi="Trebuchet MS" w:cs="Times New Roman"/>
          <w:iCs/>
          <w:lang w:val="ro-RO" w:eastAsia="ro-RO"/>
        </w:rPr>
        <w:t>) privind regimul substanţelor şi preparatelor chimice periculoase;</w:t>
      </w:r>
    </w:p>
    <w:p w:rsidR="003C3EC2" w:rsidRPr="00005C7F" w:rsidRDefault="003C3EC2" w:rsidP="00005C7F">
      <w:pPr>
        <w:pStyle w:val="ListParagraph"/>
        <w:numPr>
          <w:ilvl w:val="0"/>
          <w:numId w:val="39"/>
        </w:numPr>
        <w:spacing w:after="0" w:line="360" w:lineRule="auto"/>
        <w:ind w:left="567"/>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3C3EC2" w:rsidRPr="00005C7F" w:rsidRDefault="003C3EC2" w:rsidP="00005C7F">
      <w:pPr>
        <w:pStyle w:val="ListParagraph"/>
        <w:numPr>
          <w:ilvl w:val="0"/>
          <w:numId w:val="39"/>
        </w:numPr>
        <w:spacing w:after="0" w:line="360" w:lineRule="auto"/>
        <w:ind w:left="567"/>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3C3EC2" w:rsidRPr="00005C7F" w:rsidRDefault="003C3EC2" w:rsidP="00005C7F">
      <w:pPr>
        <w:pStyle w:val="ListParagraph"/>
        <w:numPr>
          <w:ilvl w:val="0"/>
          <w:numId w:val="39"/>
        </w:numPr>
        <w:spacing w:after="0" w:line="360" w:lineRule="auto"/>
        <w:ind w:left="567"/>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rsidR="003C3EC2" w:rsidRPr="00005C7F" w:rsidRDefault="003C3EC2" w:rsidP="00005C7F">
      <w:pPr>
        <w:pStyle w:val="ListParagraph"/>
        <w:numPr>
          <w:ilvl w:val="0"/>
          <w:numId w:val="39"/>
        </w:numPr>
        <w:spacing w:after="0" w:line="360" w:lineRule="auto"/>
        <w:ind w:left="567"/>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 xml:space="preserve">Regulamentul (UE) nr. 517/2014 al Parlamentului European și al Consiliului din 16 aprilie 2014 privind gazele fluorurate cu efect de seră; </w:t>
      </w:r>
    </w:p>
    <w:p w:rsidR="003C3EC2" w:rsidRPr="00005C7F" w:rsidRDefault="003C3EC2" w:rsidP="00005C7F">
      <w:pPr>
        <w:pStyle w:val="ListParagraph"/>
        <w:numPr>
          <w:ilvl w:val="0"/>
          <w:numId w:val="39"/>
        </w:numPr>
        <w:spacing w:after="0" w:line="360" w:lineRule="auto"/>
        <w:ind w:left="567"/>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HG nr. 1061/2008 privind transportul deşeurilor periculoase şi nepericuloase pe teritoriul României;</w:t>
      </w:r>
    </w:p>
    <w:p w:rsidR="003C3EC2" w:rsidRPr="00005C7F" w:rsidRDefault="003C3EC2" w:rsidP="00005C7F">
      <w:pPr>
        <w:pStyle w:val="ListParagraph"/>
        <w:numPr>
          <w:ilvl w:val="0"/>
          <w:numId w:val="39"/>
        </w:numPr>
        <w:spacing w:after="0" w:line="360" w:lineRule="auto"/>
        <w:ind w:left="567"/>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 xml:space="preserve">OUG nr. 196/2005 privind Fondul pentru mediu cu modificările şi completările ulterioare; </w:t>
      </w:r>
    </w:p>
    <w:p w:rsidR="003C3EC2" w:rsidRPr="00005C7F" w:rsidRDefault="003C3EC2" w:rsidP="00005C7F">
      <w:pPr>
        <w:pStyle w:val="ListParagraph"/>
        <w:numPr>
          <w:ilvl w:val="0"/>
          <w:numId w:val="39"/>
        </w:numPr>
        <w:spacing w:after="0" w:line="360" w:lineRule="auto"/>
        <w:ind w:left="567"/>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 xml:space="preserve">Ordinul nr. 591/2017 privind aprobarea modelului şi conţinutului formularului “Declaraţie privind obligaţiile la Fondul pentru Mediu” şi a instrucţiunilor de completare şi depunere a acestuia; </w:t>
      </w:r>
    </w:p>
    <w:p w:rsidR="003C3EC2" w:rsidRPr="00005C7F" w:rsidRDefault="003C3EC2" w:rsidP="00005C7F">
      <w:pPr>
        <w:pStyle w:val="ListParagraph"/>
        <w:numPr>
          <w:ilvl w:val="0"/>
          <w:numId w:val="39"/>
        </w:numPr>
        <w:spacing w:after="0" w:line="360" w:lineRule="auto"/>
        <w:ind w:left="567"/>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Ordinul nr. 578/2006 al MMGA pentru aprobarea Metodologiei de calcul al contribuţiilor şi taxelor datorate la Fondul pentru mediu, cu modificările şi completările ulterioare;</w:t>
      </w:r>
    </w:p>
    <w:p w:rsidR="003C3EC2" w:rsidRPr="00005C7F" w:rsidRDefault="003C3EC2" w:rsidP="00005C7F">
      <w:pPr>
        <w:pStyle w:val="ListParagraph"/>
        <w:numPr>
          <w:ilvl w:val="0"/>
          <w:numId w:val="39"/>
        </w:numPr>
        <w:spacing w:after="0" w:line="360" w:lineRule="auto"/>
        <w:ind w:left="567"/>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OUG nr. 68/2007 privind răspunderea de mediu cu referire la prevenirea şi repararea prejudiciului adus mediului, cu modificările şi completările ulterioare;</w:t>
      </w:r>
    </w:p>
    <w:p w:rsidR="003C3EC2" w:rsidRPr="00005C7F" w:rsidRDefault="003C3EC2" w:rsidP="00005C7F">
      <w:pPr>
        <w:pStyle w:val="ListParagraph"/>
        <w:numPr>
          <w:ilvl w:val="0"/>
          <w:numId w:val="39"/>
        </w:numPr>
        <w:spacing w:after="0" w:line="360" w:lineRule="auto"/>
        <w:ind w:left="567"/>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rsidR="003C3EC2" w:rsidRPr="00005C7F" w:rsidRDefault="003C3EC2" w:rsidP="00005C7F">
      <w:pPr>
        <w:pStyle w:val="ListParagraph"/>
        <w:numPr>
          <w:ilvl w:val="0"/>
          <w:numId w:val="39"/>
        </w:numPr>
        <w:spacing w:after="0" w:line="360" w:lineRule="auto"/>
        <w:ind w:left="567"/>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HG nr. 210/2007, Ord nr. 27/2007, OUG nr. 12/2007 aprobată prin Legea nr. 161/2007,  pentru modificarea şi completarea unor acte normative care transpun aquis-ul comunitar în domeniul protecţiei mediului;</w:t>
      </w:r>
    </w:p>
    <w:p w:rsidR="003C3EC2" w:rsidRPr="00005C7F" w:rsidRDefault="003C3EC2" w:rsidP="00005C7F">
      <w:pPr>
        <w:pStyle w:val="ListParagraph"/>
        <w:numPr>
          <w:ilvl w:val="0"/>
          <w:numId w:val="39"/>
        </w:numPr>
        <w:spacing w:after="0" w:line="360" w:lineRule="auto"/>
        <w:ind w:left="567"/>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lastRenderedPageBreak/>
        <w:t>Legea nr. 249/2015 privind modalitatea de gestionare a ambalajelor şi a deşeurilor de ambalaje cu completările şi modificările ulterioare;</w:t>
      </w:r>
    </w:p>
    <w:p w:rsidR="002F0D5D" w:rsidRPr="00005C7F" w:rsidRDefault="003C3EC2" w:rsidP="00005C7F">
      <w:pPr>
        <w:pStyle w:val="ListParagraph"/>
        <w:numPr>
          <w:ilvl w:val="0"/>
          <w:numId w:val="39"/>
        </w:numPr>
        <w:spacing w:after="0" w:line="360" w:lineRule="auto"/>
        <w:ind w:left="567"/>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Regulamentul 1907/2006 privind înregistrarea</w:t>
      </w:r>
      <w:r w:rsidR="00E2209D" w:rsidRPr="00005C7F">
        <w:rPr>
          <w:rFonts w:ascii="Trebuchet MS" w:hAnsi="Trebuchet MS"/>
        </w:rPr>
        <w:t xml:space="preserve"> </w:t>
      </w:r>
      <w:r w:rsidR="00E2209D" w:rsidRPr="00005C7F">
        <w:rPr>
          <w:rFonts w:ascii="Trebuchet MS" w:eastAsia="Times New Roman" w:hAnsi="Trebuchet MS" w:cs="Times New Roman"/>
          <w:iCs/>
          <w:lang w:val="ro-RO" w:eastAsia="ro-RO"/>
        </w:rPr>
        <w:t>evaluare, autorizarea şi restricţionarea substanţelor chimice (REACH)</w:t>
      </w:r>
      <w:r w:rsidR="002F0D5D" w:rsidRPr="00005C7F">
        <w:rPr>
          <w:rFonts w:ascii="Trebuchet MS" w:eastAsia="Times New Roman" w:hAnsi="Trebuchet MS" w:cs="Times New Roman"/>
          <w:iCs/>
          <w:lang w:val="ro-RO" w:eastAsia="ro-RO"/>
        </w:rPr>
        <w:t>;</w:t>
      </w:r>
    </w:p>
    <w:p w:rsidR="00364C6A" w:rsidRPr="00005C7F" w:rsidRDefault="00364C6A" w:rsidP="00005C7F">
      <w:pPr>
        <w:autoSpaceDE w:val="0"/>
        <w:autoSpaceDN w:val="0"/>
        <w:adjustRightInd w:val="0"/>
        <w:spacing w:after="0" w:line="360" w:lineRule="auto"/>
        <w:jc w:val="both"/>
        <w:rPr>
          <w:rFonts w:ascii="Trebuchet MS" w:eastAsia="Times New Roman" w:hAnsi="Trebuchet MS" w:cs="Times New Roman"/>
          <w:b/>
          <w:i/>
          <w:lang w:val="ro-RO"/>
        </w:rPr>
      </w:pPr>
      <w:r w:rsidRPr="00005C7F">
        <w:rPr>
          <w:rFonts w:ascii="Trebuchet MS" w:eastAsia="Times New Roman" w:hAnsi="Trebuchet MS" w:cs="Times New Roman"/>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E2209D" w:rsidRPr="00005C7F" w:rsidRDefault="00E2209D" w:rsidP="00005C7F">
      <w:pPr>
        <w:autoSpaceDE w:val="0"/>
        <w:autoSpaceDN w:val="0"/>
        <w:adjustRightInd w:val="0"/>
        <w:spacing w:after="0" w:line="360" w:lineRule="auto"/>
        <w:jc w:val="both"/>
        <w:rPr>
          <w:rFonts w:ascii="Trebuchet MS" w:eastAsia="Times New Roman" w:hAnsi="Trebuchet MS" w:cs="Times New Roman"/>
          <w:b/>
          <w:i/>
          <w:lang w:val="ro-RO"/>
        </w:rPr>
      </w:pPr>
    </w:p>
    <w:p w:rsidR="00E2209D" w:rsidRPr="00005C7F" w:rsidRDefault="00E2209D" w:rsidP="00005C7F">
      <w:pPr>
        <w:autoSpaceDE w:val="0"/>
        <w:autoSpaceDN w:val="0"/>
        <w:adjustRightInd w:val="0"/>
        <w:spacing w:after="0" w:line="360" w:lineRule="auto"/>
        <w:jc w:val="both"/>
        <w:rPr>
          <w:rFonts w:ascii="Trebuchet MS" w:eastAsia="Times New Roman" w:hAnsi="Trebuchet MS" w:cs="Times New Roman"/>
          <w:b/>
          <w:i/>
          <w:lang w:val="ro-RO"/>
        </w:rPr>
      </w:pPr>
    </w:p>
    <w:p w:rsidR="00B0499F" w:rsidRPr="00005C7F" w:rsidRDefault="00B0499F" w:rsidP="00005C7F">
      <w:pPr>
        <w:autoSpaceDE w:val="0"/>
        <w:autoSpaceDN w:val="0"/>
        <w:adjustRightInd w:val="0"/>
        <w:spacing w:after="0" w:line="360" w:lineRule="auto"/>
        <w:jc w:val="both"/>
        <w:rPr>
          <w:rFonts w:ascii="Trebuchet MS" w:eastAsia="Times New Roman" w:hAnsi="Trebuchet MS" w:cs="Times New Roman"/>
          <w:b/>
          <w:i/>
          <w:lang w:val="ro-RO"/>
        </w:rPr>
      </w:pPr>
    </w:p>
    <w:p w:rsidR="00364C6A" w:rsidRPr="00005C7F" w:rsidRDefault="00364C6A" w:rsidP="00005C7F">
      <w:pPr>
        <w:spacing w:after="0" w:line="360" w:lineRule="auto"/>
        <w:jc w:val="both"/>
        <w:rPr>
          <w:rFonts w:ascii="Trebuchet MS" w:hAnsi="Trebuchet MS" w:cs="Times New Roman"/>
          <w:b/>
          <w:noProof/>
          <w:lang w:val="ro-RO"/>
        </w:rPr>
      </w:pPr>
      <w:r w:rsidRPr="00005C7F">
        <w:rPr>
          <w:rFonts w:ascii="Trebuchet MS" w:hAnsi="Trebuchet MS" w:cs="Times New Roman"/>
          <w:b/>
          <w:noProof/>
          <w:lang w:val="ro-RO"/>
        </w:rPr>
        <w:t>Titularul autorizaţie</w:t>
      </w:r>
      <w:r w:rsidR="00B0499F" w:rsidRPr="00005C7F">
        <w:rPr>
          <w:rFonts w:ascii="Trebuchet MS" w:hAnsi="Trebuchet MS" w:cs="Times New Roman"/>
          <w:b/>
          <w:noProof/>
          <w:lang w:val="ro-RO"/>
        </w:rPr>
        <w:t xml:space="preserve">i are următoarele obligaţii: </w:t>
      </w:r>
    </w:p>
    <w:p w:rsidR="003C3EC2" w:rsidRPr="00005C7F" w:rsidRDefault="003C3EC2" w:rsidP="00005C7F">
      <w:pPr>
        <w:pStyle w:val="ListParagraph"/>
        <w:numPr>
          <w:ilvl w:val="0"/>
          <w:numId w:val="39"/>
        </w:numPr>
        <w:autoSpaceDE w:val="0"/>
        <w:autoSpaceDN w:val="0"/>
        <w:adjustRightInd w:val="0"/>
        <w:spacing w:after="0" w:line="360" w:lineRule="auto"/>
        <w:ind w:left="567"/>
        <w:jc w:val="both"/>
        <w:rPr>
          <w:rFonts w:ascii="Trebuchet MS" w:hAnsi="Trebuchet MS" w:cs="Times New Roman"/>
          <w:noProof/>
          <w:lang w:val="ro-RO"/>
        </w:rPr>
      </w:pPr>
      <w:r w:rsidRPr="00005C7F">
        <w:rPr>
          <w:rFonts w:ascii="Trebuchet MS" w:hAnsi="Trebuchet MS" w:cs="Times New Roman"/>
          <w:noProof/>
          <w:lang w:val="ro-RO"/>
        </w:rPr>
        <w:t>să respecte prevederile legale din domeniul protecţiei mediului;</w:t>
      </w:r>
    </w:p>
    <w:p w:rsidR="003C3EC2" w:rsidRPr="00005C7F" w:rsidRDefault="003C3EC2" w:rsidP="00005C7F">
      <w:pPr>
        <w:pStyle w:val="ListParagraph"/>
        <w:numPr>
          <w:ilvl w:val="0"/>
          <w:numId w:val="39"/>
        </w:numPr>
        <w:autoSpaceDE w:val="0"/>
        <w:autoSpaceDN w:val="0"/>
        <w:adjustRightInd w:val="0"/>
        <w:spacing w:after="0" w:line="360" w:lineRule="auto"/>
        <w:ind w:left="567"/>
        <w:jc w:val="both"/>
        <w:rPr>
          <w:rFonts w:ascii="Trebuchet MS" w:hAnsi="Trebuchet MS" w:cs="Times New Roman"/>
          <w:noProof/>
          <w:lang w:val="ro-RO"/>
        </w:rPr>
      </w:pPr>
      <w:r w:rsidRPr="00005C7F">
        <w:rPr>
          <w:rFonts w:ascii="Trebuchet MS" w:hAnsi="Trebuchet MS" w:cs="Times New Roman"/>
          <w:noProof/>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3C3EC2" w:rsidRPr="00005C7F" w:rsidRDefault="003C3EC2" w:rsidP="00005C7F">
      <w:pPr>
        <w:pStyle w:val="ListParagraph"/>
        <w:numPr>
          <w:ilvl w:val="0"/>
          <w:numId w:val="39"/>
        </w:numPr>
        <w:autoSpaceDE w:val="0"/>
        <w:autoSpaceDN w:val="0"/>
        <w:adjustRightInd w:val="0"/>
        <w:spacing w:after="0" w:line="360" w:lineRule="auto"/>
        <w:ind w:left="567"/>
        <w:jc w:val="both"/>
        <w:rPr>
          <w:rFonts w:ascii="Trebuchet MS" w:hAnsi="Trebuchet MS" w:cs="Times New Roman"/>
          <w:noProof/>
          <w:lang w:val="ro-RO"/>
        </w:rPr>
      </w:pPr>
      <w:r w:rsidRPr="00005C7F">
        <w:rPr>
          <w:rFonts w:ascii="Trebuchet MS" w:hAnsi="Trebuchet MS" w:cs="Times New Roman"/>
          <w:noProof/>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3C3EC2" w:rsidRPr="00005C7F" w:rsidRDefault="003C3EC2" w:rsidP="00005C7F">
      <w:pPr>
        <w:pStyle w:val="ListParagraph"/>
        <w:numPr>
          <w:ilvl w:val="0"/>
          <w:numId w:val="39"/>
        </w:numPr>
        <w:autoSpaceDE w:val="0"/>
        <w:autoSpaceDN w:val="0"/>
        <w:adjustRightInd w:val="0"/>
        <w:spacing w:after="0" w:line="360" w:lineRule="auto"/>
        <w:ind w:left="567"/>
        <w:jc w:val="both"/>
        <w:rPr>
          <w:rFonts w:ascii="Trebuchet MS" w:hAnsi="Trebuchet MS" w:cs="Times New Roman"/>
          <w:noProof/>
          <w:lang w:val="ro-RO"/>
        </w:rPr>
      </w:pPr>
      <w:r w:rsidRPr="00005C7F">
        <w:rPr>
          <w:rFonts w:ascii="Trebuchet MS" w:hAnsi="Trebuchet MS" w:cs="Times New Roman"/>
          <w:noProof/>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rsidR="003C3EC2" w:rsidRPr="00005C7F" w:rsidRDefault="003C3EC2" w:rsidP="00005C7F">
      <w:pPr>
        <w:pStyle w:val="ListParagraph"/>
        <w:numPr>
          <w:ilvl w:val="0"/>
          <w:numId w:val="39"/>
        </w:numPr>
        <w:autoSpaceDE w:val="0"/>
        <w:autoSpaceDN w:val="0"/>
        <w:adjustRightInd w:val="0"/>
        <w:spacing w:after="0" w:line="360" w:lineRule="auto"/>
        <w:ind w:left="567"/>
        <w:jc w:val="both"/>
        <w:rPr>
          <w:rFonts w:ascii="Trebuchet MS" w:hAnsi="Trebuchet MS" w:cs="Times New Roman"/>
          <w:noProof/>
          <w:lang w:val="ro-RO"/>
        </w:rPr>
      </w:pPr>
      <w:r w:rsidRPr="00005C7F">
        <w:rPr>
          <w:rFonts w:ascii="Trebuchet MS" w:hAnsi="Trebuchet MS" w:cs="Times New Roman"/>
          <w:noProof/>
          <w:lang w:val="ro-RO"/>
        </w:rPr>
        <w:t>să solicite și să obțină viza anuală a autorizației de mediu conform  Legii 219/2019;</w:t>
      </w:r>
    </w:p>
    <w:p w:rsidR="00364C6A" w:rsidRPr="00005C7F" w:rsidRDefault="003C3EC2" w:rsidP="00005C7F">
      <w:pPr>
        <w:pStyle w:val="ListParagraph"/>
        <w:numPr>
          <w:ilvl w:val="0"/>
          <w:numId w:val="39"/>
        </w:numPr>
        <w:autoSpaceDE w:val="0"/>
        <w:autoSpaceDN w:val="0"/>
        <w:adjustRightInd w:val="0"/>
        <w:spacing w:after="0" w:line="360" w:lineRule="auto"/>
        <w:ind w:left="567"/>
        <w:jc w:val="both"/>
        <w:rPr>
          <w:rFonts w:ascii="Trebuchet MS" w:hAnsi="Trebuchet MS" w:cs="Times New Roman"/>
          <w:noProof/>
          <w:lang w:val="ro-RO"/>
        </w:rPr>
      </w:pPr>
      <w:r w:rsidRPr="00005C7F">
        <w:rPr>
          <w:rFonts w:ascii="Trebuchet MS" w:hAnsi="Trebuchet MS" w:cs="Times New Roman"/>
          <w:noProof/>
          <w:lang w:val="ro-RO"/>
        </w:rPr>
        <w:t>să solicite la APM Cluj obținerea vizei anuale pentru autorizația de mediu deţinută, în fiecare an, conform anexei la Ord. nr. 1150/2020 privind aprobarea Procedurii de aplicare a vizei anuale a autorizației de mediu și autorizației integrate de mediu, art. 5 alin. (4) cu “maximum 90 de zile şi de minimum 60 zile înainte de ziua şi luna corespunzătoare zilei şi lunii în care a fost emisă autorizația de mediu pe care acesta o deţine”.</w:t>
      </w:r>
    </w:p>
    <w:p w:rsidR="00CE5387" w:rsidRPr="00005C7F" w:rsidRDefault="00CE5387" w:rsidP="00005C7F">
      <w:pPr>
        <w:pStyle w:val="ListParagraph"/>
        <w:autoSpaceDE w:val="0"/>
        <w:autoSpaceDN w:val="0"/>
        <w:adjustRightInd w:val="0"/>
        <w:spacing w:after="0" w:line="360" w:lineRule="auto"/>
        <w:ind w:left="567"/>
        <w:jc w:val="both"/>
        <w:rPr>
          <w:rFonts w:ascii="Trebuchet MS" w:hAnsi="Trebuchet MS" w:cs="Times New Roman"/>
          <w:noProof/>
          <w:lang w:val="ro-RO"/>
        </w:rPr>
      </w:pPr>
    </w:p>
    <w:p w:rsidR="00364C6A" w:rsidRPr="00005C7F" w:rsidRDefault="00364C6A" w:rsidP="00005C7F">
      <w:pPr>
        <w:autoSpaceDE w:val="0"/>
        <w:autoSpaceDN w:val="0"/>
        <w:adjustRightInd w:val="0"/>
        <w:spacing w:after="0" w:line="360" w:lineRule="auto"/>
        <w:jc w:val="both"/>
        <w:rPr>
          <w:rFonts w:ascii="Trebuchet MS" w:eastAsia="Times New Roman" w:hAnsi="Trebuchet MS" w:cs="Times New Roman"/>
          <w:b/>
          <w:iCs/>
          <w:color w:val="000000"/>
          <w:lang w:val="ro-RO"/>
        </w:rPr>
      </w:pPr>
      <w:r w:rsidRPr="00005C7F">
        <w:rPr>
          <w:rFonts w:ascii="Trebuchet MS" w:eastAsia="Times New Roman" w:hAnsi="Trebuchet MS" w:cs="Times New Roman"/>
          <w:b/>
          <w:noProof/>
          <w:color w:val="000000"/>
          <w:lang w:val="ro-RO"/>
        </w:rPr>
        <w:t>Nerespectarea prevederilor prezentei autorizații de mediu se sancţionează conform prevederilor legale în vigoare</w:t>
      </w:r>
      <w:r w:rsidRPr="00005C7F">
        <w:rPr>
          <w:rFonts w:ascii="Trebuchet MS" w:eastAsia="Times New Roman" w:hAnsi="Trebuchet MS" w:cs="Times New Roman"/>
          <w:b/>
          <w:iCs/>
          <w:color w:val="000000"/>
          <w:lang w:val="ro-RO"/>
        </w:rPr>
        <w:t>.</w:t>
      </w:r>
    </w:p>
    <w:p w:rsidR="00364C6A" w:rsidRPr="00005C7F" w:rsidRDefault="00364C6A" w:rsidP="00005C7F">
      <w:pPr>
        <w:autoSpaceDE w:val="0"/>
        <w:autoSpaceDN w:val="0"/>
        <w:adjustRightInd w:val="0"/>
        <w:spacing w:after="0" w:line="360" w:lineRule="auto"/>
        <w:jc w:val="both"/>
        <w:rPr>
          <w:rFonts w:ascii="Trebuchet MS" w:eastAsia="Times New Roman" w:hAnsi="Trebuchet MS" w:cs="Times New Roman"/>
          <w:b/>
          <w:iCs/>
          <w:color w:val="000000"/>
          <w:lang w:val="ro-RO"/>
        </w:rPr>
      </w:pPr>
      <w:r w:rsidRPr="00005C7F">
        <w:rPr>
          <w:rFonts w:ascii="Trebuchet MS" w:eastAsia="Times New Roman" w:hAnsi="Trebuchet MS" w:cs="Times New Roman"/>
          <w:b/>
          <w:iCs/>
          <w:color w:val="000000"/>
          <w:lang w:val="ro-RO"/>
        </w:rPr>
        <w:lastRenderedPageBreak/>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005C7F" w:rsidRDefault="00364C6A" w:rsidP="00005C7F">
      <w:pPr>
        <w:autoSpaceDE w:val="0"/>
        <w:autoSpaceDN w:val="0"/>
        <w:adjustRightInd w:val="0"/>
        <w:spacing w:after="0" w:line="360" w:lineRule="auto"/>
        <w:jc w:val="both"/>
        <w:rPr>
          <w:rFonts w:ascii="Trebuchet MS" w:eastAsia="Times New Roman" w:hAnsi="Trebuchet MS" w:cs="Times New Roman"/>
          <w:b/>
          <w:color w:val="000000"/>
          <w:lang w:val="ro-RO" w:eastAsia="ro-RO"/>
        </w:rPr>
      </w:pPr>
      <w:r w:rsidRPr="00005C7F">
        <w:rPr>
          <w:rFonts w:ascii="Trebuchet MS" w:eastAsia="Times New Roman" w:hAnsi="Trebuchet MS" w:cs="Times New Roman"/>
          <w:b/>
          <w:color w:val="000000"/>
          <w:lang w:val="ro-RO" w:eastAsia="ro-RO"/>
        </w:rPr>
        <w:t>Răspunderea pentru corectitudinea informațiilor puse la dispoziția autorității competente pentru protecția mediului și a publicului revine în întregime titularului activității.</w:t>
      </w:r>
    </w:p>
    <w:p w:rsidR="00364C6A" w:rsidRPr="00005C7F" w:rsidRDefault="00364C6A" w:rsidP="00005C7F">
      <w:pPr>
        <w:autoSpaceDE w:val="0"/>
        <w:autoSpaceDN w:val="0"/>
        <w:adjustRightInd w:val="0"/>
        <w:spacing w:after="0" w:line="360" w:lineRule="auto"/>
        <w:ind w:right="83"/>
        <w:jc w:val="both"/>
        <w:rPr>
          <w:rFonts w:ascii="Trebuchet MS" w:hAnsi="Trebuchet MS" w:cs="Times New Roman"/>
          <w:noProof/>
          <w:lang w:val="ro-RO"/>
        </w:rPr>
      </w:pPr>
    </w:p>
    <w:p w:rsidR="00387951" w:rsidRPr="00005C7F" w:rsidRDefault="00387951" w:rsidP="00005C7F">
      <w:pPr>
        <w:spacing w:after="0" w:line="360" w:lineRule="auto"/>
        <w:jc w:val="both"/>
        <w:rPr>
          <w:rFonts w:ascii="Trebuchet MS" w:eastAsia="Times New Roman" w:hAnsi="Trebuchet MS" w:cs="Times New Roman"/>
          <w:b/>
          <w:bCs/>
          <w:u w:val="single"/>
          <w:lang w:val="ro-RO"/>
        </w:rPr>
      </w:pPr>
      <w:r w:rsidRPr="00005C7F">
        <w:rPr>
          <w:rFonts w:ascii="Trebuchet MS" w:eastAsia="Times New Roman" w:hAnsi="Trebuchet MS" w:cs="Times New Roman"/>
          <w:b/>
          <w:bCs/>
          <w:u w:val="single"/>
          <w:lang w:val="ro-RO"/>
        </w:rPr>
        <w:t xml:space="preserve">Prezenta autorizație de mediu își păstrează valabilitatea pe toată perioada în care beneficiarul acesteia obține viza anuală  conform Legii nr. 219/15.11.2019 și a Ordinului  1150/27.05.2020, pentru modificarea și completarea OUG nr. 195/2005 privind protecția mediului.  </w:t>
      </w:r>
    </w:p>
    <w:p w:rsidR="00387951" w:rsidRPr="00005C7F" w:rsidRDefault="00387951" w:rsidP="00005C7F">
      <w:pPr>
        <w:pStyle w:val="PlainText"/>
        <w:jc w:val="both"/>
        <w:rPr>
          <w:rFonts w:ascii="Trebuchet MS" w:hAnsi="Trebuchet MS"/>
          <w:color w:val="FF0000"/>
          <w:sz w:val="22"/>
          <w:szCs w:val="22"/>
          <w:lang w:val="ro-RO"/>
        </w:rPr>
      </w:pPr>
    </w:p>
    <w:p w:rsidR="00387951" w:rsidRPr="00005C7F" w:rsidRDefault="00387951" w:rsidP="00005C7F">
      <w:pPr>
        <w:spacing w:after="0" w:line="240" w:lineRule="auto"/>
        <w:ind w:right="142"/>
        <w:jc w:val="both"/>
        <w:rPr>
          <w:rFonts w:ascii="Trebuchet MS" w:hAnsi="Trebuchet MS" w:cs="Times New Roman"/>
          <w:lang w:val="ro-RO"/>
        </w:rPr>
      </w:pPr>
    </w:p>
    <w:p w:rsidR="00387951" w:rsidRPr="00005C7F" w:rsidRDefault="00387951" w:rsidP="00005C7F">
      <w:pPr>
        <w:pStyle w:val="ListParagraph"/>
        <w:numPr>
          <w:ilvl w:val="0"/>
          <w:numId w:val="5"/>
        </w:numPr>
        <w:spacing w:after="0" w:line="360" w:lineRule="auto"/>
        <w:ind w:right="-720"/>
        <w:jc w:val="both"/>
        <w:rPr>
          <w:rFonts w:ascii="Trebuchet MS" w:hAnsi="Trebuchet MS" w:cs="Times New Roman"/>
          <w:b/>
          <w:lang w:val="ro-RO"/>
        </w:rPr>
      </w:pPr>
      <w:r w:rsidRPr="00005C7F">
        <w:rPr>
          <w:rFonts w:ascii="Trebuchet MS" w:hAnsi="Trebuchet MS" w:cs="Times New Roman"/>
          <w:b/>
          <w:lang w:val="ro-RO"/>
        </w:rPr>
        <w:t>Activitatea autorizată</w:t>
      </w:r>
    </w:p>
    <w:p w:rsidR="00EC4E5B" w:rsidRPr="00005C7F" w:rsidRDefault="006222F9" w:rsidP="00005C7F">
      <w:pPr>
        <w:spacing w:after="0" w:line="360" w:lineRule="auto"/>
        <w:jc w:val="both"/>
        <w:rPr>
          <w:rFonts w:ascii="Trebuchet MS" w:eastAsia="Calibri" w:hAnsi="Trebuchet MS" w:cs="Times New Roman"/>
          <w:lang w:val="ro-RO"/>
        </w:rPr>
      </w:pPr>
      <w:r w:rsidRPr="00005C7F">
        <w:rPr>
          <w:rFonts w:ascii="Trebuchet MS" w:eastAsia="Calibri" w:hAnsi="Trebuchet MS" w:cs="Times New Roman"/>
          <w:lang w:val="ro-RO"/>
        </w:rPr>
        <w:t>Restaurant</w:t>
      </w:r>
      <w:r w:rsidR="00FA6215" w:rsidRPr="00005C7F">
        <w:rPr>
          <w:rFonts w:ascii="Trebuchet MS" w:eastAsia="Calibri" w:hAnsi="Trebuchet MS" w:cs="Times New Roman"/>
          <w:lang w:val="ro-RO"/>
        </w:rPr>
        <w:t xml:space="preserve">, la punctul de lucru </w:t>
      </w:r>
      <w:r w:rsidRPr="00005C7F">
        <w:rPr>
          <w:rFonts w:ascii="Trebuchet MS" w:hAnsi="Trebuchet MS" w:cs="Times New Roman"/>
          <w:lang w:val="ro-RO"/>
        </w:rPr>
        <w:t>Florești, str. Valea Sănaslăului, nr. 48, comuna Florești</w:t>
      </w:r>
      <w:r w:rsidR="00FA6215" w:rsidRPr="00005C7F">
        <w:rPr>
          <w:rFonts w:ascii="Trebuchet MS" w:eastAsia="Calibri" w:hAnsi="Trebuchet MS" w:cs="Times New Roman"/>
          <w:lang w:val="ro-RO"/>
        </w:rPr>
        <w:t>, județul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005C7F"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005C7F" w:rsidRDefault="00A533AD" w:rsidP="00005C7F">
            <w:pPr>
              <w:spacing w:after="0" w:line="240" w:lineRule="auto"/>
              <w:jc w:val="center"/>
              <w:rPr>
                <w:rFonts w:ascii="Trebuchet MS" w:eastAsia="Calibri" w:hAnsi="Trebuchet MS" w:cs="Times New Roman"/>
                <w:b/>
                <w:noProof/>
                <w:sz w:val="20"/>
                <w:lang w:val="ro-RO"/>
              </w:rPr>
            </w:pPr>
            <w:r w:rsidRPr="00005C7F">
              <w:rPr>
                <w:rFonts w:ascii="Trebuchet MS" w:eastAsia="Calibri" w:hAnsi="Trebuchet MS" w:cs="Times New Roman"/>
                <w:b/>
                <w:noProof/>
                <w:sz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005C7F" w:rsidRDefault="00A533AD" w:rsidP="00005C7F">
            <w:pPr>
              <w:spacing w:after="0" w:line="240" w:lineRule="auto"/>
              <w:jc w:val="center"/>
              <w:rPr>
                <w:rFonts w:ascii="Trebuchet MS" w:eastAsia="Calibri" w:hAnsi="Trebuchet MS" w:cs="Times New Roman"/>
                <w:b/>
                <w:noProof/>
                <w:sz w:val="20"/>
                <w:lang w:val="ro-RO"/>
              </w:rPr>
            </w:pPr>
            <w:r w:rsidRPr="00005C7F">
              <w:rPr>
                <w:rFonts w:ascii="Trebuchet MS" w:eastAsia="Calibri" w:hAnsi="Trebuchet MS" w:cs="Times New Roman"/>
                <w:b/>
                <w:noProof/>
                <w:sz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005C7F" w:rsidRDefault="00A533AD" w:rsidP="00005C7F">
            <w:pPr>
              <w:spacing w:after="0" w:line="240" w:lineRule="auto"/>
              <w:jc w:val="center"/>
              <w:rPr>
                <w:rFonts w:ascii="Trebuchet MS" w:eastAsia="Calibri" w:hAnsi="Trebuchet MS" w:cs="Times New Roman"/>
                <w:b/>
                <w:noProof/>
                <w:sz w:val="20"/>
                <w:lang w:val="ro-RO"/>
              </w:rPr>
            </w:pPr>
            <w:r w:rsidRPr="00005C7F">
              <w:rPr>
                <w:rFonts w:ascii="Trebuchet MS" w:eastAsia="Calibri" w:hAnsi="Trebuchet MS" w:cs="Times New Roman"/>
                <w:b/>
                <w:noProof/>
                <w:sz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005C7F" w:rsidRDefault="00A533AD" w:rsidP="00005C7F">
            <w:pPr>
              <w:spacing w:after="0" w:line="240" w:lineRule="auto"/>
              <w:jc w:val="center"/>
              <w:rPr>
                <w:rFonts w:ascii="Trebuchet MS" w:eastAsia="Calibri" w:hAnsi="Trebuchet MS" w:cs="Times New Roman"/>
                <w:b/>
                <w:noProof/>
                <w:sz w:val="20"/>
                <w:lang w:val="ro-RO"/>
              </w:rPr>
            </w:pPr>
            <w:r w:rsidRPr="00005C7F">
              <w:rPr>
                <w:rFonts w:ascii="Trebuchet MS" w:eastAsia="Calibri" w:hAnsi="Trebuchet MS" w:cs="Times New Roman"/>
                <w:b/>
                <w:noProof/>
                <w:sz w:val="20"/>
                <w:lang w:val="ro-RO"/>
              </w:rPr>
              <w:t>UM</w:t>
            </w:r>
          </w:p>
        </w:tc>
      </w:tr>
      <w:tr w:rsidR="00396062" w:rsidRPr="00005C7F" w:rsidTr="00396062">
        <w:tc>
          <w:tcPr>
            <w:tcW w:w="1728" w:type="dxa"/>
            <w:tcBorders>
              <w:top w:val="single" w:sz="4" w:space="0" w:color="auto"/>
              <w:left w:val="single" w:sz="4" w:space="0" w:color="auto"/>
              <w:bottom w:val="single" w:sz="4" w:space="0" w:color="auto"/>
              <w:right w:val="single" w:sz="4" w:space="0" w:color="auto"/>
            </w:tcBorders>
          </w:tcPr>
          <w:p w:rsidR="00396062" w:rsidRPr="00005C7F" w:rsidRDefault="00AE48C5" w:rsidP="00005C7F">
            <w:pPr>
              <w:spacing w:before="40" w:after="0" w:line="240" w:lineRule="auto"/>
              <w:jc w:val="center"/>
              <w:rPr>
                <w:rFonts w:ascii="Trebuchet MS" w:hAnsi="Trebuchet MS" w:cs="Times New Roman"/>
                <w:sz w:val="20"/>
                <w:lang w:val="ro-RO"/>
              </w:rPr>
            </w:pPr>
            <w:r w:rsidRPr="00005C7F">
              <w:rPr>
                <w:rFonts w:ascii="Trebuchet MS" w:hAnsi="Trebuchet MS" w:cs="Times New Roman"/>
                <w:sz w:val="20"/>
                <w:lang w:val="ro-RO"/>
              </w:rPr>
              <w:t>5</w:t>
            </w:r>
            <w:r w:rsidR="00F000B0" w:rsidRPr="00005C7F">
              <w:rPr>
                <w:rFonts w:ascii="Trebuchet MS" w:hAnsi="Trebuchet MS" w:cs="Times New Roman"/>
                <w:sz w:val="20"/>
                <w:lang w:val="ro-RO"/>
              </w:rPr>
              <w:t>610</w:t>
            </w:r>
          </w:p>
        </w:tc>
        <w:tc>
          <w:tcPr>
            <w:tcW w:w="4050" w:type="dxa"/>
            <w:tcBorders>
              <w:top w:val="single" w:sz="4" w:space="0" w:color="auto"/>
              <w:left w:val="single" w:sz="4" w:space="0" w:color="auto"/>
              <w:bottom w:val="single" w:sz="4" w:space="0" w:color="auto"/>
              <w:right w:val="single" w:sz="4" w:space="0" w:color="auto"/>
            </w:tcBorders>
          </w:tcPr>
          <w:p w:rsidR="00396062" w:rsidRPr="00005C7F" w:rsidRDefault="00396062" w:rsidP="00005C7F">
            <w:pPr>
              <w:spacing w:before="40" w:after="0" w:line="240" w:lineRule="auto"/>
              <w:jc w:val="center"/>
              <w:rPr>
                <w:rFonts w:ascii="Trebuchet MS" w:hAnsi="Trebuchet MS" w:cs="Times New Roman"/>
                <w:sz w:val="20"/>
                <w:lang w:val="ro-RO"/>
              </w:rPr>
            </w:pPr>
            <w:r w:rsidRPr="00005C7F">
              <w:rPr>
                <w:rFonts w:ascii="Trebuchet MS" w:hAnsi="Trebuchet MS" w:cs="Times New Roman"/>
                <w:sz w:val="20"/>
                <w:lang w:val="ro-RO"/>
              </w:rPr>
              <w:t>Restaurante</w:t>
            </w:r>
          </w:p>
        </w:tc>
        <w:tc>
          <w:tcPr>
            <w:tcW w:w="3060" w:type="dxa"/>
            <w:tcBorders>
              <w:top w:val="single" w:sz="4" w:space="0" w:color="auto"/>
              <w:left w:val="single" w:sz="4" w:space="0" w:color="auto"/>
              <w:bottom w:val="single" w:sz="4" w:space="0" w:color="auto"/>
              <w:right w:val="single" w:sz="4" w:space="0" w:color="auto"/>
            </w:tcBorders>
          </w:tcPr>
          <w:p w:rsidR="00396062" w:rsidRPr="00005C7F" w:rsidRDefault="006222F9" w:rsidP="00005C7F">
            <w:pPr>
              <w:spacing w:after="0" w:line="240" w:lineRule="auto"/>
              <w:jc w:val="center"/>
              <w:rPr>
                <w:rFonts w:ascii="Trebuchet MS" w:hAnsi="Trebuchet MS" w:cs="Times New Roman"/>
                <w:noProof/>
                <w:sz w:val="20"/>
                <w:lang w:val="ro-RO"/>
              </w:rPr>
            </w:pPr>
            <w:r w:rsidRPr="00005C7F">
              <w:rPr>
                <w:rFonts w:ascii="Trebuchet MS" w:hAnsi="Trebuchet MS" w:cs="Times New Roman"/>
                <w:noProof/>
                <w:sz w:val="20"/>
                <w:lang w:val="ro-RO"/>
              </w:rPr>
              <w:t>200</w:t>
            </w:r>
          </w:p>
        </w:tc>
        <w:tc>
          <w:tcPr>
            <w:tcW w:w="1193" w:type="dxa"/>
            <w:tcBorders>
              <w:top w:val="single" w:sz="4" w:space="0" w:color="auto"/>
              <w:left w:val="single" w:sz="4" w:space="0" w:color="auto"/>
              <w:bottom w:val="single" w:sz="4" w:space="0" w:color="auto"/>
              <w:right w:val="single" w:sz="4" w:space="0" w:color="auto"/>
            </w:tcBorders>
          </w:tcPr>
          <w:p w:rsidR="00396062" w:rsidRPr="00005C7F" w:rsidRDefault="00396062" w:rsidP="00005C7F">
            <w:pPr>
              <w:spacing w:after="0" w:line="240" w:lineRule="auto"/>
              <w:jc w:val="center"/>
              <w:rPr>
                <w:rFonts w:ascii="Trebuchet MS" w:eastAsia="Calibri" w:hAnsi="Trebuchet MS" w:cs="Times New Roman"/>
                <w:noProof/>
                <w:sz w:val="20"/>
                <w:lang w:val="ro-RO"/>
              </w:rPr>
            </w:pPr>
            <w:r w:rsidRPr="00005C7F">
              <w:rPr>
                <w:rFonts w:ascii="Trebuchet MS" w:eastAsia="Calibri" w:hAnsi="Trebuchet MS" w:cs="Times New Roman"/>
                <w:noProof/>
                <w:sz w:val="20"/>
                <w:lang w:val="ro-RO"/>
              </w:rPr>
              <w:t>locuri</w:t>
            </w:r>
          </w:p>
        </w:tc>
      </w:tr>
    </w:tbl>
    <w:p w:rsidR="006222F9" w:rsidRPr="00005C7F" w:rsidRDefault="006222F9" w:rsidP="00005C7F">
      <w:pPr>
        <w:pStyle w:val="NoSpacing"/>
        <w:spacing w:line="276" w:lineRule="auto"/>
        <w:ind w:left="426"/>
        <w:jc w:val="both"/>
        <w:rPr>
          <w:rFonts w:ascii="Trebuchet MS" w:hAnsi="Trebuchet MS" w:cs="Times New Roman"/>
          <w:b/>
          <w:lang w:val="ro-RO"/>
        </w:rPr>
      </w:pPr>
    </w:p>
    <w:p w:rsidR="00387951" w:rsidRPr="00005C7F" w:rsidRDefault="00387951" w:rsidP="00005C7F">
      <w:pPr>
        <w:pStyle w:val="NoSpacing"/>
        <w:numPr>
          <w:ilvl w:val="0"/>
          <w:numId w:val="11"/>
        </w:numPr>
        <w:spacing w:line="360" w:lineRule="auto"/>
        <w:ind w:left="426"/>
        <w:jc w:val="both"/>
        <w:rPr>
          <w:rFonts w:ascii="Trebuchet MS" w:hAnsi="Trebuchet MS" w:cs="Times New Roman"/>
          <w:b/>
          <w:lang w:val="ro-RO"/>
        </w:rPr>
      </w:pPr>
      <w:r w:rsidRPr="00005C7F">
        <w:rPr>
          <w:rFonts w:ascii="Trebuchet MS" w:hAnsi="Trebuchet MS" w:cs="Times New Roman"/>
          <w:b/>
          <w:lang w:val="ro-RO"/>
        </w:rPr>
        <w:t>Dotări (instalaţii, utilaje,mijloace de transport utilizate în activitate):</w:t>
      </w:r>
    </w:p>
    <w:p w:rsidR="00FA6215" w:rsidRPr="00005C7F" w:rsidRDefault="006222F9" w:rsidP="00005C7F">
      <w:pPr>
        <w:pStyle w:val="ListParagraph"/>
        <w:tabs>
          <w:tab w:val="left" w:pos="935"/>
        </w:tabs>
        <w:spacing w:after="0" w:line="360" w:lineRule="auto"/>
        <w:ind w:left="0"/>
        <w:jc w:val="both"/>
        <w:rPr>
          <w:rFonts w:ascii="Trebuchet MS" w:eastAsia="Times New Roman" w:hAnsi="Trebuchet MS" w:cs="Times New Roman"/>
          <w:lang w:val="ro-RO" w:eastAsia="zh-CN"/>
        </w:rPr>
      </w:pPr>
      <w:r w:rsidRPr="00005C7F">
        <w:rPr>
          <w:rFonts w:ascii="Trebuchet MS" w:eastAsia="Times New Roman" w:hAnsi="Trebuchet MS" w:cs="Times New Roman"/>
          <w:lang w:val="ro-RO" w:eastAsia="zh-CN"/>
        </w:rPr>
        <w:t>Beneficiarul își desfășoară activitatea pe un amplasament cu o suprafață de 301,5 mp, compus din sala principală cu capacitatea maximă de 200 de persoane, zona de bucătărie, zona de grup sanitar și terasa.</w:t>
      </w:r>
    </w:p>
    <w:p w:rsidR="00E4307B" w:rsidRPr="00005C7F" w:rsidRDefault="006222F9" w:rsidP="00005C7F">
      <w:pPr>
        <w:tabs>
          <w:tab w:val="left" w:pos="935"/>
        </w:tabs>
        <w:spacing w:after="0" w:line="360" w:lineRule="auto"/>
        <w:jc w:val="both"/>
        <w:rPr>
          <w:rFonts w:ascii="Trebuchet MS" w:eastAsia="Times New Roman" w:hAnsi="Trebuchet MS" w:cs="Times New Roman"/>
          <w:lang w:val="ro-RO" w:eastAsia="zh-CN"/>
        </w:rPr>
      </w:pPr>
      <w:r w:rsidRPr="00005C7F">
        <w:rPr>
          <w:rFonts w:ascii="Trebuchet MS" w:eastAsia="Times New Roman" w:hAnsi="Trebuchet MS" w:cs="Times New Roman"/>
          <w:lang w:val="ro-RO" w:eastAsia="zh-CN"/>
        </w:rPr>
        <w:t>Dotările specifice activității sunt, după cum urmează:</w:t>
      </w:r>
    </w:p>
    <w:p w:rsidR="006222F9" w:rsidRPr="00005C7F" w:rsidRDefault="006222F9" w:rsidP="00005C7F">
      <w:pPr>
        <w:pStyle w:val="ListParagraph"/>
        <w:numPr>
          <w:ilvl w:val="0"/>
          <w:numId w:val="45"/>
        </w:numPr>
        <w:tabs>
          <w:tab w:val="left" w:pos="935"/>
        </w:tabs>
        <w:spacing w:after="0" w:line="360" w:lineRule="auto"/>
        <w:ind w:left="426"/>
        <w:jc w:val="both"/>
        <w:rPr>
          <w:rFonts w:ascii="Trebuchet MS" w:eastAsia="Times New Roman" w:hAnsi="Trebuchet MS" w:cs="Times New Roman"/>
          <w:lang w:val="ro-RO" w:eastAsia="zh-CN"/>
        </w:rPr>
      </w:pPr>
      <w:r w:rsidRPr="00005C7F">
        <w:rPr>
          <w:rFonts w:ascii="Trebuchet MS" w:eastAsia="Times New Roman" w:hAnsi="Trebuchet MS" w:cs="Times New Roman"/>
          <w:lang w:val="ro-RO" w:eastAsia="zh-CN"/>
        </w:rPr>
        <w:t>aragaj: 1 buc;</w:t>
      </w:r>
    </w:p>
    <w:p w:rsidR="006222F9" w:rsidRPr="00005C7F" w:rsidRDefault="006222F9" w:rsidP="00005C7F">
      <w:pPr>
        <w:pStyle w:val="ListParagraph"/>
        <w:numPr>
          <w:ilvl w:val="0"/>
          <w:numId w:val="45"/>
        </w:numPr>
        <w:tabs>
          <w:tab w:val="left" w:pos="935"/>
        </w:tabs>
        <w:spacing w:after="0" w:line="360" w:lineRule="auto"/>
        <w:ind w:left="426"/>
        <w:jc w:val="both"/>
        <w:rPr>
          <w:rFonts w:ascii="Trebuchet MS" w:eastAsia="Times New Roman" w:hAnsi="Trebuchet MS" w:cs="Times New Roman"/>
          <w:lang w:val="ro-RO" w:eastAsia="zh-CN"/>
        </w:rPr>
      </w:pPr>
      <w:r w:rsidRPr="00005C7F">
        <w:rPr>
          <w:rFonts w:ascii="Trebuchet MS" w:eastAsia="Times New Roman" w:hAnsi="Trebuchet MS" w:cs="Times New Roman"/>
          <w:lang w:val="ro-RO" w:eastAsia="zh-CN"/>
        </w:rPr>
        <w:t>cuptor cu microunde: 1 buc;</w:t>
      </w:r>
    </w:p>
    <w:p w:rsidR="006222F9" w:rsidRPr="00005C7F" w:rsidRDefault="006222F9" w:rsidP="00005C7F">
      <w:pPr>
        <w:pStyle w:val="ListParagraph"/>
        <w:numPr>
          <w:ilvl w:val="0"/>
          <w:numId w:val="45"/>
        </w:numPr>
        <w:tabs>
          <w:tab w:val="left" w:pos="935"/>
        </w:tabs>
        <w:spacing w:after="0" w:line="360" w:lineRule="auto"/>
        <w:ind w:left="426"/>
        <w:jc w:val="both"/>
        <w:rPr>
          <w:rFonts w:ascii="Trebuchet MS" w:eastAsia="Times New Roman" w:hAnsi="Trebuchet MS" w:cs="Times New Roman"/>
          <w:lang w:val="ro-RO" w:eastAsia="zh-CN"/>
        </w:rPr>
      </w:pPr>
      <w:r w:rsidRPr="00005C7F">
        <w:rPr>
          <w:rFonts w:ascii="Trebuchet MS" w:eastAsia="Times New Roman" w:hAnsi="Trebuchet MS" w:cs="Times New Roman"/>
          <w:lang w:val="ro-RO" w:eastAsia="zh-CN"/>
        </w:rPr>
        <w:t>boiler electric: 1 buc;</w:t>
      </w:r>
    </w:p>
    <w:p w:rsidR="006222F9" w:rsidRPr="00005C7F" w:rsidRDefault="006222F9" w:rsidP="00005C7F">
      <w:pPr>
        <w:pStyle w:val="ListParagraph"/>
        <w:numPr>
          <w:ilvl w:val="0"/>
          <w:numId w:val="45"/>
        </w:numPr>
        <w:tabs>
          <w:tab w:val="left" w:pos="935"/>
        </w:tabs>
        <w:spacing w:after="0" w:line="360" w:lineRule="auto"/>
        <w:ind w:left="426"/>
        <w:jc w:val="both"/>
        <w:rPr>
          <w:rFonts w:ascii="Trebuchet MS" w:eastAsia="Times New Roman" w:hAnsi="Trebuchet MS" w:cs="Times New Roman"/>
          <w:lang w:val="ro-RO" w:eastAsia="zh-CN"/>
        </w:rPr>
      </w:pPr>
      <w:r w:rsidRPr="00005C7F">
        <w:rPr>
          <w:rFonts w:ascii="Trebuchet MS" w:eastAsia="Times New Roman" w:hAnsi="Trebuchet MS" w:cs="Times New Roman"/>
          <w:lang w:val="ro-RO" w:eastAsia="zh-CN"/>
        </w:rPr>
        <w:t>chiuvete: 2 buc;</w:t>
      </w:r>
    </w:p>
    <w:p w:rsidR="006222F9" w:rsidRPr="00005C7F" w:rsidRDefault="006222F9" w:rsidP="00005C7F">
      <w:pPr>
        <w:pStyle w:val="ListParagraph"/>
        <w:numPr>
          <w:ilvl w:val="0"/>
          <w:numId w:val="45"/>
        </w:numPr>
        <w:tabs>
          <w:tab w:val="left" w:pos="935"/>
        </w:tabs>
        <w:spacing w:after="0" w:line="360" w:lineRule="auto"/>
        <w:ind w:left="426"/>
        <w:jc w:val="both"/>
        <w:rPr>
          <w:rFonts w:ascii="Trebuchet MS" w:eastAsia="Times New Roman" w:hAnsi="Trebuchet MS" w:cs="Times New Roman"/>
          <w:lang w:val="ro-RO" w:eastAsia="zh-CN"/>
        </w:rPr>
      </w:pPr>
      <w:r w:rsidRPr="00005C7F">
        <w:rPr>
          <w:rFonts w:ascii="Trebuchet MS" w:eastAsia="Times New Roman" w:hAnsi="Trebuchet MS" w:cs="Times New Roman"/>
          <w:lang w:val="ro-RO" w:eastAsia="zh-CN"/>
        </w:rPr>
        <w:t>cameră frigorifică: 1 buc;</w:t>
      </w:r>
    </w:p>
    <w:p w:rsidR="006222F9" w:rsidRPr="00005C7F" w:rsidRDefault="006222F9" w:rsidP="00005C7F">
      <w:pPr>
        <w:pStyle w:val="ListParagraph"/>
        <w:numPr>
          <w:ilvl w:val="0"/>
          <w:numId w:val="45"/>
        </w:numPr>
        <w:tabs>
          <w:tab w:val="left" w:pos="935"/>
        </w:tabs>
        <w:spacing w:after="0" w:line="360" w:lineRule="auto"/>
        <w:ind w:left="426"/>
        <w:jc w:val="both"/>
        <w:rPr>
          <w:rFonts w:ascii="Trebuchet MS" w:eastAsia="Times New Roman" w:hAnsi="Trebuchet MS" w:cs="Times New Roman"/>
          <w:lang w:val="ro-RO" w:eastAsia="zh-CN"/>
        </w:rPr>
      </w:pPr>
      <w:r w:rsidRPr="00005C7F">
        <w:rPr>
          <w:rFonts w:ascii="Trebuchet MS" w:eastAsia="Times New Roman" w:hAnsi="Trebuchet MS" w:cs="Times New Roman"/>
          <w:lang w:val="ro-RO" w:eastAsia="zh-CN"/>
        </w:rPr>
        <w:t>friteoză: 1 buc;</w:t>
      </w:r>
    </w:p>
    <w:p w:rsidR="006222F9" w:rsidRPr="00005C7F" w:rsidRDefault="006222F9" w:rsidP="00005C7F">
      <w:pPr>
        <w:pStyle w:val="ListParagraph"/>
        <w:numPr>
          <w:ilvl w:val="0"/>
          <w:numId w:val="45"/>
        </w:numPr>
        <w:tabs>
          <w:tab w:val="left" w:pos="935"/>
        </w:tabs>
        <w:spacing w:after="0" w:line="360" w:lineRule="auto"/>
        <w:ind w:left="426"/>
        <w:jc w:val="both"/>
        <w:rPr>
          <w:rFonts w:ascii="Trebuchet MS" w:eastAsia="Times New Roman" w:hAnsi="Trebuchet MS" w:cs="Times New Roman"/>
          <w:lang w:val="ro-RO" w:eastAsia="zh-CN"/>
        </w:rPr>
      </w:pPr>
      <w:r w:rsidRPr="00005C7F">
        <w:rPr>
          <w:rFonts w:ascii="Trebuchet MS" w:eastAsia="Times New Roman" w:hAnsi="Trebuchet MS" w:cs="Times New Roman"/>
          <w:lang w:val="ro-RO" w:eastAsia="zh-CN"/>
        </w:rPr>
        <w:t>cuptor cu 6 tăvi electrice;</w:t>
      </w:r>
    </w:p>
    <w:p w:rsidR="006222F9" w:rsidRPr="00005C7F" w:rsidRDefault="006222F9" w:rsidP="00005C7F">
      <w:pPr>
        <w:pStyle w:val="ListParagraph"/>
        <w:numPr>
          <w:ilvl w:val="0"/>
          <w:numId w:val="45"/>
        </w:numPr>
        <w:tabs>
          <w:tab w:val="left" w:pos="935"/>
        </w:tabs>
        <w:spacing w:after="0" w:line="360" w:lineRule="auto"/>
        <w:ind w:left="426"/>
        <w:jc w:val="both"/>
        <w:rPr>
          <w:rFonts w:ascii="Trebuchet MS" w:eastAsia="Times New Roman" w:hAnsi="Trebuchet MS" w:cs="Times New Roman"/>
          <w:lang w:val="ro-RO" w:eastAsia="zh-CN"/>
        </w:rPr>
      </w:pPr>
      <w:r w:rsidRPr="00005C7F">
        <w:rPr>
          <w:rFonts w:ascii="Trebuchet MS" w:eastAsia="Times New Roman" w:hAnsi="Trebuchet MS" w:cs="Times New Roman"/>
          <w:lang w:val="ro-RO" w:eastAsia="zh-CN"/>
        </w:rPr>
        <w:t>mașină de spălat vase: 1 buc;</w:t>
      </w:r>
    </w:p>
    <w:p w:rsidR="006222F9" w:rsidRPr="00005C7F" w:rsidRDefault="006222F9" w:rsidP="00005C7F">
      <w:pPr>
        <w:pStyle w:val="ListParagraph"/>
        <w:numPr>
          <w:ilvl w:val="0"/>
          <w:numId w:val="45"/>
        </w:numPr>
        <w:tabs>
          <w:tab w:val="left" w:pos="935"/>
        </w:tabs>
        <w:spacing w:after="0" w:line="360" w:lineRule="auto"/>
        <w:ind w:left="426"/>
        <w:jc w:val="both"/>
        <w:rPr>
          <w:rFonts w:ascii="Trebuchet MS" w:eastAsia="Times New Roman" w:hAnsi="Trebuchet MS" w:cs="Times New Roman"/>
          <w:lang w:val="ro-RO" w:eastAsia="zh-CN"/>
        </w:rPr>
      </w:pPr>
      <w:r w:rsidRPr="00005C7F">
        <w:rPr>
          <w:rFonts w:ascii="Trebuchet MS" w:eastAsia="Times New Roman" w:hAnsi="Trebuchet MS" w:cs="Times New Roman"/>
          <w:lang w:val="ro-RO" w:eastAsia="zh-CN"/>
        </w:rPr>
        <w:t>vitrine frigorifice: 1 buc;</w:t>
      </w:r>
    </w:p>
    <w:p w:rsidR="006222F9" w:rsidRPr="00005C7F" w:rsidRDefault="006222F9" w:rsidP="00005C7F">
      <w:pPr>
        <w:pStyle w:val="ListParagraph"/>
        <w:numPr>
          <w:ilvl w:val="0"/>
          <w:numId w:val="45"/>
        </w:numPr>
        <w:tabs>
          <w:tab w:val="left" w:pos="935"/>
        </w:tabs>
        <w:spacing w:after="0" w:line="360" w:lineRule="auto"/>
        <w:ind w:left="426"/>
        <w:jc w:val="both"/>
        <w:rPr>
          <w:rFonts w:ascii="Trebuchet MS" w:eastAsia="Times New Roman" w:hAnsi="Trebuchet MS" w:cs="Times New Roman"/>
          <w:lang w:val="ro-RO" w:eastAsia="zh-CN"/>
        </w:rPr>
      </w:pPr>
      <w:r w:rsidRPr="00005C7F">
        <w:rPr>
          <w:rFonts w:ascii="Trebuchet MS" w:eastAsia="Times New Roman" w:hAnsi="Trebuchet MS" w:cs="Times New Roman"/>
          <w:lang w:val="ro-RO" w:eastAsia="zh-CN"/>
        </w:rPr>
        <w:t>congelatoare: 4 buc;</w:t>
      </w:r>
    </w:p>
    <w:p w:rsidR="006222F9" w:rsidRPr="00005C7F" w:rsidRDefault="006222F9" w:rsidP="00005C7F">
      <w:pPr>
        <w:pStyle w:val="ListParagraph"/>
        <w:numPr>
          <w:ilvl w:val="0"/>
          <w:numId w:val="45"/>
        </w:numPr>
        <w:tabs>
          <w:tab w:val="left" w:pos="935"/>
        </w:tabs>
        <w:spacing w:after="0" w:line="360" w:lineRule="auto"/>
        <w:ind w:left="426"/>
        <w:jc w:val="both"/>
        <w:rPr>
          <w:rFonts w:ascii="Trebuchet MS" w:eastAsia="Times New Roman" w:hAnsi="Trebuchet MS" w:cs="Times New Roman"/>
          <w:lang w:val="ro-RO" w:eastAsia="zh-CN"/>
        </w:rPr>
      </w:pPr>
      <w:r w:rsidRPr="00005C7F">
        <w:rPr>
          <w:rFonts w:ascii="Trebuchet MS" w:eastAsia="Times New Roman" w:hAnsi="Trebuchet MS" w:cs="Times New Roman"/>
          <w:lang w:val="ro-RO" w:eastAsia="zh-CN"/>
        </w:rPr>
        <w:t>rafturi: 5 buc;</w:t>
      </w:r>
    </w:p>
    <w:p w:rsidR="0031679E" w:rsidRPr="00005C7F" w:rsidRDefault="0031679E" w:rsidP="00005C7F">
      <w:pPr>
        <w:pStyle w:val="ListParagraph"/>
        <w:numPr>
          <w:ilvl w:val="0"/>
          <w:numId w:val="45"/>
        </w:numPr>
        <w:tabs>
          <w:tab w:val="left" w:pos="935"/>
        </w:tabs>
        <w:spacing w:after="0" w:line="360" w:lineRule="auto"/>
        <w:ind w:left="426"/>
        <w:jc w:val="both"/>
        <w:rPr>
          <w:rFonts w:ascii="Trebuchet MS" w:eastAsia="Times New Roman" w:hAnsi="Trebuchet MS" w:cs="Times New Roman"/>
          <w:lang w:val="ro-RO" w:eastAsia="zh-CN"/>
        </w:rPr>
      </w:pPr>
      <w:r w:rsidRPr="00005C7F">
        <w:rPr>
          <w:rFonts w:ascii="Trebuchet MS" w:eastAsia="Times New Roman" w:hAnsi="Trebuchet MS" w:cs="Times New Roman"/>
          <w:lang w:val="ro-RO" w:eastAsia="zh-CN"/>
        </w:rPr>
        <w:t>sisteme de climatizare: 2 buc;</w:t>
      </w:r>
    </w:p>
    <w:p w:rsidR="0031679E" w:rsidRPr="00005C7F" w:rsidRDefault="0031679E" w:rsidP="00005C7F">
      <w:pPr>
        <w:pStyle w:val="ListParagraph"/>
        <w:numPr>
          <w:ilvl w:val="0"/>
          <w:numId w:val="45"/>
        </w:numPr>
        <w:tabs>
          <w:tab w:val="left" w:pos="935"/>
        </w:tabs>
        <w:spacing w:after="0" w:line="360" w:lineRule="auto"/>
        <w:ind w:left="426"/>
        <w:jc w:val="both"/>
        <w:rPr>
          <w:rFonts w:ascii="Trebuchet MS" w:eastAsia="Times New Roman" w:hAnsi="Trebuchet MS" w:cs="Times New Roman"/>
          <w:lang w:val="ro-RO" w:eastAsia="zh-CN"/>
        </w:rPr>
      </w:pPr>
      <w:r w:rsidRPr="00005C7F">
        <w:rPr>
          <w:rFonts w:ascii="Trebuchet MS" w:eastAsia="Times New Roman" w:hAnsi="Trebuchet MS" w:cs="Times New Roman"/>
          <w:lang w:val="ro-RO" w:eastAsia="zh-CN"/>
        </w:rPr>
        <w:t>vitrină caldă: 2 buc;</w:t>
      </w:r>
    </w:p>
    <w:p w:rsidR="0031679E" w:rsidRPr="00005C7F" w:rsidRDefault="0031679E" w:rsidP="00005C7F">
      <w:pPr>
        <w:pStyle w:val="ListParagraph"/>
        <w:numPr>
          <w:ilvl w:val="0"/>
          <w:numId w:val="45"/>
        </w:numPr>
        <w:tabs>
          <w:tab w:val="left" w:pos="935"/>
        </w:tabs>
        <w:spacing w:after="0" w:line="360" w:lineRule="auto"/>
        <w:ind w:left="426"/>
        <w:jc w:val="both"/>
        <w:rPr>
          <w:rFonts w:ascii="Trebuchet MS" w:eastAsia="Times New Roman" w:hAnsi="Trebuchet MS" w:cs="Times New Roman"/>
          <w:lang w:val="ro-RO" w:eastAsia="zh-CN"/>
        </w:rPr>
      </w:pPr>
      <w:r w:rsidRPr="00005C7F">
        <w:rPr>
          <w:rFonts w:ascii="Trebuchet MS" w:eastAsia="Times New Roman" w:hAnsi="Trebuchet MS" w:cs="Times New Roman"/>
          <w:lang w:val="ro-RO" w:eastAsia="zh-CN"/>
        </w:rPr>
        <w:t>mese și scaune pentru capacitatea maximă de 200 persoane.</w:t>
      </w:r>
    </w:p>
    <w:p w:rsidR="0011207A" w:rsidRPr="00005C7F" w:rsidRDefault="0055084E" w:rsidP="00005C7F">
      <w:pPr>
        <w:pStyle w:val="ListParagraph"/>
        <w:numPr>
          <w:ilvl w:val="0"/>
          <w:numId w:val="11"/>
        </w:numPr>
        <w:spacing w:after="0" w:line="360" w:lineRule="auto"/>
        <w:ind w:left="426"/>
        <w:jc w:val="both"/>
        <w:rPr>
          <w:rFonts w:ascii="Trebuchet MS" w:hAnsi="Trebuchet MS" w:cs="Times New Roman"/>
          <w:b/>
          <w:lang w:val="ro-RO"/>
        </w:rPr>
      </w:pPr>
      <w:r w:rsidRPr="00005C7F">
        <w:rPr>
          <w:rFonts w:ascii="Trebuchet MS" w:eastAsia="Times New Roman" w:hAnsi="Trebuchet MS" w:cs="Times New Roman"/>
          <w:b/>
          <w:bCs/>
          <w:lang w:val="ro-RO" w:eastAsia="ro-RO"/>
        </w:rPr>
        <w:lastRenderedPageBreak/>
        <w:t>Materiile prime, auxiliare, combustibilii și ambalajele folosite – mod de ambalare, mod de depozitare, cantități</w:t>
      </w:r>
      <w:r w:rsidRPr="00005C7F">
        <w:rPr>
          <w:rFonts w:ascii="Trebuchet MS" w:hAnsi="Trebuchet MS" w:cs="Times New Roman"/>
          <w:b/>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1"/>
        <w:gridCol w:w="1558"/>
        <w:gridCol w:w="612"/>
        <w:gridCol w:w="947"/>
        <w:gridCol w:w="1593"/>
        <w:gridCol w:w="1661"/>
        <w:gridCol w:w="1326"/>
      </w:tblGrid>
      <w:tr w:rsidR="00AE48C5" w:rsidRPr="00005C7F" w:rsidTr="00B40106">
        <w:trPr>
          <w:cantSplit/>
          <w:trHeight w:val="1119"/>
          <w:jc w:val="center"/>
        </w:trPr>
        <w:tc>
          <w:tcPr>
            <w:tcW w:w="1023" w:type="pct"/>
            <w:shd w:val="clear" w:color="auto" w:fill="BFBFBF" w:themeFill="background1" w:themeFillShade="BF"/>
            <w:vAlign w:val="center"/>
          </w:tcPr>
          <w:p w:rsidR="00E4307B" w:rsidRPr="00005C7F" w:rsidRDefault="00E4307B" w:rsidP="00005C7F">
            <w:pPr>
              <w:spacing w:after="0" w:line="240" w:lineRule="auto"/>
              <w:jc w:val="center"/>
              <w:rPr>
                <w:rFonts w:ascii="Trebuchet MS" w:hAnsi="Trebuchet MS" w:cs="Times New Roman"/>
                <w:b/>
                <w:sz w:val="20"/>
                <w:lang w:val="ro-RO"/>
              </w:rPr>
            </w:pPr>
            <w:r w:rsidRPr="00005C7F">
              <w:rPr>
                <w:rFonts w:ascii="Trebuchet MS" w:hAnsi="Trebuchet MS" w:cs="Times New Roman"/>
                <w:b/>
                <w:sz w:val="20"/>
                <w:lang w:val="ro-RO"/>
              </w:rPr>
              <w:t>Denumire</w:t>
            </w:r>
          </w:p>
        </w:tc>
        <w:tc>
          <w:tcPr>
            <w:tcW w:w="805" w:type="pct"/>
            <w:shd w:val="clear" w:color="auto" w:fill="C0C0C0"/>
            <w:vAlign w:val="center"/>
          </w:tcPr>
          <w:p w:rsidR="00E4307B" w:rsidRPr="00005C7F" w:rsidRDefault="00E4307B" w:rsidP="00005C7F">
            <w:pPr>
              <w:spacing w:after="0" w:line="240" w:lineRule="auto"/>
              <w:jc w:val="center"/>
              <w:rPr>
                <w:rFonts w:ascii="Trebuchet MS" w:hAnsi="Trebuchet MS" w:cs="Times New Roman"/>
                <w:b/>
                <w:sz w:val="20"/>
                <w:lang w:val="ro-RO"/>
              </w:rPr>
            </w:pPr>
            <w:r w:rsidRPr="00005C7F">
              <w:rPr>
                <w:rFonts w:ascii="Trebuchet MS" w:hAnsi="Trebuchet MS" w:cs="Times New Roman"/>
                <w:b/>
                <w:sz w:val="20"/>
                <w:lang w:val="ro-RO"/>
              </w:rPr>
              <w:t>Încadrare</w:t>
            </w:r>
          </w:p>
        </w:tc>
        <w:tc>
          <w:tcPr>
            <w:tcW w:w="316" w:type="pct"/>
            <w:shd w:val="clear" w:color="auto" w:fill="C0C0C0"/>
            <w:textDirection w:val="btLr"/>
            <w:vAlign w:val="center"/>
          </w:tcPr>
          <w:p w:rsidR="00E4307B" w:rsidRPr="00005C7F" w:rsidRDefault="00E4307B" w:rsidP="00005C7F">
            <w:pPr>
              <w:spacing w:after="0" w:line="240" w:lineRule="auto"/>
              <w:jc w:val="center"/>
              <w:rPr>
                <w:rFonts w:ascii="Trebuchet MS" w:hAnsi="Trebuchet MS" w:cs="Times New Roman"/>
                <w:b/>
                <w:sz w:val="20"/>
                <w:lang w:val="ro-RO"/>
              </w:rPr>
            </w:pPr>
            <w:r w:rsidRPr="00005C7F">
              <w:rPr>
                <w:rFonts w:ascii="Trebuchet MS" w:hAnsi="Trebuchet MS" w:cs="Times New Roman"/>
                <w:b/>
                <w:sz w:val="20"/>
                <w:lang w:val="ro-RO"/>
              </w:rPr>
              <w:t>Cantitate</w:t>
            </w:r>
          </w:p>
        </w:tc>
        <w:tc>
          <w:tcPr>
            <w:tcW w:w="489" w:type="pct"/>
            <w:shd w:val="clear" w:color="auto" w:fill="C0C0C0"/>
            <w:vAlign w:val="center"/>
          </w:tcPr>
          <w:p w:rsidR="00E4307B" w:rsidRPr="00005C7F" w:rsidRDefault="00E4307B" w:rsidP="00005C7F">
            <w:pPr>
              <w:spacing w:after="0" w:line="240" w:lineRule="auto"/>
              <w:jc w:val="center"/>
              <w:rPr>
                <w:rFonts w:ascii="Trebuchet MS" w:hAnsi="Trebuchet MS" w:cs="Times New Roman"/>
                <w:b/>
                <w:sz w:val="20"/>
                <w:lang w:val="ro-RO"/>
              </w:rPr>
            </w:pPr>
            <w:r w:rsidRPr="00005C7F">
              <w:rPr>
                <w:rFonts w:ascii="Trebuchet MS" w:hAnsi="Trebuchet MS" w:cs="Times New Roman"/>
                <w:b/>
                <w:sz w:val="20"/>
                <w:lang w:val="ro-RO"/>
              </w:rPr>
              <w:t>UM</w:t>
            </w:r>
          </w:p>
        </w:tc>
        <w:tc>
          <w:tcPr>
            <w:tcW w:w="823" w:type="pct"/>
            <w:shd w:val="clear" w:color="auto" w:fill="C0C0C0"/>
            <w:vAlign w:val="center"/>
          </w:tcPr>
          <w:p w:rsidR="00E4307B" w:rsidRPr="00005C7F" w:rsidRDefault="00E4307B" w:rsidP="00005C7F">
            <w:pPr>
              <w:spacing w:after="0" w:line="240" w:lineRule="auto"/>
              <w:jc w:val="center"/>
              <w:rPr>
                <w:rFonts w:ascii="Trebuchet MS" w:hAnsi="Trebuchet MS" w:cs="Times New Roman"/>
                <w:b/>
                <w:sz w:val="20"/>
                <w:lang w:val="ro-RO"/>
              </w:rPr>
            </w:pPr>
            <w:r w:rsidRPr="00005C7F">
              <w:rPr>
                <w:rFonts w:ascii="Trebuchet MS" w:hAnsi="Trebuchet MS" w:cs="Times New Roman"/>
                <w:b/>
                <w:sz w:val="20"/>
                <w:lang w:val="ro-RO"/>
              </w:rPr>
              <w:t>Destinație/Utilizare</w:t>
            </w:r>
          </w:p>
        </w:tc>
        <w:tc>
          <w:tcPr>
            <w:tcW w:w="858" w:type="pct"/>
            <w:shd w:val="clear" w:color="auto" w:fill="C0C0C0"/>
            <w:vAlign w:val="center"/>
          </w:tcPr>
          <w:p w:rsidR="00E4307B" w:rsidRPr="00005C7F" w:rsidRDefault="00E4307B" w:rsidP="00005C7F">
            <w:pPr>
              <w:spacing w:after="0" w:line="240" w:lineRule="auto"/>
              <w:jc w:val="center"/>
              <w:rPr>
                <w:rFonts w:ascii="Trebuchet MS" w:hAnsi="Trebuchet MS" w:cs="Times New Roman"/>
                <w:b/>
                <w:sz w:val="20"/>
                <w:lang w:val="ro-RO"/>
              </w:rPr>
            </w:pPr>
            <w:r w:rsidRPr="00005C7F">
              <w:rPr>
                <w:rFonts w:ascii="Trebuchet MS" w:hAnsi="Trebuchet MS" w:cs="Times New Roman"/>
                <w:b/>
                <w:sz w:val="20"/>
                <w:lang w:val="ro-RO"/>
              </w:rPr>
              <w:t>Mod de depozitare</w:t>
            </w:r>
          </w:p>
        </w:tc>
        <w:tc>
          <w:tcPr>
            <w:tcW w:w="685" w:type="pct"/>
            <w:shd w:val="clear" w:color="auto" w:fill="C0C0C0"/>
            <w:vAlign w:val="center"/>
          </w:tcPr>
          <w:p w:rsidR="00E4307B" w:rsidRPr="00005C7F" w:rsidRDefault="00E4307B" w:rsidP="00005C7F">
            <w:pPr>
              <w:spacing w:after="0" w:line="240" w:lineRule="auto"/>
              <w:jc w:val="center"/>
              <w:rPr>
                <w:rFonts w:ascii="Trebuchet MS" w:hAnsi="Trebuchet MS" w:cs="Times New Roman"/>
                <w:b/>
                <w:sz w:val="20"/>
                <w:lang w:val="ro-RO"/>
              </w:rPr>
            </w:pPr>
            <w:r w:rsidRPr="00005C7F">
              <w:rPr>
                <w:rFonts w:ascii="Trebuchet MS" w:hAnsi="Trebuchet MS" w:cs="Times New Roman"/>
                <w:b/>
                <w:sz w:val="20"/>
                <w:lang w:val="ro-RO"/>
              </w:rPr>
              <w:t>Periculozitate</w:t>
            </w:r>
          </w:p>
        </w:tc>
      </w:tr>
      <w:tr w:rsidR="00E4307B" w:rsidRPr="00005C7F" w:rsidTr="00B40106">
        <w:trPr>
          <w:trHeight w:val="139"/>
          <w:jc w:val="center"/>
        </w:trPr>
        <w:tc>
          <w:tcPr>
            <w:tcW w:w="1023" w:type="pct"/>
            <w:shd w:val="clear" w:color="auto" w:fill="auto"/>
          </w:tcPr>
          <w:p w:rsidR="00E4307B" w:rsidRPr="00005C7F" w:rsidRDefault="0031679E" w:rsidP="00005C7F">
            <w:pPr>
              <w:spacing w:after="0" w:line="240" w:lineRule="auto"/>
              <w:jc w:val="center"/>
              <w:rPr>
                <w:rFonts w:ascii="Trebuchet MS" w:hAnsi="Trebuchet MS" w:cs="Times New Roman"/>
                <w:sz w:val="20"/>
                <w:lang w:val="ro-RO" w:eastAsia="ro-RO"/>
              </w:rPr>
            </w:pPr>
            <w:r w:rsidRPr="00005C7F">
              <w:rPr>
                <w:rFonts w:ascii="Trebuchet MS" w:hAnsi="Trebuchet MS" w:cs="Times New Roman"/>
                <w:sz w:val="20"/>
                <w:lang w:val="ro-RO" w:eastAsia="ro-RO"/>
              </w:rPr>
              <w:t>Produse alimentare</w:t>
            </w:r>
          </w:p>
        </w:tc>
        <w:tc>
          <w:tcPr>
            <w:tcW w:w="805" w:type="pct"/>
            <w:shd w:val="clear" w:color="auto" w:fill="auto"/>
          </w:tcPr>
          <w:p w:rsidR="00E4307B" w:rsidRPr="00005C7F" w:rsidRDefault="00E4307B" w:rsidP="00005C7F">
            <w:pPr>
              <w:spacing w:after="0" w:line="240" w:lineRule="auto"/>
              <w:jc w:val="center"/>
              <w:rPr>
                <w:rFonts w:ascii="Trebuchet MS" w:hAnsi="Trebuchet MS" w:cs="Times New Roman"/>
                <w:sz w:val="20"/>
                <w:lang w:val="ro-RO" w:eastAsia="ro-RO"/>
              </w:rPr>
            </w:pPr>
            <w:r w:rsidRPr="00005C7F">
              <w:rPr>
                <w:rFonts w:ascii="Trebuchet MS" w:hAnsi="Trebuchet MS" w:cs="Times New Roman"/>
                <w:sz w:val="20"/>
                <w:lang w:val="ro-RO" w:eastAsia="ro-RO"/>
              </w:rPr>
              <w:t>Materii prime</w:t>
            </w:r>
          </w:p>
        </w:tc>
        <w:tc>
          <w:tcPr>
            <w:tcW w:w="316" w:type="pct"/>
            <w:shd w:val="clear" w:color="auto" w:fill="auto"/>
          </w:tcPr>
          <w:p w:rsidR="00E4307B" w:rsidRPr="00005C7F" w:rsidRDefault="0031679E" w:rsidP="00005C7F">
            <w:pPr>
              <w:spacing w:after="0" w:line="240" w:lineRule="auto"/>
              <w:jc w:val="center"/>
              <w:rPr>
                <w:rFonts w:ascii="Trebuchet MS" w:hAnsi="Trebuchet MS" w:cs="Times New Roman"/>
                <w:sz w:val="20"/>
                <w:lang w:val="ro-RO" w:eastAsia="ro-RO"/>
              </w:rPr>
            </w:pPr>
            <w:r w:rsidRPr="00005C7F">
              <w:rPr>
                <w:rFonts w:ascii="Trebuchet MS" w:hAnsi="Trebuchet MS" w:cs="Times New Roman"/>
                <w:sz w:val="20"/>
                <w:lang w:val="ro-RO" w:eastAsia="ro-RO"/>
              </w:rPr>
              <w:t>150</w:t>
            </w:r>
          </w:p>
        </w:tc>
        <w:tc>
          <w:tcPr>
            <w:tcW w:w="489" w:type="pct"/>
            <w:shd w:val="clear" w:color="auto" w:fill="auto"/>
          </w:tcPr>
          <w:p w:rsidR="00E4307B" w:rsidRPr="00005C7F" w:rsidRDefault="0031679E" w:rsidP="00005C7F">
            <w:pPr>
              <w:spacing w:after="0" w:line="240" w:lineRule="auto"/>
              <w:jc w:val="center"/>
              <w:rPr>
                <w:rFonts w:ascii="Trebuchet MS" w:hAnsi="Trebuchet MS" w:cs="Times New Roman"/>
                <w:sz w:val="20"/>
                <w:lang w:val="ro-RO" w:eastAsia="ro-RO"/>
              </w:rPr>
            </w:pPr>
            <w:r w:rsidRPr="00005C7F">
              <w:rPr>
                <w:rFonts w:ascii="Trebuchet MS" w:hAnsi="Trebuchet MS" w:cs="Times New Roman"/>
                <w:sz w:val="20"/>
                <w:lang w:val="ro-RO" w:eastAsia="ro-RO"/>
              </w:rPr>
              <w:t>kg/lună</w:t>
            </w:r>
          </w:p>
        </w:tc>
        <w:tc>
          <w:tcPr>
            <w:tcW w:w="823" w:type="pct"/>
            <w:shd w:val="clear" w:color="auto" w:fill="auto"/>
          </w:tcPr>
          <w:p w:rsidR="00E4307B" w:rsidRPr="00005C7F" w:rsidRDefault="0031679E" w:rsidP="00005C7F">
            <w:pPr>
              <w:spacing w:after="0" w:line="240" w:lineRule="auto"/>
              <w:jc w:val="center"/>
              <w:rPr>
                <w:rFonts w:ascii="Trebuchet MS" w:hAnsi="Trebuchet MS" w:cs="Times New Roman"/>
                <w:sz w:val="20"/>
                <w:lang w:val="ro-RO" w:eastAsia="ro-RO"/>
              </w:rPr>
            </w:pPr>
            <w:r w:rsidRPr="00005C7F">
              <w:rPr>
                <w:rFonts w:ascii="Trebuchet MS" w:hAnsi="Trebuchet MS" w:cs="Times New Roman"/>
                <w:sz w:val="20"/>
                <w:lang w:val="ro-RO" w:eastAsia="ro-RO"/>
              </w:rPr>
              <w:t>Prepararea hranei</w:t>
            </w:r>
          </w:p>
        </w:tc>
        <w:tc>
          <w:tcPr>
            <w:tcW w:w="858" w:type="pct"/>
            <w:shd w:val="clear" w:color="auto" w:fill="auto"/>
          </w:tcPr>
          <w:p w:rsidR="00E4307B" w:rsidRPr="00005C7F" w:rsidRDefault="00E4307B" w:rsidP="00005C7F">
            <w:pPr>
              <w:spacing w:after="0" w:line="240" w:lineRule="auto"/>
              <w:jc w:val="center"/>
              <w:rPr>
                <w:rFonts w:ascii="Trebuchet MS" w:hAnsi="Trebuchet MS" w:cs="Times New Roman"/>
                <w:sz w:val="20"/>
                <w:lang w:val="ro-RO" w:eastAsia="ro-RO"/>
              </w:rPr>
            </w:pPr>
            <w:r w:rsidRPr="00005C7F">
              <w:rPr>
                <w:rFonts w:ascii="Trebuchet MS" w:hAnsi="Trebuchet MS" w:cs="Times New Roman"/>
                <w:sz w:val="20"/>
                <w:lang w:val="ro-RO" w:eastAsia="ro-RO"/>
              </w:rPr>
              <w:t>Spațiu destinat depozitării</w:t>
            </w:r>
          </w:p>
        </w:tc>
        <w:tc>
          <w:tcPr>
            <w:tcW w:w="685" w:type="pct"/>
          </w:tcPr>
          <w:p w:rsidR="00E4307B" w:rsidRPr="00005C7F" w:rsidRDefault="00E4307B" w:rsidP="00005C7F">
            <w:pPr>
              <w:spacing w:after="0" w:line="240" w:lineRule="auto"/>
              <w:jc w:val="center"/>
              <w:rPr>
                <w:rFonts w:ascii="Trebuchet MS" w:hAnsi="Trebuchet MS" w:cs="Times New Roman"/>
                <w:sz w:val="20"/>
                <w:lang w:val="ro-RO" w:eastAsia="ro-RO"/>
              </w:rPr>
            </w:pPr>
            <w:r w:rsidRPr="00005C7F">
              <w:rPr>
                <w:rFonts w:ascii="Trebuchet MS" w:hAnsi="Trebuchet MS" w:cs="Times New Roman"/>
                <w:sz w:val="20"/>
                <w:lang w:val="ro-RO" w:eastAsia="ro-RO"/>
              </w:rPr>
              <w:t>N</w:t>
            </w:r>
          </w:p>
        </w:tc>
      </w:tr>
      <w:tr w:rsidR="00E4307B" w:rsidRPr="00005C7F" w:rsidTr="00B40106">
        <w:trPr>
          <w:trHeight w:val="139"/>
          <w:jc w:val="center"/>
        </w:trPr>
        <w:tc>
          <w:tcPr>
            <w:tcW w:w="1023" w:type="pct"/>
            <w:shd w:val="clear" w:color="auto" w:fill="auto"/>
          </w:tcPr>
          <w:p w:rsidR="00E4307B" w:rsidRPr="00005C7F" w:rsidRDefault="0031679E" w:rsidP="00005C7F">
            <w:pPr>
              <w:spacing w:after="0" w:line="240" w:lineRule="auto"/>
              <w:jc w:val="center"/>
              <w:rPr>
                <w:rFonts w:ascii="Trebuchet MS" w:hAnsi="Trebuchet MS" w:cs="Times New Roman"/>
                <w:sz w:val="20"/>
                <w:lang w:val="ro-RO" w:eastAsia="ro-RO"/>
              </w:rPr>
            </w:pPr>
            <w:r w:rsidRPr="00005C7F">
              <w:rPr>
                <w:rFonts w:ascii="Trebuchet MS" w:hAnsi="Trebuchet MS" w:cs="Times New Roman"/>
                <w:sz w:val="20"/>
                <w:lang w:val="ro-RO" w:eastAsia="ro-RO"/>
              </w:rPr>
              <w:t>Băuturi alcoolice și non-alcoolice</w:t>
            </w:r>
          </w:p>
        </w:tc>
        <w:tc>
          <w:tcPr>
            <w:tcW w:w="805" w:type="pct"/>
            <w:shd w:val="clear" w:color="auto" w:fill="auto"/>
          </w:tcPr>
          <w:p w:rsidR="00E4307B" w:rsidRPr="00005C7F" w:rsidRDefault="00E4307B" w:rsidP="00005C7F">
            <w:pPr>
              <w:spacing w:after="0" w:line="240" w:lineRule="auto"/>
              <w:jc w:val="center"/>
              <w:rPr>
                <w:rFonts w:ascii="Trebuchet MS" w:hAnsi="Trebuchet MS" w:cs="Times New Roman"/>
                <w:sz w:val="20"/>
                <w:lang w:val="ro-RO" w:eastAsia="ro-RO"/>
              </w:rPr>
            </w:pPr>
            <w:r w:rsidRPr="00005C7F">
              <w:rPr>
                <w:rFonts w:ascii="Trebuchet MS" w:hAnsi="Trebuchet MS" w:cs="Times New Roman"/>
                <w:sz w:val="20"/>
                <w:lang w:val="ro-RO" w:eastAsia="ro-RO"/>
              </w:rPr>
              <w:t>Materii prime</w:t>
            </w:r>
          </w:p>
        </w:tc>
        <w:tc>
          <w:tcPr>
            <w:tcW w:w="316" w:type="pct"/>
            <w:shd w:val="clear" w:color="auto" w:fill="auto"/>
          </w:tcPr>
          <w:p w:rsidR="00E4307B" w:rsidRPr="00005C7F" w:rsidRDefault="0031679E" w:rsidP="00005C7F">
            <w:pPr>
              <w:spacing w:after="0" w:line="240" w:lineRule="auto"/>
              <w:jc w:val="center"/>
              <w:rPr>
                <w:rFonts w:ascii="Trebuchet MS" w:hAnsi="Trebuchet MS" w:cs="Times New Roman"/>
                <w:sz w:val="20"/>
                <w:lang w:val="ro-RO" w:eastAsia="ro-RO"/>
              </w:rPr>
            </w:pPr>
            <w:r w:rsidRPr="00005C7F">
              <w:rPr>
                <w:rFonts w:ascii="Trebuchet MS" w:hAnsi="Trebuchet MS" w:cs="Times New Roman"/>
                <w:sz w:val="20"/>
                <w:lang w:val="ro-RO" w:eastAsia="ro-RO"/>
              </w:rPr>
              <w:t>1500</w:t>
            </w:r>
          </w:p>
        </w:tc>
        <w:tc>
          <w:tcPr>
            <w:tcW w:w="489" w:type="pct"/>
            <w:shd w:val="clear" w:color="auto" w:fill="auto"/>
          </w:tcPr>
          <w:p w:rsidR="00E4307B" w:rsidRPr="00005C7F" w:rsidRDefault="0031679E" w:rsidP="00005C7F">
            <w:pPr>
              <w:spacing w:after="0" w:line="240" w:lineRule="auto"/>
              <w:jc w:val="center"/>
              <w:rPr>
                <w:rFonts w:ascii="Trebuchet MS" w:hAnsi="Trebuchet MS" w:cs="Times New Roman"/>
                <w:sz w:val="20"/>
                <w:lang w:val="ro-RO" w:eastAsia="ro-RO"/>
              </w:rPr>
            </w:pPr>
            <w:r w:rsidRPr="00005C7F">
              <w:rPr>
                <w:rFonts w:ascii="Trebuchet MS" w:eastAsia="Times New Roman" w:hAnsi="Trebuchet MS" w:cs="Times New Roman"/>
                <w:sz w:val="20"/>
                <w:lang w:val="ro-RO" w:eastAsia="ro-RO"/>
              </w:rPr>
              <w:t>l/lună</w:t>
            </w:r>
          </w:p>
        </w:tc>
        <w:tc>
          <w:tcPr>
            <w:tcW w:w="823" w:type="pct"/>
            <w:shd w:val="clear" w:color="auto" w:fill="auto"/>
          </w:tcPr>
          <w:p w:rsidR="00E4307B" w:rsidRPr="00005C7F" w:rsidRDefault="0031679E" w:rsidP="00005C7F">
            <w:pPr>
              <w:spacing w:after="0" w:line="240" w:lineRule="auto"/>
              <w:jc w:val="center"/>
              <w:rPr>
                <w:rFonts w:ascii="Trebuchet MS" w:hAnsi="Trebuchet MS" w:cs="Times New Roman"/>
                <w:sz w:val="20"/>
                <w:lang w:val="ro-RO" w:eastAsia="ro-RO"/>
              </w:rPr>
            </w:pPr>
            <w:r w:rsidRPr="00005C7F">
              <w:rPr>
                <w:rFonts w:ascii="Trebuchet MS" w:hAnsi="Trebuchet MS" w:cs="Times New Roman"/>
                <w:sz w:val="20"/>
                <w:lang w:val="ro-RO" w:eastAsia="ro-RO"/>
              </w:rPr>
              <w:t>Comercializare</w:t>
            </w:r>
          </w:p>
        </w:tc>
        <w:tc>
          <w:tcPr>
            <w:tcW w:w="858" w:type="pct"/>
            <w:shd w:val="clear" w:color="auto" w:fill="auto"/>
          </w:tcPr>
          <w:p w:rsidR="00E4307B" w:rsidRPr="00005C7F" w:rsidRDefault="00E4307B" w:rsidP="00005C7F">
            <w:pPr>
              <w:spacing w:after="0" w:line="240" w:lineRule="auto"/>
              <w:jc w:val="center"/>
              <w:rPr>
                <w:rFonts w:ascii="Trebuchet MS" w:hAnsi="Trebuchet MS" w:cs="Times New Roman"/>
                <w:sz w:val="20"/>
                <w:lang w:val="ro-RO" w:eastAsia="ro-RO"/>
              </w:rPr>
            </w:pPr>
            <w:r w:rsidRPr="00005C7F">
              <w:rPr>
                <w:rFonts w:ascii="Trebuchet MS" w:hAnsi="Trebuchet MS" w:cs="Times New Roman"/>
                <w:sz w:val="20"/>
                <w:lang w:val="ro-RO" w:eastAsia="ro-RO"/>
              </w:rPr>
              <w:t>Spațiu destinat depozitării</w:t>
            </w:r>
          </w:p>
        </w:tc>
        <w:tc>
          <w:tcPr>
            <w:tcW w:w="685" w:type="pct"/>
          </w:tcPr>
          <w:p w:rsidR="00E4307B" w:rsidRPr="00005C7F" w:rsidRDefault="00E4307B" w:rsidP="00005C7F">
            <w:pPr>
              <w:spacing w:after="0" w:line="240" w:lineRule="auto"/>
              <w:jc w:val="center"/>
              <w:rPr>
                <w:rFonts w:ascii="Trebuchet MS" w:hAnsi="Trebuchet MS" w:cs="Times New Roman"/>
                <w:sz w:val="20"/>
                <w:lang w:val="ro-RO" w:eastAsia="ro-RO"/>
              </w:rPr>
            </w:pPr>
            <w:r w:rsidRPr="00005C7F">
              <w:rPr>
                <w:rFonts w:ascii="Trebuchet MS" w:hAnsi="Trebuchet MS" w:cs="Times New Roman"/>
                <w:sz w:val="20"/>
                <w:lang w:val="ro-RO" w:eastAsia="ro-RO"/>
              </w:rPr>
              <w:t>N</w:t>
            </w:r>
          </w:p>
        </w:tc>
      </w:tr>
      <w:tr w:rsidR="0031679E" w:rsidRPr="00005C7F" w:rsidTr="00B40106">
        <w:trPr>
          <w:trHeight w:val="20"/>
          <w:jc w:val="center"/>
        </w:trPr>
        <w:tc>
          <w:tcPr>
            <w:tcW w:w="1023" w:type="pct"/>
            <w:shd w:val="clear" w:color="auto" w:fill="auto"/>
          </w:tcPr>
          <w:p w:rsidR="0031679E" w:rsidRPr="00005C7F" w:rsidRDefault="0031679E" w:rsidP="00005C7F">
            <w:pPr>
              <w:spacing w:after="0" w:line="240" w:lineRule="auto"/>
              <w:jc w:val="center"/>
              <w:rPr>
                <w:rFonts w:ascii="Trebuchet MS" w:hAnsi="Trebuchet MS" w:cs="Times New Roman"/>
                <w:sz w:val="20"/>
                <w:lang w:val="ro-RO" w:eastAsia="ro-RO"/>
              </w:rPr>
            </w:pPr>
            <w:r w:rsidRPr="00005C7F">
              <w:rPr>
                <w:rFonts w:ascii="Trebuchet MS" w:hAnsi="Trebuchet MS" w:cs="Times New Roman"/>
                <w:sz w:val="20"/>
                <w:lang w:val="ro-RO" w:eastAsia="ro-RO"/>
              </w:rPr>
              <w:t>Detergenți</w:t>
            </w:r>
          </w:p>
        </w:tc>
        <w:tc>
          <w:tcPr>
            <w:tcW w:w="805" w:type="pct"/>
            <w:shd w:val="clear" w:color="auto" w:fill="auto"/>
          </w:tcPr>
          <w:p w:rsidR="0031679E" w:rsidRPr="00005C7F" w:rsidRDefault="0031679E" w:rsidP="00005C7F">
            <w:pPr>
              <w:spacing w:line="240" w:lineRule="auto"/>
              <w:jc w:val="center"/>
              <w:rPr>
                <w:rFonts w:ascii="Trebuchet MS" w:hAnsi="Trebuchet MS"/>
                <w:sz w:val="20"/>
              </w:rPr>
            </w:pPr>
            <w:r w:rsidRPr="00005C7F">
              <w:rPr>
                <w:rFonts w:ascii="Trebuchet MS" w:hAnsi="Trebuchet MS" w:cs="Times New Roman"/>
                <w:sz w:val="20"/>
                <w:lang w:val="ro-RO" w:eastAsia="ro-RO"/>
              </w:rPr>
              <w:t>Materii auxiliare</w:t>
            </w:r>
          </w:p>
        </w:tc>
        <w:tc>
          <w:tcPr>
            <w:tcW w:w="316" w:type="pct"/>
            <w:shd w:val="clear" w:color="auto" w:fill="auto"/>
          </w:tcPr>
          <w:p w:rsidR="0031679E" w:rsidRPr="00005C7F" w:rsidRDefault="0031679E" w:rsidP="00005C7F">
            <w:pPr>
              <w:spacing w:after="0" w:line="240" w:lineRule="auto"/>
              <w:jc w:val="center"/>
              <w:rPr>
                <w:rFonts w:ascii="Trebuchet MS" w:hAnsi="Trebuchet MS" w:cs="Times New Roman"/>
                <w:sz w:val="20"/>
                <w:lang w:val="ro-RO" w:eastAsia="ro-RO"/>
              </w:rPr>
            </w:pPr>
            <w:r w:rsidRPr="00005C7F">
              <w:rPr>
                <w:rFonts w:ascii="Trebuchet MS" w:hAnsi="Trebuchet MS" w:cs="Times New Roman"/>
                <w:sz w:val="20"/>
                <w:lang w:val="ro-RO" w:eastAsia="ro-RO"/>
              </w:rPr>
              <w:t>10</w:t>
            </w:r>
          </w:p>
        </w:tc>
        <w:tc>
          <w:tcPr>
            <w:tcW w:w="489" w:type="pct"/>
            <w:shd w:val="clear" w:color="auto" w:fill="auto"/>
          </w:tcPr>
          <w:p w:rsidR="0031679E" w:rsidRPr="00005C7F" w:rsidRDefault="0031679E" w:rsidP="00005C7F">
            <w:pPr>
              <w:spacing w:after="0" w:line="240" w:lineRule="auto"/>
              <w:jc w:val="center"/>
              <w:rPr>
                <w:rFonts w:ascii="Trebuchet MS" w:hAnsi="Trebuchet MS"/>
                <w:sz w:val="20"/>
              </w:rPr>
            </w:pPr>
            <w:r w:rsidRPr="00005C7F">
              <w:rPr>
                <w:rFonts w:ascii="Trebuchet MS" w:eastAsia="Times New Roman" w:hAnsi="Trebuchet MS" w:cs="Times New Roman"/>
                <w:sz w:val="20"/>
                <w:lang w:val="ro-RO" w:eastAsia="ro-RO"/>
              </w:rPr>
              <w:t>l/lună</w:t>
            </w:r>
          </w:p>
        </w:tc>
        <w:tc>
          <w:tcPr>
            <w:tcW w:w="823" w:type="pct"/>
            <w:shd w:val="clear" w:color="auto" w:fill="auto"/>
          </w:tcPr>
          <w:p w:rsidR="0031679E" w:rsidRPr="00005C7F" w:rsidRDefault="0031679E" w:rsidP="00005C7F">
            <w:pPr>
              <w:spacing w:after="0" w:line="240" w:lineRule="auto"/>
              <w:jc w:val="center"/>
              <w:rPr>
                <w:rFonts w:ascii="Trebuchet MS" w:hAnsi="Trebuchet MS" w:cs="Times New Roman"/>
                <w:sz w:val="20"/>
              </w:rPr>
            </w:pPr>
            <w:proofErr w:type="spellStart"/>
            <w:r w:rsidRPr="00005C7F">
              <w:rPr>
                <w:rFonts w:ascii="Trebuchet MS" w:hAnsi="Trebuchet MS" w:cs="Times New Roman"/>
                <w:sz w:val="20"/>
              </w:rPr>
              <w:t>Curățare</w:t>
            </w:r>
            <w:proofErr w:type="spellEnd"/>
            <w:r w:rsidRPr="00005C7F">
              <w:rPr>
                <w:rFonts w:ascii="Trebuchet MS" w:hAnsi="Trebuchet MS" w:cs="Times New Roman"/>
                <w:sz w:val="20"/>
              </w:rPr>
              <w:t xml:space="preserve"> </w:t>
            </w:r>
            <w:proofErr w:type="spellStart"/>
            <w:r w:rsidRPr="00005C7F">
              <w:rPr>
                <w:rFonts w:ascii="Trebuchet MS" w:hAnsi="Trebuchet MS" w:cs="Times New Roman"/>
                <w:sz w:val="20"/>
              </w:rPr>
              <w:t>suprafețe</w:t>
            </w:r>
            <w:proofErr w:type="spellEnd"/>
          </w:p>
        </w:tc>
        <w:tc>
          <w:tcPr>
            <w:tcW w:w="858" w:type="pct"/>
            <w:shd w:val="clear" w:color="auto" w:fill="auto"/>
          </w:tcPr>
          <w:p w:rsidR="0031679E" w:rsidRPr="00005C7F" w:rsidRDefault="0031679E" w:rsidP="00005C7F">
            <w:pPr>
              <w:spacing w:after="0" w:line="240" w:lineRule="auto"/>
              <w:jc w:val="center"/>
              <w:rPr>
                <w:rFonts w:ascii="Trebuchet MS" w:hAnsi="Trebuchet MS" w:cs="Times New Roman"/>
                <w:sz w:val="20"/>
              </w:rPr>
            </w:pPr>
            <w:r w:rsidRPr="00005C7F">
              <w:rPr>
                <w:rFonts w:ascii="Trebuchet MS" w:hAnsi="Trebuchet MS" w:cs="Times New Roman"/>
                <w:sz w:val="20"/>
                <w:lang w:val="ro-RO" w:eastAsia="ro-RO"/>
              </w:rPr>
              <w:t>Spațiu destinat depozitării</w:t>
            </w:r>
          </w:p>
        </w:tc>
        <w:tc>
          <w:tcPr>
            <w:tcW w:w="685" w:type="pct"/>
          </w:tcPr>
          <w:p w:rsidR="0031679E" w:rsidRPr="00005C7F" w:rsidRDefault="0031679E" w:rsidP="00005C7F">
            <w:pPr>
              <w:spacing w:after="0" w:line="240" w:lineRule="auto"/>
              <w:jc w:val="center"/>
              <w:rPr>
                <w:rFonts w:ascii="Trebuchet MS" w:hAnsi="Trebuchet MS" w:cs="Times New Roman"/>
                <w:sz w:val="20"/>
                <w:lang w:val="ro-RO" w:eastAsia="ro-RO"/>
              </w:rPr>
            </w:pPr>
            <w:r w:rsidRPr="00005C7F">
              <w:rPr>
                <w:rFonts w:ascii="Trebuchet MS" w:hAnsi="Trebuchet MS" w:cs="Times New Roman"/>
                <w:sz w:val="20"/>
                <w:lang w:val="ro-RO" w:eastAsia="ro-RO"/>
              </w:rPr>
              <w:t>P</w:t>
            </w:r>
          </w:p>
        </w:tc>
      </w:tr>
      <w:tr w:rsidR="0031679E" w:rsidRPr="00005C7F" w:rsidTr="00B40106">
        <w:trPr>
          <w:trHeight w:val="20"/>
          <w:jc w:val="center"/>
        </w:trPr>
        <w:tc>
          <w:tcPr>
            <w:tcW w:w="1023" w:type="pct"/>
            <w:shd w:val="clear" w:color="auto" w:fill="auto"/>
          </w:tcPr>
          <w:p w:rsidR="0031679E" w:rsidRPr="00005C7F" w:rsidRDefault="0031679E" w:rsidP="00005C7F">
            <w:pPr>
              <w:spacing w:after="0" w:line="240" w:lineRule="auto"/>
              <w:jc w:val="center"/>
              <w:rPr>
                <w:rFonts w:ascii="Trebuchet MS" w:eastAsia="Times New Roman" w:hAnsi="Trebuchet MS" w:cs="Times New Roman"/>
                <w:sz w:val="20"/>
                <w:lang w:val="ro-RO" w:eastAsia="ro-RO"/>
              </w:rPr>
            </w:pPr>
            <w:r w:rsidRPr="00005C7F">
              <w:rPr>
                <w:rFonts w:ascii="Trebuchet MS" w:eastAsia="Times New Roman" w:hAnsi="Trebuchet MS" w:cs="Times New Roman"/>
                <w:sz w:val="20"/>
                <w:lang w:val="ro-RO" w:eastAsia="ro-RO"/>
              </w:rPr>
              <w:t>Dezinfectanți</w:t>
            </w:r>
          </w:p>
        </w:tc>
        <w:tc>
          <w:tcPr>
            <w:tcW w:w="805" w:type="pct"/>
            <w:shd w:val="clear" w:color="auto" w:fill="auto"/>
          </w:tcPr>
          <w:p w:rsidR="0031679E" w:rsidRPr="00005C7F" w:rsidRDefault="0031679E" w:rsidP="00005C7F">
            <w:pPr>
              <w:spacing w:line="240" w:lineRule="auto"/>
              <w:jc w:val="center"/>
              <w:rPr>
                <w:rFonts w:ascii="Trebuchet MS" w:hAnsi="Trebuchet MS"/>
                <w:sz w:val="20"/>
              </w:rPr>
            </w:pPr>
            <w:r w:rsidRPr="00005C7F">
              <w:rPr>
                <w:rFonts w:ascii="Trebuchet MS" w:hAnsi="Trebuchet MS" w:cs="Times New Roman"/>
                <w:sz w:val="20"/>
                <w:lang w:val="ro-RO" w:eastAsia="ro-RO"/>
              </w:rPr>
              <w:t>Materii auxiliare</w:t>
            </w:r>
          </w:p>
        </w:tc>
        <w:tc>
          <w:tcPr>
            <w:tcW w:w="316" w:type="pct"/>
            <w:shd w:val="clear" w:color="auto" w:fill="auto"/>
          </w:tcPr>
          <w:p w:rsidR="0031679E" w:rsidRPr="00005C7F" w:rsidRDefault="0031679E" w:rsidP="00005C7F">
            <w:pPr>
              <w:spacing w:after="0" w:line="240" w:lineRule="auto"/>
              <w:jc w:val="center"/>
              <w:rPr>
                <w:rFonts w:ascii="Trebuchet MS" w:eastAsia="Times New Roman" w:hAnsi="Trebuchet MS" w:cs="Times New Roman"/>
                <w:sz w:val="20"/>
                <w:lang w:val="ro-RO" w:eastAsia="ro-RO"/>
              </w:rPr>
            </w:pPr>
            <w:r w:rsidRPr="00005C7F">
              <w:rPr>
                <w:rFonts w:ascii="Trebuchet MS" w:eastAsia="Times New Roman" w:hAnsi="Trebuchet MS" w:cs="Times New Roman"/>
                <w:sz w:val="20"/>
                <w:lang w:val="ro-RO" w:eastAsia="ro-RO"/>
              </w:rPr>
              <w:t>10</w:t>
            </w:r>
          </w:p>
        </w:tc>
        <w:tc>
          <w:tcPr>
            <w:tcW w:w="489" w:type="pct"/>
            <w:shd w:val="clear" w:color="auto" w:fill="auto"/>
          </w:tcPr>
          <w:p w:rsidR="0031679E" w:rsidRPr="00005C7F" w:rsidRDefault="0031679E" w:rsidP="00005C7F">
            <w:pPr>
              <w:spacing w:after="0" w:line="240" w:lineRule="auto"/>
              <w:jc w:val="center"/>
              <w:rPr>
                <w:rFonts w:ascii="Trebuchet MS" w:eastAsia="Times New Roman" w:hAnsi="Trebuchet MS" w:cs="Times New Roman"/>
                <w:sz w:val="20"/>
                <w:lang w:val="ro-RO" w:eastAsia="ro-RO"/>
              </w:rPr>
            </w:pPr>
            <w:r w:rsidRPr="00005C7F">
              <w:rPr>
                <w:rFonts w:ascii="Trebuchet MS" w:eastAsia="Times New Roman" w:hAnsi="Trebuchet MS" w:cs="Times New Roman"/>
                <w:sz w:val="20"/>
                <w:lang w:val="ro-RO" w:eastAsia="ro-RO"/>
              </w:rPr>
              <w:t>l/lună</w:t>
            </w:r>
          </w:p>
        </w:tc>
        <w:tc>
          <w:tcPr>
            <w:tcW w:w="823" w:type="pct"/>
            <w:shd w:val="clear" w:color="auto" w:fill="auto"/>
          </w:tcPr>
          <w:p w:rsidR="0031679E" w:rsidRPr="00005C7F" w:rsidRDefault="0031679E" w:rsidP="00005C7F">
            <w:pPr>
              <w:spacing w:after="0" w:line="240" w:lineRule="auto"/>
              <w:jc w:val="center"/>
              <w:rPr>
                <w:rFonts w:ascii="Trebuchet MS" w:hAnsi="Trebuchet MS" w:cs="Times New Roman"/>
                <w:sz w:val="20"/>
              </w:rPr>
            </w:pPr>
            <w:proofErr w:type="spellStart"/>
            <w:r w:rsidRPr="00005C7F">
              <w:rPr>
                <w:rFonts w:ascii="Trebuchet MS" w:hAnsi="Trebuchet MS" w:cs="Times New Roman"/>
                <w:sz w:val="20"/>
              </w:rPr>
              <w:t>Curățare</w:t>
            </w:r>
            <w:proofErr w:type="spellEnd"/>
            <w:r w:rsidRPr="00005C7F">
              <w:rPr>
                <w:rFonts w:ascii="Trebuchet MS" w:hAnsi="Trebuchet MS" w:cs="Times New Roman"/>
                <w:sz w:val="20"/>
              </w:rPr>
              <w:t xml:space="preserve"> </w:t>
            </w:r>
            <w:proofErr w:type="spellStart"/>
            <w:r w:rsidRPr="00005C7F">
              <w:rPr>
                <w:rFonts w:ascii="Trebuchet MS" w:hAnsi="Trebuchet MS" w:cs="Times New Roman"/>
                <w:sz w:val="20"/>
              </w:rPr>
              <w:t>suprafețe</w:t>
            </w:r>
            <w:proofErr w:type="spellEnd"/>
          </w:p>
        </w:tc>
        <w:tc>
          <w:tcPr>
            <w:tcW w:w="858" w:type="pct"/>
            <w:shd w:val="clear" w:color="auto" w:fill="auto"/>
          </w:tcPr>
          <w:p w:rsidR="0031679E" w:rsidRPr="00005C7F" w:rsidRDefault="0031679E" w:rsidP="00005C7F">
            <w:pPr>
              <w:spacing w:after="0" w:line="240" w:lineRule="auto"/>
              <w:jc w:val="center"/>
              <w:rPr>
                <w:rFonts w:ascii="Trebuchet MS" w:hAnsi="Trebuchet MS" w:cs="Times New Roman"/>
                <w:sz w:val="20"/>
              </w:rPr>
            </w:pPr>
            <w:r w:rsidRPr="00005C7F">
              <w:rPr>
                <w:rFonts w:ascii="Trebuchet MS" w:hAnsi="Trebuchet MS" w:cs="Times New Roman"/>
                <w:sz w:val="20"/>
                <w:lang w:val="ro-RO" w:eastAsia="ro-RO"/>
              </w:rPr>
              <w:t>Spațiu destinat depozitării</w:t>
            </w:r>
          </w:p>
        </w:tc>
        <w:tc>
          <w:tcPr>
            <w:tcW w:w="685" w:type="pct"/>
          </w:tcPr>
          <w:p w:rsidR="0031679E" w:rsidRPr="00005C7F" w:rsidRDefault="0031679E" w:rsidP="00005C7F">
            <w:pPr>
              <w:spacing w:after="0" w:line="240" w:lineRule="auto"/>
              <w:jc w:val="center"/>
              <w:rPr>
                <w:rFonts w:ascii="Trebuchet MS" w:hAnsi="Trebuchet MS" w:cs="Times New Roman"/>
                <w:sz w:val="20"/>
                <w:lang w:val="ro-RO" w:eastAsia="ro-RO"/>
              </w:rPr>
            </w:pPr>
            <w:r w:rsidRPr="00005C7F">
              <w:rPr>
                <w:rFonts w:ascii="Trebuchet MS" w:hAnsi="Trebuchet MS" w:cs="Times New Roman"/>
                <w:sz w:val="20"/>
                <w:lang w:val="ro-RO" w:eastAsia="ro-RO"/>
              </w:rPr>
              <w:t>P</w:t>
            </w:r>
          </w:p>
        </w:tc>
      </w:tr>
      <w:tr w:rsidR="00B40106" w:rsidRPr="00005C7F" w:rsidTr="00B40106">
        <w:trPr>
          <w:trHeight w:val="20"/>
          <w:jc w:val="center"/>
        </w:trPr>
        <w:tc>
          <w:tcPr>
            <w:tcW w:w="1023" w:type="pct"/>
            <w:shd w:val="clear" w:color="auto" w:fill="auto"/>
          </w:tcPr>
          <w:p w:rsidR="00B40106" w:rsidRPr="00005C7F" w:rsidRDefault="00B40106" w:rsidP="00005C7F">
            <w:pPr>
              <w:spacing w:after="0" w:line="240" w:lineRule="auto"/>
              <w:jc w:val="center"/>
              <w:rPr>
                <w:rFonts w:ascii="Trebuchet MS" w:eastAsia="Times New Roman" w:hAnsi="Trebuchet MS" w:cs="Times New Roman"/>
                <w:sz w:val="20"/>
                <w:lang w:val="ro-RO" w:eastAsia="ro-RO"/>
              </w:rPr>
            </w:pPr>
            <w:r>
              <w:rPr>
                <w:rFonts w:ascii="Trebuchet MS" w:eastAsia="Times New Roman" w:hAnsi="Trebuchet MS" w:cs="Times New Roman"/>
                <w:sz w:val="20"/>
                <w:lang w:val="ro-RO" w:eastAsia="ro-RO"/>
              </w:rPr>
              <w:t>motorină</w:t>
            </w:r>
          </w:p>
        </w:tc>
        <w:tc>
          <w:tcPr>
            <w:tcW w:w="805" w:type="pct"/>
            <w:shd w:val="clear" w:color="auto" w:fill="auto"/>
          </w:tcPr>
          <w:p w:rsidR="00B40106" w:rsidRPr="00005C7F" w:rsidRDefault="00B40106" w:rsidP="00005C7F">
            <w:pPr>
              <w:spacing w:line="240" w:lineRule="auto"/>
              <w:jc w:val="center"/>
              <w:rPr>
                <w:rFonts w:ascii="Trebuchet MS" w:hAnsi="Trebuchet MS" w:cs="Times New Roman"/>
                <w:sz w:val="20"/>
                <w:lang w:val="ro-RO" w:eastAsia="ro-RO"/>
              </w:rPr>
            </w:pPr>
            <w:r w:rsidRPr="00005C7F">
              <w:rPr>
                <w:rFonts w:ascii="Trebuchet MS" w:hAnsi="Trebuchet MS" w:cs="Times New Roman"/>
                <w:sz w:val="20"/>
                <w:lang w:val="ro-RO" w:eastAsia="ro-RO"/>
              </w:rPr>
              <w:t>Materii auxiliare</w:t>
            </w:r>
          </w:p>
        </w:tc>
        <w:tc>
          <w:tcPr>
            <w:tcW w:w="316" w:type="pct"/>
            <w:shd w:val="clear" w:color="auto" w:fill="auto"/>
          </w:tcPr>
          <w:p w:rsidR="00B40106" w:rsidRPr="00005C7F" w:rsidRDefault="00B40106" w:rsidP="00005C7F">
            <w:pPr>
              <w:spacing w:after="0" w:line="240" w:lineRule="auto"/>
              <w:jc w:val="center"/>
              <w:rPr>
                <w:rFonts w:ascii="Trebuchet MS" w:eastAsia="Times New Roman" w:hAnsi="Trebuchet MS" w:cs="Times New Roman"/>
                <w:sz w:val="20"/>
                <w:lang w:val="ro-RO" w:eastAsia="ro-RO"/>
              </w:rPr>
            </w:pPr>
            <w:r>
              <w:rPr>
                <w:rFonts w:ascii="Trebuchet MS" w:eastAsia="Times New Roman" w:hAnsi="Trebuchet MS" w:cs="Times New Roman"/>
                <w:sz w:val="20"/>
                <w:lang w:val="ro-RO" w:eastAsia="ro-RO"/>
              </w:rPr>
              <w:t>600</w:t>
            </w:r>
          </w:p>
        </w:tc>
        <w:tc>
          <w:tcPr>
            <w:tcW w:w="489" w:type="pct"/>
            <w:shd w:val="clear" w:color="auto" w:fill="auto"/>
          </w:tcPr>
          <w:p w:rsidR="00B40106" w:rsidRPr="00005C7F" w:rsidRDefault="00B40106" w:rsidP="00005C7F">
            <w:pPr>
              <w:spacing w:after="0" w:line="240" w:lineRule="auto"/>
              <w:jc w:val="center"/>
              <w:rPr>
                <w:rFonts w:ascii="Trebuchet MS" w:eastAsia="Times New Roman" w:hAnsi="Trebuchet MS" w:cs="Times New Roman"/>
                <w:sz w:val="20"/>
                <w:lang w:val="ro-RO" w:eastAsia="ro-RO"/>
              </w:rPr>
            </w:pPr>
            <w:r>
              <w:rPr>
                <w:rFonts w:ascii="Trebuchet MS" w:eastAsia="Times New Roman" w:hAnsi="Trebuchet MS" w:cs="Times New Roman"/>
                <w:sz w:val="20"/>
                <w:lang w:val="ro-RO" w:eastAsia="ro-RO"/>
              </w:rPr>
              <w:t>l/lună (în lunile de vară)</w:t>
            </w:r>
          </w:p>
        </w:tc>
        <w:tc>
          <w:tcPr>
            <w:tcW w:w="823" w:type="pct"/>
            <w:shd w:val="clear" w:color="auto" w:fill="auto"/>
          </w:tcPr>
          <w:p w:rsidR="00B40106" w:rsidRPr="00005C7F" w:rsidRDefault="00B40106" w:rsidP="00005C7F">
            <w:pPr>
              <w:spacing w:after="0" w:line="240" w:lineRule="auto"/>
              <w:jc w:val="center"/>
              <w:rPr>
                <w:rFonts w:ascii="Trebuchet MS" w:hAnsi="Trebuchet MS" w:cs="Times New Roman"/>
                <w:sz w:val="20"/>
              </w:rPr>
            </w:pPr>
            <w:r>
              <w:rPr>
                <w:rFonts w:ascii="Trebuchet MS" w:hAnsi="Trebuchet MS" w:cs="Times New Roman"/>
                <w:sz w:val="20"/>
              </w:rPr>
              <w:t>Generator</w:t>
            </w:r>
          </w:p>
        </w:tc>
        <w:tc>
          <w:tcPr>
            <w:tcW w:w="858" w:type="pct"/>
            <w:shd w:val="clear" w:color="auto" w:fill="auto"/>
          </w:tcPr>
          <w:p w:rsidR="00B40106" w:rsidRPr="00005C7F" w:rsidRDefault="00B40106" w:rsidP="00005C7F">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Nu este cazul</w:t>
            </w:r>
          </w:p>
        </w:tc>
        <w:tc>
          <w:tcPr>
            <w:tcW w:w="685" w:type="pct"/>
          </w:tcPr>
          <w:p w:rsidR="00B40106" w:rsidRPr="00005C7F" w:rsidRDefault="00B40106" w:rsidP="00005C7F">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P</w:t>
            </w:r>
          </w:p>
        </w:tc>
      </w:tr>
    </w:tbl>
    <w:p w:rsidR="00143724" w:rsidRPr="00005C7F" w:rsidRDefault="00143724" w:rsidP="00005C7F">
      <w:pPr>
        <w:spacing w:after="0" w:line="240" w:lineRule="auto"/>
        <w:jc w:val="both"/>
        <w:rPr>
          <w:rFonts w:ascii="Trebuchet MS" w:eastAsia="Times New Roman" w:hAnsi="Trebuchet MS" w:cs="Times New Roman"/>
          <w:lang w:val="ro-RO" w:eastAsia="zh-CN"/>
        </w:rPr>
      </w:pPr>
    </w:p>
    <w:p w:rsidR="00387951" w:rsidRPr="00005C7F" w:rsidRDefault="00387951" w:rsidP="00005C7F">
      <w:pPr>
        <w:pStyle w:val="ListParagraph"/>
        <w:numPr>
          <w:ilvl w:val="0"/>
          <w:numId w:val="11"/>
        </w:numPr>
        <w:autoSpaceDE w:val="0"/>
        <w:spacing w:after="0" w:line="360" w:lineRule="auto"/>
        <w:ind w:left="426"/>
        <w:jc w:val="both"/>
        <w:rPr>
          <w:rFonts w:ascii="Trebuchet MS" w:hAnsi="Trebuchet MS" w:cs="Times New Roman"/>
          <w:b/>
          <w:lang w:val="ro-RO"/>
        </w:rPr>
      </w:pPr>
      <w:r w:rsidRPr="00005C7F">
        <w:rPr>
          <w:rFonts w:ascii="Trebuchet MS" w:hAnsi="Trebuchet MS" w:cs="Times New Roman"/>
          <w:b/>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302"/>
        <w:gridCol w:w="932"/>
        <w:gridCol w:w="1206"/>
      </w:tblGrid>
      <w:tr w:rsidR="00256ECD" w:rsidRPr="00005C7F" w:rsidTr="00740EE5">
        <w:trPr>
          <w:jc w:val="center"/>
        </w:trPr>
        <w:tc>
          <w:tcPr>
            <w:tcW w:w="1206" w:type="dxa"/>
            <w:shd w:val="clear" w:color="auto" w:fill="BFBFBF" w:themeFill="background1" w:themeFillShade="BF"/>
            <w:vAlign w:val="center"/>
          </w:tcPr>
          <w:p w:rsidR="00256ECD" w:rsidRPr="00005C7F" w:rsidRDefault="00256ECD" w:rsidP="00005C7F">
            <w:pPr>
              <w:autoSpaceDE w:val="0"/>
              <w:autoSpaceDN w:val="0"/>
              <w:adjustRightInd w:val="0"/>
              <w:spacing w:after="0" w:line="240" w:lineRule="auto"/>
              <w:jc w:val="center"/>
              <w:rPr>
                <w:rFonts w:ascii="Trebuchet MS" w:eastAsia="Times New Roman" w:hAnsi="Trebuchet MS" w:cs="Times New Roman"/>
                <w:b/>
                <w:sz w:val="20"/>
                <w:lang w:val="ro-RO"/>
              </w:rPr>
            </w:pPr>
            <w:r w:rsidRPr="00005C7F">
              <w:rPr>
                <w:rFonts w:ascii="Trebuchet MS" w:eastAsia="Times New Roman" w:hAnsi="Trebuchet MS" w:cs="Times New Roman"/>
                <w:b/>
                <w:sz w:val="20"/>
                <w:lang w:val="ro-RO"/>
              </w:rPr>
              <w:t>Tip utilitate</w:t>
            </w:r>
          </w:p>
        </w:tc>
        <w:tc>
          <w:tcPr>
            <w:tcW w:w="6302" w:type="dxa"/>
            <w:shd w:val="clear" w:color="auto" w:fill="BFBFBF" w:themeFill="background1" w:themeFillShade="BF"/>
            <w:vAlign w:val="center"/>
          </w:tcPr>
          <w:p w:rsidR="00256ECD" w:rsidRPr="00005C7F" w:rsidRDefault="00256ECD" w:rsidP="00005C7F">
            <w:pPr>
              <w:autoSpaceDE w:val="0"/>
              <w:autoSpaceDN w:val="0"/>
              <w:adjustRightInd w:val="0"/>
              <w:spacing w:after="0" w:line="240" w:lineRule="auto"/>
              <w:jc w:val="center"/>
              <w:rPr>
                <w:rFonts w:ascii="Trebuchet MS" w:eastAsia="Times New Roman" w:hAnsi="Trebuchet MS" w:cs="Times New Roman"/>
                <w:b/>
                <w:sz w:val="20"/>
                <w:lang w:val="ro-RO"/>
              </w:rPr>
            </w:pPr>
            <w:r w:rsidRPr="00005C7F">
              <w:rPr>
                <w:rFonts w:ascii="Trebuchet MS" w:eastAsia="Times New Roman" w:hAnsi="Trebuchet MS" w:cs="Times New Roman"/>
                <w:b/>
                <w:sz w:val="20"/>
                <w:lang w:val="ro-RO"/>
              </w:rPr>
              <w:t>Descriere</w:t>
            </w:r>
          </w:p>
        </w:tc>
        <w:tc>
          <w:tcPr>
            <w:tcW w:w="932" w:type="dxa"/>
            <w:shd w:val="clear" w:color="auto" w:fill="BFBFBF" w:themeFill="background1" w:themeFillShade="BF"/>
            <w:vAlign w:val="center"/>
          </w:tcPr>
          <w:p w:rsidR="00256ECD" w:rsidRPr="00005C7F" w:rsidRDefault="00256ECD" w:rsidP="00005C7F">
            <w:pPr>
              <w:autoSpaceDE w:val="0"/>
              <w:autoSpaceDN w:val="0"/>
              <w:adjustRightInd w:val="0"/>
              <w:spacing w:after="0" w:line="240" w:lineRule="auto"/>
              <w:jc w:val="center"/>
              <w:rPr>
                <w:rFonts w:ascii="Trebuchet MS" w:eastAsia="Times New Roman" w:hAnsi="Trebuchet MS" w:cs="Times New Roman"/>
                <w:b/>
                <w:sz w:val="20"/>
                <w:lang w:val="ro-RO"/>
              </w:rPr>
            </w:pPr>
            <w:r w:rsidRPr="00005C7F">
              <w:rPr>
                <w:rFonts w:ascii="Trebuchet MS" w:eastAsia="Times New Roman" w:hAnsi="Trebuchet MS" w:cs="Times New Roman"/>
                <w:b/>
                <w:sz w:val="20"/>
                <w:lang w:val="ro-RO"/>
              </w:rPr>
              <w:t>Cantitate</w:t>
            </w:r>
          </w:p>
        </w:tc>
        <w:tc>
          <w:tcPr>
            <w:tcW w:w="1206" w:type="dxa"/>
            <w:shd w:val="clear" w:color="auto" w:fill="BFBFBF" w:themeFill="background1" w:themeFillShade="BF"/>
            <w:vAlign w:val="center"/>
          </w:tcPr>
          <w:p w:rsidR="00256ECD" w:rsidRPr="00005C7F" w:rsidRDefault="00256ECD" w:rsidP="00005C7F">
            <w:pPr>
              <w:autoSpaceDE w:val="0"/>
              <w:autoSpaceDN w:val="0"/>
              <w:adjustRightInd w:val="0"/>
              <w:spacing w:after="0" w:line="240" w:lineRule="auto"/>
              <w:jc w:val="center"/>
              <w:rPr>
                <w:rFonts w:ascii="Trebuchet MS" w:eastAsia="Times New Roman" w:hAnsi="Trebuchet MS" w:cs="Times New Roman"/>
                <w:b/>
                <w:sz w:val="20"/>
                <w:lang w:val="ro-RO"/>
              </w:rPr>
            </w:pPr>
            <w:r w:rsidRPr="00005C7F">
              <w:rPr>
                <w:rFonts w:ascii="Trebuchet MS" w:eastAsia="Times New Roman" w:hAnsi="Trebuchet MS" w:cs="Times New Roman"/>
                <w:b/>
                <w:sz w:val="20"/>
                <w:lang w:val="ro-RO"/>
              </w:rPr>
              <w:t>UM</w:t>
            </w:r>
          </w:p>
        </w:tc>
      </w:tr>
      <w:tr w:rsidR="00D52B24" w:rsidRPr="00005C7F" w:rsidTr="00AE48C5">
        <w:trPr>
          <w:trHeight w:val="70"/>
          <w:jc w:val="center"/>
        </w:trPr>
        <w:tc>
          <w:tcPr>
            <w:tcW w:w="1206" w:type="dxa"/>
            <w:shd w:val="clear" w:color="auto" w:fill="auto"/>
          </w:tcPr>
          <w:p w:rsidR="00D52B24" w:rsidRPr="00005C7F" w:rsidRDefault="00D52B24" w:rsidP="00005C7F">
            <w:pPr>
              <w:autoSpaceDE w:val="0"/>
              <w:autoSpaceDN w:val="0"/>
              <w:adjustRightInd w:val="0"/>
              <w:spacing w:after="0" w:line="240" w:lineRule="auto"/>
              <w:jc w:val="center"/>
              <w:rPr>
                <w:rFonts w:ascii="Trebuchet MS" w:eastAsia="Times New Roman" w:hAnsi="Trebuchet MS" w:cs="Times New Roman"/>
                <w:sz w:val="20"/>
                <w:lang w:val="ro-RO"/>
              </w:rPr>
            </w:pPr>
            <w:r w:rsidRPr="00005C7F">
              <w:rPr>
                <w:rFonts w:ascii="Trebuchet MS" w:eastAsia="Times New Roman" w:hAnsi="Trebuchet MS" w:cs="Times New Roman"/>
                <w:sz w:val="20"/>
                <w:lang w:val="ro-RO"/>
              </w:rPr>
              <w:t>Apă</w:t>
            </w:r>
          </w:p>
        </w:tc>
        <w:tc>
          <w:tcPr>
            <w:tcW w:w="6302" w:type="dxa"/>
            <w:shd w:val="clear" w:color="auto" w:fill="auto"/>
          </w:tcPr>
          <w:p w:rsidR="00D52B24" w:rsidRPr="00005C7F" w:rsidRDefault="00D52B24" w:rsidP="00005C7F">
            <w:pPr>
              <w:spacing w:after="0" w:line="240" w:lineRule="auto"/>
              <w:jc w:val="both"/>
              <w:rPr>
                <w:rFonts w:ascii="Trebuchet MS" w:hAnsi="Trebuchet MS" w:cs="Times New Roman"/>
                <w:sz w:val="20"/>
              </w:rPr>
            </w:pPr>
            <w:proofErr w:type="spellStart"/>
            <w:r w:rsidRPr="00005C7F">
              <w:rPr>
                <w:rFonts w:ascii="Trebuchet MS" w:hAnsi="Trebuchet MS" w:cs="Times New Roman"/>
                <w:sz w:val="20"/>
              </w:rPr>
              <w:t>alimentarea</w:t>
            </w:r>
            <w:proofErr w:type="spellEnd"/>
            <w:r w:rsidRPr="00005C7F">
              <w:rPr>
                <w:rFonts w:ascii="Trebuchet MS" w:hAnsi="Trebuchet MS" w:cs="Times New Roman"/>
                <w:sz w:val="20"/>
              </w:rPr>
              <w:t xml:space="preserve"> cu </w:t>
            </w:r>
            <w:proofErr w:type="spellStart"/>
            <w:r w:rsidRPr="00005C7F">
              <w:rPr>
                <w:rFonts w:ascii="Trebuchet MS" w:hAnsi="Trebuchet MS" w:cs="Times New Roman"/>
                <w:sz w:val="20"/>
              </w:rPr>
              <w:t>apă</w:t>
            </w:r>
            <w:proofErr w:type="spellEnd"/>
            <w:r w:rsidRPr="00005C7F">
              <w:rPr>
                <w:rFonts w:ascii="Trebuchet MS" w:hAnsi="Trebuchet MS" w:cs="Times New Roman"/>
                <w:sz w:val="20"/>
              </w:rPr>
              <w:t xml:space="preserve"> </w:t>
            </w:r>
            <w:proofErr w:type="spellStart"/>
            <w:r w:rsidR="008E18DC" w:rsidRPr="00005C7F">
              <w:rPr>
                <w:rFonts w:ascii="Trebuchet MS" w:hAnsi="Trebuchet MS" w:cs="Times New Roman"/>
                <w:sz w:val="20"/>
              </w:rPr>
              <w:t>este</w:t>
            </w:r>
            <w:proofErr w:type="spellEnd"/>
            <w:r w:rsidR="008E18DC" w:rsidRPr="00005C7F">
              <w:rPr>
                <w:rFonts w:ascii="Trebuchet MS" w:hAnsi="Trebuchet MS" w:cs="Times New Roman"/>
                <w:sz w:val="20"/>
              </w:rPr>
              <w:t xml:space="preserve"> </w:t>
            </w:r>
            <w:proofErr w:type="spellStart"/>
            <w:r w:rsidR="008E18DC" w:rsidRPr="00005C7F">
              <w:rPr>
                <w:rFonts w:ascii="Trebuchet MS" w:hAnsi="Trebuchet MS" w:cs="Times New Roman"/>
                <w:sz w:val="20"/>
              </w:rPr>
              <w:t>asigurată</w:t>
            </w:r>
            <w:proofErr w:type="spellEnd"/>
            <w:r w:rsidRPr="00005C7F">
              <w:rPr>
                <w:rFonts w:ascii="Trebuchet MS" w:hAnsi="Trebuchet MS" w:cs="Times New Roman"/>
                <w:sz w:val="20"/>
              </w:rPr>
              <w:t xml:space="preserve"> </w:t>
            </w:r>
            <w:proofErr w:type="spellStart"/>
            <w:r w:rsidR="0031679E" w:rsidRPr="00005C7F">
              <w:rPr>
                <w:rFonts w:ascii="Trebuchet MS" w:hAnsi="Trebuchet MS" w:cs="Times New Roman"/>
                <w:sz w:val="20"/>
              </w:rPr>
              <w:t>prin</w:t>
            </w:r>
            <w:proofErr w:type="spellEnd"/>
            <w:r w:rsidR="0031679E" w:rsidRPr="00005C7F">
              <w:rPr>
                <w:rFonts w:ascii="Trebuchet MS" w:hAnsi="Trebuchet MS" w:cs="Times New Roman"/>
                <w:sz w:val="20"/>
              </w:rPr>
              <w:t xml:space="preserve"> </w:t>
            </w:r>
            <w:proofErr w:type="spellStart"/>
            <w:r w:rsidR="0031679E" w:rsidRPr="00005C7F">
              <w:rPr>
                <w:rFonts w:ascii="Trebuchet MS" w:hAnsi="Trebuchet MS" w:cs="Times New Roman"/>
                <w:sz w:val="20"/>
              </w:rPr>
              <w:t>intermediu</w:t>
            </w:r>
            <w:r w:rsidR="0065627A" w:rsidRPr="00005C7F">
              <w:rPr>
                <w:rFonts w:ascii="Trebuchet MS" w:hAnsi="Trebuchet MS" w:cs="Times New Roman"/>
                <w:sz w:val="20"/>
              </w:rPr>
              <w:t>l</w:t>
            </w:r>
            <w:proofErr w:type="spellEnd"/>
            <w:r w:rsidR="0065627A" w:rsidRPr="00005C7F">
              <w:rPr>
                <w:rFonts w:ascii="Trebuchet MS" w:hAnsi="Trebuchet MS" w:cs="Times New Roman"/>
                <w:sz w:val="20"/>
              </w:rPr>
              <w:t xml:space="preserve"> </w:t>
            </w:r>
            <w:proofErr w:type="spellStart"/>
            <w:r w:rsidR="0065627A" w:rsidRPr="00005C7F">
              <w:rPr>
                <w:rFonts w:ascii="Trebuchet MS" w:hAnsi="Trebuchet MS" w:cs="Times New Roman"/>
                <w:sz w:val="20"/>
              </w:rPr>
              <w:t>unui</w:t>
            </w:r>
            <w:proofErr w:type="spellEnd"/>
            <w:r w:rsidR="0065627A" w:rsidRPr="00005C7F">
              <w:rPr>
                <w:rFonts w:ascii="Trebuchet MS" w:hAnsi="Trebuchet MS" w:cs="Times New Roman"/>
                <w:sz w:val="20"/>
              </w:rPr>
              <w:t xml:space="preserve"> </w:t>
            </w:r>
            <w:proofErr w:type="spellStart"/>
            <w:r w:rsidR="0065627A" w:rsidRPr="00005C7F">
              <w:rPr>
                <w:rFonts w:ascii="Trebuchet MS" w:hAnsi="Trebuchet MS" w:cs="Times New Roman"/>
                <w:sz w:val="20"/>
              </w:rPr>
              <w:t>bazin</w:t>
            </w:r>
            <w:proofErr w:type="spellEnd"/>
            <w:r w:rsidR="0065627A" w:rsidRPr="00005C7F">
              <w:rPr>
                <w:rFonts w:ascii="Trebuchet MS" w:hAnsi="Trebuchet MS" w:cs="Times New Roman"/>
                <w:sz w:val="20"/>
              </w:rPr>
              <w:t xml:space="preserve"> de </w:t>
            </w:r>
            <w:proofErr w:type="spellStart"/>
            <w:r w:rsidR="0065627A" w:rsidRPr="00005C7F">
              <w:rPr>
                <w:rFonts w:ascii="Trebuchet MS" w:hAnsi="Trebuchet MS" w:cs="Times New Roman"/>
                <w:sz w:val="20"/>
              </w:rPr>
              <w:t>apă</w:t>
            </w:r>
            <w:proofErr w:type="spellEnd"/>
            <w:r w:rsidR="0065627A" w:rsidRPr="00005C7F">
              <w:rPr>
                <w:rFonts w:ascii="Trebuchet MS" w:hAnsi="Trebuchet MS" w:cs="Times New Roman"/>
                <w:sz w:val="20"/>
              </w:rPr>
              <w:t xml:space="preserve"> care se </w:t>
            </w:r>
            <w:proofErr w:type="spellStart"/>
            <w:r w:rsidR="0065627A" w:rsidRPr="00005C7F">
              <w:rPr>
                <w:rFonts w:ascii="Trebuchet MS" w:hAnsi="Trebuchet MS" w:cs="Times New Roman"/>
                <w:sz w:val="20"/>
              </w:rPr>
              <w:t>alimentează</w:t>
            </w:r>
            <w:proofErr w:type="spellEnd"/>
            <w:r w:rsidR="0065627A" w:rsidRPr="00005C7F">
              <w:rPr>
                <w:rFonts w:ascii="Trebuchet MS" w:hAnsi="Trebuchet MS" w:cs="Times New Roman"/>
                <w:sz w:val="20"/>
              </w:rPr>
              <w:t xml:space="preserve"> cu cisterna</w:t>
            </w:r>
          </w:p>
        </w:tc>
        <w:tc>
          <w:tcPr>
            <w:tcW w:w="932" w:type="dxa"/>
            <w:shd w:val="clear" w:color="auto" w:fill="auto"/>
          </w:tcPr>
          <w:p w:rsidR="00D52B24" w:rsidRPr="00005C7F" w:rsidRDefault="00005C7F" w:rsidP="00005C7F">
            <w:pPr>
              <w:spacing w:after="0" w:line="240" w:lineRule="auto"/>
              <w:jc w:val="center"/>
              <w:rPr>
                <w:rFonts w:ascii="Trebuchet MS" w:hAnsi="Trebuchet MS" w:cs="Times New Roman"/>
                <w:sz w:val="20"/>
              </w:rPr>
            </w:pPr>
            <w:r w:rsidRPr="00005C7F">
              <w:rPr>
                <w:rFonts w:ascii="Trebuchet MS" w:hAnsi="Trebuchet MS" w:cs="Times New Roman"/>
                <w:sz w:val="20"/>
              </w:rPr>
              <w:t>5000</w:t>
            </w:r>
          </w:p>
        </w:tc>
        <w:tc>
          <w:tcPr>
            <w:tcW w:w="1206" w:type="dxa"/>
            <w:shd w:val="clear" w:color="auto" w:fill="auto"/>
          </w:tcPr>
          <w:p w:rsidR="00D52B24" w:rsidRPr="00005C7F" w:rsidRDefault="00005C7F" w:rsidP="00005C7F">
            <w:pPr>
              <w:spacing w:after="0" w:line="240" w:lineRule="auto"/>
              <w:jc w:val="center"/>
              <w:rPr>
                <w:rFonts w:ascii="Trebuchet MS" w:hAnsi="Trebuchet MS" w:cs="Times New Roman"/>
                <w:sz w:val="20"/>
              </w:rPr>
            </w:pPr>
            <w:r w:rsidRPr="00005C7F">
              <w:rPr>
                <w:rFonts w:ascii="Trebuchet MS" w:hAnsi="Trebuchet MS" w:cs="Times New Roman"/>
                <w:sz w:val="20"/>
              </w:rPr>
              <w:t>l</w:t>
            </w:r>
            <w:r w:rsidR="00D52B24" w:rsidRPr="00005C7F">
              <w:rPr>
                <w:rFonts w:ascii="Trebuchet MS" w:hAnsi="Trebuchet MS" w:cs="Times New Roman"/>
                <w:sz w:val="20"/>
              </w:rPr>
              <w:t>/</w:t>
            </w:r>
            <w:proofErr w:type="spellStart"/>
            <w:r w:rsidR="00D52B24" w:rsidRPr="00005C7F">
              <w:rPr>
                <w:rFonts w:ascii="Trebuchet MS" w:hAnsi="Trebuchet MS" w:cs="Times New Roman"/>
                <w:sz w:val="20"/>
              </w:rPr>
              <w:t>lună</w:t>
            </w:r>
            <w:proofErr w:type="spellEnd"/>
          </w:p>
        </w:tc>
      </w:tr>
      <w:tr w:rsidR="00D52B24" w:rsidRPr="00005C7F" w:rsidTr="00740EE5">
        <w:trPr>
          <w:trHeight w:val="271"/>
          <w:jc w:val="center"/>
        </w:trPr>
        <w:tc>
          <w:tcPr>
            <w:tcW w:w="1206" w:type="dxa"/>
            <w:shd w:val="clear" w:color="auto" w:fill="auto"/>
          </w:tcPr>
          <w:p w:rsidR="00D52B24" w:rsidRPr="00005C7F" w:rsidRDefault="00D52B24" w:rsidP="00005C7F">
            <w:pPr>
              <w:autoSpaceDE w:val="0"/>
              <w:autoSpaceDN w:val="0"/>
              <w:adjustRightInd w:val="0"/>
              <w:spacing w:after="0" w:line="240" w:lineRule="auto"/>
              <w:jc w:val="center"/>
              <w:rPr>
                <w:rFonts w:ascii="Trebuchet MS" w:eastAsia="Times New Roman" w:hAnsi="Trebuchet MS" w:cs="Times New Roman"/>
                <w:sz w:val="20"/>
                <w:lang w:val="ro-RO"/>
              </w:rPr>
            </w:pPr>
            <w:r w:rsidRPr="00005C7F">
              <w:rPr>
                <w:rFonts w:ascii="Trebuchet MS" w:eastAsia="Times New Roman" w:hAnsi="Trebuchet MS" w:cs="Times New Roman"/>
                <w:sz w:val="20"/>
                <w:lang w:val="ro-RO"/>
              </w:rPr>
              <w:t>Canalizare</w:t>
            </w:r>
          </w:p>
        </w:tc>
        <w:tc>
          <w:tcPr>
            <w:tcW w:w="6302" w:type="dxa"/>
            <w:shd w:val="clear" w:color="auto" w:fill="auto"/>
          </w:tcPr>
          <w:p w:rsidR="00D52B24" w:rsidRPr="00005C7F" w:rsidRDefault="00D52B24" w:rsidP="00005C7F">
            <w:pPr>
              <w:spacing w:after="0" w:line="240" w:lineRule="auto"/>
              <w:jc w:val="both"/>
              <w:rPr>
                <w:rFonts w:ascii="Trebuchet MS" w:hAnsi="Trebuchet MS" w:cs="Times New Roman"/>
                <w:sz w:val="20"/>
              </w:rPr>
            </w:pPr>
            <w:proofErr w:type="spellStart"/>
            <w:r w:rsidRPr="00005C7F">
              <w:rPr>
                <w:rFonts w:ascii="Trebuchet MS" w:hAnsi="Trebuchet MS" w:cs="Times New Roman"/>
                <w:sz w:val="20"/>
              </w:rPr>
              <w:t>evacuarea</w:t>
            </w:r>
            <w:proofErr w:type="spellEnd"/>
            <w:r w:rsidRPr="00005C7F">
              <w:rPr>
                <w:rFonts w:ascii="Trebuchet MS" w:hAnsi="Trebuchet MS" w:cs="Times New Roman"/>
                <w:sz w:val="20"/>
              </w:rPr>
              <w:t xml:space="preserve"> </w:t>
            </w:r>
            <w:proofErr w:type="spellStart"/>
            <w:r w:rsidRPr="00005C7F">
              <w:rPr>
                <w:rFonts w:ascii="Trebuchet MS" w:hAnsi="Trebuchet MS" w:cs="Times New Roman"/>
                <w:sz w:val="20"/>
              </w:rPr>
              <w:t>apelor</w:t>
            </w:r>
            <w:proofErr w:type="spellEnd"/>
            <w:r w:rsidRPr="00005C7F">
              <w:rPr>
                <w:rFonts w:ascii="Trebuchet MS" w:hAnsi="Trebuchet MS" w:cs="Times New Roman"/>
                <w:sz w:val="20"/>
              </w:rPr>
              <w:t xml:space="preserve"> </w:t>
            </w:r>
            <w:proofErr w:type="spellStart"/>
            <w:r w:rsidRPr="00005C7F">
              <w:rPr>
                <w:rFonts w:ascii="Trebuchet MS" w:hAnsi="Trebuchet MS" w:cs="Times New Roman"/>
                <w:sz w:val="20"/>
              </w:rPr>
              <w:t>uzate</w:t>
            </w:r>
            <w:proofErr w:type="spellEnd"/>
            <w:r w:rsidRPr="00005C7F">
              <w:rPr>
                <w:rFonts w:ascii="Trebuchet MS" w:hAnsi="Trebuchet MS" w:cs="Times New Roman"/>
                <w:sz w:val="20"/>
              </w:rPr>
              <w:t xml:space="preserve"> </w:t>
            </w:r>
            <w:proofErr w:type="spellStart"/>
            <w:r w:rsidRPr="00005C7F">
              <w:rPr>
                <w:rFonts w:ascii="Trebuchet MS" w:hAnsi="Trebuchet MS" w:cs="Times New Roman"/>
                <w:sz w:val="20"/>
              </w:rPr>
              <w:t>menajere</w:t>
            </w:r>
            <w:proofErr w:type="spellEnd"/>
            <w:r w:rsidRPr="00005C7F">
              <w:rPr>
                <w:rFonts w:ascii="Trebuchet MS" w:hAnsi="Trebuchet MS" w:cs="Times New Roman"/>
                <w:sz w:val="20"/>
              </w:rPr>
              <w:t xml:space="preserve"> se face </w:t>
            </w:r>
            <w:proofErr w:type="spellStart"/>
            <w:r w:rsidRPr="00005C7F">
              <w:rPr>
                <w:rFonts w:ascii="Trebuchet MS" w:hAnsi="Trebuchet MS" w:cs="Times New Roman"/>
                <w:sz w:val="20"/>
              </w:rPr>
              <w:t>în</w:t>
            </w:r>
            <w:proofErr w:type="spellEnd"/>
            <w:r w:rsidRPr="00005C7F">
              <w:rPr>
                <w:rFonts w:ascii="Trebuchet MS" w:hAnsi="Trebuchet MS" w:cs="Times New Roman"/>
                <w:sz w:val="20"/>
              </w:rPr>
              <w:t xml:space="preserve"> </w:t>
            </w:r>
            <w:proofErr w:type="spellStart"/>
            <w:r w:rsidR="008E18DC" w:rsidRPr="00005C7F">
              <w:rPr>
                <w:rFonts w:ascii="Trebuchet MS" w:hAnsi="Trebuchet MS" w:cs="Times New Roman"/>
                <w:sz w:val="20"/>
              </w:rPr>
              <w:t>rețeaua</w:t>
            </w:r>
            <w:proofErr w:type="spellEnd"/>
            <w:r w:rsidR="008E18DC" w:rsidRPr="00005C7F">
              <w:rPr>
                <w:rFonts w:ascii="Trebuchet MS" w:hAnsi="Trebuchet MS" w:cs="Times New Roman"/>
                <w:sz w:val="20"/>
              </w:rPr>
              <w:t xml:space="preserve"> de </w:t>
            </w:r>
            <w:proofErr w:type="spellStart"/>
            <w:r w:rsidR="008E18DC" w:rsidRPr="00005C7F">
              <w:rPr>
                <w:rFonts w:ascii="Trebuchet MS" w:hAnsi="Trebuchet MS" w:cs="Times New Roman"/>
                <w:sz w:val="20"/>
              </w:rPr>
              <w:t>canalizare</w:t>
            </w:r>
            <w:proofErr w:type="spellEnd"/>
            <w:r w:rsidR="008E18DC" w:rsidRPr="00005C7F">
              <w:rPr>
                <w:rFonts w:ascii="Trebuchet MS" w:hAnsi="Trebuchet MS" w:cs="Times New Roman"/>
                <w:sz w:val="20"/>
              </w:rPr>
              <w:t xml:space="preserve"> </w:t>
            </w:r>
            <w:proofErr w:type="spellStart"/>
            <w:r w:rsidR="008E18DC" w:rsidRPr="00005C7F">
              <w:rPr>
                <w:rFonts w:ascii="Trebuchet MS" w:hAnsi="Trebuchet MS" w:cs="Times New Roman"/>
                <w:sz w:val="20"/>
              </w:rPr>
              <w:t>publică</w:t>
            </w:r>
            <w:proofErr w:type="spellEnd"/>
            <w:r w:rsidR="00005C7F" w:rsidRPr="00005C7F">
              <w:rPr>
                <w:rFonts w:ascii="Trebuchet MS" w:hAnsi="Trebuchet MS" w:cs="Times New Roman"/>
                <w:sz w:val="20"/>
              </w:rPr>
              <w:t xml:space="preserve"> (</w:t>
            </w:r>
            <w:proofErr w:type="spellStart"/>
            <w:r w:rsidR="00005C7F" w:rsidRPr="00005C7F">
              <w:rPr>
                <w:rFonts w:ascii="Trebuchet MS" w:hAnsi="Trebuchet MS" w:cs="Times New Roman"/>
                <w:sz w:val="20"/>
              </w:rPr>
              <w:t>printr</w:t>
            </w:r>
            <w:proofErr w:type="spellEnd"/>
            <w:r w:rsidR="00005C7F" w:rsidRPr="00005C7F">
              <w:rPr>
                <w:rFonts w:ascii="Trebuchet MS" w:hAnsi="Trebuchet MS" w:cs="Times New Roman"/>
                <w:sz w:val="20"/>
              </w:rPr>
              <w:t xml:space="preserve">-un </w:t>
            </w:r>
            <w:proofErr w:type="spellStart"/>
            <w:r w:rsidR="00005C7F" w:rsidRPr="00005C7F">
              <w:rPr>
                <w:rFonts w:ascii="Trebuchet MS" w:hAnsi="Trebuchet MS" w:cs="Times New Roman"/>
                <w:sz w:val="20"/>
              </w:rPr>
              <w:t>hidrofor</w:t>
            </w:r>
            <w:proofErr w:type="spellEnd"/>
            <w:r w:rsidR="00005C7F" w:rsidRPr="00005C7F">
              <w:rPr>
                <w:rFonts w:ascii="Trebuchet MS" w:hAnsi="Trebuchet MS" w:cs="Times New Roman"/>
                <w:sz w:val="20"/>
              </w:rPr>
              <w:t>)</w:t>
            </w:r>
          </w:p>
        </w:tc>
        <w:tc>
          <w:tcPr>
            <w:tcW w:w="932" w:type="dxa"/>
            <w:shd w:val="clear" w:color="auto" w:fill="auto"/>
          </w:tcPr>
          <w:p w:rsidR="00D52B24" w:rsidRPr="00005C7F" w:rsidRDefault="00005C7F" w:rsidP="00005C7F">
            <w:pPr>
              <w:spacing w:after="0" w:line="240" w:lineRule="auto"/>
              <w:jc w:val="center"/>
              <w:rPr>
                <w:rFonts w:ascii="Trebuchet MS" w:hAnsi="Trebuchet MS" w:cs="Times New Roman"/>
                <w:sz w:val="20"/>
              </w:rPr>
            </w:pPr>
            <w:r w:rsidRPr="00005C7F">
              <w:rPr>
                <w:rFonts w:ascii="Trebuchet MS" w:hAnsi="Trebuchet MS" w:cs="Times New Roman"/>
                <w:sz w:val="20"/>
              </w:rPr>
              <w:t>5000</w:t>
            </w:r>
          </w:p>
        </w:tc>
        <w:tc>
          <w:tcPr>
            <w:tcW w:w="1206" w:type="dxa"/>
            <w:shd w:val="clear" w:color="auto" w:fill="auto"/>
          </w:tcPr>
          <w:p w:rsidR="00D52B24" w:rsidRPr="00005C7F" w:rsidRDefault="00005C7F" w:rsidP="00005C7F">
            <w:pPr>
              <w:spacing w:after="0" w:line="240" w:lineRule="auto"/>
              <w:jc w:val="center"/>
              <w:rPr>
                <w:rFonts w:ascii="Trebuchet MS" w:hAnsi="Trebuchet MS" w:cs="Times New Roman"/>
                <w:sz w:val="20"/>
              </w:rPr>
            </w:pPr>
            <w:r w:rsidRPr="00005C7F">
              <w:rPr>
                <w:rFonts w:ascii="Trebuchet MS" w:hAnsi="Trebuchet MS" w:cs="Times New Roman"/>
                <w:sz w:val="20"/>
              </w:rPr>
              <w:t>l</w:t>
            </w:r>
            <w:r w:rsidR="00D52B24" w:rsidRPr="00005C7F">
              <w:rPr>
                <w:rFonts w:ascii="Trebuchet MS" w:hAnsi="Trebuchet MS" w:cs="Times New Roman"/>
                <w:sz w:val="20"/>
              </w:rPr>
              <w:t>/</w:t>
            </w:r>
            <w:proofErr w:type="spellStart"/>
            <w:r w:rsidR="00D52B24" w:rsidRPr="00005C7F">
              <w:rPr>
                <w:rFonts w:ascii="Trebuchet MS" w:hAnsi="Trebuchet MS" w:cs="Times New Roman"/>
                <w:sz w:val="20"/>
              </w:rPr>
              <w:t>lună</w:t>
            </w:r>
            <w:proofErr w:type="spellEnd"/>
          </w:p>
        </w:tc>
      </w:tr>
      <w:tr w:rsidR="00D52B24" w:rsidRPr="00005C7F" w:rsidTr="00740EE5">
        <w:trPr>
          <w:trHeight w:val="186"/>
          <w:jc w:val="center"/>
        </w:trPr>
        <w:tc>
          <w:tcPr>
            <w:tcW w:w="1206" w:type="dxa"/>
            <w:shd w:val="clear" w:color="auto" w:fill="auto"/>
          </w:tcPr>
          <w:p w:rsidR="00D52B24" w:rsidRPr="00005C7F" w:rsidRDefault="00D52B24" w:rsidP="00005C7F">
            <w:pPr>
              <w:autoSpaceDE w:val="0"/>
              <w:autoSpaceDN w:val="0"/>
              <w:adjustRightInd w:val="0"/>
              <w:spacing w:after="0" w:line="240" w:lineRule="auto"/>
              <w:jc w:val="center"/>
              <w:rPr>
                <w:rFonts w:ascii="Trebuchet MS" w:eastAsia="Times New Roman" w:hAnsi="Trebuchet MS" w:cs="Times New Roman"/>
                <w:sz w:val="20"/>
                <w:lang w:val="ro-RO"/>
              </w:rPr>
            </w:pPr>
            <w:r w:rsidRPr="00005C7F">
              <w:rPr>
                <w:rFonts w:ascii="Trebuchet MS" w:eastAsia="Times New Roman" w:hAnsi="Trebuchet MS" w:cs="Times New Roman"/>
                <w:sz w:val="20"/>
                <w:lang w:val="ro-RO"/>
              </w:rPr>
              <w:t>Energie electrică</w:t>
            </w:r>
          </w:p>
        </w:tc>
        <w:tc>
          <w:tcPr>
            <w:tcW w:w="6302" w:type="dxa"/>
            <w:shd w:val="clear" w:color="auto" w:fill="auto"/>
          </w:tcPr>
          <w:p w:rsidR="00D52B24" w:rsidRPr="00005C7F" w:rsidRDefault="00D52B24" w:rsidP="00B40106">
            <w:pPr>
              <w:spacing w:after="0" w:line="240" w:lineRule="auto"/>
              <w:jc w:val="both"/>
              <w:rPr>
                <w:rFonts w:ascii="Trebuchet MS" w:hAnsi="Trebuchet MS" w:cs="Times New Roman"/>
                <w:sz w:val="20"/>
              </w:rPr>
            </w:pPr>
            <w:proofErr w:type="spellStart"/>
            <w:proofErr w:type="gramStart"/>
            <w:r w:rsidRPr="00005C7F">
              <w:rPr>
                <w:rFonts w:ascii="Trebuchet MS" w:hAnsi="Trebuchet MS" w:cs="Times New Roman"/>
                <w:sz w:val="20"/>
              </w:rPr>
              <w:t>alimentarea</w:t>
            </w:r>
            <w:proofErr w:type="spellEnd"/>
            <w:proofErr w:type="gramEnd"/>
            <w:r w:rsidRPr="00005C7F">
              <w:rPr>
                <w:rFonts w:ascii="Trebuchet MS" w:hAnsi="Trebuchet MS" w:cs="Times New Roman"/>
                <w:sz w:val="20"/>
              </w:rPr>
              <w:t xml:space="preserve"> cu </w:t>
            </w:r>
            <w:proofErr w:type="spellStart"/>
            <w:r w:rsidRPr="00005C7F">
              <w:rPr>
                <w:rFonts w:ascii="Trebuchet MS" w:hAnsi="Trebuchet MS" w:cs="Times New Roman"/>
                <w:sz w:val="20"/>
              </w:rPr>
              <w:t>energie</w:t>
            </w:r>
            <w:proofErr w:type="spellEnd"/>
            <w:r w:rsidRPr="00005C7F">
              <w:rPr>
                <w:rFonts w:ascii="Trebuchet MS" w:hAnsi="Trebuchet MS" w:cs="Times New Roman"/>
                <w:sz w:val="20"/>
              </w:rPr>
              <w:t xml:space="preserve"> </w:t>
            </w:r>
            <w:proofErr w:type="spellStart"/>
            <w:r w:rsidRPr="00005C7F">
              <w:rPr>
                <w:rFonts w:ascii="Trebuchet MS" w:hAnsi="Trebuchet MS" w:cs="Times New Roman"/>
                <w:sz w:val="20"/>
              </w:rPr>
              <w:t>electrică</w:t>
            </w:r>
            <w:proofErr w:type="spellEnd"/>
            <w:r w:rsidRPr="00005C7F">
              <w:rPr>
                <w:rFonts w:ascii="Trebuchet MS" w:hAnsi="Trebuchet MS" w:cs="Times New Roman"/>
                <w:sz w:val="20"/>
              </w:rPr>
              <w:t xml:space="preserve"> se </w:t>
            </w:r>
            <w:proofErr w:type="spellStart"/>
            <w:r w:rsidR="00B40106">
              <w:rPr>
                <w:rFonts w:ascii="Trebuchet MS" w:hAnsi="Trebuchet MS" w:cs="Times New Roman"/>
                <w:sz w:val="20"/>
              </w:rPr>
              <w:t>asigură</w:t>
            </w:r>
            <w:proofErr w:type="spellEnd"/>
            <w:r w:rsidR="00B40106">
              <w:rPr>
                <w:rFonts w:ascii="Trebuchet MS" w:hAnsi="Trebuchet MS" w:cs="Times New Roman"/>
                <w:sz w:val="20"/>
              </w:rPr>
              <w:t xml:space="preserve"> </w:t>
            </w:r>
            <w:proofErr w:type="spellStart"/>
            <w:r w:rsidR="00B40106">
              <w:rPr>
                <w:rFonts w:ascii="Trebuchet MS" w:hAnsi="Trebuchet MS" w:cs="Times New Roman"/>
                <w:sz w:val="20"/>
              </w:rPr>
              <w:t>prin</w:t>
            </w:r>
            <w:proofErr w:type="spellEnd"/>
            <w:r w:rsidR="00B40106">
              <w:rPr>
                <w:rFonts w:ascii="Trebuchet MS" w:hAnsi="Trebuchet MS" w:cs="Times New Roman"/>
                <w:sz w:val="20"/>
              </w:rPr>
              <w:t xml:space="preserve"> </w:t>
            </w:r>
            <w:proofErr w:type="spellStart"/>
            <w:r w:rsidR="00B40106">
              <w:rPr>
                <w:rFonts w:ascii="Trebuchet MS" w:hAnsi="Trebuchet MS" w:cs="Times New Roman"/>
                <w:sz w:val="20"/>
              </w:rPr>
              <w:t>intermediul</w:t>
            </w:r>
            <w:proofErr w:type="spellEnd"/>
            <w:r w:rsidR="00B40106">
              <w:rPr>
                <w:rFonts w:ascii="Trebuchet MS" w:hAnsi="Trebuchet MS" w:cs="Times New Roman"/>
                <w:sz w:val="20"/>
              </w:rPr>
              <w:t xml:space="preserve"> </w:t>
            </w:r>
            <w:proofErr w:type="spellStart"/>
            <w:r w:rsidR="00B40106">
              <w:rPr>
                <w:rFonts w:ascii="Trebuchet MS" w:hAnsi="Trebuchet MS" w:cs="Times New Roman"/>
                <w:sz w:val="20"/>
              </w:rPr>
              <w:t>unui</w:t>
            </w:r>
            <w:proofErr w:type="spellEnd"/>
            <w:r w:rsidR="00B40106">
              <w:rPr>
                <w:rFonts w:ascii="Trebuchet MS" w:hAnsi="Trebuchet MS" w:cs="Times New Roman"/>
                <w:sz w:val="20"/>
              </w:rPr>
              <w:t xml:space="preserve"> generator diesel model </w:t>
            </w:r>
            <w:proofErr w:type="spellStart"/>
            <w:r w:rsidR="00B40106">
              <w:rPr>
                <w:rFonts w:ascii="Trebuchet MS" w:hAnsi="Trebuchet MS" w:cs="Times New Roman"/>
                <w:sz w:val="20"/>
              </w:rPr>
              <w:t>trifazat</w:t>
            </w:r>
            <w:proofErr w:type="spellEnd"/>
            <w:r w:rsidR="00B40106">
              <w:rPr>
                <w:rFonts w:ascii="Trebuchet MS" w:hAnsi="Trebuchet MS" w:cs="Times New Roman"/>
                <w:sz w:val="20"/>
              </w:rPr>
              <w:t xml:space="preserve"> DHY7L</w:t>
            </w:r>
            <w:r w:rsidRPr="00005C7F">
              <w:rPr>
                <w:rFonts w:ascii="Trebuchet MS" w:hAnsi="Trebuchet MS" w:cs="Times New Roman"/>
                <w:sz w:val="20"/>
              </w:rPr>
              <w:t>;</w:t>
            </w:r>
            <w:r w:rsidR="00B40106">
              <w:rPr>
                <w:rFonts w:ascii="Trebuchet MS" w:hAnsi="Trebuchet MS" w:cs="Times New Roman"/>
                <w:sz w:val="20"/>
              </w:rPr>
              <w:t xml:space="preserve"> </w:t>
            </w:r>
            <w:proofErr w:type="spellStart"/>
            <w:r w:rsidR="00B40106">
              <w:rPr>
                <w:rFonts w:ascii="Trebuchet MS" w:hAnsi="Trebuchet MS" w:cs="Times New Roman"/>
                <w:sz w:val="20"/>
              </w:rPr>
              <w:t>combustibilul</w:t>
            </w:r>
            <w:proofErr w:type="spellEnd"/>
            <w:r w:rsidR="00B40106">
              <w:rPr>
                <w:rFonts w:ascii="Trebuchet MS" w:hAnsi="Trebuchet MS" w:cs="Times New Roman"/>
                <w:sz w:val="20"/>
              </w:rPr>
              <w:t xml:space="preserve"> </w:t>
            </w:r>
            <w:proofErr w:type="spellStart"/>
            <w:r w:rsidR="00B40106">
              <w:rPr>
                <w:rFonts w:ascii="Trebuchet MS" w:hAnsi="Trebuchet MS" w:cs="Times New Roman"/>
                <w:sz w:val="20"/>
              </w:rPr>
              <w:t>utilizat</w:t>
            </w:r>
            <w:proofErr w:type="spellEnd"/>
            <w:r w:rsidR="00B40106">
              <w:rPr>
                <w:rFonts w:ascii="Trebuchet MS" w:hAnsi="Trebuchet MS" w:cs="Times New Roman"/>
                <w:sz w:val="20"/>
              </w:rPr>
              <w:t xml:space="preserve"> de introduce direct </w:t>
            </w:r>
            <w:proofErr w:type="spellStart"/>
            <w:r w:rsidR="00B40106">
              <w:rPr>
                <w:rFonts w:ascii="Trebuchet MS" w:hAnsi="Trebuchet MS" w:cs="Times New Roman"/>
                <w:sz w:val="20"/>
              </w:rPr>
              <w:t>în</w:t>
            </w:r>
            <w:proofErr w:type="spellEnd"/>
            <w:r w:rsidR="00B40106">
              <w:rPr>
                <w:rFonts w:ascii="Trebuchet MS" w:hAnsi="Trebuchet MS" w:cs="Times New Roman"/>
                <w:sz w:val="20"/>
              </w:rPr>
              <w:t xml:space="preserve"> generator, </w:t>
            </w:r>
            <w:proofErr w:type="spellStart"/>
            <w:r w:rsidR="00B40106">
              <w:rPr>
                <w:rFonts w:ascii="Trebuchet MS" w:hAnsi="Trebuchet MS" w:cs="Times New Roman"/>
                <w:sz w:val="20"/>
              </w:rPr>
              <w:t>nefiind</w:t>
            </w:r>
            <w:proofErr w:type="spellEnd"/>
            <w:r w:rsidR="00B40106">
              <w:rPr>
                <w:rFonts w:ascii="Trebuchet MS" w:hAnsi="Trebuchet MS" w:cs="Times New Roman"/>
                <w:sz w:val="20"/>
              </w:rPr>
              <w:t xml:space="preserve"> </w:t>
            </w:r>
            <w:proofErr w:type="spellStart"/>
            <w:r w:rsidR="00B40106">
              <w:rPr>
                <w:rFonts w:ascii="Trebuchet MS" w:hAnsi="Trebuchet MS" w:cs="Times New Roman"/>
                <w:sz w:val="20"/>
              </w:rPr>
              <w:t>depozitat</w:t>
            </w:r>
            <w:proofErr w:type="spellEnd"/>
            <w:r w:rsidR="00B40106">
              <w:rPr>
                <w:rFonts w:ascii="Trebuchet MS" w:hAnsi="Trebuchet MS" w:cs="Times New Roman"/>
                <w:sz w:val="20"/>
              </w:rPr>
              <w:t xml:space="preserve"> </w:t>
            </w:r>
            <w:proofErr w:type="spellStart"/>
            <w:r w:rsidR="00B40106">
              <w:rPr>
                <w:rFonts w:ascii="Trebuchet MS" w:hAnsi="Trebuchet MS" w:cs="Times New Roman"/>
                <w:sz w:val="20"/>
              </w:rPr>
              <w:t>pe</w:t>
            </w:r>
            <w:proofErr w:type="spellEnd"/>
            <w:r w:rsidR="00B40106">
              <w:rPr>
                <w:rFonts w:ascii="Trebuchet MS" w:hAnsi="Trebuchet MS" w:cs="Times New Roman"/>
                <w:sz w:val="20"/>
              </w:rPr>
              <w:t xml:space="preserve"> </w:t>
            </w:r>
            <w:proofErr w:type="spellStart"/>
            <w:r w:rsidR="00B40106">
              <w:rPr>
                <w:rFonts w:ascii="Trebuchet MS" w:hAnsi="Trebuchet MS" w:cs="Times New Roman"/>
                <w:sz w:val="20"/>
              </w:rPr>
              <w:t>amplasament</w:t>
            </w:r>
            <w:proofErr w:type="spellEnd"/>
            <w:r w:rsidR="00B40106">
              <w:rPr>
                <w:rFonts w:ascii="Trebuchet MS" w:hAnsi="Trebuchet MS" w:cs="Times New Roman"/>
                <w:sz w:val="20"/>
              </w:rPr>
              <w:t>.</w:t>
            </w:r>
            <w:bookmarkStart w:id="0" w:name="_GoBack"/>
            <w:bookmarkEnd w:id="0"/>
          </w:p>
        </w:tc>
        <w:tc>
          <w:tcPr>
            <w:tcW w:w="932" w:type="dxa"/>
            <w:shd w:val="clear" w:color="auto" w:fill="auto"/>
          </w:tcPr>
          <w:p w:rsidR="00D52B24" w:rsidRPr="00005C7F" w:rsidRDefault="00005C7F" w:rsidP="00005C7F">
            <w:pPr>
              <w:spacing w:after="0" w:line="240" w:lineRule="auto"/>
              <w:jc w:val="center"/>
              <w:rPr>
                <w:rFonts w:ascii="Trebuchet MS" w:hAnsi="Trebuchet MS" w:cs="Times New Roman"/>
                <w:sz w:val="20"/>
              </w:rPr>
            </w:pPr>
            <w:r w:rsidRPr="00005C7F">
              <w:rPr>
                <w:rFonts w:ascii="Trebuchet MS" w:hAnsi="Trebuchet MS" w:cs="Times New Roman"/>
                <w:sz w:val="20"/>
              </w:rPr>
              <w:t>3000</w:t>
            </w:r>
          </w:p>
        </w:tc>
        <w:tc>
          <w:tcPr>
            <w:tcW w:w="1206" w:type="dxa"/>
            <w:shd w:val="clear" w:color="auto" w:fill="auto"/>
          </w:tcPr>
          <w:p w:rsidR="00D52B24" w:rsidRPr="00005C7F" w:rsidRDefault="00D52B24" w:rsidP="00005C7F">
            <w:pPr>
              <w:spacing w:after="0" w:line="240" w:lineRule="auto"/>
              <w:jc w:val="center"/>
              <w:rPr>
                <w:rFonts w:ascii="Trebuchet MS" w:hAnsi="Trebuchet MS" w:cs="Times New Roman"/>
                <w:sz w:val="20"/>
              </w:rPr>
            </w:pPr>
            <w:r w:rsidRPr="00005C7F">
              <w:rPr>
                <w:rFonts w:ascii="Trebuchet MS" w:hAnsi="Trebuchet MS" w:cs="Times New Roman"/>
                <w:sz w:val="20"/>
              </w:rPr>
              <w:t>kWh/</w:t>
            </w:r>
            <w:proofErr w:type="spellStart"/>
            <w:r w:rsidRPr="00005C7F">
              <w:rPr>
                <w:rFonts w:ascii="Trebuchet MS" w:hAnsi="Trebuchet MS" w:cs="Times New Roman"/>
                <w:sz w:val="20"/>
              </w:rPr>
              <w:t>lună</w:t>
            </w:r>
            <w:proofErr w:type="spellEnd"/>
          </w:p>
        </w:tc>
      </w:tr>
      <w:tr w:rsidR="00D52B24" w:rsidRPr="00005C7F" w:rsidTr="00740EE5">
        <w:trPr>
          <w:jc w:val="center"/>
        </w:trPr>
        <w:tc>
          <w:tcPr>
            <w:tcW w:w="1206" w:type="dxa"/>
            <w:shd w:val="clear" w:color="auto" w:fill="auto"/>
          </w:tcPr>
          <w:p w:rsidR="00D52B24" w:rsidRPr="00005C7F" w:rsidRDefault="00D52B24" w:rsidP="00005C7F">
            <w:pPr>
              <w:autoSpaceDE w:val="0"/>
              <w:autoSpaceDN w:val="0"/>
              <w:adjustRightInd w:val="0"/>
              <w:spacing w:after="0" w:line="240" w:lineRule="auto"/>
              <w:jc w:val="center"/>
              <w:rPr>
                <w:rFonts w:ascii="Trebuchet MS" w:eastAsia="Times New Roman" w:hAnsi="Trebuchet MS" w:cs="Times New Roman"/>
                <w:sz w:val="20"/>
                <w:lang w:val="ro-RO"/>
              </w:rPr>
            </w:pPr>
            <w:r w:rsidRPr="00005C7F">
              <w:rPr>
                <w:rFonts w:ascii="Trebuchet MS" w:eastAsia="Times New Roman" w:hAnsi="Trebuchet MS" w:cs="Times New Roman"/>
                <w:sz w:val="20"/>
                <w:lang w:val="ro-RO"/>
              </w:rPr>
              <w:t>Energie termică</w:t>
            </w:r>
          </w:p>
        </w:tc>
        <w:tc>
          <w:tcPr>
            <w:tcW w:w="6302" w:type="dxa"/>
            <w:shd w:val="clear" w:color="auto" w:fill="auto"/>
          </w:tcPr>
          <w:p w:rsidR="00D52B24" w:rsidRPr="00005C7F" w:rsidRDefault="00D52B24" w:rsidP="00005C7F">
            <w:pPr>
              <w:spacing w:after="0" w:line="240" w:lineRule="auto"/>
              <w:jc w:val="both"/>
              <w:rPr>
                <w:rFonts w:ascii="Trebuchet MS" w:hAnsi="Trebuchet MS" w:cs="Times New Roman"/>
                <w:sz w:val="20"/>
              </w:rPr>
            </w:pPr>
            <w:proofErr w:type="spellStart"/>
            <w:r w:rsidRPr="00005C7F">
              <w:rPr>
                <w:rFonts w:ascii="Trebuchet MS" w:hAnsi="Trebuchet MS" w:cs="Times New Roman"/>
                <w:sz w:val="20"/>
              </w:rPr>
              <w:t>energia</w:t>
            </w:r>
            <w:proofErr w:type="spellEnd"/>
            <w:r w:rsidRPr="00005C7F">
              <w:rPr>
                <w:rFonts w:ascii="Trebuchet MS" w:hAnsi="Trebuchet MS" w:cs="Times New Roman"/>
                <w:sz w:val="20"/>
              </w:rPr>
              <w:t xml:space="preserve"> </w:t>
            </w:r>
            <w:proofErr w:type="spellStart"/>
            <w:r w:rsidRPr="00005C7F">
              <w:rPr>
                <w:rFonts w:ascii="Trebuchet MS" w:hAnsi="Trebuchet MS" w:cs="Times New Roman"/>
                <w:sz w:val="20"/>
              </w:rPr>
              <w:t>termică</w:t>
            </w:r>
            <w:proofErr w:type="spellEnd"/>
            <w:r w:rsidRPr="00005C7F">
              <w:rPr>
                <w:rFonts w:ascii="Trebuchet MS" w:hAnsi="Trebuchet MS" w:cs="Times New Roman"/>
                <w:sz w:val="20"/>
              </w:rPr>
              <w:t xml:space="preserve"> </w:t>
            </w:r>
            <w:proofErr w:type="spellStart"/>
            <w:r w:rsidR="008E18DC" w:rsidRPr="00005C7F">
              <w:rPr>
                <w:rFonts w:ascii="Trebuchet MS" w:hAnsi="Trebuchet MS" w:cs="Times New Roman"/>
                <w:sz w:val="20"/>
              </w:rPr>
              <w:t>este</w:t>
            </w:r>
            <w:proofErr w:type="spellEnd"/>
            <w:r w:rsidR="008E18DC" w:rsidRPr="00005C7F">
              <w:rPr>
                <w:rFonts w:ascii="Trebuchet MS" w:hAnsi="Trebuchet MS" w:cs="Times New Roman"/>
                <w:sz w:val="20"/>
              </w:rPr>
              <w:t xml:space="preserve"> </w:t>
            </w:r>
            <w:proofErr w:type="spellStart"/>
            <w:r w:rsidR="008E18DC" w:rsidRPr="00005C7F">
              <w:rPr>
                <w:rFonts w:ascii="Trebuchet MS" w:hAnsi="Trebuchet MS" w:cs="Times New Roman"/>
                <w:sz w:val="20"/>
              </w:rPr>
              <w:t>asigurată</w:t>
            </w:r>
            <w:proofErr w:type="spellEnd"/>
            <w:r w:rsidR="008E18DC" w:rsidRPr="00005C7F">
              <w:rPr>
                <w:rFonts w:ascii="Trebuchet MS" w:hAnsi="Trebuchet MS" w:cs="Times New Roman"/>
                <w:sz w:val="20"/>
              </w:rPr>
              <w:t xml:space="preserve"> </w:t>
            </w:r>
            <w:proofErr w:type="spellStart"/>
            <w:r w:rsidR="008E18DC" w:rsidRPr="00005C7F">
              <w:rPr>
                <w:rFonts w:ascii="Trebuchet MS" w:hAnsi="Trebuchet MS" w:cs="Times New Roman"/>
                <w:sz w:val="20"/>
              </w:rPr>
              <w:t>prin</w:t>
            </w:r>
            <w:proofErr w:type="spellEnd"/>
            <w:r w:rsidR="008E18DC" w:rsidRPr="00005C7F">
              <w:rPr>
                <w:rFonts w:ascii="Trebuchet MS" w:hAnsi="Trebuchet MS" w:cs="Times New Roman"/>
                <w:sz w:val="20"/>
              </w:rPr>
              <w:t xml:space="preserve"> </w:t>
            </w:r>
            <w:proofErr w:type="spellStart"/>
            <w:r w:rsidR="008E18DC" w:rsidRPr="00005C7F">
              <w:rPr>
                <w:rFonts w:ascii="Trebuchet MS" w:hAnsi="Trebuchet MS" w:cs="Times New Roman"/>
                <w:sz w:val="20"/>
              </w:rPr>
              <w:t>instalația</w:t>
            </w:r>
            <w:proofErr w:type="spellEnd"/>
            <w:r w:rsidR="008E18DC" w:rsidRPr="00005C7F">
              <w:rPr>
                <w:rFonts w:ascii="Trebuchet MS" w:hAnsi="Trebuchet MS" w:cs="Times New Roman"/>
                <w:sz w:val="20"/>
              </w:rPr>
              <w:t xml:space="preserve"> de </w:t>
            </w:r>
            <w:proofErr w:type="spellStart"/>
            <w:r w:rsidR="008E18DC" w:rsidRPr="00005C7F">
              <w:rPr>
                <w:rFonts w:ascii="Trebuchet MS" w:hAnsi="Trebuchet MS" w:cs="Times New Roman"/>
                <w:sz w:val="20"/>
              </w:rPr>
              <w:t>climatizare</w:t>
            </w:r>
            <w:proofErr w:type="spellEnd"/>
            <w:r w:rsidR="008E18DC" w:rsidRPr="00005C7F">
              <w:rPr>
                <w:rFonts w:ascii="Trebuchet MS" w:hAnsi="Trebuchet MS" w:cs="Times New Roman"/>
                <w:sz w:val="20"/>
              </w:rPr>
              <w:t xml:space="preserve"> a </w:t>
            </w:r>
            <w:proofErr w:type="spellStart"/>
            <w:r w:rsidR="008E18DC" w:rsidRPr="00005C7F">
              <w:rPr>
                <w:rFonts w:ascii="Trebuchet MS" w:hAnsi="Trebuchet MS" w:cs="Times New Roman"/>
                <w:sz w:val="20"/>
              </w:rPr>
              <w:t>centrului</w:t>
            </w:r>
            <w:proofErr w:type="spellEnd"/>
            <w:r w:rsidR="008E18DC" w:rsidRPr="00005C7F">
              <w:rPr>
                <w:rFonts w:ascii="Trebuchet MS" w:hAnsi="Trebuchet MS" w:cs="Times New Roman"/>
                <w:sz w:val="20"/>
              </w:rPr>
              <w:t xml:space="preserve"> </w:t>
            </w:r>
            <w:proofErr w:type="spellStart"/>
            <w:r w:rsidR="008E18DC" w:rsidRPr="00005C7F">
              <w:rPr>
                <w:rFonts w:ascii="Trebuchet MS" w:hAnsi="Trebuchet MS" w:cs="Times New Roman"/>
                <w:sz w:val="20"/>
              </w:rPr>
              <w:t>comercial</w:t>
            </w:r>
            <w:proofErr w:type="spellEnd"/>
          </w:p>
        </w:tc>
        <w:tc>
          <w:tcPr>
            <w:tcW w:w="932" w:type="dxa"/>
            <w:shd w:val="clear" w:color="auto" w:fill="auto"/>
          </w:tcPr>
          <w:p w:rsidR="00D52B24" w:rsidRPr="00005C7F" w:rsidRDefault="00005C7F" w:rsidP="00005C7F">
            <w:pPr>
              <w:spacing w:after="0" w:line="240" w:lineRule="auto"/>
              <w:jc w:val="center"/>
              <w:rPr>
                <w:rFonts w:ascii="Trebuchet MS" w:hAnsi="Trebuchet MS" w:cs="Times New Roman"/>
                <w:sz w:val="20"/>
              </w:rPr>
            </w:pPr>
            <w:r w:rsidRPr="00005C7F">
              <w:rPr>
                <w:rFonts w:ascii="Trebuchet MS" w:hAnsi="Trebuchet MS" w:cs="Times New Roman"/>
                <w:sz w:val="20"/>
              </w:rPr>
              <w:t>2500</w:t>
            </w:r>
          </w:p>
        </w:tc>
        <w:tc>
          <w:tcPr>
            <w:tcW w:w="1206" w:type="dxa"/>
            <w:shd w:val="clear" w:color="auto" w:fill="auto"/>
          </w:tcPr>
          <w:p w:rsidR="00D52B24" w:rsidRPr="00005C7F" w:rsidRDefault="00005C7F" w:rsidP="00005C7F">
            <w:pPr>
              <w:spacing w:after="0" w:line="240" w:lineRule="auto"/>
              <w:jc w:val="center"/>
              <w:rPr>
                <w:rFonts w:ascii="Trebuchet MS" w:hAnsi="Trebuchet MS" w:cs="Times New Roman"/>
                <w:sz w:val="20"/>
              </w:rPr>
            </w:pPr>
            <w:r w:rsidRPr="00005C7F">
              <w:rPr>
                <w:rFonts w:ascii="Trebuchet MS" w:hAnsi="Trebuchet MS" w:cs="Times New Roman"/>
                <w:sz w:val="20"/>
              </w:rPr>
              <w:t>kWh</w:t>
            </w:r>
            <w:r w:rsidR="00D52B24" w:rsidRPr="00005C7F">
              <w:rPr>
                <w:rFonts w:ascii="Trebuchet MS" w:hAnsi="Trebuchet MS" w:cs="Times New Roman"/>
                <w:sz w:val="20"/>
              </w:rPr>
              <w:t>/</w:t>
            </w:r>
            <w:proofErr w:type="spellStart"/>
            <w:r w:rsidR="00D52B24" w:rsidRPr="00005C7F">
              <w:rPr>
                <w:rFonts w:ascii="Trebuchet MS" w:hAnsi="Trebuchet MS" w:cs="Times New Roman"/>
                <w:sz w:val="20"/>
              </w:rPr>
              <w:t>lună</w:t>
            </w:r>
            <w:proofErr w:type="spellEnd"/>
          </w:p>
        </w:tc>
      </w:tr>
    </w:tbl>
    <w:p w:rsidR="000441E9" w:rsidRPr="00005C7F" w:rsidRDefault="000441E9" w:rsidP="00005C7F">
      <w:pPr>
        <w:spacing w:after="0" w:line="360" w:lineRule="auto"/>
        <w:jc w:val="center"/>
        <w:rPr>
          <w:rFonts w:ascii="Trebuchet MS" w:hAnsi="Trebuchet MS" w:cs="Times New Roman"/>
          <w:b/>
          <w:lang w:val="ro-RO"/>
        </w:rPr>
      </w:pPr>
    </w:p>
    <w:p w:rsidR="00387951" w:rsidRPr="00005C7F" w:rsidRDefault="00387951" w:rsidP="00005C7F">
      <w:pPr>
        <w:pStyle w:val="ListParagraph"/>
        <w:numPr>
          <w:ilvl w:val="0"/>
          <w:numId w:val="11"/>
        </w:numPr>
        <w:spacing w:after="0" w:line="360" w:lineRule="auto"/>
        <w:ind w:left="426"/>
        <w:jc w:val="both"/>
        <w:rPr>
          <w:rFonts w:ascii="Trebuchet MS" w:hAnsi="Trebuchet MS" w:cs="Times New Roman"/>
          <w:b/>
          <w:lang w:val="ro-RO"/>
        </w:rPr>
      </w:pPr>
      <w:r w:rsidRPr="00005C7F">
        <w:rPr>
          <w:rFonts w:ascii="Trebuchet MS" w:hAnsi="Trebuchet MS" w:cs="Times New Roman"/>
          <w:b/>
          <w:lang w:val="ro-RO"/>
        </w:rPr>
        <w:t xml:space="preserve">Descrierea principalelor faze ale procesului tehnologic sau a activităţii: </w:t>
      </w:r>
    </w:p>
    <w:p w:rsidR="003A0ED5" w:rsidRPr="00005C7F" w:rsidRDefault="00D52B24" w:rsidP="00005C7F">
      <w:pPr>
        <w:spacing w:after="0" w:line="360" w:lineRule="auto"/>
        <w:jc w:val="both"/>
        <w:rPr>
          <w:rFonts w:ascii="Trebuchet MS" w:hAnsi="Trebuchet MS" w:cs="Times New Roman"/>
          <w:lang w:val="ro-RO"/>
        </w:rPr>
      </w:pPr>
      <w:r w:rsidRPr="00005C7F">
        <w:rPr>
          <w:rFonts w:ascii="Trebuchet MS" w:hAnsi="Trebuchet MS" w:cs="Times New Roman"/>
          <w:lang w:val="ro-RO"/>
        </w:rPr>
        <w:t xml:space="preserve">În cadrul obiectivului sunt desfășurate activități de </w:t>
      </w:r>
      <w:r w:rsidR="00B44668">
        <w:rPr>
          <w:rFonts w:ascii="Trebuchet MS" w:hAnsi="Trebuchet MS" w:cs="Times New Roman"/>
          <w:lang w:val="ro-RO"/>
        </w:rPr>
        <w:t>restaurant</w:t>
      </w:r>
      <w:r w:rsidR="00005C7F">
        <w:rPr>
          <w:rFonts w:ascii="Trebuchet MS" w:hAnsi="Trebuchet MS" w:cs="Times New Roman"/>
          <w:lang w:val="ro-RO"/>
        </w:rPr>
        <w:t xml:space="preserve"> constând în evenimente cum sunt nunți, botezuri etc., activând</w:t>
      </w:r>
      <w:r w:rsidR="00B44668">
        <w:rPr>
          <w:rFonts w:ascii="Trebuchet MS" w:hAnsi="Trebuchet MS" w:cs="Times New Roman"/>
          <w:lang w:val="ro-RO"/>
        </w:rPr>
        <w:t xml:space="preserve"> aproximativ 4 zil</w:t>
      </w:r>
      <w:r w:rsidR="00B40106">
        <w:rPr>
          <w:rFonts w:ascii="Trebuchet MS" w:hAnsi="Trebuchet MS" w:cs="Times New Roman"/>
          <w:lang w:val="ro-RO"/>
        </w:rPr>
        <w:t>e</w:t>
      </w:r>
      <w:r w:rsidR="00B44668">
        <w:rPr>
          <w:rFonts w:ascii="Trebuchet MS" w:hAnsi="Trebuchet MS" w:cs="Times New Roman"/>
          <w:lang w:val="ro-RO"/>
        </w:rPr>
        <w:t xml:space="preserve"> pe săptămână, în funcție de cerințe</w:t>
      </w:r>
      <w:r w:rsidRPr="00005C7F">
        <w:rPr>
          <w:rFonts w:ascii="Trebuchet MS" w:hAnsi="Trebuchet MS" w:cs="Times New Roman"/>
          <w:lang w:val="ro-RO"/>
        </w:rPr>
        <w:t>.</w:t>
      </w:r>
      <w:r w:rsidR="00B40106">
        <w:rPr>
          <w:rFonts w:ascii="Trebuchet MS" w:hAnsi="Trebuchet MS" w:cs="Times New Roman"/>
          <w:lang w:val="ro-RO"/>
        </w:rPr>
        <w:t xml:space="preserve"> Restaurantul funcționează în regim sezonier (cu preponderență în lunile de vară).</w:t>
      </w:r>
      <w:r w:rsidRPr="00005C7F">
        <w:rPr>
          <w:rFonts w:ascii="Trebuchet MS" w:hAnsi="Trebuchet MS" w:cs="Times New Roman"/>
          <w:lang w:val="ro-RO"/>
        </w:rPr>
        <w:t xml:space="preserve"> </w:t>
      </w:r>
    </w:p>
    <w:p w:rsidR="007E5971" w:rsidRPr="00005C7F" w:rsidRDefault="00982E17" w:rsidP="00005C7F">
      <w:pPr>
        <w:spacing w:after="0" w:line="360" w:lineRule="auto"/>
        <w:jc w:val="both"/>
        <w:rPr>
          <w:rFonts w:ascii="Trebuchet MS" w:hAnsi="Trebuchet MS" w:cs="Times New Roman"/>
          <w:lang w:val="ro-RO"/>
        </w:rPr>
      </w:pPr>
      <w:r w:rsidRPr="00005C7F">
        <w:rPr>
          <w:rFonts w:ascii="Trebuchet MS" w:hAnsi="Trebuchet MS" w:cs="Times New Roman"/>
          <w:lang w:val="ro-RO"/>
        </w:rPr>
        <w:t>Principalele faze ale activității sunt</w:t>
      </w:r>
      <w:r w:rsidR="00D52B24" w:rsidRPr="00005C7F">
        <w:rPr>
          <w:rFonts w:ascii="Trebuchet MS" w:hAnsi="Trebuchet MS" w:cs="Times New Roman"/>
          <w:lang w:val="ro-RO"/>
        </w:rPr>
        <w:t>:</w:t>
      </w:r>
      <w:r w:rsidR="00EB7489" w:rsidRPr="00005C7F">
        <w:rPr>
          <w:rFonts w:ascii="Trebuchet MS" w:hAnsi="Trebuchet MS" w:cs="Times New Roman"/>
          <w:lang w:val="ro-RO"/>
        </w:rPr>
        <w:t xml:space="preserve"> aprovizionare cu</w:t>
      </w:r>
      <w:r w:rsidR="00B44668">
        <w:rPr>
          <w:rFonts w:ascii="Trebuchet MS" w:hAnsi="Trebuchet MS" w:cs="Times New Roman"/>
          <w:lang w:val="ro-RO"/>
        </w:rPr>
        <w:t xml:space="preserve"> materii prime</w:t>
      </w:r>
      <w:r w:rsidR="00EB7489" w:rsidRPr="00005C7F">
        <w:rPr>
          <w:rFonts w:ascii="Trebuchet MS" w:hAnsi="Trebuchet MS" w:cs="Times New Roman"/>
          <w:lang w:val="ro-RO"/>
        </w:rPr>
        <w:t xml:space="preserve"> pe</w:t>
      </w:r>
      <w:r w:rsidR="00B92834" w:rsidRPr="00005C7F">
        <w:rPr>
          <w:rFonts w:ascii="Trebuchet MS" w:hAnsi="Trebuchet MS" w:cs="Times New Roman"/>
          <w:lang w:val="ro-RO"/>
        </w:rPr>
        <w:t>ntru preg</w:t>
      </w:r>
      <w:r w:rsidR="00B44668">
        <w:rPr>
          <w:rFonts w:ascii="Trebuchet MS" w:hAnsi="Trebuchet MS" w:cs="Times New Roman"/>
          <w:lang w:val="ro-RO"/>
        </w:rPr>
        <w:t>ă</w:t>
      </w:r>
      <w:r w:rsidR="00B92834" w:rsidRPr="00005C7F">
        <w:rPr>
          <w:rFonts w:ascii="Trebuchet MS" w:hAnsi="Trebuchet MS" w:cs="Times New Roman"/>
          <w:lang w:val="ro-RO"/>
        </w:rPr>
        <w:t>tirea preparatelor</w:t>
      </w:r>
      <w:r w:rsidR="00B44668">
        <w:rPr>
          <w:rFonts w:ascii="Trebuchet MS" w:hAnsi="Trebuchet MS" w:cs="Times New Roman"/>
          <w:lang w:val="ro-RO"/>
        </w:rPr>
        <w:t>, depozitarea în spațiu special amenajat</w:t>
      </w:r>
      <w:r w:rsidR="00B92834" w:rsidRPr="00005C7F">
        <w:rPr>
          <w:rFonts w:ascii="Trebuchet MS" w:hAnsi="Trebuchet MS" w:cs="Times New Roman"/>
          <w:lang w:val="ro-RO"/>
        </w:rPr>
        <w:t xml:space="preserve">, pregătirea </w:t>
      </w:r>
      <w:r w:rsidR="00B44668">
        <w:rPr>
          <w:rFonts w:ascii="Trebuchet MS" w:hAnsi="Trebuchet MS" w:cs="Times New Roman"/>
          <w:lang w:val="ro-RO"/>
        </w:rPr>
        <w:t>propriu-</w:t>
      </w:r>
      <w:r w:rsidR="003A0ED5" w:rsidRPr="00005C7F">
        <w:rPr>
          <w:rFonts w:ascii="Trebuchet MS" w:hAnsi="Trebuchet MS" w:cs="Times New Roman"/>
          <w:lang w:val="ro-RO"/>
        </w:rPr>
        <w:t>zisă</w:t>
      </w:r>
      <w:r w:rsidR="00B92834" w:rsidRPr="00005C7F">
        <w:rPr>
          <w:rFonts w:ascii="Trebuchet MS" w:hAnsi="Trebuchet MS" w:cs="Times New Roman"/>
          <w:lang w:val="ro-RO"/>
        </w:rPr>
        <w:t xml:space="preserve"> </w:t>
      </w:r>
      <w:r w:rsidR="00B44668">
        <w:rPr>
          <w:rFonts w:ascii="Trebuchet MS" w:hAnsi="Trebuchet MS" w:cs="Times New Roman"/>
          <w:lang w:val="ro-RO"/>
        </w:rPr>
        <w:t>a preparatelor,</w:t>
      </w:r>
      <w:r w:rsidR="00B92834" w:rsidRPr="00005C7F">
        <w:rPr>
          <w:rFonts w:ascii="Trebuchet MS" w:hAnsi="Trebuchet MS" w:cs="Times New Roman"/>
          <w:lang w:val="ro-RO"/>
        </w:rPr>
        <w:t xml:space="preserve"> servirea clienților</w:t>
      </w:r>
      <w:r w:rsidR="00B44668">
        <w:rPr>
          <w:rFonts w:ascii="Trebuchet MS" w:hAnsi="Trebuchet MS" w:cs="Times New Roman"/>
          <w:lang w:val="ro-RO"/>
        </w:rPr>
        <w:t xml:space="preserve"> în cadrul evenimentelor și igienizarea spațiului/depozitarea veselei folosite</w:t>
      </w:r>
      <w:r w:rsidR="00EB7489" w:rsidRPr="00005C7F">
        <w:rPr>
          <w:rFonts w:ascii="Trebuchet MS" w:hAnsi="Trebuchet MS" w:cs="Times New Roman"/>
          <w:lang w:val="ro-RO"/>
        </w:rPr>
        <w:t>.</w:t>
      </w:r>
    </w:p>
    <w:p w:rsidR="007E5971" w:rsidRPr="00005C7F" w:rsidRDefault="007E5971" w:rsidP="00005C7F">
      <w:pPr>
        <w:spacing w:after="0" w:line="240" w:lineRule="auto"/>
        <w:jc w:val="both"/>
        <w:rPr>
          <w:rFonts w:ascii="Trebuchet MS" w:hAnsi="Trebuchet MS" w:cs="Times New Roman"/>
          <w:b/>
          <w:lang w:val="ro-RO"/>
        </w:rPr>
      </w:pPr>
    </w:p>
    <w:p w:rsidR="00714368" w:rsidRPr="00005C7F" w:rsidRDefault="00714368" w:rsidP="00005C7F">
      <w:pPr>
        <w:pStyle w:val="ListParagraph"/>
        <w:numPr>
          <w:ilvl w:val="0"/>
          <w:numId w:val="12"/>
        </w:numPr>
        <w:spacing w:after="0" w:line="360" w:lineRule="auto"/>
        <w:ind w:right="83"/>
        <w:jc w:val="both"/>
        <w:rPr>
          <w:rFonts w:ascii="Trebuchet MS" w:hAnsi="Trebuchet MS" w:cs="Times New Roman"/>
          <w:b/>
          <w:vanish/>
          <w:lang w:val="ro-RO"/>
        </w:rPr>
      </w:pPr>
    </w:p>
    <w:p w:rsidR="00714368" w:rsidRPr="00005C7F" w:rsidRDefault="00714368" w:rsidP="00005C7F">
      <w:pPr>
        <w:pStyle w:val="ListParagraph"/>
        <w:numPr>
          <w:ilvl w:val="0"/>
          <w:numId w:val="12"/>
        </w:numPr>
        <w:spacing w:after="0" w:line="360" w:lineRule="auto"/>
        <w:ind w:right="83"/>
        <w:jc w:val="both"/>
        <w:rPr>
          <w:rFonts w:ascii="Trebuchet MS" w:hAnsi="Trebuchet MS" w:cs="Times New Roman"/>
          <w:b/>
          <w:vanish/>
          <w:lang w:val="ro-RO"/>
        </w:rPr>
      </w:pPr>
    </w:p>
    <w:p w:rsidR="00714368" w:rsidRPr="00005C7F" w:rsidRDefault="00714368" w:rsidP="00005C7F">
      <w:pPr>
        <w:pStyle w:val="ListParagraph"/>
        <w:numPr>
          <w:ilvl w:val="0"/>
          <w:numId w:val="12"/>
        </w:numPr>
        <w:spacing w:after="0" w:line="360" w:lineRule="auto"/>
        <w:ind w:right="83"/>
        <w:jc w:val="both"/>
        <w:rPr>
          <w:rFonts w:ascii="Trebuchet MS" w:hAnsi="Trebuchet MS" w:cs="Times New Roman"/>
          <w:b/>
          <w:vanish/>
          <w:lang w:val="ro-RO"/>
        </w:rPr>
      </w:pPr>
    </w:p>
    <w:p w:rsidR="00714368" w:rsidRPr="00005C7F" w:rsidRDefault="00714368" w:rsidP="00005C7F">
      <w:pPr>
        <w:pStyle w:val="ListParagraph"/>
        <w:numPr>
          <w:ilvl w:val="0"/>
          <w:numId w:val="12"/>
        </w:numPr>
        <w:spacing w:after="0" w:line="360" w:lineRule="auto"/>
        <w:ind w:right="83"/>
        <w:jc w:val="both"/>
        <w:rPr>
          <w:rFonts w:ascii="Trebuchet MS" w:hAnsi="Trebuchet MS" w:cs="Times New Roman"/>
          <w:b/>
          <w:vanish/>
          <w:lang w:val="ro-RO"/>
        </w:rPr>
      </w:pPr>
    </w:p>
    <w:p w:rsidR="007E5971" w:rsidRPr="00005C7F" w:rsidRDefault="007E5971" w:rsidP="00B44668">
      <w:pPr>
        <w:pStyle w:val="ListParagraph"/>
        <w:numPr>
          <w:ilvl w:val="1"/>
          <w:numId w:val="12"/>
        </w:numPr>
        <w:spacing w:after="0" w:line="360" w:lineRule="auto"/>
        <w:ind w:left="567" w:right="85" w:hanging="431"/>
        <w:jc w:val="both"/>
        <w:rPr>
          <w:rFonts w:ascii="Trebuchet MS" w:hAnsi="Trebuchet MS" w:cs="Times New Roman"/>
          <w:lang w:val="ro-RO"/>
        </w:rPr>
      </w:pPr>
      <w:r w:rsidRPr="00005C7F">
        <w:rPr>
          <w:rFonts w:ascii="Trebuchet MS" w:hAnsi="Trebuchet MS" w:cs="Times New Roman"/>
          <w:b/>
          <w:lang w:val="ro-RO"/>
        </w:rPr>
        <w:t>Poziționarea amplasamentului pe care se desfășoară activitatea, în interiorul ariilor naturale protejate</w:t>
      </w:r>
      <w:r w:rsidR="0044062D" w:rsidRPr="00005C7F">
        <w:rPr>
          <w:rFonts w:ascii="Trebuchet MS" w:hAnsi="Trebuchet MS" w:cs="Times New Roman"/>
          <w:b/>
          <w:lang w:val="ro-RO"/>
        </w:rPr>
        <w:t xml:space="preserve"> (ti</w:t>
      </w:r>
      <w:r w:rsidR="00982E17" w:rsidRPr="00005C7F">
        <w:rPr>
          <w:rFonts w:ascii="Trebuchet MS" w:hAnsi="Trebuchet MS" w:cs="Times New Roman"/>
          <w:b/>
          <w:lang w:val="ro-RO"/>
        </w:rPr>
        <w:t>p arie, cod arie protejată</w:t>
      </w:r>
      <w:r w:rsidR="00BF7652" w:rsidRPr="00005C7F">
        <w:rPr>
          <w:rFonts w:ascii="Trebuchet MS" w:hAnsi="Trebuchet MS" w:cs="Times New Roman"/>
          <w:b/>
          <w:lang w:val="ro-RO"/>
        </w:rPr>
        <w:t>)</w:t>
      </w:r>
      <w:r w:rsidR="00982E17" w:rsidRPr="00005C7F">
        <w:rPr>
          <w:rFonts w:ascii="Trebuchet MS" w:hAnsi="Trebuchet MS" w:cs="Times New Roman"/>
          <w:b/>
          <w:lang w:val="ro-RO"/>
        </w:rPr>
        <w:t xml:space="preserve"> – </w:t>
      </w:r>
      <w:r w:rsidR="003C3EC2" w:rsidRPr="00005C7F">
        <w:rPr>
          <w:rFonts w:ascii="Trebuchet MS" w:hAnsi="Trebuchet MS" w:cs="Times New Roman"/>
          <w:lang w:val="ro-RO"/>
        </w:rPr>
        <w:t>nu este cazul;</w:t>
      </w:r>
    </w:p>
    <w:p w:rsidR="00005C7F" w:rsidRPr="00005C7F" w:rsidRDefault="00005C7F" w:rsidP="00B44668">
      <w:pPr>
        <w:spacing w:after="0" w:line="240" w:lineRule="auto"/>
        <w:jc w:val="both"/>
        <w:rPr>
          <w:rFonts w:ascii="Trebuchet MS" w:hAnsi="Trebuchet MS" w:cs="Times New Roman"/>
          <w:b/>
          <w:lang w:val="ro-RO"/>
        </w:rPr>
      </w:pPr>
    </w:p>
    <w:p w:rsidR="00F64EB4" w:rsidRPr="00005C7F" w:rsidRDefault="00387951" w:rsidP="00005C7F">
      <w:pPr>
        <w:pStyle w:val="ListParagraph"/>
        <w:numPr>
          <w:ilvl w:val="0"/>
          <w:numId w:val="12"/>
        </w:numPr>
        <w:autoSpaceDE w:val="0"/>
        <w:autoSpaceDN w:val="0"/>
        <w:adjustRightInd w:val="0"/>
        <w:spacing w:after="0" w:line="360" w:lineRule="auto"/>
        <w:ind w:right="100"/>
        <w:jc w:val="both"/>
        <w:rPr>
          <w:rFonts w:ascii="Trebuchet MS" w:hAnsi="Trebuchet MS" w:cs="Times New Roman"/>
          <w:b/>
          <w:lang w:val="ro-RO"/>
        </w:rPr>
      </w:pPr>
      <w:r w:rsidRPr="00005C7F">
        <w:rPr>
          <w:rFonts w:ascii="Trebuchet MS" w:hAnsi="Trebuchet MS" w:cs="Times New Roman"/>
          <w:b/>
          <w:lang w:val="ro-RO"/>
        </w:rPr>
        <w:t>Produse</w:t>
      </w:r>
      <w:r w:rsidR="00C31D00" w:rsidRPr="00005C7F">
        <w:rPr>
          <w:rFonts w:ascii="Trebuchet MS" w:hAnsi="Trebuchet MS" w:cs="Times New Roman"/>
          <w:b/>
          <w:lang w:val="ro-RO"/>
        </w:rPr>
        <w:t>le</w:t>
      </w:r>
      <w:r w:rsidRPr="00005C7F">
        <w:rPr>
          <w:rFonts w:ascii="Trebuchet MS" w:hAnsi="Trebuchet MS" w:cs="Times New Roman"/>
          <w:b/>
          <w:lang w:val="ro-RO"/>
        </w:rPr>
        <w:t xml:space="preserve"> şi subproduse</w:t>
      </w:r>
      <w:r w:rsidR="00C31D00" w:rsidRPr="00005C7F">
        <w:rPr>
          <w:rFonts w:ascii="Trebuchet MS" w:hAnsi="Trebuchet MS" w:cs="Times New Roman"/>
          <w:b/>
          <w:lang w:val="ro-RO"/>
        </w:rPr>
        <w:t>le</w:t>
      </w:r>
      <w:r w:rsidRPr="00005C7F">
        <w:rPr>
          <w:rFonts w:ascii="Trebuchet MS" w:hAnsi="Trebuchet MS" w:cs="Times New Roman"/>
          <w:b/>
          <w:lang w:val="ro-RO"/>
        </w:rPr>
        <w:t xml:space="preserve"> obţinute - cantităţi, destinaţie</w:t>
      </w:r>
      <w:r w:rsidR="003A0ED5" w:rsidRPr="00005C7F">
        <w:rPr>
          <w:rFonts w:ascii="Trebuchet MS" w:hAnsi="Trebuchet MS" w:cs="Times New Roman"/>
          <w:b/>
          <w:lang w:val="ro-RO"/>
        </w:rPr>
        <w:t>:</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407"/>
        <w:gridCol w:w="2705"/>
        <w:gridCol w:w="1406"/>
        <w:gridCol w:w="1454"/>
        <w:gridCol w:w="1710"/>
      </w:tblGrid>
      <w:tr w:rsidR="003A0ED5" w:rsidRPr="00005C7F" w:rsidTr="00B44668">
        <w:trPr>
          <w:jc w:val="center"/>
        </w:trPr>
        <w:tc>
          <w:tcPr>
            <w:tcW w:w="1243" w:type="pct"/>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rsidR="003A0ED5" w:rsidRPr="00005C7F" w:rsidRDefault="00AE48C5" w:rsidP="00005C7F">
            <w:pPr>
              <w:autoSpaceDE w:val="0"/>
              <w:autoSpaceDN w:val="0"/>
              <w:adjustRightInd w:val="0"/>
              <w:spacing w:after="0" w:line="240" w:lineRule="auto"/>
              <w:jc w:val="center"/>
              <w:rPr>
                <w:rFonts w:ascii="Trebuchet MS" w:eastAsia="Times New Roman" w:hAnsi="Trebuchet MS" w:cs="Times New Roman"/>
                <w:b/>
                <w:sz w:val="20"/>
                <w:lang w:val="ro-RO"/>
              </w:rPr>
            </w:pPr>
            <w:r w:rsidRPr="00005C7F">
              <w:rPr>
                <w:rFonts w:ascii="Trebuchet MS" w:eastAsia="Times New Roman" w:hAnsi="Trebuchet MS" w:cs="Times New Roman"/>
                <w:b/>
                <w:sz w:val="20"/>
                <w:lang w:val="ro-RO"/>
              </w:rPr>
              <w:t>T</w:t>
            </w:r>
            <w:r w:rsidR="003A0ED5" w:rsidRPr="00005C7F">
              <w:rPr>
                <w:rFonts w:ascii="Trebuchet MS" w:eastAsia="Times New Roman" w:hAnsi="Trebuchet MS" w:cs="Times New Roman"/>
                <w:b/>
                <w:sz w:val="20"/>
                <w:lang w:val="ro-RO"/>
              </w:rPr>
              <w:t>ip utilitate</w:t>
            </w:r>
          </w:p>
        </w:tc>
        <w:tc>
          <w:tcPr>
            <w:tcW w:w="1397" w:type="pct"/>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rsidR="003A0ED5" w:rsidRPr="00005C7F" w:rsidRDefault="003A0ED5" w:rsidP="00005C7F">
            <w:pPr>
              <w:autoSpaceDE w:val="0"/>
              <w:autoSpaceDN w:val="0"/>
              <w:adjustRightInd w:val="0"/>
              <w:spacing w:after="0" w:line="240" w:lineRule="auto"/>
              <w:jc w:val="center"/>
              <w:rPr>
                <w:rFonts w:ascii="Trebuchet MS" w:eastAsia="Times New Roman" w:hAnsi="Trebuchet MS" w:cs="Times New Roman"/>
                <w:b/>
                <w:sz w:val="20"/>
                <w:lang w:val="ro-RO"/>
              </w:rPr>
            </w:pPr>
            <w:r w:rsidRPr="00005C7F">
              <w:rPr>
                <w:rFonts w:ascii="Trebuchet MS" w:eastAsia="Times New Roman" w:hAnsi="Trebuchet MS" w:cs="Times New Roman"/>
                <w:b/>
                <w:sz w:val="20"/>
                <w:lang w:val="ro-RO"/>
              </w:rPr>
              <w:t>Descriere</w:t>
            </w:r>
          </w:p>
        </w:tc>
        <w:tc>
          <w:tcPr>
            <w:tcW w:w="726" w:type="pct"/>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rsidR="003A0ED5" w:rsidRPr="00005C7F" w:rsidRDefault="003A0ED5" w:rsidP="00005C7F">
            <w:pPr>
              <w:autoSpaceDE w:val="0"/>
              <w:autoSpaceDN w:val="0"/>
              <w:adjustRightInd w:val="0"/>
              <w:spacing w:after="0" w:line="240" w:lineRule="auto"/>
              <w:jc w:val="center"/>
              <w:rPr>
                <w:rFonts w:ascii="Trebuchet MS" w:eastAsia="Times New Roman" w:hAnsi="Trebuchet MS" w:cs="Times New Roman"/>
                <w:b/>
                <w:sz w:val="20"/>
                <w:lang w:val="ro-RO"/>
              </w:rPr>
            </w:pPr>
            <w:r w:rsidRPr="00005C7F">
              <w:rPr>
                <w:rFonts w:ascii="Trebuchet MS" w:eastAsia="Times New Roman" w:hAnsi="Trebuchet MS" w:cs="Times New Roman"/>
                <w:b/>
                <w:sz w:val="20"/>
                <w:lang w:val="ro-RO"/>
              </w:rPr>
              <w:t>Cantitate</w:t>
            </w:r>
          </w:p>
        </w:tc>
        <w:tc>
          <w:tcPr>
            <w:tcW w:w="751" w:type="pct"/>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rsidR="003A0ED5" w:rsidRPr="00005C7F" w:rsidRDefault="003A0ED5" w:rsidP="00005C7F">
            <w:pPr>
              <w:autoSpaceDE w:val="0"/>
              <w:autoSpaceDN w:val="0"/>
              <w:adjustRightInd w:val="0"/>
              <w:spacing w:after="0" w:line="240" w:lineRule="auto"/>
              <w:jc w:val="center"/>
              <w:rPr>
                <w:rFonts w:ascii="Trebuchet MS" w:eastAsia="Times New Roman" w:hAnsi="Trebuchet MS" w:cs="Times New Roman"/>
                <w:b/>
                <w:sz w:val="20"/>
                <w:lang w:val="ro-RO"/>
              </w:rPr>
            </w:pPr>
            <w:r w:rsidRPr="00005C7F">
              <w:rPr>
                <w:rFonts w:ascii="Trebuchet MS" w:eastAsia="Times New Roman" w:hAnsi="Trebuchet MS" w:cs="Times New Roman"/>
                <w:b/>
                <w:sz w:val="20"/>
                <w:lang w:val="ro-RO"/>
              </w:rPr>
              <w:t>UM</w:t>
            </w:r>
          </w:p>
        </w:tc>
        <w:tc>
          <w:tcPr>
            <w:tcW w:w="883" w:type="pct"/>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rsidR="003A0ED5" w:rsidRPr="00005C7F" w:rsidRDefault="003A0ED5" w:rsidP="00005C7F">
            <w:pPr>
              <w:autoSpaceDE w:val="0"/>
              <w:autoSpaceDN w:val="0"/>
              <w:adjustRightInd w:val="0"/>
              <w:spacing w:after="0" w:line="240" w:lineRule="auto"/>
              <w:jc w:val="center"/>
              <w:rPr>
                <w:rFonts w:ascii="Trebuchet MS" w:eastAsia="Times New Roman" w:hAnsi="Trebuchet MS" w:cs="Times New Roman"/>
                <w:b/>
                <w:sz w:val="20"/>
                <w:lang w:val="ro-RO"/>
              </w:rPr>
            </w:pPr>
            <w:r w:rsidRPr="00005C7F">
              <w:rPr>
                <w:rFonts w:ascii="Trebuchet MS" w:eastAsia="Times New Roman" w:hAnsi="Trebuchet MS" w:cs="Times New Roman"/>
                <w:b/>
                <w:sz w:val="20"/>
                <w:lang w:val="ro-RO"/>
              </w:rPr>
              <w:t>Destinație</w:t>
            </w:r>
          </w:p>
        </w:tc>
      </w:tr>
      <w:tr w:rsidR="00B44668" w:rsidRPr="00005C7F" w:rsidTr="00B44668">
        <w:trPr>
          <w:trHeight w:val="407"/>
          <w:jc w:val="center"/>
        </w:trPr>
        <w:tc>
          <w:tcPr>
            <w:tcW w:w="1243" w:type="pct"/>
            <w:tcBorders>
              <w:top w:val="single" w:sz="2" w:space="0" w:color="auto"/>
              <w:left w:val="single" w:sz="2" w:space="0" w:color="auto"/>
              <w:bottom w:val="single" w:sz="2" w:space="0" w:color="auto"/>
              <w:right w:val="single" w:sz="2" w:space="0" w:color="auto"/>
            </w:tcBorders>
            <w:hideMark/>
          </w:tcPr>
          <w:p w:rsidR="00B44668" w:rsidRPr="00005C7F" w:rsidRDefault="00B44668" w:rsidP="00005C7F">
            <w:pPr>
              <w:autoSpaceDE w:val="0"/>
              <w:autoSpaceDN w:val="0"/>
              <w:adjustRightInd w:val="0"/>
              <w:spacing w:after="0" w:line="240" w:lineRule="auto"/>
              <w:jc w:val="center"/>
              <w:rPr>
                <w:rFonts w:ascii="Trebuchet MS" w:eastAsia="Times New Roman" w:hAnsi="Trebuchet MS" w:cs="Times New Roman"/>
                <w:sz w:val="20"/>
                <w:lang w:val="ro-RO"/>
              </w:rPr>
            </w:pPr>
            <w:r w:rsidRPr="00005C7F">
              <w:rPr>
                <w:rFonts w:ascii="Trebuchet MS" w:eastAsia="Times New Roman" w:hAnsi="Trebuchet MS" w:cs="Times New Roman"/>
                <w:sz w:val="20"/>
                <w:lang w:val="ro-RO"/>
              </w:rPr>
              <w:t>Servicii de servire a mesei</w:t>
            </w:r>
          </w:p>
        </w:tc>
        <w:tc>
          <w:tcPr>
            <w:tcW w:w="1397" w:type="pct"/>
            <w:tcBorders>
              <w:top w:val="single" w:sz="2" w:space="0" w:color="auto"/>
              <w:left w:val="single" w:sz="2" w:space="0" w:color="auto"/>
              <w:bottom w:val="single" w:sz="2" w:space="0" w:color="auto"/>
              <w:right w:val="single" w:sz="2" w:space="0" w:color="auto"/>
            </w:tcBorders>
            <w:hideMark/>
          </w:tcPr>
          <w:p w:rsidR="00B44668" w:rsidRPr="00005C7F" w:rsidRDefault="00B44668" w:rsidP="00005C7F">
            <w:pPr>
              <w:autoSpaceDE w:val="0"/>
              <w:autoSpaceDN w:val="0"/>
              <w:adjustRightInd w:val="0"/>
              <w:spacing w:after="0" w:line="240" w:lineRule="auto"/>
              <w:ind w:left="107" w:right="90"/>
              <w:jc w:val="center"/>
              <w:rPr>
                <w:rFonts w:ascii="Trebuchet MS" w:eastAsia="Times New Roman" w:hAnsi="Trebuchet MS" w:cs="Times New Roman"/>
                <w:sz w:val="20"/>
                <w:lang w:val="ro-RO"/>
              </w:rPr>
            </w:pPr>
            <w:r>
              <w:rPr>
                <w:rFonts w:ascii="Trebuchet MS" w:eastAsia="Times New Roman" w:hAnsi="Trebuchet MS" w:cs="Times New Roman"/>
                <w:sz w:val="20"/>
                <w:lang w:val="ro-RO"/>
              </w:rPr>
              <w:t>Preparate alimentare</w:t>
            </w:r>
          </w:p>
        </w:tc>
        <w:tc>
          <w:tcPr>
            <w:tcW w:w="1477" w:type="pct"/>
            <w:gridSpan w:val="2"/>
            <w:tcBorders>
              <w:top w:val="single" w:sz="2" w:space="0" w:color="auto"/>
              <w:left w:val="single" w:sz="2" w:space="0" w:color="auto"/>
              <w:bottom w:val="single" w:sz="2" w:space="0" w:color="auto"/>
              <w:right w:val="single" w:sz="2" w:space="0" w:color="auto"/>
            </w:tcBorders>
          </w:tcPr>
          <w:p w:rsidR="00B44668" w:rsidRPr="00005C7F" w:rsidRDefault="00B44668" w:rsidP="00B44668">
            <w:pPr>
              <w:autoSpaceDE w:val="0"/>
              <w:autoSpaceDN w:val="0"/>
              <w:adjustRightInd w:val="0"/>
              <w:spacing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 xml:space="preserve">În funcție de evenimente </w:t>
            </w:r>
          </w:p>
        </w:tc>
        <w:tc>
          <w:tcPr>
            <w:tcW w:w="883" w:type="pct"/>
            <w:tcBorders>
              <w:top w:val="single" w:sz="2" w:space="0" w:color="auto"/>
              <w:left w:val="single" w:sz="2" w:space="0" w:color="auto"/>
              <w:bottom w:val="single" w:sz="2" w:space="0" w:color="auto"/>
              <w:right w:val="single" w:sz="2" w:space="0" w:color="auto"/>
            </w:tcBorders>
            <w:hideMark/>
          </w:tcPr>
          <w:p w:rsidR="00B44668" w:rsidRPr="00005C7F" w:rsidRDefault="00B44668" w:rsidP="00005C7F">
            <w:pPr>
              <w:autoSpaceDE w:val="0"/>
              <w:autoSpaceDN w:val="0"/>
              <w:adjustRightInd w:val="0"/>
              <w:spacing w:after="0" w:line="240" w:lineRule="auto"/>
              <w:jc w:val="center"/>
              <w:rPr>
                <w:rFonts w:ascii="Trebuchet MS" w:eastAsia="Times New Roman" w:hAnsi="Trebuchet MS" w:cs="Times New Roman"/>
                <w:sz w:val="20"/>
                <w:lang w:val="ro-RO"/>
              </w:rPr>
            </w:pPr>
            <w:r w:rsidRPr="00005C7F">
              <w:rPr>
                <w:rFonts w:ascii="Trebuchet MS" w:eastAsia="Times New Roman" w:hAnsi="Trebuchet MS" w:cs="Times New Roman"/>
                <w:sz w:val="20"/>
                <w:lang w:val="ro-RO"/>
              </w:rPr>
              <w:t>Clienți</w:t>
            </w:r>
          </w:p>
        </w:tc>
      </w:tr>
    </w:tbl>
    <w:p w:rsidR="003A0ED5" w:rsidRPr="00005C7F" w:rsidRDefault="003A0ED5" w:rsidP="00B44668">
      <w:pPr>
        <w:autoSpaceDE w:val="0"/>
        <w:autoSpaceDN w:val="0"/>
        <w:adjustRightInd w:val="0"/>
        <w:spacing w:after="0" w:line="360" w:lineRule="auto"/>
        <w:ind w:right="102"/>
        <w:jc w:val="both"/>
        <w:rPr>
          <w:rFonts w:ascii="Trebuchet MS" w:hAnsi="Trebuchet MS" w:cs="Times New Roman"/>
          <w:b/>
          <w:lang w:val="ro-RO"/>
        </w:rPr>
      </w:pPr>
    </w:p>
    <w:p w:rsidR="0017573B" w:rsidRPr="00005C7F" w:rsidRDefault="00387951" w:rsidP="00005C7F">
      <w:pPr>
        <w:pStyle w:val="ListParagraph"/>
        <w:numPr>
          <w:ilvl w:val="0"/>
          <w:numId w:val="12"/>
        </w:numPr>
        <w:tabs>
          <w:tab w:val="left" w:pos="330"/>
        </w:tabs>
        <w:spacing w:after="0" w:line="360" w:lineRule="auto"/>
        <w:jc w:val="both"/>
        <w:rPr>
          <w:rFonts w:ascii="Trebuchet MS" w:eastAsia="Times New Roman" w:hAnsi="Trebuchet MS" w:cs="Times New Roman"/>
          <w:b/>
          <w:lang w:val="ro-RO" w:eastAsia="zh-CN"/>
        </w:rPr>
      </w:pPr>
      <w:r w:rsidRPr="00005C7F">
        <w:rPr>
          <w:rFonts w:ascii="Trebuchet MS" w:hAnsi="Trebuchet MS" w:cs="Times New Roman"/>
          <w:b/>
          <w:lang w:val="ro-RO"/>
        </w:rPr>
        <w:lastRenderedPageBreak/>
        <w:t>Date</w:t>
      </w:r>
      <w:r w:rsidR="0017573B" w:rsidRPr="00005C7F">
        <w:rPr>
          <w:rFonts w:ascii="Trebuchet MS" w:hAnsi="Trebuchet MS" w:cs="Times New Roman"/>
          <w:b/>
          <w:lang w:val="ro-RO"/>
        </w:rPr>
        <w:t>le</w:t>
      </w:r>
      <w:r w:rsidRPr="00005C7F">
        <w:rPr>
          <w:rFonts w:ascii="Trebuchet MS" w:hAnsi="Trebuchet MS" w:cs="Times New Roman"/>
          <w:b/>
          <w:lang w:val="ro-RO"/>
        </w:rPr>
        <w:t xml:space="preserve"> referitoare la centrala termica proprie -  dotare,  combustibili utilizaţi (co</w:t>
      </w:r>
      <w:r w:rsidR="00F64EB4" w:rsidRPr="00005C7F">
        <w:rPr>
          <w:rFonts w:ascii="Trebuchet MS" w:hAnsi="Trebuchet MS" w:cs="Times New Roman"/>
          <w:b/>
          <w:lang w:val="ro-RO"/>
        </w:rPr>
        <w:t>mpoziţie, cantităţi), producţie</w:t>
      </w:r>
      <w:r w:rsidR="003A0ED5" w:rsidRPr="00005C7F">
        <w:rPr>
          <w:rFonts w:ascii="Trebuchet MS" w:hAnsi="Trebuchet MS" w:cs="Times New Roman"/>
          <w:b/>
          <w:lang w:val="ro-RO"/>
        </w:rPr>
        <w:t xml:space="preserve">: </w:t>
      </w:r>
      <w:r w:rsidR="003A0ED5" w:rsidRPr="00005C7F">
        <w:rPr>
          <w:rFonts w:ascii="Trebuchet MS" w:hAnsi="Trebuchet MS" w:cs="Times New Roman"/>
          <w:lang w:val="ro-RO"/>
        </w:rPr>
        <w:t xml:space="preserve"> nu este cazul.</w:t>
      </w:r>
    </w:p>
    <w:p w:rsidR="00387951" w:rsidRPr="00005C7F" w:rsidRDefault="00387951" w:rsidP="00005C7F">
      <w:pPr>
        <w:pStyle w:val="ListParagraph"/>
        <w:numPr>
          <w:ilvl w:val="0"/>
          <w:numId w:val="12"/>
        </w:numPr>
        <w:tabs>
          <w:tab w:val="left" w:pos="330"/>
        </w:tabs>
        <w:spacing w:after="0" w:line="360" w:lineRule="auto"/>
        <w:jc w:val="both"/>
        <w:rPr>
          <w:rFonts w:ascii="Trebuchet MS" w:hAnsi="Trebuchet MS" w:cs="Times New Roman"/>
          <w:lang w:val="ro-RO"/>
        </w:rPr>
      </w:pPr>
      <w:r w:rsidRPr="00005C7F">
        <w:rPr>
          <w:rFonts w:ascii="Trebuchet MS" w:hAnsi="Trebuchet MS" w:cs="Times New Roman"/>
          <w:b/>
          <w:lang w:val="ro-RO"/>
        </w:rPr>
        <w:t>Alte date specifice activitatii: (cod-uri CAEN care se desfasoara pe amplasament, dar nu in</w:t>
      </w:r>
      <w:r w:rsidR="00B80B89" w:rsidRPr="00005C7F">
        <w:rPr>
          <w:rFonts w:ascii="Trebuchet MS" w:hAnsi="Trebuchet MS" w:cs="Times New Roman"/>
          <w:b/>
          <w:lang w:val="ro-RO"/>
        </w:rPr>
        <w:t xml:space="preserve">tra pe procedura de autorizare): </w:t>
      </w:r>
      <w:r w:rsidR="00B80B89" w:rsidRPr="00005C7F">
        <w:rPr>
          <w:rFonts w:ascii="Trebuchet MS" w:hAnsi="Trebuchet MS" w:cs="Times New Roman"/>
          <w:lang w:val="ro-RO"/>
        </w:rPr>
        <w:t>nu este cazul.</w:t>
      </w:r>
    </w:p>
    <w:p w:rsidR="00DA7DDE" w:rsidRPr="00005C7F" w:rsidRDefault="00DA7DDE" w:rsidP="00B44668">
      <w:pPr>
        <w:pStyle w:val="ListParagraph"/>
        <w:tabs>
          <w:tab w:val="left" w:pos="330"/>
        </w:tabs>
        <w:spacing w:after="0" w:line="240" w:lineRule="auto"/>
        <w:ind w:left="360"/>
        <w:jc w:val="both"/>
        <w:rPr>
          <w:rFonts w:ascii="Trebuchet MS" w:hAnsi="Trebuchet MS" w:cs="Times New Roman"/>
          <w:b/>
          <w:lang w:val="ro-RO"/>
        </w:rPr>
      </w:pPr>
    </w:p>
    <w:p w:rsidR="00387951" w:rsidRPr="00005C7F" w:rsidRDefault="009C1F69" w:rsidP="00B44668">
      <w:pPr>
        <w:numPr>
          <w:ilvl w:val="0"/>
          <w:numId w:val="2"/>
        </w:numPr>
        <w:tabs>
          <w:tab w:val="clear" w:pos="720"/>
          <w:tab w:val="num" w:pos="284"/>
        </w:tabs>
        <w:spacing w:after="0" w:line="240" w:lineRule="auto"/>
        <w:ind w:hanging="720"/>
        <w:jc w:val="both"/>
        <w:rPr>
          <w:rFonts w:ascii="Trebuchet MS" w:hAnsi="Trebuchet MS" w:cs="Times New Roman"/>
          <w:lang w:val="ro-RO"/>
        </w:rPr>
      </w:pPr>
      <w:r w:rsidRPr="00005C7F">
        <w:rPr>
          <w:rFonts w:ascii="Trebuchet MS" w:hAnsi="Trebuchet MS" w:cs="Times New Roman"/>
          <w:b/>
          <w:bCs/>
          <w:lang w:val="ro-RO"/>
        </w:rPr>
        <w:t xml:space="preserve">Programul de funcţionare - </w:t>
      </w:r>
      <w:r w:rsidR="00387951" w:rsidRPr="00005C7F">
        <w:rPr>
          <w:rFonts w:ascii="Trebuchet MS" w:hAnsi="Trebuchet MS" w:cs="Times New Roman"/>
          <w:lang w:val="ro-RO"/>
        </w:rPr>
        <w:t xml:space="preserve"> </w:t>
      </w:r>
      <w:r w:rsidR="00B40106">
        <w:rPr>
          <w:rFonts w:ascii="Trebuchet MS" w:hAnsi="Trebuchet MS" w:cs="Times New Roman"/>
          <w:lang w:val="ro-RO"/>
        </w:rPr>
        <w:t>4 zile</w:t>
      </w:r>
      <w:r w:rsidR="00714368" w:rsidRPr="00005C7F">
        <w:rPr>
          <w:rFonts w:ascii="Trebuchet MS" w:hAnsi="Trebuchet MS" w:cs="Times New Roman"/>
          <w:lang w:val="ro-RO"/>
        </w:rPr>
        <w:t>/săptămână</w:t>
      </w:r>
      <w:r w:rsidR="003B2EAD" w:rsidRPr="00005C7F">
        <w:rPr>
          <w:rFonts w:ascii="Trebuchet MS" w:hAnsi="Trebuchet MS" w:cs="Times New Roman"/>
          <w:lang w:val="ro-RO"/>
        </w:rPr>
        <w:t xml:space="preserve">, </w:t>
      </w:r>
      <w:r w:rsidR="00B40106">
        <w:rPr>
          <w:rFonts w:ascii="Trebuchet MS" w:hAnsi="Trebuchet MS" w:cs="Times New Roman"/>
          <w:lang w:val="ro-RO"/>
        </w:rPr>
        <w:t>16 zile/lună</w:t>
      </w:r>
      <w:r w:rsidR="00387951" w:rsidRPr="00005C7F">
        <w:rPr>
          <w:rFonts w:ascii="Trebuchet MS" w:hAnsi="Trebuchet MS" w:cs="Times New Roman"/>
          <w:lang w:val="ro-RO"/>
        </w:rPr>
        <w:t>.</w:t>
      </w:r>
    </w:p>
    <w:p w:rsidR="009C1F69" w:rsidRPr="00005C7F" w:rsidRDefault="009C1F69" w:rsidP="00B44668">
      <w:pPr>
        <w:spacing w:after="0" w:line="240" w:lineRule="auto"/>
        <w:jc w:val="both"/>
        <w:rPr>
          <w:rFonts w:ascii="Trebuchet MS" w:hAnsi="Trebuchet MS" w:cs="Times New Roman"/>
          <w:lang w:val="ro-RO"/>
        </w:rPr>
      </w:pPr>
    </w:p>
    <w:p w:rsidR="00387951" w:rsidRPr="00005C7F" w:rsidRDefault="00387951" w:rsidP="00B44668">
      <w:pPr>
        <w:spacing w:after="0" w:line="240" w:lineRule="auto"/>
        <w:jc w:val="both"/>
        <w:rPr>
          <w:rFonts w:ascii="Trebuchet MS" w:hAnsi="Trebuchet MS" w:cs="Times New Roman"/>
          <w:lang w:val="ro-RO"/>
        </w:rPr>
      </w:pPr>
      <w:r w:rsidRPr="00005C7F">
        <w:rPr>
          <w:rFonts w:ascii="Trebuchet MS" w:hAnsi="Trebuchet MS" w:cs="Times New Roman"/>
          <w:b/>
          <w:bCs/>
          <w:lang w:val="ro-RO"/>
        </w:rPr>
        <w:t xml:space="preserve">    </w:t>
      </w:r>
    </w:p>
    <w:p w:rsidR="00387951" w:rsidRPr="00005C7F" w:rsidRDefault="00387951" w:rsidP="00B44668">
      <w:pPr>
        <w:pStyle w:val="Heading3"/>
        <w:jc w:val="both"/>
        <w:rPr>
          <w:rFonts w:ascii="Trebuchet MS" w:hAnsi="Trebuchet MS" w:cs="Times New Roman"/>
          <w:b/>
          <w:color w:val="auto"/>
          <w:sz w:val="22"/>
          <w:szCs w:val="22"/>
          <w:lang w:val="ro-RO"/>
        </w:rPr>
      </w:pPr>
      <w:r w:rsidRPr="00005C7F">
        <w:rPr>
          <w:rFonts w:ascii="Trebuchet MS" w:hAnsi="Trebuchet MS" w:cs="Times New Roman"/>
          <w:b/>
          <w:color w:val="auto"/>
          <w:sz w:val="22"/>
          <w:szCs w:val="22"/>
          <w:lang w:val="ro-RO"/>
        </w:rPr>
        <w:t xml:space="preserve">II. INSTALATIILE, MĂSURILE ŞI CONDIŢIILE DE PROTECŢIA MEDIULUI  </w:t>
      </w:r>
    </w:p>
    <w:p w:rsidR="00714368" w:rsidRPr="00005C7F" w:rsidRDefault="00714368" w:rsidP="00B44668">
      <w:pPr>
        <w:spacing w:after="0" w:line="240" w:lineRule="auto"/>
        <w:jc w:val="both"/>
        <w:rPr>
          <w:rFonts w:ascii="Trebuchet MS" w:hAnsi="Trebuchet MS" w:cs="Times New Roman"/>
          <w:b/>
          <w:lang w:val="ro-RO"/>
        </w:rPr>
      </w:pPr>
    </w:p>
    <w:p w:rsidR="00387951" w:rsidRPr="00005C7F" w:rsidRDefault="00387951" w:rsidP="00005C7F">
      <w:pPr>
        <w:pStyle w:val="ListParagraph"/>
        <w:numPr>
          <w:ilvl w:val="0"/>
          <w:numId w:val="15"/>
        </w:numPr>
        <w:spacing w:after="0" w:line="360" w:lineRule="auto"/>
        <w:ind w:left="284" w:hanging="284"/>
        <w:jc w:val="both"/>
        <w:rPr>
          <w:rFonts w:ascii="Trebuchet MS" w:hAnsi="Trebuchet MS" w:cs="Times New Roman"/>
          <w:lang w:val="ro-RO"/>
        </w:rPr>
      </w:pPr>
      <w:r w:rsidRPr="00005C7F">
        <w:rPr>
          <w:rFonts w:ascii="Trebuchet MS" w:hAnsi="Trebuchet MS" w:cs="Times New Roman"/>
          <w:b/>
          <w:lang w:val="ro-RO"/>
        </w:rPr>
        <w:t>Staţii</w:t>
      </w:r>
      <w:r w:rsidR="00A4343B" w:rsidRPr="00005C7F">
        <w:rPr>
          <w:rFonts w:ascii="Trebuchet MS" w:hAnsi="Trebuchet MS" w:cs="Times New Roman"/>
          <w:b/>
          <w:lang w:val="ro-RO"/>
        </w:rPr>
        <w:t>le</w:t>
      </w:r>
      <w:r w:rsidRPr="00005C7F">
        <w:rPr>
          <w:rFonts w:ascii="Trebuchet MS" w:hAnsi="Trebuchet MS" w:cs="Times New Roman"/>
          <w:b/>
          <w:lang w:val="ro-RO"/>
        </w:rPr>
        <w:t xml:space="preserve"> şi instalaţii</w:t>
      </w:r>
      <w:r w:rsidR="00A4343B" w:rsidRPr="00005C7F">
        <w:rPr>
          <w:rFonts w:ascii="Trebuchet MS" w:hAnsi="Trebuchet MS" w:cs="Times New Roman"/>
          <w:b/>
          <w:lang w:val="ro-RO"/>
        </w:rPr>
        <w:t>le</w:t>
      </w:r>
      <w:r w:rsidRPr="00005C7F">
        <w:rPr>
          <w:rFonts w:ascii="Trebuchet MS" w:hAnsi="Trebuchet MS" w:cs="Times New Roman"/>
          <w:b/>
          <w:lang w:val="ro-RO"/>
        </w:rPr>
        <w:t xml:space="preserve"> pentru reţinerea, evacuarea şi dispersia poluanţilor in mediu din dotare (pe factori de mediu):</w:t>
      </w:r>
      <w:r w:rsidRPr="00005C7F">
        <w:rPr>
          <w:rFonts w:ascii="Trebuchet MS" w:hAnsi="Trebuchet MS" w:cs="Times New Roman"/>
          <w:lang w:val="ro-RO"/>
        </w:rPr>
        <w:t xml:space="preserve"> </w:t>
      </w:r>
    </w:p>
    <w:p w:rsidR="004A6B84" w:rsidRPr="00B44668" w:rsidRDefault="00AA4F4B" w:rsidP="00B44668">
      <w:pPr>
        <w:spacing w:after="0" w:line="360" w:lineRule="auto"/>
        <w:jc w:val="both"/>
        <w:rPr>
          <w:rFonts w:ascii="Trebuchet MS" w:hAnsi="Trebuchet MS" w:cs="Times New Roman"/>
          <w:sz w:val="20"/>
          <w:lang w:val="ro-RO"/>
        </w:rPr>
      </w:pPr>
      <w:r w:rsidRPr="00005C7F">
        <w:rPr>
          <w:rFonts w:ascii="Trebuchet MS" w:hAnsi="Trebuchet MS" w:cs="Times New Roman"/>
          <w:b/>
          <w:lang w:val="ro-RO"/>
        </w:rPr>
        <w:t>AER:</w:t>
      </w:r>
    </w:p>
    <w:p w:rsidR="00B44668" w:rsidRPr="00B44668" w:rsidRDefault="00B44668" w:rsidP="00B44668">
      <w:pPr>
        <w:pStyle w:val="ListParagraph"/>
        <w:numPr>
          <w:ilvl w:val="0"/>
          <w:numId w:val="48"/>
        </w:numPr>
        <w:spacing w:after="0" w:line="360" w:lineRule="auto"/>
        <w:ind w:left="426"/>
        <w:jc w:val="both"/>
        <w:rPr>
          <w:rFonts w:ascii="Trebuchet MS" w:hAnsi="Trebuchet MS" w:cs="Times New Roman"/>
          <w:szCs w:val="24"/>
          <w:lang w:val="ro-RO"/>
        </w:rPr>
      </w:pPr>
      <w:r w:rsidRPr="00B44668">
        <w:rPr>
          <w:rFonts w:ascii="Trebuchet MS" w:hAnsi="Trebuchet MS" w:cs="Times New Roman"/>
          <w:szCs w:val="24"/>
          <w:lang w:val="ro-RO"/>
        </w:rPr>
        <w:t>bucătăria este dotată cu o hotă electrică pentru evacuarea aerului viciat, având înălțimea coșului de evacuare de 2 m și diametrul de 120-150 mm;</w:t>
      </w:r>
    </w:p>
    <w:tbl>
      <w:tblPr>
        <w:tblStyle w:val="TableGrid"/>
        <w:tblW w:w="5050" w:type="pct"/>
        <w:tblLook w:val="04A0" w:firstRow="1" w:lastRow="0" w:firstColumn="1" w:lastColumn="0" w:noHBand="0" w:noVBand="1"/>
      </w:tblPr>
      <w:tblGrid>
        <w:gridCol w:w="838"/>
        <w:gridCol w:w="1407"/>
        <w:gridCol w:w="558"/>
        <w:gridCol w:w="558"/>
        <w:gridCol w:w="558"/>
        <w:gridCol w:w="3828"/>
        <w:gridCol w:w="559"/>
        <w:gridCol w:w="559"/>
        <w:gridCol w:w="455"/>
        <w:gridCol w:w="455"/>
      </w:tblGrid>
      <w:tr w:rsidR="00B44668" w:rsidTr="00B44668">
        <w:trPr>
          <w:cantSplit/>
          <w:trHeight w:val="1302"/>
        </w:trPr>
        <w:tc>
          <w:tcPr>
            <w:tcW w:w="42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44668" w:rsidRPr="00B44668" w:rsidRDefault="00B44668">
            <w:pPr>
              <w:jc w:val="center"/>
              <w:rPr>
                <w:rFonts w:ascii="Trebuchet MS" w:hAnsi="Trebuchet MS"/>
                <w:b/>
                <w:lang w:val="ro-RO"/>
              </w:rPr>
            </w:pPr>
            <w:r w:rsidRPr="00B44668">
              <w:rPr>
                <w:rFonts w:ascii="Trebuchet MS" w:hAnsi="Trebuchet MS"/>
                <w:b/>
                <w:lang w:val="ro-RO"/>
              </w:rPr>
              <w:t>Cod CAEN Rev. 2</w:t>
            </w:r>
          </w:p>
        </w:tc>
        <w:tc>
          <w:tcPr>
            <w:tcW w:w="72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44668" w:rsidRPr="00B44668" w:rsidRDefault="00B44668">
            <w:pPr>
              <w:jc w:val="center"/>
              <w:rPr>
                <w:rFonts w:ascii="Trebuchet MS" w:hAnsi="Trebuchet MS"/>
                <w:b/>
                <w:lang w:val="ro-RO"/>
              </w:rPr>
            </w:pPr>
            <w:r w:rsidRPr="00B44668">
              <w:rPr>
                <w:rFonts w:ascii="Trebuchet MS" w:hAnsi="Trebuchet MS"/>
                <w:b/>
                <w:lang w:val="ro-RO"/>
              </w:rPr>
              <w:t>Denumire coș</w:t>
            </w:r>
          </w:p>
        </w:tc>
        <w:tc>
          <w:tcPr>
            <w:tcW w:w="286"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B44668" w:rsidRPr="00B44668" w:rsidRDefault="00B44668">
            <w:pPr>
              <w:ind w:left="113" w:right="113"/>
              <w:jc w:val="center"/>
              <w:rPr>
                <w:rFonts w:ascii="Trebuchet MS" w:hAnsi="Trebuchet MS"/>
                <w:b/>
                <w:lang w:val="ro-RO"/>
              </w:rPr>
            </w:pPr>
            <w:r w:rsidRPr="00B44668">
              <w:rPr>
                <w:rFonts w:ascii="Trebuchet MS" w:hAnsi="Trebuchet MS"/>
                <w:b/>
                <w:lang w:val="ro-RO"/>
              </w:rPr>
              <w:t>Înălțime (m)</w:t>
            </w:r>
          </w:p>
        </w:tc>
        <w:tc>
          <w:tcPr>
            <w:tcW w:w="286"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B44668" w:rsidRPr="00B44668" w:rsidRDefault="00B44668">
            <w:pPr>
              <w:ind w:left="113" w:right="113"/>
              <w:jc w:val="center"/>
              <w:rPr>
                <w:rFonts w:ascii="Trebuchet MS" w:hAnsi="Trebuchet MS"/>
                <w:b/>
                <w:lang w:val="ro-RO"/>
              </w:rPr>
            </w:pPr>
            <w:r w:rsidRPr="00B44668">
              <w:rPr>
                <w:rFonts w:ascii="Trebuchet MS" w:hAnsi="Trebuchet MS"/>
                <w:b/>
                <w:lang w:val="ro-RO"/>
              </w:rPr>
              <w:t>Diametru bază (mm)</w:t>
            </w:r>
          </w:p>
        </w:tc>
        <w:tc>
          <w:tcPr>
            <w:tcW w:w="286"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B44668" w:rsidRPr="00B44668" w:rsidRDefault="00B44668">
            <w:pPr>
              <w:ind w:left="113" w:right="113"/>
              <w:jc w:val="center"/>
              <w:rPr>
                <w:rFonts w:ascii="Trebuchet MS" w:hAnsi="Trebuchet MS"/>
                <w:b/>
                <w:lang w:val="ro-RO"/>
              </w:rPr>
            </w:pPr>
            <w:r w:rsidRPr="00B44668">
              <w:rPr>
                <w:rFonts w:ascii="Trebuchet MS" w:hAnsi="Trebuchet MS"/>
                <w:b/>
                <w:lang w:val="ro-RO"/>
              </w:rPr>
              <w:t>Diametru vârf (mm)</w:t>
            </w:r>
          </w:p>
        </w:tc>
        <w:tc>
          <w:tcPr>
            <w:tcW w:w="195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44668" w:rsidRPr="00B44668" w:rsidRDefault="00B44668">
            <w:pPr>
              <w:jc w:val="center"/>
              <w:rPr>
                <w:rFonts w:ascii="Trebuchet MS" w:hAnsi="Trebuchet MS"/>
                <w:b/>
                <w:lang w:val="ro-RO"/>
              </w:rPr>
            </w:pPr>
            <w:r w:rsidRPr="00B44668">
              <w:rPr>
                <w:rFonts w:ascii="Trebuchet MS" w:hAnsi="Trebuchet MS"/>
                <w:b/>
                <w:lang w:val="ro-RO"/>
              </w:rPr>
              <w:t>Poluant</w:t>
            </w:r>
          </w:p>
        </w:tc>
        <w:tc>
          <w:tcPr>
            <w:tcW w:w="286"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B44668" w:rsidRPr="00B44668" w:rsidRDefault="00B44668">
            <w:pPr>
              <w:ind w:left="113" w:right="113"/>
              <w:jc w:val="center"/>
              <w:rPr>
                <w:rFonts w:ascii="Trebuchet MS" w:hAnsi="Trebuchet MS"/>
                <w:b/>
                <w:lang w:val="ro-RO"/>
              </w:rPr>
            </w:pPr>
            <w:r w:rsidRPr="00B44668">
              <w:rPr>
                <w:rFonts w:ascii="Trebuchet MS" w:hAnsi="Trebuchet MS"/>
                <w:b/>
                <w:lang w:val="ro-RO"/>
              </w:rPr>
              <w:t>Echipament depoluare</w:t>
            </w:r>
          </w:p>
        </w:tc>
        <w:tc>
          <w:tcPr>
            <w:tcW w:w="286"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B44668" w:rsidRPr="00B44668" w:rsidRDefault="00B44668">
            <w:pPr>
              <w:ind w:left="113" w:right="113"/>
              <w:jc w:val="center"/>
              <w:rPr>
                <w:rFonts w:ascii="Trebuchet MS" w:hAnsi="Trebuchet MS"/>
                <w:b/>
                <w:lang w:val="ro-RO"/>
              </w:rPr>
            </w:pPr>
            <w:r w:rsidRPr="00B44668">
              <w:rPr>
                <w:rFonts w:ascii="Trebuchet MS" w:hAnsi="Trebuchet MS"/>
                <w:b/>
                <w:lang w:val="ro-RO"/>
              </w:rPr>
              <w:t>Eficiență (%)</w:t>
            </w:r>
          </w:p>
        </w:tc>
        <w:tc>
          <w:tcPr>
            <w:tcW w:w="231"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B44668" w:rsidRPr="00B44668" w:rsidRDefault="00B44668">
            <w:pPr>
              <w:ind w:left="113" w:right="113"/>
              <w:jc w:val="center"/>
              <w:rPr>
                <w:rFonts w:ascii="Trebuchet MS" w:hAnsi="Trebuchet MS"/>
                <w:b/>
                <w:lang w:val="ro-RO"/>
              </w:rPr>
            </w:pPr>
            <w:r w:rsidRPr="00B44668">
              <w:rPr>
                <w:rFonts w:ascii="Trebuchet MS" w:hAnsi="Trebuchet MS"/>
                <w:b/>
                <w:lang w:val="ro-RO"/>
              </w:rPr>
              <w:t>X Stereo70</w:t>
            </w:r>
          </w:p>
        </w:tc>
        <w:tc>
          <w:tcPr>
            <w:tcW w:w="231"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B44668" w:rsidRPr="00B44668" w:rsidRDefault="00B44668">
            <w:pPr>
              <w:ind w:left="113" w:right="113"/>
              <w:jc w:val="center"/>
              <w:rPr>
                <w:rFonts w:ascii="Trebuchet MS" w:hAnsi="Trebuchet MS"/>
                <w:b/>
                <w:lang w:val="ro-RO"/>
              </w:rPr>
            </w:pPr>
            <w:r w:rsidRPr="00B44668">
              <w:rPr>
                <w:rFonts w:ascii="Trebuchet MS" w:hAnsi="Trebuchet MS"/>
                <w:b/>
                <w:lang w:val="ro-RO"/>
              </w:rPr>
              <w:t>Y Stereo70</w:t>
            </w:r>
          </w:p>
        </w:tc>
      </w:tr>
      <w:tr w:rsidR="00B44668" w:rsidTr="00B44668">
        <w:tc>
          <w:tcPr>
            <w:tcW w:w="429" w:type="pct"/>
            <w:vMerge w:val="restart"/>
            <w:tcBorders>
              <w:top w:val="single" w:sz="4" w:space="0" w:color="auto"/>
              <w:left w:val="single" w:sz="4" w:space="0" w:color="auto"/>
              <w:bottom w:val="single" w:sz="4" w:space="0" w:color="auto"/>
              <w:right w:val="single" w:sz="4" w:space="0" w:color="auto"/>
            </w:tcBorders>
          </w:tcPr>
          <w:p w:rsidR="00B44668" w:rsidRPr="00B44668" w:rsidRDefault="00B44668">
            <w:pPr>
              <w:jc w:val="center"/>
              <w:rPr>
                <w:rFonts w:ascii="Trebuchet MS" w:hAnsi="Trebuchet MS"/>
                <w:lang w:val="ro-RO"/>
              </w:rPr>
            </w:pPr>
            <w:r w:rsidRPr="00B44668">
              <w:rPr>
                <w:rFonts w:ascii="Trebuchet MS" w:hAnsi="Trebuchet MS"/>
                <w:lang w:val="ro-RO"/>
              </w:rPr>
              <w:t>5610</w:t>
            </w:r>
          </w:p>
          <w:p w:rsidR="00B44668" w:rsidRPr="00B44668" w:rsidRDefault="00B44668">
            <w:pPr>
              <w:jc w:val="center"/>
              <w:rPr>
                <w:rFonts w:ascii="Trebuchet MS" w:hAnsi="Trebuchet MS"/>
                <w:lang w:val="ro-RO"/>
              </w:rPr>
            </w:pPr>
          </w:p>
        </w:tc>
        <w:tc>
          <w:tcPr>
            <w:tcW w:w="720" w:type="pct"/>
            <w:vMerge w:val="restart"/>
            <w:tcBorders>
              <w:top w:val="single" w:sz="4" w:space="0" w:color="auto"/>
              <w:left w:val="single" w:sz="4" w:space="0" w:color="auto"/>
              <w:bottom w:val="single" w:sz="4" w:space="0" w:color="auto"/>
              <w:right w:val="single" w:sz="4" w:space="0" w:color="auto"/>
            </w:tcBorders>
          </w:tcPr>
          <w:p w:rsidR="00B44668" w:rsidRPr="00B44668" w:rsidRDefault="00B44668">
            <w:pPr>
              <w:jc w:val="center"/>
              <w:rPr>
                <w:rFonts w:ascii="Trebuchet MS" w:hAnsi="Trebuchet MS"/>
                <w:lang w:val="ro-RO"/>
              </w:rPr>
            </w:pPr>
            <w:r w:rsidRPr="00B44668">
              <w:rPr>
                <w:rFonts w:ascii="Trebuchet MS" w:hAnsi="Trebuchet MS"/>
                <w:lang w:val="ro-RO"/>
              </w:rPr>
              <w:t>Coș evacuare gaze de la hotă</w:t>
            </w:r>
          </w:p>
          <w:p w:rsidR="00B44668" w:rsidRPr="00B44668" w:rsidRDefault="00B44668">
            <w:pPr>
              <w:jc w:val="center"/>
              <w:rPr>
                <w:rFonts w:ascii="Trebuchet MS" w:hAnsi="Trebuchet MS"/>
                <w:lang w:val="ro-RO"/>
              </w:rPr>
            </w:pPr>
          </w:p>
        </w:tc>
        <w:tc>
          <w:tcPr>
            <w:tcW w:w="286" w:type="pct"/>
            <w:vMerge w:val="restart"/>
            <w:tcBorders>
              <w:top w:val="single" w:sz="4" w:space="0" w:color="auto"/>
              <w:left w:val="single" w:sz="4" w:space="0" w:color="auto"/>
              <w:bottom w:val="single" w:sz="4" w:space="0" w:color="auto"/>
              <w:right w:val="single" w:sz="4" w:space="0" w:color="auto"/>
            </w:tcBorders>
            <w:hideMark/>
          </w:tcPr>
          <w:p w:rsidR="00B44668" w:rsidRPr="00B44668" w:rsidRDefault="00B44668" w:rsidP="00B44668">
            <w:pPr>
              <w:jc w:val="center"/>
              <w:rPr>
                <w:rFonts w:ascii="Trebuchet MS" w:hAnsi="Trebuchet MS"/>
                <w:lang w:val="ro-RO"/>
              </w:rPr>
            </w:pPr>
            <w:r w:rsidRPr="00B44668">
              <w:rPr>
                <w:rFonts w:ascii="Trebuchet MS" w:hAnsi="Trebuchet MS"/>
                <w:lang w:val="ro-RO"/>
              </w:rPr>
              <w:t>2</w:t>
            </w:r>
          </w:p>
        </w:tc>
        <w:tc>
          <w:tcPr>
            <w:tcW w:w="286" w:type="pct"/>
            <w:vMerge w:val="restart"/>
            <w:tcBorders>
              <w:top w:val="single" w:sz="4" w:space="0" w:color="auto"/>
              <w:left w:val="single" w:sz="4" w:space="0" w:color="auto"/>
              <w:bottom w:val="single" w:sz="4" w:space="0" w:color="auto"/>
              <w:right w:val="single" w:sz="4" w:space="0" w:color="auto"/>
            </w:tcBorders>
            <w:hideMark/>
          </w:tcPr>
          <w:p w:rsidR="00B44668" w:rsidRPr="00B44668" w:rsidRDefault="00B44668">
            <w:pPr>
              <w:jc w:val="center"/>
              <w:rPr>
                <w:rFonts w:ascii="Trebuchet MS" w:hAnsi="Trebuchet MS"/>
                <w:lang w:val="ro-RO"/>
              </w:rPr>
            </w:pPr>
            <w:r w:rsidRPr="00B44668">
              <w:rPr>
                <w:rFonts w:ascii="Trebuchet MS" w:hAnsi="Trebuchet MS"/>
                <w:lang w:val="ro-RO"/>
              </w:rPr>
              <w:t>120 -150</w:t>
            </w:r>
          </w:p>
        </w:tc>
        <w:tc>
          <w:tcPr>
            <w:tcW w:w="286" w:type="pct"/>
            <w:vMerge w:val="restart"/>
            <w:tcBorders>
              <w:top w:val="single" w:sz="4" w:space="0" w:color="auto"/>
              <w:left w:val="single" w:sz="4" w:space="0" w:color="auto"/>
              <w:bottom w:val="single" w:sz="4" w:space="0" w:color="auto"/>
              <w:right w:val="single" w:sz="4" w:space="0" w:color="auto"/>
            </w:tcBorders>
            <w:hideMark/>
          </w:tcPr>
          <w:p w:rsidR="00B44668" w:rsidRPr="00B44668" w:rsidRDefault="00B44668">
            <w:pPr>
              <w:jc w:val="center"/>
              <w:rPr>
                <w:rFonts w:ascii="Trebuchet MS" w:hAnsi="Trebuchet MS"/>
                <w:lang w:val="ro-RO"/>
              </w:rPr>
            </w:pPr>
            <w:r w:rsidRPr="00B44668">
              <w:rPr>
                <w:rFonts w:ascii="Trebuchet MS" w:hAnsi="Trebuchet MS"/>
                <w:lang w:val="ro-RO"/>
              </w:rPr>
              <w:t>120 -150</w:t>
            </w:r>
          </w:p>
        </w:tc>
        <w:tc>
          <w:tcPr>
            <w:tcW w:w="1958" w:type="pct"/>
            <w:tcBorders>
              <w:top w:val="single" w:sz="4" w:space="0" w:color="auto"/>
              <w:left w:val="single" w:sz="4" w:space="0" w:color="auto"/>
              <w:bottom w:val="single" w:sz="4" w:space="0" w:color="auto"/>
              <w:right w:val="single" w:sz="4" w:space="0" w:color="auto"/>
            </w:tcBorders>
            <w:hideMark/>
          </w:tcPr>
          <w:p w:rsidR="00B44668" w:rsidRPr="00B44668" w:rsidRDefault="00B44668">
            <w:pPr>
              <w:jc w:val="center"/>
              <w:rPr>
                <w:rFonts w:ascii="Trebuchet MS" w:hAnsi="Trebuchet MS"/>
                <w:lang w:val="ro-RO"/>
              </w:rPr>
            </w:pPr>
            <w:r w:rsidRPr="00B44668">
              <w:rPr>
                <w:rFonts w:ascii="Trebuchet MS" w:hAnsi="Trebuchet MS"/>
                <w:lang w:val="ro-RO"/>
              </w:rPr>
              <w:t>Pulberi</w:t>
            </w:r>
          </w:p>
        </w:tc>
        <w:tc>
          <w:tcPr>
            <w:tcW w:w="286" w:type="pct"/>
            <w:tcBorders>
              <w:top w:val="single" w:sz="4" w:space="0" w:color="auto"/>
              <w:left w:val="single" w:sz="4" w:space="0" w:color="auto"/>
              <w:bottom w:val="single" w:sz="4" w:space="0" w:color="auto"/>
              <w:right w:val="single" w:sz="4" w:space="0" w:color="auto"/>
            </w:tcBorders>
          </w:tcPr>
          <w:p w:rsidR="00B44668" w:rsidRPr="00B44668" w:rsidRDefault="00B44668">
            <w:pPr>
              <w:jc w:val="center"/>
              <w:rPr>
                <w:rFonts w:ascii="Trebuchet MS" w:hAnsi="Trebuchet MS"/>
                <w:lang w:val="ro-RO"/>
              </w:rPr>
            </w:pPr>
          </w:p>
        </w:tc>
        <w:tc>
          <w:tcPr>
            <w:tcW w:w="286" w:type="pct"/>
            <w:tcBorders>
              <w:top w:val="single" w:sz="4" w:space="0" w:color="auto"/>
              <w:left w:val="single" w:sz="4" w:space="0" w:color="auto"/>
              <w:bottom w:val="single" w:sz="4" w:space="0" w:color="auto"/>
              <w:right w:val="single" w:sz="4" w:space="0" w:color="auto"/>
            </w:tcBorders>
          </w:tcPr>
          <w:p w:rsidR="00B44668" w:rsidRPr="00B44668" w:rsidRDefault="00B44668">
            <w:pPr>
              <w:jc w:val="center"/>
              <w:rPr>
                <w:rFonts w:ascii="Trebuchet MS" w:hAnsi="Trebuchet MS"/>
                <w:lang w:val="ro-RO"/>
              </w:rPr>
            </w:pPr>
          </w:p>
        </w:tc>
        <w:tc>
          <w:tcPr>
            <w:tcW w:w="231" w:type="pct"/>
            <w:tcBorders>
              <w:top w:val="single" w:sz="4" w:space="0" w:color="auto"/>
              <w:left w:val="single" w:sz="4" w:space="0" w:color="auto"/>
              <w:bottom w:val="single" w:sz="4" w:space="0" w:color="auto"/>
              <w:right w:val="single" w:sz="4" w:space="0" w:color="auto"/>
            </w:tcBorders>
          </w:tcPr>
          <w:p w:rsidR="00B44668" w:rsidRPr="00B44668" w:rsidRDefault="00B44668">
            <w:pPr>
              <w:jc w:val="center"/>
              <w:rPr>
                <w:rFonts w:ascii="Trebuchet MS" w:hAnsi="Trebuchet MS"/>
                <w:lang w:val="ro-RO"/>
              </w:rPr>
            </w:pPr>
          </w:p>
        </w:tc>
        <w:tc>
          <w:tcPr>
            <w:tcW w:w="231" w:type="pct"/>
            <w:tcBorders>
              <w:top w:val="single" w:sz="4" w:space="0" w:color="auto"/>
              <w:left w:val="single" w:sz="4" w:space="0" w:color="auto"/>
              <w:bottom w:val="single" w:sz="4" w:space="0" w:color="auto"/>
              <w:right w:val="single" w:sz="4" w:space="0" w:color="auto"/>
            </w:tcBorders>
          </w:tcPr>
          <w:p w:rsidR="00B44668" w:rsidRPr="00B44668" w:rsidRDefault="00B44668">
            <w:pPr>
              <w:jc w:val="center"/>
              <w:rPr>
                <w:rFonts w:ascii="Trebuchet MS" w:hAnsi="Trebuchet MS"/>
                <w:lang w:val="ro-RO"/>
              </w:rPr>
            </w:pPr>
          </w:p>
        </w:tc>
      </w:tr>
      <w:tr w:rsidR="00B44668" w:rsidTr="00B44668">
        <w:tc>
          <w:tcPr>
            <w:tcW w:w="0" w:type="auto"/>
            <w:vMerge/>
            <w:tcBorders>
              <w:top w:val="single" w:sz="4" w:space="0" w:color="auto"/>
              <w:left w:val="single" w:sz="4" w:space="0" w:color="auto"/>
              <w:bottom w:val="single" w:sz="4" w:space="0" w:color="auto"/>
              <w:right w:val="single" w:sz="4" w:space="0" w:color="auto"/>
            </w:tcBorders>
            <w:vAlign w:val="center"/>
            <w:hideMark/>
          </w:tcPr>
          <w:p w:rsidR="00B44668" w:rsidRPr="00B44668" w:rsidRDefault="00B44668">
            <w:pPr>
              <w:rPr>
                <w:rFonts w:ascii="Trebuchet MS" w:hAnsi="Trebuchet MS"/>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4668" w:rsidRPr="00B44668" w:rsidRDefault="00B44668">
            <w:pPr>
              <w:rPr>
                <w:rFonts w:ascii="Trebuchet MS" w:hAnsi="Trebuchet MS"/>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4668" w:rsidRPr="00B44668" w:rsidRDefault="00B44668">
            <w:pPr>
              <w:rPr>
                <w:rFonts w:ascii="Trebuchet MS" w:hAnsi="Trebuchet MS"/>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4668" w:rsidRPr="00B44668" w:rsidRDefault="00B44668">
            <w:pPr>
              <w:rPr>
                <w:rFonts w:ascii="Trebuchet MS" w:hAnsi="Trebuchet MS"/>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4668" w:rsidRPr="00B44668" w:rsidRDefault="00B44668">
            <w:pPr>
              <w:rPr>
                <w:rFonts w:ascii="Trebuchet MS" w:hAnsi="Trebuchet MS"/>
                <w:lang w:val="ro-RO"/>
              </w:rPr>
            </w:pPr>
          </w:p>
        </w:tc>
        <w:tc>
          <w:tcPr>
            <w:tcW w:w="1958" w:type="pct"/>
            <w:tcBorders>
              <w:top w:val="single" w:sz="4" w:space="0" w:color="auto"/>
              <w:left w:val="single" w:sz="4" w:space="0" w:color="auto"/>
              <w:bottom w:val="single" w:sz="4" w:space="0" w:color="auto"/>
              <w:right w:val="single" w:sz="4" w:space="0" w:color="auto"/>
            </w:tcBorders>
            <w:hideMark/>
          </w:tcPr>
          <w:p w:rsidR="00B44668" w:rsidRPr="00B44668" w:rsidRDefault="00B44668">
            <w:pPr>
              <w:jc w:val="center"/>
              <w:rPr>
                <w:rFonts w:ascii="Trebuchet MS" w:hAnsi="Trebuchet MS"/>
                <w:lang w:val="ro-RO"/>
              </w:rPr>
            </w:pPr>
            <w:r w:rsidRPr="00B44668">
              <w:rPr>
                <w:rFonts w:ascii="Trebuchet MS" w:hAnsi="Trebuchet MS"/>
                <w:lang w:val="ro-RO"/>
              </w:rPr>
              <w:t>Monoxid de carbon (CO)</w:t>
            </w:r>
          </w:p>
        </w:tc>
        <w:tc>
          <w:tcPr>
            <w:tcW w:w="286" w:type="pct"/>
            <w:tcBorders>
              <w:top w:val="single" w:sz="4" w:space="0" w:color="auto"/>
              <w:left w:val="single" w:sz="4" w:space="0" w:color="auto"/>
              <w:bottom w:val="single" w:sz="4" w:space="0" w:color="auto"/>
              <w:right w:val="single" w:sz="4" w:space="0" w:color="auto"/>
            </w:tcBorders>
          </w:tcPr>
          <w:p w:rsidR="00B44668" w:rsidRPr="00B44668" w:rsidRDefault="00B44668">
            <w:pPr>
              <w:jc w:val="center"/>
              <w:rPr>
                <w:rFonts w:ascii="Trebuchet MS" w:hAnsi="Trebuchet MS"/>
                <w:lang w:val="ro-RO"/>
              </w:rPr>
            </w:pPr>
          </w:p>
        </w:tc>
        <w:tc>
          <w:tcPr>
            <w:tcW w:w="286" w:type="pct"/>
            <w:tcBorders>
              <w:top w:val="single" w:sz="4" w:space="0" w:color="auto"/>
              <w:left w:val="single" w:sz="4" w:space="0" w:color="auto"/>
              <w:bottom w:val="single" w:sz="4" w:space="0" w:color="auto"/>
              <w:right w:val="single" w:sz="4" w:space="0" w:color="auto"/>
            </w:tcBorders>
          </w:tcPr>
          <w:p w:rsidR="00B44668" w:rsidRPr="00B44668" w:rsidRDefault="00B44668">
            <w:pPr>
              <w:jc w:val="center"/>
              <w:rPr>
                <w:rFonts w:ascii="Trebuchet MS" w:hAnsi="Trebuchet MS"/>
                <w:lang w:val="ro-RO"/>
              </w:rPr>
            </w:pPr>
          </w:p>
        </w:tc>
        <w:tc>
          <w:tcPr>
            <w:tcW w:w="231" w:type="pct"/>
            <w:tcBorders>
              <w:top w:val="single" w:sz="4" w:space="0" w:color="auto"/>
              <w:left w:val="single" w:sz="4" w:space="0" w:color="auto"/>
              <w:bottom w:val="single" w:sz="4" w:space="0" w:color="auto"/>
              <w:right w:val="single" w:sz="4" w:space="0" w:color="auto"/>
            </w:tcBorders>
          </w:tcPr>
          <w:p w:rsidR="00B44668" w:rsidRPr="00B44668" w:rsidRDefault="00B44668">
            <w:pPr>
              <w:jc w:val="center"/>
              <w:rPr>
                <w:rFonts w:ascii="Trebuchet MS" w:hAnsi="Trebuchet MS"/>
                <w:lang w:val="ro-RO"/>
              </w:rPr>
            </w:pPr>
          </w:p>
        </w:tc>
        <w:tc>
          <w:tcPr>
            <w:tcW w:w="231" w:type="pct"/>
            <w:tcBorders>
              <w:top w:val="single" w:sz="4" w:space="0" w:color="auto"/>
              <w:left w:val="single" w:sz="4" w:space="0" w:color="auto"/>
              <w:bottom w:val="single" w:sz="4" w:space="0" w:color="auto"/>
              <w:right w:val="single" w:sz="4" w:space="0" w:color="auto"/>
            </w:tcBorders>
          </w:tcPr>
          <w:p w:rsidR="00B44668" w:rsidRPr="00B44668" w:rsidRDefault="00B44668">
            <w:pPr>
              <w:jc w:val="center"/>
              <w:rPr>
                <w:rFonts w:ascii="Trebuchet MS" w:hAnsi="Trebuchet MS"/>
                <w:lang w:val="ro-RO"/>
              </w:rPr>
            </w:pPr>
          </w:p>
        </w:tc>
      </w:tr>
      <w:tr w:rsidR="00B44668" w:rsidTr="00B44668">
        <w:tc>
          <w:tcPr>
            <w:tcW w:w="0" w:type="auto"/>
            <w:vMerge/>
            <w:tcBorders>
              <w:top w:val="single" w:sz="4" w:space="0" w:color="auto"/>
              <w:left w:val="single" w:sz="4" w:space="0" w:color="auto"/>
              <w:bottom w:val="single" w:sz="4" w:space="0" w:color="auto"/>
              <w:right w:val="single" w:sz="4" w:space="0" w:color="auto"/>
            </w:tcBorders>
            <w:vAlign w:val="center"/>
            <w:hideMark/>
          </w:tcPr>
          <w:p w:rsidR="00B44668" w:rsidRPr="00B44668" w:rsidRDefault="00B44668">
            <w:pPr>
              <w:rPr>
                <w:rFonts w:ascii="Trebuchet MS" w:hAnsi="Trebuchet MS"/>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4668" w:rsidRPr="00B44668" w:rsidRDefault="00B44668">
            <w:pPr>
              <w:rPr>
                <w:rFonts w:ascii="Trebuchet MS" w:hAnsi="Trebuchet MS"/>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4668" w:rsidRPr="00B44668" w:rsidRDefault="00B44668">
            <w:pPr>
              <w:rPr>
                <w:rFonts w:ascii="Trebuchet MS" w:hAnsi="Trebuchet MS"/>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4668" w:rsidRPr="00B44668" w:rsidRDefault="00B44668">
            <w:pPr>
              <w:rPr>
                <w:rFonts w:ascii="Trebuchet MS" w:hAnsi="Trebuchet MS"/>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4668" w:rsidRPr="00B44668" w:rsidRDefault="00B44668">
            <w:pPr>
              <w:rPr>
                <w:rFonts w:ascii="Trebuchet MS" w:hAnsi="Trebuchet MS"/>
                <w:lang w:val="ro-RO"/>
              </w:rPr>
            </w:pPr>
          </w:p>
        </w:tc>
        <w:tc>
          <w:tcPr>
            <w:tcW w:w="1958" w:type="pct"/>
            <w:tcBorders>
              <w:top w:val="single" w:sz="4" w:space="0" w:color="auto"/>
              <w:left w:val="single" w:sz="4" w:space="0" w:color="auto"/>
              <w:bottom w:val="single" w:sz="4" w:space="0" w:color="auto"/>
              <w:right w:val="single" w:sz="4" w:space="0" w:color="auto"/>
            </w:tcBorders>
            <w:hideMark/>
          </w:tcPr>
          <w:p w:rsidR="00B44668" w:rsidRPr="00B44668" w:rsidRDefault="00B44668">
            <w:pPr>
              <w:jc w:val="center"/>
              <w:rPr>
                <w:rFonts w:ascii="Trebuchet MS" w:hAnsi="Trebuchet MS"/>
                <w:lang w:val="ro-RO"/>
              </w:rPr>
            </w:pPr>
            <w:r w:rsidRPr="00B44668">
              <w:rPr>
                <w:rFonts w:ascii="Trebuchet MS" w:hAnsi="Trebuchet MS"/>
                <w:lang w:val="ro-RO"/>
              </w:rPr>
              <w:t>Oxizi de sulf</w:t>
            </w:r>
          </w:p>
        </w:tc>
        <w:tc>
          <w:tcPr>
            <w:tcW w:w="286" w:type="pct"/>
            <w:tcBorders>
              <w:top w:val="single" w:sz="4" w:space="0" w:color="auto"/>
              <w:left w:val="single" w:sz="4" w:space="0" w:color="auto"/>
              <w:bottom w:val="single" w:sz="4" w:space="0" w:color="auto"/>
              <w:right w:val="single" w:sz="4" w:space="0" w:color="auto"/>
            </w:tcBorders>
          </w:tcPr>
          <w:p w:rsidR="00B44668" w:rsidRPr="00B44668" w:rsidRDefault="00B44668">
            <w:pPr>
              <w:jc w:val="center"/>
              <w:rPr>
                <w:rFonts w:ascii="Trebuchet MS" w:hAnsi="Trebuchet MS"/>
                <w:lang w:val="ro-RO"/>
              </w:rPr>
            </w:pPr>
          </w:p>
        </w:tc>
        <w:tc>
          <w:tcPr>
            <w:tcW w:w="286" w:type="pct"/>
            <w:tcBorders>
              <w:top w:val="single" w:sz="4" w:space="0" w:color="auto"/>
              <w:left w:val="single" w:sz="4" w:space="0" w:color="auto"/>
              <w:bottom w:val="single" w:sz="4" w:space="0" w:color="auto"/>
              <w:right w:val="single" w:sz="4" w:space="0" w:color="auto"/>
            </w:tcBorders>
          </w:tcPr>
          <w:p w:rsidR="00B44668" w:rsidRPr="00B44668" w:rsidRDefault="00B44668">
            <w:pPr>
              <w:jc w:val="center"/>
              <w:rPr>
                <w:rFonts w:ascii="Trebuchet MS" w:hAnsi="Trebuchet MS"/>
                <w:lang w:val="ro-RO"/>
              </w:rPr>
            </w:pPr>
          </w:p>
        </w:tc>
        <w:tc>
          <w:tcPr>
            <w:tcW w:w="231" w:type="pct"/>
            <w:tcBorders>
              <w:top w:val="single" w:sz="4" w:space="0" w:color="auto"/>
              <w:left w:val="single" w:sz="4" w:space="0" w:color="auto"/>
              <w:bottom w:val="single" w:sz="4" w:space="0" w:color="auto"/>
              <w:right w:val="single" w:sz="4" w:space="0" w:color="auto"/>
            </w:tcBorders>
          </w:tcPr>
          <w:p w:rsidR="00B44668" w:rsidRPr="00B44668" w:rsidRDefault="00B44668">
            <w:pPr>
              <w:jc w:val="center"/>
              <w:rPr>
                <w:rFonts w:ascii="Trebuchet MS" w:hAnsi="Trebuchet MS"/>
                <w:lang w:val="ro-RO"/>
              </w:rPr>
            </w:pPr>
          </w:p>
        </w:tc>
        <w:tc>
          <w:tcPr>
            <w:tcW w:w="231" w:type="pct"/>
            <w:tcBorders>
              <w:top w:val="single" w:sz="4" w:space="0" w:color="auto"/>
              <w:left w:val="single" w:sz="4" w:space="0" w:color="auto"/>
              <w:bottom w:val="single" w:sz="4" w:space="0" w:color="auto"/>
              <w:right w:val="single" w:sz="4" w:space="0" w:color="auto"/>
            </w:tcBorders>
          </w:tcPr>
          <w:p w:rsidR="00B44668" w:rsidRPr="00B44668" w:rsidRDefault="00B44668">
            <w:pPr>
              <w:jc w:val="center"/>
              <w:rPr>
                <w:rFonts w:ascii="Trebuchet MS" w:hAnsi="Trebuchet MS"/>
                <w:lang w:val="ro-RO"/>
              </w:rPr>
            </w:pPr>
          </w:p>
        </w:tc>
      </w:tr>
      <w:tr w:rsidR="00B44668" w:rsidTr="00B44668">
        <w:tc>
          <w:tcPr>
            <w:tcW w:w="0" w:type="auto"/>
            <w:vMerge/>
            <w:tcBorders>
              <w:top w:val="single" w:sz="4" w:space="0" w:color="auto"/>
              <w:left w:val="single" w:sz="4" w:space="0" w:color="auto"/>
              <w:bottom w:val="single" w:sz="4" w:space="0" w:color="auto"/>
              <w:right w:val="single" w:sz="4" w:space="0" w:color="auto"/>
            </w:tcBorders>
            <w:vAlign w:val="center"/>
            <w:hideMark/>
          </w:tcPr>
          <w:p w:rsidR="00B44668" w:rsidRPr="00B44668" w:rsidRDefault="00B44668">
            <w:pPr>
              <w:rPr>
                <w:rFonts w:ascii="Trebuchet MS" w:hAnsi="Trebuchet MS"/>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4668" w:rsidRPr="00B44668" w:rsidRDefault="00B44668">
            <w:pPr>
              <w:rPr>
                <w:rFonts w:ascii="Trebuchet MS" w:hAnsi="Trebuchet MS"/>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4668" w:rsidRPr="00B44668" w:rsidRDefault="00B44668">
            <w:pPr>
              <w:rPr>
                <w:rFonts w:ascii="Trebuchet MS" w:hAnsi="Trebuchet MS"/>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4668" w:rsidRPr="00B44668" w:rsidRDefault="00B44668">
            <w:pPr>
              <w:rPr>
                <w:rFonts w:ascii="Trebuchet MS" w:hAnsi="Trebuchet MS"/>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4668" w:rsidRPr="00B44668" w:rsidRDefault="00B44668">
            <w:pPr>
              <w:rPr>
                <w:rFonts w:ascii="Trebuchet MS" w:hAnsi="Trebuchet MS"/>
                <w:lang w:val="ro-RO"/>
              </w:rPr>
            </w:pPr>
          </w:p>
        </w:tc>
        <w:tc>
          <w:tcPr>
            <w:tcW w:w="1958" w:type="pct"/>
            <w:tcBorders>
              <w:top w:val="single" w:sz="4" w:space="0" w:color="auto"/>
              <w:left w:val="single" w:sz="4" w:space="0" w:color="auto"/>
              <w:bottom w:val="single" w:sz="4" w:space="0" w:color="auto"/>
              <w:right w:val="single" w:sz="4" w:space="0" w:color="auto"/>
            </w:tcBorders>
            <w:hideMark/>
          </w:tcPr>
          <w:p w:rsidR="00B44668" w:rsidRPr="00B44668" w:rsidRDefault="00B44668">
            <w:pPr>
              <w:jc w:val="center"/>
              <w:rPr>
                <w:rFonts w:ascii="Trebuchet MS" w:hAnsi="Trebuchet MS"/>
                <w:lang w:val="ro-RO"/>
              </w:rPr>
            </w:pPr>
            <w:r w:rsidRPr="00B44668">
              <w:rPr>
                <w:rFonts w:ascii="Trebuchet MS" w:hAnsi="Trebuchet MS"/>
                <w:lang w:val="ro-RO"/>
              </w:rPr>
              <w:t>Oxizi de azot</w:t>
            </w:r>
          </w:p>
        </w:tc>
        <w:tc>
          <w:tcPr>
            <w:tcW w:w="286" w:type="pct"/>
            <w:tcBorders>
              <w:top w:val="single" w:sz="4" w:space="0" w:color="auto"/>
              <w:left w:val="single" w:sz="4" w:space="0" w:color="auto"/>
              <w:bottom w:val="single" w:sz="4" w:space="0" w:color="auto"/>
              <w:right w:val="single" w:sz="4" w:space="0" w:color="auto"/>
            </w:tcBorders>
          </w:tcPr>
          <w:p w:rsidR="00B44668" w:rsidRPr="00B44668" w:rsidRDefault="00B44668">
            <w:pPr>
              <w:jc w:val="center"/>
              <w:rPr>
                <w:rFonts w:ascii="Trebuchet MS" w:hAnsi="Trebuchet MS"/>
                <w:lang w:val="ro-RO"/>
              </w:rPr>
            </w:pPr>
          </w:p>
        </w:tc>
        <w:tc>
          <w:tcPr>
            <w:tcW w:w="286" w:type="pct"/>
            <w:tcBorders>
              <w:top w:val="single" w:sz="4" w:space="0" w:color="auto"/>
              <w:left w:val="single" w:sz="4" w:space="0" w:color="auto"/>
              <w:bottom w:val="single" w:sz="4" w:space="0" w:color="auto"/>
              <w:right w:val="single" w:sz="4" w:space="0" w:color="auto"/>
            </w:tcBorders>
          </w:tcPr>
          <w:p w:rsidR="00B44668" w:rsidRPr="00B44668" w:rsidRDefault="00B44668">
            <w:pPr>
              <w:jc w:val="center"/>
              <w:rPr>
                <w:rFonts w:ascii="Trebuchet MS" w:hAnsi="Trebuchet MS"/>
                <w:lang w:val="ro-RO"/>
              </w:rPr>
            </w:pPr>
          </w:p>
        </w:tc>
        <w:tc>
          <w:tcPr>
            <w:tcW w:w="231" w:type="pct"/>
            <w:tcBorders>
              <w:top w:val="single" w:sz="4" w:space="0" w:color="auto"/>
              <w:left w:val="single" w:sz="4" w:space="0" w:color="auto"/>
              <w:bottom w:val="single" w:sz="4" w:space="0" w:color="auto"/>
              <w:right w:val="single" w:sz="4" w:space="0" w:color="auto"/>
            </w:tcBorders>
          </w:tcPr>
          <w:p w:rsidR="00B44668" w:rsidRPr="00B44668" w:rsidRDefault="00B44668">
            <w:pPr>
              <w:jc w:val="center"/>
              <w:rPr>
                <w:rFonts w:ascii="Trebuchet MS" w:hAnsi="Trebuchet MS"/>
                <w:lang w:val="ro-RO"/>
              </w:rPr>
            </w:pPr>
          </w:p>
        </w:tc>
        <w:tc>
          <w:tcPr>
            <w:tcW w:w="231" w:type="pct"/>
            <w:tcBorders>
              <w:top w:val="single" w:sz="4" w:space="0" w:color="auto"/>
              <w:left w:val="single" w:sz="4" w:space="0" w:color="auto"/>
              <w:bottom w:val="single" w:sz="4" w:space="0" w:color="auto"/>
              <w:right w:val="single" w:sz="4" w:space="0" w:color="auto"/>
            </w:tcBorders>
          </w:tcPr>
          <w:p w:rsidR="00B44668" w:rsidRPr="00B44668" w:rsidRDefault="00B44668">
            <w:pPr>
              <w:jc w:val="center"/>
              <w:rPr>
                <w:rFonts w:ascii="Trebuchet MS" w:hAnsi="Trebuchet MS"/>
                <w:lang w:val="ro-RO"/>
              </w:rPr>
            </w:pPr>
          </w:p>
        </w:tc>
      </w:tr>
      <w:tr w:rsidR="00B44668" w:rsidTr="00B44668">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4668" w:rsidRPr="00B44668" w:rsidRDefault="00B44668">
            <w:pPr>
              <w:rPr>
                <w:rFonts w:ascii="Trebuchet MS" w:hAnsi="Trebuchet MS"/>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4668" w:rsidRPr="00B44668" w:rsidRDefault="00B44668">
            <w:pPr>
              <w:rPr>
                <w:rFonts w:ascii="Trebuchet MS" w:hAnsi="Trebuchet MS"/>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4668" w:rsidRPr="00B44668" w:rsidRDefault="00B44668">
            <w:pPr>
              <w:rPr>
                <w:rFonts w:ascii="Trebuchet MS" w:hAnsi="Trebuchet MS"/>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4668" w:rsidRPr="00B44668" w:rsidRDefault="00B44668">
            <w:pPr>
              <w:rPr>
                <w:rFonts w:ascii="Trebuchet MS" w:hAnsi="Trebuchet MS"/>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4668" w:rsidRPr="00B44668" w:rsidRDefault="00B44668">
            <w:pPr>
              <w:rPr>
                <w:rFonts w:ascii="Trebuchet MS" w:hAnsi="Trebuchet MS"/>
                <w:lang w:val="ro-RO"/>
              </w:rPr>
            </w:pPr>
          </w:p>
        </w:tc>
        <w:tc>
          <w:tcPr>
            <w:tcW w:w="1958" w:type="pct"/>
            <w:tcBorders>
              <w:top w:val="single" w:sz="4" w:space="0" w:color="auto"/>
              <w:left w:val="single" w:sz="4" w:space="0" w:color="auto"/>
              <w:bottom w:val="single" w:sz="4" w:space="0" w:color="auto"/>
              <w:right w:val="single" w:sz="4" w:space="0" w:color="auto"/>
            </w:tcBorders>
            <w:hideMark/>
          </w:tcPr>
          <w:p w:rsidR="00B44668" w:rsidRPr="00B44668" w:rsidRDefault="00B44668">
            <w:pPr>
              <w:jc w:val="center"/>
              <w:rPr>
                <w:rFonts w:ascii="Trebuchet MS" w:hAnsi="Trebuchet MS"/>
                <w:lang w:val="ro-RO"/>
              </w:rPr>
            </w:pPr>
            <w:r w:rsidRPr="00B44668">
              <w:rPr>
                <w:rFonts w:ascii="Trebuchet MS" w:hAnsi="Trebuchet MS"/>
                <w:lang w:val="ro-RO"/>
              </w:rPr>
              <w:t>Substanțe organice exprimate în carbon total (C)</w:t>
            </w:r>
          </w:p>
        </w:tc>
        <w:tc>
          <w:tcPr>
            <w:tcW w:w="286" w:type="pct"/>
            <w:tcBorders>
              <w:top w:val="single" w:sz="4" w:space="0" w:color="auto"/>
              <w:left w:val="single" w:sz="4" w:space="0" w:color="auto"/>
              <w:bottom w:val="single" w:sz="4" w:space="0" w:color="auto"/>
              <w:right w:val="single" w:sz="4" w:space="0" w:color="auto"/>
            </w:tcBorders>
          </w:tcPr>
          <w:p w:rsidR="00B44668" w:rsidRPr="00B44668" w:rsidRDefault="00B44668">
            <w:pPr>
              <w:jc w:val="center"/>
              <w:rPr>
                <w:rFonts w:ascii="Trebuchet MS" w:hAnsi="Trebuchet MS"/>
                <w:lang w:val="ro-RO"/>
              </w:rPr>
            </w:pPr>
          </w:p>
        </w:tc>
        <w:tc>
          <w:tcPr>
            <w:tcW w:w="286" w:type="pct"/>
            <w:tcBorders>
              <w:top w:val="single" w:sz="4" w:space="0" w:color="auto"/>
              <w:left w:val="single" w:sz="4" w:space="0" w:color="auto"/>
              <w:bottom w:val="single" w:sz="4" w:space="0" w:color="auto"/>
              <w:right w:val="single" w:sz="4" w:space="0" w:color="auto"/>
            </w:tcBorders>
          </w:tcPr>
          <w:p w:rsidR="00B44668" w:rsidRPr="00B44668" w:rsidRDefault="00B44668">
            <w:pPr>
              <w:jc w:val="center"/>
              <w:rPr>
                <w:rFonts w:ascii="Trebuchet MS" w:hAnsi="Trebuchet MS"/>
                <w:lang w:val="ro-RO"/>
              </w:rPr>
            </w:pPr>
          </w:p>
        </w:tc>
        <w:tc>
          <w:tcPr>
            <w:tcW w:w="231" w:type="pct"/>
            <w:tcBorders>
              <w:top w:val="single" w:sz="4" w:space="0" w:color="auto"/>
              <w:left w:val="single" w:sz="4" w:space="0" w:color="auto"/>
              <w:bottom w:val="single" w:sz="4" w:space="0" w:color="auto"/>
              <w:right w:val="single" w:sz="4" w:space="0" w:color="auto"/>
            </w:tcBorders>
          </w:tcPr>
          <w:p w:rsidR="00B44668" w:rsidRPr="00B44668" w:rsidRDefault="00B44668">
            <w:pPr>
              <w:jc w:val="center"/>
              <w:rPr>
                <w:rFonts w:ascii="Trebuchet MS" w:hAnsi="Trebuchet MS"/>
                <w:lang w:val="ro-RO"/>
              </w:rPr>
            </w:pPr>
          </w:p>
        </w:tc>
        <w:tc>
          <w:tcPr>
            <w:tcW w:w="231" w:type="pct"/>
            <w:tcBorders>
              <w:top w:val="single" w:sz="4" w:space="0" w:color="auto"/>
              <w:left w:val="single" w:sz="4" w:space="0" w:color="auto"/>
              <w:bottom w:val="single" w:sz="4" w:space="0" w:color="auto"/>
              <w:right w:val="single" w:sz="4" w:space="0" w:color="auto"/>
            </w:tcBorders>
          </w:tcPr>
          <w:p w:rsidR="00B44668" w:rsidRPr="00B44668" w:rsidRDefault="00B44668">
            <w:pPr>
              <w:jc w:val="center"/>
              <w:rPr>
                <w:rFonts w:ascii="Trebuchet MS" w:hAnsi="Trebuchet MS"/>
                <w:lang w:val="ro-RO"/>
              </w:rPr>
            </w:pPr>
          </w:p>
        </w:tc>
      </w:tr>
    </w:tbl>
    <w:p w:rsidR="00F80C48" w:rsidRPr="00005C7F" w:rsidRDefault="00AA4F4B" w:rsidP="00005C7F">
      <w:pPr>
        <w:spacing w:after="0" w:line="360" w:lineRule="auto"/>
        <w:jc w:val="both"/>
        <w:rPr>
          <w:rFonts w:ascii="Trebuchet MS" w:hAnsi="Trebuchet MS" w:cs="Times New Roman"/>
          <w:b/>
          <w:color w:val="000000" w:themeColor="text1"/>
          <w:lang w:val="ro-RO"/>
        </w:rPr>
      </w:pPr>
      <w:r w:rsidRPr="00005C7F">
        <w:rPr>
          <w:rFonts w:ascii="Trebuchet MS" w:hAnsi="Trebuchet MS" w:cs="Times New Roman"/>
          <w:b/>
          <w:color w:val="000000" w:themeColor="text1"/>
          <w:lang w:val="ro-RO"/>
        </w:rPr>
        <w:t>APA:</w:t>
      </w:r>
      <w:r w:rsidR="00F80C48" w:rsidRPr="00005C7F">
        <w:rPr>
          <w:rFonts w:ascii="Trebuchet MS" w:hAnsi="Trebuchet MS" w:cs="Times New Roman"/>
          <w:b/>
          <w:color w:val="000000" w:themeColor="text1"/>
          <w:lang w:val="ro-RO"/>
        </w:rPr>
        <w:t xml:space="preserve"> </w:t>
      </w:r>
    </w:p>
    <w:p w:rsidR="00F46349" w:rsidRPr="00005C7F" w:rsidRDefault="00B44668" w:rsidP="00005C7F">
      <w:pPr>
        <w:pStyle w:val="ListParagraph"/>
        <w:numPr>
          <w:ilvl w:val="0"/>
          <w:numId w:val="34"/>
        </w:numPr>
        <w:suppressAutoHyphens/>
        <w:spacing w:after="0" w:line="360" w:lineRule="auto"/>
        <w:jc w:val="both"/>
        <w:rPr>
          <w:rFonts w:ascii="Trebuchet MS" w:hAnsi="Trebuchet MS" w:cs="Times New Roman"/>
          <w:bCs/>
          <w:iCs/>
          <w:noProof/>
          <w:lang w:val="ro-RO"/>
        </w:rPr>
      </w:pPr>
      <w:r w:rsidRPr="00005C7F">
        <w:rPr>
          <w:rFonts w:ascii="Trebuchet MS" w:hAnsi="Trebuchet MS" w:cs="Times New Roman"/>
          <w:bCs/>
          <w:iCs/>
          <w:noProof/>
          <w:lang w:val="ro-RO"/>
        </w:rPr>
        <w:t>conce</w:t>
      </w:r>
      <w:r w:rsidR="00F46349" w:rsidRPr="00005C7F">
        <w:rPr>
          <w:rFonts w:ascii="Trebuchet MS" w:hAnsi="Trebuchet MS" w:cs="Times New Roman"/>
          <w:bCs/>
          <w:iCs/>
          <w:noProof/>
          <w:lang w:val="ro-RO"/>
        </w:rPr>
        <w:t>ntraţiile maxime admise pentru evacuarea apelor uzate menajere vor respecta NTPA 002/2002 privind condiţiile de evacuare a apelor uzate în reţelele de canalizare ale localităţilor.</w:t>
      </w:r>
    </w:p>
    <w:p w:rsidR="00B44668" w:rsidRDefault="005562E6" w:rsidP="00005C7F">
      <w:pPr>
        <w:spacing w:after="0" w:line="360" w:lineRule="auto"/>
        <w:jc w:val="both"/>
        <w:rPr>
          <w:rFonts w:ascii="Trebuchet MS" w:hAnsi="Trebuchet MS" w:cs="Times New Roman"/>
          <w:lang w:val="ro-RO"/>
        </w:rPr>
      </w:pPr>
      <w:r w:rsidRPr="00005C7F">
        <w:rPr>
          <w:rFonts w:ascii="Trebuchet MS" w:hAnsi="Trebuchet MS" w:cs="Times New Roman"/>
          <w:b/>
          <w:lang w:val="ro-RO"/>
        </w:rPr>
        <w:t>SOL:</w:t>
      </w:r>
    </w:p>
    <w:p w:rsidR="00B44668" w:rsidRPr="00B44668" w:rsidRDefault="00B44668" w:rsidP="00B44668">
      <w:pPr>
        <w:pStyle w:val="ListParagraph"/>
        <w:numPr>
          <w:ilvl w:val="0"/>
          <w:numId w:val="46"/>
        </w:numPr>
        <w:spacing w:after="0" w:line="360" w:lineRule="auto"/>
        <w:jc w:val="both"/>
        <w:rPr>
          <w:rFonts w:ascii="Trebuchet MS" w:hAnsi="Trebuchet MS" w:cs="Times New Roman"/>
          <w:lang w:val="ro-RO"/>
        </w:rPr>
      </w:pPr>
      <w:r>
        <w:rPr>
          <w:rFonts w:ascii="Trebuchet MS" w:hAnsi="Trebuchet MS" w:cs="Times New Roman"/>
          <w:lang w:val="ro-RO"/>
        </w:rPr>
        <w:t>suprafața restaurantului este betonată.</w:t>
      </w:r>
    </w:p>
    <w:p w:rsidR="00B80B89" w:rsidRPr="00005C7F" w:rsidRDefault="00B80B89" w:rsidP="00005C7F">
      <w:pPr>
        <w:spacing w:after="0" w:line="360" w:lineRule="auto"/>
        <w:jc w:val="both"/>
        <w:rPr>
          <w:rFonts w:ascii="Trebuchet MS" w:hAnsi="Trebuchet MS" w:cs="Times New Roman"/>
          <w:b/>
          <w:lang w:val="ro-RO"/>
        </w:rPr>
      </w:pPr>
      <w:r w:rsidRPr="00005C7F">
        <w:rPr>
          <w:rFonts w:ascii="Trebuchet MS" w:hAnsi="Trebuchet MS" w:cs="Times New Roman"/>
          <w:b/>
          <w:lang w:val="ro-RO"/>
        </w:rPr>
        <w:t xml:space="preserve">ZGOMOT: </w:t>
      </w:r>
      <w:r w:rsidRPr="00005C7F">
        <w:rPr>
          <w:rFonts w:ascii="Trebuchet MS" w:hAnsi="Trebuchet MS" w:cs="Times New Roman"/>
          <w:lang w:val="ro-RO"/>
        </w:rPr>
        <w:t>nu este cazul.</w:t>
      </w:r>
    </w:p>
    <w:p w:rsidR="00B80B89" w:rsidRPr="00005C7F" w:rsidRDefault="00B80B89" w:rsidP="00B44668">
      <w:pPr>
        <w:spacing w:after="0" w:line="240" w:lineRule="auto"/>
        <w:jc w:val="both"/>
        <w:rPr>
          <w:rFonts w:ascii="Trebuchet MS" w:hAnsi="Trebuchet MS" w:cs="Times New Roman"/>
          <w:b/>
          <w:lang w:val="ro-RO"/>
        </w:rPr>
      </w:pPr>
    </w:p>
    <w:p w:rsidR="009A536E" w:rsidRPr="00005C7F" w:rsidRDefault="00387951" w:rsidP="00005C7F">
      <w:pPr>
        <w:pStyle w:val="ListParagraph"/>
        <w:numPr>
          <w:ilvl w:val="0"/>
          <w:numId w:val="15"/>
        </w:numPr>
        <w:spacing w:after="0" w:line="360" w:lineRule="auto"/>
        <w:ind w:left="284" w:hanging="284"/>
        <w:jc w:val="both"/>
        <w:rPr>
          <w:rFonts w:ascii="Trebuchet MS" w:hAnsi="Trebuchet MS" w:cs="Times New Roman"/>
          <w:b/>
          <w:lang w:val="ro-RO"/>
        </w:rPr>
      </w:pPr>
      <w:r w:rsidRPr="00005C7F">
        <w:rPr>
          <w:rFonts w:ascii="Trebuchet MS" w:hAnsi="Trebuchet MS" w:cs="Times New Roman"/>
          <w:b/>
          <w:lang w:val="ro-RO"/>
        </w:rPr>
        <w:t>Alte amenajări speciale, dotări şi măsuri pentru protecţia mediului:</w:t>
      </w:r>
      <w:r w:rsidR="005562E6" w:rsidRPr="00005C7F">
        <w:rPr>
          <w:rFonts w:ascii="Trebuchet MS" w:hAnsi="Trebuchet MS" w:cs="Times New Roman"/>
          <w:b/>
          <w:lang w:val="ro-RO"/>
        </w:rPr>
        <w:t xml:space="preserve"> </w:t>
      </w:r>
      <w:r w:rsidR="005562E6" w:rsidRPr="00005C7F">
        <w:rPr>
          <w:rFonts w:ascii="Trebuchet MS" w:hAnsi="Trebuchet MS" w:cs="Times New Roman"/>
          <w:lang w:val="ro-RO"/>
        </w:rPr>
        <w:t>nu este cazul.</w:t>
      </w:r>
    </w:p>
    <w:p w:rsidR="00387951" w:rsidRPr="00005C7F" w:rsidRDefault="00387951" w:rsidP="00B44668">
      <w:pPr>
        <w:spacing w:after="0" w:line="240" w:lineRule="auto"/>
        <w:jc w:val="both"/>
        <w:rPr>
          <w:rFonts w:ascii="Trebuchet MS" w:hAnsi="Trebuchet MS" w:cs="Times New Roman"/>
          <w:b/>
          <w:bCs/>
          <w:lang w:val="ro-RO"/>
        </w:rPr>
      </w:pPr>
    </w:p>
    <w:p w:rsidR="00387951" w:rsidRPr="00005C7F" w:rsidRDefault="00AE48C5" w:rsidP="00005C7F">
      <w:pPr>
        <w:pStyle w:val="PlainText"/>
        <w:numPr>
          <w:ilvl w:val="0"/>
          <w:numId w:val="15"/>
        </w:numPr>
        <w:spacing w:line="360" w:lineRule="auto"/>
        <w:ind w:left="284" w:hanging="284"/>
        <w:jc w:val="both"/>
        <w:rPr>
          <w:rFonts w:ascii="Trebuchet MS" w:hAnsi="Trebuchet MS"/>
          <w:b/>
          <w:bCs/>
          <w:sz w:val="22"/>
          <w:szCs w:val="22"/>
          <w:lang w:val="ro-RO"/>
        </w:rPr>
      </w:pPr>
      <w:r w:rsidRPr="00005C7F">
        <w:rPr>
          <w:rFonts w:ascii="Trebuchet MS" w:hAnsi="Trebuchet MS"/>
          <w:b/>
          <w:bCs/>
          <w:sz w:val="22"/>
          <w:szCs w:val="22"/>
          <w:lang w:val="ro-RO"/>
        </w:rPr>
        <w:t>Concentrațiile  ș</w:t>
      </w:r>
      <w:r w:rsidR="00387951" w:rsidRPr="00005C7F">
        <w:rPr>
          <w:rFonts w:ascii="Trebuchet MS" w:hAnsi="Trebuchet MS"/>
          <w:b/>
          <w:bCs/>
          <w:sz w:val="22"/>
          <w:szCs w:val="22"/>
          <w:lang w:val="ro-RO"/>
        </w:rPr>
        <w:t>i  debitele masice  de  poluanţi, nivelul  de  zgomot,  de  r</w:t>
      </w:r>
      <w:r w:rsidRPr="00005C7F">
        <w:rPr>
          <w:rFonts w:ascii="Trebuchet MS" w:hAnsi="Trebuchet MS"/>
          <w:b/>
          <w:bCs/>
          <w:sz w:val="22"/>
          <w:szCs w:val="22"/>
          <w:lang w:val="ro-RO"/>
        </w:rPr>
        <w:t>adiaţii, admise  la evacuarea  î</w:t>
      </w:r>
      <w:r w:rsidR="00387951" w:rsidRPr="00005C7F">
        <w:rPr>
          <w:rFonts w:ascii="Trebuchet MS" w:hAnsi="Trebuchet MS"/>
          <w:b/>
          <w:bCs/>
          <w:sz w:val="22"/>
          <w:szCs w:val="22"/>
          <w:lang w:val="ro-RO"/>
        </w:rPr>
        <w:t xml:space="preserve">n  </w:t>
      </w:r>
      <w:r w:rsidRPr="00005C7F">
        <w:rPr>
          <w:rFonts w:ascii="Trebuchet MS" w:hAnsi="Trebuchet MS"/>
          <w:b/>
          <w:bCs/>
          <w:sz w:val="22"/>
          <w:szCs w:val="22"/>
          <w:lang w:val="ro-RO"/>
        </w:rPr>
        <w:t>mediu,  depăşiri  permise  şi  î</w:t>
      </w:r>
      <w:r w:rsidR="00387951" w:rsidRPr="00005C7F">
        <w:rPr>
          <w:rFonts w:ascii="Trebuchet MS" w:hAnsi="Trebuchet MS"/>
          <w:b/>
          <w:bCs/>
          <w:sz w:val="22"/>
          <w:szCs w:val="22"/>
          <w:lang w:val="ro-RO"/>
        </w:rPr>
        <w:t>n  ce  condiţii :</w:t>
      </w:r>
    </w:p>
    <w:p w:rsidR="00636729" w:rsidRPr="00005C7F" w:rsidRDefault="00E7383E" w:rsidP="00005C7F">
      <w:pPr>
        <w:pStyle w:val="PlainText"/>
        <w:spacing w:line="360" w:lineRule="auto"/>
        <w:jc w:val="both"/>
        <w:rPr>
          <w:rFonts w:ascii="Trebuchet MS" w:hAnsi="Trebuchet MS"/>
          <w:b/>
          <w:bCs/>
          <w:sz w:val="22"/>
          <w:szCs w:val="22"/>
          <w:lang w:val="ro-RO"/>
        </w:rPr>
      </w:pPr>
      <w:r w:rsidRPr="00005C7F">
        <w:rPr>
          <w:rFonts w:ascii="Trebuchet MS" w:hAnsi="Trebuchet MS"/>
          <w:b/>
          <w:bCs/>
          <w:sz w:val="22"/>
          <w:szCs w:val="22"/>
          <w:lang w:val="ro-RO"/>
        </w:rPr>
        <w:t>APA</w:t>
      </w:r>
      <w:r w:rsidR="006C5BEF" w:rsidRPr="00005C7F">
        <w:rPr>
          <w:rFonts w:ascii="Trebuchet MS" w:hAnsi="Trebuchet MS"/>
          <w:b/>
          <w:bCs/>
          <w:sz w:val="22"/>
          <w:szCs w:val="22"/>
          <w:lang w:val="ro-RO"/>
        </w:rPr>
        <w:t>:</w:t>
      </w:r>
    </w:p>
    <w:p w:rsidR="00E7383E" w:rsidRPr="00005C7F" w:rsidRDefault="00336812" w:rsidP="00005C7F">
      <w:pPr>
        <w:pStyle w:val="PlainText"/>
        <w:numPr>
          <w:ilvl w:val="0"/>
          <w:numId w:val="17"/>
        </w:numPr>
        <w:spacing w:line="360" w:lineRule="auto"/>
        <w:ind w:left="426"/>
        <w:jc w:val="both"/>
        <w:rPr>
          <w:rFonts w:ascii="Trebuchet MS" w:hAnsi="Trebuchet MS"/>
          <w:bCs/>
          <w:sz w:val="22"/>
          <w:szCs w:val="22"/>
          <w:lang w:val="ro-RO"/>
        </w:rPr>
      </w:pPr>
      <w:r w:rsidRPr="00005C7F">
        <w:rPr>
          <w:rFonts w:ascii="Trebuchet MS" w:hAnsi="Trebuchet MS"/>
          <w:bCs/>
          <w:sz w:val="22"/>
          <w:szCs w:val="22"/>
          <w:lang w:val="ro-RO"/>
        </w:rPr>
        <w:t xml:space="preserve">pentru apele evacuate în canalizare se vor respecta prevederile Normativului NTPA 002 privind condiţiile de evacuare a apelor uzate în reţelele de canalizare ale localităţilor, aprobată de </w:t>
      </w:r>
      <w:r w:rsidRPr="00005C7F">
        <w:rPr>
          <w:rFonts w:ascii="Trebuchet MS" w:hAnsi="Trebuchet MS"/>
          <w:bCs/>
          <w:sz w:val="22"/>
          <w:szCs w:val="22"/>
          <w:lang w:val="ro-RO"/>
        </w:rPr>
        <w:lastRenderedPageBreak/>
        <w:t>HG 188/2002, modificată şi completată cu HG 352/2005 pentru aprobarea unor norme privind condiţiile de descărcare în mediul acvatic a apelor uzate, modificată și completată cu HG 210/2007;</w:t>
      </w:r>
    </w:p>
    <w:p w:rsidR="00E7383E" w:rsidRPr="00005C7F" w:rsidRDefault="00E7383E" w:rsidP="00005C7F">
      <w:pPr>
        <w:pStyle w:val="PlainText"/>
        <w:spacing w:line="360" w:lineRule="auto"/>
        <w:jc w:val="both"/>
        <w:rPr>
          <w:rFonts w:ascii="Trebuchet MS" w:hAnsi="Trebuchet MS"/>
          <w:b/>
          <w:bCs/>
          <w:sz w:val="22"/>
          <w:szCs w:val="22"/>
          <w:lang w:val="ro-RO"/>
        </w:rPr>
      </w:pPr>
      <w:r w:rsidRPr="00005C7F">
        <w:rPr>
          <w:rFonts w:ascii="Trebuchet MS" w:hAnsi="Trebuchet MS"/>
          <w:b/>
          <w:bCs/>
          <w:sz w:val="22"/>
          <w:szCs w:val="22"/>
          <w:lang w:val="ro-RO"/>
        </w:rPr>
        <w:t>AER</w:t>
      </w:r>
      <w:r w:rsidR="006C5BEF" w:rsidRPr="00005C7F">
        <w:rPr>
          <w:rFonts w:ascii="Trebuchet MS" w:hAnsi="Trebuchet MS"/>
          <w:b/>
          <w:bCs/>
          <w:sz w:val="22"/>
          <w:szCs w:val="22"/>
          <w:lang w:val="ro-RO"/>
        </w:rPr>
        <w:t>:</w:t>
      </w:r>
    </w:p>
    <w:p w:rsidR="00336812" w:rsidRPr="00005C7F" w:rsidRDefault="00336812" w:rsidP="00005C7F">
      <w:pPr>
        <w:pStyle w:val="ListParagraph"/>
        <w:numPr>
          <w:ilvl w:val="0"/>
          <w:numId w:val="17"/>
        </w:numPr>
        <w:spacing w:line="360" w:lineRule="auto"/>
        <w:ind w:left="426"/>
        <w:jc w:val="both"/>
        <w:rPr>
          <w:rFonts w:ascii="Trebuchet MS" w:eastAsia="Times New Roman" w:hAnsi="Trebuchet MS" w:cs="Times New Roman"/>
          <w:bCs/>
          <w:lang w:val="ro-RO"/>
        </w:rPr>
      </w:pPr>
      <w:r w:rsidRPr="00005C7F">
        <w:rPr>
          <w:rFonts w:ascii="Trebuchet MS" w:eastAsia="Times New Roman" w:hAnsi="Trebuchet MS" w:cs="Times New Roman"/>
          <w:bCs/>
          <w:lang w:val="ro-RO"/>
        </w:rPr>
        <w:t>activitatea desfăşurată pe amplasament va respecta prevederile Legii  nr. 104/15.06.2011 privind calitatea aerului înconjurător pentru indicatorii de calitate a aerului specifici activităţii;</w:t>
      </w:r>
    </w:p>
    <w:p w:rsidR="008E59AD" w:rsidRPr="00005C7F" w:rsidRDefault="008E59AD" w:rsidP="00005C7F">
      <w:pPr>
        <w:pStyle w:val="ListParagraph"/>
        <w:numPr>
          <w:ilvl w:val="0"/>
          <w:numId w:val="17"/>
        </w:numPr>
        <w:spacing w:after="0" w:line="360" w:lineRule="auto"/>
        <w:ind w:left="426"/>
        <w:jc w:val="both"/>
        <w:rPr>
          <w:rFonts w:ascii="Trebuchet MS" w:hAnsi="Trebuchet MS" w:cs="Times New Roman"/>
          <w:lang w:val="ro-RO"/>
        </w:rPr>
      </w:pPr>
      <w:r w:rsidRPr="00005C7F">
        <w:rPr>
          <w:rFonts w:ascii="Trebuchet MS" w:hAnsi="Trebuchet MS" w:cs="Times New Roman"/>
          <w:lang w:val="ro-RO"/>
        </w:rPr>
        <w:t>activitatea desfășurată va respecta prevederile conform STAS 12574/</w:t>
      </w:r>
      <w:r w:rsidR="00B565C0" w:rsidRPr="00005C7F">
        <w:rPr>
          <w:rFonts w:ascii="Trebuchet MS" w:hAnsi="Trebuchet MS" w:cs="Times New Roman"/>
          <w:lang w:val="ro-RO"/>
        </w:rPr>
        <w:t>19</w:t>
      </w:r>
      <w:r w:rsidRPr="00005C7F">
        <w:rPr>
          <w:rFonts w:ascii="Trebuchet MS" w:hAnsi="Trebuchet MS" w:cs="Times New Roman"/>
          <w:lang w:val="ro-RO"/>
        </w:rPr>
        <w:t>87, OUG nr. 243/2000 privind calitatea aerului înconjurător aprobată prin Legea 655/2001, modificată și completată cu OUG nr. 12/2007, Ord. 592/2002 cu completările ulterioare</w:t>
      </w:r>
      <w:r w:rsidR="00B565C0" w:rsidRPr="00005C7F">
        <w:rPr>
          <w:rFonts w:ascii="Trebuchet MS" w:hAnsi="Trebuchet MS" w:cs="Times New Roman"/>
          <w:lang w:val="ro-RO"/>
        </w:rPr>
        <w:t>.</w:t>
      </w:r>
    </w:p>
    <w:p w:rsidR="00B44668" w:rsidRDefault="00B44668" w:rsidP="00B44668">
      <w:pPr>
        <w:spacing w:after="0" w:line="360" w:lineRule="auto"/>
        <w:jc w:val="both"/>
        <w:rPr>
          <w:rFonts w:ascii="Trebuchet MS" w:hAnsi="Trebuchet MS" w:cs="Times New Roman"/>
          <w:lang w:val="ro-RO"/>
        </w:rPr>
      </w:pPr>
      <w:r w:rsidRPr="00005C7F">
        <w:rPr>
          <w:rFonts w:ascii="Trebuchet MS" w:hAnsi="Trebuchet MS" w:cs="Times New Roman"/>
          <w:b/>
          <w:lang w:val="ro-RO"/>
        </w:rPr>
        <w:t xml:space="preserve">Alte condiții de funcționare decât cele normale: </w:t>
      </w:r>
    </w:p>
    <w:p w:rsidR="00B44668" w:rsidRPr="00B44668" w:rsidRDefault="00B44668" w:rsidP="00B44668">
      <w:pPr>
        <w:pStyle w:val="ListParagraph"/>
        <w:numPr>
          <w:ilvl w:val="0"/>
          <w:numId w:val="18"/>
        </w:numPr>
        <w:spacing w:after="0" w:line="360" w:lineRule="auto"/>
        <w:ind w:left="426"/>
        <w:jc w:val="both"/>
        <w:rPr>
          <w:rFonts w:ascii="Trebuchet MS" w:hAnsi="Trebuchet MS" w:cs="Times New Roman"/>
          <w:szCs w:val="24"/>
          <w:lang w:val="ro-RO"/>
        </w:rPr>
      </w:pPr>
      <w:r w:rsidRPr="00B44668">
        <w:rPr>
          <w:rFonts w:ascii="Trebuchet MS" w:hAnsi="Trebuchet MS" w:cs="Times New Roman"/>
          <w:szCs w:val="24"/>
          <w:lang w:val="ro-RO"/>
        </w:rPr>
        <w:t>În cazul condițiilor planificate de funcționare altele decât cele normale (porniri/opriri), titularul are obligația limitării timpului de operare în aceste condiții.</w:t>
      </w:r>
    </w:p>
    <w:p w:rsidR="00B44668" w:rsidRPr="00B44668" w:rsidRDefault="00B44668" w:rsidP="00B44668">
      <w:pPr>
        <w:pStyle w:val="ListParagraph"/>
        <w:numPr>
          <w:ilvl w:val="0"/>
          <w:numId w:val="18"/>
        </w:numPr>
        <w:spacing w:after="0" w:line="360" w:lineRule="auto"/>
        <w:ind w:left="426"/>
        <w:jc w:val="both"/>
        <w:rPr>
          <w:rFonts w:ascii="Trebuchet MS" w:hAnsi="Trebuchet MS" w:cs="Times New Roman"/>
          <w:szCs w:val="24"/>
          <w:lang w:val="ro-RO"/>
        </w:rPr>
      </w:pPr>
      <w:r w:rsidRPr="00B44668">
        <w:rPr>
          <w:rFonts w:ascii="Trebuchet MS" w:hAnsi="Trebuchet MS" w:cs="Times New Roman"/>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B44668" w:rsidRPr="00B44668" w:rsidRDefault="00B44668" w:rsidP="00B44668">
      <w:pPr>
        <w:pStyle w:val="ListParagraph"/>
        <w:numPr>
          <w:ilvl w:val="0"/>
          <w:numId w:val="18"/>
        </w:numPr>
        <w:spacing w:after="0" w:line="360" w:lineRule="auto"/>
        <w:ind w:left="426"/>
        <w:jc w:val="both"/>
        <w:rPr>
          <w:rFonts w:ascii="Trebuchet MS" w:hAnsi="Trebuchet MS" w:cs="Times New Roman"/>
          <w:szCs w:val="24"/>
          <w:lang w:val="ro-RO"/>
        </w:rPr>
      </w:pPr>
      <w:r w:rsidRPr="00B44668">
        <w:rPr>
          <w:rFonts w:ascii="Trebuchet MS" w:hAnsi="Trebuchet MS" w:cs="Times New Roman"/>
          <w:szCs w:val="24"/>
          <w:lang w:val="ro-RO"/>
        </w:rPr>
        <w:t>Titularul are obligația să ia toate măsurile ca în aceste condiții de funcționare emisiile din instalație să nu genereze deteriorarea calității aerului.</w:t>
      </w:r>
    </w:p>
    <w:p w:rsidR="00B80B89" w:rsidRPr="00005C7F" w:rsidRDefault="00E7383E" w:rsidP="00005C7F">
      <w:pPr>
        <w:pStyle w:val="PlainText"/>
        <w:spacing w:line="360" w:lineRule="auto"/>
        <w:jc w:val="both"/>
        <w:rPr>
          <w:rFonts w:ascii="Trebuchet MS" w:hAnsi="Trebuchet MS"/>
          <w:b/>
          <w:bCs/>
          <w:sz w:val="22"/>
          <w:szCs w:val="22"/>
          <w:lang w:val="ro-RO"/>
        </w:rPr>
      </w:pPr>
      <w:r w:rsidRPr="00005C7F">
        <w:rPr>
          <w:rFonts w:ascii="Trebuchet MS" w:hAnsi="Trebuchet MS"/>
          <w:b/>
          <w:bCs/>
          <w:sz w:val="22"/>
          <w:szCs w:val="22"/>
          <w:lang w:val="ro-RO"/>
        </w:rPr>
        <w:t>SOL</w:t>
      </w:r>
      <w:r w:rsidR="006C5BEF" w:rsidRPr="00005C7F">
        <w:rPr>
          <w:rFonts w:ascii="Trebuchet MS" w:hAnsi="Trebuchet MS"/>
          <w:b/>
          <w:bCs/>
          <w:sz w:val="22"/>
          <w:szCs w:val="22"/>
          <w:lang w:val="ro-RO"/>
        </w:rPr>
        <w:t>:</w:t>
      </w:r>
      <w:r w:rsidR="005562E6" w:rsidRPr="00005C7F">
        <w:rPr>
          <w:rFonts w:ascii="Trebuchet MS" w:hAnsi="Trebuchet MS"/>
          <w:b/>
          <w:bCs/>
          <w:sz w:val="22"/>
          <w:szCs w:val="22"/>
          <w:lang w:val="ro-RO"/>
        </w:rPr>
        <w:t xml:space="preserve"> </w:t>
      </w:r>
    </w:p>
    <w:p w:rsidR="00B80B89" w:rsidRPr="00005C7F" w:rsidRDefault="00B80B89" w:rsidP="00005C7F">
      <w:pPr>
        <w:pStyle w:val="PlainText"/>
        <w:numPr>
          <w:ilvl w:val="0"/>
          <w:numId w:val="43"/>
        </w:numPr>
        <w:spacing w:line="360" w:lineRule="auto"/>
        <w:ind w:left="426"/>
        <w:jc w:val="both"/>
        <w:rPr>
          <w:rFonts w:ascii="Trebuchet MS" w:hAnsi="Trebuchet MS"/>
          <w:b/>
          <w:bCs/>
          <w:sz w:val="22"/>
          <w:szCs w:val="22"/>
          <w:lang w:val="ro-RO"/>
        </w:rPr>
      </w:pPr>
      <w:r w:rsidRPr="00005C7F">
        <w:rPr>
          <w:rFonts w:ascii="Trebuchet MS" w:hAnsi="Trebuchet MS"/>
          <w:bCs/>
          <w:sz w:val="22"/>
          <w:szCs w:val="22"/>
          <w:lang w:val="ro-RO"/>
        </w:rPr>
        <w:t>conform Ord nr. 756/1997 pentru aprobarea Reglementării privind evaluarea poluării mediului, modificat prin Legea 104/2011, cu modificările și completările ulterioare.</w:t>
      </w:r>
    </w:p>
    <w:p w:rsidR="00E7383E" w:rsidRPr="00005C7F" w:rsidRDefault="00E7383E" w:rsidP="00005C7F">
      <w:pPr>
        <w:pStyle w:val="PlainText"/>
        <w:spacing w:line="360" w:lineRule="auto"/>
        <w:jc w:val="both"/>
        <w:rPr>
          <w:rFonts w:ascii="Trebuchet MS" w:hAnsi="Trebuchet MS"/>
          <w:b/>
          <w:bCs/>
          <w:sz w:val="22"/>
          <w:szCs w:val="22"/>
          <w:lang w:val="ro-RO"/>
        </w:rPr>
      </w:pPr>
      <w:r w:rsidRPr="00005C7F">
        <w:rPr>
          <w:rFonts w:ascii="Trebuchet MS" w:hAnsi="Trebuchet MS"/>
          <w:b/>
          <w:bCs/>
          <w:sz w:val="22"/>
          <w:szCs w:val="22"/>
          <w:lang w:val="ro-RO"/>
        </w:rPr>
        <w:t>ZGOMOT</w:t>
      </w:r>
      <w:r w:rsidR="006C5BEF" w:rsidRPr="00005C7F">
        <w:rPr>
          <w:rFonts w:ascii="Trebuchet MS" w:hAnsi="Trebuchet MS"/>
          <w:b/>
          <w:bCs/>
          <w:sz w:val="22"/>
          <w:szCs w:val="22"/>
          <w:lang w:val="ro-RO"/>
        </w:rPr>
        <w:t>:</w:t>
      </w:r>
    </w:p>
    <w:p w:rsidR="00336812" w:rsidRDefault="005562E6" w:rsidP="00005C7F">
      <w:pPr>
        <w:pStyle w:val="PlainText"/>
        <w:numPr>
          <w:ilvl w:val="0"/>
          <w:numId w:val="18"/>
        </w:numPr>
        <w:spacing w:line="360" w:lineRule="auto"/>
        <w:ind w:left="426"/>
        <w:jc w:val="both"/>
        <w:rPr>
          <w:rFonts w:ascii="Trebuchet MS" w:hAnsi="Trebuchet MS"/>
          <w:bCs/>
          <w:sz w:val="22"/>
          <w:szCs w:val="22"/>
          <w:lang w:val="ro-RO"/>
        </w:rPr>
      </w:pPr>
      <w:r w:rsidRPr="00005C7F">
        <w:rPr>
          <w:rFonts w:ascii="Trebuchet MS" w:hAnsi="Trebuchet MS"/>
          <w:bCs/>
          <w:sz w:val="22"/>
          <w:szCs w:val="22"/>
          <w:lang w:val="ro-RO"/>
        </w:rPr>
        <w:t>conform SR 10009/2017 şi Ord. nr. 119/2014 pentru aprobarea Normelor de igienă şi sănătate publică privind mediul de viaţă al populaţiei</w:t>
      </w:r>
      <w:r w:rsidR="00E11821" w:rsidRPr="00005C7F">
        <w:rPr>
          <w:rFonts w:ascii="Trebuchet MS" w:hAnsi="Trebuchet MS"/>
          <w:bCs/>
          <w:sz w:val="22"/>
          <w:szCs w:val="22"/>
          <w:lang w:val="ro-RO"/>
        </w:rPr>
        <w:t>.</w:t>
      </w:r>
    </w:p>
    <w:p w:rsidR="00B44668" w:rsidRDefault="00B44668" w:rsidP="00B44668">
      <w:pPr>
        <w:pStyle w:val="PlainText"/>
        <w:jc w:val="both"/>
        <w:rPr>
          <w:rFonts w:ascii="Trebuchet MS" w:hAnsi="Trebuchet MS"/>
          <w:bCs/>
          <w:sz w:val="22"/>
          <w:szCs w:val="22"/>
          <w:lang w:val="ro-RO"/>
        </w:rPr>
      </w:pPr>
    </w:p>
    <w:p w:rsidR="00B44668" w:rsidRPr="00005C7F" w:rsidRDefault="00B44668" w:rsidP="00B44668">
      <w:pPr>
        <w:pStyle w:val="PlainText"/>
        <w:jc w:val="both"/>
        <w:rPr>
          <w:rFonts w:ascii="Trebuchet MS" w:hAnsi="Trebuchet MS"/>
          <w:bCs/>
          <w:sz w:val="22"/>
          <w:szCs w:val="22"/>
          <w:lang w:val="ro-RO"/>
        </w:rPr>
      </w:pPr>
    </w:p>
    <w:p w:rsidR="00387951" w:rsidRPr="00005C7F" w:rsidRDefault="00387951" w:rsidP="00B44668">
      <w:pPr>
        <w:spacing w:after="0" w:line="240" w:lineRule="auto"/>
        <w:jc w:val="both"/>
        <w:rPr>
          <w:rFonts w:ascii="Trebuchet MS" w:hAnsi="Trebuchet MS" w:cs="Times New Roman"/>
          <w:b/>
          <w:bCs/>
          <w:lang w:val="ro-RO"/>
        </w:rPr>
      </w:pPr>
      <w:r w:rsidRPr="00005C7F">
        <w:rPr>
          <w:rFonts w:ascii="Trebuchet MS" w:hAnsi="Trebuchet MS" w:cs="Times New Roman"/>
          <w:b/>
          <w:bCs/>
          <w:lang w:val="ro-RO"/>
        </w:rPr>
        <w:t xml:space="preserve">III. MONITORIZAREA MEDIULUI  </w:t>
      </w:r>
    </w:p>
    <w:p w:rsidR="00BE3295" w:rsidRPr="00005C7F" w:rsidRDefault="00BE3295" w:rsidP="00005C7F">
      <w:pPr>
        <w:spacing w:after="0" w:line="360" w:lineRule="auto"/>
        <w:jc w:val="both"/>
        <w:rPr>
          <w:rFonts w:ascii="Trebuchet MS" w:hAnsi="Trebuchet MS" w:cs="Times New Roman"/>
          <w:b/>
          <w:bCs/>
          <w:lang w:val="ro-RO"/>
        </w:rPr>
      </w:pPr>
    </w:p>
    <w:p w:rsidR="00387951" w:rsidRPr="00005C7F" w:rsidRDefault="00387951" w:rsidP="00005C7F">
      <w:pPr>
        <w:pStyle w:val="ListParagraph"/>
        <w:numPr>
          <w:ilvl w:val="0"/>
          <w:numId w:val="19"/>
        </w:numPr>
        <w:spacing w:after="0" w:line="360" w:lineRule="auto"/>
        <w:ind w:left="284" w:hanging="284"/>
        <w:jc w:val="both"/>
        <w:rPr>
          <w:rFonts w:ascii="Trebuchet MS" w:hAnsi="Trebuchet MS" w:cs="Times New Roman"/>
          <w:b/>
          <w:lang w:val="ro-RO"/>
        </w:rPr>
      </w:pPr>
      <w:r w:rsidRPr="00005C7F">
        <w:rPr>
          <w:rFonts w:ascii="Trebuchet MS" w:hAnsi="Trebuchet MS" w:cs="Times New Roman"/>
          <w:b/>
          <w:lang w:val="ro-RO"/>
        </w:rPr>
        <w:t>Indicatori</w:t>
      </w:r>
      <w:r w:rsidR="00BE3295" w:rsidRPr="00005C7F">
        <w:rPr>
          <w:rFonts w:ascii="Trebuchet MS" w:hAnsi="Trebuchet MS" w:cs="Times New Roman"/>
          <w:b/>
          <w:lang w:val="ro-RO"/>
        </w:rPr>
        <w:t>i</w:t>
      </w:r>
      <w:r w:rsidRPr="00005C7F">
        <w:rPr>
          <w:rFonts w:ascii="Trebuchet MS" w:hAnsi="Trebuchet MS" w:cs="Times New Roman"/>
          <w:b/>
          <w:lang w:val="ro-RO"/>
        </w:rPr>
        <w:t xml:space="preserve"> fizico-chimici, bact</w:t>
      </w:r>
      <w:r w:rsidR="00BE3295" w:rsidRPr="00005C7F">
        <w:rPr>
          <w:rFonts w:ascii="Trebuchet MS" w:hAnsi="Trebuchet MS" w:cs="Times New Roman"/>
          <w:b/>
          <w:lang w:val="ro-RO"/>
        </w:rPr>
        <w:t>eriologici şi biologici emisi, e</w:t>
      </w:r>
      <w:r w:rsidRPr="00005C7F">
        <w:rPr>
          <w:rFonts w:ascii="Trebuchet MS" w:hAnsi="Trebuchet MS" w:cs="Times New Roman"/>
          <w:b/>
          <w:lang w:val="ro-RO"/>
        </w:rPr>
        <w:t>misii</w:t>
      </w:r>
      <w:r w:rsidR="00BE3295" w:rsidRPr="00005C7F">
        <w:rPr>
          <w:rFonts w:ascii="Trebuchet MS" w:hAnsi="Trebuchet MS" w:cs="Times New Roman"/>
          <w:b/>
          <w:lang w:val="ro-RO"/>
        </w:rPr>
        <w:t xml:space="preserve"> de</w:t>
      </w:r>
      <w:r w:rsidRPr="00005C7F">
        <w:rPr>
          <w:rFonts w:ascii="Trebuchet MS" w:hAnsi="Trebuchet MS" w:cs="Times New Roman"/>
          <w:b/>
          <w:lang w:val="ro-RO"/>
        </w:rPr>
        <w:t xml:space="preserve"> poluanţi, frecvenţa, modul de valorificare a rezultatelor:</w:t>
      </w:r>
    </w:p>
    <w:p w:rsidR="00BE3295" w:rsidRPr="00005C7F" w:rsidRDefault="005078E5" w:rsidP="00005C7F">
      <w:pPr>
        <w:spacing w:after="0" w:line="360" w:lineRule="auto"/>
        <w:jc w:val="both"/>
        <w:rPr>
          <w:rFonts w:ascii="Trebuchet MS" w:hAnsi="Trebuchet MS" w:cs="Times New Roman"/>
          <w:b/>
          <w:lang w:val="ro-RO" w:eastAsia="ar-SA"/>
        </w:rPr>
      </w:pPr>
      <w:r w:rsidRPr="00005C7F">
        <w:rPr>
          <w:rFonts w:ascii="Trebuchet MS" w:hAnsi="Trebuchet MS" w:cs="Times New Roman"/>
          <w:b/>
          <w:lang w:val="ro-RO" w:eastAsia="ar-SA"/>
        </w:rPr>
        <w:t>Monitorizarea aerului</w:t>
      </w:r>
      <w:r w:rsidR="006C5BEF" w:rsidRPr="00005C7F">
        <w:rPr>
          <w:rFonts w:ascii="Trebuchet MS" w:hAnsi="Trebuchet MS" w:cs="Times New Roman"/>
          <w:b/>
          <w:lang w:val="ro-RO" w:eastAsia="ar-SA"/>
        </w:rPr>
        <w:t xml:space="preserve"> </w:t>
      </w:r>
      <w:r w:rsidR="006C5BEF" w:rsidRPr="00005C7F">
        <w:rPr>
          <w:rFonts w:ascii="Trebuchet MS" w:hAnsi="Trebuchet MS" w:cs="Times New Roman"/>
          <w:lang w:val="ro-RO" w:eastAsia="ar-SA"/>
        </w:rPr>
        <w:t>– nu este cazul;</w:t>
      </w:r>
    </w:p>
    <w:p w:rsidR="005078E5" w:rsidRPr="00005C7F" w:rsidRDefault="005078E5" w:rsidP="00005C7F">
      <w:pPr>
        <w:spacing w:after="0" w:line="360" w:lineRule="auto"/>
        <w:jc w:val="both"/>
        <w:rPr>
          <w:rFonts w:ascii="Trebuchet MS" w:hAnsi="Trebuchet MS" w:cs="Times New Roman"/>
          <w:b/>
          <w:lang w:val="ro-RO" w:eastAsia="ar-SA"/>
        </w:rPr>
      </w:pPr>
      <w:r w:rsidRPr="00005C7F">
        <w:rPr>
          <w:rFonts w:ascii="Trebuchet MS" w:hAnsi="Trebuchet MS" w:cs="Times New Roman"/>
          <w:b/>
          <w:lang w:val="ro-RO" w:eastAsia="ar-SA"/>
        </w:rPr>
        <w:t>Monitorizarea apei</w:t>
      </w:r>
      <w:r w:rsidR="006C5BEF" w:rsidRPr="00005C7F">
        <w:rPr>
          <w:rFonts w:ascii="Trebuchet MS" w:hAnsi="Trebuchet MS" w:cs="Times New Roman"/>
          <w:b/>
          <w:lang w:val="ro-RO" w:eastAsia="ar-SA"/>
        </w:rPr>
        <w:t xml:space="preserve"> </w:t>
      </w:r>
      <w:r w:rsidR="006C5BEF" w:rsidRPr="00005C7F">
        <w:rPr>
          <w:rFonts w:ascii="Trebuchet MS" w:hAnsi="Trebuchet MS" w:cs="Times New Roman"/>
          <w:lang w:val="ro-RO" w:eastAsia="ar-SA"/>
        </w:rPr>
        <w:t>– nu este cazul;</w:t>
      </w:r>
    </w:p>
    <w:p w:rsidR="005078E5" w:rsidRPr="00005C7F" w:rsidRDefault="005078E5" w:rsidP="00005C7F">
      <w:pPr>
        <w:spacing w:after="0" w:line="360" w:lineRule="auto"/>
        <w:jc w:val="both"/>
        <w:rPr>
          <w:rFonts w:ascii="Trebuchet MS" w:hAnsi="Trebuchet MS" w:cs="Times New Roman"/>
          <w:b/>
          <w:lang w:val="ro-RO" w:eastAsia="ar-SA"/>
        </w:rPr>
      </w:pPr>
      <w:r w:rsidRPr="00005C7F">
        <w:rPr>
          <w:rFonts w:ascii="Trebuchet MS" w:hAnsi="Trebuchet MS" w:cs="Times New Roman"/>
          <w:b/>
          <w:lang w:val="ro-RO" w:eastAsia="ar-SA"/>
        </w:rPr>
        <w:t>Monitorizarea apei subterane</w:t>
      </w:r>
      <w:r w:rsidR="006C5BEF" w:rsidRPr="00005C7F">
        <w:rPr>
          <w:rFonts w:ascii="Trebuchet MS" w:hAnsi="Trebuchet MS" w:cs="Times New Roman"/>
          <w:b/>
          <w:lang w:val="ro-RO" w:eastAsia="ar-SA"/>
        </w:rPr>
        <w:t xml:space="preserve"> </w:t>
      </w:r>
      <w:r w:rsidR="006C5BEF" w:rsidRPr="00005C7F">
        <w:rPr>
          <w:rFonts w:ascii="Trebuchet MS" w:hAnsi="Trebuchet MS" w:cs="Times New Roman"/>
          <w:lang w:val="ro-RO" w:eastAsia="ar-SA"/>
        </w:rPr>
        <w:t>– nu este cazul;</w:t>
      </w:r>
    </w:p>
    <w:p w:rsidR="005078E5" w:rsidRPr="00005C7F" w:rsidRDefault="005078E5" w:rsidP="00005C7F">
      <w:pPr>
        <w:spacing w:after="0" w:line="360" w:lineRule="auto"/>
        <w:jc w:val="both"/>
        <w:rPr>
          <w:rFonts w:ascii="Trebuchet MS" w:hAnsi="Trebuchet MS" w:cs="Times New Roman"/>
          <w:b/>
          <w:lang w:val="ro-RO" w:eastAsia="ar-SA"/>
        </w:rPr>
      </w:pPr>
      <w:r w:rsidRPr="00005C7F">
        <w:rPr>
          <w:rFonts w:ascii="Trebuchet MS" w:hAnsi="Trebuchet MS" w:cs="Times New Roman"/>
          <w:b/>
          <w:lang w:val="ro-RO" w:eastAsia="ar-SA"/>
        </w:rPr>
        <w:t>Monitorizarea solului</w:t>
      </w:r>
      <w:r w:rsidR="006C5BEF" w:rsidRPr="00005C7F">
        <w:rPr>
          <w:rFonts w:ascii="Trebuchet MS" w:hAnsi="Trebuchet MS" w:cs="Times New Roman"/>
          <w:b/>
          <w:lang w:val="ro-RO" w:eastAsia="ar-SA"/>
        </w:rPr>
        <w:t xml:space="preserve"> </w:t>
      </w:r>
      <w:r w:rsidR="006C5BEF" w:rsidRPr="00005C7F">
        <w:rPr>
          <w:rFonts w:ascii="Trebuchet MS" w:hAnsi="Trebuchet MS" w:cs="Times New Roman"/>
          <w:lang w:val="ro-RO" w:eastAsia="ar-SA"/>
        </w:rPr>
        <w:t>– nu este cazul;</w:t>
      </w:r>
    </w:p>
    <w:p w:rsidR="005078E5" w:rsidRPr="00005C7F" w:rsidRDefault="005078E5" w:rsidP="00005C7F">
      <w:pPr>
        <w:spacing w:after="0" w:line="360" w:lineRule="auto"/>
        <w:jc w:val="both"/>
        <w:rPr>
          <w:rFonts w:ascii="Trebuchet MS" w:hAnsi="Trebuchet MS" w:cs="Times New Roman"/>
          <w:lang w:val="ro-RO" w:eastAsia="ar-SA"/>
        </w:rPr>
      </w:pPr>
      <w:r w:rsidRPr="00005C7F">
        <w:rPr>
          <w:rFonts w:ascii="Trebuchet MS" w:hAnsi="Trebuchet MS" w:cs="Times New Roman"/>
          <w:b/>
          <w:lang w:val="ro-RO" w:eastAsia="ar-SA"/>
        </w:rPr>
        <w:lastRenderedPageBreak/>
        <w:t>Monitorizarea zgomotului</w:t>
      </w:r>
      <w:r w:rsidR="006C5BEF" w:rsidRPr="00005C7F">
        <w:rPr>
          <w:rFonts w:ascii="Trebuchet MS" w:hAnsi="Trebuchet MS" w:cs="Times New Roman"/>
          <w:b/>
          <w:lang w:val="ro-RO" w:eastAsia="ar-SA"/>
        </w:rPr>
        <w:t xml:space="preserve"> </w:t>
      </w:r>
      <w:r w:rsidR="006C5BEF" w:rsidRPr="00005C7F">
        <w:rPr>
          <w:rFonts w:ascii="Trebuchet MS" w:hAnsi="Trebuchet MS" w:cs="Times New Roman"/>
          <w:lang w:val="ro-RO" w:eastAsia="ar-SA"/>
        </w:rPr>
        <w:t>– nu este cazul;</w:t>
      </w:r>
    </w:p>
    <w:p w:rsidR="00AE48C5" w:rsidRPr="00005C7F" w:rsidRDefault="00AE48C5" w:rsidP="00B44668">
      <w:pPr>
        <w:spacing w:after="0" w:line="240" w:lineRule="auto"/>
        <w:jc w:val="both"/>
        <w:rPr>
          <w:rFonts w:ascii="Trebuchet MS" w:hAnsi="Trebuchet MS" w:cs="Times New Roman"/>
          <w:b/>
          <w:lang w:val="ro-RO"/>
        </w:rPr>
      </w:pPr>
    </w:p>
    <w:p w:rsidR="00C873DD" w:rsidRPr="00005C7F" w:rsidRDefault="00387951" w:rsidP="00005C7F">
      <w:pPr>
        <w:pStyle w:val="ListParagraph"/>
        <w:keepNext/>
        <w:numPr>
          <w:ilvl w:val="0"/>
          <w:numId w:val="19"/>
        </w:numPr>
        <w:spacing w:after="0" w:line="360" w:lineRule="auto"/>
        <w:ind w:left="284" w:right="83" w:hanging="284"/>
        <w:jc w:val="both"/>
        <w:outlineLvl w:val="1"/>
        <w:rPr>
          <w:rFonts w:ascii="Trebuchet MS" w:eastAsia="Times New Roman" w:hAnsi="Trebuchet MS" w:cs="Times New Roman"/>
          <w:b/>
          <w:bCs/>
          <w:lang w:val="ro-RO" w:eastAsia="ro-RO"/>
        </w:rPr>
      </w:pPr>
      <w:r w:rsidRPr="00005C7F">
        <w:rPr>
          <w:rFonts w:ascii="Trebuchet MS" w:hAnsi="Trebuchet MS" w:cs="Times New Roman"/>
          <w:b/>
          <w:lang w:val="ro-RO"/>
        </w:rPr>
        <w:t>Date</w:t>
      </w:r>
      <w:r w:rsidR="00C634A2" w:rsidRPr="00005C7F">
        <w:rPr>
          <w:rFonts w:ascii="Trebuchet MS" w:hAnsi="Trebuchet MS" w:cs="Times New Roman"/>
          <w:b/>
          <w:lang w:val="ro-RO"/>
        </w:rPr>
        <w:t>le</w:t>
      </w:r>
      <w:r w:rsidRPr="00005C7F">
        <w:rPr>
          <w:rFonts w:ascii="Trebuchet MS" w:hAnsi="Trebuchet MS" w:cs="Times New Roman"/>
          <w:b/>
          <w:lang w:val="ro-RO"/>
        </w:rPr>
        <w:t xml:space="preserve"> ce vor fi rapor</w:t>
      </w:r>
      <w:r w:rsidR="006C5BEF" w:rsidRPr="00005C7F">
        <w:rPr>
          <w:rFonts w:ascii="Trebuchet MS" w:hAnsi="Trebuchet MS" w:cs="Times New Roman"/>
          <w:b/>
          <w:lang w:val="ro-RO"/>
        </w:rPr>
        <w:t>tate  autorităţii  teritoriale pentru</w:t>
      </w:r>
      <w:r w:rsidRPr="00005C7F">
        <w:rPr>
          <w:rFonts w:ascii="Trebuchet MS" w:hAnsi="Trebuchet MS" w:cs="Times New Roman"/>
          <w:b/>
          <w:lang w:val="ro-RO"/>
        </w:rPr>
        <w:t xml:space="preserve"> protec</w:t>
      </w:r>
      <w:r w:rsidR="006C5BEF" w:rsidRPr="00005C7F">
        <w:rPr>
          <w:rFonts w:ascii="Trebuchet MS" w:hAnsi="Trebuchet MS" w:cs="Times New Roman"/>
          <w:b/>
          <w:lang w:val="ro-RO"/>
        </w:rPr>
        <w:t>ţia</w:t>
      </w:r>
      <w:r w:rsidR="00C873DD" w:rsidRPr="00005C7F">
        <w:rPr>
          <w:rFonts w:ascii="Trebuchet MS" w:hAnsi="Trebuchet MS" w:cs="Times New Roman"/>
          <w:b/>
          <w:lang w:val="ro-RO"/>
        </w:rPr>
        <w:t xml:space="preserve"> mediului şi periodicitatea</w:t>
      </w:r>
      <w:r w:rsidRPr="00005C7F">
        <w:rPr>
          <w:rFonts w:ascii="Trebuchet MS" w:hAnsi="Trebuchet MS" w:cs="Times New Roman"/>
          <w:b/>
          <w:lang w:val="ro-RO"/>
        </w:rPr>
        <w:t xml:space="preserve"> </w:t>
      </w:r>
      <w:r w:rsidR="00C873DD" w:rsidRPr="00005C7F">
        <w:rPr>
          <w:rFonts w:ascii="Trebuchet MS" w:eastAsia="Times New Roman" w:hAnsi="Trebuchet MS" w:cs="Times New Roman"/>
          <w:b/>
          <w:bCs/>
          <w:lang w:val="ro-RO" w:eastAsia="ro-RO"/>
        </w:rPr>
        <w:t>se regăsesc la capitolul VII, în tabelul care centralizează toate obligațiile de raportare ale titularului.</w:t>
      </w:r>
    </w:p>
    <w:p w:rsidR="00387951" w:rsidRPr="00005C7F" w:rsidRDefault="00387951" w:rsidP="00B44668">
      <w:pPr>
        <w:spacing w:after="0" w:line="240" w:lineRule="auto"/>
        <w:jc w:val="both"/>
        <w:rPr>
          <w:rFonts w:ascii="Trebuchet MS" w:hAnsi="Trebuchet MS" w:cs="Times New Roman"/>
          <w:b/>
          <w:lang w:val="ro-RO"/>
        </w:rPr>
      </w:pPr>
    </w:p>
    <w:p w:rsidR="00387951" w:rsidRPr="00005C7F" w:rsidRDefault="00387951" w:rsidP="00B44668">
      <w:pPr>
        <w:spacing w:after="0" w:line="240" w:lineRule="auto"/>
        <w:jc w:val="both"/>
        <w:rPr>
          <w:rFonts w:ascii="Trebuchet MS" w:hAnsi="Trebuchet MS" w:cs="Times New Roman"/>
          <w:b/>
          <w:bCs/>
          <w:highlight w:val="yellow"/>
          <w:lang w:val="ro-RO"/>
        </w:rPr>
      </w:pPr>
    </w:p>
    <w:p w:rsidR="00387951" w:rsidRPr="00005C7F" w:rsidRDefault="006C5BEF" w:rsidP="00005C7F">
      <w:pPr>
        <w:pStyle w:val="PlainText"/>
        <w:spacing w:line="360" w:lineRule="auto"/>
        <w:jc w:val="both"/>
        <w:rPr>
          <w:rFonts w:ascii="Trebuchet MS" w:hAnsi="Trebuchet MS"/>
          <w:b/>
          <w:bCs/>
          <w:iCs/>
          <w:sz w:val="22"/>
          <w:szCs w:val="22"/>
          <w:lang w:val="ro-RO"/>
        </w:rPr>
      </w:pPr>
      <w:r w:rsidRPr="00005C7F">
        <w:rPr>
          <w:rFonts w:ascii="Trebuchet MS" w:hAnsi="Trebuchet MS"/>
          <w:b/>
          <w:bCs/>
          <w:iCs/>
          <w:sz w:val="22"/>
          <w:szCs w:val="22"/>
          <w:lang w:val="ro-RO"/>
        </w:rPr>
        <w:t xml:space="preserve">IV. Modul de  gospodarire a deşeurilor şi a </w:t>
      </w:r>
      <w:r w:rsidR="00387951" w:rsidRPr="00005C7F">
        <w:rPr>
          <w:rFonts w:ascii="Trebuchet MS" w:hAnsi="Trebuchet MS"/>
          <w:b/>
          <w:bCs/>
          <w:iCs/>
          <w:sz w:val="22"/>
          <w:szCs w:val="22"/>
          <w:lang w:val="ro-RO"/>
        </w:rPr>
        <w:t>ambalajelor</w:t>
      </w:r>
    </w:p>
    <w:p w:rsidR="00AE48C5" w:rsidRPr="00005C7F" w:rsidRDefault="00AE48C5" w:rsidP="00B44668">
      <w:pPr>
        <w:pStyle w:val="PlainText"/>
        <w:jc w:val="both"/>
        <w:rPr>
          <w:rFonts w:ascii="Trebuchet MS" w:hAnsi="Trebuchet MS"/>
          <w:b/>
          <w:bCs/>
          <w:iCs/>
          <w:sz w:val="22"/>
          <w:szCs w:val="22"/>
          <w:lang w:val="ro-RO"/>
        </w:rPr>
      </w:pPr>
    </w:p>
    <w:p w:rsidR="00D5711C" w:rsidRPr="00005C7F" w:rsidRDefault="00387951" w:rsidP="00005C7F">
      <w:pPr>
        <w:pStyle w:val="PlainText"/>
        <w:numPr>
          <w:ilvl w:val="0"/>
          <w:numId w:val="20"/>
        </w:numPr>
        <w:spacing w:line="360" w:lineRule="auto"/>
        <w:ind w:left="284" w:hanging="284"/>
        <w:jc w:val="both"/>
        <w:rPr>
          <w:rFonts w:ascii="Trebuchet MS" w:hAnsi="Trebuchet MS"/>
          <w:b/>
          <w:bCs/>
          <w:sz w:val="22"/>
          <w:szCs w:val="22"/>
          <w:lang w:val="ro-RO"/>
        </w:rPr>
      </w:pPr>
      <w:r w:rsidRPr="00005C7F">
        <w:rPr>
          <w:rFonts w:ascii="Trebuchet MS" w:hAnsi="Trebuchet MS"/>
          <w:b/>
          <w:bCs/>
          <w:sz w:val="22"/>
          <w:szCs w:val="22"/>
          <w:lang w:val="ro-RO"/>
        </w:rPr>
        <w:t xml:space="preserve">Deşeurile </w:t>
      </w:r>
      <w:r w:rsidR="006C5BEF" w:rsidRPr="00005C7F">
        <w:rPr>
          <w:rFonts w:ascii="Trebuchet MS" w:hAnsi="Trebuchet MS"/>
          <w:b/>
          <w:bCs/>
          <w:sz w:val="22"/>
          <w:szCs w:val="22"/>
          <w:lang w:val="ro-RO"/>
        </w:rPr>
        <w:t>produse (</w:t>
      </w:r>
      <w:r w:rsidR="00B80B89" w:rsidRPr="00005C7F">
        <w:rPr>
          <w:rFonts w:ascii="Trebuchet MS" w:hAnsi="Trebuchet MS"/>
          <w:b/>
          <w:bCs/>
          <w:sz w:val="22"/>
          <w:szCs w:val="22"/>
          <w:lang w:val="ro-RO"/>
        </w:rPr>
        <w:t>tipuri, compozitie, cantități</w:t>
      </w:r>
      <w:r w:rsidRPr="00005C7F">
        <w:rPr>
          <w:rFonts w:ascii="Trebuchet MS" w:hAnsi="Trebuchet MS"/>
          <w:b/>
          <w:bCs/>
          <w:sz w:val="22"/>
          <w:szCs w:val="22"/>
          <w:lang w:val="ro-RO"/>
        </w:rPr>
        <w:t>):</w:t>
      </w: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
        <w:gridCol w:w="2268"/>
        <w:gridCol w:w="1276"/>
        <w:gridCol w:w="425"/>
        <w:gridCol w:w="709"/>
        <w:gridCol w:w="1134"/>
        <w:gridCol w:w="708"/>
        <w:gridCol w:w="2645"/>
      </w:tblGrid>
      <w:tr w:rsidR="0059739D" w:rsidRPr="00B44668" w:rsidTr="00B44668">
        <w:trPr>
          <w:cantSplit/>
          <w:trHeight w:val="1028"/>
        </w:trPr>
        <w:tc>
          <w:tcPr>
            <w:tcW w:w="949" w:type="dxa"/>
            <w:shd w:val="clear" w:color="auto" w:fill="C0C0C0"/>
            <w:vAlign w:val="center"/>
          </w:tcPr>
          <w:p w:rsidR="0059739D" w:rsidRPr="00B44668" w:rsidRDefault="0059739D" w:rsidP="00B44668">
            <w:pPr>
              <w:autoSpaceDE w:val="0"/>
              <w:autoSpaceDN w:val="0"/>
              <w:adjustRightInd w:val="0"/>
              <w:spacing w:after="0" w:line="240" w:lineRule="auto"/>
              <w:jc w:val="center"/>
              <w:rPr>
                <w:rFonts w:ascii="Trebuchet MS" w:eastAsia="Times New Roman" w:hAnsi="Trebuchet MS" w:cs="Times New Roman"/>
                <w:b/>
                <w:sz w:val="20"/>
                <w:lang w:val="ro-RO"/>
              </w:rPr>
            </w:pPr>
            <w:r w:rsidRPr="00B44668">
              <w:rPr>
                <w:rFonts w:ascii="Trebuchet MS" w:eastAsia="Times New Roman" w:hAnsi="Trebuchet MS" w:cs="Times New Roman"/>
                <w:b/>
                <w:sz w:val="20"/>
                <w:lang w:val="ro-RO"/>
              </w:rPr>
              <w:t>Cod deșeu</w:t>
            </w:r>
          </w:p>
        </w:tc>
        <w:tc>
          <w:tcPr>
            <w:tcW w:w="2268" w:type="dxa"/>
            <w:shd w:val="clear" w:color="auto" w:fill="C0C0C0"/>
            <w:vAlign w:val="center"/>
          </w:tcPr>
          <w:p w:rsidR="0059739D" w:rsidRPr="00B44668" w:rsidRDefault="0059739D" w:rsidP="00B44668">
            <w:pPr>
              <w:autoSpaceDE w:val="0"/>
              <w:autoSpaceDN w:val="0"/>
              <w:adjustRightInd w:val="0"/>
              <w:spacing w:after="0" w:line="240" w:lineRule="auto"/>
              <w:jc w:val="center"/>
              <w:rPr>
                <w:rFonts w:ascii="Trebuchet MS" w:eastAsia="Times New Roman" w:hAnsi="Trebuchet MS" w:cs="Times New Roman"/>
                <w:b/>
                <w:sz w:val="20"/>
                <w:lang w:val="ro-RO"/>
              </w:rPr>
            </w:pPr>
            <w:r w:rsidRPr="00B44668">
              <w:rPr>
                <w:rFonts w:ascii="Trebuchet MS" w:eastAsia="Times New Roman" w:hAnsi="Trebuchet MS" w:cs="Times New Roman"/>
                <w:b/>
                <w:sz w:val="20"/>
                <w:lang w:val="ro-RO"/>
              </w:rPr>
              <w:t>Denumire deșeu</w:t>
            </w:r>
          </w:p>
        </w:tc>
        <w:tc>
          <w:tcPr>
            <w:tcW w:w="1276" w:type="dxa"/>
            <w:shd w:val="clear" w:color="auto" w:fill="C0C0C0"/>
            <w:vAlign w:val="center"/>
          </w:tcPr>
          <w:p w:rsidR="0059739D" w:rsidRPr="00B44668" w:rsidRDefault="0059739D" w:rsidP="00B44668">
            <w:pPr>
              <w:autoSpaceDE w:val="0"/>
              <w:autoSpaceDN w:val="0"/>
              <w:adjustRightInd w:val="0"/>
              <w:spacing w:after="0" w:line="240" w:lineRule="auto"/>
              <w:jc w:val="center"/>
              <w:rPr>
                <w:rFonts w:ascii="Trebuchet MS" w:eastAsia="Times New Roman" w:hAnsi="Trebuchet MS" w:cs="Times New Roman"/>
                <w:b/>
                <w:sz w:val="20"/>
                <w:lang w:val="ro-RO"/>
              </w:rPr>
            </w:pPr>
            <w:r w:rsidRPr="00B44668">
              <w:rPr>
                <w:rFonts w:ascii="Trebuchet MS" w:eastAsia="Times New Roman" w:hAnsi="Trebuchet MS" w:cs="Times New Roman"/>
                <w:b/>
                <w:sz w:val="20"/>
                <w:lang w:val="ro-RO"/>
              </w:rPr>
              <w:t>Sursă generatoare</w:t>
            </w:r>
          </w:p>
        </w:tc>
        <w:tc>
          <w:tcPr>
            <w:tcW w:w="425" w:type="dxa"/>
            <w:shd w:val="clear" w:color="auto" w:fill="C0C0C0"/>
            <w:textDirection w:val="btLr"/>
            <w:vAlign w:val="center"/>
          </w:tcPr>
          <w:p w:rsidR="0059739D" w:rsidRPr="00B44668" w:rsidRDefault="0059739D" w:rsidP="00B44668">
            <w:pPr>
              <w:autoSpaceDE w:val="0"/>
              <w:autoSpaceDN w:val="0"/>
              <w:adjustRightInd w:val="0"/>
              <w:spacing w:after="0" w:line="240" w:lineRule="auto"/>
              <w:jc w:val="center"/>
              <w:rPr>
                <w:rFonts w:ascii="Trebuchet MS" w:eastAsia="Times New Roman" w:hAnsi="Trebuchet MS" w:cs="Times New Roman"/>
                <w:b/>
                <w:sz w:val="20"/>
                <w:lang w:val="ro-RO"/>
              </w:rPr>
            </w:pPr>
            <w:r w:rsidRPr="00B44668">
              <w:rPr>
                <w:rFonts w:ascii="Trebuchet MS" w:eastAsia="Times New Roman" w:hAnsi="Trebuchet MS" w:cs="Times New Roman"/>
                <w:b/>
                <w:sz w:val="20"/>
                <w:lang w:val="ro-RO"/>
              </w:rPr>
              <w:t>Cantitate</w:t>
            </w:r>
          </w:p>
        </w:tc>
        <w:tc>
          <w:tcPr>
            <w:tcW w:w="709" w:type="dxa"/>
            <w:shd w:val="clear" w:color="auto" w:fill="C0C0C0"/>
            <w:vAlign w:val="center"/>
          </w:tcPr>
          <w:p w:rsidR="0059739D" w:rsidRPr="00B44668" w:rsidRDefault="0059739D" w:rsidP="00B44668">
            <w:pPr>
              <w:autoSpaceDE w:val="0"/>
              <w:autoSpaceDN w:val="0"/>
              <w:adjustRightInd w:val="0"/>
              <w:spacing w:after="0" w:line="240" w:lineRule="auto"/>
              <w:jc w:val="center"/>
              <w:rPr>
                <w:rFonts w:ascii="Trebuchet MS" w:eastAsia="Times New Roman" w:hAnsi="Trebuchet MS" w:cs="Times New Roman"/>
                <w:b/>
                <w:sz w:val="20"/>
                <w:lang w:val="ro-RO"/>
              </w:rPr>
            </w:pPr>
            <w:r w:rsidRPr="00B44668">
              <w:rPr>
                <w:rFonts w:ascii="Trebuchet MS" w:eastAsia="Times New Roman" w:hAnsi="Trebuchet MS" w:cs="Times New Roman"/>
                <w:b/>
                <w:sz w:val="20"/>
                <w:lang w:val="ro-RO"/>
              </w:rPr>
              <w:t>UM</w:t>
            </w:r>
          </w:p>
        </w:tc>
        <w:tc>
          <w:tcPr>
            <w:tcW w:w="1134" w:type="dxa"/>
            <w:shd w:val="clear" w:color="auto" w:fill="C0C0C0"/>
            <w:vAlign w:val="center"/>
          </w:tcPr>
          <w:p w:rsidR="0059739D" w:rsidRPr="00B44668" w:rsidRDefault="0059739D" w:rsidP="00B44668">
            <w:pPr>
              <w:autoSpaceDE w:val="0"/>
              <w:autoSpaceDN w:val="0"/>
              <w:adjustRightInd w:val="0"/>
              <w:spacing w:after="0" w:line="240" w:lineRule="auto"/>
              <w:jc w:val="center"/>
              <w:rPr>
                <w:rFonts w:ascii="Trebuchet MS" w:eastAsia="Times New Roman" w:hAnsi="Trebuchet MS" w:cs="Times New Roman"/>
                <w:b/>
                <w:sz w:val="20"/>
                <w:lang w:val="ro-RO"/>
              </w:rPr>
            </w:pPr>
            <w:r w:rsidRPr="00B44668">
              <w:rPr>
                <w:rFonts w:ascii="Trebuchet MS" w:eastAsia="Times New Roman" w:hAnsi="Trebuchet MS" w:cs="Times New Roman"/>
                <w:b/>
                <w:sz w:val="20"/>
                <w:lang w:val="ro-RO"/>
              </w:rPr>
              <w:t>Operațiune valorificare /eliminare</w:t>
            </w:r>
          </w:p>
        </w:tc>
        <w:tc>
          <w:tcPr>
            <w:tcW w:w="708" w:type="dxa"/>
            <w:shd w:val="clear" w:color="auto" w:fill="C0C0C0"/>
            <w:textDirection w:val="btLr"/>
            <w:vAlign w:val="center"/>
          </w:tcPr>
          <w:p w:rsidR="0059739D" w:rsidRPr="00B44668" w:rsidRDefault="0059739D" w:rsidP="00B44668">
            <w:pPr>
              <w:autoSpaceDE w:val="0"/>
              <w:autoSpaceDN w:val="0"/>
              <w:adjustRightInd w:val="0"/>
              <w:spacing w:after="0" w:line="240" w:lineRule="auto"/>
              <w:jc w:val="center"/>
              <w:rPr>
                <w:rFonts w:ascii="Trebuchet MS" w:eastAsia="Times New Roman" w:hAnsi="Trebuchet MS" w:cs="Times New Roman"/>
                <w:b/>
                <w:sz w:val="20"/>
                <w:lang w:val="ro-RO"/>
              </w:rPr>
            </w:pPr>
            <w:r w:rsidRPr="00B44668">
              <w:rPr>
                <w:rFonts w:ascii="Trebuchet MS" w:eastAsia="Times New Roman" w:hAnsi="Trebuchet MS" w:cs="Times New Roman"/>
                <w:b/>
                <w:sz w:val="20"/>
                <w:lang w:val="ro-RO"/>
              </w:rPr>
              <w:t>Cod operațiune</w:t>
            </w:r>
          </w:p>
        </w:tc>
        <w:tc>
          <w:tcPr>
            <w:tcW w:w="2645" w:type="dxa"/>
            <w:shd w:val="clear" w:color="auto" w:fill="C0C0C0"/>
            <w:vAlign w:val="center"/>
          </w:tcPr>
          <w:p w:rsidR="0059739D" w:rsidRPr="00B44668" w:rsidRDefault="0059739D" w:rsidP="00B44668">
            <w:pPr>
              <w:autoSpaceDE w:val="0"/>
              <w:autoSpaceDN w:val="0"/>
              <w:adjustRightInd w:val="0"/>
              <w:spacing w:after="0" w:line="240" w:lineRule="auto"/>
              <w:jc w:val="center"/>
              <w:rPr>
                <w:rFonts w:ascii="Trebuchet MS" w:eastAsia="Times New Roman" w:hAnsi="Trebuchet MS" w:cs="Times New Roman"/>
                <w:b/>
                <w:sz w:val="20"/>
                <w:lang w:val="ro-RO"/>
              </w:rPr>
            </w:pPr>
            <w:r w:rsidRPr="00B44668">
              <w:rPr>
                <w:rFonts w:ascii="Trebuchet MS" w:eastAsia="Times New Roman" w:hAnsi="Trebuchet MS" w:cs="Times New Roman"/>
                <w:b/>
                <w:sz w:val="20"/>
                <w:lang w:val="ro-RO"/>
              </w:rPr>
              <w:t>Denumire operațiune</w:t>
            </w:r>
          </w:p>
        </w:tc>
      </w:tr>
      <w:tr w:rsidR="00F46349" w:rsidRPr="00B44668" w:rsidTr="00B44668">
        <w:tc>
          <w:tcPr>
            <w:tcW w:w="949" w:type="dxa"/>
            <w:shd w:val="clear" w:color="auto" w:fill="auto"/>
            <w:vAlign w:val="center"/>
          </w:tcPr>
          <w:p w:rsidR="00F46349" w:rsidRPr="00B44668" w:rsidRDefault="00F46349" w:rsidP="00B44668">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Calibri" w:hAnsi="Trebuchet MS" w:cs="Times New Roman"/>
                <w:sz w:val="20"/>
                <w:lang w:val="ro-RO"/>
              </w:rPr>
              <w:t>15 01 01</w:t>
            </w:r>
          </w:p>
        </w:tc>
        <w:tc>
          <w:tcPr>
            <w:tcW w:w="2268" w:type="dxa"/>
            <w:shd w:val="clear" w:color="auto" w:fill="auto"/>
            <w:vAlign w:val="center"/>
          </w:tcPr>
          <w:p w:rsidR="00F46349" w:rsidRPr="00B44668" w:rsidRDefault="00F46349" w:rsidP="00B44668">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Calibri" w:hAnsi="Trebuchet MS" w:cs="Times New Roman"/>
                <w:sz w:val="20"/>
                <w:lang w:val="ro-RO"/>
              </w:rPr>
              <w:t>Ambalaje din hârtie şi carton</w:t>
            </w:r>
          </w:p>
        </w:tc>
        <w:tc>
          <w:tcPr>
            <w:tcW w:w="1276" w:type="dxa"/>
            <w:shd w:val="clear" w:color="auto" w:fill="auto"/>
            <w:vAlign w:val="center"/>
          </w:tcPr>
          <w:p w:rsidR="00F46349" w:rsidRPr="00B44668" w:rsidRDefault="00F46349" w:rsidP="00B44668">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Calibri" w:hAnsi="Trebuchet MS" w:cs="Times New Roman"/>
                <w:sz w:val="20"/>
                <w:lang w:val="ro-RO"/>
              </w:rPr>
              <w:t>Din activitatea desfăşurată</w:t>
            </w:r>
          </w:p>
        </w:tc>
        <w:tc>
          <w:tcPr>
            <w:tcW w:w="425" w:type="dxa"/>
            <w:shd w:val="clear" w:color="auto" w:fill="auto"/>
            <w:vAlign w:val="center"/>
          </w:tcPr>
          <w:p w:rsidR="00F46349" w:rsidRPr="00B44668" w:rsidRDefault="00B44668" w:rsidP="00B44668">
            <w:pPr>
              <w:autoSpaceDE w:val="0"/>
              <w:autoSpaceDN w:val="0"/>
              <w:adjustRightInd w:val="0"/>
              <w:spacing w:after="0" w:line="240" w:lineRule="auto"/>
              <w:jc w:val="center"/>
              <w:rPr>
                <w:rFonts w:ascii="Trebuchet MS" w:eastAsia="Calibri" w:hAnsi="Trebuchet MS" w:cs="Times New Roman"/>
                <w:sz w:val="20"/>
                <w:lang w:val="ro-RO"/>
              </w:rPr>
            </w:pPr>
            <w:r>
              <w:rPr>
                <w:rFonts w:ascii="Trebuchet MS" w:eastAsia="Calibri" w:hAnsi="Trebuchet MS" w:cs="Times New Roman"/>
                <w:sz w:val="20"/>
                <w:lang w:val="ro-RO"/>
              </w:rPr>
              <w:t>30</w:t>
            </w:r>
          </w:p>
        </w:tc>
        <w:tc>
          <w:tcPr>
            <w:tcW w:w="709" w:type="dxa"/>
            <w:shd w:val="clear" w:color="auto" w:fill="auto"/>
            <w:vAlign w:val="center"/>
          </w:tcPr>
          <w:p w:rsidR="00F46349" w:rsidRPr="00B44668" w:rsidRDefault="00D74904" w:rsidP="00B44668">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Calibri" w:hAnsi="Trebuchet MS" w:cs="Times New Roman"/>
                <w:sz w:val="20"/>
                <w:lang w:val="ro-RO"/>
              </w:rPr>
              <w:t>k</w:t>
            </w:r>
            <w:r w:rsidR="00F46349" w:rsidRPr="00B44668">
              <w:rPr>
                <w:rFonts w:ascii="Trebuchet MS" w:eastAsia="Calibri" w:hAnsi="Trebuchet MS" w:cs="Times New Roman"/>
                <w:sz w:val="20"/>
                <w:lang w:val="ro-RO"/>
              </w:rPr>
              <w:t>g/lună</w:t>
            </w:r>
          </w:p>
        </w:tc>
        <w:tc>
          <w:tcPr>
            <w:tcW w:w="1134" w:type="dxa"/>
            <w:shd w:val="clear" w:color="auto" w:fill="auto"/>
            <w:vAlign w:val="center"/>
          </w:tcPr>
          <w:p w:rsidR="00F46349" w:rsidRPr="00B44668" w:rsidRDefault="00F46349" w:rsidP="00B44668">
            <w:pPr>
              <w:autoSpaceDE w:val="0"/>
              <w:autoSpaceDN w:val="0"/>
              <w:adjustRightInd w:val="0"/>
              <w:spacing w:after="0" w:line="240" w:lineRule="auto"/>
              <w:jc w:val="center"/>
              <w:rPr>
                <w:rFonts w:ascii="Trebuchet MS" w:eastAsia="Calibri" w:hAnsi="Trebuchet MS" w:cs="Times New Roman"/>
                <w:sz w:val="20"/>
                <w:highlight w:val="yellow"/>
                <w:lang w:val="ro-RO"/>
              </w:rPr>
            </w:pPr>
            <w:r w:rsidRPr="00B44668">
              <w:rPr>
                <w:rFonts w:ascii="Trebuchet MS" w:eastAsia="Times New Roman" w:hAnsi="Trebuchet MS" w:cs="Times New Roman"/>
                <w:sz w:val="20"/>
                <w:lang w:val="ro-RO"/>
              </w:rPr>
              <w:t>Valorificare</w:t>
            </w:r>
          </w:p>
        </w:tc>
        <w:tc>
          <w:tcPr>
            <w:tcW w:w="708" w:type="dxa"/>
            <w:shd w:val="clear" w:color="auto" w:fill="auto"/>
            <w:vAlign w:val="center"/>
          </w:tcPr>
          <w:p w:rsidR="00F46349" w:rsidRPr="00B44668" w:rsidRDefault="00F46349" w:rsidP="00B44668">
            <w:pPr>
              <w:autoSpaceDE w:val="0"/>
              <w:autoSpaceDN w:val="0"/>
              <w:adjustRightInd w:val="0"/>
              <w:spacing w:after="0" w:line="240" w:lineRule="auto"/>
              <w:jc w:val="center"/>
              <w:rPr>
                <w:rFonts w:ascii="Trebuchet MS" w:eastAsia="Calibri" w:hAnsi="Trebuchet MS" w:cs="Times New Roman"/>
                <w:sz w:val="20"/>
                <w:highlight w:val="yellow"/>
                <w:lang w:val="ro-RO"/>
              </w:rPr>
            </w:pPr>
            <w:r w:rsidRPr="00B44668">
              <w:rPr>
                <w:rFonts w:ascii="Trebuchet MS" w:eastAsia="Times New Roman" w:hAnsi="Trebuchet MS" w:cs="Times New Roman"/>
                <w:sz w:val="20"/>
                <w:lang w:val="ro-RO"/>
              </w:rPr>
              <w:t>R12</w:t>
            </w:r>
          </w:p>
        </w:tc>
        <w:tc>
          <w:tcPr>
            <w:tcW w:w="2645" w:type="dxa"/>
            <w:shd w:val="clear" w:color="auto" w:fill="auto"/>
            <w:vAlign w:val="center"/>
          </w:tcPr>
          <w:p w:rsidR="00F46349" w:rsidRPr="00B44668" w:rsidRDefault="00F46349" w:rsidP="00B44668">
            <w:pPr>
              <w:autoSpaceDE w:val="0"/>
              <w:autoSpaceDN w:val="0"/>
              <w:adjustRightInd w:val="0"/>
              <w:spacing w:after="0" w:line="240" w:lineRule="auto"/>
              <w:jc w:val="center"/>
              <w:rPr>
                <w:rFonts w:ascii="Trebuchet MS" w:eastAsia="Calibri" w:hAnsi="Trebuchet MS" w:cs="Times New Roman"/>
                <w:sz w:val="20"/>
                <w:highlight w:val="yellow"/>
                <w:lang w:val="ro-RO"/>
              </w:rPr>
            </w:pPr>
            <w:r w:rsidRPr="00B44668">
              <w:rPr>
                <w:rFonts w:ascii="Trebuchet MS" w:eastAsia="Times New Roman" w:hAnsi="Trebuchet MS" w:cs="Times New Roman"/>
                <w:sz w:val="20"/>
                <w:lang w:val="ro-RO"/>
              </w:rPr>
              <w:t>Schimb de deșeuri in vederea efectuarii oricareia dintre operatiile numerotate de la R1 la R11</w:t>
            </w:r>
          </w:p>
        </w:tc>
      </w:tr>
      <w:tr w:rsidR="00F46349" w:rsidRPr="00B44668" w:rsidTr="00B44668">
        <w:trPr>
          <w:trHeight w:val="399"/>
        </w:trPr>
        <w:tc>
          <w:tcPr>
            <w:tcW w:w="949" w:type="dxa"/>
            <w:shd w:val="clear" w:color="auto" w:fill="auto"/>
            <w:vAlign w:val="center"/>
          </w:tcPr>
          <w:p w:rsidR="00F46349" w:rsidRPr="00B44668" w:rsidRDefault="00F46349" w:rsidP="00B44668">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Calibri" w:hAnsi="Trebuchet MS" w:cs="Times New Roman"/>
                <w:sz w:val="20"/>
                <w:lang w:val="ro-RO"/>
              </w:rPr>
              <w:t>15 01 02</w:t>
            </w:r>
          </w:p>
        </w:tc>
        <w:tc>
          <w:tcPr>
            <w:tcW w:w="2268" w:type="dxa"/>
            <w:shd w:val="clear" w:color="auto" w:fill="auto"/>
            <w:vAlign w:val="center"/>
          </w:tcPr>
          <w:p w:rsidR="00F46349" w:rsidRPr="00B44668" w:rsidRDefault="00F46349" w:rsidP="00B44668">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Calibri" w:hAnsi="Trebuchet MS" w:cs="Times New Roman"/>
                <w:sz w:val="20"/>
                <w:lang w:val="ro-RO"/>
              </w:rPr>
              <w:t xml:space="preserve">Ambalaje din material plastic </w:t>
            </w:r>
          </w:p>
        </w:tc>
        <w:tc>
          <w:tcPr>
            <w:tcW w:w="1276" w:type="dxa"/>
            <w:shd w:val="clear" w:color="auto" w:fill="auto"/>
            <w:vAlign w:val="center"/>
          </w:tcPr>
          <w:p w:rsidR="00F46349" w:rsidRPr="00B44668" w:rsidRDefault="00F46349" w:rsidP="00B44668">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Calibri" w:hAnsi="Trebuchet MS" w:cs="Times New Roman"/>
                <w:sz w:val="20"/>
                <w:lang w:val="ro-RO"/>
              </w:rPr>
              <w:t>Din activitatea desfăşurată</w:t>
            </w:r>
          </w:p>
        </w:tc>
        <w:tc>
          <w:tcPr>
            <w:tcW w:w="425" w:type="dxa"/>
            <w:shd w:val="clear" w:color="auto" w:fill="auto"/>
            <w:vAlign w:val="center"/>
          </w:tcPr>
          <w:p w:rsidR="00F46349" w:rsidRPr="00B44668" w:rsidRDefault="00B44668" w:rsidP="00B44668">
            <w:pPr>
              <w:autoSpaceDE w:val="0"/>
              <w:autoSpaceDN w:val="0"/>
              <w:adjustRightInd w:val="0"/>
              <w:spacing w:after="0" w:line="240" w:lineRule="auto"/>
              <w:jc w:val="center"/>
              <w:rPr>
                <w:rFonts w:ascii="Trebuchet MS" w:eastAsia="Calibri" w:hAnsi="Trebuchet MS" w:cs="Times New Roman"/>
                <w:sz w:val="20"/>
                <w:lang w:val="ro-RO"/>
              </w:rPr>
            </w:pPr>
            <w:r>
              <w:rPr>
                <w:rFonts w:ascii="Trebuchet MS" w:eastAsia="Calibri" w:hAnsi="Trebuchet MS" w:cs="Times New Roman"/>
                <w:sz w:val="20"/>
                <w:lang w:val="ro-RO"/>
              </w:rPr>
              <w:t>1</w:t>
            </w:r>
            <w:r w:rsidR="00D74904" w:rsidRPr="00B44668">
              <w:rPr>
                <w:rFonts w:ascii="Trebuchet MS" w:eastAsia="Calibri" w:hAnsi="Trebuchet MS" w:cs="Times New Roman"/>
                <w:sz w:val="20"/>
                <w:lang w:val="ro-RO"/>
              </w:rPr>
              <w:t>0</w:t>
            </w:r>
          </w:p>
        </w:tc>
        <w:tc>
          <w:tcPr>
            <w:tcW w:w="709" w:type="dxa"/>
            <w:shd w:val="clear" w:color="auto" w:fill="auto"/>
            <w:vAlign w:val="center"/>
          </w:tcPr>
          <w:p w:rsidR="00F46349" w:rsidRPr="00B44668" w:rsidRDefault="00D74904" w:rsidP="00B44668">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Calibri" w:hAnsi="Trebuchet MS" w:cs="Times New Roman"/>
                <w:sz w:val="20"/>
                <w:lang w:val="ro-RO"/>
              </w:rPr>
              <w:t>k</w:t>
            </w:r>
            <w:r w:rsidR="00F46349" w:rsidRPr="00B44668">
              <w:rPr>
                <w:rFonts w:ascii="Trebuchet MS" w:eastAsia="Calibri" w:hAnsi="Trebuchet MS" w:cs="Times New Roman"/>
                <w:sz w:val="20"/>
                <w:lang w:val="ro-RO"/>
              </w:rPr>
              <w:t>g/lună</w:t>
            </w:r>
          </w:p>
        </w:tc>
        <w:tc>
          <w:tcPr>
            <w:tcW w:w="1134" w:type="dxa"/>
            <w:shd w:val="clear" w:color="auto" w:fill="auto"/>
            <w:vAlign w:val="center"/>
          </w:tcPr>
          <w:p w:rsidR="00F46349" w:rsidRPr="00B44668" w:rsidRDefault="00F46349" w:rsidP="00B44668">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Times New Roman" w:hAnsi="Trebuchet MS" w:cs="Times New Roman"/>
                <w:sz w:val="20"/>
                <w:lang w:val="ro-RO"/>
              </w:rPr>
              <w:t>Valorificare</w:t>
            </w:r>
          </w:p>
        </w:tc>
        <w:tc>
          <w:tcPr>
            <w:tcW w:w="708" w:type="dxa"/>
            <w:shd w:val="clear" w:color="auto" w:fill="auto"/>
            <w:vAlign w:val="center"/>
          </w:tcPr>
          <w:p w:rsidR="00F46349" w:rsidRPr="00B44668" w:rsidRDefault="00F46349" w:rsidP="00B44668">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Times New Roman" w:hAnsi="Trebuchet MS" w:cs="Times New Roman"/>
                <w:sz w:val="20"/>
                <w:lang w:val="ro-RO"/>
              </w:rPr>
              <w:t>R12</w:t>
            </w:r>
          </w:p>
        </w:tc>
        <w:tc>
          <w:tcPr>
            <w:tcW w:w="2645" w:type="dxa"/>
            <w:shd w:val="clear" w:color="auto" w:fill="auto"/>
            <w:vAlign w:val="center"/>
          </w:tcPr>
          <w:p w:rsidR="00F46349" w:rsidRPr="00B44668" w:rsidRDefault="00F46349" w:rsidP="00B44668">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Times New Roman" w:hAnsi="Trebuchet MS" w:cs="Times New Roman"/>
                <w:sz w:val="20"/>
                <w:lang w:val="ro-RO"/>
              </w:rPr>
              <w:t>Schimb de deșeuri in vederea efectuarii oricareia dintre operatiile numerotate de la R1 la R11</w:t>
            </w:r>
          </w:p>
        </w:tc>
      </w:tr>
      <w:tr w:rsidR="00D74904" w:rsidRPr="00B44668" w:rsidTr="00B44668">
        <w:trPr>
          <w:trHeight w:val="399"/>
        </w:trPr>
        <w:tc>
          <w:tcPr>
            <w:tcW w:w="949" w:type="dxa"/>
            <w:shd w:val="clear" w:color="auto" w:fill="auto"/>
            <w:vAlign w:val="center"/>
          </w:tcPr>
          <w:p w:rsidR="00D74904" w:rsidRPr="00B44668" w:rsidRDefault="00B44668" w:rsidP="00B44668">
            <w:pPr>
              <w:autoSpaceDE w:val="0"/>
              <w:autoSpaceDN w:val="0"/>
              <w:adjustRightInd w:val="0"/>
              <w:spacing w:after="0" w:line="240" w:lineRule="auto"/>
              <w:jc w:val="center"/>
              <w:rPr>
                <w:rFonts w:ascii="Trebuchet MS" w:eastAsia="Calibri" w:hAnsi="Trebuchet MS" w:cs="Times New Roman"/>
                <w:sz w:val="20"/>
                <w:lang w:val="ro-RO"/>
              </w:rPr>
            </w:pPr>
            <w:r>
              <w:rPr>
                <w:rFonts w:ascii="Trebuchet MS" w:eastAsia="Calibri" w:hAnsi="Trebuchet MS" w:cs="Times New Roman"/>
                <w:sz w:val="20"/>
                <w:lang w:val="ro-RO"/>
              </w:rPr>
              <w:t>15 01 07</w:t>
            </w:r>
          </w:p>
        </w:tc>
        <w:tc>
          <w:tcPr>
            <w:tcW w:w="2268" w:type="dxa"/>
            <w:shd w:val="clear" w:color="auto" w:fill="auto"/>
            <w:vAlign w:val="center"/>
          </w:tcPr>
          <w:p w:rsidR="00D74904" w:rsidRPr="00B44668" w:rsidRDefault="00D74904" w:rsidP="00B44668">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Calibri" w:hAnsi="Trebuchet MS" w:cs="Times New Roman"/>
                <w:sz w:val="20"/>
                <w:lang w:val="ro-RO"/>
              </w:rPr>
              <w:t xml:space="preserve">Ambalaje din </w:t>
            </w:r>
            <w:r w:rsidR="00B44668">
              <w:rPr>
                <w:rFonts w:ascii="Trebuchet MS" w:eastAsia="Calibri" w:hAnsi="Trebuchet MS" w:cs="Times New Roman"/>
                <w:sz w:val="20"/>
                <w:lang w:val="ro-RO"/>
              </w:rPr>
              <w:t>sticlă</w:t>
            </w:r>
          </w:p>
        </w:tc>
        <w:tc>
          <w:tcPr>
            <w:tcW w:w="1276" w:type="dxa"/>
            <w:shd w:val="clear" w:color="auto" w:fill="auto"/>
            <w:vAlign w:val="center"/>
          </w:tcPr>
          <w:p w:rsidR="00D74904" w:rsidRPr="00B44668" w:rsidRDefault="00D74904" w:rsidP="00B44668">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Calibri" w:hAnsi="Trebuchet MS" w:cs="Times New Roman"/>
                <w:sz w:val="20"/>
                <w:lang w:val="ro-RO"/>
              </w:rPr>
              <w:t>Din activitatea desfăşurată</w:t>
            </w:r>
          </w:p>
        </w:tc>
        <w:tc>
          <w:tcPr>
            <w:tcW w:w="425" w:type="dxa"/>
            <w:shd w:val="clear" w:color="auto" w:fill="auto"/>
            <w:vAlign w:val="center"/>
          </w:tcPr>
          <w:p w:rsidR="00D74904" w:rsidRPr="00B44668" w:rsidRDefault="00B44668" w:rsidP="00B44668">
            <w:pPr>
              <w:autoSpaceDE w:val="0"/>
              <w:autoSpaceDN w:val="0"/>
              <w:adjustRightInd w:val="0"/>
              <w:spacing w:after="0" w:line="240" w:lineRule="auto"/>
              <w:jc w:val="center"/>
              <w:rPr>
                <w:rFonts w:ascii="Trebuchet MS" w:eastAsia="Calibri" w:hAnsi="Trebuchet MS" w:cs="Times New Roman"/>
                <w:sz w:val="20"/>
                <w:lang w:val="ro-RO"/>
              </w:rPr>
            </w:pPr>
            <w:r>
              <w:rPr>
                <w:rFonts w:ascii="Trebuchet MS" w:eastAsia="Calibri" w:hAnsi="Trebuchet MS" w:cs="Times New Roman"/>
                <w:sz w:val="20"/>
                <w:lang w:val="ro-RO"/>
              </w:rPr>
              <w:t>5</w:t>
            </w:r>
            <w:r w:rsidR="00D74904" w:rsidRPr="00B44668">
              <w:rPr>
                <w:rFonts w:ascii="Trebuchet MS" w:eastAsia="Calibri" w:hAnsi="Trebuchet MS" w:cs="Times New Roman"/>
                <w:sz w:val="20"/>
                <w:lang w:val="ro-RO"/>
              </w:rPr>
              <w:t>0</w:t>
            </w:r>
          </w:p>
        </w:tc>
        <w:tc>
          <w:tcPr>
            <w:tcW w:w="709" w:type="dxa"/>
            <w:shd w:val="clear" w:color="auto" w:fill="auto"/>
            <w:vAlign w:val="center"/>
          </w:tcPr>
          <w:p w:rsidR="00D74904" w:rsidRPr="00B44668" w:rsidRDefault="00D74904" w:rsidP="00B44668">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Calibri" w:hAnsi="Trebuchet MS" w:cs="Times New Roman"/>
                <w:sz w:val="20"/>
                <w:lang w:val="ro-RO"/>
              </w:rPr>
              <w:t>kg/lună</w:t>
            </w:r>
          </w:p>
        </w:tc>
        <w:tc>
          <w:tcPr>
            <w:tcW w:w="1134" w:type="dxa"/>
            <w:shd w:val="clear" w:color="auto" w:fill="auto"/>
            <w:vAlign w:val="center"/>
          </w:tcPr>
          <w:p w:rsidR="00D74904" w:rsidRPr="00B44668" w:rsidRDefault="00D74904" w:rsidP="00B44668">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Times New Roman" w:hAnsi="Trebuchet MS" w:cs="Times New Roman"/>
                <w:sz w:val="20"/>
                <w:lang w:val="ro-RO"/>
              </w:rPr>
              <w:t>Valorificare</w:t>
            </w:r>
          </w:p>
        </w:tc>
        <w:tc>
          <w:tcPr>
            <w:tcW w:w="708" w:type="dxa"/>
            <w:shd w:val="clear" w:color="auto" w:fill="auto"/>
            <w:vAlign w:val="center"/>
          </w:tcPr>
          <w:p w:rsidR="00D74904" w:rsidRPr="00B44668" w:rsidRDefault="00D74904" w:rsidP="00B44668">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Times New Roman" w:hAnsi="Trebuchet MS" w:cs="Times New Roman"/>
                <w:sz w:val="20"/>
                <w:lang w:val="ro-RO"/>
              </w:rPr>
              <w:t>R12</w:t>
            </w:r>
          </w:p>
        </w:tc>
        <w:tc>
          <w:tcPr>
            <w:tcW w:w="2645" w:type="dxa"/>
            <w:shd w:val="clear" w:color="auto" w:fill="auto"/>
            <w:vAlign w:val="center"/>
          </w:tcPr>
          <w:p w:rsidR="00D74904" w:rsidRPr="00B44668" w:rsidRDefault="00D74904" w:rsidP="00B44668">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Times New Roman" w:hAnsi="Trebuchet MS" w:cs="Times New Roman"/>
                <w:sz w:val="20"/>
                <w:lang w:val="ro-RO"/>
              </w:rPr>
              <w:t>Schimb de deșeuri in vederea efectuarii oricareia dintre operatiile numerotate de la R1 la R11</w:t>
            </w:r>
          </w:p>
        </w:tc>
      </w:tr>
      <w:tr w:rsidR="00D74904" w:rsidRPr="00B44668" w:rsidTr="00B44668">
        <w:tc>
          <w:tcPr>
            <w:tcW w:w="949" w:type="dxa"/>
            <w:shd w:val="clear" w:color="auto" w:fill="auto"/>
            <w:vAlign w:val="center"/>
          </w:tcPr>
          <w:p w:rsidR="00D74904" w:rsidRPr="00B44668" w:rsidRDefault="00D74904" w:rsidP="00B44668">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Calibri" w:hAnsi="Trebuchet MS" w:cs="Times New Roman"/>
                <w:sz w:val="20"/>
                <w:lang w:val="ro-RO"/>
              </w:rPr>
              <w:t>20 03 01</w:t>
            </w:r>
          </w:p>
        </w:tc>
        <w:tc>
          <w:tcPr>
            <w:tcW w:w="2268" w:type="dxa"/>
            <w:shd w:val="clear" w:color="auto" w:fill="auto"/>
            <w:vAlign w:val="center"/>
          </w:tcPr>
          <w:p w:rsidR="00D74904" w:rsidRPr="00B44668" w:rsidRDefault="00D74904" w:rsidP="00B44668">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Calibri" w:hAnsi="Trebuchet MS" w:cs="Times New Roman"/>
                <w:sz w:val="20"/>
                <w:lang w:val="ro-RO"/>
              </w:rPr>
              <w:t>Deșeuri municipale amestecate</w:t>
            </w:r>
          </w:p>
        </w:tc>
        <w:tc>
          <w:tcPr>
            <w:tcW w:w="1276" w:type="dxa"/>
            <w:shd w:val="clear" w:color="auto" w:fill="auto"/>
            <w:vAlign w:val="center"/>
          </w:tcPr>
          <w:p w:rsidR="00D74904" w:rsidRPr="00B44668" w:rsidRDefault="00D74904" w:rsidP="00B44668">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Calibri" w:hAnsi="Trebuchet MS" w:cs="Times New Roman"/>
                <w:sz w:val="20"/>
                <w:lang w:val="ro-RO"/>
              </w:rPr>
              <w:t>Din activitatea desfăşurată</w:t>
            </w:r>
          </w:p>
        </w:tc>
        <w:tc>
          <w:tcPr>
            <w:tcW w:w="425" w:type="dxa"/>
            <w:shd w:val="clear" w:color="auto" w:fill="auto"/>
            <w:vAlign w:val="center"/>
          </w:tcPr>
          <w:p w:rsidR="00D74904" w:rsidRPr="00B44668" w:rsidRDefault="00351210" w:rsidP="00B44668">
            <w:pPr>
              <w:autoSpaceDE w:val="0"/>
              <w:autoSpaceDN w:val="0"/>
              <w:adjustRightInd w:val="0"/>
              <w:spacing w:after="0" w:line="240" w:lineRule="auto"/>
              <w:jc w:val="center"/>
              <w:rPr>
                <w:rFonts w:ascii="Trebuchet MS" w:eastAsia="Calibri" w:hAnsi="Trebuchet MS" w:cs="Times New Roman"/>
                <w:sz w:val="20"/>
                <w:lang w:val="ro-RO"/>
              </w:rPr>
            </w:pPr>
            <w:r>
              <w:rPr>
                <w:rFonts w:ascii="Trebuchet MS" w:eastAsia="Calibri" w:hAnsi="Trebuchet MS" w:cs="Times New Roman"/>
                <w:sz w:val="20"/>
                <w:lang w:val="ro-RO"/>
              </w:rPr>
              <w:t>2</w:t>
            </w:r>
            <w:r w:rsidR="00D74904" w:rsidRPr="00B44668">
              <w:rPr>
                <w:rFonts w:ascii="Trebuchet MS" w:eastAsia="Calibri" w:hAnsi="Trebuchet MS" w:cs="Times New Roman"/>
                <w:sz w:val="20"/>
                <w:lang w:val="ro-RO"/>
              </w:rPr>
              <w:t>50</w:t>
            </w:r>
          </w:p>
        </w:tc>
        <w:tc>
          <w:tcPr>
            <w:tcW w:w="709" w:type="dxa"/>
            <w:shd w:val="clear" w:color="auto" w:fill="auto"/>
            <w:vAlign w:val="center"/>
          </w:tcPr>
          <w:p w:rsidR="00D74904" w:rsidRPr="00B44668" w:rsidRDefault="00D74904" w:rsidP="00B44668">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Calibri" w:hAnsi="Trebuchet MS" w:cs="Times New Roman"/>
                <w:sz w:val="20"/>
                <w:lang w:val="ro-RO"/>
              </w:rPr>
              <w:t>kg/lună</w:t>
            </w:r>
          </w:p>
        </w:tc>
        <w:tc>
          <w:tcPr>
            <w:tcW w:w="1134" w:type="dxa"/>
            <w:shd w:val="clear" w:color="auto" w:fill="auto"/>
            <w:vAlign w:val="center"/>
          </w:tcPr>
          <w:p w:rsidR="00D74904" w:rsidRPr="00B44668" w:rsidRDefault="00D74904" w:rsidP="00B44668">
            <w:pPr>
              <w:autoSpaceDE w:val="0"/>
              <w:autoSpaceDN w:val="0"/>
              <w:adjustRightInd w:val="0"/>
              <w:spacing w:after="0" w:line="240" w:lineRule="auto"/>
              <w:jc w:val="center"/>
              <w:rPr>
                <w:rFonts w:ascii="Trebuchet MS" w:eastAsia="Calibri" w:hAnsi="Trebuchet MS" w:cs="Times New Roman"/>
                <w:sz w:val="20"/>
                <w:highlight w:val="yellow"/>
                <w:lang w:val="ro-RO"/>
              </w:rPr>
            </w:pPr>
            <w:r w:rsidRPr="00B44668">
              <w:rPr>
                <w:rFonts w:ascii="Trebuchet MS" w:eastAsia="Times New Roman" w:hAnsi="Trebuchet MS" w:cs="Times New Roman"/>
                <w:sz w:val="20"/>
                <w:lang w:val="ro-RO"/>
              </w:rPr>
              <w:t>Valorificare</w:t>
            </w:r>
          </w:p>
        </w:tc>
        <w:tc>
          <w:tcPr>
            <w:tcW w:w="708" w:type="dxa"/>
            <w:shd w:val="clear" w:color="auto" w:fill="auto"/>
            <w:vAlign w:val="center"/>
          </w:tcPr>
          <w:p w:rsidR="00D74904" w:rsidRPr="00B44668" w:rsidRDefault="00D74904" w:rsidP="00B44668">
            <w:pPr>
              <w:autoSpaceDE w:val="0"/>
              <w:autoSpaceDN w:val="0"/>
              <w:adjustRightInd w:val="0"/>
              <w:spacing w:after="0" w:line="240" w:lineRule="auto"/>
              <w:jc w:val="center"/>
              <w:rPr>
                <w:rFonts w:ascii="Trebuchet MS" w:eastAsia="Calibri" w:hAnsi="Trebuchet MS" w:cs="Times New Roman"/>
                <w:sz w:val="20"/>
                <w:highlight w:val="yellow"/>
                <w:lang w:val="ro-RO"/>
              </w:rPr>
            </w:pPr>
            <w:r w:rsidRPr="00B44668">
              <w:rPr>
                <w:rFonts w:ascii="Trebuchet MS" w:eastAsia="Times New Roman" w:hAnsi="Trebuchet MS" w:cs="Times New Roman"/>
                <w:sz w:val="20"/>
                <w:lang w:val="ro-RO"/>
              </w:rPr>
              <w:t>R12</w:t>
            </w:r>
          </w:p>
        </w:tc>
        <w:tc>
          <w:tcPr>
            <w:tcW w:w="2645" w:type="dxa"/>
            <w:shd w:val="clear" w:color="auto" w:fill="auto"/>
            <w:vAlign w:val="center"/>
          </w:tcPr>
          <w:p w:rsidR="00D74904" w:rsidRPr="00B44668" w:rsidRDefault="00D74904" w:rsidP="00B44668">
            <w:pPr>
              <w:autoSpaceDE w:val="0"/>
              <w:autoSpaceDN w:val="0"/>
              <w:adjustRightInd w:val="0"/>
              <w:spacing w:after="0" w:line="240" w:lineRule="auto"/>
              <w:jc w:val="center"/>
              <w:rPr>
                <w:rFonts w:ascii="Trebuchet MS" w:eastAsia="Calibri" w:hAnsi="Trebuchet MS" w:cs="Times New Roman"/>
                <w:sz w:val="20"/>
                <w:highlight w:val="yellow"/>
                <w:lang w:val="ro-RO"/>
              </w:rPr>
            </w:pPr>
            <w:r w:rsidRPr="00B44668">
              <w:rPr>
                <w:rFonts w:ascii="Trebuchet MS" w:eastAsia="Times New Roman" w:hAnsi="Trebuchet MS" w:cs="Times New Roman"/>
                <w:sz w:val="20"/>
                <w:lang w:val="ro-RO"/>
              </w:rPr>
              <w:t>Schimb de deșeuri in vederea efectuarii oricareia dintre operatiile numerotate de la R1 la R11</w:t>
            </w:r>
          </w:p>
        </w:tc>
      </w:tr>
      <w:tr w:rsidR="00D74904" w:rsidRPr="00B44668" w:rsidTr="00B44668">
        <w:tc>
          <w:tcPr>
            <w:tcW w:w="949" w:type="dxa"/>
            <w:shd w:val="clear" w:color="auto" w:fill="auto"/>
            <w:vAlign w:val="center"/>
          </w:tcPr>
          <w:p w:rsidR="00D74904" w:rsidRPr="00B44668" w:rsidRDefault="00351210" w:rsidP="00B44668">
            <w:pPr>
              <w:autoSpaceDE w:val="0"/>
              <w:autoSpaceDN w:val="0"/>
              <w:adjustRightInd w:val="0"/>
              <w:spacing w:after="0" w:line="240" w:lineRule="auto"/>
              <w:jc w:val="center"/>
              <w:rPr>
                <w:rFonts w:ascii="Trebuchet MS" w:eastAsia="Calibri" w:hAnsi="Trebuchet MS" w:cs="Times New Roman"/>
                <w:sz w:val="20"/>
                <w:lang w:val="ro-RO"/>
              </w:rPr>
            </w:pPr>
            <w:r>
              <w:rPr>
                <w:rFonts w:ascii="Trebuchet MS" w:eastAsia="Calibri" w:hAnsi="Trebuchet MS" w:cs="Times New Roman"/>
                <w:sz w:val="20"/>
                <w:lang w:val="ro-RO"/>
              </w:rPr>
              <w:t>20 01 25</w:t>
            </w:r>
          </w:p>
        </w:tc>
        <w:tc>
          <w:tcPr>
            <w:tcW w:w="2268" w:type="dxa"/>
            <w:shd w:val="clear" w:color="auto" w:fill="auto"/>
            <w:vAlign w:val="center"/>
          </w:tcPr>
          <w:p w:rsidR="00D74904" w:rsidRPr="00B44668" w:rsidRDefault="00351210" w:rsidP="00B44668">
            <w:pPr>
              <w:autoSpaceDE w:val="0"/>
              <w:autoSpaceDN w:val="0"/>
              <w:adjustRightInd w:val="0"/>
              <w:spacing w:after="0" w:line="240" w:lineRule="auto"/>
              <w:jc w:val="center"/>
              <w:rPr>
                <w:rFonts w:ascii="Trebuchet MS" w:eastAsia="Calibri" w:hAnsi="Trebuchet MS" w:cs="Times New Roman"/>
                <w:b/>
                <w:sz w:val="20"/>
                <w:lang w:val="ro-RO"/>
              </w:rPr>
            </w:pPr>
            <w:proofErr w:type="spellStart"/>
            <w:r>
              <w:rPr>
                <w:rFonts w:ascii="Trebuchet MS" w:hAnsi="Trebuchet MS" w:cs="Times New Roman"/>
                <w:sz w:val="20"/>
              </w:rPr>
              <w:t>Deșeuri</w:t>
            </w:r>
            <w:proofErr w:type="spellEnd"/>
            <w:r>
              <w:rPr>
                <w:rFonts w:ascii="Trebuchet MS" w:hAnsi="Trebuchet MS" w:cs="Times New Roman"/>
                <w:sz w:val="20"/>
              </w:rPr>
              <w:t xml:space="preserve"> de </w:t>
            </w:r>
            <w:proofErr w:type="spellStart"/>
            <w:r>
              <w:rPr>
                <w:rFonts w:ascii="Trebuchet MS" w:hAnsi="Trebuchet MS" w:cs="Times New Roman"/>
                <w:sz w:val="20"/>
              </w:rPr>
              <w:t>ulei</w:t>
            </w:r>
            <w:proofErr w:type="spellEnd"/>
            <w:r>
              <w:rPr>
                <w:rFonts w:ascii="Trebuchet MS" w:hAnsi="Trebuchet MS" w:cs="Times New Roman"/>
                <w:sz w:val="20"/>
              </w:rPr>
              <w:t xml:space="preserve"> </w:t>
            </w:r>
            <w:proofErr w:type="spellStart"/>
            <w:r>
              <w:rPr>
                <w:rFonts w:ascii="Trebuchet MS" w:hAnsi="Trebuchet MS" w:cs="Times New Roman"/>
                <w:sz w:val="20"/>
              </w:rPr>
              <w:t>și</w:t>
            </w:r>
            <w:proofErr w:type="spellEnd"/>
            <w:r>
              <w:rPr>
                <w:rFonts w:ascii="Trebuchet MS" w:hAnsi="Trebuchet MS" w:cs="Times New Roman"/>
                <w:sz w:val="20"/>
              </w:rPr>
              <w:t xml:space="preserve"> </w:t>
            </w:r>
            <w:proofErr w:type="spellStart"/>
            <w:r>
              <w:rPr>
                <w:rFonts w:ascii="Trebuchet MS" w:hAnsi="Trebuchet MS" w:cs="Times New Roman"/>
                <w:sz w:val="20"/>
              </w:rPr>
              <w:t>grăsimi</w:t>
            </w:r>
            <w:proofErr w:type="spellEnd"/>
            <w:r>
              <w:rPr>
                <w:rFonts w:ascii="Trebuchet MS" w:hAnsi="Trebuchet MS" w:cs="Times New Roman"/>
                <w:sz w:val="20"/>
              </w:rPr>
              <w:t xml:space="preserve"> </w:t>
            </w:r>
            <w:proofErr w:type="spellStart"/>
            <w:r>
              <w:rPr>
                <w:rFonts w:ascii="Trebuchet MS" w:hAnsi="Trebuchet MS" w:cs="Times New Roman"/>
                <w:sz w:val="20"/>
              </w:rPr>
              <w:t>comestibile</w:t>
            </w:r>
            <w:proofErr w:type="spellEnd"/>
          </w:p>
        </w:tc>
        <w:tc>
          <w:tcPr>
            <w:tcW w:w="1276" w:type="dxa"/>
            <w:shd w:val="clear" w:color="auto" w:fill="auto"/>
            <w:vAlign w:val="center"/>
          </w:tcPr>
          <w:p w:rsidR="00D74904" w:rsidRPr="00B44668" w:rsidRDefault="00D74904" w:rsidP="00B44668">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Calibri" w:hAnsi="Trebuchet MS" w:cs="Times New Roman"/>
                <w:sz w:val="20"/>
                <w:lang w:val="ro-RO"/>
              </w:rPr>
              <w:t>Din activitatea desfășurată</w:t>
            </w:r>
          </w:p>
        </w:tc>
        <w:tc>
          <w:tcPr>
            <w:tcW w:w="425" w:type="dxa"/>
            <w:shd w:val="clear" w:color="auto" w:fill="auto"/>
            <w:vAlign w:val="center"/>
          </w:tcPr>
          <w:p w:rsidR="00D74904" w:rsidRPr="00B44668" w:rsidRDefault="00351210" w:rsidP="00B44668">
            <w:pPr>
              <w:autoSpaceDE w:val="0"/>
              <w:autoSpaceDN w:val="0"/>
              <w:adjustRightInd w:val="0"/>
              <w:spacing w:after="0" w:line="240" w:lineRule="auto"/>
              <w:jc w:val="center"/>
              <w:rPr>
                <w:rFonts w:ascii="Trebuchet MS" w:eastAsia="Calibri" w:hAnsi="Trebuchet MS" w:cs="Times New Roman"/>
                <w:sz w:val="20"/>
                <w:lang w:val="ro-RO"/>
              </w:rPr>
            </w:pPr>
            <w:r>
              <w:rPr>
                <w:rFonts w:ascii="Trebuchet MS" w:eastAsia="Calibri" w:hAnsi="Trebuchet MS" w:cs="Times New Roman"/>
                <w:sz w:val="20"/>
                <w:lang w:val="ro-RO"/>
              </w:rPr>
              <w:t>20</w:t>
            </w:r>
          </w:p>
        </w:tc>
        <w:tc>
          <w:tcPr>
            <w:tcW w:w="709" w:type="dxa"/>
            <w:shd w:val="clear" w:color="auto" w:fill="auto"/>
            <w:vAlign w:val="center"/>
          </w:tcPr>
          <w:p w:rsidR="00D74904" w:rsidRPr="00B44668" w:rsidRDefault="00351210" w:rsidP="00B44668">
            <w:pPr>
              <w:autoSpaceDE w:val="0"/>
              <w:autoSpaceDN w:val="0"/>
              <w:adjustRightInd w:val="0"/>
              <w:spacing w:after="0" w:line="240" w:lineRule="auto"/>
              <w:jc w:val="center"/>
              <w:rPr>
                <w:rFonts w:ascii="Trebuchet MS" w:eastAsia="Calibri" w:hAnsi="Trebuchet MS" w:cs="Times New Roman"/>
                <w:sz w:val="20"/>
                <w:lang w:val="ro-RO"/>
              </w:rPr>
            </w:pPr>
            <w:r>
              <w:rPr>
                <w:rFonts w:ascii="Trebuchet MS" w:eastAsia="Calibri" w:hAnsi="Trebuchet MS" w:cs="Times New Roman"/>
                <w:sz w:val="20"/>
                <w:lang w:val="ro-RO"/>
              </w:rPr>
              <w:t>l</w:t>
            </w:r>
            <w:r w:rsidR="00D74904" w:rsidRPr="00B44668">
              <w:rPr>
                <w:rFonts w:ascii="Trebuchet MS" w:eastAsia="Calibri" w:hAnsi="Trebuchet MS" w:cs="Times New Roman"/>
                <w:sz w:val="20"/>
                <w:lang w:val="ro-RO"/>
              </w:rPr>
              <w:t>/lună</w:t>
            </w:r>
          </w:p>
        </w:tc>
        <w:tc>
          <w:tcPr>
            <w:tcW w:w="1134" w:type="dxa"/>
            <w:shd w:val="clear" w:color="auto" w:fill="auto"/>
            <w:vAlign w:val="center"/>
          </w:tcPr>
          <w:p w:rsidR="00D74904" w:rsidRPr="00B44668" w:rsidRDefault="00D74904" w:rsidP="00B44668">
            <w:pPr>
              <w:autoSpaceDE w:val="0"/>
              <w:autoSpaceDN w:val="0"/>
              <w:adjustRightInd w:val="0"/>
              <w:spacing w:after="0" w:line="240" w:lineRule="auto"/>
              <w:jc w:val="center"/>
              <w:rPr>
                <w:rFonts w:ascii="Trebuchet MS" w:eastAsia="Calibri" w:hAnsi="Trebuchet MS" w:cs="Times New Roman"/>
                <w:sz w:val="20"/>
                <w:highlight w:val="yellow"/>
                <w:lang w:val="ro-RO"/>
              </w:rPr>
            </w:pPr>
            <w:r w:rsidRPr="00B44668">
              <w:rPr>
                <w:rFonts w:ascii="Trebuchet MS" w:eastAsia="Times New Roman" w:hAnsi="Trebuchet MS" w:cs="Times New Roman"/>
                <w:sz w:val="20"/>
                <w:lang w:val="ro-RO"/>
              </w:rPr>
              <w:t>Valorificare</w:t>
            </w:r>
          </w:p>
        </w:tc>
        <w:tc>
          <w:tcPr>
            <w:tcW w:w="708" w:type="dxa"/>
            <w:shd w:val="clear" w:color="auto" w:fill="auto"/>
            <w:vAlign w:val="center"/>
          </w:tcPr>
          <w:p w:rsidR="00D74904" w:rsidRPr="00B44668" w:rsidRDefault="00D74904" w:rsidP="00B44668">
            <w:pPr>
              <w:autoSpaceDE w:val="0"/>
              <w:autoSpaceDN w:val="0"/>
              <w:adjustRightInd w:val="0"/>
              <w:spacing w:after="0" w:line="240" w:lineRule="auto"/>
              <w:jc w:val="center"/>
              <w:rPr>
                <w:rFonts w:ascii="Trebuchet MS" w:eastAsia="Calibri" w:hAnsi="Trebuchet MS" w:cs="Times New Roman"/>
                <w:sz w:val="20"/>
                <w:highlight w:val="yellow"/>
                <w:lang w:val="ro-RO"/>
              </w:rPr>
            </w:pPr>
            <w:r w:rsidRPr="00B44668">
              <w:rPr>
                <w:rFonts w:ascii="Trebuchet MS" w:eastAsia="Times New Roman" w:hAnsi="Trebuchet MS" w:cs="Times New Roman"/>
                <w:sz w:val="20"/>
                <w:lang w:val="ro-RO"/>
              </w:rPr>
              <w:t>R12</w:t>
            </w:r>
          </w:p>
        </w:tc>
        <w:tc>
          <w:tcPr>
            <w:tcW w:w="2645" w:type="dxa"/>
            <w:shd w:val="clear" w:color="auto" w:fill="auto"/>
            <w:vAlign w:val="center"/>
          </w:tcPr>
          <w:p w:rsidR="00D74904" w:rsidRPr="00B44668" w:rsidRDefault="00D74904" w:rsidP="00B44668">
            <w:pPr>
              <w:autoSpaceDE w:val="0"/>
              <w:autoSpaceDN w:val="0"/>
              <w:adjustRightInd w:val="0"/>
              <w:spacing w:after="0" w:line="240" w:lineRule="auto"/>
              <w:jc w:val="center"/>
              <w:rPr>
                <w:rFonts w:ascii="Trebuchet MS" w:eastAsia="Calibri" w:hAnsi="Trebuchet MS" w:cs="Times New Roman"/>
                <w:sz w:val="20"/>
                <w:highlight w:val="yellow"/>
                <w:lang w:val="ro-RO"/>
              </w:rPr>
            </w:pPr>
            <w:r w:rsidRPr="00B44668">
              <w:rPr>
                <w:rFonts w:ascii="Trebuchet MS" w:eastAsia="Times New Roman" w:hAnsi="Trebuchet MS" w:cs="Times New Roman"/>
                <w:sz w:val="20"/>
                <w:lang w:val="ro-RO"/>
              </w:rPr>
              <w:t>Schimb de deșeuri in vederea efectuarii oricareia dintre operatiile numerotate de la R1 la R11</w:t>
            </w:r>
          </w:p>
        </w:tc>
      </w:tr>
      <w:tr w:rsidR="00351210" w:rsidRPr="00B44668" w:rsidTr="00B44668">
        <w:tc>
          <w:tcPr>
            <w:tcW w:w="949" w:type="dxa"/>
            <w:shd w:val="clear" w:color="auto" w:fill="auto"/>
            <w:vAlign w:val="center"/>
          </w:tcPr>
          <w:p w:rsidR="00351210" w:rsidRPr="00B44668" w:rsidRDefault="00351210" w:rsidP="00351210">
            <w:pPr>
              <w:autoSpaceDE w:val="0"/>
              <w:autoSpaceDN w:val="0"/>
              <w:adjustRightInd w:val="0"/>
              <w:spacing w:after="0" w:line="240" w:lineRule="auto"/>
              <w:jc w:val="center"/>
              <w:rPr>
                <w:rFonts w:ascii="Trebuchet MS" w:eastAsia="Calibri" w:hAnsi="Trebuchet MS" w:cs="Times New Roman"/>
                <w:sz w:val="20"/>
                <w:lang w:val="ro-RO"/>
              </w:rPr>
            </w:pPr>
            <w:r>
              <w:rPr>
                <w:rFonts w:ascii="Trebuchet MS" w:eastAsia="Calibri" w:hAnsi="Trebuchet MS" w:cs="Times New Roman"/>
                <w:sz w:val="20"/>
                <w:lang w:val="ro-RO"/>
              </w:rPr>
              <w:t>20 01 08</w:t>
            </w:r>
          </w:p>
        </w:tc>
        <w:tc>
          <w:tcPr>
            <w:tcW w:w="2268" w:type="dxa"/>
            <w:shd w:val="clear" w:color="auto" w:fill="auto"/>
            <w:vAlign w:val="center"/>
          </w:tcPr>
          <w:p w:rsidR="00351210" w:rsidRPr="00B44668" w:rsidRDefault="00351210" w:rsidP="00351210">
            <w:pPr>
              <w:autoSpaceDE w:val="0"/>
              <w:autoSpaceDN w:val="0"/>
              <w:adjustRightInd w:val="0"/>
              <w:spacing w:after="0" w:line="240" w:lineRule="auto"/>
              <w:jc w:val="center"/>
              <w:rPr>
                <w:rFonts w:ascii="Trebuchet MS" w:hAnsi="Trebuchet MS" w:cs="Times New Roman"/>
                <w:sz w:val="20"/>
              </w:rPr>
            </w:pPr>
            <w:proofErr w:type="spellStart"/>
            <w:r>
              <w:rPr>
                <w:rFonts w:ascii="Trebuchet MS" w:hAnsi="Trebuchet MS" w:cs="Times New Roman"/>
                <w:sz w:val="20"/>
              </w:rPr>
              <w:t>Deșeuri</w:t>
            </w:r>
            <w:proofErr w:type="spellEnd"/>
            <w:r>
              <w:rPr>
                <w:rFonts w:ascii="Trebuchet MS" w:hAnsi="Trebuchet MS" w:cs="Times New Roman"/>
                <w:sz w:val="20"/>
              </w:rPr>
              <w:t xml:space="preserve"> </w:t>
            </w:r>
            <w:proofErr w:type="spellStart"/>
            <w:r>
              <w:rPr>
                <w:rFonts w:ascii="Trebuchet MS" w:hAnsi="Trebuchet MS" w:cs="Times New Roman"/>
                <w:sz w:val="20"/>
              </w:rPr>
              <w:t>biodegradabile</w:t>
            </w:r>
            <w:proofErr w:type="spellEnd"/>
            <w:r>
              <w:rPr>
                <w:rFonts w:ascii="Trebuchet MS" w:hAnsi="Trebuchet MS" w:cs="Times New Roman"/>
                <w:sz w:val="20"/>
              </w:rPr>
              <w:t xml:space="preserve"> de la </w:t>
            </w:r>
            <w:proofErr w:type="spellStart"/>
            <w:r>
              <w:rPr>
                <w:rFonts w:ascii="Trebuchet MS" w:hAnsi="Trebuchet MS" w:cs="Times New Roman"/>
                <w:sz w:val="20"/>
              </w:rPr>
              <w:t>bucătării</w:t>
            </w:r>
            <w:proofErr w:type="spellEnd"/>
            <w:r>
              <w:rPr>
                <w:rFonts w:ascii="Trebuchet MS" w:hAnsi="Trebuchet MS" w:cs="Times New Roman"/>
                <w:sz w:val="20"/>
              </w:rPr>
              <w:t xml:space="preserve"> </w:t>
            </w:r>
            <w:proofErr w:type="spellStart"/>
            <w:r>
              <w:rPr>
                <w:rFonts w:ascii="Trebuchet MS" w:hAnsi="Trebuchet MS" w:cs="Times New Roman"/>
                <w:sz w:val="20"/>
              </w:rPr>
              <w:t>și</w:t>
            </w:r>
            <w:proofErr w:type="spellEnd"/>
            <w:r>
              <w:rPr>
                <w:rFonts w:ascii="Trebuchet MS" w:hAnsi="Trebuchet MS" w:cs="Times New Roman"/>
                <w:sz w:val="20"/>
              </w:rPr>
              <w:t xml:space="preserve"> </w:t>
            </w:r>
            <w:proofErr w:type="spellStart"/>
            <w:r>
              <w:rPr>
                <w:rFonts w:ascii="Trebuchet MS" w:hAnsi="Trebuchet MS" w:cs="Times New Roman"/>
                <w:sz w:val="20"/>
              </w:rPr>
              <w:t>cantine</w:t>
            </w:r>
            <w:proofErr w:type="spellEnd"/>
          </w:p>
        </w:tc>
        <w:tc>
          <w:tcPr>
            <w:tcW w:w="1276" w:type="dxa"/>
            <w:shd w:val="clear" w:color="auto" w:fill="auto"/>
            <w:vAlign w:val="center"/>
          </w:tcPr>
          <w:p w:rsidR="00351210" w:rsidRPr="00B44668" w:rsidRDefault="00351210" w:rsidP="00351210">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Calibri" w:hAnsi="Trebuchet MS" w:cs="Times New Roman"/>
                <w:sz w:val="20"/>
                <w:lang w:val="ro-RO"/>
              </w:rPr>
              <w:t>Din activitatea desfășurată</w:t>
            </w:r>
          </w:p>
        </w:tc>
        <w:tc>
          <w:tcPr>
            <w:tcW w:w="425" w:type="dxa"/>
            <w:shd w:val="clear" w:color="auto" w:fill="auto"/>
            <w:vAlign w:val="center"/>
          </w:tcPr>
          <w:p w:rsidR="00351210" w:rsidRPr="00B44668" w:rsidRDefault="00351210" w:rsidP="00351210">
            <w:pPr>
              <w:autoSpaceDE w:val="0"/>
              <w:autoSpaceDN w:val="0"/>
              <w:adjustRightInd w:val="0"/>
              <w:spacing w:after="0" w:line="240" w:lineRule="auto"/>
              <w:jc w:val="center"/>
              <w:rPr>
                <w:rFonts w:ascii="Trebuchet MS" w:eastAsia="Calibri" w:hAnsi="Trebuchet MS" w:cs="Times New Roman"/>
                <w:sz w:val="20"/>
                <w:lang w:val="ro-RO"/>
              </w:rPr>
            </w:pPr>
            <w:r>
              <w:rPr>
                <w:rFonts w:ascii="Trebuchet MS" w:eastAsia="Calibri" w:hAnsi="Trebuchet MS" w:cs="Times New Roman"/>
                <w:sz w:val="20"/>
                <w:lang w:val="ro-RO"/>
              </w:rPr>
              <w:t>150</w:t>
            </w:r>
          </w:p>
        </w:tc>
        <w:tc>
          <w:tcPr>
            <w:tcW w:w="709" w:type="dxa"/>
            <w:shd w:val="clear" w:color="auto" w:fill="auto"/>
            <w:vAlign w:val="center"/>
          </w:tcPr>
          <w:p w:rsidR="00351210" w:rsidRPr="00B44668" w:rsidRDefault="00351210" w:rsidP="00351210">
            <w:pPr>
              <w:autoSpaceDE w:val="0"/>
              <w:autoSpaceDN w:val="0"/>
              <w:adjustRightInd w:val="0"/>
              <w:spacing w:after="0" w:line="240" w:lineRule="auto"/>
              <w:jc w:val="center"/>
              <w:rPr>
                <w:rFonts w:ascii="Trebuchet MS" w:eastAsia="Calibri" w:hAnsi="Trebuchet MS" w:cs="Times New Roman"/>
                <w:sz w:val="20"/>
                <w:lang w:val="ro-RO"/>
              </w:rPr>
            </w:pPr>
            <w:r w:rsidRPr="00B44668">
              <w:rPr>
                <w:rFonts w:ascii="Trebuchet MS" w:eastAsia="Calibri" w:hAnsi="Trebuchet MS" w:cs="Times New Roman"/>
                <w:sz w:val="20"/>
                <w:lang w:val="ro-RO"/>
              </w:rPr>
              <w:t>kg/lună</w:t>
            </w:r>
          </w:p>
        </w:tc>
        <w:tc>
          <w:tcPr>
            <w:tcW w:w="1134" w:type="dxa"/>
            <w:shd w:val="clear" w:color="auto" w:fill="auto"/>
            <w:vAlign w:val="center"/>
          </w:tcPr>
          <w:p w:rsidR="00351210" w:rsidRPr="00B44668" w:rsidRDefault="00351210" w:rsidP="00351210">
            <w:pPr>
              <w:autoSpaceDE w:val="0"/>
              <w:autoSpaceDN w:val="0"/>
              <w:adjustRightInd w:val="0"/>
              <w:spacing w:after="0" w:line="240" w:lineRule="auto"/>
              <w:jc w:val="center"/>
              <w:rPr>
                <w:rFonts w:ascii="Trebuchet MS" w:eastAsia="Calibri" w:hAnsi="Trebuchet MS" w:cs="Times New Roman"/>
                <w:sz w:val="20"/>
                <w:highlight w:val="yellow"/>
                <w:lang w:val="ro-RO"/>
              </w:rPr>
            </w:pPr>
            <w:r w:rsidRPr="00B44668">
              <w:rPr>
                <w:rFonts w:ascii="Trebuchet MS" w:eastAsia="Times New Roman" w:hAnsi="Trebuchet MS" w:cs="Times New Roman"/>
                <w:sz w:val="20"/>
                <w:lang w:val="ro-RO"/>
              </w:rPr>
              <w:t>Valorificare</w:t>
            </w:r>
          </w:p>
        </w:tc>
        <w:tc>
          <w:tcPr>
            <w:tcW w:w="708" w:type="dxa"/>
            <w:shd w:val="clear" w:color="auto" w:fill="auto"/>
            <w:vAlign w:val="center"/>
          </w:tcPr>
          <w:p w:rsidR="00351210" w:rsidRPr="00B44668" w:rsidRDefault="00351210" w:rsidP="00351210">
            <w:pPr>
              <w:autoSpaceDE w:val="0"/>
              <w:autoSpaceDN w:val="0"/>
              <w:adjustRightInd w:val="0"/>
              <w:spacing w:after="0" w:line="240" w:lineRule="auto"/>
              <w:jc w:val="center"/>
              <w:rPr>
                <w:rFonts w:ascii="Trebuchet MS" w:eastAsia="Calibri" w:hAnsi="Trebuchet MS" w:cs="Times New Roman"/>
                <w:sz w:val="20"/>
                <w:highlight w:val="yellow"/>
                <w:lang w:val="ro-RO"/>
              </w:rPr>
            </w:pPr>
            <w:r w:rsidRPr="00B44668">
              <w:rPr>
                <w:rFonts w:ascii="Trebuchet MS" w:eastAsia="Times New Roman" w:hAnsi="Trebuchet MS" w:cs="Times New Roman"/>
                <w:sz w:val="20"/>
                <w:lang w:val="ro-RO"/>
              </w:rPr>
              <w:t>R12</w:t>
            </w:r>
          </w:p>
        </w:tc>
        <w:tc>
          <w:tcPr>
            <w:tcW w:w="2645" w:type="dxa"/>
            <w:shd w:val="clear" w:color="auto" w:fill="auto"/>
            <w:vAlign w:val="center"/>
          </w:tcPr>
          <w:p w:rsidR="00351210" w:rsidRPr="00B44668" w:rsidRDefault="00351210" w:rsidP="00351210">
            <w:pPr>
              <w:autoSpaceDE w:val="0"/>
              <w:autoSpaceDN w:val="0"/>
              <w:adjustRightInd w:val="0"/>
              <w:spacing w:after="0" w:line="240" w:lineRule="auto"/>
              <w:jc w:val="center"/>
              <w:rPr>
                <w:rFonts w:ascii="Trebuchet MS" w:eastAsia="Calibri" w:hAnsi="Trebuchet MS" w:cs="Times New Roman"/>
                <w:sz w:val="20"/>
                <w:highlight w:val="yellow"/>
                <w:lang w:val="ro-RO"/>
              </w:rPr>
            </w:pPr>
            <w:r w:rsidRPr="00B44668">
              <w:rPr>
                <w:rFonts w:ascii="Trebuchet MS" w:eastAsia="Times New Roman" w:hAnsi="Trebuchet MS" w:cs="Times New Roman"/>
                <w:sz w:val="20"/>
                <w:lang w:val="ro-RO"/>
              </w:rPr>
              <w:t>Schimb de deșeuri in vederea efectuarii oricareia dintre operatiile numerotate de la R1 la R11</w:t>
            </w:r>
          </w:p>
        </w:tc>
      </w:tr>
    </w:tbl>
    <w:p w:rsidR="00D5711C" w:rsidRPr="00005C7F" w:rsidRDefault="00D5711C" w:rsidP="00351210">
      <w:pPr>
        <w:pStyle w:val="BodyText2"/>
        <w:spacing w:after="0" w:line="276" w:lineRule="auto"/>
        <w:jc w:val="both"/>
        <w:rPr>
          <w:rFonts w:ascii="Trebuchet MS" w:hAnsi="Trebuchet MS"/>
          <w:b/>
          <w:lang w:val="ro-RO"/>
        </w:rPr>
      </w:pPr>
    </w:p>
    <w:p w:rsidR="00387951" w:rsidRPr="00005C7F" w:rsidRDefault="006C5BEF" w:rsidP="00005C7F">
      <w:pPr>
        <w:pStyle w:val="BodyText2"/>
        <w:numPr>
          <w:ilvl w:val="0"/>
          <w:numId w:val="20"/>
        </w:numPr>
        <w:spacing w:after="0" w:line="360" w:lineRule="auto"/>
        <w:ind w:left="284" w:hanging="284"/>
        <w:jc w:val="both"/>
        <w:rPr>
          <w:rFonts w:ascii="Trebuchet MS" w:hAnsi="Trebuchet MS"/>
          <w:b/>
          <w:lang w:val="ro-RO"/>
        </w:rPr>
      </w:pPr>
      <w:r w:rsidRPr="00005C7F">
        <w:rPr>
          <w:rFonts w:ascii="Trebuchet MS" w:hAnsi="Trebuchet MS"/>
          <w:b/>
          <w:lang w:val="ro-RO"/>
        </w:rPr>
        <w:t>Deseurile colectate</w:t>
      </w:r>
      <w:r w:rsidR="00387951" w:rsidRPr="00005C7F">
        <w:rPr>
          <w:rFonts w:ascii="Trebuchet MS" w:hAnsi="Trebuchet MS"/>
          <w:b/>
          <w:lang w:val="ro-RO"/>
        </w:rPr>
        <w:t xml:space="preserve"> (tipuri, compozitie, cantitati, frecventa):</w:t>
      </w:r>
    </w:p>
    <w:p w:rsidR="0055626D" w:rsidRPr="00005C7F" w:rsidRDefault="0055626D" w:rsidP="00005C7F">
      <w:pPr>
        <w:pStyle w:val="BodyText2"/>
        <w:spacing w:after="0" w:line="360" w:lineRule="auto"/>
        <w:jc w:val="both"/>
        <w:rPr>
          <w:rFonts w:ascii="Trebuchet MS" w:hAnsi="Trebuchet MS"/>
          <w:b/>
          <w:lang w:val="ro-RO"/>
        </w:rPr>
      </w:pPr>
      <w:r w:rsidRPr="00005C7F">
        <w:rPr>
          <w:rFonts w:ascii="Trebuchet MS" w:hAnsi="Trebuchet MS"/>
          <w:b/>
          <w:lang w:val="ro-RO"/>
        </w:rPr>
        <w:t>Deşeuri de echipamente electrice şi electronice colectate</w:t>
      </w:r>
      <w:r w:rsidR="006D2682" w:rsidRPr="00005C7F">
        <w:rPr>
          <w:rFonts w:ascii="Trebuchet MS" w:hAnsi="Trebuchet MS"/>
          <w:b/>
          <w:lang w:val="ro-RO"/>
        </w:rPr>
        <w:t xml:space="preserve"> </w:t>
      </w:r>
      <w:r w:rsidR="006D2682" w:rsidRPr="00005C7F">
        <w:rPr>
          <w:rFonts w:ascii="Trebuchet MS" w:hAnsi="Trebuchet MS"/>
          <w:lang w:val="ro-RO"/>
        </w:rPr>
        <w:t>– nu este cazul.</w:t>
      </w:r>
    </w:p>
    <w:p w:rsidR="0055626D" w:rsidRPr="00005C7F" w:rsidRDefault="0055626D" w:rsidP="00005C7F">
      <w:pPr>
        <w:autoSpaceDE w:val="0"/>
        <w:autoSpaceDN w:val="0"/>
        <w:adjustRightInd w:val="0"/>
        <w:spacing w:after="0" w:line="360" w:lineRule="auto"/>
        <w:jc w:val="both"/>
        <w:rPr>
          <w:rFonts w:ascii="Trebuchet MS" w:hAnsi="Trebuchet MS" w:cs="Times New Roman"/>
          <w:lang w:val="ro-RO"/>
        </w:rPr>
      </w:pPr>
      <w:r w:rsidRPr="00005C7F">
        <w:rPr>
          <w:rFonts w:ascii="Trebuchet MS" w:hAnsi="Trebuchet MS" w:cs="Times New Roman"/>
          <w:b/>
          <w:lang w:val="ro-RO"/>
        </w:rPr>
        <w:t>Deşeuri de baterii şi acumulatori colectate</w:t>
      </w:r>
      <w:r w:rsidR="006D2682" w:rsidRPr="00005C7F">
        <w:rPr>
          <w:rFonts w:ascii="Trebuchet MS" w:hAnsi="Trebuchet MS" w:cs="Times New Roman"/>
          <w:b/>
          <w:lang w:val="ro-RO"/>
        </w:rPr>
        <w:t xml:space="preserve"> </w:t>
      </w:r>
      <w:r w:rsidR="006D2682" w:rsidRPr="00005C7F">
        <w:rPr>
          <w:rFonts w:ascii="Trebuchet MS" w:hAnsi="Trebuchet MS" w:cs="Times New Roman"/>
          <w:lang w:val="ro-RO"/>
        </w:rPr>
        <w:t>– nu este cazul.</w:t>
      </w:r>
    </w:p>
    <w:p w:rsidR="00D5711C" w:rsidRPr="00005C7F" w:rsidRDefault="00D5711C" w:rsidP="00351210">
      <w:pPr>
        <w:pStyle w:val="PlainText"/>
        <w:jc w:val="both"/>
        <w:rPr>
          <w:rFonts w:ascii="Trebuchet MS" w:hAnsi="Trebuchet MS"/>
          <w:b/>
          <w:bCs/>
          <w:color w:val="000000"/>
          <w:sz w:val="22"/>
          <w:szCs w:val="22"/>
          <w:lang w:val="ro-RO"/>
        </w:rPr>
      </w:pPr>
    </w:p>
    <w:p w:rsidR="00387951" w:rsidRPr="00005C7F" w:rsidRDefault="006D2682" w:rsidP="00351210">
      <w:pPr>
        <w:pStyle w:val="PlainText"/>
        <w:numPr>
          <w:ilvl w:val="0"/>
          <w:numId w:val="20"/>
        </w:numPr>
        <w:ind w:left="284" w:hanging="284"/>
        <w:jc w:val="both"/>
        <w:rPr>
          <w:rFonts w:ascii="Trebuchet MS" w:hAnsi="Trebuchet MS"/>
          <w:b/>
          <w:bCs/>
          <w:color w:val="000000"/>
          <w:sz w:val="22"/>
          <w:szCs w:val="22"/>
          <w:lang w:val="ro-RO"/>
        </w:rPr>
      </w:pPr>
      <w:r w:rsidRPr="00005C7F">
        <w:rPr>
          <w:rFonts w:ascii="Trebuchet MS" w:hAnsi="Trebuchet MS"/>
          <w:b/>
          <w:bCs/>
          <w:color w:val="000000"/>
          <w:sz w:val="22"/>
          <w:szCs w:val="22"/>
          <w:lang w:val="ro-RO"/>
        </w:rPr>
        <w:t>Deşeurile stocate temporar (</w:t>
      </w:r>
      <w:r w:rsidR="00387951" w:rsidRPr="00005C7F">
        <w:rPr>
          <w:rFonts w:ascii="Trebuchet MS" w:hAnsi="Trebuchet MS"/>
          <w:b/>
          <w:bCs/>
          <w:color w:val="000000"/>
          <w:sz w:val="22"/>
          <w:szCs w:val="22"/>
          <w:lang w:val="ro-RO"/>
        </w:rPr>
        <w:t>tipuri, comp</w:t>
      </w:r>
      <w:r w:rsidRPr="00005C7F">
        <w:rPr>
          <w:rFonts w:ascii="Trebuchet MS" w:hAnsi="Trebuchet MS"/>
          <w:b/>
          <w:bCs/>
          <w:color w:val="000000"/>
          <w:sz w:val="22"/>
          <w:szCs w:val="22"/>
          <w:lang w:val="ro-RO"/>
        </w:rPr>
        <w:t xml:space="preserve">ozitie, cantitati, </w:t>
      </w:r>
      <w:r w:rsidR="00387951" w:rsidRPr="00005C7F">
        <w:rPr>
          <w:rFonts w:ascii="Trebuchet MS" w:hAnsi="Trebuchet MS"/>
          <w:b/>
          <w:bCs/>
          <w:color w:val="000000"/>
          <w:sz w:val="22"/>
          <w:szCs w:val="22"/>
          <w:lang w:val="ro-RO"/>
        </w:rPr>
        <w:t>mod de stocare ):</w:t>
      </w:r>
      <w:r w:rsidRPr="00005C7F">
        <w:rPr>
          <w:rFonts w:ascii="Trebuchet MS" w:hAnsi="Trebuchet MS"/>
          <w:b/>
          <w:bCs/>
          <w:color w:val="000000"/>
          <w:sz w:val="22"/>
          <w:szCs w:val="22"/>
          <w:lang w:val="ro-RO"/>
        </w:rPr>
        <w:t xml:space="preserve"> </w:t>
      </w:r>
      <w:r w:rsidRPr="00005C7F">
        <w:rPr>
          <w:rFonts w:ascii="Trebuchet MS" w:hAnsi="Trebuchet MS"/>
          <w:bCs/>
          <w:color w:val="000000"/>
          <w:sz w:val="22"/>
          <w:szCs w:val="22"/>
          <w:lang w:val="ro-RO"/>
        </w:rPr>
        <w:t>- nu este cazul.</w:t>
      </w:r>
    </w:p>
    <w:p w:rsidR="006D2682" w:rsidRPr="00005C7F" w:rsidRDefault="006D2682" w:rsidP="00351210">
      <w:pPr>
        <w:pStyle w:val="PlainText"/>
        <w:jc w:val="both"/>
        <w:rPr>
          <w:rFonts w:ascii="Trebuchet MS" w:hAnsi="Trebuchet MS"/>
          <w:b/>
          <w:bCs/>
          <w:color w:val="000000"/>
          <w:sz w:val="22"/>
          <w:szCs w:val="22"/>
          <w:lang w:val="ro-RO"/>
        </w:rPr>
      </w:pPr>
    </w:p>
    <w:p w:rsidR="00387951" w:rsidRPr="00005C7F" w:rsidRDefault="000416ED" w:rsidP="00005C7F">
      <w:pPr>
        <w:pStyle w:val="PlainText"/>
        <w:numPr>
          <w:ilvl w:val="0"/>
          <w:numId w:val="20"/>
        </w:numPr>
        <w:spacing w:line="360" w:lineRule="auto"/>
        <w:ind w:left="284" w:hanging="284"/>
        <w:jc w:val="both"/>
        <w:rPr>
          <w:rFonts w:ascii="Trebuchet MS" w:hAnsi="Trebuchet MS"/>
          <w:b/>
          <w:bCs/>
          <w:color w:val="000000"/>
          <w:sz w:val="22"/>
          <w:szCs w:val="22"/>
          <w:lang w:val="ro-RO"/>
        </w:rPr>
      </w:pPr>
      <w:r w:rsidRPr="00005C7F">
        <w:rPr>
          <w:rFonts w:ascii="Trebuchet MS" w:hAnsi="Trebuchet MS"/>
          <w:b/>
          <w:bCs/>
          <w:color w:val="000000"/>
          <w:sz w:val="22"/>
          <w:szCs w:val="22"/>
          <w:lang w:val="ro-RO"/>
        </w:rPr>
        <w:t>Deșeuri tratate</w:t>
      </w:r>
      <w:r w:rsidR="00387951" w:rsidRPr="00005C7F">
        <w:rPr>
          <w:rFonts w:ascii="Trebuchet MS" w:hAnsi="Trebuchet MS"/>
          <w:b/>
          <w:bCs/>
          <w:color w:val="000000"/>
          <w:sz w:val="22"/>
          <w:szCs w:val="22"/>
          <w:lang w:val="ro-RO"/>
        </w:rPr>
        <w:t xml:space="preserve"> (</w:t>
      </w:r>
      <w:r w:rsidRPr="00005C7F">
        <w:rPr>
          <w:rFonts w:ascii="Trebuchet MS" w:hAnsi="Trebuchet MS"/>
          <w:b/>
          <w:bCs/>
          <w:color w:val="000000"/>
          <w:sz w:val="22"/>
          <w:szCs w:val="22"/>
          <w:lang w:val="ro-RO"/>
        </w:rPr>
        <w:t>valorificate/eliminate )</w:t>
      </w:r>
      <w:r w:rsidR="00387951" w:rsidRPr="00005C7F">
        <w:rPr>
          <w:rFonts w:ascii="Trebuchet MS" w:hAnsi="Trebuchet MS"/>
          <w:b/>
          <w:bCs/>
          <w:color w:val="000000"/>
          <w:sz w:val="22"/>
          <w:szCs w:val="22"/>
          <w:lang w:val="ro-RO"/>
        </w:rPr>
        <w:t>:</w:t>
      </w:r>
      <w:r w:rsidR="006D2682" w:rsidRPr="00005C7F">
        <w:rPr>
          <w:rFonts w:ascii="Trebuchet MS" w:hAnsi="Trebuchet MS"/>
          <w:b/>
          <w:bCs/>
          <w:color w:val="000000"/>
          <w:sz w:val="22"/>
          <w:szCs w:val="22"/>
          <w:lang w:val="ro-RO"/>
        </w:rPr>
        <w:t xml:space="preserve"> - </w:t>
      </w:r>
      <w:r w:rsidR="006D2682" w:rsidRPr="00005C7F">
        <w:rPr>
          <w:rFonts w:ascii="Trebuchet MS" w:hAnsi="Trebuchet MS"/>
          <w:bCs/>
          <w:color w:val="000000"/>
          <w:sz w:val="22"/>
          <w:szCs w:val="22"/>
          <w:lang w:val="ro-RO"/>
        </w:rPr>
        <w:t>nu este cazul.</w:t>
      </w:r>
    </w:p>
    <w:p w:rsidR="00143724" w:rsidRPr="00005C7F" w:rsidRDefault="00143724" w:rsidP="00005C7F">
      <w:pPr>
        <w:pStyle w:val="PlainText"/>
        <w:spacing w:line="360" w:lineRule="auto"/>
        <w:ind w:left="284"/>
        <w:jc w:val="both"/>
        <w:rPr>
          <w:rFonts w:ascii="Trebuchet MS" w:hAnsi="Trebuchet MS"/>
          <w:b/>
          <w:bCs/>
          <w:color w:val="000000"/>
          <w:sz w:val="22"/>
          <w:szCs w:val="22"/>
          <w:lang w:val="ro-RO"/>
        </w:rPr>
      </w:pPr>
    </w:p>
    <w:p w:rsidR="00387951" w:rsidRPr="00005C7F" w:rsidRDefault="00387951" w:rsidP="00005C7F">
      <w:pPr>
        <w:pStyle w:val="PlainText"/>
        <w:numPr>
          <w:ilvl w:val="0"/>
          <w:numId w:val="20"/>
        </w:numPr>
        <w:spacing w:line="360" w:lineRule="auto"/>
        <w:ind w:left="284" w:hanging="284"/>
        <w:jc w:val="both"/>
        <w:rPr>
          <w:rFonts w:ascii="Trebuchet MS" w:hAnsi="Trebuchet MS"/>
          <w:b/>
          <w:bCs/>
          <w:color w:val="000000"/>
          <w:sz w:val="22"/>
          <w:szCs w:val="22"/>
          <w:lang w:val="ro-RO"/>
        </w:rPr>
      </w:pPr>
      <w:r w:rsidRPr="00005C7F">
        <w:rPr>
          <w:rFonts w:ascii="Trebuchet MS" w:hAnsi="Trebuchet MS"/>
          <w:b/>
          <w:bCs/>
          <w:color w:val="000000"/>
          <w:sz w:val="22"/>
          <w:szCs w:val="22"/>
          <w:lang w:val="ro-RO"/>
        </w:rPr>
        <w:lastRenderedPageBreak/>
        <w:t>Modul de  transport  al   deşeurilor  şi  m</w:t>
      </w:r>
      <w:r w:rsidRPr="00005C7F">
        <w:rPr>
          <w:rFonts w:ascii="Trebuchet MS" w:hAnsi="Trebuchet MS"/>
          <w:b/>
          <w:color w:val="000000"/>
          <w:sz w:val="22"/>
          <w:szCs w:val="22"/>
          <w:lang w:val="ro-RO"/>
        </w:rPr>
        <w:t>ă</w:t>
      </w:r>
      <w:r w:rsidRPr="00005C7F">
        <w:rPr>
          <w:rFonts w:ascii="Trebuchet MS" w:hAnsi="Trebuchet MS"/>
          <w:b/>
          <w:bCs/>
          <w:color w:val="000000"/>
          <w:sz w:val="22"/>
          <w:szCs w:val="22"/>
          <w:lang w:val="ro-RO"/>
        </w:rPr>
        <w:t>suri</w:t>
      </w:r>
      <w:r w:rsidR="005562E6" w:rsidRPr="00005C7F">
        <w:rPr>
          <w:rFonts w:ascii="Trebuchet MS" w:hAnsi="Trebuchet MS"/>
          <w:b/>
          <w:bCs/>
          <w:color w:val="000000"/>
          <w:sz w:val="22"/>
          <w:szCs w:val="22"/>
          <w:lang w:val="ro-RO"/>
        </w:rPr>
        <w:t xml:space="preserve">le  pentru  protecţia  mediului:  </w:t>
      </w:r>
      <w:r w:rsidR="005562E6" w:rsidRPr="00005C7F">
        <w:rPr>
          <w:rFonts w:ascii="Trebuchet MS" w:hAnsi="Trebuchet MS"/>
          <w:bCs/>
          <w:color w:val="000000"/>
          <w:sz w:val="22"/>
          <w:szCs w:val="22"/>
          <w:lang w:val="ro-RO"/>
        </w:rPr>
        <w:t>nu este cazul.</w:t>
      </w:r>
    </w:p>
    <w:p w:rsidR="005562E6" w:rsidRPr="00005C7F" w:rsidRDefault="005562E6" w:rsidP="00351210">
      <w:pPr>
        <w:pStyle w:val="PlainText"/>
        <w:ind w:left="284"/>
        <w:jc w:val="both"/>
        <w:rPr>
          <w:rFonts w:ascii="Trebuchet MS" w:hAnsi="Trebuchet MS"/>
          <w:b/>
          <w:bCs/>
          <w:color w:val="000000"/>
          <w:sz w:val="22"/>
          <w:szCs w:val="22"/>
          <w:lang w:val="ro-RO"/>
        </w:rPr>
      </w:pPr>
    </w:p>
    <w:p w:rsidR="00AA6C05" w:rsidRPr="00005C7F" w:rsidRDefault="006D4939" w:rsidP="00351210">
      <w:pPr>
        <w:pStyle w:val="PlainText"/>
        <w:numPr>
          <w:ilvl w:val="0"/>
          <w:numId w:val="20"/>
        </w:numPr>
        <w:ind w:left="284" w:hanging="284"/>
        <w:jc w:val="both"/>
        <w:rPr>
          <w:rFonts w:ascii="Trebuchet MS" w:hAnsi="Trebuchet MS"/>
          <w:bCs/>
          <w:sz w:val="22"/>
          <w:szCs w:val="22"/>
          <w:lang w:val="ro-RO"/>
        </w:rPr>
      </w:pPr>
      <w:r w:rsidRPr="00005C7F">
        <w:rPr>
          <w:rFonts w:ascii="Trebuchet MS" w:hAnsi="Trebuchet MS"/>
          <w:b/>
          <w:bCs/>
          <w:color w:val="000000"/>
          <w:sz w:val="22"/>
          <w:szCs w:val="22"/>
          <w:lang w:val="ro-RO"/>
        </w:rPr>
        <w:t xml:space="preserve">Mod </w:t>
      </w:r>
      <w:r w:rsidRPr="00005C7F">
        <w:rPr>
          <w:rFonts w:ascii="Trebuchet MS" w:hAnsi="Trebuchet MS"/>
          <w:b/>
          <w:bCs/>
          <w:sz w:val="22"/>
          <w:szCs w:val="22"/>
          <w:lang w:val="ro-RO"/>
        </w:rPr>
        <w:t xml:space="preserve">de </w:t>
      </w:r>
      <w:r w:rsidR="00387951" w:rsidRPr="00005C7F">
        <w:rPr>
          <w:rFonts w:ascii="Trebuchet MS" w:hAnsi="Trebuchet MS"/>
          <w:b/>
          <w:bCs/>
          <w:sz w:val="22"/>
          <w:szCs w:val="22"/>
          <w:lang w:val="ro-RO"/>
        </w:rPr>
        <w:t>eliminare (dep</w:t>
      </w:r>
      <w:r w:rsidR="00096E4B" w:rsidRPr="00005C7F">
        <w:rPr>
          <w:rFonts w:ascii="Trebuchet MS" w:hAnsi="Trebuchet MS"/>
          <w:b/>
          <w:bCs/>
          <w:sz w:val="22"/>
          <w:szCs w:val="22"/>
          <w:lang w:val="ro-RO"/>
        </w:rPr>
        <w:t>ozitare definitivă, incinerare</w:t>
      </w:r>
      <w:r w:rsidR="00387951" w:rsidRPr="00005C7F">
        <w:rPr>
          <w:rFonts w:ascii="Trebuchet MS" w:hAnsi="Trebuchet MS"/>
          <w:b/>
          <w:bCs/>
          <w:sz w:val="22"/>
          <w:szCs w:val="22"/>
          <w:lang w:val="ro-RO"/>
        </w:rPr>
        <w:t xml:space="preserve">): </w:t>
      </w:r>
      <w:r w:rsidR="005562E6" w:rsidRPr="00005C7F">
        <w:rPr>
          <w:rFonts w:ascii="Trebuchet MS" w:hAnsi="Trebuchet MS"/>
          <w:bCs/>
          <w:sz w:val="22"/>
          <w:szCs w:val="22"/>
          <w:lang w:val="ro-RO"/>
        </w:rPr>
        <w:t>nu este cazul.</w:t>
      </w:r>
    </w:p>
    <w:p w:rsidR="00ED6D05" w:rsidRPr="00005C7F" w:rsidRDefault="00ED6D05" w:rsidP="00351210">
      <w:pPr>
        <w:pStyle w:val="PlainText"/>
        <w:ind w:left="284" w:hanging="284"/>
        <w:jc w:val="both"/>
        <w:rPr>
          <w:rFonts w:ascii="Trebuchet MS" w:hAnsi="Trebuchet MS"/>
          <w:b/>
          <w:bCs/>
          <w:sz w:val="22"/>
          <w:szCs w:val="22"/>
          <w:lang w:val="ro-RO"/>
        </w:rPr>
      </w:pPr>
    </w:p>
    <w:p w:rsidR="00387951" w:rsidRPr="00005C7F" w:rsidRDefault="00387951" w:rsidP="00005C7F">
      <w:pPr>
        <w:pStyle w:val="PlainText"/>
        <w:numPr>
          <w:ilvl w:val="0"/>
          <w:numId w:val="20"/>
        </w:numPr>
        <w:spacing w:line="360" w:lineRule="auto"/>
        <w:ind w:left="284" w:hanging="284"/>
        <w:jc w:val="both"/>
        <w:rPr>
          <w:rFonts w:ascii="Trebuchet MS" w:hAnsi="Trebuchet MS"/>
          <w:b/>
          <w:bCs/>
          <w:sz w:val="22"/>
          <w:szCs w:val="22"/>
          <w:lang w:val="ro-RO"/>
        </w:rPr>
      </w:pPr>
      <w:r w:rsidRPr="00005C7F">
        <w:rPr>
          <w:rFonts w:ascii="Trebuchet MS" w:hAnsi="Trebuchet MS"/>
          <w:b/>
          <w:bCs/>
          <w:sz w:val="22"/>
          <w:szCs w:val="22"/>
          <w:lang w:val="ro-RO"/>
        </w:rPr>
        <w:t xml:space="preserve">Monitorizarea </w:t>
      </w:r>
      <w:r w:rsidR="006D4939" w:rsidRPr="00005C7F">
        <w:rPr>
          <w:rFonts w:ascii="Trebuchet MS" w:hAnsi="Trebuchet MS"/>
          <w:b/>
          <w:bCs/>
          <w:sz w:val="22"/>
          <w:szCs w:val="22"/>
          <w:lang w:val="ro-RO"/>
        </w:rPr>
        <w:t>gestiunii d</w:t>
      </w:r>
      <w:r w:rsidRPr="00005C7F">
        <w:rPr>
          <w:rFonts w:ascii="Trebuchet MS" w:hAnsi="Trebuchet MS"/>
          <w:b/>
          <w:bCs/>
          <w:sz w:val="22"/>
          <w:szCs w:val="22"/>
          <w:lang w:val="ro-RO"/>
        </w:rPr>
        <w:t>eşeurilor :</w:t>
      </w:r>
    </w:p>
    <w:p w:rsidR="00ED6D05" w:rsidRPr="00005C7F" w:rsidRDefault="00ED6D05" w:rsidP="00005C7F">
      <w:pPr>
        <w:pStyle w:val="ListParagraph"/>
        <w:numPr>
          <w:ilvl w:val="0"/>
          <w:numId w:val="21"/>
        </w:numPr>
        <w:tabs>
          <w:tab w:val="left" w:pos="142"/>
        </w:tabs>
        <w:spacing w:after="0" w:line="360" w:lineRule="auto"/>
        <w:ind w:left="426" w:right="83" w:hanging="284"/>
        <w:jc w:val="both"/>
        <w:rPr>
          <w:rFonts w:ascii="Trebuchet MS" w:hAnsi="Trebuchet MS" w:cs="Times New Roman"/>
          <w:lang w:val="ro-RO"/>
        </w:rPr>
      </w:pPr>
      <w:r w:rsidRPr="00005C7F">
        <w:rPr>
          <w:rFonts w:ascii="Trebuchet MS" w:hAnsi="Trebuchet MS" w:cs="Times New Roman"/>
          <w:lang w:val="ro-RO"/>
        </w:rPr>
        <w:t>se va ţine o evidenţă a deşeurilor (tipuri, cantităţi, sortarea şi valorificarea prin unităţi specializate a celor reciclabile) conform legislaţiei în vigoare</w:t>
      </w:r>
      <w:r w:rsidR="006D4939" w:rsidRPr="00005C7F">
        <w:rPr>
          <w:rFonts w:ascii="Trebuchet MS" w:hAnsi="Trebuchet MS" w:cs="Times New Roman"/>
          <w:lang w:val="ro-RO"/>
        </w:rPr>
        <w:t>.</w:t>
      </w:r>
      <w:r w:rsidRPr="00005C7F">
        <w:rPr>
          <w:rFonts w:ascii="Trebuchet MS" w:hAnsi="Trebuchet MS" w:cs="Times New Roman"/>
          <w:lang w:val="ro-RO"/>
        </w:rPr>
        <w:t xml:space="preserve"> </w:t>
      </w:r>
    </w:p>
    <w:p w:rsidR="00ED6D05" w:rsidRPr="00005C7F" w:rsidRDefault="00ED6D05" w:rsidP="00351210">
      <w:pPr>
        <w:pStyle w:val="PlainText"/>
        <w:ind w:left="284" w:hanging="284"/>
        <w:jc w:val="both"/>
        <w:rPr>
          <w:rFonts w:ascii="Trebuchet MS" w:hAnsi="Trebuchet MS"/>
          <w:b/>
          <w:bCs/>
          <w:color w:val="000000"/>
          <w:sz w:val="22"/>
          <w:szCs w:val="22"/>
          <w:lang w:val="ro-RO"/>
        </w:rPr>
      </w:pPr>
    </w:p>
    <w:p w:rsidR="00977D29" w:rsidRPr="00005C7F" w:rsidRDefault="00977D29" w:rsidP="00005C7F">
      <w:pPr>
        <w:pStyle w:val="ListParagraph"/>
        <w:keepNext/>
        <w:numPr>
          <w:ilvl w:val="0"/>
          <w:numId w:val="20"/>
        </w:numPr>
        <w:spacing w:after="0" w:line="360" w:lineRule="auto"/>
        <w:ind w:left="284" w:hanging="284"/>
        <w:jc w:val="both"/>
        <w:outlineLvl w:val="1"/>
        <w:rPr>
          <w:rFonts w:ascii="Trebuchet MS" w:hAnsi="Trebuchet MS" w:cs="Times New Roman"/>
          <w:b/>
          <w:bCs/>
          <w:lang w:val="ro-RO"/>
        </w:rPr>
      </w:pPr>
      <w:r w:rsidRPr="00005C7F">
        <w:rPr>
          <w:rFonts w:ascii="Trebuchet MS" w:hAnsi="Trebuchet MS" w:cs="Times New Roman"/>
          <w:b/>
          <w:bCs/>
          <w:lang w:val="ro-RO"/>
        </w:rPr>
        <w:t>Ambalajele folosite</w:t>
      </w:r>
      <w:r w:rsidR="00387951" w:rsidRPr="00005C7F">
        <w:rPr>
          <w:rFonts w:ascii="Trebuchet MS" w:hAnsi="Trebuchet MS" w:cs="Times New Roman"/>
          <w:b/>
          <w:bCs/>
          <w:lang w:val="ro-RO"/>
        </w:rPr>
        <w:t xml:space="preserve"> - tipuri şi cantit</w:t>
      </w:r>
      <w:r w:rsidR="00387951" w:rsidRPr="00005C7F">
        <w:rPr>
          <w:rFonts w:ascii="Calibri" w:hAnsi="Calibri" w:cs="Calibri"/>
          <w:b/>
          <w:bCs/>
          <w:lang w:val="ro-RO"/>
        </w:rPr>
        <w:t>ǎ</w:t>
      </w:r>
      <w:r w:rsidR="00387951" w:rsidRPr="00005C7F">
        <w:rPr>
          <w:rFonts w:ascii="Trebuchet MS" w:hAnsi="Trebuchet MS" w:cs="Trebuchet MS"/>
          <w:b/>
          <w:bCs/>
          <w:lang w:val="ro-RO"/>
        </w:rPr>
        <w:t>ţ</w:t>
      </w:r>
      <w:r w:rsidR="00387951" w:rsidRPr="00005C7F">
        <w:rPr>
          <w:rFonts w:ascii="Trebuchet MS" w:hAnsi="Trebuchet MS" w:cs="Times New Roman"/>
          <w:b/>
          <w:bCs/>
          <w:lang w:val="ro-RO"/>
        </w:rPr>
        <w:t xml:space="preserve">i: </w:t>
      </w:r>
      <w:r w:rsidR="00351210" w:rsidRPr="00351210">
        <w:rPr>
          <w:rFonts w:ascii="Trebuchet MS" w:hAnsi="Trebuchet MS" w:cs="Times New Roman"/>
          <w:bCs/>
          <w:lang w:val="ro-RO"/>
        </w:rPr>
        <w:t>nu este cazul.</w:t>
      </w:r>
    </w:p>
    <w:p w:rsidR="00977D29" w:rsidRPr="00005C7F" w:rsidRDefault="00977D29" w:rsidP="00351210">
      <w:pPr>
        <w:autoSpaceDE w:val="0"/>
        <w:autoSpaceDN w:val="0"/>
        <w:adjustRightInd w:val="0"/>
        <w:spacing w:after="0" w:line="240" w:lineRule="auto"/>
        <w:jc w:val="both"/>
        <w:rPr>
          <w:rFonts w:ascii="Trebuchet MS" w:hAnsi="Trebuchet MS" w:cs="Times New Roman"/>
          <w:lang w:val="ro-RO"/>
        </w:rPr>
      </w:pPr>
    </w:p>
    <w:p w:rsidR="00387951" w:rsidRPr="00005C7F" w:rsidRDefault="006D4939" w:rsidP="00351210">
      <w:pPr>
        <w:pStyle w:val="PlainText"/>
        <w:numPr>
          <w:ilvl w:val="0"/>
          <w:numId w:val="20"/>
        </w:numPr>
        <w:ind w:left="284" w:hanging="284"/>
        <w:jc w:val="both"/>
        <w:rPr>
          <w:rFonts w:ascii="Trebuchet MS" w:hAnsi="Trebuchet MS"/>
          <w:b/>
          <w:bCs/>
          <w:sz w:val="22"/>
          <w:szCs w:val="22"/>
          <w:lang w:val="ro-RO"/>
        </w:rPr>
      </w:pPr>
      <w:r w:rsidRPr="00005C7F">
        <w:rPr>
          <w:rFonts w:ascii="Trebuchet MS" w:hAnsi="Trebuchet MS"/>
          <w:b/>
          <w:bCs/>
          <w:sz w:val="22"/>
          <w:szCs w:val="22"/>
          <w:lang w:val="ro-RO"/>
        </w:rPr>
        <w:t>Modul de  gospodărire a  ambalajelor (</w:t>
      </w:r>
      <w:r w:rsidR="00387951" w:rsidRPr="00005C7F">
        <w:rPr>
          <w:rFonts w:ascii="Trebuchet MS" w:hAnsi="Trebuchet MS"/>
          <w:b/>
          <w:bCs/>
          <w:sz w:val="22"/>
          <w:szCs w:val="22"/>
          <w:lang w:val="ro-RO"/>
        </w:rPr>
        <w:t>val</w:t>
      </w:r>
      <w:r w:rsidRPr="00005C7F">
        <w:rPr>
          <w:rFonts w:ascii="Trebuchet MS" w:hAnsi="Trebuchet MS"/>
          <w:b/>
          <w:bCs/>
          <w:sz w:val="22"/>
          <w:szCs w:val="22"/>
          <w:lang w:val="ro-RO"/>
        </w:rPr>
        <w:t>orificate</w:t>
      </w:r>
      <w:r w:rsidR="00AE48C5" w:rsidRPr="00005C7F">
        <w:rPr>
          <w:rFonts w:ascii="Trebuchet MS" w:hAnsi="Trebuchet MS"/>
          <w:b/>
          <w:bCs/>
          <w:sz w:val="22"/>
          <w:szCs w:val="22"/>
          <w:lang w:val="ro-RO"/>
        </w:rPr>
        <w:t>)</w:t>
      </w:r>
      <w:r w:rsidR="00387951" w:rsidRPr="00005C7F">
        <w:rPr>
          <w:rFonts w:ascii="Trebuchet MS" w:hAnsi="Trebuchet MS"/>
          <w:b/>
          <w:bCs/>
          <w:sz w:val="22"/>
          <w:szCs w:val="22"/>
          <w:lang w:val="ro-RO"/>
        </w:rPr>
        <w:t>:</w:t>
      </w:r>
      <w:r w:rsidR="00AE48C5" w:rsidRPr="00005C7F">
        <w:rPr>
          <w:rFonts w:ascii="Trebuchet MS" w:hAnsi="Trebuchet MS"/>
          <w:b/>
          <w:bCs/>
          <w:sz w:val="22"/>
          <w:szCs w:val="22"/>
          <w:lang w:val="ro-RO"/>
        </w:rPr>
        <w:t xml:space="preserve"> </w:t>
      </w:r>
      <w:r w:rsidR="00AE48C5" w:rsidRPr="00005C7F">
        <w:rPr>
          <w:rFonts w:ascii="Trebuchet MS" w:hAnsi="Trebuchet MS"/>
          <w:bCs/>
          <w:sz w:val="22"/>
          <w:szCs w:val="22"/>
          <w:lang w:val="ro-RO"/>
        </w:rPr>
        <w:t>conform legislației în vigoare.</w:t>
      </w:r>
    </w:p>
    <w:p w:rsidR="00387951" w:rsidRPr="00005C7F" w:rsidRDefault="00387951" w:rsidP="00351210">
      <w:pPr>
        <w:pStyle w:val="PlainText"/>
        <w:jc w:val="both"/>
        <w:rPr>
          <w:rFonts w:ascii="Trebuchet MS" w:hAnsi="Trebuchet MS"/>
          <w:b/>
          <w:bCs/>
          <w:iCs/>
          <w:sz w:val="22"/>
          <w:szCs w:val="22"/>
          <w:lang w:val="ro-RO"/>
        </w:rPr>
      </w:pPr>
    </w:p>
    <w:p w:rsidR="00387951" w:rsidRPr="00005C7F" w:rsidRDefault="00387951" w:rsidP="00351210">
      <w:pPr>
        <w:pStyle w:val="PlainText"/>
        <w:jc w:val="both"/>
        <w:rPr>
          <w:rFonts w:ascii="Trebuchet MS" w:hAnsi="Trebuchet MS"/>
          <w:b/>
          <w:bCs/>
          <w:iCs/>
          <w:sz w:val="22"/>
          <w:szCs w:val="22"/>
          <w:lang w:val="ro-RO"/>
        </w:rPr>
      </w:pPr>
    </w:p>
    <w:p w:rsidR="00387951" w:rsidRPr="00005C7F" w:rsidRDefault="00387951" w:rsidP="00005C7F">
      <w:pPr>
        <w:pStyle w:val="PlainText"/>
        <w:spacing w:line="360" w:lineRule="auto"/>
        <w:jc w:val="both"/>
        <w:rPr>
          <w:rFonts w:ascii="Trebuchet MS" w:hAnsi="Trebuchet MS"/>
          <w:b/>
          <w:bCs/>
          <w:iCs/>
          <w:sz w:val="22"/>
          <w:szCs w:val="22"/>
          <w:lang w:val="ro-RO"/>
        </w:rPr>
      </w:pPr>
      <w:r w:rsidRPr="00005C7F">
        <w:rPr>
          <w:rFonts w:ascii="Trebuchet MS" w:hAnsi="Trebuchet MS"/>
          <w:b/>
          <w:bCs/>
          <w:iCs/>
          <w:sz w:val="22"/>
          <w:szCs w:val="22"/>
          <w:lang w:val="ro-RO"/>
        </w:rPr>
        <w:t>V. Modul  de  gospodărire  a  substanţelor  şi  preparatelor  periculoase</w:t>
      </w:r>
    </w:p>
    <w:p w:rsidR="009423FC" w:rsidRPr="00005C7F" w:rsidRDefault="009423FC" w:rsidP="00351210">
      <w:pPr>
        <w:pStyle w:val="PlainText"/>
        <w:jc w:val="both"/>
        <w:rPr>
          <w:rFonts w:ascii="Trebuchet MS" w:hAnsi="Trebuchet MS"/>
          <w:sz w:val="22"/>
          <w:szCs w:val="22"/>
          <w:lang w:val="ro-RO"/>
        </w:rPr>
      </w:pPr>
    </w:p>
    <w:p w:rsidR="00A81006" w:rsidRPr="00005C7F" w:rsidRDefault="00387951" w:rsidP="00005C7F">
      <w:pPr>
        <w:pStyle w:val="PlainText"/>
        <w:numPr>
          <w:ilvl w:val="0"/>
          <w:numId w:val="4"/>
        </w:numPr>
        <w:tabs>
          <w:tab w:val="clear" w:pos="360"/>
          <w:tab w:val="num" w:pos="142"/>
        </w:tabs>
        <w:spacing w:line="360" w:lineRule="auto"/>
        <w:jc w:val="both"/>
        <w:rPr>
          <w:rFonts w:ascii="Trebuchet MS" w:hAnsi="Trebuchet MS"/>
          <w:bCs/>
          <w:sz w:val="22"/>
          <w:szCs w:val="22"/>
          <w:lang w:val="ro-RO"/>
        </w:rPr>
      </w:pPr>
      <w:r w:rsidRPr="00005C7F">
        <w:rPr>
          <w:rFonts w:ascii="Trebuchet MS" w:hAnsi="Trebuchet MS"/>
          <w:b/>
          <w:sz w:val="22"/>
          <w:szCs w:val="22"/>
          <w:lang w:val="ro-RO"/>
        </w:rPr>
        <w:t>Substanţele şi preparatele periculoase produse sau folosite ori comercializate / transportate (categorii, cantităţi ):</w:t>
      </w:r>
    </w:p>
    <w:tbl>
      <w:tblPr>
        <w:tblW w:w="10168" w:type="dxa"/>
        <w:tblInd w:w="-108" w:type="dxa"/>
        <w:tblLayout w:type="fixed"/>
        <w:tblCellMar>
          <w:left w:w="0" w:type="dxa"/>
          <w:right w:w="0" w:type="dxa"/>
        </w:tblCellMar>
        <w:tblLook w:val="0000" w:firstRow="0" w:lastRow="0" w:firstColumn="0" w:lastColumn="0" w:noHBand="0" w:noVBand="0"/>
      </w:tblPr>
      <w:tblGrid>
        <w:gridCol w:w="1445"/>
        <w:gridCol w:w="2344"/>
        <w:gridCol w:w="992"/>
        <w:gridCol w:w="1985"/>
        <w:gridCol w:w="3402"/>
      </w:tblGrid>
      <w:tr w:rsidR="006A5247" w:rsidRPr="00351210" w:rsidTr="00B40106">
        <w:trPr>
          <w:trHeight w:val="70"/>
        </w:trPr>
        <w:tc>
          <w:tcPr>
            <w:tcW w:w="1445" w:type="dxa"/>
            <w:tcBorders>
              <w:top w:val="single" w:sz="4" w:space="0" w:color="000000"/>
              <w:left w:val="single" w:sz="4" w:space="0" w:color="000000"/>
              <w:bottom w:val="single" w:sz="4" w:space="0" w:color="000000"/>
            </w:tcBorders>
            <w:shd w:val="clear" w:color="auto" w:fill="A6A6A6" w:themeFill="background1" w:themeFillShade="A6"/>
            <w:vAlign w:val="center"/>
          </w:tcPr>
          <w:p w:rsidR="006A5247" w:rsidRPr="00351210" w:rsidRDefault="006A5247" w:rsidP="00351210">
            <w:pPr>
              <w:suppressAutoHyphens/>
              <w:snapToGrid w:val="0"/>
              <w:spacing w:before="40" w:after="0" w:line="240" w:lineRule="auto"/>
              <w:jc w:val="center"/>
              <w:rPr>
                <w:rFonts w:ascii="Trebuchet MS" w:eastAsia="Times New Roman" w:hAnsi="Trebuchet MS" w:cs="Times New Roman"/>
                <w:b/>
                <w:sz w:val="20"/>
                <w:szCs w:val="20"/>
                <w:lang w:val="ro-RO" w:eastAsia="ar-SA"/>
              </w:rPr>
            </w:pPr>
            <w:r w:rsidRPr="00351210">
              <w:rPr>
                <w:rFonts w:ascii="Trebuchet MS" w:eastAsia="Times New Roman" w:hAnsi="Trebuchet MS" w:cs="Times New Roman"/>
                <w:b/>
                <w:sz w:val="20"/>
                <w:szCs w:val="20"/>
                <w:lang w:val="ro-RO" w:eastAsia="ar-SA"/>
              </w:rPr>
              <w:t>Tip</w:t>
            </w:r>
          </w:p>
        </w:tc>
        <w:tc>
          <w:tcPr>
            <w:tcW w:w="2344" w:type="dxa"/>
            <w:tcBorders>
              <w:top w:val="single" w:sz="4" w:space="0" w:color="000000"/>
              <w:left w:val="single" w:sz="4" w:space="0" w:color="000000"/>
              <w:bottom w:val="single" w:sz="4" w:space="0" w:color="000000"/>
            </w:tcBorders>
            <w:shd w:val="clear" w:color="auto" w:fill="A6A6A6" w:themeFill="background1" w:themeFillShade="A6"/>
            <w:vAlign w:val="center"/>
          </w:tcPr>
          <w:p w:rsidR="006A5247" w:rsidRPr="00351210" w:rsidRDefault="006A5247" w:rsidP="00351210">
            <w:pPr>
              <w:suppressAutoHyphens/>
              <w:snapToGrid w:val="0"/>
              <w:spacing w:before="40" w:after="0" w:line="240" w:lineRule="auto"/>
              <w:jc w:val="center"/>
              <w:rPr>
                <w:rFonts w:ascii="Trebuchet MS" w:eastAsia="Times New Roman" w:hAnsi="Trebuchet MS" w:cs="Times New Roman"/>
                <w:b/>
                <w:sz w:val="20"/>
                <w:szCs w:val="20"/>
                <w:lang w:val="ro-RO" w:eastAsia="ar-SA"/>
              </w:rPr>
            </w:pPr>
            <w:r w:rsidRPr="00351210">
              <w:rPr>
                <w:rFonts w:ascii="Trebuchet MS" w:eastAsia="Times New Roman" w:hAnsi="Trebuchet MS" w:cs="Times New Roman"/>
                <w:b/>
                <w:sz w:val="20"/>
                <w:szCs w:val="20"/>
                <w:lang w:val="ro-RO" w:eastAsia="ar-SA"/>
              </w:rPr>
              <w:t>Substanță chimică periculoasă/Categorie de amestec</w:t>
            </w:r>
          </w:p>
        </w:tc>
        <w:tc>
          <w:tcPr>
            <w:tcW w:w="992" w:type="dxa"/>
            <w:tcBorders>
              <w:top w:val="single" w:sz="4" w:space="0" w:color="000000"/>
              <w:left w:val="single" w:sz="4" w:space="0" w:color="000000"/>
              <w:bottom w:val="single" w:sz="4" w:space="0" w:color="000000"/>
            </w:tcBorders>
            <w:shd w:val="clear" w:color="auto" w:fill="A6A6A6" w:themeFill="background1" w:themeFillShade="A6"/>
            <w:vAlign w:val="center"/>
          </w:tcPr>
          <w:p w:rsidR="006A5247" w:rsidRPr="00351210" w:rsidRDefault="006A5247" w:rsidP="00351210">
            <w:pPr>
              <w:suppressAutoHyphens/>
              <w:snapToGrid w:val="0"/>
              <w:spacing w:before="40" w:after="0" w:line="240" w:lineRule="auto"/>
              <w:jc w:val="center"/>
              <w:rPr>
                <w:rFonts w:ascii="Trebuchet MS" w:eastAsia="Times New Roman" w:hAnsi="Trebuchet MS" w:cs="Times New Roman"/>
                <w:b/>
                <w:sz w:val="20"/>
                <w:szCs w:val="20"/>
                <w:lang w:val="ro-RO" w:eastAsia="ar-SA"/>
              </w:rPr>
            </w:pPr>
            <w:r w:rsidRPr="00351210">
              <w:rPr>
                <w:rFonts w:ascii="Trebuchet MS" w:eastAsia="Times New Roman" w:hAnsi="Trebuchet MS" w:cs="Times New Roman"/>
                <w:b/>
                <w:sz w:val="20"/>
                <w:szCs w:val="20"/>
                <w:lang w:val="ro-RO" w:eastAsia="ar-SA"/>
              </w:rPr>
              <w:t>Cantitate</w:t>
            </w:r>
          </w:p>
        </w:tc>
        <w:tc>
          <w:tcPr>
            <w:tcW w:w="1985" w:type="dxa"/>
            <w:tcBorders>
              <w:top w:val="single" w:sz="4" w:space="0" w:color="000000"/>
              <w:left w:val="single" w:sz="4" w:space="0" w:color="000000"/>
              <w:bottom w:val="single" w:sz="4" w:space="0" w:color="000000"/>
            </w:tcBorders>
            <w:shd w:val="clear" w:color="auto" w:fill="A6A6A6" w:themeFill="background1" w:themeFillShade="A6"/>
            <w:vAlign w:val="center"/>
          </w:tcPr>
          <w:p w:rsidR="006A5247" w:rsidRPr="00351210" w:rsidRDefault="006A5247" w:rsidP="00351210">
            <w:pPr>
              <w:suppressAutoHyphens/>
              <w:snapToGrid w:val="0"/>
              <w:spacing w:before="40" w:after="0" w:line="240" w:lineRule="auto"/>
              <w:jc w:val="center"/>
              <w:rPr>
                <w:rFonts w:ascii="Trebuchet MS" w:eastAsia="Times New Roman" w:hAnsi="Trebuchet MS" w:cs="Times New Roman"/>
                <w:b/>
                <w:sz w:val="20"/>
                <w:szCs w:val="20"/>
                <w:lang w:val="ro-RO" w:eastAsia="ar-SA"/>
              </w:rPr>
            </w:pPr>
            <w:r w:rsidRPr="00351210">
              <w:rPr>
                <w:rFonts w:ascii="Trebuchet MS" w:eastAsia="Times New Roman" w:hAnsi="Trebuchet MS" w:cs="Times New Roman"/>
                <w:b/>
                <w:sz w:val="20"/>
                <w:szCs w:val="20"/>
                <w:lang w:val="ro-RO" w:eastAsia="ar-SA"/>
              </w:rPr>
              <w:t>UM</w:t>
            </w:r>
          </w:p>
        </w:tc>
        <w:tc>
          <w:tcPr>
            <w:tcW w:w="340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A5247" w:rsidRPr="00351210" w:rsidRDefault="006A5247" w:rsidP="00351210">
            <w:pPr>
              <w:suppressAutoHyphens/>
              <w:snapToGrid w:val="0"/>
              <w:spacing w:before="40" w:after="0" w:line="240" w:lineRule="auto"/>
              <w:jc w:val="center"/>
              <w:rPr>
                <w:rFonts w:ascii="Trebuchet MS" w:hAnsi="Trebuchet MS" w:cs="Times New Roman"/>
                <w:sz w:val="20"/>
                <w:szCs w:val="20"/>
                <w:lang w:val="ro-RO" w:eastAsia="ar-SA"/>
              </w:rPr>
            </w:pPr>
            <w:r w:rsidRPr="00351210">
              <w:rPr>
                <w:rFonts w:ascii="Trebuchet MS" w:eastAsia="Times New Roman" w:hAnsi="Trebuchet MS" w:cs="Times New Roman"/>
                <w:b/>
                <w:sz w:val="20"/>
                <w:szCs w:val="20"/>
                <w:lang w:val="ro-RO" w:eastAsia="ar-SA"/>
              </w:rPr>
              <w:t>Fraza de pericol</w:t>
            </w:r>
          </w:p>
        </w:tc>
      </w:tr>
      <w:tr w:rsidR="00351210" w:rsidRPr="00351210" w:rsidTr="00B40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7"/>
        </w:trPr>
        <w:tc>
          <w:tcPr>
            <w:tcW w:w="1445" w:type="dxa"/>
            <w:shd w:val="clear" w:color="auto" w:fill="auto"/>
          </w:tcPr>
          <w:p w:rsidR="00351210" w:rsidRPr="00351210" w:rsidRDefault="00351210" w:rsidP="00351210">
            <w:pPr>
              <w:tabs>
                <w:tab w:val="left" w:pos="6285"/>
              </w:tabs>
              <w:spacing w:after="0" w:line="240" w:lineRule="auto"/>
              <w:jc w:val="center"/>
              <w:rPr>
                <w:rFonts w:ascii="Trebuchet MS" w:hAnsi="Trebuchet MS" w:cs="Times New Roman"/>
                <w:sz w:val="20"/>
                <w:szCs w:val="20"/>
                <w:lang w:val="ro-RO"/>
              </w:rPr>
            </w:pPr>
            <w:r w:rsidRPr="00351210">
              <w:rPr>
                <w:rFonts w:ascii="Trebuchet MS" w:hAnsi="Trebuchet MS" w:cs="Times New Roman"/>
                <w:sz w:val="20"/>
                <w:szCs w:val="20"/>
                <w:lang w:val="ro-RO"/>
              </w:rPr>
              <w:t>Amestecuri</w:t>
            </w:r>
          </w:p>
        </w:tc>
        <w:tc>
          <w:tcPr>
            <w:tcW w:w="2344" w:type="dxa"/>
            <w:shd w:val="clear" w:color="auto" w:fill="auto"/>
          </w:tcPr>
          <w:p w:rsidR="00351210" w:rsidRPr="00351210" w:rsidRDefault="00351210" w:rsidP="00351210">
            <w:pPr>
              <w:spacing w:after="0" w:line="240" w:lineRule="auto"/>
              <w:jc w:val="center"/>
              <w:rPr>
                <w:rFonts w:ascii="Trebuchet MS" w:hAnsi="Trebuchet MS" w:cs="Times New Roman"/>
                <w:sz w:val="20"/>
                <w:szCs w:val="20"/>
                <w:lang w:val="ro-RO" w:eastAsia="ro-RO"/>
              </w:rPr>
            </w:pPr>
            <w:r w:rsidRPr="00351210">
              <w:rPr>
                <w:rFonts w:ascii="Trebuchet MS" w:hAnsi="Trebuchet MS" w:cs="Times New Roman"/>
                <w:sz w:val="20"/>
                <w:szCs w:val="20"/>
                <w:lang w:val="ro-RO" w:eastAsia="ro-RO"/>
              </w:rPr>
              <w:t>Detergenți</w:t>
            </w:r>
          </w:p>
        </w:tc>
        <w:tc>
          <w:tcPr>
            <w:tcW w:w="992" w:type="dxa"/>
            <w:shd w:val="clear" w:color="auto" w:fill="auto"/>
          </w:tcPr>
          <w:p w:rsidR="00351210" w:rsidRPr="00351210" w:rsidRDefault="00351210" w:rsidP="00351210">
            <w:pPr>
              <w:spacing w:after="0" w:line="240" w:lineRule="auto"/>
              <w:jc w:val="center"/>
              <w:rPr>
                <w:rFonts w:ascii="Trebuchet MS" w:hAnsi="Trebuchet MS" w:cs="Times New Roman"/>
                <w:sz w:val="20"/>
                <w:szCs w:val="20"/>
                <w:lang w:val="ro-RO" w:eastAsia="ro-RO"/>
              </w:rPr>
            </w:pPr>
            <w:r w:rsidRPr="00351210">
              <w:rPr>
                <w:rFonts w:ascii="Trebuchet MS" w:hAnsi="Trebuchet MS" w:cs="Times New Roman"/>
                <w:sz w:val="20"/>
                <w:szCs w:val="20"/>
                <w:lang w:val="ro-RO" w:eastAsia="ro-RO"/>
              </w:rPr>
              <w:t>10</w:t>
            </w:r>
          </w:p>
        </w:tc>
        <w:tc>
          <w:tcPr>
            <w:tcW w:w="1985" w:type="dxa"/>
            <w:shd w:val="clear" w:color="auto" w:fill="auto"/>
          </w:tcPr>
          <w:p w:rsidR="00351210" w:rsidRPr="00351210" w:rsidRDefault="00351210" w:rsidP="00351210">
            <w:pPr>
              <w:tabs>
                <w:tab w:val="left" w:pos="6285"/>
              </w:tabs>
              <w:spacing w:after="0" w:line="240" w:lineRule="auto"/>
              <w:jc w:val="center"/>
              <w:rPr>
                <w:rFonts w:ascii="Trebuchet MS" w:hAnsi="Trebuchet MS" w:cs="Times New Roman"/>
                <w:sz w:val="20"/>
                <w:szCs w:val="20"/>
                <w:lang w:val="ro-RO"/>
              </w:rPr>
            </w:pPr>
            <w:r w:rsidRPr="00351210">
              <w:rPr>
                <w:rFonts w:ascii="Trebuchet MS" w:hAnsi="Trebuchet MS" w:cs="Times New Roman"/>
                <w:sz w:val="20"/>
                <w:szCs w:val="20"/>
                <w:lang w:val="ro-RO"/>
              </w:rPr>
              <w:t>l/lună</w:t>
            </w:r>
          </w:p>
        </w:tc>
        <w:tc>
          <w:tcPr>
            <w:tcW w:w="3402" w:type="dxa"/>
            <w:shd w:val="clear" w:color="auto" w:fill="auto"/>
          </w:tcPr>
          <w:p w:rsidR="00351210" w:rsidRPr="00351210" w:rsidRDefault="00351210" w:rsidP="00351210">
            <w:pPr>
              <w:tabs>
                <w:tab w:val="left" w:pos="6285"/>
              </w:tabs>
              <w:spacing w:after="0" w:line="240" w:lineRule="auto"/>
              <w:jc w:val="center"/>
              <w:rPr>
                <w:rFonts w:ascii="Trebuchet MS" w:hAnsi="Trebuchet MS" w:cs="Times New Roman"/>
                <w:sz w:val="20"/>
                <w:szCs w:val="20"/>
                <w:lang w:val="ro-RO"/>
              </w:rPr>
            </w:pPr>
          </w:p>
        </w:tc>
      </w:tr>
      <w:tr w:rsidR="00351210" w:rsidRPr="00351210" w:rsidTr="00B40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0"/>
        </w:trPr>
        <w:tc>
          <w:tcPr>
            <w:tcW w:w="1445" w:type="dxa"/>
            <w:shd w:val="clear" w:color="auto" w:fill="auto"/>
          </w:tcPr>
          <w:p w:rsidR="00351210" w:rsidRPr="00351210" w:rsidRDefault="00351210" w:rsidP="00351210">
            <w:pPr>
              <w:tabs>
                <w:tab w:val="left" w:pos="6285"/>
              </w:tabs>
              <w:spacing w:after="0" w:line="240" w:lineRule="auto"/>
              <w:jc w:val="center"/>
              <w:rPr>
                <w:rFonts w:ascii="Trebuchet MS" w:hAnsi="Trebuchet MS" w:cs="Times New Roman"/>
                <w:sz w:val="20"/>
                <w:szCs w:val="20"/>
                <w:lang w:val="ro-RO"/>
              </w:rPr>
            </w:pPr>
            <w:r w:rsidRPr="00351210">
              <w:rPr>
                <w:rFonts w:ascii="Trebuchet MS" w:hAnsi="Trebuchet MS" w:cs="Times New Roman"/>
                <w:sz w:val="20"/>
                <w:szCs w:val="20"/>
                <w:lang w:val="ro-RO"/>
              </w:rPr>
              <w:t>Amestecuri</w:t>
            </w:r>
          </w:p>
        </w:tc>
        <w:tc>
          <w:tcPr>
            <w:tcW w:w="2344" w:type="dxa"/>
            <w:shd w:val="clear" w:color="auto" w:fill="auto"/>
          </w:tcPr>
          <w:p w:rsidR="00351210" w:rsidRPr="00351210" w:rsidRDefault="00351210" w:rsidP="00351210">
            <w:pPr>
              <w:spacing w:after="0" w:line="240" w:lineRule="auto"/>
              <w:jc w:val="center"/>
              <w:rPr>
                <w:rFonts w:ascii="Trebuchet MS" w:eastAsia="Times New Roman" w:hAnsi="Trebuchet MS" w:cs="Times New Roman"/>
                <w:sz w:val="20"/>
                <w:szCs w:val="20"/>
                <w:lang w:val="ro-RO" w:eastAsia="ro-RO"/>
              </w:rPr>
            </w:pPr>
            <w:r w:rsidRPr="00351210">
              <w:rPr>
                <w:rFonts w:ascii="Trebuchet MS" w:eastAsia="Times New Roman" w:hAnsi="Trebuchet MS" w:cs="Times New Roman"/>
                <w:sz w:val="20"/>
                <w:szCs w:val="20"/>
                <w:lang w:val="ro-RO" w:eastAsia="ro-RO"/>
              </w:rPr>
              <w:t>Dezinfectanți</w:t>
            </w:r>
          </w:p>
        </w:tc>
        <w:tc>
          <w:tcPr>
            <w:tcW w:w="992" w:type="dxa"/>
            <w:shd w:val="clear" w:color="auto" w:fill="auto"/>
          </w:tcPr>
          <w:p w:rsidR="00351210" w:rsidRPr="00351210" w:rsidRDefault="00351210" w:rsidP="00351210">
            <w:pPr>
              <w:spacing w:after="0" w:line="240" w:lineRule="auto"/>
              <w:jc w:val="center"/>
              <w:rPr>
                <w:rFonts w:ascii="Trebuchet MS" w:hAnsi="Trebuchet MS" w:cs="Times New Roman"/>
                <w:sz w:val="20"/>
                <w:szCs w:val="20"/>
                <w:lang w:val="ro-RO" w:eastAsia="ro-RO"/>
              </w:rPr>
            </w:pPr>
            <w:r w:rsidRPr="00351210">
              <w:rPr>
                <w:rFonts w:ascii="Trebuchet MS" w:hAnsi="Trebuchet MS" w:cs="Times New Roman"/>
                <w:sz w:val="20"/>
                <w:szCs w:val="20"/>
                <w:lang w:val="ro-RO" w:eastAsia="ro-RO"/>
              </w:rPr>
              <w:t>10</w:t>
            </w:r>
          </w:p>
        </w:tc>
        <w:tc>
          <w:tcPr>
            <w:tcW w:w="1985" w:type="dxa"/>
            <w:shd w:val="clear" w:color="auto" w:fill="auto"/>
          </w:tcPr>
          <w:p w:rsidR="00351210" w:rsidRPr="00351210" w:rsidRDefault="00351210" w:rsidP="00351210">
            <w:pPr>
              <w:tabs>
                <w:tab w:val="left" w:pos="6285"/>
              </w:tabs>
              <w:spacing w:after="0" w:line="240" w:lineRule="auto"/>
              <w:jc w:val="center"/>
              <w:rPr>
                <w:rFonts w:ascii="Trebuchet MS" w:hAnsi="Trebuchet MS" w:cs="Times New Roman"/>
                <w:sz w:val="20"/>
                <w:szCs w:val="20"/>
                <w:lang w:val="ro-RO"/>
              </w:rPr>
            </w:pPr>
            <w:r w:rsidRPr="00351210">
              <w:rPr>
                <w:rFonts w:ascii="Trebuchet MS" w:hAnsi="Trebuchet MS" w:cs="Times New Roman"/>
                <w:sz w:val="20"/>
                <w:szCs w:val="20"/>
                <w:lang w:val="ro-RO"/>
              </w:rPr>
              <w:t>l/lună</w:t>
            </w:r>
          </w:p>
        </w:tc>
        <w:tc>
          <w:tcPr>
            <w:tcW w:w="3402" w:type="dxa"/>
            <w:shd w:val="clear" w:color="auto" w:fill="auto"/>
          </w:tcPr>
          <w:p w:rsidR="00351210" w:rsidRDefault="00351210" w:rsidP="00351210"/>
        </w:tc>
      </w:tr>
      <w:tr w:rsidR="00351210" w:rsidRPr="00351210" w:rsidTr="00B40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351210" w:rsidRPr="00B40106" w:rsidRDefault="00351210" w:rsidP="00351210">
            <w:pPr>
              <w:tabs>
                <w:tab w:val="left" w:pos="6285"/>
              </w:tabs>
              <w:spacing w:after="0" w:line="240" w:lineRule="auto"/>
              <w:jc w:val="center"/>
              <w:rPr>
                <w:rFonts w:ascii="Trebuchet MS" w:hAnsi="Trebuchet MS" w:cs="Times New Roman"/>
                <w:sz w:val="20"/>
                <w:szCs w:val="20"/>
                <w:lang w:val="ro-RO"/>
              </w:rPr>
            </w:pPr>
            <w:r w:rsidRPr="00B40106">
              <w:rPr>
                <w:rFonts w:ascii="Trebuchet MS" w:hAnsi="Trebuchet MS" w:cs="Times New Roman"/>
                <w:sz w:val="20"/>
                <w:szCs w:val="20"/>
                <w:lang w:val="ro-RO"/>
              </w:rPr>
              <w:t>Amestecuri</w:t>
            </w:r>
          </w:p>
        </w:tc>
        <w:tc>
          <w:tcPr>
            <w:tcW w:w="2344" w:type="dxa"/>
            <w:shd w:val="clear" w:color="auto" w:fill="auto"/>
          </w:tcPr>
          <w:p w:rsidR="00351210" w:rsidRPr="00B40106" w:rsidRDefault="00351210" w:rsidP="00351210">
            <w:pPr>
              <w:spacing w:after="0" w:line="240" w:lineRule="auto"/>
              <w:jc w:val="center"/>
              <w:rPr>
                <w:rFonts w:ascii="Trebuchet MS" w:eastAsia="Times New Roman" w:hAnsi="Trebuchet MS" w:cs="Times New Roman"/>
                <w:sz w:val="20"/>
                <w:szCs w:val="20"/>
                <w:lang w:val="ro-RO" w:eastAsia="ro-RO"/>
              </w:rPr>
            </w:pPr>
            <w:r w:rsidRPr="00B40106">
              <w:rPr>
                <w:rFonts w:ascii="Trebuchet MS" w:eastAsia="Times New Roman" w:hAnsi="Trebuchet MS" w:cs="Times New Roman"/>
                <w:sz w:val="20"/>
                <w:szCs w:val="20"/>
                <w:lang w:val="ro-RO" w:eastAsia="ro-RO"/>
              </w:rPr>
              <w:t>Motorină</w:t>
            </w:r>
          </w:p>
        </w:tc>
        <w:tc>
          <w:tcPr>
            <w:tcW w:w="992" w:type="dxa"/>
            <w:shd w:val="clear" w:color="auto" w:fill="auto"/>
          </w:tcPr>
          <w:p w:rsidR="00351210" w:rsidRPr="00B40106" w:rsidRDefault="00B40106" w:rsidP="00351210">
            <w:pPr>
              <w:spacing w:after="0" w:line="240" w:lineRule="auto"/>
              <w:jc w:val="center"/>
              <w:rPr>
                <w:rFonts w:ascii="Trebuchet MS" w:hAnsi="Trebuchet MS" w:cs="Times New Roman"/>
                <w:sz w:val="20"/>
                <w:szCs w:val="20"/>
                <w:lang w:val="ro-RO" w:eastAsia="ro-RO"/>
              </w:rPr>
            </w:pPr>
            <w:r w:rsidRPr="00B40106">
              <w:rPr>
                <w:rFonts w:ascii="Trebuchet MS" w:hAnsi="Trebuchet MS" w:cs="Times New Roman"/>
                <w:sz w:val="20"/>
                <w:szCs w:val="20"/>
                <w:lang w:val="ro-RO" w:eastAsia="ro-RO"/>
              </w:rPr>
              <w:t>600</w:t>
            </w:r>
          </w:p>
        </w:tc>
        <w:tc>
          <w:tcPr>
            <w:tcW w:w="1985" w:type="dxa"/>
            <w:shd w:val="clear" w:color="auto" w:fill="auto"/>
          </w:tcPr>
          <w:p w:rsidR="00351210" w:rsidRPr="00B40106" w:rsidRDefault="00B40106" w:rsidP="00351210">
            <w:pPr>
              <w:tabs>
                <w:tab w:val="left" w:pos="6285"/>
              </w:tabs>
              <w:spacing w:after="0" w:line="240" w:lineRule="auto"/>
              <w:jc w:val="center"/>
              <w:rPr>
                <w:rFonts w:ascii="Trebuchet MS" w:hAnsi="Trebuchet MS" w:cs="Times New Roman"/>
                <w:sz w:val="20"/>
                <w:szCs w:val="20"/>
                <w:lang w:val="ro-RO"/>
              </w:rPr>
            </w:pPr>
            <w:r w:rsidRPr="00B40106">
              <w:rPr>
                <w:rFonts w:ascii="Trebuchet MS" w:hAnsi="Trebuchet MS" w:cs="Times New Roman"/>
                <w:sz w:val="20"/>
                <w:szCs w:val="20"/>
                <w:lang w:val="ro-RO"/>
              </w:rPr>
              <w:t>l/lună (în lunile de vară)</w:t>
            </w:r>
          </w:p>
        </w:tc>
        <w:tc>
          <w:tcPr>
            <w:tcW w:w="3402" w:type="dxa"/>
            <w:shd w:val="clear" w:color="auto" w:fill="auto"/>
          </w:tcPr>
          <w:p w:rsidR="00351210" w:rsidRDefault="00351210" w:rsidP="00351210"/>
        </w:tc>
      </w:tr>
    </w:tbl>
    <w:p w:rsidR="00A81006" w:rsidRPr="00005C7F" w:rsidRDefault="00A81006" w:rsidP="00005C7F">
      <w:pPr>
        <w:pStyle w:val="PlainText"/>
        <w:spacing w:line="360" w:lineRule="auto"/>
        <w:jc w:val="both"/>
        <w:rPr>
          <w:rFonts w:ascii="Trebuchet MS" w:hAnsi="Trebuchet MS"/>
          <w:b/>
          <w:sz w:val="22"/>
          <w:szCs w:val="22"/>
          <w:lang w:val="ro-RO"/>
        </w:rPr>
      </w:pPr>
    </w:p>
    <w:p w:rsidR="00B1322B" w:rsidRPr="00005C7F" w:rsidRDefault="00017879" w:rsidP="00B40106">
      <w:pPr>
        <w:pStyle w:val="ListParagraph"/>
        <w:numPr>
          <w:ilvl w:val="0"/>
          <w:numId w:val="4"/>
        </w:numPr>
        <w:snapToGrid w:val="0"/>
        <w:spacing w:after="0" w:line="360" w:lineRule="auto"/>
        <w:jc w:val="both"/>
        <w:rPr>
          <w:rFonts w:ascii="Trebuchet MS" w:eastAsia="Times New Roman" w:hAnsi="Trebuchet MS" w:cs="Times New Roman"/>
          <w:lang w:val="ro-RO"/>
        </w:rPr>
      </w:pPr>
      <w:r w:rsidRPr="00005C7F">
        <w:rPr>
          <w:rFonts w:ascii="Trebuchet MS" w:hAnsi="Trebuchet MS" w:cs="Times New Roman"/>
          <w:b/>
          <w:lang w:val="ro-RO"/>
        </w:rPr>
        <w:t>Modul de gospodarire:</w:t>
      </w:r>
      <w:r w:rsidR="00B1322B" w:rsidRPr="00005C7F">
        <w:rPr>
          <w:rFonts w:ascii="Trebuchet MS" w:hAnsi="Trebuchet MS" w:cs="Times New Roman"/>
          <w:noProof/>
          <w:lang w:val="ro-RO"/>
        </w:rPr>
        <w:t xml:space="preserve"> toate substanţele şi preparatele chimice utilizate se gestionează (depozitare, comercializare, utilizare) în conformitate cu prevederile Legii nr. 360/2003 (r1) privind regimul substanţelor şi preparatelor chimice periculoase</w:t>
      </w:r>
      <w:r w:rsidR="00B1322B" w:rsidRPr="00005C7F">
        <w:rPr>
          <w:rFonts w:ascii="Trebuchet MS" w:eastAsia="Times New Roman" w:hAnsi="Trebuchet MS" w:cs="Times New Roman"/>
          <w:lang w:val="ro-RO"/>
        </w:rPr>
        <w:t xml:space="preserve"> </w:t>
      </w:r>
    </w:p>
    <w:p w:rsidR="00C84EB9" w:rsidRPr="00005C7F" w:rsidRDefault="00C84EB9" w:rsidP="00005C7F">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005C7F">
        <w:rPr>
          <w:rFonts w:ascii="Trebuchet MS" w:eastAsia="Times New Roman" w:hAnsi="Trebuchet MS" w:cs="Times New Roman"/>
          <w:b/>
          <w:lang w:val="ro-RO" w:eastAsia="ar-SA"/>
        </w:rPr>
        <w:t xml:space="preserve">ambalare: </w:t>
      </w:r>
      <w:r w:rsidRPr="00005C7F">
        <w:rPr>
          <w:rFonts w:ascii="Trebuchet MS" w:eastAsia="Times New Roman" w:hAnsi="Trebuchet MS" w:cs="Times New Roman"/>
          <w:lang w:val="ro-RO"/>
        </w:rPr>
        <w:t xml:space="preserve">în ambalajele originale, </w:t>
      </w:r>
      <w:r w:rsidRPr="00005C7F">
        <w:rPr>
          <w:rFonts w:ascii="Trebuchet MS" w:hAnsi="Trebuchet MS" w:cs="Times New Roman"/>
          <w:lang w:val="ro-RO" w:eastAsia="ar-SA"/>
        </w:rPr>
        <w:t xml:space="preserve">etichetate corespunzător, marcate cu </w:t>
      </w:r>
      <w:r w:rsidRPr="00005C7F">
        <w:rPr>
          <w:rFonts w:ascii="Trebuchet MS" w:hAnsi="Trebuchet MS" w:cs="Times New Roman"/>
          <w:noProof/>
          <w:lang w:val="ro-RO" w:eastAsia="ar-SA"/>
        </w:rPr>
        <w:t>semne caracteristice</w:t>
      </w:r>
      <w:r w:rsidRPr="00005C7F">
        <w:rPr>
          <w:rFonts w:ascii="Trebuchet MS" w:hAnsi="Trebuchet MS" w:cs="Times New Roman"/>
          <w:i/>
          <w:noProof/>
          <w:lang w:val="ro-RO" w:eastAsia="ar-SA"/>
        </w:rPr>
        <w:t xml:space="preserve"> </w:t>
      </w:r>
      <w:r w:rsidRPr="00005C7F">
        <w:rPr>
          <w:rFonts w:ascii="Trebuchet MS" w:hAnsi="Trebuchet MS" w:cs="Times New Roman"/>
          <w:noProof/>
          <w:lang w:val="ro-RO" w:eastAsia="ar-SA"/>
        </w:rPr>
        <w:t>care avertizează că preparatul este toxic, inflamabil, nociv, periculos</w:t>
      </w:r>
      <w:r w:rsidR="00292A4E" w:rsidRPr="00005C7F">
        <w:rPr>
          <w:rFonts w:ascii="Trebuchet MS" w:hAnsi="Trebuchet MS" w:cs="Times New Roman"/>
          <w:noProof/>
          <w:lang w:val="ro-RO" w:eastAsia="ar-SA"/>
        </w:rPr>
        <w:t xml:space="preserve"> </w:t>
      </w:r>
      <w:r w:rsidR="00292A4E" w:rsidRPr="00005C7F">
        <w:rPr>
          <w:rFonts w:ascii="Trebuchet MS" w:eastAsia="Times New Roman" w:hAnsi="Trebuchet MS" w:cs="Times New Roman"/>
          <w:lang w:val="ro-RO"/>
        </w:rPr>
        <w:t>cu respectarea Regulamentului nr. 1272/2008/CE privind clasificarea, etichetarea, ambalarea substanţelor şi a amestecurilor;</w:t>
      </w:r>
      <w:r w:rsidRPr="00005C7F">
        <w:rPr>
          <w:rFonts w:ascii="Trebuchet MS" w:hAnsi="Trebuchet MS" w:cs="Times New Roman"/>
          <w:noProof/>
          <w:lang w:val="ro-RO" w:eastAsia="ar-SA"/>
        </w:rPr>
        <w:t xml:space="preserve"> </w:t>
      </w:r>
      <w:r w:rsidRPr="00005C7F">
        <w:rPr>
          <w:rFonts w:ascii="Trebuchet MS" w:hAnsi="Trebuchet MS" w:cs="Times New Roman"/>
          <w:lang w:val="ro-RO" w:eastAsia="ar-SA"/>
        </w:rPr>
        <w:t>substanţele periculoase trebuie să fie ambalate astfel încât să împiedice orice pierdere de conţinut prin manipulare, transport şi depozitare</w:t>
      </w:r>
      <w:r w:rsidR="00292A4E" w:rsidRPr="00005C7F">
        <w:rPr>
          <w:rFonts w:ascii="Trebuchet MS" w:hAnsi="Trebuchet MS" w:cs="Times New Roman"/>
          <w:lang w:val="ro-RO" w:eastAsia="ar-SA"/>
        </w:rPr>
        <w:t xml:space="preserve"> </w:t>
      </w:r>
    </w:p>
    <w:p w:rsidR="00C84EB9" w:rsidRPr="00005C7F" w:rsidRDefault="00C84EB9" w:rsidP="00005C7F">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005C7F">
        <w:rPr>
          <w:rFonts w:ascii="Trebuchet MS" w:eastAsia="Times New Roman" w:hAnsi="Trebuchet MS" w:cs="Times New Roman"/>
          <w:b/>
          <w:lang w:val="ro-RO"/>
        </w:rPr>
        <w:t xml:space="preserve">transport: </w:t>
      </w:r>
      <w:r w:rsidRPr="00005C7F">
        <w:rPr>
          <w:rFonts w:ascii="Trebuchet MS" w:hAnsi="Trebuchet MS" w:cs="Times New Roman"/>
          <w:noProof/>
          <w:lang w:val="ro-RO" w:eastAsia="ar-SA"/>
        </w:rPr>
        <w:t>cu mijloace de transport autorizate pentru transportul substanţelor</w:t>
      </w:r>
      <w:r w:rsidRPr="00005C7F">
        <w:rPr>
          <w:rFonts w:ascii="Trebuchet MS" w:hAnsi="Trebuchet MS" w:cs="Times New Roman"/>
          <w:i/>
          <w:noProof/>
          <w:lang w:val="ro-RO" w:eastAsia="ar-SA"/>
        </w:rPr>
        <w:t xml:space="preserve"> </w:t>
      </w:r>
      <w:r w:rsidRPr="00005C7F">
        <w:rPr>
          <w:rFonts w:ascii="Trebuchet MS" w:hAnsi="Trebuchet MS" w:cs="Times New Roman"/>
          <w:noProof/>
          <w:lang w:val="ro-RO" w:eastAsia="ar-SA"/>
        </w:rPr>
        <w:t>periculoase ale unor firme autorizate conform prevederilor fişelor tehnice de securitate</w:t>
      </w:r>
    </w:p>
    <w:p w:rsidR="00C84EB9" w:rsidRPr="00005C7F" w:rsidRDefault="00C84EB9" w:rsidP="00005C7F">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005C7F">
        <w:rPr>
          <w:rFonts w:ascii="Trebuchet MS" w:eastAsia="Times New Roman" w:hAnsi="Trebuchet MS" w:cs="Times New Roman"/>
          <w:b/>
          <w:lang w:val="ro-RO" w:eastAsia="ar-SA"/>
        </w:rPr>
        <w:t xml:space="preserve">depozitare: </w:t>
      </w:r>
      <w:r w:rsidRPr="00005C7F">
        <w:rPr>
          <w:rFonts w:ascii="Trebuchet MS" w:eastAsia="Times New Roman" w:hAnsi="Trebuchet MS" w:cs="Times New Roman"/>
          <w:lang w:val="ro-RO"/>
        </w:rPr>
        <w:t xml:space="preserve">în ambalajele originale, în spații bine ventilate, separate pe clase de substanțe, departe de surse de căldură sau care produc scântei, departe de umezeală, lumină și materiale incompatibile; </w:t>
      </w:r>
    </w:p>
    <w:p w:rsidR="00C84EB9" w:rsidRPr="00005C7F" w:rsidRDefault="00C84EB9" w:rsidP="00005C7F">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005C7F">
        <w:rPr>
          <w:rFonts w:ascii="Trebuchet MS" w:eastAsia="Times New Roman" w:hAnsi="Trebuchet MS" w:cs="Times New Roman"/>
          <w:b/>
          <w:lang w:val="ro-RO" w:eastAsia="ar-SA"/>
        </w:rPr>
        <w:t xml:space="preserve">folosire/comercializare: </w:t>
      </w:r>
      <w:r w:rsidR="00292A4E" w:rsidRPr="00005C7F">
        <w:rPr>
          <w:rFonts w:ascii="Trebuchet MS" w:eastAsia="Times New Roman" w:hAnsi="Trebuchet MS" w:cs="Times New Roman"/>
          <w:lang w:val="ro-RO"/>
        </w:rPr>
        <w:t>se utilizează în activitatea desfăşurată</w:t>
      </w:r>
    </w:p>
    <w:p w:rsidR="00AE48C5" w:rsidRPr="00005C7F" w:rsidRDefault="00AE48C5" w:rsidP="00005C7F">
      <w:pPr>
        <w:suppressAutoHyphens/>
        <w:snapToGrid w:val="0"/>
        <w:spacing w:after="0" w:line="360" w:lineRule="auto"/>
        <w:ind w:left="284"/>
        <w:contextualSpacing/>
        <w:jc w:val="both"/>
        <w:rPr>
          <w:rFonts w:ascii="Trebuchet MS" w:eastAsia="Times New Roman" w:hAnsi="Trebuchet MS" w:cs="Times New Roman"/>
          <w:b/>
          <w:lang w:val="ro-RO" w:eastAsia="ar-SA"/>
        </w:rPr>
      </w:pPr>
    </w:p>
    <w:p w:rsidR="00B40106" w:rsidRDefault="00387951" w:rsidP="00005C7F">
      <w:pPr>
        <w:pStyle w:val="ListParagraph"/>
        <w:numPr>
          <w:ilvl w:val="0"/>
          <w:numId w:val="4"/>
        </w:numPr>
        <w:spacing w:after="0" w:line="360" w:lineRule="auto"/>
        <w:jc w:val="both"/>
        <w:rPr>
          <w:rFonts w:ascii="Trebuchet MS" w:hAnsi="Trebuchet MS" w:cs="Times New Roman"/>
          <w:b/>
          <w:bCs/>
          <w:lang w:val="ro-RO"/>
        </w:rPr>
      </w:pPr>
      <w:r w:rsidRPr="00005C7F">
        <w:rPr>
          <w:rFonts w:ascii="Trebuchet MS" w:hAnsi="Trebuchet MS" w:cs="Times New Roman"/>
          <w:b/>
          <w:bCs/>
          <w:lang w:val="ro-RO"/>
        </w:rPr>
        <w:t>Modul de gospodarire a ambalajelor folosite sau rezultate de la substantel</w:t>
      </w:r>
      <w:r w:rsidR="009423FC" w:rsidRPr="00005C7F">
        <w:rPr>
          <w:rFonts w:ascii="Trebuchet MS" w:hAnsi="Trebuchet MS" w:cs="Times New Roman"/>
          <w:b/>
          <w:bCs/>
          <w:lang w:val="ro-RO"/>
        </w:rPr>
        <w:t xml:space="preserve">e si preparatele  periculoase: </w:t>
      </w:r>
    </w:p>
    <w:p w:rsidR="008B669D" w:rsidRPr="00005C7F" w:rsidRDefault="008B669D" w:rsidP="00B40106">
      <w:pPr>
        <w:pStyle w:val="ListParagraph"/>
        <w:numPr>
          <w:ilvl w:val="1"/>
          <w:numId w:val="1"/>
        </w:numPr>
        <w:tabs>
          <w:tab w:val="clear" w:pos="1440"/>
          <w:tab w:val="num" w:pos="1134"/>
        </w:tabs>
        <w:spacing w:after="0" w:line="360" w:lineRule="auto"/>
        <w:ind w:left="426" w:hanging="284"/>
        <w:jc w:val="both"/>
        <w:rPr>
          <w:rFonts w:ascii="Trebuchet MS" w:hAnsi="Trebuchet MS" w:cs="Times New Roman"/>
          <w:b/>
          <w:bCs/>
          <w:lang w:val="ro-RO"/>
        </w:rPr>
      </w:pPr>
      <w:r w:rsidRPr="00005C7F">
        <w:rPr>
          <w:rFonts w:ascii="Trebuchet MS" w:eastAsia="Times New Roman" w:hAnsi="Trebuchet MS" w:cs="Times New Roman"/>
          <w:lang w:val="ro-RO"/>
        </w:rPr>
        <w:t>se vor respecta prevederile fişelor tehnice de securitate privind gestionarea ambalajelor;</w:t>
      </w:r>
    </w:p>
    <w:p w:rsidR="009423FC" w:rsidRPr="00005C7F" w:rsidRDefault="009423FC" w:rsidP="00351210">
      <w:pPr>
        <w:spacing w:after="0" w:line="240" w:lineRule="auto"/>
        <w:jc w:val="both"/>
        <w:rPr>
          <w:rFonts w:ascii="Trebuchet MS" w:hAnsi="Trebuchet MS" w:cs="Times New Roman"/>
          <w:color w:val="FF0000"/>
          <w:lang w:val="ro-RO"/>
        </w:rPr>
      </w:pPr>
    </w:p>
    <w:p w:rsidR="00387951" w:rsidRPr="00005C7F" w:rsidRDefault="00387951" w:rsidP="00005C7F">
      <w:pPr>
        <w:pStyle w:val="ListParagraph"/>
        <w:numPr>
          <w:ilvl w:val="0"/>
          <w:numId w:val="4"/>
        </w:numPr>
        <w:spacing w:after="0" w:line="360" w:lineRule="auto"/>
        <w:jc w:val="both"/>
        <w:rPr>
          <w:rFonts w:ascii="Trebuchet MS" w:hAnsi="Trebuchet MS" w:cs="Times New Roman"/>
          <w:b/>
          <w:bCs/>
          <w:color w:val="000000"/>
          <w:lang w:val="ro-RO"/>
        </w:rPr>
      </w:pPr>
      <w:r w:rsidRPr="00005C7F">
        <w:rPr>
          <w:rFonts w:ascii="Trebuchet MS" w:hAnsi="Trebuchet MS" w:cs="Times New Roman"/>
          <w:b/>
          <w:bCs/>
          <w:color w:val="000000"/>
          <w:lang w:val="ro-RO"/>
        </w:rPr>
        <w:t>Instalatiile, amenajarile, dotarile  si masurile  pentru protectia  factorilor de mediu si pentru  interventie in caz de acc</w:t>
      </w:r>
      <w:r w:rsidR="009423FC" w:rsidRPr="00005C7F">
        <w:rPr>
          <w:rFonts w:ascii="Trebuchet MS" w:hAnsi="Trebuchet MS" w:cs="Times New Roman"/>
          <w:b/>
          <w:bCs/>
          <w:color w:val="000000"/>
          <w:lang w:val="ro-RO"/>
        </w:rPr>
        <w:t>ident:</w:t>
      </w:r>
      <w:r w:rsidR="005562E6" w:rsidRPr="00005C7F">
        <w:rPr>
          <w:rFonts w:ascii="Trebuchet MS" w:hAnsi="Trebuchet MS" w:cs="Times New Roman"/>
          <w:b/>
          <w:bCs/>
          <w:color w:val="000000"/>
          <w:lang w:val="ro-RO"/>
        </w:rPr>
        <w:t xml:space="preserve"> </w:t>
      </w:r>
      <w:r w:rsidR="005562E6" w:rsidRPr="00005C7F">
        <w:rPr>
          <w:rFonts w:ascii="Trebuchet MS" w:hAnsi="Trebuchet MS" w:cs="Times New Roman"/>
          <w:bCs/>
          <w:color w:val="000000"/>
          <w:lang w:val="ro-RO"/>
        </w:rPr>
        <w:t>- nu este cazul.</w:t>
      </w:r>
    </w:p>
    <w:p w:rsidR="008B669D" w:rsidRPr="00005C7F" w:rsidRDefault="008B669D" w:rsidP="00351210">
      <w:pPr>
        <w:spacing w:after="0" w:line="240" w:lineRule="auto"/>
        <w:jc w:val="both"/>
        <w:rPr>
          <w:rFonts w:ascii="Trebuchet MS" w:hAnsi="Trebuchet MS" w:cs="Times New Roman"/>
          <w:b/>
          <w:bCs/>
          <w:color w:val="000000"/>
          <w:lang w:val="ro-RO"/>
        </w:rPr>
      </w:pPr>
    </w:p>
    <w:p w:rsidR="00387951" w:rsidRPr="00005C7F" w:rsidRDefault="00387951" w:rsidP="00005C7F">
      <w:pPr>
        <w:pStyle w:val="PlainText"/>
        <w:numPr>
          <w:ilvl w:val="2"/>
          <w:numId w:val="3"/>
        </w:numPr>
        <w:tabs>
          <w:tab w:val="clear" w:pos="2340"/>
        </w:tabs>
        <w:spacing w:line="360" w:lineRule="auto"/>
        <w:ind w:left="426" w:hanging="426"/>
        <w:jc w:val="both"/>
        <w:rPr>
          <w:rFonts w:ascii="Trebuchet MS" w:hAnsi="Trebuchet MS"/>
          <w:b/>
          <w:bCs/>
          <w:color w:val="000000"/>
          <w:sz w:val="22"/>
          <w:szCs w:val="22"/>
          <w:lang w:val="ro-RO"/>
        </w:rPr>
      </w:pPr>
      <w:r w:rsidRPr="00005C7F">
        <w:rPr>
          <w:rFonts w:ascii="Trebuchet MS" w:hAnsi="Trebuchet MS"/>
          <w:b/>
          <w:bCs/>
          <w:color w:val="000000"/>
          <w:sz w:val="22"/>
          <w:szCs w:val="22"/>
          <w:lang w:val="ro-RO"/>
        </w:rPr>
        <w:t>Monitorizarea  gospod</w:t>
      </w:r>
      <w:r w:rsidRPr="00005C7F">
        <w:rPr>
          <w:rFonts w:ascii="Calibri" w:hAnsi="Calibri" w:cs="Calibri"/>
          <w:b/>
          <w:bCs/>
          <w:color w:val="000000"/>
          <w:sz w:val="22"/>
          <w:szCs w:val="22"/>
          <w:lang w:val="ro-RO"/>
        </w:rPr>
        <w:t>ǎ</w:t>
      </w:r>
      <w:r w:rsidRPr="00005C7F">
        <w:rPr>
          <w:rFonts w:ascii="Trebuchet MS" w:hAnsi="Trebuchet MS"/>
          <w:b/>
          <w:bCs/>
          <w:color w:val="000000"/>
          <w:sz w:val="22"/>
          <w:szCs w:val="22"/>
          <w:lang w:val="ro-RO"/>
        </w:rPr>
        <w:t>ririi  substan</w:t>
      </w:r>
      <w:r w:rsidRPr="00005C7F">
        <w:rPr>
          <w:rFonts w:ascii="Trebuchet MS" w:hAnsi="Trebuchet MS" w:cs="Trebuchet MS"/>
          <w:b/>
          <w:bCs/>
          <w:color w:val="000000"/>
          <w:sz w:val="22"/>
          <w:szCs w:val="22"/>
          <w:lang w:val="ro-RO"/>
        </w:rPr>
        <w:t>ţ</w:t>
      </w:r>
      <w:r w:rsidRPr="00005C7F">
        <w:rPr>
          <w:rFonts w:ascii="Trebuchet MS" w:hAnsi="Trebuchet MS"/>
          <w:b/>
          <w:bCs/>
          <w:color w:val="000000"/>
          <w:sz w:val="22"/>
          <w:szCs w:val="22"/>
          <w:lang w:val="ro-RO"/>
        </w:rPr>
        <w:t xml:space="preserve">elor  </w:t>
      </w:r>
      <w:r w:rsidRPr="00005C7F">
        <w:rPr>
          <w:rFonts w:ascii="Trebuchet MS" w:hAnsi="Trebuchet MS" w:cs="Trebuchet MS"/>
          <w:b/>
          <w:bCs/>
          <w:color w:val="000000"/>
          <w:sz w:val="22"/>
          <w:szCs w:val="22"/>
          <w:lang w:val="ro-RO"/>
        </w:rPr>
        <w:t>ş</w:t>
      </w:r>
      <w:r w:rsidRPr="00005C7F">
        <w:rPr>
          <w:rFonts w:ascii="Trebuchet MS" w:hAnsi="Trebuchet MS"/>
          <w:b/>
          <w:bCs/>
          <w:color w:val="000000"/>
          <w:sz w:val="22"/>
          <w:szCs w:val="22"/>
          <w:lang w:val="ro-RO"/>
        </w:rPr>
        <w:t xml:space="preserve">i preparatelor  periculoase:  </w:t>
      </w:r>
    </w:p>
    <w:p w:rsidR="008478EE" w:rsidRPr="00005C7F" w:rsidRDefault="008478EE" w:rsidP="00B40106">
      <w:pPr>
        <w:pStyle w:val="ListParagraph"/>
        <w:numPr>
          <w:ilvl w:val="0"/>
          <w:numId w:val="24"/>
        </w:numPr>
        <w:snapToGrid w:val="0"/>
        <w:spacing w:after="0" w:line="360" w:lineRule="auto"/>
        <w:ind w:left="426" w:hanging="284"/>
        <w:jc w:val="both"/>
        <w:rPr>
          <w:rFonts w:ascii="Trebuchet MS" w:eastAsia="Times New Roman" w:hAnsi="Trebuchet MS" w:cs="Times New Roman"/>
          <w:lang w:val="ro-RO"/>
        </w:rPr>
      </w:pPr>
      <w:r w:rsidRPr="00005C7F">
        <w:rPr>
          <w:rFonts w:ascii="Trebuchet MS" w:eastAsia="Times New Roman" w:hAnsi="Trebuchet MS" w:cs="Times New Roman"/>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B24A3B" w:rsidRPr="00005C7F" w:rsidRDefault="00B24A3B" w:rsidP="00351210">
      <w:pPr>
        <w:spacing w:after="0" w:line="240" w:lineRule="auto"/>
        <w:rPr>
          <w:rFonts w:ascii="Trebuchet MS" w:eastAsia="Calibri" w:hAnsi="Trebuchet MS" w:cs="Times New Roman"/>
          <w:b/>
          <w:noProof/>
          <w:color w:val="FF0000"/>
          <w:lang w:val="ro-RO"/>
        </w:rPr>
      </w:pPr>
    </w:p>
    <w:p w:rsidR="007D1912" w:rsidRPr="00005C7F" w:rsidRDefault="007D1912" w:rsidP="00351210">
      <w:pPr>
        <w:snapToGrid w:val="0"/>
        <w:spacing w:after="0" w:line="240" w:lineRule="auto"/>
        <w:jc w:val="both"/>
        <w:rPr>
          <w:rFonts w:ascii="Trebuchet MS" w:eastAsia="Times New Roman" w:hAnsi="Trebuchet MS" w:cs="Times New Roman"/>
          <w:lang w:val="ro-RO"/>
        </w:rPr>
      </w:pPr>
    </w:p>
    <w:p w:rsidR="004B3119" w:rsidRPr="00005C7F" w:rsidRDefault="00EB19ED" w:rsidP="00005C7F">
      <w:pPr>
        <w:autoSpaceDE w:val="0"/>
        <w:autoSpaceDN w:val="0"/>
        <w:adjustRightInd w:val="0"/>
        <w:spacing w:after="0" w:line="360" w:lineRule="auto"/>
        <w:jc w:val="both"/>
        <w:rPr>
          <w:rFonts w:ascii="Trebuchet MS" w:eastAsia="Times New Roman" w:hAnsi="Trebuchet MS" w:cs="Times New Roman"/>
          <w:lang w:val="ro-RO"/>
        </w:rPr>
      </w:pPr>
      <w:r w:rsidRPr="00005C7F">
        <w:rPr>
          <w:rFonts w:ascii="Trebuchet MS" w:eastAsia="Times New Roman" w:hAnsi="Trebuchet MS" w:cs="Times New Roman"/>
          <w:b/>
          <w:lang w:val="ro-RO"/>
        </w:rPr>
        <w:t>VI. Programul de conformare - măsuri pentru reducerea efectelor prezente și viitoare ale activităților</w:t>
      </w:r>
      <w:r w:rsidR="008557B1" w:rsidRPr="00005C7F">
        <w:rPr>
          <w:rFonts w:ascii="Trebuchet MS" w:eastAsia="Times New Roman" w:hAnsi="Trebuchet MS" w:cs="Times New Roman"/>
          <w:lang w:val="ro-RO"/>
        </w:rPr>
        <w:t xml:space="preserve"> - nu este cazul;</w:t>
      </w:r>
    </w:p>
    <w:p w:rsidR="00BB4830" w:rsidRPr="00005C7F" w:rsidRDefault="00BB4830" w:rsidP="00351210">
      <w:pPr>
        <w:autoSpaceDE w:val="0"/>
        <w:autoSpaceDN w:val="0"/>
        <w:adjustRightInd w:val="0"/>
        <w:spacing w:after="0" w:line="240" w:lineRule="auto"/>
        <w:jc w:val="both"/>
        <w:rPr>
          <w:rFonts w:ascii="Trebuchet MS" w:eastAsia="Times New Roman" w:hAnsi="Trebuchet MS" w:cs="Times New Roman"/>
          <w:color w:val="FF0000"/>
          <w:lang w:val="ro-RO"/>
        </w:rPr>
      </w:pPr>
    </w:p>
    <w:p w:rsidR="006606E9" w:rsidRPr="00005C7F" w:rsidRDefault="006606E9" w:rsidP="00351210">
      <w:pPr>
        <w:autoSpaceDE w:val="0"/>
        <w:autoSpaceDN w:val="0"/>
        <w:adjustRightInd w:val="0"/>
        <w:spacing w:after="0" w:line="240" w:lineRule="auto"/>
        <w:jc w:val="both"/>
        <w:rPr>
          <w:rFonts w:ascii="Trebuchet MS" w:eastAsia="Times New Roman" w:hAnsi="Trebuchet MS" w:cs="Times New Roman"/>
          <w:color w:val="FF0000"/>
          <w:lang w:val="ro-RO"/>
        </w:rPr>
      </w:pPr>
    </w:p>
    <w:p w:rsidR="00EB19ED" w:rsidRPr="00005C7F" w:rsidRDefault="00EB19ED" w:rsidP="00005C7F">
      <w:pPr>
        <w:spacing w:after="0" w:line="360" w:lineRule="auto"/>
        <w:jc w:val="both"/>
        <w:rPr>
          <w:rFonts w:ascii="Trebuchet MS" w:eastAsia="Times New Roman" w:hAnsi="Trebuchet MS" w:cs="Times New Roman"/>
          <w:b/>
          <w:bCs/>
          <w:lang w:val="ro-RO" w:eastAsia="ro-RO"/>
        </w:rPr>
      </w:pPr>
      <w:r w:rsidRPr="00005C7F">
        <w:rPr>
          <w:rFonts w:ascii="Trebuchet MS" w:eastAsia="Times New Roman" w:hAnsi="Trebuchet MS" w:cs="Times New Roman"/>
          <w:b/>
          <w:bCs/>
          <w:lang w:val="ro-RO" w:eastAsia="ro-RO"/>
        </w:rPr>
        <w:t>VII. Datele ce vor fi raportate autorității pentru protecția mediului și periodicitatea</w:t>
      </w:r>
    </w:p>
    <w:p w:rsidR="00045025" w:rsidRPr="00005C7F" w:rsidRDefault="00EB19ED" w:rsidP="00005C7F">
      <w:pPr>
        <w:pStyle w:val="ListParagraph"/>
        <w:numPr>
          <w:ilvl w:val="0"/>
          <w:numId w:val="23"/>
        </w:numPr>
        <w:spacing w:after="0" w:line="360" w:lineRule="auto"/>
        <w:ind w:left="426"/>
        <w:jc w:val="both"/>
        <w:rPr>
          <w:rFonts w:ascii="Trebuchet MS" w:eastAsia="Times New Roman" w:hAnsi="Trebuchet MS" w:cs="Times New Roman"/>
          <w:lang w:val="ro-RO"/>
        </w:rPr>
      </w:pPr>
      <w:r w:rsidRPr="00005C7F">
        <w:rPr>
          <w:rFonts w:ascii="Trebuchet MS" w:eastAsia="Times New Roman" w:hAnsi="Trebuchet MS" w:cs="Times New Roman"/>
          <w:lang w:val="ro-RO"/>
        </w:rPr>
        <w:t xml:space="preserve">poluări accidentale, elemente care ar putea afecta negativ starea mediului în zonă – imediat la Dispecerat APM Cluj program permanent tel </w:t>
      </w:r>
      <w:r w:rsidR="00426EB0" w:rsidRPr="00005C7F">
        <w:rPr>
          <w:rFonts w:ascii="Trebuchet MS" w:eastAsia="Times New Roman" w:hAnsi="Trebuchet MS" w:cs="Times New Roman"/>
          <w:b/>
          <w:lang w:val="ro-RO"/>
        </w:rPr>
        <w:t>0766868594</w:t>
      </w:r>
      <w:r w:rsidRPr="00005C7F">
        <w:rPr>
          <w:rFonts w:ascii="Trebuchet MS" w:eastAsia="Times New Roman" w:hAnsi="Trebuchet MS" w:cs="Times New Roman"/>
          <w:lang w:val="ro-RO"/>
        </w:rPr>
        <w:t>;</w:t>
      </w:r>
    </w:p>
    <w:p w:rsidR="005562E6" w:rsidRPr="00005C7F" w:rsidRDefault="005562E6" w:rsidP="00005C7F">
      <w:pPr>
        <w:pStyle w:val="ListParagraph"/>
        <w:numPr>
          <w:ilvl w:val="0"/>
          <w:numId w:val="23"/>
        </w:numPr>
        <w:autoSpaceDE w:val="0"/>
        <w:autoSpaceDN w:val="0"/>
        <w:adjustRightInd w:val="0"/>
        <w:spacing w:after="0" w:line="360" w:lineRule="auto"/>
        <w:ind w:left="426"/>
        <w:jc w:val="both"/>
        <w:rPr>
          <w:rFonts w:ascii="Trebuchet MS" w:eastAsia="Times New Roman" w:hAnsi="Trebuchet MS" w:cs="Times New Roman"/>
          <w:lang w:val="ro-RO"/>
        </w:rPr>
      </w:pPr>
      <w:r w:rsidRPr="00005C7F">
        <w:rPr>
          <w:rFonts w:ascii="Trebuchet MS" w:eastAsia="Times New Roman" w:hAnsi="Trebuchet MS" w:cs="Times New Roman"/>
          <w:lang w:val="ro-RO"/>
        </w:rPr>
        <w:t>raportarea anuală la APM Cluj a programului de prevenire și reducere a cantităților de deșeuri generate din activitatea proprie, conform art. 44 și Anexei  nr. 8 din OUG 92/2021 privind regimul deșeurilor, până la data de  31 mai anul următor raportării;</w:t>
      </w:r>
    </w:p>
    <w:p w:rsidR="005562E6" w:rsidRPr="00005C7F" w:rsidRDefault="005562E6" w:rsidP="00005C7F">
      <w:pPr>
        <w:pStyle w:val="ListParagraph"/>
        <w:numPr>
          <w:ilvl w:val="0"/>
          <w:numId w:val="23"/>
        </w:numPr>
        <w:autoSpaceDE w:val="0"/>
        <w:autoSpaceDN w:val="0"/>
        <w:adjustRightInd w:val="0"/>
        <w:spacing w:after="0" w:line="360" w:lineRule="auto"/>
        <w:ind w:left="426"/>
        <w:jc w:val="both"/>
        <w:rPr>
          <w:rFonts w:ascii="Trebuchet MS" w:eastAsia="Times New Roman" w:hAnsi="Trebuchet MS" w:cs="Times New Roman"/>
          <w:lang w:val="ro-RO"/>
        </w:rPr>
      </w:pPr>
      <w:r w:rsidRPr="00005C7F">
        <w:rPr>
          <w:rFonts w:ascii="Trebuchet MS" w:eastAsia="Times New Roman" w:hAnsi="Trebuchet MS" w:cs="Times New Roman"/>
          <w:lang w:val="ro-RO"/>
        </w:rPr>
        <w:t>raportare anuală la APM Cluj a evidenței gestiunii deșeurilor conform art. 48 (1) din OUG 92/2021  privind regimul deşeurilor, până la data de 15 martie a anului în curs pentru anul precedent, în format de hârtie și electronic în sistemul pus la dispoziție de APM;</w:t>
      </w:r>
    </w:p>
    <w:p w:rsidR="005562E6" w:rsidRPr="00005C7F" w:rsidRDefault="005562E6" w:rsidP="00005C7F">
      <w:pPr>
        <w:pStyle w:val="ListParagraph"/>
        <w:numPr>
          <w:ilvl w:val="0"/>
          <w:numId w:val="23"/>
        </w:numPr>
        <w:autoSpaceDE w:val="0"/>
        <w:autoSpaceDN w:val="0"/>
        <w:adjustRightInd w:val="0"/>
        <w:spacing w:after="0" w:line="360" w:lineRule="auto"/>
        <w:ind w:left="426"/>
        <w:jc w:val="both"/>
        <w:rPr>
          <w:rFonts w:ascii="Trebuchet MS" w:eastAsia="Times New Roman" w:hAnsi="Trebuchet MS" w:cs="Times New Roman"/>
          <w:lang w:val="ro-RO"/>
        </w:rPr>
      </w:pPr>
      <w:r w:rsidRPr="00005C7F">
        <w:rPr>
          <w:rFonts w:ascii="Trebuchet MS" w:eastAsia="Times New Roman" w:hAnsi="Trebuchet MS" w:cs="Times New Roman"/>
          <w:lang w:val="ro-RO"/>
        </w:rPr>
        <w:t>raportare anuală la APM Cluj, conform Ordinului nr. 794/2012 privind procedura de raportare a datelor referitoare la ambalaje şi deşeuri de ambalaje, până la data de 25 februarie pentru anul precedent;</w:t>
      </w:r>
    </w:p>
    <w:p w:rsidR="006606E9" w:rsidRDefault="006606E9" w:rsidP="00005C7F">
      <w:pPr>
        <w:pStyle w:val="ListParagraph"/>
        <w:autoSpaceDE w:val="0"/>
        <w:autoSpaceDN w:val="0"/>
        <w:adjustRightInd w:val="0"/>
        <w:spacing w:after="0" w:line="360" w:lineRule="auto"/>
        <w:ind w:left="426"/>
        <w:jc w:val="both"/>
        <w:rPr>
          <w:rFonts w:ascii="Trebuchet MS" w:eastAsia="Times New Roman" w:hAnsi="Trebuchet MS" w:cs="Times New Roman"/>
          <w:lang w:val="ro-RO"/>
        </w:rPr>
      </w:pPr>
    </w:p>
    <w:p w:rsidR="00B40106" w:rsidRDefault="00B40106" w:rsidP="00005C7F">
      <w:pPr>
        <w:pStyle w:val="ListParagraph"/>
        <w:autoSpaceDE w:val="0"/>
        <w:autoSpaceDN w:val="0"/>
        <w:adjustRightInd w:val="0"/>
        <w:spacing w:after="0" w:line="360" w:lineRule="auto"/>
        <w:ind w:left="426"/>
        <w:jc w:val="both"/>
        <w:rPr>
          <w:rFonts w:ascii="Trebuchet MS" w:eastAsia="Times New Roman" w:hAnsi="Trebuchet MS" w:cs="Times New Roman"/>
          <w:lang w:val="ro-RO"/>
        </w:rPr>
      </w:pPr>
    </w:p>
    <w:p w:rsidR="00B40106" w:rsidRDefault="00B40106" w:rsidP="00005C7F">
      <w:pPr>
        <w:pStyle w:val="ListParagraph"/>
        <w:autoSpaceDE w:val="0"/>
        <w:autoSpaceDN w:val="0"/>
        <w:adjustRightInd w:val="0"/>
        <w:spacing w:after="0" w:line="360" w:lineRule="auto"/>
        <w:ind w:left="426"/>
        <w:jc w:val="both"/>
        <w:rPr>
          <w:rFonts w:ascii="Trebuchet MS" w:eastAsia="Times New Roman" w:hAnsi="Trebuchet MS" w:cs="Times New Roman"/>
          <w:lang w:val="ro-RO"/>
        </w:rPr>
      </w:pPr>
    </w:p>
    <w:p w:rsidR="00B40106" w:rsidRDefault="00B40106" w:rsidP="00005C7F">
      <w:pPr>
        <w:pStyle w:val="ListParagraph"/>
        <w:autoSpaceDE w:val="0"/>
        <w:autoSpaceDN w:val="0"/>
        <w:adjustRightInd w:val="0"/>
        <w:spacing w:after="0" w:line="360" w:lineRule="auto"/>
        <w:ind w:left="426"/>
        <w:jc w:val="both"/>
        <w:rPr>
          <w:rFonts w:ascii="Trebuchet MS" w:eastAsia="Times New Roman" w:hAnsi="Trebuchet MS" w:cs="Times New Roman"/>
          <w:lang w:val="ro-RO"/>
        </w:rPr>
      </w:pPr>
    </w:p>
    <w:p w:rsidR="00B40106" w:rsidRPr="00005C7F" w:rsidRDefault="00B40106" w:rsidP="00005C7F">
      <w:pPr>
        <w:pStyle w:val="ListParagraph"/>
        <w:autoSpaceDE w:val="0"/>
        <w:autoSpaceDN w:val="0"/>
        <w:adjustRightInd w:val="0"/>
        <w:spacing w:after="0" w:line="360" w:lineRule="auto"/>
        <w:ind w:left="426"/>
        <w:jc w:val="both"/>
        <w:rPr>
          <w:rFonts w:ascii="Trebuchet MS" w:eastAsia="Times New Roman" w:hAnsi="Trebuchet MS" w:cs="Times New Roman"/>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3"/>
        <w:gridCol w:w="3229"/>
        <w:gridCol w:w="1219"/>
        <w:gridCol w:w="1518"/>
        <w:gridCol w:w="3289"/>
      </w:tblGrid>
      <w:tr w:rsidR="0000614D" w:rsidRPr="00351210" w:rsidTr="00AE48C5">
        <w:tc>
          <w:tcPr>
            <w:tcW w:w="219" w:type="pct"/>
            <w:shd w:val="clear" w:color="auto" w:fill="C0C0C0"/>
            <w:vAlign w:val="center"/>
          </w:tcPr>
          <w:p w:rsidR="00EB19ED" w:rsidRPr="00351210" w:rsidRDefault="00EB19ED" w:rsidP="00351210">
            <w:pPr>
              <w:spacing w:after="0" w:line="240" w:lineRule="auto"/>
              <w:jc w:val="center"/>
              <w:rPr>
                <w:rFonts w:ascii="Trebuchet MS" w:eastAsia="Times New Roman" w:hAnsi="Trebuchet MS" w:cs="Times New Roman"/>
                <w:b/>
                <w:bCs/>
                <w:sz w:val="20"/>
                <w:lang w:val="ro-RO" w:eastAsia="ro-RO"/>
              </w:rPr>
            </w:pPr>
            <w:r w:rsidRPr="00351210">
              <w:rPr>
                <w:rFonts w:ascii="Trebuchet MS" w:eastAsia="Times New Roman" w:hAnsi="Trebuchet MS" w:cs="Times New Roman"/>
                <w:b/>
                <w:bCs/>
                <w:sz w:val="20"/>
                <w:lang w:val="ro-RO" w:eastAsia="ro-RO"/>
              </w:rPr>
              <w:lastRenderedPageBreak/>
              <w:t>Nr. Crt.</w:t>
            </w:r>
          </w:p>
        </w:tc>
        <w:tc>
          <w:tcPr>
            <w:tcW w:w="1668" w:type="pct"/>
            <w:shd w:val="clear" w:color="auto" w:fill="C0C0C0"/>
            <w:vAlign w:val="center"/>
          </w:tcPr>
          <w:p w:rsidR="00EB19ED" w:rsidRPr="00351210" w:rsidRDefault="00EB19ED" w:rsidP="00351210">
            <w:pPr>
              <w:spacing w:after="0" w:line="240" w:lineRule="auto"/>
              <w:jc w:val="center"/>
              <w:rPr>
                <w:rFonts w:ascii="Trebuchet MS" w:eastAsia="Times New Roman" w:hAnsi="Trebuchet MS" w:cs="Times New Roman"/>
                <w:b/>
                <w:bCs/>
                <w:sz w:val="20"/>
                <w:lang w:val="ro-RO" w:eastAsia="ro-RO"/>
              </w:rPr>
            </w:pPr>
            <w:r w:rsidRPr="00351210">
              <w:rPr>
                <w:rFonts w:ascii="Trebuchet MS" w:eastAsia="Times New Roman" w:hAnsi="Trebuchet MS" w:cs="Times New Roman"/>
                <w:b/>
                <w:bCs/>
                <w:sz w:val="20"/>
                <w:lang w:val="ro-RO" w:eastAsia="ro-RO"/>
              </w:rPr>
              <w:t>Denumire raport</w:t>
            </w:r>
          </w:p>
        </w:tc>
        <w:tc>
          <w:tcPr>
            <w:tcW w:w="630" w:type="pct"/>
            <w:shd w:val="clear" w:color="auto" w:fill="C0C0C0"/>
            <w:vAlign w:val="center"/>
          </w:tcPr>
          <w:p w:rsidR="00EB19ED" w:rsidRPr="00351210" w:rsidRDefault="00EB19ED" w:rsidP="00351210">
            <w:pPr>
              <w:spacing w:after="0" w:line="240" w:lineRule="auto"/>
              <w:jc w:val="center"/>
              <w:rPr>
                <w:rFonts w:ascii="Trebuchet MS" w:eastAsia="Times New Roman" w:hAnsi="Trebuchet MS" w:cs="Times New Roman"/>
                <w:b/>
                <w:bCs/>
                <w:sz w:val="20"/>
                <w:lang w:val="ro-RO" w:eastAsia="ro-RO"/>
              </w:rPr>
            </w:pPr>
            <w:r w:rsidRPr="00351210">
              <w:rPr>
                <w:rFonts w:ascii="Trebuchet MS" w:eastAsia="Times New Roman" w:hAnsi="Trebuchet MS" w:cs="Times New Roman"/>
                <w:b/>
                <w:bCs/>
                <w:sz w:val="20"/>
                <w:lang w:val="ro-RO" w:eastAsia="ro-RO"/>
              </w:rPr>
              <w:t>Frecvență de raportare</w:t>
            </w:r>
          </w:p>
        </w:tc>
        <w:tc>
          <w:tcPr>
            <w:tcW w:w="784" w:type="pct"/>
            <w:shd w:val="clear" w:color="auto" w:fill="C0C0C0"/>
            <w:vAlign w:val="center"/>
          </w:tcPr>
          <w:p w:rsidR="00EB19ED" w:rsidRPr="00351210" w:rsidRDefault="00EB19ED" w:rsidP="00351210">
            <w:pPr>
              <w:spacing w:after="0" w:line="240" w:lineRule="auto"/>
              <w:jc w:val="center"/>
              <w:rPr>
                <w:rFonts w:ascii="Trebuchet MS" w:eastAsia="Times New Roman" w:hAnsi="Trebuchet MS" w:cs="Times New Roman"/>
                <w:b/>
                <w:bCs/>
                <w:sz w:val="20"/>
                <w:lang w:val="ro-RO" w:eastAsia="ro-RO"/>
              </w:rPr>
            </w:pPr>
            <w:r w:rsidRPr="00351210">
              <w:rPr>
                <w:rFonts w:ascii="Trebuchet MS" w:eastAsia="Times New Roman" w:hAnsi="Trebuchet MS" w:cs="Times New Roman"/>
                <w:b/>
                <w:bCs/>
                <w:sz w:val="20"/>
                <w:lang w:val="ro-RO" w:eastAsia="ro-RO"/>
              </w:rPr>
              <w:t>Perioada depunerii raportului</w:t>
            </w:r>
          </w:p>
        </w:tc>
        <w:tc>
          <w:tcPr>
            <w:tcW w:w="1699" w:type="pct"/>
            <w:shd w:val="clear" w:color="auto" w:fill="C0C0C0"/>
            <w:vAlign w:val="center"/>
          </w:tcPr>
          <w:p w:rsidR="00EB19ED" w:rsidRPr="00351210" w:rsidRDefault="00EB19ED" w:rsidP="00351210">
            <w:pPr>
              <w:spacing w:after="0" w:line="240" w:lineRule="auto"/>
              <w:jc w:val="center"/>
              <w:rPr>
                <w:rFonts w:ascii="Trebuchet MS" w:eastAsia="Times New Roman" w:hAnsi="Trebuchet MS" w:cs="Times New Roman"/>
                <w:b/>
                <w:bCs/>
                <w:sz w:val="20"/>
                <w:lang w:val="ro-RO" w:eastAsia="ro-RO"/>
              </w:rPr>
            </w:pPr>
            <w:r w:rsidRPr="00351210">
              <w:rPr>
                <w:rFonts w:ascii="Trebuchet MS" w:eastAsia="Times New Roman" w:hAnsi="Trebuchet MS" w:cs="Times New Roman"/>
                <w:b/>
                <w:bCs/>
                <w:sz w:val="20"/>
                <w:lang w:val="ro-RO" w:eastAsia="ro-RO"/>
              </w:rPr>
              <w:t>Acces aplicații SIM</w:t>
            </w:r>
          </w:p>
        </w:tc>
      </w:tr>
      <w:tr w:rsidR="00727F15" w:rsidRPr="00351210" w:rsidTr="00AE48C5">
        <w:tc>
          <w:tcPr>
            <w:tcW w:w="219" w:type="pct"/>
            <w:shd w:val="clear" w:color="auto" w:fill="auto"/>
          </w:tcPr>
          <w:p w:rsidR="00727F15" w:rsidRPr="00351210" w:rsidRDefault="00727F15" w:rsidP="00351210">
            <w:pPr>
              <w:spacing w:after="0" w:line="240" w:lineRule="auto"/>
              <w:jc w:val="center"/>
              <w:rPr>
                <w:rFonts w:ascii="Trebuchet MS" w:eastAsia="Times New Roman" w:hAnsi="Trebuchet MS" w:cs="Times New Roman"/>
                <w:b/>
                <w:bCs/>
                <w:sz w:val="20"/>
                <w:lang w:val="ro-RO" w:eastAsia="ro-RO"/>
              </w:rPr>
            </w:pPr>
            <w:r w:rsidRPr="00351210">
              <w:rPr>
                <w:rFonts w:ascii="Trebuchet MS" w:eastAsia="Times New Roman" w:hAnsi="Trebuchet MS" w:cs="Times New Roman"/>
                <w:b/>
                <w:bCs/>
                <w:sz w:val="20"/>
                <w:lang w:val="ro-RO" w:eastAsia="ro-RO"/>
              </w:rPr>
              <w:t>1</w:t>
            </w:r>
          </w:p>
        </w:tc>
        <w:tc>
          <w:tcPr>
            <w:tcW w:w="1668" w:type="pct"/>
            <w:shd w:val="clear" w:color="auto" w:fill="auto"/>
          </w:tcPr>
          <w:p w:rsidR="00727F15" w:rsidRPr="00351210" w:rsidRDefault="00727F15" w:rsidP="00351210">
            <w:pPr>
              <w:spacing w:after="0" w:line="240" w:lineRule="auto"/>
              <w:jc w:val="center"/>
              <w:rPr>
                <w:rFonts w:ascii="Trebuchet MS" w:eastAsia="Times New Roman" w:hAnsi="Trebuchet MS" w:cs="Times New Roman"/>
                <w:bCs/>
                <w:sz w:val="20"/>
                <w:lang w:val="ro-RO" w:eastAsia="ro-RO"/>
              </w:rPr>
            </w:pPr>
            <w:r w:rsidRPr="00351210">
              <w:rPr>
                <w:rFonts w:ascii="Trebuchet MS" w:eastAsia="Times New Roman" w:hAnsi="Trebuchet MS" w:cs="Times New Roman"/>
                <w:bCs/>
                <w:sz w:val="20"/>
                <w:lang w:val="ro-RO" w:eastAsia="ro-RO"/>
              </w:rPr>
              <w:t>Statistica deşeurilor: Chestionar 4: PRODDES - completat de producătorii de deşeuri.</w:t>
            </w:r>
          </w:p>
        </w:tc>
        <w:tc>
          <w:tcPr>
            <w:tcW w:w="630" w:type="pct"/>
            <w:shd w:val="clear" w:color="auto" w:fill="auto"/>
          </w:tcPr>
          <w:p w:rsidR="00727F15" w:rsidRPr="00351210" w:rsidRDefault="00727F15" w:rsidP="00351210">
            <w:pPr>
              <w:spacing w:after="0" w:line="240" w:lineRule="auto"/>
              <w:jc w:val="center"/>
              <w:rPr>
                <w:rFonts w:ascii="Trebuchet MS" w:eastAsia="Times New Roman" w:hAnsi="Trebuchet MS" w:cs="Times New Roman"/>
                <w:bCs/>
                <w:sz w:val="20"/>
                <w:lang w:val="ro-RO" w:eastAsia="ro-RO"/>
              </w:rPr>
            </w:pPr>
            <w:r w:rsidRPr="00351210">
              <w:rPr>
                <w:rFonts w:ascii="Trebuchet MS" w:eastAsia="Times New Roman" w:hAnsi="Trebuchet MS" w:cs="Times New Roman"/>
                <w:bCs/>
                <w:sz w:val="20"/>
                <w:lang w:val="ro-RO" w:eastAsia="ro-RO"/>
              </w:rPr>
              <w:t>anual</w:t>
            </w:r>
          </w:p>
        </w:tc>
        <w:tc>
          <w:tcPr>
            <w:tcW w:w="784" w:type="pct"/>
            <w:shd w:val="clear" w:color="auto" w:fill="auto"/>
          </w:tcPr>
          <w:p w:rsidR="00727F15" w:rsidRPr="00351210" w:rsidRDefault="00727F15" w:rsidP="00351210">
            <w:pPr>
              <w:spacing w:after="0" w:line="240" w:lineRule="auto"/>
              <w:jc w:val="center"/>
              <w:rPr>
                <w:rFonts w:ascii="Trebuchet MS" w:eastAsia="Times New Roman" w:hAnsi="Trebuchet MS" w:cs="Times New Roman"/>
                <w:bCs/>
                <w:sz w:val="20"/>
                <w:lang w:val="ro-RO" w:eastAsia="ro-RO"/>
              </w:rPr>
            </w:pPr>
            <w:r w:rsidRPr="00351210">
              <w:rPr>
                <w:rFonts w:ascii="Trebuchet MS" w:eastAsia="Times New Roman" w:hAnsi="Trebuchet MS" w:cs="Times New Roman"/>
                <w:bCs/>
                <w:sz w:val="20"/>
                <w:lang w:val="ro-RO" w:eastAsia="ro-RO"/>
              </w:rPr>
              <w:t xml:space="preserve">1 </w:t>
            </w:r>
            <w:r w:rsidR="00E2209D" w:rsidRPr="00351210">
              <w:rPr>
                <w:rFonts w:ascii="Trebuchet MS" w:eastAsia="Times New Roman" w:hAnsi="Trebuchet MS" w:cs="Times New Roman"/>
                <w:bCs/>
                <w:sz w:val="20"/>
                <w:lang w:val="ro-RO" w:eastAsia="ro-RO"/>
              </w:rPr>
              <w:t>ianuarie</w:t>
            </w:r>
            <w:r w:rsidRPr="00351210">
              <w:rPr>
                <w:rFonts w:ascii="Trebuchet MS" w:eastAsia="Times New Roman" w:hAnsi="Trebuchet MS" w:cs="Times New Roman"/>
                <w:bCs/>
                <w:sz w:val="20"/>
                <w:lang w:val="ro-RO" w:eastAsia="ro-RO"/>
              </w:rPr>
              <w:t xml:space="preserve"> - 15 </w:t>
            </w:r>
            <w:r w:rsidR="00E2209D" w:rsidRPr="00351210">
              <w:rPr>
                <w:rFonts w:ascii="Trebuchet MS" w:eastAsia="Times New Roman" w:hAnsi="Trebuchet MS" w:cs="Times New Roman"/>
                <w:bCs/>
                <w:sz w:val="20"/>
                <w:lang w:val="ro-RO" w:eastAsia="ro-RO"/>
              </w:rPr>
              <w:t>martie</w:t>
            </w:r>
          </w:p>
        </w:tc>
        <w:tc>
          <w:tcPr>
            <w:tcW w:w="1699" w:type="pct"/>
            <w:shd w:val="clear" w:color="auto" w:fill="auto"/>
          </w:tcPr>
          <w:p w:rsidR="00727F15" w:rsidRPr="00351210" w:rsidRDefault="00727F15" w:rsidP="00351210">
            <w:pPr>
              <w:spacing w:after="0" w:line="240" w:lineRule="auto"/>
              <w:jc w:val="center"/>
              <w:rPr>
                <w:rFonts w:ascii="Trebuchet MS" w:eastAsia="Times New Roman" w:hAnsi="Trebuchet MS" w:cs="Times New Roman"/>
                <w:bCs/>
                <w:sz w:val="20"/>
                <w:lang w:val="ro-RO" w:eastAsia="ro-RO"/>
              </w:rPr>
            </w:pPr>
            <w:r w:rsidRPr="00351210">
              <w:rPr>
                <w:rFonts w:ascii="Trebuchet MS" w:eastAsia="Times New Roman" w:hAnsi="Trebuchet MS" w:cs="Times New Roman"/>
                <w:bCs/>
                <w:sz w:val="20"/>
                <w:lang w:val="ro-RO" w:eastAsia="ro-RO"/>
              </w:rPr>
              <w:t>Chestionar 4: PRODDES – completat de producătorii de deşeuri.</w:t>
            </w:r>
          </w:p>
        </w:tc>
      </w:tr>
    </w:tbl>
    <w:p w:rsidR="00E2209D" w:rsidRPr="00005C7F" w:rsidRDefault="00E2209D" w:rsidP="00005C7F">
      <w:pPr>
        <w:autoSpaceDE w:val="0"/>
        <w:autoSpaceDN w:val="0"/>
        <w:adjustRightInd w:val="0"/>
        <w:spacing w:after="0" w:line="360" w:lineRule="auto"/>
        <w:jc w:val="both"/>
        <w:rPr>
          <w:rFonts w:ascii="Trebuchet MS" w:eastAsia="Times New Roman" w:hAnsi="Trebuchet MS" w:cs="Times New Roman"/>
          <w:color w:val="FF0000"/>
          <w:lang w:val="ro-RO"/>
        </w:rPr>
      </w:pPr>
    </w:p>
    <w:p w:rsidR="00CC0B33" w:rsidRPr="00005C7F" w:rsidRDefault="00EB19ED" w:rsidP="00005C7F">
      <w:pPr>
        <w:autoSpaceDE w:val="0"/>
        <w:autoSpaceDN w:val="0"/>
        <w:adjustRightInd w:val="0"/>
        <w:spacing w:after="0" w:line="360" w:lineRule="auto"/>
        <w:jc w:val="both"/>
        <w:rPr>
          <w:rFonts w:ascii="Trebuchet MS" w:eastAsia="Times New Roman" w:hAnsi="Trebuchet MS" w:cs="Times New Roman"/>
          <w:b/>
          <w:lang w:val="ro-RO"/>
        </w:rPr>
      </w:pPr>
      <w:r w:rsidRPr="00005C7F">
        <w:rPr>
          <w:rFonts w:ascii="Trebuchet MS" w:eastAsia="Times New Roman" w:hAnsi="Trebuchet MS" w:cs="Times New Roman"/>
          <w:b/>
          <w:lang w:val="ro-RO"/>
        </w:rPr>
        <w:t xml:space="preserve">Prezenta </w:t>
      </w:r>
      <w:r w:rsidR="00960CF3" w:rsidRPr="00005C7F">
        <w:rPr>
          <w:rFonts w:ascii="Trebuchet MS" w:eastAsia="Times New Roman" w:hAnsi="Trebuchet MS" w:cs="Times New Roman"/>
          <w:b/>
          <w:lang w:val="ro-RO"/>
        </w:rPr>
        <w:t>autorizație de mediu conține (</w:t>
      </w:r>
      <w:r w:rsidR="005562E6" w:rsidRPr="00005C7F">
        <w:rPr>
          <w:rFonts w:ascii="Trebuchet MS" w:eastAsia="Times New Roman" w:hAnsi="Trebuchet MS" w:cs="Times New Roman"/>
          <w:b/>
          <w:lang w:val="ro-RO"/>
        </w:rPr>
        <w:t>1</w:t>
      </w:r>
      <w:r w:rsidR="00B40106">
        <w:rPr>
          <w:rFonts w:ascii="Trebuchet MS" w:eastAsia="Times New Roman" w:hAnsi="Trebuchet MS" w:cs="Times New Roman"/>
          <w:b/>
          <w:lang w:val="ro-RO"/>
        </w:rPr>
        <w:t>5</w:t>
      </w:r>
      <w:r w:rsidRPr="00005C7F">
        <w:rPr>
          <w:rFonts w:ascii="Trebuchet MS" w:eastAsia="Times New Roman" w:hAnsi="Trebuchet MS" w:cs="Times New Roman"/>
          <w:b/>
          <w:lang w:val="ro-RO"/>
        </w:rPr>
        <w:t>) pagini și a fost eliberată în 3 exemplare.</w:t>
      </w:r>
    </w:p>
    <w:p w:rsidR="002942EE" w:rsidRPr="00005C7F" w:rsidRDefault="002942EE" w:rsidP="00005C7F">
      <w:pPr>
        <w:autoSpaceDE w:val="0"/>
        <w:autoSpaceDN w:val="0"/>
        <w:adjustRightInd w:val="0"/>
        <w:spacing w:after="0" w:line="360" w:lineRule="auto"/>
        <w:jc w:val="both"/>
        <w:rPr>
          <w:rFonts w:ascii="Trebuchet MS" w:eastAsia="Times New Roman" w:hAnsi="Trebuchet MS" w:cs="Times New Roman"/>
          <w:b/>
          <w:lang w:val="ro-RO"/>
        </w:rPr>
      </w:pPr>
    </w:p>
    <w:p w:rsidR="006606E9" w:rsidRPr="00005C7F" w:rsidRDefault="006606E9" w:rsidP="00005C7F">
      <w:pPr>
        <w:autoSpaceDE w:val="0"/>
        <w:autoSpaceDN w:val="0"/>
        <w:adjustRightInd w:val="0"/>
        <w:spacing w:after="0" w:line="360" w:lineRule="auto"/>
        <w:jc w:val="both"/>
        <w:rPr>
          <w:rFonts w:ascii="Trebuchet MS" w:eastAsia="Times New Roman" w:hAnsi="Trebuchet MS" w:cs="Times New Roman"/>
          <w:b/>
          <w:lang w:val="ro-RO"/>
        </w:rPr>
      </w:pPr>
    </w:p>
    <w:p w:rsidR="006606E9" w:rsidRPr="00005C7F" w:rsidRDefault="006606E9" w:rsidP="00005C7F">
      <w:pPr>
        <w:autoSpaceDE w:val="0"/>
        <w:autoSpaceDN w:val="0"/>
        <w:adjustRightInd w:val="0"/>
        <w:spacing w:after="0" w:line="360" w:lineRule="auto"/>
        <w:jc w:val="both"/>
        <w:rPr>
          <w:rFonts w:ascii="Trebuchet MS" w:eastAsia="Times New Roman" w:hAnsi="Trebuchet MS" w:cs="Times New Roman"/>
          <w:b/>
          <w:lang w:val="ro-RO"/>
        </w:rPr>
      </w:pPr>
    </w:p>
    <w:p w:rsidR="006606E9" w:rsidRPr="00005C7F" w:rsidRDefault="006606E9" w:rsidP="00005C7F">
      <w:pPr>
        <w:autoSpaceDE w:val="0"/>
        <w:autoSpaceDN w:val="0"/>
        <w:adjustRightInd w:val="0"/>
        <w:spacing w:after="0" w:line="360" w:lineRule="auto"/>
        <w:jc w:val="both"/>
        <w:rPr>
          <w:rFonts w:ascii="Trebuchet MS" w:eastAsia="Times New Roman" w:hAnsi="Trebuchet MS" w:cs="Times New Roman"/>
          <w:b/>
          <w:lang w:val="ro-RO"/>
        </w:rPr>
      </w:pPr>
    </w:p>
    <w:p w:rsidR="002942EE" w:rsidRPr="00005C7F" w:rsidRDefault="002942EE" w:rsidP="00005C7F">
      <w:pPr>
        <w:spacing w:after="0" w:line="360" w:lineRule="auto"/>
        <w:jc w:val="center"/>
        <w:rPr>
          <w:rFonts w:ascii="Trebuchet MS" w:hAnsi="Trebuchet MS" w:cs="Times New Roman"/>
          <w:b/>
          <w:lang w:val="ro-RO"/>
        </w:rPr>
      </w:pPr>
    </w:p>
    <w:p w:rsidR="006A0549" w:rsidRPr="00005C7F" w:rsidRDefault="006A0549" w:rsidP="00005C7F">
      <w:pPr>
        <w:spacing w:after="0" w:line="360" w:lineRule="auto"/>
        <w:jc w:val="center"/>
        <w:rPr>
          <w:rFonts w:ascii="Trebuchet MS" w:hAnsi="Trebuchet MS" w:cs="Times New Roman"/>
          <w:b/>
          <w:lang w:val="ro-RO"/>
        </w:rPr>
      </w:pPr>
      <w:r w:rsidRPr="00005C7F">
        <w:rPr>
          <w:rFonts w:ascii="Trebuchet MS" w:hAnsi="Trebuchet MS" w:cs="Times New Roman"/>
          <w:b/>
          <w:lang w:val="ro-RO"/>
        </w:rPr>
        <w:t>DIRECTOR  EXECUTIV,</w:t>
      </w:r>
    </w:p>
    <w:p w:rsidR="006A0549" w:rsidRPr="00005C7F" w:rsidRDefault="00B40106" w:rsidP="00005C7F">
      <w:pPr>
        <w:spacing w:after="0" w:line="360" w:lineRule="auto"/>
        <w:jc w:val="center"/>
        <w:rPr>
          <w:rFonts w:ascii="Trebuchet MS" w:hAnsi="Trebuchet MS" w:cs="Times New Roman"/>
          <w:b/>
          <w:lang w:val="ro-RO"/>
        </w:rPr>
      </w:pPr>
      <w:r>
        <w:rPr>
          <w:rFonts w:ascii="Trebuchet MS" w:hAnsi="Trebuchet MS" w:cs="Times New Roman"/>
          <w:b/>
          <w:lang w:val="ro-RO"/>
        </w:rPr>
        <w:t>dr. ing. Grigore Crăciun</w:t>
      </w:r>
    </w:p>
    <w:p w:rsidR="006A0549" w:rsidRPr="00005C7F" w:rsidRDefault="006A0549" w:rsidP="00005C7F">
      <w:pPr>
        <w:spacing w:after="0" w:line="360" w:lineRule="auto"/>
        <w:jc w:val="center"/>
        <w:rPr>
          <w:rFonts w:ascii="Trebuchet MS" w:hAnsi="Trebuchet MS" w:cs="Times New Roman"/>
          <w:b/>
          <w:lang w:val="ro-RO"/>
        </w:rPr>
      </w:pPr>
    </w:p>
    <w:p w:rsidR="006A0549" w:rsidRPr="00005C7F" w:rsidRDefault="006A0549" w:rsidP="00005C7F">
      <w:pPr>
        <w:spacing w:after="0" w:line="360" w:lineRule="auto"/>
        <w:rPr>
          <w:rFonts w:ascii="Trebuchet MS" w:hAnsi="Trebuchet MS" w:cs="Times New Roman"/>
          <w:b/>
          <w:lang w:val="ro-RO"/>
        </w:rPr>
      </w:pPr>
      <w:r w:rsidRPr="00005C7F">
        <w:rPr>
          <w:rFonts w:ascii="Trebuchet MS" w:hAnsi="Trebuchet MS" w:cs="Times New Roman"/>
          <w:b/>
          <w:lang w:val="ro-RO"/>
        </w:rPr>
        <w:t xml:space="preserve">ȘEF SERVICIU AAA,                                                                                                                 </w:t>
      </w:r>
    </w:p>
    <w:p w:rsidR="006A0549" w:rsidRPr="00005C7F" w:rsidRDefault="006A0549" w:rsidP="00005C7F">
      <w:pPr>
        <w:spacing w:after="0" w:line="360" w:lineRule="auto"/>
        <w:jc w:val="both"/>
        <w:rPr>
          <w:rFonts w:ascii="Trebuchet MS" w:hAnsi="Trebuchet MS" w:cs="Times New Roman"/>
          <w:b/>
          <w:lang w:val="ro-RO"/>
        </w:rPr>
      </w:pPr>
      <w:r w:rsidRPr="00005C7F">
        <w:rPr>
          <w:rFonts w:ascii="Trebuchet MS" w:hAnsi="Trebuchet MS" w:cs="Times New Roman"/>
          <w:b/>
          <w:lang w:val="ro-RO"/>
        </w:rPr>
        <w:t xml:space="preserve">Ing. Anca CÎMPEAN                                                                                                                           </w:t>
      </w:r>
    </w:p>
    <w:p w:rsidR="006A0549" w:rsidRPr="00005C7F" w:rsidRDefault="006A0549" w:rsidP="00005C7F">
      <w:pPr>
        <w:spacing w:after="0" w:line="360" w:lineRule="auto"/>
        <w:rPr>
          <w:rFonts w:ascii="Trebuchet MS" w:hAnsi="Trebuchet MS" w:cs="Times New Roman"/>
          <w:lang w:val="ro-RO"/>
        </w:rPr>
      </w:pPr>
      <w:r w:rsidRPr="00005C7F">
        <w:rPr>
          <w:rFonts w:ascii="Trebuchet MS" w:hAnsi="Trebuchet MS" w:cs="Times New Roman"/>
          <w:lang w:val="ro-RO"/>
        </w:rPr>
        <w:t xml:space="preserve">                                                                                                                    </w:t>
      </w:r>
    </w:p>
    <w:p w:rsidR="006A0549" w:rsidRPr="00005C7F" w:rsidRDefault="006A0549" w:rsidP="00005C7F">
      <w:pPr>
        <w:spacing w:after="0" w:line="360" w:lineRule="auto"/>
        <w:jc w:val="both"/>
        <w:rPr>
          <w:rFonts w:ascii="Trebuchet MS" w:eastAsia="Times New Roman" w:hAnsi="Trebuchet MS" w:cs="Times New Roman"/>
          <w:lang w:val="ro-RO"/>
        </w:rPr>
      </w:pPr>
    </w:p>
    <w:p w:rsidR="006A0549" w:rsidRPr="00005C7F" w:rsidRDefault="006A0549" w:rsidP="00005C7F">
      <w:pPr>
        <w:spacing w:after="0" w:line="360" w:lineRule="auto"/>
        <w:jc w:val="both"/>
        <w:rPr>
          <w:rFonts w:ascii="Trebuchet MS" w:eastAsia="Times New Roman" w:hAnsi="Trebuchet MS" w:cs="Times New Roman"/>
          <w:lang w:val="ro-RO"/>
        </w:rPr>
      </w:pPr>
    </w:p>
    <w:p w:rsidR="006A0549" w:rsidRPr="00005C7F" w:rsidRDefault="006A0549" w:rsidP="00005C7F">
      <w:pPr>
        <w:spacing w:after="0" w:line="360" w:lineRule="auto"/>
        <w:jc w:val="both"/>
        <w:rPr>
          <w:rFonts w:ascii="Trebuchet MS" w:hAnsi="Trebuchet MS" w:cs="Times New Roman"/>
          <w:b/>
          <w:lang w:val="ro-RO"/>
        </w:rPr>
      </w:pPr>
      <w:r w:rsidRPr="00005C7F">
        <w:rPr>
          <w:rFonts w:ascii="Trebuchet MS" w:hAnsi="Trebuchet MS" w:cs="Times New Roman"/>
          <w:b/>
          <w:lang w:val="ro-RO"/>
        </w:rPr>
        <w:t>Întocmit,</w:t>
      </w:r>
    </w:p>
    <w:p w:rsidR="006606E9" w:rsidRPr="00005C7F" w:rsidRDefault="006A0549" w:rsidP="00005C7F">
      <w:pPr>
        <w:spacing w:after="0" w:line="360" w:lineRule="auto"/>
        <w:jc w:val="both"/>
        <w:rPr>
          <w:rFonts w:ascii="Trebuchet MS" w:hAnsi="Trebuchet MS" w:cs="Times New Roman"/>
          <w:b/>
          <w:lang w:val="ro-RO"/>
        </w:rPr>
      </w:pPr>
      <w:r w:rsidRPr="00005C7F">
        <w:rPr>
          <w:rFonts w:ascii="Trebuchet MS" w:hAnsi="Trebuchet MS" w:cs="Times New Roman"/>
          <w:b/>
          <w:lang w:val="ro-RO"/>
        </w:rPr>
        <w:t xml:space="preserve">Cons. </w:t>
      </w:r>
      <w:r w:rsidR="00EB2E12" w:rsidRPr="00005C7F">
        <w:rPr>
          <w:rFonts w:ascii="Trebuchet MS" w:hAnsi="Trebuchet MS" w:cs="Times New Roman"/>
          <w:b/>
          <w:lang w:val="ro-RO"/>
        </w:rPr>
        <w:t>Simona-Diana MORARIU</w:t>
      </w:r>
      <w:r w:rsidRPr="00005C7F">
        <w:rPr>
          <w:rFonts w:ascii="Trebuchet MS" w:hAnsi="Trebuchet MS" w:cs="Times New Roman"/>
          <w:b/>
          <w:lang w:val="ro-RO"/>
        </w:rPr>
        <w:t xml:space="preserve">    </w:t>
      </w:r>
    </w:p>
    <w:p w:rsidR="00EB19ED" w:rsidRPr="00005C7F" w:rsidRDefault="00EB2E12" w:rsidP="00005C7F">
      <w:pPr>
        <w:spacing w:after="0" w:line="360" w:lineRule="auto"/>
        <w:jc w:val="both"/>
        <w:rPr>
          <w:rFonts w:ascii="Trebuchet MS" w:hAnsi="Trebuchet MS" w:cs="Times New Roman"/>
          <w:b/>
          <w:lang w:val="ro-RO"/>
        </w:rPr>
      </w:pPr>
      <w:r w:rsidRPr="00005C7F">
        <w:rPr>
          <w:rFonts w:ascii="Trebuchet MS" w:eastAsia="Calibri" w:hAnsi="Trebuchet MS" w:cs="Times New Roman"/>
          <w:b/>
          <w:lang w:val="ro-RO"/>
        </w:rPr>
        <w:t xml:space="preserve"> </w:t>
      </w:r>
    </w:p>
    <w:sectPr w:rsidR="00EB19ED" w:rsidRPr="00005C7F" w:rsidSect="00005C7F">
      <w:footerReference w:type="default" r:id="rId8"/>
      <w:headerReference w:type="first" r:id="rId9"/>
      <w:footerReference w:type="first" r:id="rId10"/>
      <w:pgSz w:w="12240" w:h="15840"/>
      <w:pgMar w:top="567" w:right="1134" w:bottom="567" w:left="1418"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0EA" w:rsidRDefault="00EA30EA">
      <w:pPr>
        <w:spacing w:after="0" w:line="240" w:lineRule="auto"/>
      </w:pPr>
      <w:r>
        <w:separator/>
      </w:r>
    </w:p>
  </w:endnote>
  <w:endnote w:type="continuationSeparator" w:id="0">
    <w:p w:rsidR="00EA30EA" w:rsidRDefault="00EA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005C7F" w:rsidRDefault="00005C7F" w:rsidP="00005C7F">
        <w:pPr>
          <w:pStyle w:val="Footer"/>
        </w:pPr>
      </w:p>
      <w:p w:rsidR="00005C7F" w:rsidRDefault="00005C7F" w:rsidP="00005C7F">
        <w:pPr>
          <w:pStyle w:val="Footer"/>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B40106">
          <w:rPr>
            <w:rFonts w:ascii="Trebuchet MS" w:hAnsi="Trebuchet MS"/>
            <w:b/>
            <w:bCs/>
            <w:noProof/>
            <w:sz w:val="16"/>
            <w:szCs w:val="16"/>
          </w:rPr>
          <w:t>14</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B40106">
          <w:rPr>
            <w:rFonts w:ascii="Trebuchet MS" w:hAnsi="Trebuchet MS"/>
            <w:b/>
            <w:bCs/>
            <w:noProof/>
            <w:sz w:val="16"/>
            <w:szCs w:val="16"/>
          </w:rPr>
          <w:t>15</w:t>
        </w:r>
        <w:r w:rsidRPr="00BA7EEF">
          <w:rPr>
            <w:rFonts w:ascii="Trebuchet MS" w:hAnsi="Trebuchet MS"/>
            <w:b/>
            <w:bCs/>
            <w:sz w:val="16"/>
            <w:szCs w:val="16"/>
          </w:rPr>
          <w:fldChar w:fldCharType="end"/>
        </w:r>
      </w:p>
      <w:p w:rsidR="00005C7F" w:rsidRPr="00BA7EEF" w:rsidRDefault="00EA30EA" w:rsidP="00005C7F">
        <w:pPr>
          <w:pStyle w:val="Footer"/>
          <w:rPr>
            <w:rFonts w:ascii="Trebuchet MS" w:hAnsi="Trebuchet MS"/>
            <w:b/>
            <w:bCs/>
            <w:sz w:val="16"/>
            <w:szCs w:val="16"/>
          </w:rPr>
        </w:pPr>
        <w:hyperlink r:id="rId1" w:history="1"/>
        <w:proofErr w:type="spellStart"/>
        <w:r w:rsidR="00005C7F">
          <w:rPr>
            <w:rFonts w:ascii="Trebuchet MS" w:hAnsi="Trebuchet MS"/>
            <w:bCs/>
            <w:sz w:val="16"/>
            <w:szCs w:val="16"/>
          </w:rPr>
          <w:t>S</w:t>
        </w:r>
        <w:r w:rsidR="00005C7F" w:rsidRPr="00133A40">
          <w:rPr>
            <w:rFonts w:ascii="Trebuchet MS" w:hAnsi="Trebuchet MS"/>
            <w:bCs/>
            <w:sz w:val="16"/>
            <w:szCs w:val="16"/>
          </w:rPr>
          <w:t>trada</w:t>
        </w:r>
        <w:proofErr w:type="spellEnd"/>
        <w:r w:rsidR="00005C7F" w:rsidRPr="00133A40">
          <w:rPr>
            <w:rFonts w:ascii="Trebuchet MS" w:hAnsi="Trebuchet MS"/>
            <w:bCs/>
            <w:sz w:val="16"/>
            <w:szCs w:val="16"/>
          </w:rPr>
          <w:t xml:space="preserve"> </w:t>
        </w:r>
        <w:proofErr w:type="spellStart"/>
        <w:r w:rsidR="00005C7F" w:rsidRPr="00133A40">
          <w:rPr>
            <w:rFonts w:ascii="Trebuchet MS" w:hAnsi="Trebuchet MS"/>
            <w:bCs/>
            <w:sz w:val="16"/>
            <w:szCs w:val="16"/>
          </w:rPr>
          <w:t>Dorobanţilor</w:t>
        </w:r>
        <w:proofErr w:type="spellEnd"/>
        <w:r w:rsidR="00005C7F" w:rsidRPr="00133A40">
          <w:rPr>
            <w:rFonts w:ascii="Trebuchet MS" w:hAnsi="Trebuchet MS"/>
            <w:bCs/>
            <w:sz w:val="16"/>
            <w:szCs w:val="16"/>
          </w:rPr>
          <w:t xml:space="preserve"> </w:t>
        </w:r>
        <w:proofErr w:type="spellStart"/>
        <w:r w:rsidR="00005C7F" w:rsidRPr="00133A40">
          <w:rPr>
            <w:rFonts w:ascii="Trebuchet MS" w:hAnsi="Trebuchet MS"/>
            <w:bCs/>
            <w:sz w:val="16"/>
            <w:szCs w:val="16"/>
          </w:rPr>
          <w:t>nr</w:t>
        </w:r>
        <w:proofErr w:type="spellEnd"/>
        <w:r w:rsidR="00005C7F" w:rsidRPr="00133A40">
          <w:rPr>
            <w:rFonts w:ascii="Trebuchet MS" w:hAnsi="Trebuchet MS"/>
            <w:bCs/>
            <w:sz w:val="16"/>
            <w:szCs w:val="16"/>
          </w:rPr>
          <w:t>. 99, Cluj-Napoca, cod 400609</w:t>
        </w:r>
        <w:r w:rsidR="00005C7F">
          <w:rPr>
            <w:rFonts w:ascii="Trebuchet MS" w:hAnsi="Trebuchet MS"/>
            <w:bCs/>
            <w:sz w:val="16"/>
            <w:szCs w:val="16"/>
          </w:rPr>
          <w:t xml:space="preserve">                                              </w:t>
        </w:r>
        <w:r w:rsidR="00005C7F">
          <w:rPr>
            <w:rFonts w:ascii="Trebuchet MS" w:hAnsi="Trebuchet MS"/>
            <w:bCs/>
            <w:sz w:val="16"/>
            <w:szCs w:val="16"/>
          </w:rPr>
          <w:tab/>
          <w:t xml:space="preserve">           </w:t>
        </w:r>
      </w:p>
      <w:p w:rsidR="00005C7F" w:rsidRPr="00C5562D" w:rsidRDefault="00005C7F" w:rsidP="00005C7F">
        <w:pPr>
          <w:pStyle w:val="Footer1"/>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005C7F" w:rsidRPr="007A6C9B" w:rsidTr="006742B2">
          <w:trPr>
            <w:trHeight w:val="267"/>
          </w:trPr>
          <w:tc>
            <w:tcPr>
              <w:tcW w:w="5954" w:type="dxa"/>
              <w:shd w:val="clear" w:color="auto" w:fill="auto"/>
              <w:vAlign w:val="center"/>
            </w:tcPr>
            <w:p w:rsidR="00005C7F" w:rsidRPr="007A6C9B" w:rsidRDefault="00005C7F" w:rsidP="00005C7F">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rsidR="007A5A95" w:rsidRDefault="00EA30EA" w:rsidP="00005C7F">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C7F" w:rsidRDefault="00005C7F" w:rsidP="00005C7F">
    <w:pPr>
      <w:pStyle w:val="Footer"/>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B40106">
      <w:rPr>
        <w:rFonts w:ascii="Trebuchet MS" w:hAnsi="Trebuchet MS"/>
        <w:b/>
        <w:bCs/>
        <w:noProof/>
        <w:sz w:val="16"/>
        <w:szCs w:val="16"/>
      </w:rPr>
      <w:t>1</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B40106">
      <w:rPr>
        <w:rFonts w:ascii="Trebuchet MS" w:hAnsi="Trebuchet MS"/>
        <w:b/>
        <w:bCs/>
        <w:noProof/>
        <w:sz w:val="16"/>
        <w:szCs w:val="16"/>
      </w:rPr>
      <w:t>15</w:t>
    </w:r>
    <w:r w:rsidRPr="00BA7EEF">
      <w:rPr>
        <w:rFonts w:ascii="Trebuchet MS" w:hAnsi="Trebuchet MS"/>
        <w:b/>
        <w:bCs/>
        <w:sz w:val="16"/>
        <w:szCs w:val="16"/>
      </w:rPr>
      <w:fldChar w:fldCharType="end"/>
    </w:r>
  </w:p>
  <w:p w:rsidR="00005C7F" w:rsidRPr="00BA7EEF" w:rsidRDefault="00EA30EA" w:rsidP="00005C7F">
    <w:pPr>
      <w:pStyle w:val="Footer"/>
      <w:rPr>
        <w:rFonts w:ascii="Trebuchet MS" w:hAnsi="Trebuchet MS"/>
        <w:b/>
        <w:bCs/>
        <w:sz w:val="16"/>
        <w:szCs w:val="16"/>
      </w:rPr>
    </w:pPr>
    <w:hyperlink r:id="rId1" w:history="1"/>
    <w:proofErr w:type="spellStart"/>
    <w:r w:rsidR="00005C7F">
      <w:rPr>
        <w:rFonts w:ascii="Trebuchet MS" w:hAnsi="Trebuchet MS"/>
        <w:bCs/>
        <w:sz w:val="16"/>
        <w:szCs w:val="16"/>
      </w:rPr>
      <w:t>S</w:t>
    </w:r>
    <w:r w:rsidR="00005C7F" w:rsidRPr="00133A40">
      <w:rPr>
        <w:rFonts w:ascii="Trebuchet MS" w:hAnsi="Trebuchet MS"/>
        <w:bCs/>
        <w:sz w:val="16"/>
        <w:szCs w:val="16"/>
      </w:rPr>
      <w:t>trada</w:t>
    </w:r>
    <w:proofErr w:type="spellEnd"/>
    <w:r w:rsidR="00005C7F" w:rsidRPr="00133A40">
      <w:rPr>
        <w:rFonts w:ascii="Trebuchet MS" w:hAnsi="Trebuchet MS"/>
        <w:bCs/>
        <w:sz w:val="16"/>
        <w:szCs w:val="16"/>
      </w:rPr>
      <w:t xml:space="preserve"> </w:t>
    </w:r>
    <w:proofErr w:type="spellStart"/>
    <w:r w:rsidR="00005C7F" w:rsidRPr="00133A40">
      <w:rPr>
        <w:rFonts w:ascii="Trebuchet MS" w:hAnsi="Trebuchet MS"/>
        <w:bCs/>
        <w:sz w:val="16"/>
        <w:szCs w:val="16"/>
      </w:rPr>
      <w:t>Dorobanţilor</w:t>
    </w:r>
    <w:proofErr w:type="spellEnd"/>
    <w:r w:rsidR="00005C7F" w:rsidRPr="00133A40">
      <w:rPr>
        <w:rFonts w:ascii="Trebuchet MS" w:hAnsi="Trebuchet MS"/>
        <w:bCs/>
        <w:sz w:val="16"/>
        <w:szCs w:val="16"/>
      </w:rPr>
      <w:t xml:space="preserve"> </w:t>
    </w:r>
    <w:proofErr w:type="spellStart"/>
    <w:r w:rsidR="00005C7F" w:rsidRPr="00133A40">
      <w:rPr>
        <w:rFonts w:ascii="Trebuchet MS" w:hAnsi="Trebuchet MS"/>
        <w:bCs/>
        <w:sz w:val="16"/>
        <w:szCs w:val="16"/>
      </w:rPr>
      <w:t>nr</w:t>
    </w:r>
    <w:proofErr w:type="spellEnd"/>
    <w:r w:rsidR="00005C7F" w:rsidRPr="00133A40">
      <w:rPr>
        <w:rFonts w:ascii="Trebuchet MS" w:hAnsi="Trebuchet MS"/>
        <w:bCs/>
        <w:sz w:val="16"/>
        <w:szCs w:val="16"/>
      </w:rPr>
      <w:t>. 99, Cluj-Napoca, cod 400609</w:t>
    </w:r>
    <w:r w:rsidR="00005C7F">
      <w:rPr>
        <w:rFonts w:ascii="Trebuchet MS" w:hAnsi="Trebuchet MS"/>
        <w:bCs/>
        <w:sz w:val="16"/>
        <w:szCs w:val="16"/>
      </w:rPr>
      <w:t xml:space="preserve">                                              </w:t>
    </w:r>
    <w:r w:rsidR="00005C7F">
      <w:rPr>
        <w:rFonts w:ascii="Trebuchet MS" w:hAnsi="Trebuchet MS"/>
        <w:bCs/>
        <w:sz w:val="16"/>
        <w:szCs w:val="16"/>
      </w:rPr>
      <w:tab/>
      <w:t xml:space="preserve">           </w:t>
    </w:r>
  </w:p>
  <w:p w:rsidR="00005C7F" w:rsidRPr="00C5562D" w:rsidRDefault="00005C7F" w:rsidP="00005C7F">
    <w:pPr>
      <w:pStyle w:val="Footer1"/>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005C7F" w:rsidRPr="007A6C9B" w:rsidTr="006742B2">
      <w:trPr>
        <w:trHeight w:val="267"/>
      </w:trPr>
      <w:tc>
        <w:tcPr>
          <w:tcW w:w="5954" w:type="dxa"/>
          <w:shd w:val="clear" w:color="auto" w:fill="auto"/>
          <w:vAlign w:val="center"/>
        </w:tcPr>
        <w:p w:rsidR="00005C7F" w:rsidRPr="007A6C9B" w:rsidRDefault="00005C7F" w:rsidP="00005C7F">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rsidR="007A5A95" w:rsidRPr="00005C7F" w:rsidRDefault="007A5A95" w:rsidP="00005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0EA" w:rsidRDefault="00EA30EA">
      <w:pPr>
        <w:spacing w:after="0" w:line="240" w:lineRule="auto"/>
      </w:pPr>
      <w:r>
        <w:separator/>
      </w:r>
    </w:p>
  </w:footnote>
  <w:footnote w:type="continuationSeparator" w:id="0">
    <w:p w:rsidR="00EA30EA" w:rsidRDefault="00EA3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C7F" w:rsidRDefault="00005C7F" w:rsidP="00E44A21">
    <w:pPr>
      <w:pStyle w:val="Header"/>
    </w:pPr>
  </w:p>
  <w:p w:rsidR="007A5A95" w:rsidRPr="00AD564B" w:rsidRDefault="00005C7F" w:rsidP="00E44A21">
    <w:pPr>
      <w:pStyle w:val="Header"/>
    </w:pPr>
    <w:r>
      <w:rPr>
        <w:noProof/>
        <w:lang w:val="ro-RO" w:eastAsia="ro-RO"/>
      </w:rPr>
      <w:drawing>
        <wp:anchor distT="0" distB="0" distL="114300" distR="114300" simplePos="0" relativeHeight="251661312" behindDoc="1" locked="0" layoutInCell="1" allowOverlap="1" wp14:anchorId="3D27535E" wp14:editId="28B60B13">
          <wp:simplePos x="0" y="0"/>
          <wp:positionH relativeFrom="column">
            <wp:posOffset>0</wp:posOffset>
          </wp:positionH>
          <wp:positionV relativeFrom="paragraph">
            <wp:posOffset>170815</wp:posOffset>
          </wp:positionV>
          <wp:extent cx="6488430" cy="824865"/>
          <wp:effectExtent l="0" t="0" r="7620" b="0"/>
          <wp:wrapTight wrapText="bothSides">
            <wp:wrapPolygon edited="0">
              <wp:start x="1522" y="0"/>
              <wp:lineTo x="1142" y="2494"/>
              <wp:lineTo x="634" y="6984"/>
              <wp:lineTo x="634" y="11473"/>
              <wp:lineTo x="951" y="19455"/>
              <wp:lineTo x="2283" y="19954"/>
              <wp:lineTo x="12683" y="20952"/>
              <wp:lineTo x="13191" y="20952"/>
              <wp:lineTo x="13445" y="19954"/>
              <wp:lineTo x="14079" y="17958"/>
              <wp:lineTo x="17123" y="16961"/>
              <wp:lineTo x="21562" y="12471"/>
              <wp:lineTo x="21562" y="4490"/>
              <wp:lineTo x="12557" y="998"/>
              <wp:lineTo x="2283" y="0"/>
              <wp:lineTo x="152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8430" cy="8248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3528B560"/>
    <w:lvl w:ilvl="0" w:tplc="DBC21E5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0E051A"/>
    <w:multiLevelType w:val="hybridMultilevel"/>
    <w:tmpl w:val="B2829F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325"/>
    <w:multiLevelType w:val="hybridMultilevel"/>
    <w:tmpl w:val="FB9AF25A"/>
    <w:lvl w:ilvl="0" w:tplc="EFEE382C">
      <w:numFmt w:val="bullet"/>
      <w:lvlText w:val="-"/>
      <w:lvlJc w:val="left"/>
      <w:pPr>
        <w:ind w:left="720" w:hanging="360"/>
      </w:pPr>
      <w:rPr>
        <w:rFonts w:ascii="Arial" w:eastAsia="Calibri" w:hAnsi="Arial" w:hint="default"/>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A7B25ED"/>
    <w:multiLevelType w:val="hybridMultilevel"/>
    <w:tmpl w:val="D9DEB5D6"/>
    <w:lvl w:ilvl="0" w:tplc="EFEE382C">
      <w:numFmt w:val="bullet"/>
      <w:lvlText w:val="-"/>
      <w:lvlJc w:val="left"/>
      <w:pPr>
        <w:ind w:left="360" w:hanging="360"/>
      </w:pPr>
      <w:rPr>
        <w:rFonts w:ascii="Arial" w:eastAsia="Calibri" w:hAnsi="Arial"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5" w15:restartNumberingAfterBreak="0">
    <w:nsid w:val="1CAA6E8A"/>
    <w:multiLevelType w:val="hybridMultilevel"/>
    <w:tmpl w:val="DD56CBC4"/>
    <w:lvl w:ilvl="0" w:tplc="3F90E396">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7"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E147ECA"/>
    <w:multiLevelType w:val="hybridMultilevel"/>
    <w:tmpl w:val="A4C83D0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F6F6EA8"/>
    <w:multiLevelType w:val="hybridMultilevel"/>
    <w:tmpl w:val="5254EA3A"/>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25356BE"/>
    <w:multiLevelType w:val="hybridMultilevel"/>
    <w:tmpl w:val="FD009954"/>
    <w:lvl w:ilvl="0" w:tplc="EFEE382C">
      <w:numFmt w:val="bullet"/>
      <w:lvlText w:val="-"/>
      <w:lvlJc w:val="left"/>
      <w:pPr>
        <w:ind w:left="720" w:hanging="360"/>
      </w:pPr>
      <w:rPr>
        <w:rFonts w:ascii="Arial" w:eastAsia="Calibri" w:hAnsi="Aria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336D2431"/>
    <w:multiLevelType w:val="hybridMultilevel"/>
    <w:tmpl w:val="29B8010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3E5225A"/>
    <w:multiLevelType w:val="hybridMultilevel"/>
    <w:tmpl w:val="0010D2E2"/>
    <w:lvl w:ilvl="0" w:tplc="3F90E396">
      <w:start w:val="1"/>
      <w:numFmt w:val="bullet"/>
      <w:lvlText w:val="-"/>
      <w:lvlJc w:val="left"/>
      <w:pPr>
        <w:ind w:left="1506" w:hanging="360"/>
      </w:pPr>
      <w:rPr>
        <w:rFonts w:ascii="Times New Roman" w:hAnsi="Times New Roman" w:cs="Times New Roman"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6" w15:restartNumberingAfterBreak="0">
    <w:nsid w:val="3CAF354E"/>
    <w:multiLevelType w:val="hybridMultilevel"/>
    <w:tmpl w:val="57F26D0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EAE52BC"/>
    <w:multiLevelType w:val="hybridMultilevel"/>
    <w:tmpl w:val="82BE462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2FA262D"/>
    <w:multiLevelType w:val="hybridMultilevel"/>
    <w:tmpl w:val="92AC6ECC"/>
    <w:lvl w:ilvl="0" w:tplc="3F90E396">
      <w:start w:val="1"/>
      <w:numFmt w:val="bullet"/>
      <w:lvlText w:val="-"/>
      <w:lvlJc w:val="left"/>
      <w:pPr>
        <w:ind w:left="1287" w:hanging="360"/>
      </w:pPr>
      <w:rPr>
        <w:rFonts w:ascii="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88E2964"/>
    <w:multiLevelType w:val="hybridMultilevel"/>
    <w:tmpl w:val="3350FA2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FD318EE"/>
    <w:multiLevelType w:val="hybridMultilevel"/>
    <w:tmpl w:val="5546BCE0"/>
    <w:lvl w:ilvl="0" w:tplc="0409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6"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542E35C9"/>
    <w:multiLevelType w:val="hybridMultilevel"/>
    <w:tmpl w:val="29C248D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698458A"/>
    <w:multiLevelType w:val="multilevel"/>
    <w:tmpl w:val="15CC9BC2"/>
    <w:lvl w:ilvl="0">
      <w:start w:val="1"/>
      <w:numFmt w:val="lowerLetter"/>
      <w:lvlText w:val="%1."/>
      <w:lvlJc w:val="left"/>
      <w:pPr>
        <w:ind w:left="360" w:hanging="360"/>
      </w:pPr>
      <w:rPr>
        <w:rFonts w:hint="default"/>
      </w:rPr>
    </w:lvl>
    <w:lvl w:ilvl="1">
      <w:start w:val="1"/>
      <w:numFmt w:val="lowerRoman"/>
      <w:lvlText w:val="iii.%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EC649F"/>
    <w:multiLevelType w:val="hybridMultilevel"/>
    <w:tmpl w:val="E78450C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74211FD"/>
    <w:multiLevelType w:val="hybridMultilevel"/>
    <w:tmpl w:val="E66A1234"/>
    <w:lvl w:ilvl="0" w:tplc="3F90E396">
      <w:start w:val="1"/>
      <w:numFmt w:val="bullet"/>
      <w:lvlText w:val="-"/>
      <w:lvlJc w:val="left"/>
      <w:pPr>
        <w:ind w:left="1429" w:hanging="360"/>
      </w:pPr>
      <w:rPr>
        <w:rFonts w:ascii="Times New Roman"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3" w15:restartNumberingAfterBreak="0">
    <w:nsid w:val="682345E2"/>
    <w:multiLevelType w:val="hybridMultilevel"/>
    <w:tmpl w:val="B55C39B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C775E85"/>
    <w:multiLevelType w:val="hybridMultilevel"/>
    <w:tmpl w:val="AB2EAC5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15:restartNumberingAfterBreak="0">
    <w:nsid w:val="6D3F4AF9"/>
    <w:multiLevelType w:val="hybridMultilevel"/>
    <w:tmpl w:val="EF94AF3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9" w15:restartNumberingAfterBreak="0">
    <w:nsid w:val="7572637B"/>
    <w:multiLevelType w:val="hybridMultilevel"/>
    <w:tmpl w:val="BAF0075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7485770"/>
    <w:multiLevelType w:val="hybridMultilevel"/>
    <w:tmpl w:val="D9AE9F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DA57C86"/>
    <w:multiLevelType w:val="hybridMultilevel"/>
    <w:tmpl w:val="F202B96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DD94CFD"/>
    <w:multiLevelType w:val="hybridMultilevel"/>
    <w:tmpl w:val="85A821DA"/>
    <w:lvl w:ilvl="0" w:tplc="47C84C60">
      <w:start w:val="1"/>
      <w:numFmt w:val="lowerLetter"/>
      <w:lvlText w:val="%1."/>
      <w:lvlJc w:val="left"/>
      <w:pPr>
        <w:ind w:left="786"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7" w15:restartNumberingAfterBreak="0">
    <w:nsid w:val="7ED04283"/>
    <w:multiLevelType w:val="hybridMultilevel"/>
    <w:tmpl w:val="9D0A1F0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9"/>
  </w:num>
  <w:num w:numId="2">
    <w:abstractNumId w:val="38"/>
  </w:num>
  <w:num w:numId="3">
    <w:abstractNumId w:val="12"/>
  </w:num>
  <w:num w:numId="4">
    <w:abstractNumId w:val="46"/>
  </w:num>
  <w:num w:numId="5">
    <w:abstractNumId w:val="2"/>
  </w:num>
  <w:num w:numId="6">
    <w:abstractNumId w:val="26"/>
  </w:num>
  <w:num w:numId="7">
    <w:abstractNumId w:val="42"/>
  </w:num>
  <w:num w:numId="8">
    <w:abstractNumId w:val="22"/>
  </w:num>
  <w:num w:numId="9">
    <w:abstractNumId w:val="9"/>
  </w:num>
  <w:num w:numId="10">
    <w:abstractNumId w:val="10"/>
  </w:num>
  <w:num w:numId="11">
    <w:abstractNumId w:val="6"/>
  </w:num>
  <w:num w:numId="12">
    <w:abstractNumId w:val="30"/>
  </w:num>
  <w:num w:numId="13">
    <w:abstractNumId w:val="43"/>
  </w:num>
  <w:num w:numId="14">
    <w:abstractNumId w:val="4"/>
  </w:num>
  <w:num w:numId="15">
    <w:abstractNumId w:val="18"/>
  </w:num>
  <w:num w:numId="16">
    <w:abstractNumId w:val="44"/>
  </w:num>
  <w:num w:numId="17">
    <w:abstractNumId w:val="40"/>
  </w:num>
  <w:num w:numId="18">
    <w:abstractNumId w:val="21"/>
  </w:num>
  <w:num w:numId="19">
    <w:abstractNumId w:val="8"/>
  </w:num>
  <w:num w:numId="20">
    <w:abstractNumId w:val="0"/>
  </w:num>
  <w:num w:numId="21">
    <w:abstractNumId w:val="19"/>
  </w:num>
  <w:num w:numId="22">
    <w:abstractNumId w:val="27"/>
  </w:num>
  <w:num w:numId="23">
    <w:abstractNumId w:val="14"/>
  </w:num>
  <w:num w:numId="24">
    <w:abstractNumId w:val="24"/>
  </w:num>
  <w:num w:numId="25">
    <w:abstractNumId w:val="5"/>
  </w:num>
  <w:num w:numId="26">
    <w:abstractNumId w:val="28"/>
  </w:num>
  <w:num w:numId="27">
    <w:abstractNumId w:val="25"/>
  </w:num>
  <w:num w:numId="28">
    <w:abstractNumId w:val="32"/>
  </w:num>
  <w:num w:numId="29">
    <w:abstractNumId w:val="15"/>
  </w:num>
  <w:num w:numId="30">
    <w:abstractNumId w:val="45"/>
  </w:num>
  <w:num w:numId="31">
    <w:abstractNumId w:val="20"/>
  </w:num>
  <w:num w:numId="32">
    <w:abstractNumId w:val="7"/>
  </w:num>
  <w:num w:numId="33">
    <w:abstractNumId w:val="39"/>
  </w:num>
  <w:num w:numId="34">
    <w:abstractNumId w:val="41"/>
  </w:num>
  <w:num w:numId="35">
    <w:abstractNumId w:val="37"/>
  </w:num>
  <w:num w:numId="36">
    <w:abstractNumId w:val="34"/>
  </w:num>
  <w:num w:numId="37">
    <w:abstractNumId w:val="31"/>
  </w:num>
  <w:num w:numId="38">
    <w:abstractNumId w:val="47"/>
  </w:num>
  <w:num w:numId="39">
    <w:abstractNumId w:val="3"/>
  </w:num>
  <w:num w:numId="40">
    <w:abstractNumId w:val="35"/>
  </w:num>
  <w:num w:numId="41">
    <w:abstractNumId w:val="1"/>
  </w:num>
  <w:num w:numId="42">
    <w:abstractNumId w:val="16"/>
  </w:num>
  <w:num w:numId="43">
    <w:abstractNumId w:val="23"/>
  </w:num>
  <w:num w:numId="44">
    <w:abstractNumId w:val="33"/>
  </w:num>
  <w:num w:numId="45">
    <w:abstractNumId w:val="17"/>
  </w:num>
  <w:num w:numId="46">
    <w:abstractNumId w:val="13"/>
  </w:num>
  <w:num w:numId="47">
    <w:abstractNumId w:val="36"/>
  </w:num>
  <w:num w:numId="48">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5C7F"/>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5320"/>
    <w:rsid w:val="00100184"/>
    <w:rsid w:val="00102C58"/>
    <w:rsid w:val="00105426"/>
    <w:rsid w:val="0011207A"/>
    <w:rsid w:val="001163D0"/>
    <w:rsid w:val="001211D1"/>
    <w:rsid w:val="00122842"/>
    <w:rsid w:val="001247A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94B90"/>
    <w:rsid w:val="001A0F09"/>
    <w:rsid w:val="001A1A48"/>
    <w:rsid w:val="001A3FB8"/>
    <w:rsid w:val="001A478D"/>
    <w:rsid w:val="001A5FA9"/>
    <w:rsid w:val="001B0576"/>
    <w:rsid w:val="001B1028"/>
    <w:rsid w:val="001B5AB7"/>
    <w:rsid w:val="001B5E56"/>
    <w:rsid w:val="001B76BE"/>
    <w:rsid w:val="001B7DF4"/>
    <w:rsid w:val="001C1F8D"/>
    <w:rsid w:val="001C4CBD"/>
    <w:rsid w:val="001C68A6"/>
    <w:rsid w:val="001C7250"/>
    <w:rsid w:val="001D1B0C"/>
    <w:rsid w:val="001D27F4"/>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61FB"/>
    <w:rsid w:val="00217CE9"/>
    <w:rsid w:val="00222266"/>
    <w:rsid w:val="002226C6"/>
    <w:rsid w:val="00232763"/>
    <w:rsid w:val="00234E6E"/>
    <w:rsid w:val="00235B9F"/>
    <w:rsid w:val="00236209"/>
    <w:rsid w:val="00237163"/>
    <w:rsid w:val="00240534"/>
    <w:rsid w:val="00240AB2"/>
    <w:rsid w:val="00243ED8"/>
    <w:rsid w:val="002470F8"/>
    <w:rsid w:val="0025026C"/>
    <w:rsid w:val="002536F1"/>
    <w:rsid w:val="00254CD4"/>
    <w:rsid w:val="00256ECD"/>
    <w:rsid w:val="00262417"/>
    <w:rsid w:val="00265CDC"/>
    <w:rsid w:val="00266B5F"/>
    <w:rsid w:val="00267210"/>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6AF1"/>
    <w:rsid w:val="002D7AD3"/>
    <w:rsid w:val="002E0B5A"/>
    <w:rsid w:val="002E3F73"/>
    <w:rsid w:val="002F00CF"/>
    <w:rsid w:val="002F0D5D"/>
    <w:rsid w:val="002F1DDA"/>
    <w:rsid w:val="002F50D4"/>
    <w:rsid w:val="002F7900"/>
    <w:rsid w:val="003004ED"/>
    <w:rsid w:val="00302C1F"/>
    <w:rsid w:val="003061C1"/>
    <w:rsid w:val="00313383"/>
    <w:rsid w:val="0031341D"/>
    <w:rsid w:val="00313A60"/>
    <w:rsid w:val="00314AE5"/>
    <w:rsid w:val="0031643D"/>
    <w:rsid w:val="0031679E"/>
    <w:rsid w:val="00316B36"/>
    <w:rsid w:val="00316BD1"/>
    <w:rsid w:val="003175B1"/>
    <w:rsid w:val="00322B92"/>
    <w:rsid w:val="00326786"/>
    <w:rsid w:val="00332103"/>
    <w:rsid w:val="0033292F"/>
    <w:rsid w:val="00336812"/>
    <w:rsid w:val="00337004"/>
    <w:rsid w:val="00337683"/>
    <w:rsid w:val="00337E58"/>
    <w:rsid w:val="0034171E"/>
    <w:rsid w:val="00346FA6"/>
    <w:rsid w:val="00351210"/>
    <w:rsid w:val="00354EDD"/>
    <w:rsid w:val="00360C74"/>
    <w:rsid w:val="00361F8F"/>
    <w:rsid w:val="00363293"/>
    <w:rsid w:val="0036386D"/>
    <w:rsid w:val="00363E8B"/>
    <w:rsid w:val="00364C6A"/>
    <w:rsid w:val="00364EEE"/>
    <w:rsid w:val="00370172"/>
    <w:rsid w:val="00371496"/>
    <w:rsid w:val="00371F9F"/>
    <w:rsid w:val="00372D60"/>
    <w:rsid w:val="00373147"/>
    <w:rsid w:val="00376188"/>
    <w:rsid w:val="00376C0F"/>
    <w:rsid w:val="0038018B"/>
    <w:rsid w:val="003812F2"/>
    <w:rsid w:val="003861FF"/>
    <w:rsid w:val="003862A2"/>
    <w:rsid w:val="0038647A"/>
    <w:rsid w:val="00387951"/>
    <w:rsid w:val="00387982"/>
    <w:rsid w:val="0039120E"/>
    <w:rsid w:val="00392DE3"/>
    <w:rsid w:val="003941A2"/>
    <w:rsid w:val="00396062"/>
    <w:rsid w:val="003A0ED5"/>
    <w:rsid w:val="003A3229"/>
    <w:rsid w:val="003A50BD"/>
    <w:rsid w:val="003A77DC"/>
    <w:rsid w:val="003A7A37"/>
    <w:rsid w:val="003B2566"/>
    <w:rsid w:val="003B2C13"/>
    <w:rsid w:val="003B2EAD"/>
    <w:rsid w:val="003B423F"/>
    <w:rsid w:val="003B4959"/>
    <w:rsid w:val="003B728A"/>
    <w:rsid w:val="003C02D8"/>
    <w:rsid w:val="003C03A2"/>
    <w:rsid w:val="003C0B60"/>
    <w:rsid w:val="003C190D"/>
    <w:rsid w:val="003C3D98"/>
    <w:rsid w:val="003C3EC2"/>
    <w:rsid w:val="003C6467"/>
    <w:rsid w:val="003D0CB3"/>
    <w:rsid w:val="003D214F"/>
    <w:rsid w:val="003D2312"/>
    <w:rsid w:val="003D23C5"/>
    <w:rsid w:val="003D2BD5"/>
    <w:rsid w:val="003D337B"/>
    <w:rsid w:val="003D3FC8"/>
    <w:rsid w:val="003D76C1"/>
    <w:rsid w:val="003E77F8"/>
    <w:rsid w:val="003F12FE"/>
    <w:rsid w:val="003F54DB"/>
    <w:rsid w:val="003F7CB0"/>
    <w:rsid w:val="004010DE"/>
    <w:rsid w:val="00406670"/>
    <w:rsid w:val="00406B2B"/>
    <w:rsid w:val="00407C7E"/>
    <w:rsid w:val="00410528"/>
    <w:rsid w:val="00410548"/>
    <w:rsid w:val="00411B01"/>
    <w:rsid w:val="00415271"/>
    <w:rsid w:val="004154AD"/>
    <w:rsid w:val="0041579D"/>
    <w:rsid w:val="00415F8B"/>
    <w:rsid w:val="00417767"/>
    <w:rsid w:val="00417B11"/>
    <w:rsid w:val="004255A4"/>
    <w:rsid w:val="00426EB0"/>
    <w:rsid w:val="00427448"/>
    <w:rsid w:val="00435609"/>
    <w:rsid w:val="0043663A"/>
    <w:rsid w:val="0044062D"/>
    <w:rsid w:val="00444170"/>
    <w:rsid w:val="00445BEB"/>
    <w:rsid w:val="0044630B"/>
    <w:rsid w:val="00450272"/>
    <w:rsid w:val="00452582"/>
    <w:rsid w:val="004563A6"/>
    <w:rsid w:val="00456E44"/>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3EC0"/>
    <w:rsid w:val="004C45F0"/>
    <w:rsid w:val="004C4E99"/>
    <w:rsid w:val="004C6CC1"/>
    <w:rsid w:val="004C76A2"/>
    <w:rsid w:val="004E4803"/>
    <w:rsid w:val="004E5985"/>
    <w:rsid w:val="004E651D"/>
    <w:rsid w:val="004E7F0D"/>
    <w:rsid w:val="004F3E08"/>
    <w:rsid w:val="004F6C11"/>
    <w:rsid w:val="004F757A"/>
    <w:rsid w:val="005020AD"/>
    <w:rsid w:val="00505A0E"/>
    <w:rsid w:val="0050648C"/>
    <w:rsid w:val="00506BF0"/>
    <w:rsid w:val="00506D7B"/>
    <w:rsid w:val="00506E28"/>
    <w:rsid w:val="00507163"/>
    <w:rsid w:val="00507434"/>
    <w:rsid w:val="005078E5"/>
    <w:rsid w:val="00510E07"/>
    <w:rsid w:val="00520E29"/>
    <w:rsid w:val="0052546E"/>
    <w:rsid w:val="00531103"/>
    <w:rsid w:val="005324B5"/>
    <w:rsid w:val="005373DD"/>
    <w:rsid w:val="00541BB9"/>
    <w:rsid w:val="00541EBB"/>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6A3C"/>
    <w:rsid w:val="0058214D"/>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22F9"/>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5627A"/>
    <w:rsid w:val="006606E9"/>
    <w:rsid w:val="00661851"/>
    <w:rsid w:val="00661CC1"/>
    <w:rsid w:val="00666D1E"/>
    <w:rsid w:val="00666D75"/>
    <w:rsid w:val="00670ECA"/>
    <w:rsid w:val="006719D2"/>
    <w:rsid w:val="00672990"/>
    <w:rsid w:val="006776C0"/>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911"/>
    <w:rsid w:val="00754051"/>
    <w:rsid w:val="00757809"/>
    <w:rsid w:val="0075791D"/>
    <w:rsid w:val="00770298"/>
    <w:rsid w:val="0077537D"/>
    <w:rsid w:val="007771CE"/>
    <w:rsid w:val="00780A5A"/>
    <w:rsid w:val="0078373A"/>
    <w:rsid w:val="0078378E"/>
    <w:rsid w:val="0078619A"/>
    <w:rsid w:val="00790316"/>
    <w:rsid w:val="007919B9"/>
    <w:rsid w:val="00795975"/>
    <w:rsid w:val="007963E4"/>
    <w:rsid w:val="0079683E"/>
    <w:rsid w:val="00796D20"/>
    <w:rsid w:val="007A0742"/>
    <w:rsid w:val="007A0AD0"/>
    <w:rsid w:val="007A23C0"/>
    <w:rsid w:val="007A41BD"/>
    <w:rsid w:val="007A48AC"/>
    <w:rsid w:val="007A490C"/>
    <w:rsid w:val="007A4E41"/>
    <w:rsid w:val="007A5A95"/>
    <w:rsid w:val="007B099F"/>
    <w:rsid w:val="007B1F35"/>
    <w:rsid w:val="007B25D2"/>
    <w:rsid w:val="007B4670"/>
    <w:rsid w:val="007B5126"/>
    <w:rsid w:val="007B548B"/>
    <w:rsid w:val="007B6031"/>
    <w:rsid w:val="007B74F7"/>
    <w:rsid w:val="007C1CB6"/>
    <w:rsid w:val="007C2CDD"/>
    <w:rsid w:val="007C609C"/>
    <w:rsid w:val="007C7B4E"/>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8DC"/>
    <w:rsid w:val="008E1FE3"/>
    <w:rsid w:val="008E2311"/>
    <w:rsid w:val="008E4248"/>
    <w:rsid w:val="008E59AD"/>
    <w:rsid w:val="008E5B41"/>
    <w:rsid w:val="008E608B"/>
    <w:rsid w:val="008E6AC8"/>
    <w:rsid w:val="008F2F84"/>
    <w:rsid w:val="008F53EF"/>
    <w:rsid w:val="008F5526"/>
    <w:rsid w:val="008F56C1"/>
    <w:rsid w:val="00906C44"/>
    <w:rsid w:val="00906CE4"/>
    <w:rsid w:val="00907F59"/>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64D00"/>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A0B88"/>
    <w:rsid w:val="009A400C"/>
    <w:rsid w:val="009A44C6"/>
    <w:rsid w:val="009A536E"/>
    <w:rsid w:val="009A539C"/>
    <w:rsid w:val="009A7D68"/>
    <w:rsid w:val="009B1320"/>
    <w:rsid w:val="009B25C7"/>
    <w:rsid w:val="009B28AA"/>
    <w:rsid w:val="009B684E"/>
    <w:rsid w:val="009B6F25"/>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07AF5"/>
    <w:rsid w:val="00A108AD"/>
    <w:rsid w:val="00A1179D"/>
    <w:rsid w:val="00A161C2"/>
    <w:rsid w:val="00A21DA9"/>
    <w:rsid w:val="00A223F8"/>
    <w:rsid w:val="00A23CB2"/>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FC7"/>
    <w:rsid w:val="00A81006"/>
    <w:rsid w:val="00A81D75"/>
    <w:rsid w:val="00A83719"/>
    <w:rsid w:val="00A85B6C"/>
    <w:rsid w:val="00A87309"/>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4CA7"/>
    <w:rsid w:val="00AC4E6F"/>
    <w:rsid w:val="00AD4F3D"/>
    <w:rsid w:val="00AD4F78"/>
    <w:rsid w:val="00AD51C7"/>
    <w:rsid w:val="00AD62DB"/>
    <w:rsid w:val="00AD63F8"/>
    <w:rsid w:val="00AD6C86"/>
    <w:rsid w:val="00AE2664"/>
    <w:rsid w:val="00AE2E97"/>
    <w:rsid w:val="00AE2EF8"/>
    <w:rsid w:val="00AE48C5"/>
    <w:rsid w:val="00AE583E"/>
    <w:rsid w:val="00AF019E"/>
    <w:rsid w:val="00AF204E"/>
    <w:rsid w:val="00AF26C4"/>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FDF"/>
    <w:rsid w:val="00B15119"/>
    <w:rsid w:val="00B2467E"/>
    <w:rsid w:val="00B24A3B"/>
    <w:rsid w:val="00B25927"/>
    <w:rsid w:val="00B26868"/>
    <w:rsid w:val="00B34C6C"/>
    <w:rsid w:val="00B36191"/>
    <w:rsid w:val="00B36BD8"/>
    <w:rsid w:val="00B37A08"/>
    <w:rsid w:val="00B40106"/>
    <w:rsid w:val="00B41473"/>
    <w:rsid w:val="00B41A64"/>
    <w:rsid w:val="00B4409C"/>
    <w:rsid w:val="00B44668"/>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6661"/>
    <w:rsid w:val="00B766EB"/>
    <w:rsid w:val="00B80B89"/>
    <w:rsid w:val="00B80C48"/>
    <w:rsid w:val="00B81303"/>
    <w:rsid w:val="00B83BE6"/>
    <w:rsid w:val="00B86349"/>
    <w:rsid w:val="00B92834"/>
    <w:rsid w:val="00B93AA3"/>
    <w:rsid w:val="00B9400B"/>
    <w:rsid w:val="00B96E3E"/>
    <w:rsid w:val="00B9718D"/>
    <w:rsid w:val="00BA1A11"/>
    <w:rsid w:val="00BA3B3D"/>
    <w:rsid w:val="00BA6C11"/>
    <w:rsid w:val="00BB00E6"/>
    <w:rsid w:val="00BB0DF0"/>
    <w:rsid w:val="00BB19AC"/>
    <w:rsid w:val="00BB3892"/>
    <w:rsid w:val="00BB4830"/>
    <w:rsid w:val="00BB633C"/>
    <w:rsid w:val="00BB74CB"/>
    <w:rsid w:val="00BC1641"/>
    <w:rsid w:val="00BC2CE7"/>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C94"/>
    <w:rsid w:val="00BF44AD"/>
    <w:rsid w:val="00BF6895"/>
    <w:rsid w:val="00BF7652"/>
    <w:rsid w:val="00C00261"/>
    <w:rsid w:val="00C00335"/>
    <w:rsid w:val="00C03FF6"/>
    <w:rsid w:val="00C04660"/>
    <w:rsid w:val="00C10B53"/>
    <w:rsid w:val="00C15BF8"/>
    <w:rsid w:val="00C17B1E"/>
    <w:rsid w:val="00C27A63"/>
    <w:rsid w:val="00C31D00"/>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4BB2"/>
    <w:rsid w:val="00C70778"/>
    <w:rsid w:val="00C73D37"/>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4884"/>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387"/>
    <w:rsid w:val="00CE565C"/>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550B"/>
    <w:rsid w:val="00D35747"/>
    <w:rsid w:val="00D35943"/>
    <w:rsid w:val="00D411C3"/>
    <w:rsid w:val="00D424F9"/>
    <w:rsid w:val="00D425EC"/>
    <w:rsid w:val="00D4286C"/>
    <w:rsid w:val="00D45439"/>
    <w:rsid w:val="00D45BA8"/>
    <w:rsid w:val="00D46655"/>
    <w:rsid w:val="00D46E6C"/>
    <w:rsid w:val="00D51316"/>
    <w:rsid w:val="00D52B24"/>
    <w:rsid w:val="00D52F20"/>
    <w:rsid w:val="00D53D52"/>
    <w:rsid w:val="00D548E0"/>
    <w:rsid w:val="00D5711C"/>
    <w:rsid w:val="00D572F4"/>
    <w:rsid w:val="00D57C27"/>
    <w:rsid w:val="00D60D3F"/>
    <w:rsid w:val="00D6128D"/>
    <w:rsid w:val="00D62616"/>
    <w:rsid w:val="00D6309E"/>
    <w:rsid w:val="00D64CF6"/>
    <w:rsid w:val="00D6750B"/>
    <w:rsid w:val="00D71F81"/>
    <w:rsid w:val="00D74904"/>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6D62"/>
    <w:rsid w:val="00DA7DDE"/>
    <w:rsid w:val="00DB14D1"/>
    <w:rsid w:val="00DB3508"/>
    <w:rsid w:val="00DB5BB6"/>
    <w:rsid w:val="00DB6661"/>
    <w:rsid w:val="00DB6D10"/>
    <w:rsid w:val="00DB6FB5"/>
    <w:rsid w:val="00DC41B7"/>
    <w:rsid w:val="00DC50F6"/>
    <w:rsid w:val="00DD0FE5"/>
    <w:rsid w:val="00DD1064"/>
    <w:rsid w:val="00DD1B0C"/>
    <w:rsid w:val="00DD23CC"/>
    <w:rsid w:val="00DD5259"/>
    <w:rsid w:val="00DD57FD"/>
    <w:rsid w:val="00DE292D"/>
    <w:rsid w:val="00DF1339"/>
    <w:rsid w:val="00DF2A1E"/>
    <w:rsid w:val="00DF4434"/>
    <w:rsid w:val="00DF785E"/>
    <w:rsid w:val="00E00FF9"/>
    <w:rsid w:val="00E02444"/>
    <w:rsid w:val="00E027AD"/>
    <w:rsid w:val="00E04CDB"/>
    <w:rsid w:val="00E050DB"/>
    <w:rsid w:val="00E11821"/>
    <w:rsid w:val="00E2174F"/>
    <w:rsid w:val="00E2209D"/>
    <w:rsid w:val="00E22471"/>
    <w:rsid w:val="00E22C2D"/>
    <w:rsid w:val="00E263CB"/>
    <w:rsid w:val="00E26DBF"/>
    <w:rsid w:val="00E277D1"/>
    <w:rsid w:val="00E329F2"/>
    <w:rsid w:val="00E33755"/>
    <w:rsid w:val="00E36055"/>
    <w:rsid w:val="00E370A1"/>
    <w:rsid w:val="00E40454"/>
    <w:rsid w:val="00E41913"/>
    <w:rsid w:val="00E42678"/>
    <w:rsid w:val="00E4307B"/>
    <w:rsid w:val="00E44903"/>
    <w:rsid w:val="00E44A21"/>
    <w:rsid w:val="00E50B1D"/>
    <w:rsid w:val="00E514C6"/>
    <w:rsid w:val="00E5181D"/>
    <w:rsid w:val="00E52C30"/>
    <w:rsid w:val="00E538F1"/>
    <w:rsid w:val="00E54314"/>
    <w:rsid w:val="00E54F7F"/>
    <w:rsid w:val="00E557E0"/>
    <w:rsid w:val="00E60E74"/>
    <w:rsid w:val="00E61AB4"/>
    <w:rsid w:val="00E63FD6"/>
    <w:rsid w:val="00E64766"/>
    <w:rsid w:val="00E65C3F"/>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6C3C"/>
    <w:rsid w:val="00E97668"/>
    <w:rsid w:val="00E97D06"/>
    <w:rsid w:val="00EA30EA"/>
    <w:rsid w:val="00EA562F"/>
    <w:rsid w:val="00EA6E85"/>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4E5B"/>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38C8"/>
    <w:rsid w:val="00EF47F3"/>
    <w:rsid w:val="00EF68FC"/>
    <w:rsid w:val="00F000B0"/>
    <w:rsid w:val="00F01F9B"/>
    <w:rsid w:val="00F02D1C"/>
    <w:rsid w:val="00F0596A"/>
    <w:rsid w:val="00F115DB"/>
    <w:rsid w:val="00F11C04"/>
    <w:rsid w:val="00F11D9E"/>
    <w:rsid w:val="00F12D32"/>
    <w:rsid w:val="00F13459"/>
    <w:rsid w:val="00F144CF"/>
    <w:rsid w:val="00F23B7D"/>
    <w:rsid w:val="00F27D51"/>
    <w:rsid w:val="00F30279"/>
    <w:rsid w:val="00F33CD6"/>
    <w:rsid w:val="00F37205"/>
    <w:rsid w:val="00F37415"/>
    <w:rsid w:val="00F406FB"/>
    <w:rsid w:val="00F4194C"/>
    <w:rsid w:val="00F44AE2"/>
    <w:rsid w:val="00F46349"/>
    <w:rsid w:val="00F464E5"/>
    <w:rsid w:val="00F52137"/>
    <w:rsid w:val="00F55AA6"/>
    <w:rsid w:val="00F56EE4"/>
    <w:rsid w:val="00F624E1"/>
    <w:rsid w:val="00F64EB4"/>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26E6"/>
    <w:rsid w:val="00FA3784"/>
    <w:rsid w:val="00FA6215"/>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E95F9"/>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aliases w:val="Normal bullet 2"/>
    <w:basedOn w:val="Normal"/>
    <w:link w:val="ListParagraphChar"/>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paragraph" w:customStyle="1" w:styleId="Footer1">
    <w:name w:val="Footer1"/>
    <w:basedOn w:val="Footer"/>
    <w:link w:val="footerChar0"/>
    <w:qFormat/>
    <w:rsid w:val="00005C7F"/>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0">
    <w:name w:val="footer Char"/>
    <w:basedOn w:val="FooterChar"/>
    <w:link w:val="Footer1"/>
    <w:rsid w:val="00005C7F"/>
    <w:rPr>
      <w:rFonts w:ascii="Trebuchet MS" w:eastAsiaTheme="minorHAnsi" w:hAnsi="Trebuchet MS" w:cs="Open Sans"/>
      <w:color w:val="000000"/>
      <w:sz w:val="14"/>
      <w:szCs w:val="14"/>
      <w:lang w:val="ro-RO"/>
    </w:rPr>
  </w:style>
  <w:style w:type="character" w:customStyle="1" w:styleId="ListParagraphChar">
    <w:name w:val="List Paragraph Char"/>
    <w:aliases w:val="Normal bullet 2 Char"/>
    <w:link w:val="ListParagraph"/>
    <w:uiPriority w:val="34"/>
    <w:locked/>
    <w:rsid w:val="00B4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27818571">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581137699">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C92E-2224-4106-A097-2ADC7A7B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15</Pages>
  <Words>4443</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122</cp:revision>
  <cp:lastPrinted>2021-06-28T10:50:00Z</cp:lastPrinted>
  <dcterms:created xsi:type="dcterms:W3CDTF">2022-10-28T09:14:00Z</dcterms:created>
  <dcterms:modified xsi:type="dcterms:W3CDTF">2024-02-14T09:56:00Z</dcterms:modified>
</cp:coreProperties>
</file>