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DB8" w:rsidRPr="009341A3" w:rsidRDefault="00711DB8" w:rsidP="00F17245">
      <w:pPr>
        <w:keepNext/>
        <w:autoSpaceDE w:val="0"/>
        <w:autoSpaceDN w:val="0"/>
        <w:adjustRightInd w:val="0"/>
        <w:spacing w:after="0"/>
        <w:jc w:val="center"/>
        <w:outlineLvl w:val="0"/>
        <w:rPr>
          <w:rFonts w:ascii="Arial" w:eastAsia="Times New Roman" w:hAnsi="Arial" w:cs="Arial"/>
          <w:b/>
          <w:noProof/>
          <w:sz w:val="25"/>
          <w:szCs w:val="25"/>
          <w:lang w:val="ro-RO" w:eastAsia="ro-RO"/>
        </w:rPr>
      </w:pPr>
    </w:p>
    <w:p w:rsidR="00D6795A" w:rsidRPr="009341A3" w:rsidRDefault="00D6795A" w:rsidP="00143548">
      <w:pPr>
        <w:keepNext/>
        <w:autoSpaceDE w:val="0"/>
        <w:autoSpaceDN w:val="0"/>
        <w:adjustRightInd w:val="0"/>
        <w:spacing w:after="0"/>
        <w:ind w:right="108"/>
        <w:jc w:val="center"/>
        <w:outlineLvl w:val="0"/>
        <w:rPr>
          <w:rFonts w:ascii="Times New Roman" w:eastAsia="Times New Roman" w:hAnsi="Times New Roman" w:cs="Times New Roman"/>
          <w:b/>
          <w:noProof/>
          <w:sz w:val="25"/>
          <w:szCs w:val="25"/>
          <w:lang w:val="ro-RO" w:eastAsia="ro-RO"/>
        </w:rPr>
      </w:pPr>
      <w:r w:rsidRPr="009341A3">
        <w:rPr>
          <w:rFonts w:ascii="Times New Roman" w:eastAsia="Times New Roman" w:hAnsi="Times New Roman" w:cs="Times New Roman"/>
          <w:b/>
          <w:noProof/>
          <w:sz w:val="25"/>
          <w:szCs w:val="25"/>
          <w:lang w:val="ro-RO" w:eastAsia="ro-RO"/>
        </w:rPr>
        <w:t>DECIZI</w:t>
      </w:r>
      <w:r w:rsidR="0031111F" w:rsidRPr="009341A3">
        <w:rPr>
          <w:rFonts w:ascii="Times New Roman" w:eastAsia="Times New Roman" w:hAnsi="Times New Roman" w:cs="Times New Roman"/>
          <w:b/>
          <w:noProof/>
          <w:sz w:val="25"/>
          <w:szCs w:val="25"/>
          <w:lang w:val="ro-RO" w:eastAsia="ro-RO"/>
        </w:rPr>
        <w:t>A</w:t>
      </w:r>
      <w:r w:rsidRPr="009341A3">
        <w:rPr>
          <w:rFonts w:ascii="Times New Roman" w:eastAsia="Times New Roman" w:hAnsi="Times New Roman" w:cs="Times New Roman"/>
          <w:b/>
          <w:noProof/>
          <w:sz w:val="25"/>
          <w:szCs w:val="25"/>
          <w:lang w:val="ro-RO" w:eastAsia="ro-RO"/>
        </w:rPr>
        <w:t xml:space="preserve"> ETAPEI DE ÎNCADRARE</w:t>
      </w:r>
    </w:p>
    <w:p w:rsidR="00143548" w:rsidRPr="009341A3" w:rsidRDefault="00143548" w:rsidP="00143548">
      <w:pPr>
        <w:keepNext/>
        <w:autoSpaceDE w:val="0"/>
        <w:autoSpaceDN w:val="0"/>
        <w:adjustRightInd w:val="0"/>
        <w:spacing w:after="0"/>
        <w:ind w:right="108"/>
        <w:jc w:val="center"/>
        <w:outlineLvl w:val="0"/>
        <w:rPr>
          <w:rFonts w:ascii="Times New Roman" w:eastAsia="Times New Roman" w:hAnsi="Times New Roman" w:cs="Times New Roman"/>
          <w:b/>
          <w:bCs/>
          <w:noProof/>
          <w:sz w:val="25"/>
          <w:szCs w:val="25"/>
          <w:lang w:val="ro-RO" w:eastAsia="ro-RO"/>
        </w:rPr>
      </w:pPr>
    </w:p>
    <w:p w:rsidR="00BC436D" w:rsidRPr="009341A3" w:rsidRDefault="00BC436D" w:rsidP="00143548">
      <w:pPr>
        <w:spacing w:after="0"/>
        <w:ind w:right="108"/>
        <w:jc w:val="center"/>
        <w:textAlignment w:val="baseline"/>
        <w:rPr>
          <w:rFonts w:ascii="Times New Roman" w:eastAsia="Calibri" w:hAnsi="Times New Roman" w:cs="Times New Roman"/>
          <w:b/>
          <w:noProof/>
          <w:sz w:val="25"/>
          <w:szCs w:val="25"/>
          <w:lang w:val="ro-RO"/>
        </w:rPr>
      </w:pPr>
      <w:r w:rsidRPr="009341A3">
        <w:rPr>
          <w:rFonts w:ascii="Times New Roman" w:eastAsia="Calibri" w:hAnsi="Times New Roman" w:cs="Times New Roman"/>
          <w:b/>
          <w:noProof/>
          <w:sz w:val="25"/>
          <w:szCs w:val="25"/>
          <w:lang w:val="ro-RO"/>
        </w:rPr>
        <w:t xml:space="preserve">Nr. </w:t>
      </w:r>
      <w:r w:rsidR="00A312DA">
        <w:rPr>
          <w:rFonts w:ascii="Times New Roman" w:eastAsia="Calibri" w:hAnsi="Times New Roman" w:cs="Times New Roman"/>
          <w:b/>
          <w:noProof/>
          <w:sz w:val="25"/>
          <w:szCs w:val="25"/>
          <w:lang w:val="ro-RO"/>
        </w:rPr>
        <w:t>DRAFT</w:t>
      </w:r>
      <w:r w:rsidR="006C61D6" w:rsidRPr="009341A3">
        <w:rPr>
          <w:rFonts w:ascii="Times New Roman" w:eastAsia="Calibri" w:hAnsi="Times New Roman" w:cs="Times New Roman"/>
          <w:b/>
          <w:noProof/>
          <w:sz w:val="25"/>
          <w:szCs w:val="25"/>
          <w:lang w:val="ro-RO"/>
        </w:rPr>
        <w:t xml:space="preserve"> </w:t>
      </w:r>
      <w:r w:rsidRPr="009341A3">
        <w:rPr>
          <w:rFonts w:ascii="Times New Roman" w:eastAsia="Calibri" w:hAnsi="Times New Roman" w:cs="Times New Roman"/>
          <w:b/>
          <w:noProof/>
          <w:sz w:val="25"/>
          <w:szCs w:val="25"/>
          <w:lang w:val="ro-RO"/>
        </w:rPr>
        <w:t xml:space="preserve">din </w:t>
      </w:r>
      <w:r w:rsidR="00A312DA">
        <w:rPr>
          <w:rFonts w:ascii="Times New Roman" w:eastAsia="Calibri" w:hAnsi="Times New Roman" w:cs="Times New Roman"/>
          <w:b/>
          <w:noProof/>
          <w:sz w:val="25"/>
          <w:szCs w:val="25"/>
          <w:lang w:val="ro-RO"/>
        </w:rPr>
        <w:t>11</w:t>
      </w:r>
      <w:r w:rsidR="00BB07E0" w:rsidRPr="009341A3">
        <w:rPr>
          <w:rFonts w:ascii="Times New Roman" w:eastAsia="Calibri" w:hAnsi="Times New Roman" w:cs="Times New Roman"/>
          <w:b/>
          <w:noProof/>
          <w:sz w:val="25"/>
          <w:szCs w:val="25"/>
          <w:lang w:val="ro-RO"/>
        </w:rPr>
        <w:t>.</w:t>
      </w:r>
      <w:r w:rsidR="00D87FDE">
        <w:rPr>
          <w:rFonts w:ascii="Times New Roman" w:eastAsia="Calibri" w:hAnsi="Times New Roman" w:cs="Times New Roman"/>
          <w:b/>
          <w:noProof/>
          <w:sz w:val="25"/>
          <w:szCs w:val="25"/>
          <w:lang w:val="ro-RO"/>
        </w:rPr>
        <w:t>10</w:t>
      </w:r>
      <w:r w:rsidR="00BB07E0" w:rsidRPr="009341A3">
        <w:rPr>
          <w:rFonts w:ascii="Times New Roman" w:eastAsia="Calibri" w:hAnsi="Times New Roman" w:cs="Times New Roman"/>
          <w:b/>
          <w:noProof/>
          <w:sz w:val="25"/>
          <w:szCs w:val="25"/>
          <w:lang w:val="ro-RO"/>
        </w:rPr>
        <w:t>.2023</w:t>
      </w:r>
    </w:p>
    <w:p w:rsidR="00711DB8" w:rsidRPr="009341A3" w:rsidRDefault="00711DB8" w:rsidP="00143548">
      <w:pPr>
        <w:spacing w:after="0"/>
        <w:ind w:right="108"/>
        <w:rPr>
          <w:rFonts w:ascii="Times New Roman" w:eastAsia="Calibri" w:hAnsi="Times New Roman" w:cs="Times New Roman"/>
          <w:noProof/>
          <w:sz w:val="25"/>
          <w:szCs w:val="25"/>
          <w:lang w:val="ro-RO"/>
        </w:rPr>
      </w:pPr>
    </w:p>
    <w:p w:rsidR="00D6795A" w:rsidRPr="004C7B11" w:rsidRDefault="00D6795A" w:rsidP="00143548">
      <w:pPr>
        <w:autoSpaceDE w:val="0"/>
        <w:spacing w:after="0"/>
        <w:ind w:right="108" w:firstLine="567"/>
        <w:jc w:val="both"/>
        <w:rPr>
          <w:rFonts w:ascii="Times New Roman" w:eastAsia="Calibri" w:hAnsi="Times New Roman" w:cs="Times New Roman"/>
          <w:noProof/>
          <w:sz w:val="24"/>
          <w:szCs w:val="24"/>
          <w:lang w:val="ro-RO"/>
        </w:rPr>
      </w:pPr>
      <w:r w:rsidRPr="004C7B11">
        <w:rPr>
          <w:rFonts w:ascii="Times New Roman" w:eastAsia="Calibri" w:hAnsi="Times New Roman" w:cs="Times New Roman"/>
          <w:noProof/>
          <w:sz w:val="24"/>
          <w:szCs w:val="24"/>
          <w:lang w:val="ro-RO"/>
        </w:rPr>
        <w:t xml:space="preserve">Ca urmare a solicitării de emitere a acordului de mediu adresate </w:t>
      </w:r>
      <w:r w:rsidR="00296737" w:rsidRPr="004C7B11">
        <w:rPr>
          <w:rFonts w:ascii="Times New Roman" w:eastAsia="Calibri" w:hAnsi="Times New Roman" w:cs="Times New Roman"/>
          <w:noProof/>
          <w:sz w:val="24"/>
          <w:szCs w:val="24"/>
          <w:lang w:val="ro-RO"/>
        </w:rPr>
        <w:t xml:space="preserve">de </w:t>
      </w:r>
      <w:r w:rsidR="00A312DA" w:rsidRPr="004C7B11">
        <w:rPr>
          <w:rFonts w:ascii="Times New Roman" w:eastAsia="Calibri" w:hAnsi="Times New Roman" w:cs="Times New Roman"/>
          <w:b/>
          <w:spacing w:val="-4"/>
          <w:sz w:val="24"/>
          <w:szCs w:val="24"/>
          <w:lang w:val="ro-RO"/>
        </w:rPr>
        <w:t>LASSELSBERGER SA</w:t>
      </w:r>
      <w:r w:rsidR="005436F4" w:rsidRPr="004C7B11">
        <w:rPr>
          <w:rFonts w:ascii="Times New Roman" w:eastAsia="Calibri" w:hAnsi="Times New Roman" w:cs="Times New Roman"/>
          <w:b/>
          <w:spacing w:val="-4"/>
          <w:sz w:val="24"/>
          <w:szCs w:val="24"/>
          <w:lang w:val="ro-RO"/>
        </w:rPr>
        <w:t xml:space="preserve"> </w:t>
      </w:r>
      <w:r w:rsidR="005436F4" w:rsidRPr="004C7B11">
        <w:rPr>
          <w:rFonts w:ascii="Times New Roman" w:eastAsia="Calibri" w:hAnsi="Times New Roman" w:cs="Times New Roman"/>
          <w:sz w:val="24"/>
          <w:szCs w:val="24"/>
          <w:lang w:val="ro-RO"/>
        </w:rPr>
        <w:t>cu sediul</w:t>
      </w:r>
      <w:r w:rsidR="006C61D6" w:rsidRPr="004C7B11">
        <w:rPr>
          <w:rFonts w:ascii="Times New Roman" w:eastAsia="Calibri" w:hAnsi="Times New Roman" w:cs="Times New Roman"/>
          <w:sz w:val="24"/>
          <w:szCs w:val="24"/>
          <w:lang w:val="ro-RO"/>
        </w:rPr>
        <w:t>/domiciliul</w:t>
      </w:r>
      <w:r w:rsidR="005436F4" w:rsidRPr="004C7B11">
        <w:rPr>
          <w:rFonts w:ascii="Times New Roman" w:eastAsia="Calibri" w:hAnsi="Times New Roman" w:cs="Times New Roman"/>
          <w:sz w:val="24"/>
          <w:szCs w:val="24"/>
          <w:lang w:val="ro-RO"/>
        </w:rPr>
        <w:t xml:space="preserve"> în </w:t>
      </w:r>
      <w:r w:rsidR="00DD7F8C" w:rsidRPr="004C7B11">
        <w:rPr>
          <w:rFonts w:ascii="Times New Roman" w:eastAsia="Calibri" w:hAnsi="Times New Roman" w:cs="Times New Roman"/>
          <w:sz w:val="24"/>
          <w:szCs w:val="24"/>
          <w:lang w:val="ro-RO"/>
        </w:rPr>
        <w:t xml:space="preserve">municipiul Cluj-Napoca, str. </w:t>
      </w:r>
      <w:r w:rsidR="00A312DA" w:rsidRPr="004C7B11">
        <w:rPr>
          <w:rFonts w:ascii="Times New Roman" w:eastAsia="Calibri" w:hAnsi="Times New Roman" w:cs="Times New Roman"/>
          <w:sz w:val="24"/>
          <w:szCs w:val="24"/>
          <w:lang w:val="ro-RO"/>
        </w:rPr>
        <w:t>Beiușului, nr. 1</w:t>
      </w:r>
      <w:r w:rsidR="00DD7F8C" w:rsidRPr="004C7B11">
        <w:rPr>
          <w:rFonts w:ascii="Times New Roman" w:eastAsia="Calibri" w:hAnsi="Times New Roman" w:cs="Times New Roman"/>
          <w:sz w:val="24"/>
          <w:szCs w:val="24"/>
          <w:lang w:val="ro-RO"/>
        </w:rPr>
        <w:t>, județul Cluj</w:t>
      </w:r>
      <w:r w:rsidR="00386BC1" w:rsidRPr="004C7B11">
        <w:rPr>
          <w:rFonts w:ascii="Times New Roman" w:hAnsi="Times New Roman" w:cs="Times New Roman"/>
          <w:noProof/>
          <w:sz w:val="24"/>
          <w:szCs w:val="24"/>
          <w:lang w:val="ro-RO"/>
        </w:rPr>
        <w:t>,</w:t>
      </w:r>
      <w:r w:rsidR="008076E5" w:rsidRPr="004C7B11">
        <w:rPr>
          <w:rFonts w:ascii="Times New Roman" w:eastAsia="Calibri" w:hAnsi="Times New Roman" w:cs="Times New Roman"/>
          <w:noProof/>
          <w:sz w:val="24"/>
          <w:szCs w:val="24"/>
          <w:lang w:val="ro-RO"/>
        </w:rPr>
        <w:t xml:space="preserve"> </w:t>
      </w:r>
      <w:r w:rsidRPr="004C7B11">
        <w:rPr>
          <w:rFonts w:ascii="Times New Roman" w:eastAsia="Calibri" w:hAnsi="Times New Roman" w:cs="Times New Roman"/>
          <w:noProof/>
          <w:sz w:val="24"/>
          <w:szCs w:val="24"/>
          <w:lang w:val="ro-RO"/>
        </w:rPr>
        <w:t xml:space="preserve">înregistrată la APM Cluj </w:t>
      </w:r>
      <w:r w:rsidR="008076E5" w:rsidRPr="004C7B11">
        <w:rPr>
          <w:rFonts w:ascii="Times New Roman" w:hAnsi="Times New Roman" w:cs="Times New Roman"/>
          <w:noProof/>
          <w:sz w:val="24"/>
          <w:szCs w:val="24"/>
          <w:lang w:val="ro-RO"/>
        </w:rPr>
        <w:t xml:space="preserve">cu nr. </w:t>
      </w:r>
      <w:r w:rsidR="00A312DA" w:rsidRPr="004C7B11">
        <w:rPr>
          <w:rFonts w:ascii="Times New Roman" w:eastAsia="Calibri" w:hAnsi="Times New Roman" w:cs="Times New Roman"/>
          <w:sz w:val="24"/>
          <w:szCs w:val="24"/>
          <w:lang w:val="ro-RO"/>
        </w:rPr>
        <w:t>7847</w:t>
      </w:r>
      <w:r w:rsidR="00143548" w:rsidRPr="004C7B11">
        <w:rPr>
          <w:rFonts w:ascii="Times New Roman" w:eastAsia="Calibri" w:hAnsi="Times New Roman" w:cs="Times New Roman"/>
          <w:sz w:val="24"/>
          <w:szCs w:val="24"/>
          <w:lang w:val="ro-RO"/>
        </w:rPr>
        <w:t>/</w:t>
      </w:r>
      <w:r w:rsidR="00A312DA" w:rsidRPr="004C7B11">
        <w:rPr>
          <w:rFonts w:ascii="Times New Roman" w:eastAsia="Calibri" w:hAnsi="Times New Roman" w:cs="Times New Roman"/>
          <w:sz w:val="24"/>
          <w:szCs w:val="24"/>
          <w:lang w:val="ro-RO"/>
        </w:rPr>
        <w:t>29.03</w:t>
      </w:r>
      <w:r w:rsidR="00B92D76" w:rsidRPr="004C7B11">
        <w:rPr>
          <w:rFonts w:ascii="Times New Roman" w:eastAsia="Calibri" w:hAnsi="Times New Roman" w:cs="Times New Roman"/>
          <w:sz w:val="24"/>
          <w:szCs w:val="24"/>
          <w:lang w:val="ro-RO"/>
        </w:rPr>
        <w:t>.202</w:t>
      </w:r>
      <w:r w:rsidR="00A312DA" w:rsidRPr="004C7B11">
        <w:rPr>
          <w:rFonts w:ascii="Times New Roman" w:eastAsia="Calibri" w:hAnsi="Times New Roman" w:cs="Times New Roman"/>
          <w:sz w:val="24"/>
          <w:szCs w:val="24"/>
          <w:lang w:val="ro-RO"/>
        </w:rPr>
        <w:t>3</w:t>
      </w:r>
      <w:r w:rsidR="00DC2CC4" w:rsidRPr="004C7B11">
        <w:rPr>
          <w:rFonts w:ascii="Times New Roman" w:eastAsia="Calibri" w:hAnsi="Times New Roman" w:cs="Times New Roman"/>
          <w:sz w:val="24"/>
          <w:szCs w:val="24"/>
          <w:lang w:val="ro-RO"/>
        </w:rPr>
        <w:t>,</w:t>
      </w:r>
      <w:r w:rsidR="008076E5" w:rsidRPr="004C7B11">
        <w:rPr>
          <w:rFonts w:ascii="Times New Roman" w:hAnsi="Times New Roman" w:cs="Times New Roman"/>
          <w:noProof/>
          <w:sz w:val="24"/>
          <w:szCs w:val="24"/>
          <w:lang w:val="ro-RO"/>
        </w:rPr>
        <w:t xml:space="preserve"> </w:t>
      </w:r>
      <w:r w:rsidRPr="004C7B11">
        <w:rPr>
          <w:rFonts w:ascii="Times New Roman" w:eastAsia="Calibri" w:hAnsi="Times New Roman" w:cs="Times New Roman"/>
          <w:noProof/>
          <w:sz w:val="24"/>
          <w:szCs w:val="24"/>
          <w:lang w:val="ro-RO"/>
        </w:rPr>
        <w:t>în baza:</w:t>
      </w:r>
    </w:p>
    <w:p w:rsidR="00D6795A" w:rsidRPr="004C7B11" w:rsidRDefault="008076E5" w:rsidP="00143548">
      <w:pPr>
        <w:numPr>
          <w:ilvl w:val="0"/>
          <w:numId w:val="1"/>
        </w:numPr>
        <w:autoSpaceDE w:val="0"/>
        <w:spacing w:after="0"/>
        <w:ind w:left="426" w:right="108"/>
        <w:jc w:val="both"/>
        <w:rPr>
          <w:rFonts w:ascii="Times New Roman" w:eastAsia="Calibri" w:hAnsi="Times New Roman" w:cs="Times New Roman"/>
          <w:noProof/>
          <w:sz w:val="24"/>
          <w:szCs w:val="24"/>
          <w:lang w:val="ro-RO" w:eastAsia="ro-RO"/>
        </w:rPr>
      </w:pPr>
      <w:r w:rsidRPr="004C7B11">
        <w:rPr>
          <w:rFonts w:ascii="Times New Roman" w:eastAsia="Calibri" w:hAnsi="Times New Roman" w:cs="Times New Roman"/>
          <w:b/>
          <w:noProof/>
          <w:sz w:val="24"/>
          <w:szCs w:val="24"/>
          <w:lang w:val="ro-RO" w:eastAsia="ro-RO"/>
        </w:rPr>
        <w:t>Legii nr. 292/2008</w:t>
      </w:r>
      <w:r w:rsidR="00D6795A" w:rsidRPr="004C7B11">
        <w:rPr>
          <w:rFonts w:ascii="Times New Roman" w:eastAsia="Calibri" w:hAnsi="Times New Roman" w:cs="Times New Roman"/>
          <w:noProof/>
          <w:sz w:val="24"/>
          <w:szCs w:val="24"/>
          <w:lang w:val="ro-RO" w:eastAsia="ro-RO"/>
        </w:rPr>
        <w:t xml:space="preserve"> privind evaluarea impactului anumitor proiecte publice şi private asupra mediului, cu modificările şi completările şi ulterioare;</w:t>
      </w:r>
    </w:p>
    <w:p w:rsidR="00D6795A" w:rsidRPr="004C7B11" w:rsidRDefault="00D6795A" w:rsidP="00143548">
      <w:pPr>
        <w:numPr>
          <w:ilvl w:val="0"/>
          <w:numId w:val="1"/>
        </w:numPr>
        <w:autoSpaceDE w:val="0"/>
        <w:spacing w:after="0"/>
        <w:ind w:left="426" w:right="108"/>
        <w:jc w:val="both"/>
        <w:rPr>
          <w:rFonts w:ascii="Times New Roman" w:eastAsia="Calibri" w:hAnsi="Times New Roman" w:cs="Times New Roman"/>
          <w:noProof/>
          <w:sz w:val="24"/>
          <w:szCs w:val="24"/>
          <w:lang w:val="ro-RO" w:eastAsia="ro-RO"/>
        </w:rPr>
      </w:pPr>
      <w:r w:rsidRPr="004C7B11">
        <w:rPr>
          <w:rFonts w:ascii="Times New Roman" w:eastAsia="Calibri" w:hAnsi="Times New Roman" w:cs="Times New Roman"/>
          <w:b/>
          <w:noProof/>
          <w:sz w:val="24"/>
          <w:szCs w:val="24"/>
          <w:lang w:val="ro-RO"/>
        </w:rPr>
        <w:t>Ordonanţei de Urgenţă a Guvernului nr. 57/2007</w:t>
      </w:r>
      <w:r w:rsidRPr="004C7B11">
        <w:rPr>
          <w:rFonts w:ascii="Times New Roman" w:eastAsia="Calibri" w:hAnsi="Times New Roman" w:cs="Times New Roman"/>
          <w:noProof/>
          <w:sz w:val="24"/>
          <w:szCs w:val="24"/>
          <w:lang w:val="ro-RO"/>
        </w:rPr>
        <w:t xml:space="preserve"> privind regimul ariilor naturale protejate, conservarea habitatelor naturale, a florei şi faunei sǎlbatice, aprobată prin </w:t>
      </w:r>
      <w:r w:rsidRPr="004C7B11">
        <w:rPr>
          <w:rFonts w:ascii="Times New Roman" w:eastAsia="Calibri" w:hAnsi="Times New Roman" w:cs="Times New Roman"/>
          <w:b/>
          <w:noProof/>
          <w:sz w:val="24"/>
          <w:szCs w:val="24"/>
          <w:lang w:val="ro-RO"/>
        </w:rPr>
        <w:t>Legea nr. 49/2011</w:t>
      </w:r>
      <w:r w:rsidRPr="004C7B11">
        <w:rPr>
          <w:rFonts w:ascii="Times New Roman" w:eastAsia="Calibri" w:hAnsi="Times New Roman" w:cs="Times New Roman"/>
          <w:noProof/>
          <w:sz w:val="24"/>
          <w:szCs w:val="24"/>
          <w:lang w:val="ro-RO"/>
        </w:rPr>
        <w:t>,</w:t>
      </w:r>
      <w:r w:rsidR="008076E5" w:rsidRPr="004C7B11">
        <w:rPr>
          <w:rFonts w:ascii="Times New Roman" w:eastAsia="Calibri" w:hAnsi="Times New Roman" w:cs="Times New Roman"/>
          <w:noProof/>
          <w:sz w:val="24"/>
          <w:szCs w:val="24"/>
          <w:lang w:val="ro-RO"/>
        </w:rPr>
        <w:t xml:space="preserve"> cu modific</w:t>
      </w:r>
      <w:r w:rsidR="00B42DD5" w:rsidRPr="004C7B11">
        <w:rPr>
          <w:rFonts w:ascii="Times New Roman" w:eastAsia="Calibri" w:hAnsi="Times New Roman" w:cs="Times New Roman"/>
          <w:noProof/>
          <w:sz w:val="24"/>
          <w:szCs w:val="24"/>
          <w:lang w:val="ro-RO"/>
        </w:rPr>
        <w:t>ă</w:t>
      </w:r>
      <w:r w:rsidR="008076E5" w:rsidRPr="004C7B11">
        <w:rPr>
          <w:rFonts w:ascii="Times New Roman" w:eastAsia="Calibri" w:hAnsi="Times New Roman" w:cs="Times New Roman"/>
          <w:noProof/>
          <w:sz w:val="24"/>
          <w:szCs w:val="24"/>
          <w:lang w:val="ro-RO"/>
        </w:rPr>
        <w:t xml:space="preserve">rile </w:t>
      </w:r>
      <w:r w:rsidR="00B42DD5" w:rsidRPr="004C7B11">
        <w:rPr>
          <w:rFonts w:ascii="Times New Roman" w:eastAsia="Calibri" w:hAnsi="Times New Roman" w:cs="Times New Roman"/>
          <w:noProof/>
          <w:sz w:val="24"/>
          <w:szCs w:val="24"/>
          <w:lang w:val="ro-RO"/>
        </w:rPr>
        <w:t>ș</w:t>
      </w:r>
      <w:r w:rsidR="008076E5" w:rsidRPr="004C7B11">
        <w:rPr>
          <w:rFonts w:ascii="Times New Roman" w:eastAsia="Calibri" w:hAnsi="Times New Roman" w:cs="Times New Roman"/>
          <w:noProof/>
          <w:sz w:val="24"/>
          <w:szCs w:val="24"/>
          <w:lang w:val="ro-RO"/>
        </w:rPr>
        <w:t>i complet</w:t>
      </w:r>
      <w:r w:rsidR="00F17245" w:rsidRPr="004C7B11">
        <w:rPr>
          <w:rFonts w:ascii="Times New Roman" w:eastAsia="Calibri" w:hAnsi="Times New Roman" w:cs="Times New Roman"/>
          <w:noProof/>
          <w:sz w:val="24"/>
          <w:szCs w:val="24"/>
          <w:lang w:val="ro-RO"/>
        </w:rPr>
        <w:t>ă</w:t>
      </w:r>
      <w:r w:rsidR="008076E5" w:rsidRPr="004C7B11">
        <w:rPr>
          <w:rFonts w:ascii="Times New Roman" w:eastAsia="Calibri" w:hAnsi="Times New Roman" w:cs="Times New Roman"/>
          <w:noProof/>
          <w:sz w:val="24"/>
          <w:szCs w:val="24"/>
          <w:lang w:val="ro-RO"/>
        </w:rPr>
        <w:t xml:space="preserve">rile ulterioare, </w:t>
      </w:r>
    </w:p>
    <w:p w:rsidR="005D6B61" w:rsidRPr="004C7B11" w:rsidRDefault="00DA03E4" w:rsidP="006F31FE">
      <w:pPr>
        <w:numPr>
          <w:ilvl w:val="0"/>
          <w:numId w:val="1"/>
        </w:numPr>
        <w:autoSpaceDE w:val="0"/>
        <w:spacing w:after="0"/>
        <w:ind w:left="426" w:right="108"/>
        <w:jc w:val="both"/>
        <w:rPr>
          <w:rFonts w:ascii="Times New Roman" w:eastAsia="Calibri" w:hAnsi="Times New Roman" w:cs="Times New Roman"/>
          <w:noProof/>
          <w:sz w:val="24"/>
          <w:szCs w:val="24"/>
          <w:lang w:val="ro-RO" w:eastAsia="ro-RO"/>
        </w:rPr>
      </w:pPr>
      <w:r w:rsidRPr="004C7B11">
        <w:rPr>
          <w:rFonts w:ascii="Times New Roman" w:eastAsia="Calibri" w:hAnsi="Times New Roman" w:cs="Times New Roman"/>
          <w:b/>
          <w:noProof/>
          <w:sz w:val="24"/>
          <w:szCs w:val="24"/>
          <w:lang w:val="ro-RO"/>
        </w:rPr>
        <w:t>Prevederilor art.</w:t>
      </w:r>
      <w:r w:rsidR="00F17245" w:rsidRPr="004C7B11">
        <w:rPr>
          <w:rFonts w:ascii="Times New Roman" w:eastAsia="Calibri" w:hAnsi="Times New Roman" w:cs="Times New Roman"/>
          <w:b/>
          <w:noProof/>
          <w:sz w:val="24"/>
          <w:szCs w:val="24"/>
          <w:lang w:val="ro-RO"/>
        </w:rPr>
        <w:t xml:space="preserve"> </w:t>
      </w:r>
      <w:r w:rsidRPr="004C7B11">
        <w:rPr>
          <w:rFonts w:ascii="Times New Roman" w:eastAsia="Calibri" w:hAnsi="Times New Roman" w:cs="Times New Roman"/>
          <w:b/>
          <w:noProof/>
          <w:sz w:val="24"/>
          <w:szCs w:val="24"/>
          <w:lang w:val="ro-RO"/>
        </w:rPr>
        <w:t>48 din Legea apelor nr. 107/1996</w:t>
      </w:r>
      <w:r w:rsidRPr="004C7B11">
        <w:rPr>
          <w:rFonts w:ascii="Times New Roman" w:eastAsia="Calibri" w:hAnsi="Times New Roman" w:cs="Times New Roman"/>
          <w:noProof/>
          <w:sz w:val="24"/>
          <w:szCs w:val="24"/>
          <w:lang w:val="ro-RO"/>
        </w:rPr>
        <w:t xml:space="preserve">, cu modificarile </w:t>
      </w:r>
      <w:r w:rsidR="005D6B61" w:rsidRPr="004C7B11">
        <w:rPr>
          <w:rFonts w:ascii="Times New Roman" w:eastAsia="Calibri" w:hAnsi="Times New Roman" w:cs="Times New Roman"/>
          <w:noProof/>
          <w:sz w:val="24"/>
          <w:szCs w:val="24"/>
          <w:lang w:val="ro-RO"/>
        </w:rPr>
        <w:t>si completarile ulterioare;</w:t>
      </w:r>
    </w:p>
    <w:p w:rsidR="006C61D6" w:rsidRPr="004C7B11" w:rsidRDefault="006C61D6" w:rsidP="006C61D6">
      <w:pPr>
        <w:autoSpaceDE w:val="0"/>
        <w:spacing w:after="0"/>
        <w:ind w:left="426" w:right="108"/>
        <w:jc w:val="both"/>
        <w:rPr>
          <w:rFonts w:ascii="Times New Roman" w:eastAsia="Calibri" w:hAnsi="Times New Roman" w:cs="Times New Roman"/>
          <w:noProof/>
          <w:sz w:val="24"/>
          <w:szCs w:val="24"/>
          <w:lang w:val="ro-RO" w:eastAsia="ro-RO"/>
        </w:rPr>
      </w:pPr>
    </w:p>
    <w:p w:rsidR="00D6795A" w:rsidRPr="004C7B11" w:rsidRDefault="008076E5" w:rsidP="00143548">
      <w:pPr>
        <w:autoSpaceDE w:val="0"/>
        <w:autoSpaceDN w:val="0"/>
        <w:adjustRightInd w:val="0"/>
        <w:spacing w:after="0" w:line="240" w:lineRule="auto"/>
        <w:ind w:right="108" w:firstLine="567"/>
        <w:jc w:val="both"/>
        <w:rPr>
          <w:rFonts w:ascii="Times New Roman" w:eastAsia="Calibri" w:hAnsi="Times New Roman" w:cs="Times New Roman"/>
          <w:b/>
          <w:noProof/>
          <w:sz w:val="24"/>
          <w:szCs w:val="24"/>
          <w:lang w:val="ro-RO"/>
        </w:rPr>
      </w:pPr>
      <w:r w:rsidRPr="004C7B11">
        <w:rPr>
          <w:rFonts w:ascii="Times New Roman" w:eastAsia="Calibri" w:hAnsi="Times New Roman" w:cs="Times New Roman"/>
          <w:b/>
          <w:noProof/>
          <w:sz w:val="24"/>
          <w:szCs w:val="24"/>
          <w:lang w:val="ro-RO"/>
        </w:rPr>
        <w:t>Agentia Pentru Protectia Mediului</w:t>
      </w:r>
      <w:r w:rsidR="00D6795A" w:rsidRPr="004C7B11">
        <w:rPr>
          <w:rFonts w:ascii="Times New Roman" w:eastAsia="Calibri" w:hAnsi="Times New Roman" w:cs="Times New Roman"/>
          <w:b/>
          <w:noProof/>
          <w:sz w:val="24"/>
          <w:szCs w:val="24"/>
          <w:lang w:val="ro-RO"/>
        </w:rPr>
        <w:t xml:space="preserve"> Cluj decide</w:t>
      </w:r>
      <w:r w:rsidR="00D6795A" w:rsidRPr="004C7B11">
        <w:rPr>
          <w:rFonts w:ascii="Times New Roman" w:eastAsia="Calibri" w:hAnsi="Times New Roman" w:cs="Times New Roman"/>
          <w:noProof/>
          <w:sz w:val="24"/>
          <w:szCs w:val="24"/>
          <w:lang w:val="ro-RO"/>
        </w:rPr>
        <w:t>, ca urmare</w:t>
      </w:r>
      <w:r w:rsidR="00DC2CC4" w:rsidRPr="004C7B11">
        <w:rPr>
          <w:rFonts w:ascii="Times New Roman" w:eastAsia="Calibri" w:hAnsi="Times New Roman" w:cs="Times New Roman"/>
          <w:noProof/>
          <w:sz w:val="24"/>
          <w:szCs w:val="24"/>
          <w:lang w:val="ro-RO"/>
        </w:rPr>
        <w:t xml:space="preserve"> a completărilor depuse cu </w:t>
      </w:r>
      <w:r w:rsidR="00DD7F8C" w:rsidRPr="004C7B11">
        <w:rPr>
          <w:rFonts w:ascii="Times New Roman" w:eastAsia="Calibri" w:hAnsi="Times New Roman" w:cs="Times New Roman"/>
          <w:noProof/>
          <w:sz w:val="24"/>
          <w:szCs w:val="24"/>
          <w:lang w:val="ro-RO"/>
        </w:rPr>
        <w:t xml:space="preserve">nr. </w:t>
      </w:r>
      <w:r w:rsidR="00A312DA" w:rsidRPr="004C7B11">
        <w:rPr>
          <w:rFonts w:ascii="Times New Roman" w:eastAsia="Calibri" w:hAnsi="Times New Roman" w:cs="Times New Roman"/>
          <w:noProof/>
          <w:sz w:val="24"/>
          <w:szCs w:val="24"/>
          <w:lang w:val="ro-RO"/>
        </w:rPr>
        <w:t xml:space="preserve">9037/12.04.2023, nr. 9575/24.04.2023, nr. 10102/28.04.2023, nr. 10144/02.05.2023, nr. 12162/25.05.2023, nr. 12559/30.05.2023, nr. 13872/16.06.2023, nr. 14649/21.06.2023, nr. 14745/26.06.2023, nr. 15203/03.07.2023, nr. 18422/23.08.2023 și nr. 21599/11.10.2023 </w:t>
      </w:r>
      <w:r w:rsidR="00DC2CC4" w:rsidRPr="004C7B11">
        <w:rPr>
          <w:rFonts w:ascii="Times New Roman" w:eastAsia="Calibri" w:hAnsi="Times New Roman" w:cs="Times New Roman"/>
          <w:noProof/>
          <w:sz w:val="24"/>
          <w:szCs w:val="24"/>
          <w:lang w:val="ro-RO"/>
        </w:rPr>
        <w:t xml:space="preserve">și </w:t>
      </w:r>
      <w:r w:rsidR="00D6795A" w:rsidRPr="004C7B11">
        <w:rPr>
          <w:rFonts w:ascii="Times New Roman" w:eastAsia="Calibri" w:hAnsi="Times New Roman" w:cs="Times New Roman"/>
          <w:noProof/>
          <w:sz w:val="24"/>
          <w:szCs w:val="24"/>
          <w:lang w:val="ro-RO"/>
        </w:rPr>
        <w:t>a consultărilor desfăşurate în cadrul şedinţei Comisiei de Analiză Tehnică din</w:t>
      </w:r>
      <w:r w:rsidR="00DA03E4" w:rsidRPr="004C7B11">
        <w:rPr>
          <w:rFonts w:ascii="Times New Roman" w:eastAsia="Calibri" w:hAnsi="Times New Roman" w:cs="Times New Roman"/>
          <w:noProof/>
          <w:sz w:val="24"/>
          <w:szCs w:val="24"/>
          <w:lang w:val="ro-RO"/>
        </w:rPr>
        <w:t xml:space="preserve"> data de </w:t>
      </w:r>
      <w:r w:rsidR="00A312DA" w:rsidRPr="004C7B11">
        <w:rPr>
          <w:rFonts w:ascii="Times New Roman" w:eastAsia="Calibri" w:hAnsi="Times New Roman" w:cs="Times New Roman"/>
          <w:noProof/>
          <w:sz w:val="24"/>
          <w:szCs w:val="24"/>
          <w:lang w:val="ro-RO"/>
        </w:rPr>
        <w:t>04.07</w:t>
      </w:r>
      <w:r w:rsidR="005436F4" w:rsidRPr="004C7B11">
        <w:rPr>
          <w:rFonts w:ascii="Times New Roman" w:eastAsia="Calibri" w:hAnsi="Times New Roman" w:cs="Times New Roman"/>
          <w:noProof/>
          <w:sz w:val="24"/>
          <w:szCs w:val="24"/>
          <w:lang w:val="ro-RO"/>
        </w:rPr>
        <w:t>.202</w:t>
      </w:r>
      <w:r w:rsidR="006C61D6" w:rsidRPr="004C7B11">
        <w:rPr>
          <w:rFonts w:ascii="Times New Roman" w:eastAsia="Calibri" w:hAnsi="Times New Roman" w:cs="Times New Roman"/>
          <w:noProof/>
          <w:sz w:val="24"/>
          <w:szCs w:val="24"/>
          <w:lang w:val="ro-RO"/>
        </w:rPr>
        <w:t>3</w:t>
      </w:r>
      <w:r w:rsidR="003C5E58" w:rsidRPr="004C7B11">
        <w:rPr>
          <w:rFonts w:ascii="Times New Roman" w:eastAsia="Calibri" w:hAnsi="Times New Roman" w:cs="Times New Roman"/>
          <w:noProof/>
          <w:sz w:val="24"/>
          <w:szCs w:val="24"/>
          <w:lang w:val="ro-RO"/>
        </w:rPr>
        <w:t>, că proiectul</w:t>
      </w:r>
      <w:r w:rsidR="00133568" w:rsidRPr="004C7B11">
        <w:rPr>
          <w:rFonts w:ascii="Times New Roman" w:hAnsi="Times New Roman" w:cs="Times New Roman"/>
          <w:b/>
          <w:i/>
          <w:noProof/>
          <w:sz w:val="24"/>
          <w:szCs w:val="24"/>
          <w:lang w:val="ro-RO"/>
        </w:rPr>
        <w:t xml:space="preserve"> </w:t>
      </w:r>
      <w:r w:rsidR="00143548" w:rsidRPr="004C7B11">
        <w:rPr>
          <w:rFonts w:ascii="Times New Roman" w:hAnsi="Times New Roman"/>
          <w:b/>
          <w:i/>
          <w:sz w:val="24"/>
          <w:szCs w:val="24"/>
          <w:lang w:val="ro-RO"/>
        </w:rPr>
        <w:t>,,</w:t>
      </w:r>
      <w:r w:rsidR="00A312DA" w:rsidRPr="004C7B11">
        <w:rPr>
          <w:rFonts w:ascii="Times New Roman" w:hAnsi="Times New Roman"/>
          <w:b/>
          <w:i/>
          <w:sz w:val="24"/>
          <w:szCs w:val="24"/>
          <w:lang w:val="ro-RO"/>
        </w:rPr>
        <w:t>Sistem de alimentare cu gaze naturale a obiectivului fabrică de plăci ceramice Lasselsberger Săndulești – studiu de fezabilitate</w:t>
      </w:r>
      <w:r w:rsidR="00143548" w:rsidRPr="004C7B11">
        <w:rPr>
          <w:rFonts w:ascii="Times New Roman" w:hAnsi="Times New Roman"/>
          <w:b/>
          <w:i/>
          <w:sz w:val="24"/>
          <w:szCs w:val="24"/>
        </w:rPr>
        <w:t xml:space="preserve">” </w:t>
      </w:r>
      <w:r w:rsidR="005436F4" w:rsidRPr="004C7B11">
        <w:rPr>
          <w:rFonts w:ascii="Times New Roman" w:hAnsi="Times New Roman" w:cs="Times New Roman"/>
          <w:spacing w:val="-2"/>
          <w:sz w:val="24"/>
          <w:szCs w:val="24"/>
          <w:lang w:val="ro-RO"/>
        </w:rPr>
        <w:t xml:space="preserve"> propus a fi realizat </w:t>
      </w:r>
      <w:r w:rsidR="002E0C99" w:rsidRPr="004C7B11">
        <w:rPr>
          <w:rFonts w:ascii="Times New Roman" w:hAnsi="Times New Roman" w:cs="Times New Roman"/>
          <w:spacing w:val="-2"/>
          <w:sz w:val="24"/>
          <w:szCs w:val="24"/>
          <w:lang w:val="ro-RO"/>
        </w:rPr>
        <w:t xml:space="preserve">în </w:t>
      </w:r>
      <w:r w:rsidR="00951E35">
        <w:rPr>
          <w:rFonts w:ascii="Times New Roman" w:hAnsi="Times New Roman" w:cs="Times New Roman"/>
          <w:spacing w:val="-2"/>
          <w:sz w:val="24"/>
          <w:szCs w:val="24"/>
          <w:lang w:val="ro-RO"/>
        </w:rPr>
        <w:t xml:space="preserve">municipiul </w:t>
      </w:r>
      <w:bookmarkStart w:id="0" w:name="_GoBack"/>
      <w:bookmarkEnd w:id="0"/>
      <w:r w:rsidR="0091796A" w:rsidRPr="004C7B11">
        <w:rPr>
          <w:rFonts w:ascii="Times New Roman" w:hAnsi="Times New Roman" w:cs="Times New Roman"/>
          <w:spacing w:val="-2"/>
          <w:sz w:val="24"/>
          <w:szCs w:val="24"/>
          <w:lang w:val="ro-RO"/>
        </w:rPr>
        <w:t>Turda și comuna Săndulești, sat Săndulești</w:t>
      </w:r>
      <w:r w:rsidR="006F31FE" w:rsidRPr="004C7B11">
        <w:rPr>
          <w:rFonts w:ascii="Times New Roman" w:eastAsia="Calibri" w:hAnsi="Times New Roman" w:cs="Times New Roman"/>
          <w:sz w:val="24"/>
          <w:szCs w:val="24"/>
          <w:lang w:val="ro-RO"/>
        </w:rPr>
        <w:t>, judeţul Cluj</w:t>
      </w:r>
      <w:r w:rsidRPr="004C7B11">
        <w:rPr>
          <w:rFonts w:ascii="Times New Roman" w:hAnsi="Times New Roman" w:cs="Times New Roman"/>
          <w:b/>
          <w:i/>
          <w:noProof/>
          <w:sz w:val="24"/>
          <w:szCs w:val="24"/>
          <w:lang w:val="ro-RO"/>
        </w:rPr>
        <w:t>,</w:t>
      </w:r>
      <w:r w:rsidR="00DA03E4" w:rsidRPr="004C7B11">
        <w:rPr>
          <w:rFonts w:ascii="Times New Roman" w:hAnsi="Times New Roman" w:cs="Times New Roman"/>
          <w:noProof/>
          <w:sz w:val="24"/>
          <w:szCs w:val="24"/>
          <w:lang w:val="ro-RO"/>
        </w:rPr>
        <w:t xml:space="preserve"> </w:t>
      </w:r>
      <w:r w:rsidR="00D6795A" w:rsidRPr="004C7B11">
        <w:rPr>
          <w:rFonts w:ascii="Times New Roman" w:eastAsia="Calibri" w:hAnsi="Times New Roman" w:cs="Times New Roman"/>
          <w:b/>
          <w:noProof/>
          <w:sz w:val="24"/>
          <w:szCs w:val="24"/>
          <w:lang w:val="ro-RO"/>
        </w:rPr>
        <w:t>nu se supune evaluării impactului asupra mediului</w:t>
      </w:r>
      <w:r w:rsidR="0029343B" w:rsidRPr="004C7B11">
        <w:rPr>
          <w:rFonts w:ascii="Times New Roman" w:eastAsia="Calibri" w:hAnsi="Times New Roman" w:cs="Times New Roman"/>
          <w:noProof/>
          <w:sz w:val="24"/>
          <w:szCs w:val="24"/>
          <w:lang w:val="ro-RO"/>
        </w:rPr>
        <w:t xml:space="preserve"> </w:t>
      </w:r>
      <w:r w:rsidR="0029343B" w:rsidRPr="004C7B11">
        <w:rPr>
          <w:rFonts w:ascii="Times New Roman" w:eastAsia="Calibri" w:hAnsi="Times New Roman" w:cs="Times New Roman"/>
          <w:b/>
          <w:noProof/>
          <w:sz w:val="24"/>
          <w:szCs w:val="24"/>
          <w:lang w:val="ro-RO"/>
        </w:rPr>
        <w:t>și nu se supune evaluării adecvate.</w:t>
      </w:r>
    </w:p>
    <w:p w:rsidR="000144DA" w:rsidRPr="004C7B11" w:rsidRDefault="000144DA" w:rsidP="00143548">
      <w:pPr>
        <w:autoSpaceDE w:val="0"/>
        <w:autoSpaceDN w:val="0"/>
        <w:adjustRightInd w:val="0"/>
        <w:spacing w:after="0"/>
        <w:ind w:right="108"/>
        <w:jc w:val="both"/>
        <w:rPr>
          <w:rFonts w:ascii="Times New Roman" w:eastAsia="Calibri" w:hAnsi="Times New Roman" w:cs="Times New Roman"/>
          <w:noProof/>
          <w:sz w:val="24"/>
          <w:szCs w:val="24"/>
          <w:lang w:val="ro-RO"/>
        </w:rPr>
      </w:pPr>
    </w:p>
    <w:p w:rsidR="00E41CEE" w:rsidRPr="004C7B11" w:rsidRDefault="00D6795A" w:rsidP="00143548">
      <w:pPr>
        <w:autoSpaceDE w:val="0"/>
        <w:autoSpaceDN w:val="0"/>
        <w:adjustRightInd w:val="0"/>
        <w:spacing w:after="0" w:line="240" w:lineRule="auto"/>
        <w:ind w:right="108"/>
        <w:jc w:val="both"/>
        <w:rPr>
          <w:rFonts w:ascii="Times New Roman" w:eastAsia="Calibri" w:hAnsi="Times New Roman" w:cs="Times New Roman"/>
          <w:noProof/>
          <w:sz w:val="24"/>
          <w:szCs w:val="24"/>
          <w:lang w:val="ro-RO"/>
        </w:rPr>
      </w:pPr>
      <w:r w:rsidRPr="004C7B11">
        <w:rPr>
          <w:rFonts w:ascii="Times New Roman" w:eastAsia="Calibri" w:hAnsi="Times New Roman" w:cs="Times New Roman"/>
          <w:noProof/>
          <w:sz w:val="24"/>
          <w:szCs w:val="24"/>
          <w:lang w:val="ro-RO"/>
        </w:rPr>
        <w:t xml:space="preserve">    </w:t>
      </w:r>
      <w:r w:rsidRPr="004C7B11">
        <w:rPr>
          <w:rFonts w:ascii="Times New Roman" w:eastAsia="Calibri" w:hAnsi="Times New Roman" w:cs="Times New Roman"/>
          <w:b/>
          <w:noProof/>
          <w:sz w:val="24"/>
          <w:szCs w:val="24"/>
          <w:lang w:val="ro-RO"/>
        </w:rPr>
        <w:t>Justificarea prezentei decizii</w:t>
      </w:r>
      <w:r w:rsidRPr="004C7B11">
        <w:rPr>
          <w:rFonts w:ascii="Times New Roman" w:eastAsia="Calibri" w:hAnsi="Times New Roman" w:cs="Times New Roman"/>
          <w:noProof/>
          <w:sz w:val="24"/>
          <w:szCs w:val="24"/>
          <w:lang w:val="ro-RO"/>
        </w:rPr>
        <w:t>:</w:t>
      </w:r>
    </w:p>
    <w:p w:rsidR="00E41CEE" w:rsidRPr="004C7B11" w:rsidRDefault="00E41CEE" w:rsidP="00143548">
      <w:pPr>
        <w:autoSpaceDE w:val="0"/>
        <w:autoSpaceDN w:val="0"/>
        <w:adjustRightInd w:val="0"/>
        <w:spacing w:after="0" w:line="240" w:lineRule="auto"/>
        <w:ind w:right="108"/>
        <w:jc w:val="both"/>
        <w:rPr>
          <w:rFonts w:ascii="Times New Roman" w:eastAsia="Calibri" w:hAnsi="Times New Roman" w:cs="Times New Roman"/>
          <w:b/>
          <w:noProof/>
          <w:sz w:val="24"/>
          <w:szCs w:val="24"/>
          <w:lang w:val="ro-RO"/>
        </w:rPr>
      </w:pPr>
      <w:r w:rsidRPr="004C7B11">
        <w:rPr>
          <w:rFonts w:ascii="Times New Roman" w:eastAsia="Calibri" w:hAnsi="Times New Roman" w:cs="Times New Roman"/>
          <w:b/>
          <w:noProof/>
          <w:sz w:val="24"/>
          <w:szCs w:val="24"/>
          <w:lang w:val="ro-RO"/>
        </w:rPr>
        <w:t xml:space="preserve">I. Motivele pe baza carora s-a </w:t>
      </w:r>
      <w:r w:rsidR="00DC2C5C" w:rsidRPr="004C7B11">
        <w:rPr>
          <w:rFonts w:ascii="Times New Roman" w:eastAsia="Calibri" w:hAnsi="Times New Roman" w:cs="Times New Roman"/>
          <w:b/>
          <w:noProof/>
          <w:sz w:val="24"/>
          <w:szCs w:val="24"/>
          <w:lang w:val="ro-RO"/>
        </w:rPr>
        <w:t>stabilit</w:t>
      </w:r>
      <w:r w:rsidRPr="004C7B11">
        <w:rPr>
          <w:rFonts w:ascii="Times New Roman" w:eastAsia="Calibri" w:hAnsi="Times New Roman" w:cs="Times New Roman"/>
          <w:b/>
          <w:noProof/>
          <w:sz w:val="24"/>
          <w:szCs w:val="24"/>
          <w:lang w:val="ro-RO"/>
        </w:rPr>
        <w:t xml:space="preserve"> </w:t>
      </w:r>
      <w:r w:rsidR="00DC2C5C" w:rsidRPr="004C7B11">
        <w:rPr>
          <w:rFonts w:ascii="Times New Roman" w:eastAsia="Calibri" w:hAnsi="Times New Roman" w:cs="Times New Roman"/>
          <w:b/>
          <w:noProof/>
          <w:sz w:val="24"/>
          <w:szCs w:val="24"/>
          <w:lang w:val="ro-RO"/>
        </w:rPr>
        <w:t xml:space="preserve">neefectuarea evaluarii impactului </w:t>
      </w:r>
      <w:r w:rsidRPr="004C7B11">
        <w:rPr>
          <w:rFonts w:ascii="Times New Roman" w:eastAsia="Calibri" w:hAnsi="Times New Roman" w:cs="Times New Roman"/>
          <w:b/>
          <w:noProof/>
          <w:sz w:val="24"/>
          <w:szCs w:val="24"/>
          <w:lang w:val="ro-RO"/>
        </w:rPr>
        <w:t>asupra mediului:</w:t>
      </w:r>
    </w:p>
    <w:p w:rsidR="00DC2CC4" w:rsidRPr="004C7B11" w:rsidRDefault="00DC2C5C" w:rsidP="00DC2CC4">
      <w:pPr>
        <w:pStyle w:val="ListParagraph"/>
        <w:tabs>
          <w:tab w:val="left" w:pos="-180"/>
          <w:tab w:val="left" w:pos="360"/>
          <w:tab w:val="left" w:pos="9029"/>
        </w:tabs>
        <w:spacing w:after="120" w:line="240" w:lineRule="auto"/>
        <w:ind w:left="0" w:right="108"/>
        <w:jc w:val="both"/>
        <w:rPr>
          <w:rFonts w:ascii="Times New Roman" w:eastAsia="Times New Roman" w:hAnsi="Times New Roman" w:cs="Times New Roman"/>
          <w:noProof/>
          <w:sz w:val="24"/>
          <w:szCs w:val="24"/>
          <w:lang w:val="ro-RO"/>
        </w:rPr>
      </w:pPr>
      <w:r w:rsidRPr="004C7B11">
        <w:rPr>
          <w:rFonts w:ascii="Times New Roman" w:eastAsia="Times New Roman" w:hAnsi="Times New Roman" w:cs="Times New Roman"/>
          <w:noProof/>
          <w:sz w:val="24"/>
          <w:szCs w:val="24"/>
          <w:lang w:val="ro-RO"/>
        </w:rPr>
        <w:t xml:space="preserve">a) </w:t>
      </w:r>
      <w:r w:rsidR="00282B44" w:rsidRPr="004C7B11">
        <w:rPr>
          <w:rFonts w:ascii="Times New Roman" w:eastAsia="Times New Roman" w:hAnsi="Times New Roman" w:cs="Times New Roman"/>
          <w:noProof/>
          <w:sz w:val="24"/>
          <w:szCs w:val="24"/>
          <w:lang w:val="ro-RO"/>
        </w:rPr>
        <w:t xml:space="preserve">proiectul </w:t>
      </w:r>
      <w:r w:rsidRPr="004C7B11">
        <w:rPr>
          <w:rFonts w:ascii="Times New Roman" w:eastAsia="Times New Roman" w:hAnsi="Times New Roman" w:cs="Times New Roman"/>
          <w:b/>
          <w:noProof/>
          <w:sz w:val="24"/>
          <w:szCs w:val="24"/>
          <w:lang w:val="ro-RO"/>
        </w:rPr>
        <w:t>se incadreaz</w:t>
      </w:r>
      <w:r w:rsidR="006C61D6" w:rsidRPr="004C7B11">
        <w:rPr>
          <w:rFonts w:ascii="Times New Roman" w:eastAsia="Times New Roman" w:hAnsi="Times New Roman" w:cs="Times New Roman"/>
          <w:b/>
          <w:noProof/>
          <w:sz w:val="24"/>
          <w:szCs w:val="24"/>
          <w:lang w:val="ro-RO"/>
        </w:rPr>
        <w:t>ă î</w:t>
      </w:r>
      <w:r w:rsidRPr="004C7B11">
        <w:rPr>
          <w:rFonts w:ascii="Times New Roman" w:eastAsia="Times New Roman" w:hAnsi="Times New Roman" w:cs="Times New Roman"/>
          <w:b/>
          <w:noProof/>
          <w:sz w:val="24"/>
          <w:szCs w:val="24"/>
          <w:lang w:val="ro-RO"/>
        </w:rPr>
        <w:t>n prevederile</w:t>
      </w:r>
      <w:r w:rsidR="00282B44" w:rsidRPr="004C7B11">
        <w:rPr>
          <w:rFonts w:ascii="Times New Roman" w:eastAsia="Times New Roman" w:hAnsi="Times New Roman" w:cs="Times New Roman"/>
          <w:b/>
          <w:noProof/>
          <w:sz w:val="24"/>
          <w:szCs w:val="24"/>
          <w:lang w:val="ro-RO"/>
        </w:rPr>
        <w:t xml:space="preserve"> Legii </w:t>
      </w:r>
      <w:r w:rsidR="00282B44" w:rsidRPr="004C7B11">
        <w:rPr>
          <w:rFonts w:ascii="Times New Roman" w:eastAsia="Times New Roman" w:hAnsi="Times New Roman" w:cs="Times New Roman"/>
          <w:b/>
          <w:noProof/>
          <w:sz w:val="24"/>
          <w:szCs w:val="24"/>
          <w:u w:val="single"/>
          <w:lang w:val="ro-RO"/>
        </w:rPr>
        <w:t>nr. 292/2018</w:t>
      </w:r>
      <w:r w:rsidR="00282B44" w:rsidRPr="004C7B11">
        <w:rPr>
          <w:rFonts w:ascii="Times New Roman" w:eastAsia="Times New Roman" w:hAnsi="Times New Roman" w:cs="Times New Roman"/>
          <w:noProof/>
          <w:sz w:val="24"/>
          <w:szCs w:val="24"/>
          <w:lang w:val="ro-RO"/>
        </w:rPr>
        <w:t xml:space="preserve"> privind evaluarea impactului anumitor proiecte publice şi private asupra mediului, fiind încadrat în anexa nr. 2, la punctul </w:t>
      </w:r>
      <w:r w:rsidR="00282B44" w:rsidRPr="004C7B11">
        <w:rPr>
          <w:rFonts w:ascii="Times New Roman" w:eastAsia="Calibri" w:hAnsi="Times New Roman" w:cs="Times New Roman"/>
          <w:b/>
          <w:noProof/>
          <w:sz w:val="24"/>
          <w:szCs w:val="24"/>
          <w:lang w:val="ro-RO"/>
        </w:rPr>
        <w:t xml:space="preserve"> </w:t>
      </w:r>
      <w:r w:rsidR="005436F4" w:rsidRPr="004C7B11">
        <w:rPr>
          <w:rFonts w:ascii="Times New Roman" w:hAnsi="Times New Roman" w:cs="Times New Roman"/>
          <w:b/>
          <w:sz w:val="24"/>
          <w:szCs w:val="24"/>
          <w:lang w:val="ro-RO"/>
        </w:rPr>
        <w:t>10</w:t>
      </w:r>
      <w:r w:rsidR="0091796A" w:rsidRPr="004C7B11">
        <w:rPr>
          <w:rFonts w:ascii="Times New Roman" w:hAnsi="Times New Roman" w:cs="Times New Roman"/>
          <w:b/>
          <w:sz w:val="24"/>
          <w:szCs w:val="24"/>
          <w:lang w:val="ro-RO"/>
        </w:rPr>
        <w:t xml:space="preserve"> a</w:t>
      </w:r>
      <w:r w:rsidR="005436F4" w:rsidRPr="004C7B11">
        <w:rPr>
          <w:rFonts w:ascii="Times New Roman" w:hAnsi="Times New Roman" w:cs="Times New Roman"/>
          <w:b/>
          <w:sz w:val="24"/>
          <w:szCs w:val="24"/>
          <w:lang w:val="ro-RO"/>
        </w:rPr>
        <w:t xml:space="preserve">) – </w:t>
      </w:r>
      <w:r w:rsidR="005436F4" w:rsidRPr="004C7B11">
        <w:rPr>
          <w:rFonts w:ascii="Times New Roman" w:hAnsi="Times New Roman" w:cs="Times New Roman"/>
          <w:b/>
          <w:i/>
          <w:sz w:val="24"/>
          <w:szCs w:val="24"/>
          <w:lang w:val="ro-RO"/>
        </w:rPr>
        <w:t xml:space="preserve">„Proiecte de dezvoltare </w:t>
      </w:r>
      <w:r w:rsidR="0091796A" w:rsidRPr="004C7B11">
        <w:rPr>
          <w:rFonts w:ascii="Times New Roman" w:hAnsi="Times New Roman" w:cs="Times New Roman"/>
          <w:b/>
          <w:i/>
          <w:sz w:val="24"/>
          <w:szCs w:val="24"/>
          <w:lang w:val="ro-RO"/>
        </w:rPr>
        <w:t>a unităților/zonelor industriale</w:t>
      </w:r>
      <w:r w:rsidR="005436F4" w:rsidRPr="004C7B11">
        <w:rPr>
          <w:rFonts w:ascii="Times New Roman" w:hAnsi="Times New Roman" w:cs="Times New Roman"/>
          <w:b/>
          <w:i/>
          <w:sz w:val="24"/>
          <w:szCs w:val="24"/>
          <w:lang w:val="ro-RO"/>
        </w:rPr>
        <w:t xml:space="preserve">”, </w:t>
      </w:r>
      <w:r w:rsidR="00133568" w:rsidRPr="004C7B11">
        <w:rPr>
          <w:rFonts w:ascii="Times New Roman" w:eastAsia="Calibri" w:hAnsi="Times New Roman" w:cs="Times New Roman"/>
          <w:i/>
          <w:sz w:val="24"/>
          <w:szCs w:val="24"/>
          <w:lang w:val="ro-RO"/>
        </w:rPr>
        <w:t xml:space="preserve"> </w:t>
      </w:r>
      <w:r w:rsidR="00282B44" w:rsidRPr="004C7B11">
        <w:rPr>
          <w:rFonts w:ascii="Times New Roman" w:eastAsia="Times New Roman" w:hAnsi="Times New Roman" w:cs="Times New Roman"/>
          <w:noProof/>
          <w:sz w:val="24"/>
          <w:szCs w:val="24"/>
          <w:lang w:val="ro-RO"/>
        </w:rPr>
        <w:t>în categoria proiectelor cu potenţial impact asupra mediului, pentru care trebuie stabilită necesitatea efectuării impactului asupra mediului.</w:t>
      </w:r>
    </w:p>
    <w:p w:rsidR="00007695" w:rsidRPr="004C7B11" w:rsidRDefault="00DC2C5C" w:rsidP="00DC2CC4">
      <w:pPr>
        <w:pStyle w:val="ListParagraph"/>
        <w:tabs>
          <w:tab w:val="left" w:pos="-180"/>
          <w:tab w:val="left" w:pos="360"/>
        </w:tabs>
        <w:spacing w:before="120" w:after="0" w:line="240" w:lineRule="auto"/>
        <w:ind w:left="0" w:right="108"/>
        <w:jc w:val="both"/>
        <w:rPr>
          <w:rFonts w:ascii="Times New Roman" w:eastAsia="Times New Roman" w:hAnsi="Times New Roman" w:cs="Times New Roman"/>
          <w:noProof/>
          <w:sz w:val="24"/>
          <w:szCs w:val="24"/>
          <w:lang w:val="ro-RO"/>
        </w:rPr>
      </w:pPr>
      <w:r w:rsidRPr="004C7B11">
        <w:rPr>
          <w:rFonts w:ascii="Times New Roman" w:eastAsia="Times New Roman" w:hAnsi="Times New Roman" w:cs="Times New Roman"/>
          <w:noProof/>
          <w:sz w:val="24"/>
          <w:szCs w:val="24"/>
          <w:lang w:val="ro-RO"/>
        </w:rPr>
        <w:t>b)</w:t>
      </w:r>
      <w:r w:rsidR="00E44DC6" w:rsidRPr="004C7B11">
        <w:rPr>
          <w:rFonts w:ascii="Times New Roman" w:eastAsia="Times New Roman" w:hAnsi="Times New Roman" w:cs="Times New Roman"/>
          <w:noProof/>
          <w:sz w:val="24"/>
          <w:szCs w:val="24"/>
          <w:lang w:val="ro-RO"/>
        </w:rPr>
        <w:t xml:space="preserve"> </w:t>
      </w:r>
      <w:r w:rsidR="00007695" w:rsidRPr="004C7B11">
        <w:rPr>
          <w:rFonts w:ascii="Times New Roman" w:eastAsia="Times New Roman" w:hAnsi="Times New Roman" w:cs="Times New Roman"/>
          <w:noProof/>
          <w:sz w:val="24"/>
          <w:szCs w:val="24"/>
          <w:lang w:val="ro-RO"/>
        </w:rPr>
        <w:t xml:space="preserve">Proiectul se </w:t>
      </w:r>
      <w:r w:rsidR="0091796A" w:rsidRPr="004C7B11">
        <w:rPr>
          <w:rFonts w:ascii="Times New Roman" w:eastAsia="Times New Roman" w:hAnsi="Times New Roman" w:cs="Times New Roman"/>
          <w:noProof/>
          <w:sz w:val="24"/>
          <w:szCs w:val="24"/>
          <w:lang w:val="ro-RO"/>
        </w:rPr>
        <w:t>î</w:t>
      </w:r>
      <w:r w:rsidR="00007695" w:rsidRPr="004C7B11">
        <w:rPr>
          <w:rFonts w:ascii="Times New Roman" w:eastAsia="Times New Roman" w:hAnsi="Times New Roman" w:cs="Times New Roman"/>
          <w:noProof/>
          <w:sz w:val="24"/>
          <w:szCs w:val="24"/>
          <w:lang w:val="ro-RO"/>
        </w:rPr>
        <w:t>ncadreaz</w:t>
      </w:r>
      <w:r w:rsidR="0091796A" w:rsidRPr="004C7B11">
        <w:rPr>
          <w:rFonts w:ascii="Times New Roman" w:eastAsia="Times New Roman" w:hAnsi="Times New Roman" w:cs="Times New Roman"/>
          <w:noProof/>
          <w:sz w:val="24"/>
          <w:szCs w:val="24"/>
          <w:lang w:val="ro-RO"/>
        </w:rPr>
        <w:t>ă î</w:t>
      </w:r>
      <w:r w:rsidR="006B402A" w:rsidRPr="004C7B11">
        <w:rPr>
          <w:rFonts w:ascii="Times New Roman" w:eastAsia="Times New Roman" w:hAnsi="Times New Roman" w:cs="Times New Roman"/>
          <w:noProof/>
          <w:sz w:val="24"/>
          <w:szCs w:val="24"/>
          <w:lang w:val="ro-RO"/>
        </w:rPr>
        <w:t>n reglem</w:t>
      </w:r>
      <w:r w:rsidR="00143548" w:rsidRPr="004C7B11">
        <w:rPr>
          <w:rFonts w:ascii="Times New Roman" w:eastAsia="Times New Roman" w:hAnsi="Times New Roman" w:cs="Times New Roman"/>
          <w:noProof/>
          <w:sz w:val="24"/>
          <w:szCs w:val="24"/>
          <w:lang w:val="ro-RO"/>
        </w:rPr>
        <w:t>e</w:t>
      </w:r>
      <w:r w:rsidR="006B402A" w:rsidRPr="004C7B11">
        <w:rPr>
          <w:rFonts w:ascii="Times New Roman" w:eastAsia="Times New Roman" w:hAnsi="Times New Roman" w:cs="Times New Roman"/>
          <w:noProof/>
          <w:sz w:val="24"/>
          <w:szCs w:val="24"/>
          <w:lang w:val="ro-RO"/>
        </w:rPr>
        <w:t>nt</w:t>
      </w:r>
      <w:r w:rsidR="006C61D6" w:rsidRPr="004C7B11">
        <w:rPr>
          <w:rFonts w:ascii="Times New Roman" w:eastAsia="Times New Roman" w:hAnsi="Times New Roman" w:cs="Times New Roman"/>
          <w:noProof/>
          <w:sz w:val="24"/>
          <w:szCs w:val="24"/>
          <w:lang w:val="ro-RO"/>
        </w:rPr>
        <w:t>ările PUG</w:t>
      </w:r>
      <w:r w:rsidR="00143548" w:rsidRPr="004C7B11">
        <w:rPr>
          <w:rFonts w:ascii="Times New Roman" w:eastAsia="Times New Roman" w:hAnsi="Times New Roman" w:cs="Times New Roman"/>
          <w:noProof/>
          <w:sz w:val="24"/>
          <w:szCs w:val="24"/>
          <w:lang w:val="ro-RO"/>
        </w:rPr>
        <w:t xml:space="preserve"> </w:t>
      </w:r>
      <w:r w:rsidR="0091796A" w:rsidRPr="004C7B11">
        <w:rPr>
          <w:rFonts w:ascii="Times New Roman" w:eastAsia="Times New Roman" w:hAnsi="Times New Roman" w:cs="Times New Roman"/>
          <w:noProof/>
          <w:sz w:val="24"/>
          <w:szCs w:val="24"/>
          <w:lang w:val="ro-RO"/>
        </w:rPr>
        <w:t>al municipiului Turda, aprobat prin HCL nr. 160/1999, cu valabilitate prelungită prin HCL nr. 242/14.12.2020 și PUG al comunei Săndulești, aprobat cu HCL nr. 44/02.080.2018</w:t>
      </w:r>
      <w:r w:rsidR="006B402A" w:rsidRPr="004C7B11">
        <w:rPr>
          <w:rFonts w:ascii="Times New Roman" w:eastAsia="Times New Roman" w:hAnsi="Times New Roman" w:cs="Times New Roman"/>
          <w:noProof/>
          <w:sz w:val="24"/>
          <w:szCs w:val="24"/>
          <w:lang w:val="ro-RO"/>
        </w:rPr>
        <w:t>.</w:t>
      </w:r>
    </w:p>
    <w:p w:rsidR="00DC2CC4" w:rsidRPr="004C7B11" w:rsidRDefault="00DC2CC4" w:rsidP="00316FF9">
      <w:pPr>
        <w:pStyle w:val="ListParagraph"/>
        <w:numPr>
          <w:ilvl w:val="0"/>
          <w:numId w:val="4"/>
        </w:numPr>
        <w:tabs>
          <w:tab w:val="left" w:pos="-180"/>
          <w:tab w:val="left" w:pos="360"/>
        </w:tabs>
        <w:spacing w:before="120" w:after="0" w:line="240" w:lineRule="auto"/>
        <w:ind w:left="426" w:right="108"/>
        <w:jc w:val="both"/>
        <w:rPr>
          <w:rFonts w:ascii="Times New Roman" w:eastAsia="Times New Roman" w:hAnsi="Times New Roman" w:cs="Times New Roman"/>
          <w:noProof/>
          <w:sz w:val="24"/>
          <w:szCs w:val="24"/>
          <w:lang w:val="ro-RO"/>
        </w:rPr>
      </w:pPr>
      <w:r w:rsidRPr="004C7B11">
        <w:rPr>
          <w:rFonts w:ascii="Times New Roman" w:eastAsia="Times New Roman" w:hAnsi="Times New Roman" w:cs="Times New Roman"/>
          <w:noProof/>
          <w:sz w:val="24"/>
          <w:szCs w:val="24"/>
          <w:lang w:val="ro-RO"/>
        </w:rPr>
        <w:t xml:space="preserve">Conform Certificatului de Urbanism nr. </w:t>
      </w:r>
      <w:r w:rsidR="0091796A" w:rsidRPr="004C7B11">
        <w:rPr>
          <w:rFonts w:ascii="Times New Roman" w:eastAsia="Times New Roman" w:hAnsi="Times New Roman" w:cs="Times New Roman"/>
          <w:noProof/>
          <w:sz w:val="24"/>
          <w:szCs w:val="24"/>
          <w:lang w:val="ro-RO"/>
        </w:rPr>
        <w:t>208</w:t>
      </w:r>
      <w:r w:rsidR="009A4197" w:rsidRPr="004C7B11">
        <w:rPr>
          <w:rFonts w:ascii="Times New Roman" w:eastAsia="Times New Roman" w:hAnsi="Times New Roman" w:cs="Times New Roman"/>
          <w:noProof/>
          <w:sz w:val="24"/>
          <w:szCs w:val="24"/>
          <w:lang w:val="ro-RO"/>
        </w:rPr>
        <w:t xml:space="preserve"> din </w:t>
      </w:r>
      <w:r w:rsidR="0091796A" w:rsidRPr="004C7B11">
        <w:rPr>
          <w:rFonts w:ascii="Times New Roman" w:eastAsia="Times New Roman" w:hAnsi="Times New Roman" w:cs="Times New Roman"/>
          <w:noProof/>
          <w:sz w:val="24"/>
          <w:szCs w:val="24"/>
          <w:lang w:val="ro-RO"/>
        </w:rPr>
        <w:t>23</w:t>
      </w:r>
      <w:r w:rsidR="00804A67" w:rsidRPr="004C7B11">
        <w:rPr>
          <w:rFonts w:ascii="Times New Roman" w:eastAsia="Times New Roman" w:hAnsi="Times New Roman" w:cs="Times New Roman"/>
          <w:noProof/>
          <w:sz w:val="24"/>
          <w:szCs w:val="24"/>
          <w:lang w:val="ro-RO"/>
        </w:rPr>
        <w:t>.</w:t>
      </w:r>
      <w:r w:rsidRPr="004C7B11">
        <w:rPr>
          <w:rFonts w:ascii="Times New Roman" w:eastAsia="Times New Roman" w:hAnsi="Times New Roman" w:cs="Times New Roman"/>
          <w:noProof/>
          <w:sz w:val="24"/>
          <w:szCs w:val="24"/>
          <w:lang w:val="ro-RO"/>
        </w:rPr>
        <w:t>0</w:t>
      </w:r>
      <w:r w:rsidR="0091796A" w:rsidRPr="004C7B11">
        <w:rPr>
          <w:rFonts w:ascii="Times New Roman" w:eastAsia="Times New Roman" w:hAnsi="Times New Roman" w:cs="Times New Roman"/>
          <w:noProof/>
          <w:sz w:val="24"/>
          <w:szCs w:val="24"/>
          <w:lang w:val="ro-RO"/>
        </w:rPr>
        <w:t>2</w:t>
      </w:r>
      <w:r w:rsidR="006C61D6" w:rsidRPr="004C7B11">
        <w:rPr>
          <w:rFonts w:ascii="Times New Roman" w:eastAsia="Times New Roman" w:hAnsi="Times New Roman" w:cs="Times New Roman"/>
          <w:noProof/>
          <w:sz w:val="24"/>
          <w:szCs w:val="24"/>
          <w:lang w:val="ro-RO"/>
        </w:rPr>
        <w:t>.202</w:t>
      </w:r>
      <w:r w:rsidR="0091796A" w:rsidRPr="004C7B11">
        <w:rPr>
          <w:rFonts w:ascii="Times New Roman" w:eastAsia="Times New Roman" w:hAnsi="Times New Roman" w:cs="Times New Roman"/>
          <w:noProof/>
          <w:sz w:val="24"/>
          <w:szCs w:val="24"/>
          <w:lang w:val="ro-RO"/>
        </w:rPr>
        <w:t>3</w:t>
      </w:r>
      <w:r w:rsidR="006C61D6" w:rsidRPr="004C7B11">
        <w:rPr>
          <w:rFonts w:ascii="Times New Roman" w:eastAsia="Times New Roman" w:hAnsi="Times New Roman" w:cs="Times New Roman"/>
          <w:noProof/>
          <w:sz w:val="24"/>
          <w:szCs w:val="24"/>
          <w:lang w:val="ro-RO"/>
        </w:rPr>
        <w:t xml:space="preserve">, emis de </w:t>
      </w:r>
      <w:r w:rsidR="0091796A" w:rsidRPr="004C7B11">
        <w:rPr>
          <w:rFonts w:ascii="Times New Roman" w:eastAsia="Times New Roman" w:hAnsi="Times New Roman" w:cs="Times New Roman"/>
          <w:noProof/>
          <w:sz w:val="24"/>
          <w:szCs w:val="24"/>
          <w:lang w:val="ro-RO"/>
        </w:rPr>
        <w:t>Consiliul Județean Cluj</w:t>
      </w:r>
      <w:r w:rsidR="00687799" w:rsidRPr="004C7B11">
        <w:rPr>
          <w:rFonts w:ascii="Times New Roman" w:eastAsia="Times New Roman" w:hAnsi="Times New Roman" w:cs="Times New Roman"/>
          <w:noProof/>
          <w:sz w:val="24"/>
          <w:szCs w:val="24"/>
          <w:lang w:val="ro-RO"/>
        </w:rPr>
        <w:t>:</w:t>
      </w:r>
    </w:p>
    <w:p w:rsidR="008152E7" w:rsidRPr="004C7B11" w:rsidRDefault="0091796A" w:rsidP="00316FF9">
      <w:pPr>
        <w:pStyle w:val="ListParagraph"/>
        <w:numPr>
          <w:ilvl w:val="0"/>
          <w:numId w:val="3"/>
        </w:numPr>
        <w:tabs>
          <w:tab w:val="left" w:pos="-180"/>
        </w:tabs>
        <w:spacing w:after="0" w:line="240" w:lineRule="auto"/>
        <w:ind w:left="851" w:right="108"/>
        <w:jc w:val="both"/>
        <w:rPr>
          <w:rFonts w:ascii="Times New Roman" w:eastAsia="Times New Roman" w:hAnsi="Times New Roman" w:cs="Times New Roman"/>
          <w:noProof/>
          <w:sz w:val="24"/>
          <w:szCs w:val="24"/>
          <w:lang w:val="ro-RO"/>
        </w:rPr>
      </w:pPr>
      <w:r w:rsidRPr="004C7B11">
        <w:rPr>
          <w:rFonts w:ascii="Times New Roman" w:eastAsia="Times New Roman" w:hAnsi="Times New Roman" w:cs="Times New Roman"/>
          <w:noProof/>
          <w:sz w:val="24"/>
          <w:szCs w:val="24"/>
          <w:u w:val="single"/>
          <w:lang w:val="ro-RO"/>
        </w:rPr>
        <w:t>i</w:t>
      </w:r>
      <w:r w:rsidR="002B4270" w:rsidRPr="004C7B11">
        <w:rPr>
          <w:rFonts w:ascii="Times New Roman" w:eastAsia="Times New Roman" w:hAnsi="Times New Roman" w:cs="Times New Roman"/>
          <w:noProof/>
          <w:sz w:val="24"/>
          <w:szCs w:val="24"/>
          <w:u w:val="single"/>
          <w:lang w:val="ro-RO"/>
        </w:rPr>
        <w:t>mobilul</w:t>
      </w:r>
      <w:r w:rsidR="002B4270" w:rsidRPr="004C7B11">
        <w:rPr>
          <w:rFonts w:ascii="Times New Roman" w:eastAsia="Times New Roman" w:hAnsi="Times New Roman" w:cs="Times New Roman"/>
          <w:noProof/>
          <w:sz w:val="24"/>
          <w:szCs w:val="24"/>
          <w:lang w:val="ro-RO"/>
        </w:rPr>
        <w:t xml:space="preserve"> este situat </w:t>
      </w:r>
      <w:r w:rsidR="00DD670C" w:rsidRPr="004C7B11">
        <w:rPr>
          <w:rFonts w:ascii="Times New Roman" w:eastAsia="Times New Roman" w:hAnsi="Times New Roman" w:cs="Times New Roman"/>
          <w:noProof/>
          <w:sz w:val="24"/>
          <w:szCs w:val="24"/>
          <w:lang w:val="ro-RO"/>
        </w:rPr>
        <w:t>î</w:t>
      </w:r>
      <w:r w:rsidR="008152E7" w:rsidRPr="004C7B11">
        <w:rPr>
          <w:rFonts w:ascii="Times New Roman" w:eastAsia="Times New Roman" w:hAnsi="Times New Roman" w:cs="Times New Roman"/>
          <w:noProof/>
          <w:sz w:val="24"/>
          <w:szCs w:val="24"/>
          <w:lang w:val="ro-RO"/>
        </w:rPr>
        <w:t xml:space="preserve">n </w:t>
      </w:r>
      <w:r w:rsidRPr="004C7B11">
        <w:rPr>
          <w:rFonts w:ascii="Times New Roman" w:eastAsia="Times New Roman" w:hAnsi="Times New Roman" w:cs="Times New Roman"/>
          <w:noProof/>
          <w:sz w:val="24"/>
          <w:szCs w:val="24"/>
          <w:lang w:val="ro-RO"/>
        </w:rPr>
        <w:t>extravilan, constituind domeniu public de interes național - Autostrada A3, județean - DJ 107L și local - drumuri de exploatație agricolă aflate în administrarea municipiului Turda și a comunei Săndulești, alte terenuri</w:t>
      </w:r>
      <w:r w:rsidR="009A4197" w:rsidRPr="004C7B11">
        <w:rPr>
          <w:rFonts w:ascii="Times New Roman" w:eastAsia="Times New Roman" w:hAnsi="Times New Roman" w:cs="Times New Roman"/>
          <w:noProof/>
          <w:sz w:val="24"/>
          <w:szCs w:val="24"/>
          <w:lang w:val="ro-RO"/>
        </w:rPr>
        <w:t>;</w:t>
      </w:r>
    </w:p>
    <w:p w:rsidR="002B4270" w:rsidRPr="004C7B11" w:rsidRDefault="0091796A" w:rsidP="00316FF9">
      <w:pPr>
        <w:pStyle w:val="ListParagraph"/>
        <w:numPr>
          <w:ilvl w:val="0"/>
          <w:numId w:val="2"/>
        </w:numPr>
        <w:spacing w:after="0" w:line="240" w:lineRule="auto"/>
        <w:ind w:left="851" w:right="108"/>
        <w:jc w:val="both"/>
        <w:rPr>
          <w:rFonts w:ascii="Times New Roman" w:eastAsia="Times New Roman" w:hAnsi="Times New Roman" w:cs="Times New Roman"/>
          <w:noProof/>
          <w:sz w:val="24"/>
          <w:szCs w:val="24"/>
          <w:lang w:val="ro-RO"/>
        </w:rPr>
      </w:pPr>
      <w:r w:rsidRPr="004C7B11">
        <w:rPr>
          <w:rFonts w:ascii="Times New Roman" w:eastAsia="Times New Roman" w:hAnsi="Times New Roman" w:cs="Times New Roman"/>
          <w:noProof/>
          <w:sz w:val="24"/>
          <w:szCs w:val="24"/>
          <w:u w:val="single"/>
          <w:lang w:val="ro-RO"/>
        </w:rPr>
        <w:t xml:space="preserve">folosință actuală: </w:t>
      </w:r>
      <w:r w:rsidRPr="004C7B11">
        <w:rPr>
          <w:rFonts w:ascii="Times New Roman" w:eastAsia="Times New Roman" w:hAnsi="Times New Roman" w:cs="Times New Roman"/>
          <w:noProof/>
          <w:sz w:val="24"/>
          <w:szCs w:val="24"/>
          <w:lang w:val="ro-RO"/>
        </w:rPr>
        <w:t>teren agricol, căi de comunicații rutiere în extravilan;</w:t>
      </w:r>
      <w:r w:rsidRPr="004C7B11">
        <w:rPr>
          <w:rFonts w:ascii="Times New Roman" w:eastAsia="Times New Roman" w:hAnsi="Times New Roman" w:cs="Times New Roman"/>
          <w:noProof/>
          <w:sz w:val="24"/>
          <w:szCs w:val="24"/>
          <w:u w:val="single"/>
          <w:lang w:val="ro-RO"/>
        </w:rPr>
        <w:t xml:space="preserve"> </w:t>
      </w:r>
    </w:p>
    <w:p w:rsidR="0091796A" w:rsidRPr="004C7B11" w:rsidRDefault="00EA067B" w:rsidP="00316FF9">
      <w:pPr>
        <w:pStyle w:val="ListParagraph"/>
        <w:numPr>
          <w:ilvl w:val="0"/>
          <w:numId w:val="2"/>
        </w:numPr>
        <w:spacing w:after="0" w:line="240" w:lineRule="auto"/>
        <w:ind w:left="851" w:right="108"/>
        <w:jc w:val="both"/>
        <w:rPr>
          <w:rFonts w:ascii="Times New Roman" w:eastAsia="Times New Roman" w:hAnsi="Times New Roman" w:cs="Times New Roman"/>
          <w:noProof/>
          <w:sz w:val="24"/>
          <w:szCs w:val="24"/>
          <w:lang w:val="ro-RO"/>
        </w:rPr>
      </w:pPr>
      <w:r w:rsidRPr="004C7B11">
        <w:rPr>
          <w:rFonts w:ascii="Times New Roman" w:eastAsia="Times New Roman" w:hAnsi="Times New Roman" w:cs="Times New Roman"/>
          <w:noProof/>
          <w:sz w:val="24"/>
          <w:szCs w:val="24"/>
          <w:u w:val="single"/>
          <w:lang w:val="ro-RO"/>
        </w:rPr>
        <w:t>destinația:</w:t>
      </w:r>
      <w:r w:rsidRPr="004C7B11">
        <w:rPr>
          <w:rFonts w:ascii="Times New Roman" w:eastAsia="Times New Roman" w:hAnsi="Times New Roman" w:cs="Times New Roman"/>
          <w:noProof/>
          <w:sz w:val="24"/>
          <w:szCs w:val="24"/>
          <w:lang w:val="ro-RO"/>
        </w:rPr>
        <w:t xml:space="preserve"> terenuri situate în intravilan.</w:t>
      </w:r>
    </w:p>
    <w:p w:rsidR="00DC2C5C" w:rsidRPr="004C7B11" w:rsidRDefault="00DC2C5C" w:rsidP="00143548">
      <w:pPr>
        <w:pStyle w:val="ListParagraph"/>
        <w:tabs>
          <w:tab w:val="left" w:pos="-180"/>
          <w:tab w:val="left" w:pos="360"/>
        </w:tabs>
        <w:spacing w:after="0" w:line="240" w:lineRule="auto"/>
        <w:ind w:left="0" w:right="108"/>
        <w:jc w:val="both"/>
        <w:rPr>
          <w:rFonts w:ascii="Times New Roman" w:eastAsia="Calibri" w:hAnsi="Times New Roman" w:cs="Times New Roman"/>
          <w:noProof/>
          <w:sz w:val="24"/>
          <w:szCs w:val="24"/>
          <w:lang w:val="ro-RO"/>
        </w:rPr>
      </w:pPr>
      <w:r w:rsidRPr="004C7B11">
        <w:rPr>
          <w:rFonts w:ascii="Times New Roman" w:eastAsia="Calibri" w:hAnsi="Times New Roman" w:cs="Times New Roman"/>
          <w:noProof/>
          <w:sz w:val="24"/>
          <w:szCs w:val="24"/>
          <w:lang w:val="ro-RO"/>
        </w:rPr>
        <w:t xml:space="preserve">c) la evaluarea proiectului au fost luate în considerare criteriile prevăzute în Anexa nr. 3 din Legea nr. 292/2018 </w:t>
      </w:r>
      <w:r w:rsidRPr="004C7B11">
        <w:rPr>
          <w:rFonts w:ascii="Times New Roman" w:eastAsia="Times New Roman" w:hAnsi="Times New Roman" w:cs="Times New Roman"/>
          <w:noProof/>
          <w:sz w:val="24"/>
          <w:szCs w:val="24"/>
          <w:lang w:val="ro-RO"/>
        </w:rPr>
        <w:t>privind evaluarea impactului anumitor proiecte publice şi private asupra mediului</w:t>
      </w:r>
      <w:r w:rsidRPr="004C7B11">
        <w:rPr>
          <w:rFonts w:ascii="Times New Roman" w:eastAsia="Calibri" w:hAnsi="Times New Roman" w:cs="Times New Roman"/>
          <w:noProof/>
          <w:sz w:val="24"/>
          <w:szCs w:val="24"/>
          <w:lang w:val="ro-RO"/>
        </w:rPr>
        <w:t>;</w:t>
      </w:r>
    </w:p>
    <w:p w:rsidR="00DC2C5C" w:rsidRPr="004C7B11" w:rsidRDefault="00DC2C5C" w:rsidP="00143548">
      <w:pPr>
        <w:pStyle w:val="ListParagraph"/>
        <w:tabs>
          <w:tab w:val="left" w:pos="-180"/>
          <w:tab w:val="left" w:pos="360"/>
        </w:tabs>
        <w:spacing w:after="0" w:line="240" w:lineRule="auto"/>
        <w:ind w:left="0" w:right="108"/>
        <w:jc w:val="both"/>
        <w:rPr>
          <w:rFonts w:ascii="Times New Roman" w:eastAsia="Calibri" w:hAnsi="Times New Roman" w:cs="Times New Roman"/>
          <w:b/>
          <w:noProof/>
          <w:sz w:val="24"/>
          <w:szCs w:val="24"/>
          <w:lang w:val="ro-RO"/>
        </w:rPr>
      </w:pPr>
      <w:r w:rsidRPr="004C7B11">
        <w:rPr>
          <w:rFonts w:ascii="Times New Roman" w:eastAsia="Times New Roman" w:hAnsi="Times New Roman" w:cs="Times New Roman"/>
          <w:noProof/>
          <w:sz w:val="24"/>
          <w:szCs w:val="24"/>
          <w:lang w:val="ro-RO" w:eastAsia="pl-PL"/>
        </w:rPr>
        <w:lastRenderedPageBreak/>
        <w:t>d) realizarea şi utilizarea investiţiei propuse nu prevede utilizarea de substanţe toxice sau periculoase şi nu implică generarea de emisii semnificative în mediu;</w:t>
      </w:r>
    </w:p>
    <w:p w:rsidR="00FF6D68" w:rsidRPr="004C7B11" w:rsidRDefault="00FF6D68" w:rsidP="00143548">
      <w:pPr>
        <w:spacing w:after="0" w:line="240" w:lineRule="auto"/>
        <w:ind w:right="108"/>
        <w:jc w:val="both"/>
        <w:rPr>
          <w:rFonts w:ascii="Times New Roman" w:eastAsia="Calibri" w:hAnsi="Times New Roman" w:cs="Times New Roman"/>
          <w:noProof/>
          <w:sz w:val="24"/>
          <w:szCs w:val="24"/>
          <w:lang w:val="ro-RO" w:eastAsia="pl-PL"/>
        </w:rPr>
      </w:pPr>
      <w:r w:rsidRPr="004C7B11">
        <w:rPr>
          <w:rFonts w:ascii="Times New Roman" w:eastAsia="Calibri" w:hAnsi="Times New Roman" w:cs="Times New Roman"/>
          <w:noProof/>
          <w:sz w:val="24"/>
          <w:szCs w:val="24"/>
          <w:lang w:val="ro-RO" w:eastAsia="pl-PL"/>
        </w:rPr>
        <w:t xml:space="preserve">e) </w:t>
      </w:r>
      <w:r w:rsidRPr="004C7B11">
        <w:rPr>
          <w:rFonts w:ascii="Times New Roman" w:eastAsia="Calibri" w:hAnsi="Times New Roman" w:cs="Times New Roman"/>
          <w:noProof/>
          <w:sz w:val="24"/>
          <w:szCs w:val="24"/>
          <w:lang w:val="ro-RO"/>
        </w:rPr>
        <w:t>prin soluţiile constructive adoptate şi prin modul de operare se propun măsuri pentru</w:t>
      </w:r>
      <w:r w:rsidR="00651A3E" w:rsidRPr="004C7B11">
        <w:rPr>
          <w:rFonts w:ascii="Times New Roman" w:eastAsia="Calibri" w:hAnsi="Times New Roman" w:cs="Times New Roman"/>
          <w:noProof/>
          <w:sz w:val="24"/>
          <w:szCs w:val="24"/>
          <w:lang w:val="ro-RO"/>
        </w:rPr>
        <w:t xml:space="preserve"> </w:t>
      </w:r>
      <w:r w:rsidRPr="004C7B11">
        <w:rPr>
          <w:rFonts w:ascii="Times New Roman" w:eastAsia="Calibri" w:hAnsi="Times New Roman" w:cs="Times New Roman"/>
          <w:noProof/>
          <w:sz w:val="24"/>
          <w:szCs w:val="24"/>
          <w:lang w:val="ro-RO"/>
        </w:rPr>
        <w:t>protecţia factorilor de mediu;</w:t>
      </w:r>
    </w:p>
    <w:p w:rsidR="00A755F7" w:rsidRPr="004C7B11" w:rsidRDefault="007B5DEF" w:rsidP="00143548">
      <w:pPr>
        <w:spacing w:after="0" w:line="240" w:lineRule="auto"/>
        <w:ind w:right="108"/>
        <w:jc w:val="both"/>
        <w:rPr>
          <w:rFonts w:ascii="Times New Roman" w:eastAsia="Times New Roman" w:hAnsi="Times New Roman" w:cs="Times New Roman"/>
          <w:b/>
          <w:noProof/>
          <w:sz w:val="24"/>
          <w:szCs w:val="24"/>
          <w:lang w:val="ro-RO"/>
        </w:rPr>
      </w:pPr>
      <w:r w:rsidRPr="004C7B11">
        <w:rPr>
          <w:rFonts w:ascii="Times New Roman" w:eastAsia="Times New Roman" w:hAnsi="Times New Roman" w:cs="Times New Roman"/>
          <w:noProof/>
          <w:sz w:val="24"/>
          <w:szCs w:val="24"/>
          <w:lang w:val="ro-RO"/>
        </w:rPr>
        <w:t>f)</w:t>
      </w:r>
      <w:r w:rsidR="00FF6D68" w:rsidRPr="004C7B11">
        <w:rPr>
          <w:rFonts w:ascii="Times New Roman" w:eastAsia="Times New Roman" w:hAnsi="Times New Roman" w:cs="Times New Roman"/>
          <w:noProof/>
          <w:sz w:val="24"/>
          <w:szCs w:val="24"/>
          <w:lang w:val="ro-RO"/>
        </w:rPr>
        <w:t xml:space="preserve"> sunt prevăzute măsuri pentru gestionarea corespunzătoare a deşeurilor generate în perioada de realizare/funcţionare; deşeurile generate atât în faza de execuţie cât şi în perioada de funcţionare a proiectului vor fi în cantităţi reduse</w:t>
      </w:r>
      <w:r w:rsidR="008420DF" w:rsidRPr="004C7B11">
        <w:rPr>
          <w:rFonts w:ascii="Times New Roman" w:eastAsia="Times New Roman" w:hAnsi="Times New Roman" w:cs="Times New Roman"/>
          <w:noProof/>
          <w:sz w:val="24"/>
          <w:szCs w:val="24"/>
          <w:lang w:val="ro-RO"/>
        </w:rPr>
        <w:t xml:space="preserve"> si se vor elimina cu firma autorizata;</w:t>
      </w:r>
    </w:p>
    <w:p w:rsidR="008C091C" w:rsidRPr="004C7B11" w:rsidRDefault="008C091C" w:rsidP="00143548">
      <w:pPr>
        <w:spacing w:after="0" w:line="240" w:lineRule="auto"/>
        <w:ind w:right="108"/>
        <w:jc w:val="both"/>
        <w:rPr>
          <w:rFonts w:ascii="Times New Roman" w:eastAsia="Times New Roman" w:hAnsi="Times New Roman" w:cs="Times New Roman"/>
          <w:noProof/>
          <w:sz w:val="24"/>
          <w:szCs w:val="24"/>
          <w:lang w:val="ro-RO"/>
        </w:rPr>
      </w:pPr>
      <w:r w:rsidRPr="004C7B11">
        <w:rPr>
          <w:rFonts w:ascii="Times New Roman" w:eastAsia="Times New Roman" w:hAnsi="Times New Roman" w:cs="Times New Roman"/>
          <w:sz w:val="24"/>
          <w:szCs w:val="24"/>
          <w:lang w:val="ro-RO"/>
        </w:rPr>
        <w:t>g) investiţia propusă nu se cumulează cu alte proiecte existente sau aprobate</w:t>
      </w:r>
      <w:r w:rsidR="00687799" w:rsidRPr="004C7B11">
        <w:rPr>
          <w:rFonts w:ascii="Times New Roman" w:eastAsia="Times New Roman" w:hAnsi="Times New Roman" w:cs="Times New Roman"/>
          <w:sz w:val="24"/>
          <w:szCs w:val="24"/>
          <w:lang w:val="ro-RO"/>
        </w:rPr>
        <w:t>;</w:t>
      </w:r>
    </w:p>
    <w:p w:rsidR="00687799" w:rsidRPr="004C7B11" w:rsidRDefault="008C091C" w:rsidP="00143548">
      <w:pPr>
        <w:spacing w:after="0" w:line="240" w:lineRule="auto"/>
        <w:ind w:right="108"/>
        <w:jc w:val="both"/>
        <w:rPr>
          <w:rFonts w:ascii="Times New Roman" w:eastAsia="Times New Roman" w:hAnsi="Times New Roman" w:cs="Times New Roman"/>
          <w:noProof/>
          <w:sz w:val="24"/>
          <w:szCs w:val="24"/>
          <w:lang w:val="ro-RO"/>
        </w:rPr>
      </w:pPr>
      <w:r w:rsidRPr="004C7B11">
        <w:rPr>
          <w:rFonts w:ascii="Times New Roman" w:eastAsia="Times New Roman" w:hAnsi="Times New Roman" w:cs="Times New Roman"/>
          <w:noProof/>
          <w:sz w:val="24"/>
          <w:szCs w:val="24"/>
          <w:lang w:val="ro-RO"/>
        </w:rPr>
        <w:t>h</w:t>
      </w:r>
      <w:r w:rsidR="007B5DEF" w:rsidRPr="004C7B11">
        <w:rPr>
          <w:rFonts w:ascii="Times New Roman" w:eastAsia="Times New Roman" w:hAnsi="Times New Roman" w:cs="Times New Roman"/>
          <w:noProof/>
          <w:sz w:val="24"/>
          <w:szCs w:val="24"/>
          <w:lang w:val="ro-RO"/>
        </w:rPr>
        <w:t>)</w:t>
      </w:r>
      <w:r w:rsidR="00FF6D68" w:rsidRPr="004C7B11">
        <w:rPr>
          <w:rFonts w:ascii="Times New Roman" w:eastAsia="Times New Roman" w:hAnsi="Times New Roman" w:cs="Times New Roman"/>
          <w:noProof/>
          <w:sz w:val="24"/>
          <w:szCs w:val="24"/>
          <w:lang w:val="ro-RO"/>
        </w:rPr>
        <w:t xml:space="preserve"> pr</w:t>
      </w:r>
      <w:r w:rsidR="00687799" w:rsidRPr="004C7B11">
        <w:rPr>
          <w:rFonts w:ascii="Times New Roman" w:eastAsia="Times New Roman" w:hAnsi="Times New Roman" w:cs="Times New Roman"/>
          <w:noProof/>
          <w:sz w:val="24"/>
          <w:szCs w:val="24"/>
          <w:lang w:val="ro-RO"/>
        </w:rPr>
        <w:t>oiectul este de amploare redusă;</w:t>
      </w:r>
    </w:p>
    <w:p w:rsidR="00387999" w:rsidRPr="004C7B11" w:rsidRDefault="00387999" w:rsidP="00143548">
      <w:pPr>
        <w:spacing w:after="0" w:line="240" w:lineRule="auto"/>
        <w:ind w:right="108"/>
        <w:jc w:val="both"/>
        <w:rPr>
          <w:rFonts w:ascii="Times New Roman" w:eastAsia="Times New Roman" w:hAnsi="Times New Roman" w:cs="Times New Roman"/>
          <w:noProof/>
          <w:sz w:val="24"/>
          <w:szCs w:val="24"/>
          <w:lang w:val="ro-RO"/>
        </w:rPr>
      </w:pPr>
      <w:r w:rsidRPr="004C7B11">
        <w:rPr>
          <w:rFonts w:ascii="Times New Roman" w:eastAsia="Times New Roman" w:hAnsi="Times New Roman" w:cs="Times New Roman"/>
          <w:noProof/>
          <w:sz w:val="24"/>
          <w:szCs w:val="24"/>
          <w:lang w:val="ro-RO"/>
        </w:rPr>
        <w:t>i)  proiectul nu va utiliza resurse naturale;</w:t>
      </w:r>
    </w:p>
    <w:p w:rsidR="00687799" w:rsidRPr="004C7B11" w:rsidRDefault="00387999" w:rsidP="00143548">
      <w:pPr>
        <w:spacing w:after="0" w:line="240" w:lineRule="auto"/>
        <w:ind w:right="108"/>
        <w:jc w:val="both"/>
        <w:rPr>
          <w:rFonts w:ascii="Times New Roman" w:eastAsia="Times New Roman" w:hAnsi="Times New Roman" w:cs="Times New Roman"/>
          <w:noProof/>
          <w:sz w:val="24"/>
          <w:szCs w:val="24"/>
          <w:lang w:val="ro-RO"/>
        </w:rPr>
      </w:pPr>
      <w:r w:rsidRPr="004C7B11">
        <w:rPr>
          <w:rFonts w:ascii="Times New Roman" w:eastAsia="Times New Roman" w:hAnsi="Times New Roman" w:cs="Times New Roman"/>
          <w:noProof/>
          <w:sz w:val="24"/>
          <w:szCs w:val="24"/>
          <w:lang w:val="ro-RO"/>
        </w:rPr>
        <w:t>j</w:t>
      </w:r>
      <w:r w:rsidR="00687799" w:rsidRPr="004C7B11">
        <w:rPr>
          <w:rFonts w:ascii="Times New Roman" w:eastAsia="Times New Roman" w:hAnsi="Times New Roman" w:cs="Times New Roman"/>
          <w:noProof/>
          <w:sz w:val="24"/>
          <w:szCs w:val="24"/>
          <w:lang w:val="ro-RO"/>
        </w:rPr>
        <w:t>) nu sunt afectate zone de pădure sau cu folosință specială;</w:t>
      </w:r>
    </w:p>
    <w:p w:rsidR="00687799" w:rsidRPr="004C7B11" w:rsidRDefault="00387999" w:rsidP="00143548">
      <w:pPr>
        <w:spacing w:after="0" w:line="240" w:lineRule="auto"/>
        <w:ind w:right="108"/>
        <w:jc w:val="both"/>
        <w:rPr>
          <w:rFonts w:ascii="Times New Roman" w:eastAsia="Times New Roman" w:hAnsi="Times New Roman" w:cs="Times New Roman"/>
          <w:noProof/>
          <w:sz w:val="24"/>
          <w:szCs w:val="24"/>
          <w:lang w:val="ro-RO"/>
        </w:rPr>
      </w:pPr>
      <w:r w:rsidRPr="004C7B11">
        <w:rPr>
          <w:rFonts w:ascii="Times New Roman" w:eastAsia="Times New Roman" w:hAnsi="Times New Roman" w:cs="Times New Roman"/>
          <w:noProof/>
          <w:sz w:val="24"/>
          <w:szCs w:val="24"/>
          <w:lang w:val="ro-RO"/>
        </w:rPr>
        <w:t>k</w:t>
      </w:r>
      <w:r w:rsidR="00687799" w:rsidRPr="004C7B11">
        <w:rPr>
          <w:rFonts w:ascii="Times New Roman" w:eastAsia="Times New Roman" w:hAnsi="Times New Roman" w:cs="Times New Roman"/>
          <w:noProof/>
          <w:sz w:val="24"/>
          <w:szCs w:val="24"/>
          <w:lang w:val="ro-RO"/>
        </w:rPr>
        <w:t>) pe parcursul derulării procedurii nu au fost formulate observații din partea publicului referitoare la realizarea protectului.</w:t>
      </w:r>
    </w:p>
    <w:p w:rsidR="00FF6D68" w:rsidRPr="004C7B11" w:rsidRDefault="00FF6D68" w:rsidP="00143548">
      <w:pPr>
        <w:spacing w:after="0"/>
        <w:ind w:right="108"/>
        <w:jc w:val="both"/>
        <w:rPr>
          <w:rFonts w:ascii="Times New Roman" w:eastAsia="Times New Roman" w:hAnsi="Times New Roman" w:cs="Times New Roman"/>
          <w:noProof/>
          <w:color w:val="FF0000"/>
          <w:sz w:val="24"/>
          <w:szCs w:val="24"/>
          <w:lang w:val="ro-RO"/>
        </w:rPr>
      </w:pPr>
    </w:p>
    <w:p w:rsidR="00E41CEE" w:rsidRPr="004C7B11" w:rsidRDefault="00E41CEE" w:rsidP="00143548">
      <w:pPr>
        <w:pStyle w:val="ListParagraph"/>
        <w:tabs>
          <w:tab w:val="left" w:pos="-180"/>
          <w:tab w:val="left" w:pos="360"/>
        </w:tabs>
        <w:spacing w:after="0" w:line="240" w:lineRule="auto"/>
        <w:ind w:left="0" w:right="108"/>
        <w:jc w:val="both"/>
        <w:rPr>
          <w:rFonts w:ascii="Times New Roman" w:eastAsia="Calibri" w:hAnsi="Times New Roman" w:cs="Times New Roman"/>
          <w:b/>
          <w:noProof/>
          <w:sz w:val="24"/>
          <w:szCs w:val="24"/>
          <w:lang w:val="ro-RO"/>
        </w:rPr>
      </w:pPr>
      <w:r w:rsidRPr="004C7B11">
        <w:rPr>
          <w:rFonts w:ascii="Times New Roman" w:eastAsia="Times New Roman" w:hAnsi="Times New Roman" w:cs="Times New Roman"/>
          <w:b/>
          <w:noProof/>
          <w:sz w:val="24"/>
          <w:szCs w:val="24"/>
          <w:lang w:val="ro-RO"/>
        </w:rPr>
        <w:t>II. Motivele pe baza cărora s-a stabilit neefectuarea evaluării</w:t>
      </w:r>
      <w:r w:rsidR="000D4509" w:rsidRPr="004C7B11">
        <w:rPr>
          <w:rFonts w:ascii="Times New Roman" w:eastAsia="Times New Roman" w:hAnsi="Times New Roman" w:cs="Times New Roman"/>
          <w:b/>
          <w:noProof/>
          <w:sz w:val="24"/>
          <w:szCs w:val="24"/>
          <w:lang w:val="ro-RO"/>
        </w:rPr>
        <w:t xml:space="preserve"> adecvate</w:t>
      </w:r>
      <w:r w:rsidRPr="004C7B11">
        <w:rPr>
          <w:rFonts w:ascii="Times New Roman" w:eastAsia="Times New Roman" w:hAnsi="Times New Roman" w:cs="Times New Roman"/>
          <w:noProof/>
          <w:sz w:val="24"/>
          <w:szCs w:val="24"/>
          <w:lang w:val="ro-RO"/>
        </w:rPr>
        <w:t>:</w:t>
      </w:r>
    </w:p>
    <w:p w:rsidR="007B4AA9" w:rsidRPr="004C7B11" w:rsidRDefault="00387999" w:rsidP="00687799">
      <w:pPr>
        <w:spacing w:after="0" w:line="240" w:lineRule="auto"/>
        <w:ind w:right="108"/>
        <w:jc w:val="both"/>
        <w:rPr>
          <w:rFonts w:ascii="Times New Roman" w:eastAsia="Times New Roman" w:hAnsi="Times New Roman" w:cs="Times New Roman"/>
          <w:b/>
          <w:sz w:val="24"/>
          <w:szCs w:val="24"/>
          <w:lang w:val="ro-RO"/>
        </w:rPr>
      </w:pPr>
      <w:r w:rsidRPr="004C7B11">
        <w:rPr>
          <w:rFonts w:ascii="Times New Roman" w:eastAsia="Times New Roman" w:hAnsi="Times New Roman" w:cs="Times New Roman"/>
          <w:sz w:val="24"/>
          <w:szCs w:val="24"/>
          <w:lang w:val="ro-RO"/>
        </w:rPr>
        <w:t>a) amplasamentul</w:t>
      </w:r>
      <w:r w:rsidR="009758E5" w:rsidRPr="004C7B11">
        <w:rPr>
          <w:rFonts w:ascii="Times New Roman" w:eastAsia="Times New Roman" w:hAnsi="Times New Roman" w:cs="Times New Roman"/>
          <w:b/>
          <w:sz w:val="24"/>
          <w:szCs w:val="24"/>
          <w:lang w:val="ro-RO"/>
        </w:rPr>
        <w:t xml:space="preserve"> intră</w:t>
      </w:r>
      <w:r w:rsidR="009758E5" w:rsidRPr="004C7B11">
        <w:rPr>
          <w:rFonts w:ascii="Times New Roman" w:eastAsia="Times New Roman" w:hAnsi="Times New Roman" w:cs="Times New Roman"/>
          <w:sz w:val="24"/>
          <w:szCs w:val="24"/>
          <w:lang w:val="ro-RO"/>
        </w:rPr>
        <w:t xml:space="preserve"> </w:t>
      </w:r>
      <w:r w:rsidR="009758E5" w:rsidRPr="004C7B11">
        <w:rPr>
          <w:rFonts w:ascii="Times New Roman" w:eastAsia="Times New Roman" w:hAnsi="Times New Roman" w:cs="Times New Roman"/>
          <w:b/>
          <w:sz w:val="24"/>
          <w:szCs w:val="24"/>
          <w:lang w:val="ro-RO"/>
        </w:rPr>
        <w:t>sub incidenţa art. 28 din Ordonanţa de urgenţă a Guvernului</w:t>
      </w:r>
      <w:r w:rsidR="009758E5" w:rsidRPr="004C7B11">
        <w:rPr>
          <w:rFonts w:ascii="Times New Roman" w:eastAsia="Times New Roman" w:hAnsi="Times New Roman" w:cs="Times New Roman"/>
          <w:sz w:val="24"/>
          <w:szCs w:val="24"/>
          <w:lang w:val="ro-RO"/>
        </w:rPr>
        <w:t xml:space="preserve"> </w:t>
      </w:r>
      <w:hyperlink r:id="rId8" w:history="1">
        <w:r w:rsidR="009758E5" w:rsidRPr="004C7B11">
          <w:rPr>
            <w:rFonts w:ascii="Times New Roman" w:eastAsia="Times New Roman" w:hAnsi="Times New Roman" w:cs="Times New Roman"/>
            <w:b/>
            <w:sz w:val="24"/>
            <w:szCs w:val="24"/>
            <w:u w:val="single"/>
            <w:lang w:val="ro-RO"/>
          </w:rPr>
          <w:t>nr. 57/2007</w:t>
        </w:r>
      </w:hyperlink>
      <w:r w:rsidR="009758E5" w:rsidRPr="004C7B11">
        <w:rPr>
          <w:rFonts w:ascii="Times New Roman" w:eastAsia="Times New Roman" w:hAnsi="Times New Roman" w:cs="Times New Roman"/>
          <w:sz w:val="24"/>
          <w:szCs w:val="24"/>
          <w:lang w:val="ro-RO"/>
        </w:rPr>
        <w:t xml:space="preserve"> privind regimul ariilor naturale protejate, conservarea habitatelor naturale, a florei şi faunei sălbatice, aprobată cu modificări şi completări prin Legea nr. 49/2011, cu modifică</w:t>
      </w:r>
      <w:r w:rsidR="002B0326" w:rsidRPr="004C7B11">
        <w:rPr>
          <w:rFonts w:ascii="Times New Roman" w:eastAsia="Times New Roman" w:hAnsi="Times New Roman" w:cs="Times New Roman"/>
          <w:sz w:val="24"/>
          <w:szCs w:val="24"/>
          <w:lang w:val="ro-RO"/>
        </w:rPr>
        <w:t>rile şi completările ulterioare, fiind inclus</w:t>
      </w:r>
      <w:r w:rsidR="007B4AA9" w:rsidRPr="004C7B11">
        <w:rPr>
          <w:rFonts w:ascii="Times New Roman" w:eastAsia="Times New Roman" w:hAnsi="Times New Roman" w:cs="Times New Roman"/>
          <w:sz w:val="24"/>
          <w:szCs w:val="24"/>
          <w:lang w:val="ro-RO"/>
        </w:rPr>
        <w:t xml:space="preserve"> în</w:t>
      </w:r>
      <w:r w:rsidR="00B23843" w:rsidRPr="004C7B11">
        <w:rPr>
          <w:rFonts w:ascii="Times New Roman" w:eastAsia="Times New Roman" w:hAnsi="Times New Roman" w:cs="Times New Roman"/>
          <w:sz w:val="24"/>
          <w:szCs w:val="24"/>
          <w:lang w:val="ro-RO"/>
        </w:rPr>
        <w:t xml:space="preserve"> </w:t>
      </w:r>
      <w:r w:rsidR="00E72687" w:rsidRPr="004C7B11">
        <w:rPr>
          <w:rFonts w:ascii="Times New Roman" w:eastAsia="Times New Roman" w:hAnsi="Times New Roman" w:cs="Times New Roman"/>
          <w:sz w:val="24"/>
          <w:szCs w:val="24"/>
          <w:lang w:val="ro-RO"/>
        </w:rPr>
        <w:t xml:space="preserve">situl Natura 2000 </w:t>
      </w:r>
      <w:r w:rsidR="00EA067B" w:rsidRPr="004C7B11">
        <w:rPr>
          <w:rFonts w:ascii="Times New Roman" w:eastAsia="Times New Roman" w:hAnsi="Times New Roman" w:cs="Times New Roman"/>
          <w:b/>
          <w:i/>
          <w:sz w:val="24"/>
          <w:szCs w:val="24"/>
          <w:lang w:val="ro-RO"/>
        </w:rPr>
        <w:t>ROSPA0087 Munții Trascăului</w:t>
      </w:r>
      <w:r w:rsidR="007B4AA9" w:rsidRPr="004C7B11">
        <w:rPr>
          <w:rFonts w:ascii="Times New Roman" w:eastAsia="Times New Roman" w:hAnsi="Times New Roman" w:cs="Times New Roman"/>
          <w:b/>
          <w:sz w:val="24"/>
          <w:szCs w:val="24"/>
          <w:lang w:val="ro-RO"/>
        </w:rPr>
        <w:t>;</w:t>
      </w:r>
    </w:p>
    <w:p w:rsidR="007B4AA9" w:rsidRPr="004C7B11" w:rsidRDefault="007B4AA9" w:rsidP="007B4AA9">
      <w:pPr>
        <w:spacing w:after="0" w:line="240" w:lineRule="auto"/>
        <w:ind w:right="108"/>
        <w:jc w:val="both"/>
        <w:rPr>
          <w:rFonts w:ascii="Times New Roman" w:eastAsia="Times New Roman" w:hAnsi="Times New Roman" w:cs="Times New Roman"/>
          <w:sz w:val="24"/>
          <w:szCs w:val="24"/>
          <w:lang w:val="ro-RO"/>
        </w:rPr>
      </w:pPr>
      <w:r w:rsidRPr="004C7B11">
        <w:rPr>
          <w:rFonts w:ascii="Times New Roman" w:eastAsia="Times New Roman" w:hAnsi="Times New Roman" w:cs="Times New Roman"/>
          <w:sz w:val="24"/>
          <w:szCs w:val="24"/>
          <w:lang w:val="ro-RO"/>
        </w:rPr>
        <w:t>b) activitatea nu afectează în mod negativ integritatea, scopul şi ob</w:t>
      </w:r>
      <w:r w:rsidR="002D545D" w:rsidRPr="004C7B11">
        <w:rPr>
          <w:rFonts w:ascii="Times New Roman" w:eastAsia="Times New Roman" w:hAnsi="Times New Roman" w:cs="Times New Roman"/>
          <w:sz w:val="24"/>
          <w:szCs w:val="24"/>
          <w:lang w:val="ro-RO"/>
        </w:rPr>
        <w:t>iectivele de management al ari</w:t>
      </w:r>
      <w:r w:rsidRPr="004C7B11">
        <w:rPr>
          <w:rFonts w:ascii="Times New Roman" w:eastAsia="Times New Roman" w:hAnsi="Times New Roman" w:cs="Times New Roman"/>
          <w:sz w:val="24"/>
          <w:szCs w:val="24"/>
          <w:lang w:val="ro-RO"/>
        </w:rPr>
        <w:t xml:space="preserve">ei naturale protejate administrate de </w:t>
      </w:r>
      <w:r w:rsidR="00E72687" w:rsidRPr="004C7B11">
        <w:rPr>
          <w:rFonts w:ascii="Times New Roman" w:eastAsia="Times New Roman" w:hAnsi="Times New Roman" w:cs="Times New Roman"/>
          <w:sz w:val="24"/>
          <w:szCs w:val="24"/>
          <w:lang w:val="ro-RO"/>
        </w:rPr>
        <w:t>Agenția Națională pentru Arii Naturale Protejate</w:t>
      </w:r>
      <w:r w:rsidR="00BB0AA6" w:rsidRPr="004C7B11">
        <w:rPr>
          <w:rFonts w:ascii="Times New Roman" w:eastAsia="Times New Roman" w:hAnsi="Times New Roman" w:cs="Times New Roman"/>
          <w:sz w:val="24"/>
          <w:szCs w:val="24"/>
          <w:lang w:val="ro-RO"/>
        </w:rPr>
        <w:t>;</w:t>
      </w:r>
    </w:p>
    <w:p w:rsidR="007B4AA9" w:rsidRPr="004C7B11" w:rsidRDefault="007B4AA9" w:rsidP="007B4AA9">
      <w:pPr>
        <w:spacing w:after="0" w:line="240" w:lineRule="auto"/>
        <w:ind w:right="108"/>
        <w:jc w:val="both"/>
        <w:rPr>
          <w:rFonts w:ascii="Times New Roman" w:eastAsia="Times New Roman" w:hAnsi="Times New Roman" w:cs="Times New Roman"/>
          <w:sz w:val="24"/>
          <w:szCs w:val="24"/>
          <w:lang w:val="ro-RO"/>
        </w:rPr>
      </w:pPr>
      <w:r w:rsidRPr="004C7B11">
        <w:rPr>
          <w:rFonts w:ascii="Times New Roman" w:eastAsia="Times New Roman" w:hAnsi="Times New Roman" w:cs="Times New Roman"/>
          <w:sz w:val="24"/>
          <w:szCs w:val="24"/>
          <w:lang w:val="ro-RO"/>
        </w:rPr>
        <w:t>c) proiectul nu include acţiuni de construcţie, funcţionare şi dezafectare care să ducă la modificări fizice în aria naturală protejată de interes comunitar și nu implică utilizarea, stocarea, transportul, manipularea sau producerea de substanţe sau materiale care ar putea afecta speciile şi/sau habitatele de interes comunitar pentru care aria naturală protejată de interes comunitar a fost desemnată;</w:t>
      </w:r>
    </w:p>
    <w:p w:rsidR="007B4AA9" w:rsidRPr="004C7B11" w:rsidRDefault="007B4AA9" w:rsidP="007B4AA9">
      <w:pPr>
        <w:spacing w:after="0" w:line="240" w:lineRule="auto"/>
        <w:ind w:right="108"/>
        <w:jc w:val="both"/>
        <w:rPr>
          <w:rFonts w:ascii="Times New Roman" w:eastAsia="Times New Roman" w:hAnsi="Times New Roman" w:cs="Times New Roman"/>
          <w:sz w:val="24"/>
          <w:szCs w:val="24"/>
          <w:lang w:val="ro-RO"/>
        </w:rPr>
      </w:pPr>
      <w:r w:rsidRPr="004C7B11">
        <w:rPr>
          <w:rFonts w:ascii="Times New Roman" w:eastAsia="Times New Roman" w:hAnsi="Times New Roman" w:cs="Times New Roman"/>
          <w:sz w:val="24"/>
          <w:szCs w:val="24"/>
          <w:lang w:val="ro-RO"/>
        </w:rPr>
        <w:t>d) nu se vor produce deşeuri solide în timpul construcţiei, funcţionării sau dezafectării care ar putea afecta speciile şi/sau habitatele de interes comunitar pentru care aria naturală protejată de interes comunitar a fost desemnată;</w:t>
      </w:r>
    </w:p>
    <w:p w:rsidR="007B4AA9" w:rsidRPr="004C7B11" w:rsidRDefault="007B4AA9" w:rsidP="007B4AA9">
      <w:pPr>
        <w:spacing w:after="0" w:line="240" w:lineRule="auto"/>
        <w:ind w:right="108"/>
        <w:jc w:val="both"/>
        <w:rPr>
          <w:rFonts w:ascii="Times New Roman" w:eastAsia="Times New Roman" w:hAnsi="Times New Roman" w:cs="Times New Roman"/>
          <w:sz w:val="24"/>
          <w:szCs w:val="24"/>
          <w:lang w:val="ro-RO"/>
        </w:rPr>
      </w:pPr>
      <w:r w:rsidRPr="004C7B11">
        <w:rPr>
          <w:rFonts w:ascii="Times New Roman" w:eastAsia="Times New Roman" w:hAnsi="Times New Roman" w:cs="Times New Roman"/>
          <w:sz w:val="24"/>
          <w:szCs w:val="24"/>
          <w:lang w:val="ro-RO"/>
        </w:rPr>
        <w:t xml:space="preserve">e) nu există alţi factori care ar trebui luaţi în considerare, ca de exemplu dezvoltările conexe, care ar putea duce la afectarea ariei naturale protejate de interes comunitar și nu există probabilitatea apariției </w:t>
      </w:r>
      <w:r w:rsidR="002D545D" w:rsidRPr="004C7B11">
        <w:rPr>
          <w:rFonts w:ascii="Times New Roman" w:eastAsia="Times New Roman" w:hAnsi="Times New Roman" w:cs="Times New Roman"/>
          <w:sz w:val="24"/>
          <w:szCs w:val="24"/>
          <w:lang w:val="ro-RO"/>
        </w:rPr>
        <w:t>impactului</w:t>
      </w:r>
      <w:r w:rsidRPr="004C7B11">
        <w:rPr>
          <w:rFonts w:ascii="Times New Roman" w:eastAsia="Times New Roman" w:hAnsi="Times New Roman" w:cs="Times New Roman"/>
          <w:sz w:val="24"/>
          <w:szCs w:val="24"/>
          <w:lang w:val="ro-RO"/>
        </w:rPr>
        <w:t xml:space="preserve"> cumulativ cu alte planuri/proiecte existente sau propuse;</w:t>
      </w:r>
    </w:p>
    <w:p w:rsidR="007B4AA9" w:rsidRPr="004C7B11" w:rsidRDefault="007B4AA9" w:rsidP="007B4AA9">
      <w:pPr>
        <w:spacing w:after="0" w:line="240" w:lineRule="auto"/>
        <w:ind w:right="108"/>
        <w:jc w:val="both"/>
        <w:rPr>
          <w:rFonts w:ascii="Times New Roman" w:eastAsia="Times New Roman" w:hAnsi="Times New Roman" w:cs="Times New Roman"/>
          <w:sz w:val="24"/>
          <w:szCs w:val="24"/>
          <w:lang w:val="ro-RO"/>
        </w:rPr>
      </w:pPr>
      <w:r w:rsidRPr="004C7B11">
        <w:rPr>
          <w:rFonts w:ascii="Times New Roman" w:eastAsia="Times New Roman" w:hAnsi="Times New Roman" w:cs="Times New Roman"/>
          <w:sz w:val="24"/>
          <w:szCs w:val="24"/>
          <w:lang w:val="ro-RO"/>
        </w:rPr>
        <w:t>f) în apropierea amplasamentului există habitate naturale şi/sau specii sălbatice de interes comunitar dar acestea nu pot fi afectate de implementarea planului având în vedere caracteristicile acestuia;</w:t>
      </w:r>
    </w:p>
    <w:p w:rsidR="007B4AA9" w:rsidRPr="004C7B11" w:rsidRDefault="007B4AA9" w:rsidP="007B4AA9">
      <w:pPr>
        <w:spacing w:after="0" w:line="240" w:lineRule="auto"/>
        <w:ind w:right="108"/>
        <w:jc w:val="both"/>
        <w:rPr>
          <w:rFonts w:ascii="Times New Roman" w:eastAsia="Times New Roman" w:hAnsi="Times New Roman" w:cs="Times New Roman"/>
          <w:sz w:val="24"/>
          <w:szCs w:val="24"/>
          <w:lang w:val="ro-RO"/>
        </w:rPr>
      </w:pPr>
      <w:r w:rsidRPr="004C7B11">
        <w:rPr>
          <w:rFonts w:ascii="Times New Roman" w:eastAsia="Times New Roman" w:hAnsi="Times New Roman" w:cs="Times New Roman"/>
          <w:sz w:val="24"/>
          <w:szCs w:val="24"/>
          <w:lang w:val="ro-RO"/>
        </w:rPr>
        <w:t xml:space="preserve">g) nu există suspiciuni asupra existenței unui impact cumulativ semnificativ cu alte planuri sau proiecte existente sau propuse; </w:t>
      </w:r>
    </w:p>
    <w:p w:rsidR="007B4AA9" w:rsidRPr="004C7B11" w:rsidRDefault="007B4AA9" w:rsidP="007B4AA9">
      <w:pPr>
        <w:spacing w:after="0" w:line="240" w:lineRule="auto"/>
        <w:ind w:right="108"/>
        <w:jc w:val="both"/>
        <w:rPr>
          <w:rFonts w:ascii="Times New Roman" w:eastAsia="Times New Roman" w:hAnsi="Times New Roman" w:cs="Times New Roman"/>
          <w:sz w:val="24"/>
          <w:szCs w:val="24"/>
          <w:lang w:val="ro-RO"/>
        </w:rPr>
      </w:pPr>
      <w:r w:rsidRPr="004C7B11">
        <w:rPr>
          <w:rFonts w:ascii="Times New Roman" w:eastAsia="Times New Roman" w:hAnsi="Times New Roman" w:cs="Times New Roman"/>
          <w:sz w:val="24"/>
          <w:szCs w:val="24"/>
          <w:lang w:val="ro-RO"/>
        </w:rPr>
        <w:t>h) proiectul nu afectează direct sau indirect zonele de hrănire/reproducere/migraţie și nu are influenţă directă asupra ariei naturale protejate de interes comunitar, prin emisii în aer, devierea cursului unei ape care traversează zona, extragerea de ape subterane dintr-un acvifer compartimentat, perturbarea prin zgomot sau lumină, poluare atmosferică;</w:t>
      </w:r>
    </w:p>
    <w:p w:rsidR="007B4AA9" w:rsidRPr="004C7B11" w:rsidRDefault="007B4AA9" w:rsidP="007B4AA9">
      <w:pPr>
        <w:spacing w:after="0" w:line="240" w:lineRule="auto"/>
        <w:ind w:right="108"/>
        <w:jc w:val="both"/>
        <w:rPr>
          <w:rFonts w:ascii="Times New Roman" w:eastAsia="Times New Roman" w:hAnsi="Times New Roman" w:cs="Times New Roman"/>
          <w:sz w:val="24"/>
          <w:szCs w:val="24"/>
          <w:lang w:val="ro-RO"/>
        </w:rPr>
      </w:pPr>
      <w:r w:rsidRPr="004C7B11">
        <w:rPr>
          <w:rFonts w:ascii="Times New Roman" w:eastAsia="Times New Roman" w:hAnsi="Times New Roman" w:cs="Times New Roman"/>
          <w:sz w:val="24"/>
          <w:szCs w:val="24"/>
          <w:lang w:val="ro-RO"/>
        </w:rPr>
        <w:t>i) planul propus nu provoacă o deteriorare semnificativă sau o pierdere totală a unui (unor) habitat(e) natural(e) de interes comunitar;</w:t>
      </w:r>
    </w:p>
    <w:p w:rsidR="007B4AA9" w:rsidRPr="004C7B11" w:rsidRDefault="007B4AA9" w:rsidP="007B4AA9">
      <w:pPr>
        <w:spacing w:after="0" w:line="240" w:lineRule="auto"/>
        <w:ind w:right="108"/>
        <w:jc w:val="both"/>
        <w:rPr>
          <w:rFonts w:ascii="Times New Roman" w:eastAsia="Times New Roman" w:hAnsi="Times New Roman" w:cs="Times New Roman"/>
          <w:sz w:val="24"/>
          <w:szCs w:val="24"/>
          <w:lang w:val="ro-RO"/>
        </w:rPr>
      </w:pPr>
      <w:r w:rsidRPr="004C7B11">
        <w:rPr>
          <w:rFonts w:ascii="Times New Roman" w:eastAsia="Times New Roman" w:hAnsi="Times New Roman" w:cs="Times New Roman"/>
          <w:sz w:val="24"/>
          <w:szCs w:val="24"/>
          <w:lang w:val="ro-RO"/>
        </w:rPr>
        <w:t>j) proiectul nu va duce la o izolare reproductivă a unei specii de interes comunitar sau a speciilor tipice care intră în compoziţia unui habitat de interes comunitar;</w:t>
      </w:r>
    </w:p>
    <w:p w:rsidR="007B4AA9" w:rsidRPr="004C7B11" w:rsidRDefault="007B4AA9" w:rsidP="007B4AA9">
      <w:pPr>
        <w:spacing w:after="0" w:line="240" w:lineRule="auto"/>
        <w:ind w:right="108"/>
        <w:jc w:val="both"/>
        <w:rPr>
          <w:rFonts w:ascii="Times New Roman" w:eastAsia="Times New Roman" w:hAnsi="Times New Roman" w:cs="Times New Roman"/>
          <w:sz w:val="24"/>
          <w:szCs w:val="24"/>
          <w:lang w:val="ro-RO"/>
        </w:rPr>
      </w:pPr>
      <w:r w:rsidRPr="004C7B11">
        <w:rPr>
          <w:rFonts w:ascii="Times New Roman" w:eastAsia="Times New Roman" w:hAnsi="Times New Roman" w:cs="Times New Roman"/>
          <w:sz w:val="24"/>
          <w:szCs w:val="24"/>
          <w:lang w:val="ro-RO"/>
        </w:rPr>
        <w:t xml:space="preserve">k) proiectul nu implică utilizarea semnificativă a resurselor de care depinde diversitatea biologică (exploatarea apelor de suprafaţă şi subterane, activităţile extractive de suprafaţă de </w:t>
      </w:r>
      <w:r w:rsidRPr="004C7B11">
        <w:rPr>
          <w:rFonts w:ascii="Times New Roman" w:eastAsia="Times New Roman" w:hAnsi="Times New Roman" w:cs="Times New Roman"/>
          <w:sz w:val="24"/>
          <w:szCs w:val="24"/>
          <w:lang w:val="ro-RO"/>
        </w:rPr>
        <w:lastRenderedPageBreak/>
        <w:t>sol, argilă, nisip, pietriş, defrişarea, inundarea terenurilor, pescuit, vânătoare, colectarea plantelor).</w:t>
      </w:r>
    </w:p>
    <w:p w:rsidR="007B4AA9" w:rsidRPr="004C7B11" w:rsidRDefault="007B4AA9" w:rsidP="007B4AA9">
      <w:pPr>
        <w:spacing w:after="0" w:line="240" w:lineRule="auto"/>
        <w:ind w:right="108"/>
        <w:jc w:val="both"/>
        <w:rPr>
          <w:rFonts w:ascii="Times New Roman" w:eastAsia="Times New Roman" w:hAnsi="Times New Roman" w:cs="Times New Roman"/>
          <w:sz w:val="24"/>
          <w:szCs w:val="24"/>
          <w:lang w:val="ro-RO"/>
        </w:rPr>
      </w:pPr>
      <w:r w:rsidRPr="004C7B11">
        <w:rPr>
          <w:rFonts w:ascii="Times New Roman" w:eastAsia="Times New Roman" w:hAnsi="Times New Roman" w:cs="Times New Roman"/>
          <w:sz w:val="24"/>
          <w:szCs w:val="24"/>
          <w:lang w:val="ro-RO"/>
        </w:rPr>
        <w:t>l) Este interzisă introducerea pe amplasament a oricăror specii alogene;</w:t>
      </w:r>
    </w:p>
    <w:p w:rsidR="007B4AA9" w:rsidRPr="004C7B11" w:rsidRDefault="007B4AA9" w:rsidP="007B4AA9">
      <w:pPr>
        <w:spacing w:after="0" w:line="240" w:lineRule="auto"/>
        <w:ind w:right="108"/>
        <w:jc w:val="both"/>
        <w:rPr>
          <w:rFonts w:ascii="Times New Roman" w:eastAsia="Times New Roman" w:hAnsi="Times New Roman" w:cs="Times New Roman"/>
          <w:sz w:val="24"/>
          <w:szCs w:val="24"/>
          <w:lang w:val="ro-RO"/>
        </w:rPr>
      </w:pPr>
    </w:p>
    <w:p w:rsidR="002B0326" w:rsidRPr="004C7B11" w:rsidRDefault="00E72687" w:rsidP="007B4AA9">
      <w:pPr>
        <w:spacing w:after="0" w:line="240" w:lineRule="auto"/>
        <w:ind w:right="108"/>
        <w:jc w:val="both"/>
        <w:rPr>
          <w:rFonts w:ascii="Times New Roman" w:eastAsia="Times New Roman" w:hAnsi="Times New Roman" w:cs="Times New Roman"/>
          <w:sz w:val="24"/>
          <w:szCs w:val="24"/>
          <w:lang w:val="ro-RO"/>
        </w:rPr>
      </w:pPr>
      <w:r w:rsidRPr="004C7B11">
        <w:rPr>
          <w:rFonts w:ascii="Times New Roman" w:eastAsia="Times New Roman" w:hAnsi="Times New Roman" w:cs="Times New Roman"/>
          <w:sz w:val="24"/>
          <w:szCs w:val="24"/>
          <w:lang w:val="ro-RO"/>
        </w:rPr>
        <w:t>Agenția Națională pentru Arii Naturale Protejate</w:t>
      </w:r>
      <w:r w:rsidR="007B4AA9" w:rsidRPr="004C7B11">
        <w:rPr>
          <w:rFonts w:ascii="Times New Roman" w:eastAsia="Times New Roman" w:hAnsi="Times New Roman" w:cs="Times New Roman"/>
          <w:sz w:val="24"/>
          <w:szCs w:val="24"/>
          <w:lang w:val="ro-RO"/>
        </w:rPr>
        <w:t xml:space="preserve"> a emis Avizul nr</w:t>
      </w:r>
      <w:r w:rsidR="00BB0AA6" w:rsidRPr="004C7B11">
        <w:rPr>
          <w:rFonts w:ascii="Times New Roman" w:eastAsia="Times New Roman" w:hAnsi="Times New Roman" w:cs="Times New Roman"/>
          <w:sz w:val="24"/>
          <w:szCs w:val="24"/>
          <w:lang w:val="ro-RO"/>
        </w:rPr>
        <w:t xml:space="preserve">. </w:t>
      </w:r>
      <w:r w:rsidR="00EA067B" w:rsidRPr="004C7B11">
        <w:rPr>
          <w:rFonts w:ascii="Times New Roman" w:eastAsia="Times New Roman" w:hAnsi="Times New Roman" w:cs="Times New Roman"/>
          <w:sz w:val="24"/>
          <w:szCs w:val="24"/>
          <w:lang w:val="ro-RO"/>
        </w:rPr>
        <w:t>41</w:t>
      </w:r>
      <w:r w:rsidRPr="004C7B11">
        <w:rPr>
          <w:rFonts w:ascii="Times New Roman" w:eastAsia="Times New Roman" w:hAnsi="Times New Roman" w:cs="Times New Roman"/>
          <w:sz w:val="24"/>
          <w:szCs w:val="24"/>
          <w:lang w:val="ro-RO"/>
        </w:rPr>
        <w:t>/</w:t>
      </w:r>
      <w:r w:rsidR="00BB0AA6" w:rsidRPr="004C7B11">
        <w:rPr>
          <w:rFonts w:ascii="Times New Roman" w:eastAsia="Times New Roman" w:hAnsi="Times New Roman" w:cs="Times New Roman"/>
          <w:sz w:val="24"/>
          <w:szCs w:val="24"/>
          <w:lang w:val="ro-RO"/>
        </w:rPr>
        <w:t>1</w:t>
      </w:r>
      <w:r w:rsidR="00EA067B" w:rsidRPr="004C7B11">
        <w:rPr>
          <w:rFonts w:ascii="Times New Roman" w:eastAsia="Times New Roman" w:hAnsi="Times New Roman" w:cs="Times New Roman"/>
          <w:sz w:val="24"/>
          <w:szCs w:val="24"/>
          <w:lang w:val="ro-RO"/>
        </w:rPr>
        <w:t>1</w:t>
      </w:r>
      <w:r w:rsidR="00BB0AA6" w:rsidRPr="004C7B11">
        <w:rPr>
          <w:rFonts w:ascii="Times New Roman" w:eastAsia="Times New Roman" w:hAnsi="Times New Roman" w:cs="Times New Roman"/>
          <w:sz w:val="24"/>
          <w:szCs w:val="24"/>
          <w:lang w:val="ro-RO"/>
        </w:rPr>
        <w:t>.0</w:t>
      </w:r>
      <w:r w:rsidR="00EA067B" w:rsidRPr="004C7B11">
        <w:rPr>
          <w:rFonts w:ascii="Times New Roman" w:eastAsia="Times New Roman" w:hAnsi="Times New Roman" w:cs="Times New Roman"/>
          <w:sz w:val="24"/>
          <w:szCs w:val="24"/>
          <w:lang w:val="ro-RO"/>
        </w:rPr>
        <w:t>7</w:t>
      </w:r>
      <w:r w:rsidR="00BB0AA6" w:rsidRPr="004C7B11">
        <w:rPr>
          <w:rFonts w:ascii="Times New Roman" w:eastAsia="Times New Roman" w:hAnsi="Times New Roman" w:cs="Times New Roman"/>
          <w:sz w:val="24"/>
          <w:szCs w:val="24"/>
          <w:lang w:val="ro-RO"/>
        </w:rPr>
        <w:t>.2023</w:t>
      </w:r>
      <w:r w:rsidR="00574AC0" w:rsidRPr="004C7B11">
        <w:rPr>
          <w:rFonts w:ascii="Times New Roman" w:eastAsia="Times New Roman" w:hAnsi="Times New Roman" w:cs="Times New Roman"/>
          <w:sz w:val="24"/>
          <w:szCs w:val="24"/>
          <w:lang w:val="ro-RO"/>
        </w:rPr>
        <w:t xml:space="preserve"> </w:t>
      </w:r>
      <w:r w:rsidR="00BB0AA6" w:rsidRPr="004C7B11">
        <w:rPr>
          <w:rFonts w:ascii="Times New Roman" w:eastAsia="Times New Roman" w:hAnsi="Times New Roman" w:cs="Times New Roman"/>
          <w:sz w:val="24"/>
          <w:szCs w:val="24"/>
          <w:lang w:val="ro-RO"/>
        </w:rPr>
        <w:t>pentru</w:t>
      </w:r>
      <w:r w:rsidR="007B4AA9" w:rsidRPr="004C7B11">
        <w:rPr>
          <w:rFonts w:ascii="Times New Roman" w:eastAsia="Times New Roman" w:hAnsi="Times New Roman" w:cs="Times New Roman"/>
          <w:sz w:val="24"/>
          <w:szCs w:val="24"/>
          <w:lang w:val="ro-RO"/>
        </w:rPr>
        <w:t xml:space="preserve"> implementarea proiectului.</w:t>
      </w:r>
    </w:p>
    <w:p w:rsidR="00E41CEE" w:rsidRPr="004C7B11" w:rsidRDefault="001F5F71" w:rsidP="00143548">
      <w:pPr>
        <w:pStyle w:val="ListParagraph"/>
        <w:tabs>
          <w:tab w:val="left" w:pos="360"/>
        </w:tabs>
        <w:spacing w:after="0"/>
        <w:ind w:left="0" w:right="108"/>
        <w:jc w:val="both"/>
        <w:rPr>
          <w:rFonts w:ascii="Times New Roman" w:eastAsia="Calibri" w:hAnsi="Times New Roman" w:cs="Times New Roman"/>
          <w:b/>
          <w:noProof/>
          <w:sz w:val="24"/>
          <w:szCs w:val="24"/>
          <w:lang w:val="ro-RO"/>
        </w:rPr>
      </w:pPr>
      <w:r w:rsidRPr="004C7B11">
        <w:rPr>
          <w:rFonts w:ascii="Times New Roman" w:eastAsia="Calibri" w:hAnsi="Times New Roman" w:cs="Times New Roman"/>
          <w:b/>
          <w:noProof/>
          <w:sz w:val="24"/>
          <w:szCs w:val="24"/>
          <w:lang w:val="ro-RO"/>
        </w:rPr>
        <w:t xml:space="preserve">   </w:t>
      </w:r>
    </w:p>
    <w:p w:rsidR="00B478F5" w:rsidRPr="004C7B11" w:rsidRDefault="00E41CEE" w:rsidP="00143548">
      <w:pPr>
        <w:pStyle w:val="ListParagraph"/>
        <w:tabs>
          <w:tab w:val="left" w:pos="360"/>
        </w:tabs>
        <w:spacing w:after="0" w:line="240" w:lineRule="auto"/>
        <w:ind w:left="0" w:right="108"/>
        <w:jc w:val="both"/>
        <w:rPr>
          <w:rFonts w:ascii="Times New Roman" w:eastAsia="Times New Roman" w:hAnsi="Times New Roman" w:cs="Times New Roman"/>
          <w:b/>
          <w:noProof/>
          <w:sz w:val="24"/>
          <w:szCs w:val="24"/>
          <w:lang w:val="ro-RO"/>
        </w:rPr>
      </w:pPr>
      <w:r w:rsidRPr="004C7B11">
        <w:rPr>
          <w:rFonts w:ascii="Times New Roman" w:eastAsia="Times New Roman" w:hAnsi="Times New Roman" w:cs="Times New Roman"/>
          <w:b/>
          <w:noProof/>
          <w:sz w:val="24"/>
          <w:szCs w:val="24"/>
          <w:lang w:val="ro-RO"/>
        </w:rPr>
        <w:t>III. Motivele pe baza cărora s-a stabilit neefectuarea evaluării impactului asupra corpurilor de apă</w:t>
      </w:r>
      <w:r w:rsidR="00B478F5" w:rsidRPr="004C7B11">
        <w:rPr>
          <w:rFonts w:ascii="Times New Roman" w:eastAsia="Times New Roman" w:hAnsi="Times New Roman" w:cs="Times New Roman"/>
          <w:b/>
          <w:noProof/>
          <w:sz w:val="24"/>
          <w:szCs w:val="24"/>
          <w:lang w:val="ro-RO"/>
        </w:rPr>
        <w:t>:</w:t>
      </w:r>
    </w:p>
    <w:p w:rsidR="00B478F5" w:rsidRPr="004C7B11" w:rsidRDefault="00687799" w:rsidP="00687799">
      <w:pPr>
        <w:spacing w:after="0" w:line="240" w:lineRule="auto"/>
        <w:ind w:right="108"/>
        <w:jc w:val="both"/>
        <w:rPr>
          <w:rFonts w:ascii="Times New Roman" w:eastAsia="Calibri" w:hAnsi="Times New Roman" w:cs="Times New Roman"/>
          <w:b/>
          <w:sz w:val="24"/>
          <w:szCs w:val="24"/>
          <w:lang w:val="ro-RO"/>
        </w:rPr>
      </w:pPr>
      <w:r w:rsidRPr="004C7B11">
        <w:rPr>
          <w:rFonts w:ascii="Times New Roman" w:eastAsia="Times New Roman" w:hAnsi="Times New Roman" w:cs="Times New Roman"/>
          <w:sz w:val="24"/>
          <w:szCs w:val="24"/>
          <w:lang w:val="ro-RO"/>
        </w:rPr>
        <w:t>a)</w:t>
      </w:r>
      <w:r w:rsidR="00B478F5" w:rsidRPr="004C7B11">
        <w:rPr>
          <w:rFonts w:ascii="Times New Roman" w:eastAsia="Times New Roman" w:hAnsi="Times New Roman" w:cs="Times New Roman"/>
          <w:sz w:val="24"/>
          <w:szCs w:val="24"/>
          <w:lang w:val="ro-RO"/>
        </w:rPr>
        <w:t xml:space="preserve"> proiectul propus </w:t>
      </w:r>
      <w:r w:rsidR="00E72687" w:rsidRPr="004C7B11">
        <w:rPr>
          <w:rFonts w:ascii="Times New Roman" w:eastAsia="Times New Roman" w:hAnsi="Times New Roman" w:cs="Times New Roman"/>
          <w:b/>
          <w:sz w:val="24"/>
          <w:szCs w:val="24"/>
          <w:lang w:val="ro-RO"/>
        </w:rPr>
        <w:t>nu intră sub incidenț</w:t>
      </w:r>
      <w:r w:rsidR="00B478F5" w:rsidRPr="004C7B11">
        <w:rPr>
          <w:rFonts w:ascii="Times New Roman" w:eastAsia="Times New Roman" w:hAnsi="Times New Roman" w:cs="Times New Roman"/>
          <w:b/>
          <w:sz w:val="24"/>
          <w:szCs w:val="24"/>
          <w:lang w:val="ro-RO"/>
        </w:rPr>
        <w:t>a prevederilor art.</w:t>
      </w:r>
      <w:r w:rsidR="00E72687" w:rsidRPr="004C7B11">
        <w:rPr>
          <w:rFonts w:ascii="Times New Roman" w:eastAsia="Times New Roman" w:hAnsi="Times New Roman" w:cs="Times New Roman"/>
          <w:b/>
          <w:sz w:val="24"/>
          <w:szCs w:val="24"/>
          <w:lang w:val="ro-RO"/>
        </w:rPr>
        <w:t xml:space="preserve"> </w:t>
      </w:r>
      <w:r w:rsidR="00B478F5" w:rsidRPr="004C7B11">
        <w:rPr>
          <w:rFonts w:ascii="Times New Roman" w:eastAsia="Times New Roman" w:hAnsi="Times New Roman" w:cs="Times New Roman"/>
          <w:b/>
          <w:sz w:val="24"/>
          <w:szCs w:val="24"/>
          <w:lang w:val="ro-RO"/>
        </w:rPr>
        <w:t>48 si 54 din Legea apelor nr. 107/1996</w:t>
      </w:r>
      <w:r w:rsidR="00B478F5" w:rsidRPr="004C7B11">
        <w:rPr>
          <w:rFonts w:ascii="Times New Roman" w:eastAsia="Times New Roman" w:hAnsi="Times New Roman" w:cs="Times New Roman"/>
          <w:sz w:val="24"/>
          <w:szCs w:val="24"/>
          <w:lang w:val="ro-RO"/>
        </w:rPr>
        <w:t>, cu modificarile si completarile ulterioare;</w:t>
      </w:r>
    </w:p>
    <w:p w:rsidR="00EE295A" w:rsidRPr="004C7B11" w:rsidRDefault="00EE295A" w:rsidP="00143548">
      <w:pPr>
        <w:pStyle w:val="ListParagraph"/>
        <w:tabs>
          <w:tab w:val="left" w:pos="360"/>
        </w:tabs>
        <w:spacing w:after="0"/>
        <w:ind w:left="0" w:right="108"/>
        <w:jc w:val="both"/>
        <w:rPr>
          <w:rFonts w:ascii="Times New Roman" w:eastAsia="Times New Roman" w:hAnsi="Times New Roman" w:cs="Times New Roman"/>
          <w:noProof/>
          <w:color w:val="FF0000"/>
          <w:sz w:val="24"/>
          <w:szCs w:val="24"/>
          <w:lang w:val="ro-RO"/>
        </w:rPr>
      </w:pPr>
    </w:p>
    <w:p w:rsidR="00F26D17" w:rsidRPr="004C7B11" w:rsidRDefault="003B392C" w:rsidP="00143548">
      <w:pPr>
        <w:pStyle w:val="ListParagraph"/>
        <w:tabs>
          <w:tab w:val="left" w:pos="0"/>
          <w:tab w:val="left" w:pos="360"/>
        </w:tabs>
        <w:spacing w:after="0" w:line="240" w:lineRule="auto"/>
        <w:ind w:left="0" w:right="108"/>
        <w:jc w:val="both"/>
        <w:rPr>
          <w:rFonts w:ascii="Times New Roman" w:eastAsia="Calibri" w:hAnsi="Times New Roman" w:cs="Times New Roman"/>
          <w:b/>
          <w:noProof/>
          <w:sz w:val="24"/>
          <w:szCs w:val="24"/>
          <w:lang w:val="ro-RO"/>
        </w:rPr>
      </w:pPr>
      <w:r w:rsidRPr="004C7B11">
        <w:rPr>
          <w:rFonts w:ascii="Times New Roman" w:eastAsia="Calibri" w:hAnsi="Times New Roman" w:cs="Times New Roman"/>
          <w:b/>
          <w:noProof/>
          <w:sz w:val="24"/>
          <w:szCs w:val="24"/>
          <w:lang w:val="ro-RO"/>
        </w:rPr>
        <w:t>IV.</w:t>
      </w:r>
      <w:r w:rsidRPr="004C7B11">
        <w:rPr>
          <w:rFonts w:ascii="Times New Roman" w:eastAsia="Calibri" w:hAnsi="Times New Roman" w:cs="Times New Roman"/>
          <w:noProof/>
          <w:sz w:val="24"/>
          <w:szCs w:val="24"/>
          <w:lang w:val="ro-RO"/>
        </w:rPr>
        <w:t xml:space="preserve"> </w:t>
      </w:r>
      <w:r w:rsidR="00C01595" w:rsidRPr="004C7B11">
        <w:rPr>
          <w:rFonts w:ascii="Times New Roman" w:eastAsia="Calibri" w:hAnsi="Times New Roman" w:cs="Times New Roman"/>
          <w:b/>
          <w:noProof/>
          <w:sz w:val="24"/>
          <w:szCs w:val="24"/>
          <w:lang w:val="ro-RO"/>
        </w:rPr>
        <w:t>Caracteristicile proiectului</w:t>
      </w:r>
    </w:p>
    <w:p w:rsidR="00BB0AA6" w:rsidRPr="004C7B11" w:rsidRDefault="00D80376" w:rsidP="009955E6">
      <w:pPr>
        <w:tabs>
          <w:tab w:val="left" w:pos="180"/>
        </w:tabs>
        <w:spacing w:after="0" w:line="240" w:lineRule="auto"/>
        <w:ind w:right="108"/>
        <w:jc w:val="both"/>
        <w:rPr>
          <w:rFonts w:ascii="Times New Roman" w:eastAsia="Calibri" w:hAnsi="Times New Roman" w:cs="Times New Roman"/>
          <w:b/>
          <w:noProof/>
          <w:sz w:val="24"/>
          <w:szCs w:val="24"/>
          <w:lang w:val="ro-RO"/>
        </w:rPr>
      </w:pPr>
      <w:r w:rsidRPr="004C7B11">
        <w:rPr>
          <w:rFonts w:ascii="Times New Roman" w:hAnsi="Times New Roman" w:cs="Times New Roman"/>
          <w:b/>
          <w:noProof/>
          <w:sz w:val="24"/>
          <w:szCs w:val="24"/>
          <w:lang w:val="ro-RO"/>
        </w:rPr>
        <w:t>Amplasament:</w:t>
      </w:r>
      <w:r w:rsidR="002D03F0" w:rsidRPr="004C7B11">
        <w:rPr>
          <w:rFonts w:ascii="Times New Roman" w:eastAsia="Times New Roman" w:hAnsi="Times New Roman" w:cs="Times New Roman"/>
          <w:noProof/>
          <w:sz w:val="24"/>
          <w:szCs w:val="24"/>
          <w:lang w:val="ro-RO"/>
        </w:rPr>
        <w:t xml:space="preserve"> este situat în extravilan, constituind domeniu public de interes național - Autostrada A3, județean - DJ 107L și local - drumuri de exploatație agricolă aflate în administrarea municipiului Turda și a comunei Săndulești</w:t>
      </w:r>
      <w:r w:rsidR="00633FAE" w:rsidRPr="004C7B11">
        <w:rPr>
          <w:rFonts w:ascii="Times New Roman" w:hAnsi="Times New Roman" w:cs="Times New Roman"/>
          <w:noProof/>
          <w:sz w:val="24"/>
          <w:szCs w:val="24"/>
          <w:lang w:val="ro-RO"/>
        </w:rPr>
        <w:t>.</w:t>
      </w:r>
      <w:r w:rsidR="009955E6" w:rsidRPr="004C7B11">
        <w:rPr>
          <w:rFonts w:ascii="Times New Roman" w:hAnsi="Times New Roman" w:cs="Times New Roman"/>
          <w:noProof/>
          <w:sz w:val="24"/>
          <w:szCs w:val="24"/>
          <w:lang w:val="ro-RO"/>
        </w:rPr>
        <w:t xml:space="preserve"> </w:t>
      </w:r>
    </w:p>
    <w:p w:rsidR="00931310" w:rsidRPr="004C7B11" w:rsidRDefault="00633FAE" w:rsidP="002D03F0">
      <w:pPr>
        <w:tabs>
          <w:tab w:val="left" w:pos="180"/>
        </w:tabs>
        <w:spacing w:after="0" w:line="240" w:lineRule="auto"/>
        <w:ind w:right="108"/>
        <w:jc w:val="both"/>
        <w:rPr>
          <w:rFonts w:ascii="Times New Roman" w:eastAsia="Calibri" w:hAnsi="Times New Roman" w:cs="Times New Roman"/>
          <w:noProof/>
          <w:sz w:val="24"/>
          <w:szCs w:val="24"/>
          <w:lang w:val="ro-RO"/>
        </w:rPr>
      </w:pPr>
      <w:r w:rsidRPr="004C7B11">
        <w:rPr>
          <w:rFonts w:ascii="Times New Roman" w:eastAsia="Calibri" w:hAnsi="Times New Roman" w:cs="Times New Roman"/>
          <w:b/>
          <w:noProof/>
          <w:sz w:val="24"/>
          <w:szCs w:val="24"/>
          <w:lang w:val="ro-RO"/>
        </w:rPr>
        <w:t>Se propune</w:t>
      </w:r>
      <w:r w:rsidR="002D03F0" w:rsidRPr="004C7B11">
        <w:rPr>
          <w:rFonts w:ascii="Times New Roman" w:eastAsia="Calibri" w:hAnsi="Times New Roman" w:cs="Times New Roman"/>
          <w:noProof/>
          <w:sz w:val="24"/>
          <w:szCs w:val="24"/>
          <w:lang w:val="ro-RO"/>
        </w:rPr>
        <w:t xml:space="preserve"> înființarea unei zone de distribuție gaze naturale cu alimentare din magistrala de transport gaze naturale existente în zonă.</w:t>
      </w:r>
      <w:r w:rsidR="00931310" w:rsidRPr="004C7B11">
        <w:rPr>
          <w:rFonts w:ascii="Times New Roman" w:eastAsia="Calibri" w:hAnsi="Times New Roman" w:cs="Times New Roman"/>
          <w:noProof/>
          <w:sz w:val="24"/>
          <w:szCs w:val="24"/>
          <w:lang w:val="ro-RO"/>
        </w:rPr>
        <w:t xml:space="preserve"> Alimentarea cu gaze naturale se va face conform avizului emis de Transgaz SA, cuprinzând:</w:t>
      </w:r>
    </w:p>
    <w:p w:rsidR="006026C5" w:rsidRPr="004C7B11" w:rsidRDefault="00931310" w:rsidP="00931310">
      <w:pPr>
        <w:pStyle w:val="ListParagraph"/>
        <w:numPr>
          <w:ilvl w:val="0"/>
          <w:numId w:val="14"/>
        </w:numPr>
        <w:tabs>
          <w:tab w:val="left" w:pos="180"/>
        </w:tabs>
        <w:spacing w:after="0" w:line="240" w:lineRule="auto"/>
        <w:ind w:right="108"/>
        <w:jc w:val="both"/>
        <w:rPr>
          <w:rFonts w:ascii="Times New Roman" w:eastAsia="Calibri" w:hAnsi="Times New Roman" w:cs="Times New Roman"/>
          <w:noProof/>
          <w:sz w:val="24"/>
          <w:szCs w:val="24"/>
          <w:lang w:val="ro-RO"/>
        </w:rPr>
      </w:pPr>
      <w:r w:rsidRPr="004C7B11">
        <w:rPr>
          <w:rFonts w:ascii="Times New Roman" w:eastAsia="Calibri" w:hAnsi="Times New Roman" w:cs="Times New Roman"/>
          <w:noProof/>
          <w:sz w:val="24"/>
          <w:szCs w:val="24"/>
          <w:lang w:val="ro-RO"/>
        </w:rPr>
        <w:t>racord gaze naturale înaltă presiune nou DN 200, PN 25 bar, amplasat la limita de siguranță a conductei de transport gaze naturale Turda - Cluj-Napoca, DN 300, PN 25 bar, având lungimea cuprinsă între 0,01 și 0,1 km</w:t>
      </w:r>
      <w:r w:rsidR="006026C5" w:rsidRPr="004C7B11">
        <w:rPr>
          <w:rFonts w:ascii="Times New Roman" w:eastAsia="Calibri" w:hAnsi="Times New Roman" w:cs="Times New Roman"/>
          <w:noProof/>
          <w:sz w:val="24"/>
          <w:szCs w:val="24"/>
          <w:lang w:val="ro-RO"/>
        </w:rPr>
        <w:t>;</w:t>
      </w:r>
    </w:p>
    <w:p w:rsidR="00931310" w:rsidRPr="004C7B11" w:rsidRDefault="006026C5" w:rsidP="00564F5F">
      <w:pPr>
        <w:pStyle w:val="ListParagraph"/>
        <w:numPr>
          <w:ilvl w:val="0"/>
          <w:numId w:val="14"/>
        </w:numPr>
        <w:tabs>
          <w:tab w:val="left" w:pos="180"/>
        </w:tabs>
        <w:spacing w:after="0" w:line="240" w:lineRule="auto"/>
        <w:ind w:right="108"/>
        <w:jc w:val="both"/>
        <w:rPr>
          <w:rFonts w:ascii="Times New Roman" w:eastAsia="Calibri" w:hAnsi="Times New Roman" w:cs="Times New Roman"/>
          <w:noProof/>
          <w:sz w:val="24"/>
          <w:szCs w:val="24"/>
          <w:lang w:val="ro-RO"/>
        </w:rPr>
      </w:pPr>
      <w:r w:rsidRPr="004C7B11">
        <w:rPr>
          <w:rFonts w:ascii="Times New Roman" w:eastAsia="Calibri" w:hAnsi="Times New Roman" w:cs="Times New Roman"/>
          <w:noProof/>
          <w:sz w:val="24"/>
          <w:szCs w:val="24"/>
          <w:lang w:val="ro-RO"/>
        </w:rPr>
        <w:t>stație de reglare-măsuare-predare a gazelor naturale (SRMP) nouă, având Q= 11000,00 Nmc/h, PN 25 bar.</w:t>
      </w:r>
    </w:p>
    <w:p w:rsidR="002130CF" w:rsidRPr="004C7B11" w:rsidRDefault="002D03F0" w:rsidP="002D03F0">
      <w:pPr>
        <w:tabs>
          <w:tab w:val="left" w:pos="180"/>
        </w:tabs>
        <w:spacing w:after="0" w:line="240" w:lineRule="auto"/>
        <w:ind w:right="108"/>
        <w:jc w:val="both"/>
        <w:rPr>
          <w:rFonts w:ascii="Times New Roman" w:eastAsia="Calibri" w:hAnsi="Times New Roman" w:cs="Times New Roman"/>
          <w:noProof/>
          <w:sz w:val="24"/>
          <w:szCs w:val="24"/>
          <w:lang w:val="ro-RO"/>
        </w:rPr>
      </w:pPr>
      <w:r w:rsidRPr="004C7B11">
        <w:rPr>
          <w:rFonts w:ascii="Times New Roman" w:eastAsia="Calibri" w:hAnsi="Times New Roman" w:cs="Times New Roman"/>
          <w:noProof/>
          <w:sz w:val="24"/>
          <w:szCs w:val="24"/>
          <w:lang w:val="ro-RO"/>
        </w:rPr>
        <w:t>Rețeaua de distribuție de gaze naturale care va alimenta obiectivul va pleca de la SRMP, urmând traseul drumurilor comunale până la intersecția cu DJ 107L, urmând apoi acest drum și intrând pe traseul vechiului drum de acces în lungul autostrăzii Transilvania. Va sub</w:t>
      </w:r>
      <w:r w:rsidR="00931310" w:rsidRPr="004C7B11">
        <w:rPr>
          <w:rFonts w:ascii="Times New Roman" w:eastAsia="Calibri" w:hAnsi="Times New Roman" w:cs="Times New Roman"/>
          <w:noProof/>
          <w:sz w:val="24"/>
          <w:szCs w:val="24"/>
          <w:lang w:val="ro-RO"/>
        </w:rPr>
        <w:t>traversa</w:t>
      </w:r>
      <w:r w:rsidRPr="004C7B11">
        <w:rPr>
          <w:rFonts w:ascii="Times New Roman" w:eastAsia="Calibri" w:hAnsi="Times New Roman" w:cs="Times New Roman"/>
          <w:noProof/>
          <w:sz w:val="24"/>
          <w:szCs w:val="24"/>
          <w:lang w:val="ro-RO"/>
        </w:rPr>
        <w:t xml:space="preserve"> autostrada</w:t>
      </w:r>
      <w:r w:rsidR="002130CF" w:rsidRPr="004C7B11">
        <w:rPr>
          <w:rFonts w:ascii="Times New Roman" w:eastAsia="Calibri" w:hAnsi="Times New Roman" w:cs="Times New Roman"/>
          <w:noProof/>
          <w:sz w:val="24"/>
          <w:szCs w:val="24"/>
          <w:lang w:val="ro-RO"/>
        </w:rPr>
        <w:t xml:space="preserve"> </w:t>
      </w:r>
      <w:r w:rsidR="00931310" w:rsidRPr="004C7B11">
        <w:rPr>
          <w:rFonts w:ascii="Times New Roman" w:eastAsia="Calibri" w:hAnsi="Times New Roman" w:cs="Times New Roman"/>
          <w:noProof/>
          <w:sz w:val="24"/>
          <w:szCs w:val="24"/>
          <w:lang w:val="ro-RO"/>
        </w:rPr>
        <w:t>în zona viaductului (km 18+100), urmând tra</w:t>
      </w:r>
      <w:r w:rsidR="002130CF" w:rsidRPr="004C7B11">
        <w:rPr>
          <w:rFonts w:ascii="Times New Roman" w:eastAsia="Calibri" w:hAnsi="Times New Roman" w:cs="Times New Roman"/>
          <w:noProof/>
          <w:sz w:val="24"/>
          <w:szCs w:val="24"/>
          <w:lang w:val="ro-RO"/>
        </w:rPr>
        <w:t>seul drumurilo</w:t>
      </w:r>
      <w:r w:rsidR="00931310" w:rsidRPr="004C7B11">
        <w:rPr>
          <w:rFonts w:ascii="Times New Roman" w:eastAsia="Calibri" w:hAnsi="Times New Roman" w:cs="Times New Roman"/>
          <w:noProof/>
          <w:sz w:val="24"/>
          <w:szCs w:val="24"/>
          <w:lang w:val="ro-RO"/>
        </w:rPr>
        <w:t>r</w:t>
      </w:r>
      <w:r w:rsidR="002130CF" w:rsidRPr="004C7B11">
        <w:rPr>
          <w:rFonts w:ascii="Times New Roman" w:eastAsia="Calibri" w:hAnsi="Times New Roman" w:cs="Times New Roman"/>
          <w:noProof/>
          <w:sz w:val="24"/>
          <w:szCs w:val="24"/>
          <w:lang w:val="ro-RO"/>
        </w:rPr>
        <w:t xml:space="preserve"> agricole din zona, sub</w:t>
      </w:r>
      <w:r w:rsidR="00931310" w:rsidRPr="004C7B11">
        <w:rPr>
          <w:rFonts w:ascii="Times New Roman" w:eastAsia="Calibri" w:hAnsi="Times New Roman" w:cs="Times New Roman"/>
          <w:noProof/>
          <w:sz w:val="24"/>
          <w:szCs w:val="24"/>
          <w:lang w:val="ro-RO"/>
        </w:rPr>
        <w:t>traversând</w:t>
      </w:r>
      <w:r w:rsidR="002130CF" w:rsidRPr="004C7B11">
        <w:rPr>
          <w:rFonts w:ascii="Times New Roman" w:eastAsia="Calibri" w:hAnsi="Times New Roman" w:cs="Times New Roman"/>
          <w:noProof/>
          <w:sz w:val="24"/>
          <w:szCs w:val="24"/>
          <w:lang w:val="ro-RO"/>
        </w:rPr>
        <w:t xml:space="preserve"> ulterior drumul DJ 103G până la locație.  </w:t>
      </w:r>
    </w:p>
    <w:p w:rsidR="00931310" w:rsidRPr="004C7B11" w:rsidRDefault="002130CF" w:rsidP="002D03F0">
      <w:pPr>
        <w:tabs>
          <w:tab w:val="left" w:pos="180"/>
        </w:tabs>
        <w:spacing w:after="0" w:line="240" w:lineRule="auto"/>
        <w:ind w:right="108"/>
        <w:jc w:val="both"/>
        <w:rPr>
          <w:rFonts w:ascii="Times New Roman" w:eastAsia="Calibri" w:hAnsi="Times New Roman" w:cs="Times New Roman"/>
          <w:noProof/>
          <w:sz w:val="24"/>
          <w:szCs w:val="24"/>
          <w:lang w:val="ro-RO"/>
        </w:rPr>
      </w:pPr>
      <w:r w:rsidRPr="004C7B11">
        <w:rPr>
          <w:rFonts w:ascii="Times New Roman" w:eastAsia="Calibri" w:hAnsi="Times New Roman" w:cs="Times New Roman"/>
          <w:noProof/>
          <w:sz w:val="24"/>
          <w:szCs w:val="24"/>
          <w:lang w:val="ro-RO"/>
        </w:rPr>
        <w:t xml:space="preserve">Conducta </w:t>
      </w:r>
      <w:r w:rsidR="00931310" w:rsidRPr="004C7B11">
        <w:rPr>
          <w:rFonts w:ascii="Times New Roman" w:eastAsia="Calibri" w:hAnsi="Times New Roman" w:cs="Times New Roman"/>
          <w:noProof/>
          <w:sz w:val="24"/>
          <w:szCs w:val="24"/>
          <w:lang w:val="ro-RO"/>
        </w:rPr>
        <w:t xml:space="preserve">subterană </w:t>
      </w:r>
      <w:r w:rsidRPr="004C7B11">
        <w:rPr>
          <w:rFonts w:ascii="Times New Roman" w:eastAsia="Calibri" w:hAnsi="Times New Roman" w:cs="Times New Roman"/>
          <w:noProof/>
          <w:sz w:val="24"/>
          <w:szCs w:val="24"/>
          <w:lang w:val="ro-RO"/>
        </w:rPr>
        <w:t xml:space="preserve">va fi amplasată </w:t>
      </w:r>
      <w:r w:rsidR="00931310" w:rsidRPr="004C7B11">
        <w:rPr>
          <w:rFonts w:ascii="Times New Roman" w:eastAsia="Calibri" w:hAnsi="Times New Roman" w:cs="Times New Roman"/>
          <w:noProof/>
          <w:sz w:val="24"/>
          <w:szCs w:val="24"/>
          <w:lang w:val="ro-RO"/>
        </w:rPr>
        <w:t>în afara carosabilului, la o distanță de 1-1,5 m de limitele de proprietate.</w:t>
      </w:r>
    </w:p>
    <w:p w:rsidR="00931310" w:rsidRPr="004C7B11" w:rsidRDefault="00931310" w:rsidP="002D03F0">
      <w:pPr>
        <w:tabs>
          <w:tab w:val="left" w:pos="180"/>
        </w:tabs>
        <w:spacing w:after="0" w:line="240" w:lineRule="auto"/>
        <w:ind w:right="108"/>
        <w:jc w:val="both"/>
        <w:rPr>
          <w:rFonts w:ascii="Times New Roman" w:eastAsia="Calibri" w:hAnsi="Times New Roman" w:cs="Times New Roman"/>
          <w:noProof/>
          <w:sz w:val="24"/>
          <w:szCs w:val="24"/>
          <w:lang w:val="ro-RO"/>
        </w:rPr>
      </w:pPr>
      <w:r w:rsidRPr="004C7B11">
        <w:rPr>
          <w:rFonts w:ascii="Times New Roman" w:eastAsia="Calibri" w:hAnsi="Times New Roman" w:cs="Times New Roman"/>
          <w:noProof/>
          <w:sz w:val="24"/>
          <w:szCs w:val="24"/>
          <w:lang w:val="ro-RO"/>
        </w:rPr>
        <w:t>Lungimea totală a traseului va fi de aproximativ 4000 m, din care aproximativ 500 m vor fi pe raza municipiului Turda, ocupând o suprafață totală de 2400 mp. De asemenea, va fi luată în considerare și suprafața SRMP care va fi de aproximativ 200 mp și drumul de acces la SRMP cu o suprafața de 200 mp.</w:t>
      </w:r>
    </w:p>
    <w:p w:rsidR="00BB0AA6" w:rsidRPr="004C7B11" w:rsidRDefault="00BB0AA6" w:rsidP="00143548">
      <w:pPr>
        <w:tabs>
          <w:tab w:val="left" w:pos="426"/>
        </w:tabs>
        <w:spacing w:after="0" w:line="240" w:lineRule="auto"/>
        <w:ind w:right="108"/>
        <w:jc w:val="both"/>
        <w:rPr>
          <w:rFonts w:ascii="Times New Roman" w:eastAsia="Calibri" w:hAnsi="Times New Roman" w:cs="Times New Roman"/>
          <w:noProof/>
          <w:sz w:val="24"/>
          <w:szCs w:val="24"/>
          <w:lang w:val="ro-RO"/>
        </w:rPr>
      </w:pPr>
    </w:p>
    <w:p w:rsidR="00A22F0A" w:rsidRPr="004C7B11" w:rsidRDefault="00A368DF" w:rsidP="00143548">
      <w:pPr>
        <w:pStyle w:val="ListParagraph"/>
        <w:tabs>
          <w:tab w:val="left" w:pos="0"/>
        </w:tabs>
        <w:spacing w:after="0" w:line="240" w:lineRule="auto"/>
        <w:ind w:left="0" w:right="108"/>
        <w:jc w:val="both"/>
        <w:rPr>
          <w:rFonts w:ascii="Times New Roman" w:eastAsia="Calibri" w:hAnsi="Times New Roman" w:cs="Times New Roman"/>
          <w:noProof/>
          <w:sz w:val="24"/>
          <w:szCs w:val="24"/>
          <w:lang w:val="ro-RO"/>
        </w:rPr>
      </w:pPr>
      <w:r w:rsidRPr="004C7B11">
        <w:rPr>
          <w:rFonts w:ascii="Times New Roman" w:eastAsia="Calibri" w:hAnsi="Times New Roman" w:cs="Times New Roman"/>
          <w:b/>
          <w:noProof/>
          <w:sz w:val="24"/>
          <w:szCs w:val="24"/>
          <w:lang w:val="ro-RO"/>
        </w:rPr>
        <w:t>V</w:t>
      </w:r>
      <w:r w:rsidR="002208B7" w:rsidRPr="004C7B11">
        <w:rPr>
          <w:rFonts w:ascii="Times New Roman" w:eastAsia="Calibri" w:hAnsi="Times New Roman" w:cs="Times New Roman"/>
          <w:b/>
          <w:noProof/>
          <w:sz w:val="24"/>
          <w:szCs w:val="24"/>
          <w:lang w:val="ro-RO"/>
        </w:rPr>
        <w:t>.</w:t>
      </w:r>
      <w:r w:rsidR="002208B7" w:rsidRPr="004C7B11">
        <w:rPr>
          <w:rFonts w:ascii="Times New Roman" w:eastAsia="Calibri" w:hAnsi="Times New Roman" w:cs="Times New Roman"/>
          <w:noProof/>
          <w:sz w:val="24"/>
          <w:szCs w:val="24"/>
          <w:lang w:val="ro-RO"/>
        </w:rPr>
        <w:t xml:space="preserve"> </w:t>
      </w:r>
      <w:r w:rsidR="00AE0BC9" w:rsidRPr="004C7B11">
        <w:rPr>
          <w:rFonts w:ascii="Times New Roman" w:eastAsia="Calibri" w:hAnsi="Times New Roman" w:cs="Times New Roman"/>
          <w:b/>
          <w:noProof/>
          <w:sz w:val="24"/>
          <w:szCs w:val="24"/>
          <w:lang w:val="ro-RO"/>
        </w:rPr>
        <w:t>Măsurile ș</w:t>
      </w:r>
      <w:r w:rsidR="00A755F7" w:rsidRPr="004C7B11">
        <w:rPr>
          <w:rFonts w:ascii="Times New Roman" w:eastAsia="Calibri" w:hAnsi="Times New Roman" w:cs="Times New Roman"/>
          <w:b/>
          <w:noProof/>
          <w:sz w:val="24"/>
          <w:szCs w:val="24"/>
          <w:lang w:val="ro-RO"/>
        </w:rPr>
        <w:t xml:space="preserve">i </w:t>
      </w:r>
      <w:r w:rsidR="0077378A" w:rsidRPr="004C7B11">
        <w:rPr>
          <w:rFonts w:ascii="Times New Roman" w:eastAsia="Calibri" w:hAnsi="Times New Roman" w:cs="Times New Roman"/>
          <w:b/>
          <w:noProof/>
          <w:sz w:val="24"/>
          <w:szCs w:val="24"/>
          <w:lang w:val="ro-RO"/>
        </w:rPr>
        <w:t>c</w:t>
      </w:r>
      <w:r w:rsidR="00A22F0A" w:rsidRPr="004C7B11">
        <w:rPr>
          <w:rFonts w:ascii="Times New Roman" w:eastAsia="Calibri" w:hAnsi="Times New Roman" w:cs="Times New Roman"/>
          <w:b/>
          <w:noProof/>
          <w:sz w:val="24"/>
          <w:szCs w:val="24"/>
          <w:lang w:val="ro-RO"/>
        </w:rPr>
        <w:t>ondiţiile de realizare a proiectului pentru evitarea sau prevenirea eventualelor efecte negative semnificative asupra mediului:</w:t>
      </w:r>
    </w:p>
    <w:p w:rsidR="00A92EB7" w:rsidRPr="004C7B11" w:rsidRDefault="00A92EB7" w:rsidP="00A92EB7">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4C7B11">
        <w:rPr>
          <w:rFonts w:ascii="Times New Roman" w:eastAsia="Calibri" w:hAnsi="Times New Roman" w:cs="Times New Roman"/>
          <w:noProof/>
          <w:sz w:val="24"/>
          <w:szCs w:val="24"/>
          <w:lang w:val="ro-RO"/>
        </w:rPr>
        <w:t>se vor lua toate măsurile necesare pentru evitarea poluării factorilor de mediu sau prejudicierea stării de sănătate sau confort a populaţiei prin producere de praf şi zgomot, fiind obligatoriu să se respecte normele, standardele şi legislaţia privind protecţia mediului, în vigoare;</w:t>
      </w:r>
    </w:p>
    <w:p w:rsidR="00A92EB7" w:rsidRPr="004C7B11" w:rsidRDefault="00A92EB7" w:rsidP="00A92EB7">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4C7B11">
        <w:rPr>
          <w:rFonts w:ascii="Times New Roman" w:eastAsia="Calibri" w:hAnsi="Times New Roman" w:cs="Times New Roman"/>
          <w:noProof/>
          <w:sz w:val="24"/>
          <w:szCs w:val="24"/>
          <w:lang w:val="ro-RO"/>
        </w:rPr>
        <w:t>utilizarea exclusiv a terenurilor stabilite pentru amplasarea organizării de şantier; se interzice afectarea sub orice formă a vecinătăţilor amplasamentului analizat; se vor restrânge la minim suprafeţele ocupate temporar în timpul perioadei de construcţie şi se vor delimita zonele de lucru prin indicatoare vizibile;</w:t>
      </w:r>
    </w:p>
    <w:p w:rsidR="00A92EB7" w:rsidRPr="004C7B11" w:rsidRDefault="00A92EB7" w:rsidP="00A92EB7">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4C7B11">
        <w:rPr>
          <w:rFonts w:ascii="Times New Roman" w:eastAsia="Calibri" w:hAnsi="Times New Roman" w:cs="Times New Roman"/>
          <w:noProof/>
          <w:sz w:val="24"/>
          <w:szCs w:val="24"/>
          <w:lang w:val="ro-RO"/>
        </w:rPr>
        <w:t>luarea măsurilor asiguratorii pentru stabilitatea terenului din vecinatate şi a construcţiilor existente, indiferent de stadiul de realizare a proiectului;</w:t>
      </w:r>
    </w:p>
    <w:p w:rsidR="00A92EB7" w:rsidRPr="004C7B11" w:rsidRDefault="00A92EB7" w:rsidP="00A92EB7">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4C7B11">
        <w:rPr>
          <w:rFonts w:ascii="Times New Roman" w:eastAsia="Calibri" w:hAnsi="Times New Roman" w:cs="Times New Roman"/>
          <w:noProof/>
          <w:sz w:val="24"/>
          <w:szCs w:val="24"/>
          <w:lang w:val="ro-RO"/>
        </w:rPr>
        <w:lastRenderedPageBreak/>
        <w:t>delimitarea zonelor de lucru pentru prevenirea/minimalizarea distrugerii suprafeţelor vegetale din vecinătatea obiectivelor; se interzice defrişarea/tăierea de arbori din vecinătatea amplasamentelor;</w:t>
      </w:r>
    </w:p>
    <w:p w:rsidR="002C680D" w:rsidRPr="004C7B11" w:rsidRDefault="002C680D" w:rsidP="00A92EB7">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4C7B11">
        <w:rPr>
          <w:rFonts w:ascii="Times New Roman" w:eastAsia="Calibri" w:hAnsi="Times New Roman" w:cs="Times New Roman"/>
          <w:noProof/>
          <w:sz w:val="24"/>
          <w:szCs w:val="24"/>
          <w:lang w:val="ro-RO"/>
        </w:rPr>
        <w:t>manipularea materialelor de construcții și a volumelor de pământ excavat se va face numai în spațiul destinat lucrărilor;</w:t>
      </w:r>
    </w:p>
    <w:p w:rsidR="002C680D" w:rsidRPr="004C7B11" w:rsidRDefault="002C680D" w:rsidP="00A92EB7">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4C7B11">
        <w:rPr>
          <w:rFonts w:ascii="Times New Roman" w:eastAsia="Calibri" w:hAnsi="Times New Roman" w:cs="Times New Roman"/>
          <w:noProof/>
          <w:sz w:val="24"/>
          <w:szCs w:val="24"/>
          <w:lang w:val="ro-RO"/>
        </w:rPr>
        <w:t>stropirea solului în fazele de pregătire prin decopertare/săpături/excavări în vederea evitării emisiilor de pulberi în perioadele cu vânt;</w:t>
      </w:r>
    </w:p>
    <w:p w:rsidR="002C680D" w:rsidRPr="004C7B11" w:rsidRDefault="002C680D" w:rsidP="00A92EB7">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4C7B11">
        <w:rPr>
          <w:rFonts w:ascii="Times New Roman" w:eastAsia="Calibri" w:hAnsi="Times New Roman" w:cs="Times New Roman"/>
          <w:noProof/>
          <w:sz w:val="24"/>
          <w:szCs w:val="24"/>
          <w:lang w:val="ro-RO"/>
        </w:rPr>
        <w:t>asigurarea unei umidități adecvate a materialului excavat/transportat/împrăștiar și a deșeurilor de construcții depozitate temporar, în perioadele lipsite de precipitații;</w:t>
      </w:r>
    </w:p>
    <w:p w:rsidR="001026EB" w:rsidRPr="004C7B11"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4C7B11">
        <w:rPr>
          <w:rFonts w:ascii="Times New Roman" w:eastAsia="Calibri" w:hAnsi="Times New Roman" w:cs="Times New Roman"/>
          <w:noProof/>
          <w:sz w:val="24"/>
          <w:szCs w:val="24"/>
          <w:lang w:val="ro-RO"/>
        </w:rPr>
        <w:t>soluţia umectării se va avea ȋn vedere şi la nivelul drumurilor parcelelor neasfaltate, prin aceasta asigurându-se o reducere considerabilă a debitelor de particule emise ca urmare a traficului utilajelor sau a acţiunii vântului;</w:t>
      </w:r>
    </w:p>
    <w:p w:rsidR="001026EB" w:rsidRPr="004C7B11"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4C7B11">
        <w:rPr>
          <w:rFonts w:ascii="Times New Roman" w:eastAsia="Calibri" w:hAnsi="Times New Roman" w:cs="Times New Roman"/>
          <w:noProof/>
          <w:sz w:val="24"/>
          <w:szCs w:val="24"/>
          <w:lang w:val="ro-RO"/>
        </w:rPr>
        <w:t>diminuarea la minimum a înălţimii de descărcare a materialelor care pot genera emisii de praf și evitarea desfăşurării lucrărilor cu emisii de praf ȋn perioade cu vânt puternic;</w:t>
      </w:r>
    </w:p>
    <w:p w:rsidR="002C680D" w:rsidRPr="004C7B11" w:rsidRDefault="001026EB" w:rsidP="00A92EB7">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4C7B11">
        <w:rPr>
          <w:rFonts w:ascii="Times New Roman" w:eastAsia="Calibri" w:hAnsi="Times New Roman" w:cs="Times New Roman"/>
          <w:noProof/>
          <w:sz w:val="24"/>
          <w:szCs w:val="24"/>
          <w:lang w:val="ro-RO"/>
        </w:rPr>
        <w:t>evitarea depozitării materialelor de construcții/utilajelor/deșeurilor pe terenurile din jurul amplasamentului;</w:t>
      </w:r>
    </w:p>
    <w:p w:rsidR="001026EB" w:rsidRPr="004C7B11" w:rsidRDefault="001026EB" w:rsidP="00A92EB7">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4C7B11">
        <w:rPr>
          <w:rFonts w:ascii="Times New Roman" w:eastAsia="Calibri" w:hAnsi="Times New Roman" w:cs="Times New Roman"/>
          <w:noProof/>
          <w:sz w:val="24"/>
          <w:szCs w:val="24"/>
          <w:lang w:val="ro-RO"/>
        </w:rPr>
        <w:t>respectarea căilor de acces pentru utilaje și mijloace de transport;</w:t>
      </w:r>
    </w:p>
    <w:p w:rsidR="001026EB" w:rsidRPr="004C7B11"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4C7B11">
        <w:rPr>
          <w:rFonts w:ascii="Times New Roman" w:eastAsia="Calibri" w:hAnsi="Times New Roman" w:cs="Times New Roman"/>
          <w:noProof/>
          <w:sz w:val="24"/>
          <w:szCs w:val="24"/>
          <w:lang w:val="ro-RO"/>
        </w:rPr>
        <w:t>asigurarea transportului şi manipulării materialelor de construcţie pentru evitarea pierderilor din utilajele de transport; mijloacele de transport pentru materiale vor fi prevăzute cu prelată pentru evitarea ȋmprăştierii de particule cu ajutorul vântului;</w:t>
      </w:r>
    </w:p>
    <w:p w:rsidR="001026EB" w:rsidRPr="004C7B11"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4C7B11">
        <w:rPr>
          <w:rFonts w:ascii="Times New Roman" w:eastAsia="Calibri" w:hAnsi="Times New Roman" w:cs="Times New Roman"/>
          <w:noProof/>
          <w:sz w:val="24"/>
          <w:szCs w:val="24"/>
          <w:lang w:val="ro-RO"/>
        </w:rPr>
        <w:t>circulaţia cu viteză redusă pe drumul de acces şi secţiunile de drum nemodernizat pe care se desfăşoară transportul materialelor pentru reducerea antrenării particulelor de praf;</w:t>
      </w:r>
    </w:p>
    <w:p w:rsidR="001026EB" w:rsidRPr="004C7B11"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4C7B11">
        <w:rPr>
          <w:rFonts w:ascii="Times New Roman" w:eastAsia="Calibri" w:hAnsi="Times New Roman" w:cs="Times New Roman"/>
          <w:noProof/>
          <w:sz w:val="24"/>
          <w:szCs w:val="24"/>
          <w:lang w:val="ro-RO"/>
        </w:rPr>
        <w:t>aplicarea unor tehnologii de execuţie moderne, a unor materiale puţin agresive pentru mediu şi a unei mecanizări avansate, cu generare minimă de deşeuri;</w:t>
      </w:r>
    </w:p>
    <w:p w:rsidR="001026EB" w:rsidRPr="004C7B11"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4C7B11">
        <w:rPr>
          <w:rFonts w:ascii="Times New Roman" w:eastAsia="Calibri" w:hAnsi="Times New Roman" w:cs="Times New Roman"/>
          <w:noProof/>
          <w:sz w:val="24"/>
          <w:szCs w:val="24"/>
          <w:lang w:val="ro-RO"/>
        </w:rPr>
        <w:t>amenajarea de spaţii pentru stocarea temporară a deşeurilor rezultate din lucrările efectuate; colectarea selectivă şi controlată a deşeurilor şi eliminarea/valorificarea acestora prin firme autorizate şi specializate pe bază de contract;depozitarea temporară a deşeurilor pulverulente se va face în recipienţi/saci, pentru evitarea împrăştierii acestora în mediu;</w:t>
      </w:r>
    </w:p>
    <w:p w:rsidR="001026EB" w:rsidRPr="004C7B11"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4C7B11">
        <w:rPr>
          <w:rFonts w:ascii="Times New Roman" w:eastAsia="Calibri" w:hAnsi="Times New Roman" w:cs="Times New Roman"/>
          <w:noProof/>
          <w:sz w:val="24"/>
          <w:szCs w:val="24"/>
          <w:lang w:val="ro-RO"/>
        </w:rPr>
        <w:t>se interzice depozitarea deșeurilor de orice fel în mod neorganziat pe sol; se vor evita orice scurgeri accidentale pe sol;</w:t>
      </w:r>
    </w:p>
    <w:p w:rsidR="001026EB" w:rsidRPr="004C7B11"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4C7B11">
        <w:rPr>
          <w:rFonts w:ascii="Times New Roman" w:eastAsia="Calibri" w:hAnsi="Times New Roman" w:cs="Times New Roman"/>
          <w:noProof/>
          <w:sz w:val="24"/>
          <w:szCs w:val="24"/>
          <w:lang w:val="ro-RO"/>
        </w:rPr>
        <w:t>depozitarea materialelor/utilajelor/sculelor numai în locuri special amenajate, pentru asigurarea protecției factorilor de mediu;</w:t>
      </w:r>
    </w:p>
    <w:p w:rsidR="001026EB" w:rsidRPr="004C7B11"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4C7B11">
        <w:rPr>
          <w:rFonts w:ascii="Times New Roman" w:eastAsia="Calibri" w:hAnsi="Times New Roman" w:cs="Times New Roman"/>
          <w:noProof/>
          <w:sz w:val="24"/>
          <w:szCs w:val="24"/>
          <w:lang w:val="ro-RO"/>
        </w:rPr>
        <w:t>folosirea de utilaje performante care nu produc pierderi de substanţe poluante în timpul funcţionării;</w:t>
      </w:r>
    </w:p>
    <w:p w:rsidR="001026EB" w:rsidRPr="004C7B11"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4C7B11">
        <w:rPr>
          <w:rFonts w:ascii="Times New Roman" w:eastAsia="Calibri" w:hAnsi="Times New Roman" w:cs="Times New Roman"/>
          <w:noProof/>
          <w:sz w:val="24"/>
          <w:szCs w:val="24"/>
          <w:lang w:val="ro-RO"/>
        </w:rPr>
        <w:t xml:space="preserve">întreţinerea tehnică a mijloacelor auto şi utilajelor folosite pentru a se evita pierderile substanţelor petroliere şi a uleiurilor; </w:t>
      </w:r>
    </w:p>
    <w:p w:rsidR="001026EB" w:rsidRPr="004C7B11"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4C7B11">
        <w:rPr>
          <w:rFonts w:ascii="Times New Roman" w:eastAsia="Calibri" w:hAnsi="Times New Roman" w:cs="Times New Roman"/>
          <w:noProof/>
          <w:sz w:val="24"/>
          <w:szCs w:val="24"/>
          <w:lang w:val="ro-RO"/>
        </w:rPr>
        <w:t>ȋntreţinerea şi funcţionarea la parametrii normali a mijloacelor de transport şi a utilajelor de lucru, precum şi verificarea periodică a stării de funcţionare a acestora, astfel ȋncât să fie atenuat impactul sonor;</w:t>
      </w:r>
    </w:p>
    <w:p w:rsidR="001026EB" w:rsidRPr="004C7B11"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4C7B11">
        <w:rPr>
          <w:rFonts w:ascii="Times New Roman" w:eastAsia="Calibri" w:hAnsi="Times New Roman" w:cs="Times New Roman"/>
          <w:noProof/>
          <w:sz w:val="24"/>
          <w:szCs w:val="24"/>
          <w:lang w:val="ro-RO"/>
        </w:rPr>
        <w:t>stabilirea unui program adecvat prin care sursa de zgomot şi vibraţii să fie redusă ȋn timp şi ȋn intensitate;</w:t>
      </w:r>
    </w:p>
    <w:p w:rsidR="001026EB" w:rsidRPr="004C7B11"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4C7B11">
        <w:rPr>
          <w:rFonts w:ascii="Times New Roman" w:eastAsia="Calibri" w:hAnsi="Times New Roman" w:cs="Times New Roman"/>
          <w:noProof/>
          <w:sz w:val="24"/>
          <w:szCs w:val="24"/>
          <w:lang w:val="ro-RO"/>
        </w:rPr>
        <w:t xml:space="preserve">organizarea activităţilor şi operaţiilor generatoare de zgomot pe timpul zilei, cu evitarea cumulării emisiilor de zgomot prin utilizarea simultana a mai multor echipamente care au asociate emisii sonore importante; </w:t>
      </w:r>
    </w:p>
    <w:p w:rsidR="001026EB" w:rsidRPr="004C7B11"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4C7B11">
        <w:rPr>
          <w:rFonts w:ascii="Times New Roman" w:eastAsia="Calibri" w:hAnsi="Times New Roman" w:cs="Times New Roman"/>
          <w:noProof/>
          <w:sz w:val="24"/>
          <w:szCs w:val="24"/>
          <w:lang w:val="ro-RO"/>
        </w:rPr>
        <w:t>oprirea motoarelor utilajelor şi/sau autoutilitarelor pe durata pauzelor şi ȋn perioadele ȋn care nu sunt implicate ȋn activitate, pentru diminuarea poluării aerului;</w:t>
      </w:r>
    </w:p>
    <w:p w:rsidR="001026EB" w:rsidRPr="004C7B11"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4C7B11">
        <w:rPr>
          <w:rFonts w:ascii="Times New Roman" w:eastAsia="Calibri" w:hAnsi="Times New Roman" w:cs="Times New Roman"/>
          <w:noProof/>
          <w:sz w:val="24"/>
          <w:szCs w:val="24"/>
          <w:lang w:val="ro-RO"/>
        </w:rPr>
        <w:t>oprirea motoarelor  vehiculelor ȋn timpul efectuării operaţiilor de ȋncărcare şi/sau descărcare a materialelor;</w:t>
      </w:r>
    </w:p>
    <w:p w:rsidR="001026EB" w:rsidRPr="004C7B11"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4C7B11">
        <w:rPr>
          <w:rFonts w:ascii="Times New Roman" w:eastAsia="Calibri" w:hAnsi="Times New Roman" w:cs="Times New Roman"/>
          <w:noProof/>
          <w:sz w:val="24"/>
          <w:szCs w:val="24"/>
          <w:lang w:val="ro-RO"/>
        </w:rPr>
        <w:t>refacerea la starea iniţială a terenurilor ocupate temporar, la finalizarea lucrărilor;</w:t>
      </w:r>
    </w:p>
    <w:p w:rsidR="001026EB" w:rsidRPr="004C7B11"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4C7B11">
        <w:rPr>
          <w:rFonts w:ascii="Times New Roman" w:eastAsia="Calibri" w:hAnsi="Times New Roman" w:cs="Times New Roman"/>
          <w:noProof/>
          <w:sz w:val="24"/>
          <w:szCs w:val="24"/>
          <w:lang w:val="ro-RO"/>
        </w:rPr>
        <w:lastRenderedPageBreak/>
        <w:t>respectarea condiților impuse prin actele de reglementare emise de alte autorități;</w:t>
      </w:r>
    </w:p>
    <w:p w:rsidR="001026EB" w:rsidRPr="004C7B11"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4C7B11">
        <w:rPr>
          <w:rFonts w:ascii="Times New Roman" w:eastAsia="Calibri" w:hAnsi="Times New Roman" w:cs="Times New Roman"/>
          <w:noProof/>
          <w:sz w:val="24"/>
          <w:szCs w:val="24"/>
          <w:lang w:val="ro-RO"/>
        </w:rPr>
        <w:t>se vor respecta prevederilor legislației în vigoare;</w:t>
      </w:r>
    </w:p>
    <w:p w:rsidR="00EC7B52" w:rsidRPr="004C7B11" w:rsidRDefault="001026EB" w:rsidP="00EC7B52">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4C7B11">
        <w:rPr>
          <w:rFonts w:ascii="Times New Roman" w:eastAsia="Calibri" w:hAnsi="Times New Roman" w:cs="Times New Roman"/>
          <w:noProof/>
          <w:sz w:val="24"/>
          <w:szCs w:val="24"/>
          <w:lang w:val="ro-RO"/>
        </w:rPr>
        <w:t xml:space="preserve">titularul proiectului are obligația de a notifica în scris APM Cluj despre orice </w:t>
      </w:r>
      <w:r w:rsidR="00EC7B52" w:rsidRPr="004C7B11">
        <w:rPr>
          <w:rFonts w:ascii="Times New Roman" w:eastAsia="Calibri" w:hAnsi="Times New Roman" w:cs="Times New Roman"/>
          <w:noProof/>
          <w:sz w:val="24"/>
          <w:szCs w:val="24"/>
          <w:lang w:val="ro-RO"/>
        </w:rPr>
        <w:t>modificare sau extindere a proiectului survenită după emiterea deciziei etapei de încadrare, înainte de producerea modificării;</w:t>
      </w:r>
    </w:p>
    <w:p w:rsidR="00134D1B" w:rsidRPr="004C7B11" w:rsidRDefault="00134D1B" w:rsidP="00EC7B52">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4C7B11">
        <w:rPr>
          <w:rFonts w:ascii="Times New Roman" w:eastAsia="Calibri" w:hAnsi="Times New Roman" w:cs="Times New Roman"/>
          <w:noProof/>
          <w:sz w:val="24"/>
          <w:szCs w:val="24"/>
          <w:lang w:val="ro-RO"/>
        </w:rPr>
        <w:t>evitarea degradării zonelor învecinate amplasamentului prin staționarea utilajelor, efectuarea reparațiilor acestora etc.;</w:t>
      </w:r>
    </w:p>
    <w:p w:rsidR="009341A3" w:rsidRPr="004C7B11" w:rsidRDefault="009341A3" w:rsidP="00EC7B52">
      <w:pPr>
        <w:pStyle w:val="ListParagraph"/>
        <w:numPr>
          <w:ilvl w:val="0"/>
          <w:numId w:val="8"/>
        </w:numPr>
        <w:spacing w:after="0" w:line="240" w:lineRule="auto"/>
        <w:ind w:left="426" w:right="108"/>
        <w:jc w:val="both"/>
        <w:rPr>
          <w:rFonts w:ascii="Times New Roman" w:eastAsia="Calibri" w:hAnsi="Times New Roman" w:cs="Times New Roman"/>
          <w:b/>
          <w:noProof/>
          <w:sz w:val="24"/>
          <w:szCs w:val="24"/>
          <w:lang w:val="ro-RO"/>
        </w:rPr>
      </w:pPr>
      <w:r w:rsidRPr="004C7B11">
        <w:rPr>
          <w:rFonts w:ascii="Times New Roman" w:eastAsia="Calibri" w:hAnsi="Times New Roman" w:cs="Times New Roman"/>
          <w:b/>
          <w:noProof/>
          <w:sz w:val="24"/>
          <w:szCs w:val="24"/>
          <w:lang w:val="ro-RO"/>
        </w:rPr>
        <w:t>se vor respecta prevederile tuturor avizelor emise de către alte autorități.</w:t>
      </w:r>
    </w:p>
    <w:p w:rsidR="003A5601" w:rsidRPr="004C7B11" w:rsidRDefault="003A5601" w:rsidP="003A5601">
      <w:pPr>
        <w:pStyle w:val="ListParagraph"/>
        <w:spacing w:after="0" w:line="240" w:lineRule="auto"/>
        <w:ind w:left="426" w:right="108"/>
        <w:jc w:val="both"/>
        <w:rPr>
          <w:rFonts w:ascii="Times New Roman" w:eastAsia="Calibri" w:hAnsi="Times New Roman" w:cs="Times New Roman"/>
          <w:noProof/>
          <w:sz w:val="24"/>
          <w:szCs w:val="24"/>
          <w:lang w:val="ro-RO"/>
        </w:rPr>
      </w:pPr>
    </w:p>
    <w:p w:rsidR="00EC7B52" w:rsidRPr="004C7B11" w:rsidRDefault="00EC7B52" w:rsidP="00EC7B52">
      <w:pPr>
        <w:spacing w:after="0" w:line="240" w:lineRule="auto"/>
        <w:ind w:right="108"/>
        <w:jc w:val="both"/>
        <w:rPr>
          <w:rFonts w:ascii="Times New Roman" w:eastAsia="Calibri" w:hAnsi="Times New Roman" w:cs="Times New Roman"/>
          <w:b/>
          <w:noProof/>
          <w:sz w:val="24"/>
          <w:szCs w:val="24"/>
          <w:lang w:val="ro-RO"/>
        </w:rPr>
      </w:pPr>
      <w:r w:rsidRPr="004C7B11">
        <w:rPr>
          <w:rFonts w:ascii="Times New Roman" w:eastAsia="Calibri" w:hAnsi="Times New Roman" w:cs="Times New Roman"/>
          <w:b/>
          <w:noProof/>
          <w:sz w:val="24"/>
          <w:szCs w:val="24"/>
          <w:lang w:val="ro-RO"/>
        </w:rPr>
        <w:t>VI. Respectarea condiți</w:t>
      </w:r>
      <w:r w:rsidR="00E72687" w:rsidRPr="004C7B11">
        <w:rPr>
          <w:rFonts w:ascii="Times New Roman" w:eastAsia="Calibri" w:hAnsi="Times New Roman" w:cs="Times New Roman"/>
          <w:b/>
          <w:noProof/>
          <w:sz w:val="24"/>
          <w:szCs w:val="24"/>
          <w:lang w:val="ro-RO"/>
        </w:rPr>
        <w:t xml:space="preserve">ilor impuse prin Avizul </w:t>
      </w:r>
      <w:r w:rsidRPr="004C7B11">
        <w:rPr>
          <w:rFonts w:ascii="Times New Roman" w:eastAsia="Calibri" w:hAnsi="Times New Roman" w:cs="Times New Roman"/>
          <w:b/>
          <w:noProof/>
          <w:sz w:val="24"/>
          <w:szCs w:val="24"/>
          <w:lang w:val="ro-RO"/>
        </w:rPr>
        <w:t xml:space="preserve">nr. </w:t>
      </w:r>
      <w:r w:rsidR="006026C5" w:rsidRPr="004C7B11">
        <w:rPr>
          <w:rFonts w:ascii="Times New Roman" w:eastAsia="Calibri" w:hAnsi="Times New Roman" w:cs="Times New Roman"/>
          <w:b/>
          <w:noProof/>
          <w:sz w:val="24"/>
          <w:szCs w:val="24"/>
          <w:lang w:val="ro-RO"/>
        </w:rPr>
        <w:t>41</w:t>
      </w:r>
      <w:r w:rsidR="00E72687" w:rsidRPr="004C7B11">
        <w:rPr>
          <w:rFonts w:ascii="Times New Roman" w:eastAsia="Calibri" w:hAnsi="Times New Roman" w:cs="Times New Roman"/>
          <w:b/>
          <w:noProof/>
          <w:sz w:val="24"/>
          <w:szCs w:val="24"/>
          <w:lang w:val="ro-RO"/>
        </w:rPr>
        <w:t>/1</w:t>
      </w:r>
      <w:r w:rsidR="006026C5" w:rsidRPr="004C7B11">
        <w:rPr>
          <w:rFonts w:ascii="Times New Roman" w:eastAsia="Calibri" w:hAnsi="Times New Roman" w:cs="Times New Roman"/>
          <w:b/>
          <w:noProof/>
          <w:sz w:val="24"/>
          <w:szCs w:val="24"/>
          <w:lang w:val="ro-RO"/>
        </w:rPr>
        <w:t>1</w:t>
      </w:r>
      <w:r w:rsidRPr="004C7B11">
        <w:rPr>
          <w:rFonts w:ascii="Times New Roman" w:eastAsia="Calibri" w:hAnsi="Times New Roman" w:cs="Times New Roman"/>
          <w:b/>
          <w:noProof/>
          <w:sz w:val="24"/>
          <w:szCs w:val="24"/>
          <w:lang w:val="ro-RO"/>
        </w:rPr>
        <w:t>.</w:t>
      </w:r>
      <w:r w:rsidR="00BB0AA6" w:rsidRPr="004C7B11">
        <w:rPr>
          <w:rFonts w:ascii="Times New Roman" w:eastAsia="Calibri" w:hAnsi="Times New Roman" w:cs="Times New Roman"/>
          <w:b/>
          <w:noProof/>
          <w:sz w:val="24"/>
          <w:szCs w:val="24"/>
          <w:lang w:val="ro-RO"/>
        </w:rPr>
        <w:t>0</w:t>
      </w:r>
      <w:r w:rsidR="006026C5" w:rsidRPr="004C7B11">
        <w:rPr>
          <w:rFonts w:ascii="Times New Roman" w:eastAsia="Calibri" w:hAnsi="Times New Roman" w:cs="Times New Roman"/>
          <w:b/>
          <w:noProof/>
          <w:sz w:val="24"/>
          <w:szCs w:val="24"/>
          <w:lang w:val="ro-RO"/>
        </w:rPr>
        <w:t>7</w:t>
      </w:r>
      <w:r w:rsidRPr="004C7B11">
        <w:rPr>
          <w:rFonts w:ascii="Times New Roman" w:eastAsia="Calibri" w:hAnsi="Times New Roman" w:cs="Times New Roman"/>
          <w:b/>
          <w:noProof/>
          <w:sz w:val="24"/>
          <w:szCs w:val="24"/>
          <w:lang w:val="ro-RO"/>
        </w:rPr>
        <w:t>.202</w:t>
      </w:r>
      <w:r w:rsidR="00BB0AA6" w:rsidRPr="004C7B11">
        <w:rPr>
          <w:rFonts w:ascii="Times New Roman" w:eastAsia="Calibri" w:hAnsi="Times New Roman" w:cs="Times New Roman"/>
          <w:b/>
          <w:noProof/>
          <w:sz w:val="24"/>
          <w:szCs w:val="24"/>
          <w:lang w:val="ro-RO"/>
        </w:rPr>
        <w:t>3</w:t>
      </w:r>
      <w:r w:rsidRPr="004C7B11">
        <w:rPr>
          <w:rFonts w:ascii="Times New Roman" w:eastAsia="Calibri" w:hAnsi="Times New Roman" w:cs="Times New Roman"/>
          <w:b/>
          <w:noProof/>
          <w:sz w:val="24"/>
          <w:szCs w:val="24"/>
          <w:lang w:val="ro-RO"/>
        </w:rPr>
        <w:t xml:space="preserve">, emis de </w:t>
      </w:r>
      <w:r w:rsidR="00E72687" w:rsidRPr="004C7B11">
        <w:rPr>
          <w:rFonts w:ascii="Times New Roman" w:eastAsia="Calibri" w:hAnsi="Times New Roman" w:cs="Times New Roman"/>
          <w:b/>
          <w:noProof/>
          <w:sz w:val="24"/>
          <w:szCs w:val="24"/>
          <w:lang w:val="ro-RO"/>
        </w:rPr>
        <w:t>Agenția Națională pentru Arii Naturale Protejate</w:t>
      </w:r>
      <w:r w:rsidRPr="004C7B11">
        <w:rPr>
          <w:rFonts w:ascii="Times New Roman" w:eastAsia="Calibri" w:hAnsi="Times New Roman" w:cs="Times New Roman"/>
          <w:b/>
          <w:noProof/>
          <w:sz w:val="24"/>
          <w:szCs w:val="24"/>
          <w:lang w:val="ro-RO"/>
        </w:rPr>
        <w:t xml:space="preserve">: </w:t>
      </w:r>
    </w:p>
    <w:p w:rsidR="003A5601" w:rsidRPr="004C7B11" w:rsidRDefault="006026C5" w:rsidP="003A5601">
      <w:pPr>
        <w:pStyle w:val="ListParagraph"/>
        <w:numPr>
          <w:ilvl w:val="0"/>
          <w:numId w:val="11"/>
        </w:numPr>
        <w:spacing w:after="0" w:line="240" w:lineRule="auto"/>
        <w:ind w:left="426" w:right="108"/>
        <w:jc w:val="both"/>
        <w:rPr>
          <w:rFonts w:ascii="Times New Roman" w:eastAsia="Calibri" w:hAnsi="Times New Roman" w:cs="Times New Roman"/>
          <w:noProof/>
          <w:sz w:val="24"/>
          <w:szCs w:val="24"/>
          <w:lang w:val="ro-RO"/>
        </w:rPr>
      </w:pPr>
      <w:r w:rsidRPr="004C7B11">
        <w:rPr>
          <w:rFonts w:ascii="Times New Roman" w:eastAsia="Calibri" w:hAnsi="Times New Roman" w:cs="Times New Roman"/>
          <w:noProof/>
          <w:sz w:val="24"/>
          <w:szCs w:val="24"/>
          <w:lang w:val="ro-RO"/>
        </w:rPr>
        <w:t>desfășurarea proiectului se va face strict pe suprafața menționată, cu respectarea prevederilor din documentația tehnică, în vederea reducerii potențialului impact asupra speciilor protejate din aria naturală protejată ROSPA0087 Munții Trascăului;</w:t>
      </w:r>
      <w:r w:rsidRPr="004C7B11">
        <w:rPr>
          <w:rFonts w:ascii="Times New Roman" w:eastAsia="Calibri" w:hAnsi="Times New Roman" w:cs="Times New Roman"/>
          <w:noProof/>
          <w:sz w:val="24"/>
          <w:szCs w:val="24"/>
          <w:lang w:val="ro-RO"/>
        </w:rPr>
        <w:br/>
        <w:t>se vor respecta prevederile Planului de management și ale regulamentului ariei naturale protejate menționate mai jos, aprobat prin OM mediului, apelor și pădurilor nr. 1526/2016;</w:t>
      </w:r>
    </w:p>
    <w:p w:rsidR="006026C5" w:rsidRPr="004C7B11" w:rsidRDefault="006026C5" w:rsidP="003A5601">
      <w:pPr>
        <w:pStyle w:val="ListParagraph"/>
        <w:numPr>
          <w:ilvl w:val="0"/>
          <w:numId w:val="11"/>
        </w:numPr>
        <w:spacing w:after="0" w:line="240" w:lineRule="auto"/>
        <w:ind w:left="426" w:right="108"/>
        <w:jc w:val="both"/>
        <w:rPr>
          <w:rFonts w:ascii="Times New Roman" w:eastAsia="Calibri" w:hAnsi="Times New Roman" w:cs="Times New Roman"/>
          <w:noProof/>
          <w:sz w:val="24"/>
          <w:szCs w:val="24"/>
          <w:lang w:val="ro-RO"/>
        </w:rPr>
      </w:pPr>
      <w:r w:rsidRPr="004C7B11">
        <w:rPr>
          <w:rFonts w:ascii="Times New Roman" w:eastAsia="Calibri" w:hAnsi="Times New Roman" w:cs="Times New Roman"/>
          <w:noProof/>
          <w:sz w:val="24"/>
          <w:szCs w:val="24"/>
          <w:lang w:val="ro-RO"/>
        </w:rPr>
        <w:t>decopertarea solului se va face în limita structului necesar, iar după finalizarea lucrărilor terenul trebuie readus la starea inițială, pentru a se asigura condițiile pedologice, în vederea dezvoltării biodiversității;</w:t>
      </w:r>
    </w:p>
    <w:p w:rsidR="006026C5" w:rsidRPr="004C7B11" w:rsidRDefault="006026C5" w:rsidP="003A5601">
      <w:pPr>
        <w:pStyle w:val="ListParagraph"/>
        <w:numPr>
          <w:ilvl w:val="0"/>
          <w:numId w:val="11"/>
        </w:numPr>
        <w:spacing w:after="0" w:line="240" w:lineRule="auto"/>
        <w:ind w:left="426" w:right="108"/>
        <w:jc w:val="both"/>
        <w:rPr>
          <w:rFonts w:ascii="Times New Roman" w:eastAsia="Calibri" w:hAnsi="Times New Roman" w:cs="Times New Roman"/>
          <w:noProof/>
          <w:sz w:val="24"/>
          <w:szCs w:val="24"/>
          <w:lang w:val="ro-RO"/>
        </w:rPr>
      </w:pPr>
      <w:r w:rsidRPr="004C7B11">
        <w:rPr>
          <w:rFonts w:ascii="Times New Roman" w:eastAsia="Calibri" w:hAnsi="Times New Roman" w:cs="Times New Roman"/>
          <w:noProof/>
          <w:sz w:val="24"/>
          <w:szCs w:val="24"/>
          <w:lang w:val="ro-RO"/>
        </w:rPr>
        <w:t>gestionarea deșeurilor tehnologice și a celor menajere se va realiza conform legislației în vigoare, respectiv OUG 92/2021 privind regimul deșeurilor, cu modificările și completările ulterioare;</w:t>
      </w:r>
    </w:p>
    <w:p w:rsidR="006026C5" w:rsidRPr="004C7B11" w:rsidRDefault="006026C5" w:rsidP="003A5601">
      <w:pPr>
        <w:pStyle w:val="ListParagraph"/>
        <w:numPr>
          <w:ilvl w:val="0"/>
          <w:numId w:val="11"/>
        </w:numPr>
        <w:spacing w:after="0" w:line="240" w:lineRule="auto"/>
        <w:ind w:left="426" w:right="108"/>
        <w:jc w:val="both"/>
        <w:rPr>
          <w:rFonts w:ascii="Times New Roman" w:eastAsia="Calibri" w:hAnsi="Times New Roman" w:cs="Times New Roman"/>
          <w:noProof/>
          <w:sz w:val="24"/>
          <w:szCs w:val="24"/>
          <w:lang w:val="ro-RO"/>
        </w:rPr>
      </w:pPr>
      <w:r w:rsidRPr="004C7B11">
        <w:rPr>
          <w:rFonts w:ascii="Times New Roman" w:eastAsia="Calibri" w:hAnsi="Times New Roman" w:cs="Times New Roman"/>
          <w:noProof/>
          <w:sz w:val="24"/>
          <w:szCs w:val="24"/>
          <w:lang w:val="ro-RO"/>
        </w:rPr>
        <w:t>este interzisă ocuparea altor suprafețe de teren decât cele menționate în documentația depusă;</w:t>
      </w:r>
    </w:p>
    <w:p w:rsidR="006026C5" w:rsidRPr="004C7B11" w:rsidRDefault="006026C5" w:rsidP="003A5601">
      <w:pPr>
        <w:pStyle w:val="ListParagraph"/>
        <w:numPr>
          <w:ilvl w:val="0"/>
          <w:numId w:val="11"/>
        </w:numPr>
        <w:spacing w:after="0" w:line="240" w:lineRule="auto"/>
        <w:ind w:left="426" w:right="108"/>
        <w:jc w:val="both"/>
        <w:rPr>
          <w:rFonts w:ascii="Times New Roman" w:eastAsia="Calibri" w:hAnsi="Times New Roman" w:cs="Times New Roman"/>
          <w:noProof/>
          <w:sz w:val="24"/>
          <w:szCs w:val="24"/>
          <w:lang w:val="ro-RO"/>
        </w:rPr>
      </w:pPr>
      <w:r w:rsidRPr="004C7B11">
        <w:rPr>
          <w:rFonts w:ascii="Times New Roman" w:eastAsia="Calibri" w:hAnsi="Times New Roman" w:cs="Times New Roman"/>
          <w:noProof/>
          <w:sz w:val="24"/>
          <w:szCs w:val="24"/>
          <w:lang w:val="ro-RO"/>
        </w:rPr>
        <w:t>se vor folosi utilaje și mijloace de transport care nu prezintă un grad de uzură ridicat sau pierderi de carburanți/lubrifianți, cu inspecția tehnică periodică realizată;</w:t>
      </w:r>
    </w:p>
    <w:p w:rsidR="006026C5" w:rsidRPr="004C7B11" w:rsidRDefault="006026C5" w:rsidP="003A5601">
      <w:pPr>
        <w:pStyle w:val="ListParagraph"/>
        <w:numPr>
          <w:ilvl w:val="0"/>
          <w:numId w:val="11"/>
        </w:numPr>
        <w:spacing w:after="0" w:line="240" w:lineRule="auto"/>
        <w:ind w:left="426" w:right="108"/>
        <w:jc w:val="both"/>
        <w:rPr>
          <w:rFonts w:ascii="Times New Roman" w:eastAsia="Calibri" w:hAnsi="Times New Roman" w:cs="Times New Roman"/>
          <w:noProof/>
          <w:sz w:val="24"/>
          <w:szCs w:val="24"/>
          <w:lang w:val="ro-RO"/>
        </w:rPr>
      </w:pPr>
      <w:r w:rsidRPr="004C7B11">
        <w:rPr>
          <w:rFonts w:ascii="Times New Roman" w:eastAsia="Calibri" w:hAnsi="Times New Roman" w:cs="Times New Roman"/>
          <w:noProof/>
          <w:sz w:val="24"/>
          <w:szCs w:val="24"/>
          <w:lang w:val="ro-RO"/>
        </w:rPr>
        <w:t>în cazul scurgerilor accidentale de produse petroliere se vor aplica imediat substanțe absorbante;</w:t>
      </w:r>
    </w:p>
    <w:p w:rsidR="006026C5" w:rsidRPr="004C7B11" w:rsidRDefault="006026C5" w:rsidP="003A5601">
      <w:pPr>
        <w:pStyle w:val="ListParagraph"/>
        <w:numPr>
          <w:ilvl w:val="0"/>
          <w:numId w:val="11"/>
        </w:numPr>
        <w:spacing w:after="0" w:line="240" w:lineRule="auto"/>
        <w:ind w:left="426" w:right="108"/>
        <w:jc w:val="both"/>
        <w:rPr>
          <w:rFonts w:ascii="Times New Roman" w:eastAsia="Calibri" w:hAnsi="Times New Roman" w:cs="Times New Roman"/>
          <w:noProof/>
          <w:sz w:val="24"/>
          <w:szCs w:val="24"/>
          <w:lang w:val="ro-RO"/>
        </w:rPr>
      </w:pPr>
      <w:r w:rsidRPr="004C7B11">
        <w:rPr>
          <w:rFonts w:ascii="Times New Roman" w:eastAsia="Calibri" w:hAnsi="Times New Roman" w:cs="Times New Roman"/>
          <w:noProof/>
          <w:sz w:val="24"/>
          <w:szCs w:val="24"/>
          <w:lang w:val="ro-RO"/>
        </w:rPr>
        <w:t>se vor utiliza doar căile de acces existente, fiind interzisă realizarea unor noi căi de acces;</w:t>
      </w:r>
    </w:p>
    <w:p w:rsidR="006026C5" w:rsidRPr="004C7B11" w:rsidRDefault="006026C5" w:rsidP="003A5601">
      <w:pPr>
        <w:pStyle w:val="ListParagraph"/>
        <w:numPr>
          <w:ilvl w:val="0"/>
          <w:numId w:val="11"/>
        </w:numPr>
        <w:spacing w:after="0" w:line="240" w:lineRule="auto"/>
        <w:ind w:left="426" w:right="108"/>
        <w:jc w:val="both"/>
        <w:rPr>
          <w:rFonts w:ascii="Times New Roman" w:eastAsia="Calibri" w:hAnsi="Times New Roman" w:cs="Times New Roman"/>
          <w:noProof/>
          <w:sz w:val="24"/>
          <w:szCs w:val="24"/>
          <w:lang w:val="ro-RO"/>
        </w:rPr>
      </w:pPr>
      <w:r w:rsidRPr="004C7B11">
        <w:rPr>
          <w:rFonts w:ascii="Times New Roman" w:eastAsia="Calibri" w:hAnsi="Times New Roman" w:cs="Times New Roman"/>
          <w:noProof/>
          <w:sz w:val="24"/>
          <w:szCs w:val="24"/>
          <w:lang w:val="ro-RO"/>
        </w:rPr>
        <w:t>pentru orice lucrări care nu sunt prevăzute în documentație se va solicita avizul ANANP-Serviciul Teritorial Cluj;</w:t>
      </w:r>
    </w:p>
    <w:p w:rsidR="006026C5" w:rsidRPr="004C7B11" w:rsidRDefault="006026C5" w:rsidP="003A5601">
      <w:pPr>
        <w:pStyle w:val="ListParagraph"/>
        <w:numPr>
          <w:ilvl w:val="0"/>
          <w:numId w:val="11"/>
        </w:numPr>
        <w:spacing w:after="0" w:line="240" w:lineRule="auto"/>
        <w:ind w:left="426" w:right="108"/>
        <w:jc w:val="both"/>
        <w:rPr>
          <w:rFonts w:ascii="Times New Roman" w:eastAsia="Calibri" w:hAnsi="Times New Roman" w:cs="Times New Roman"/>
          <w:noProof/>
          <w:sz w:val="24"/>
          <w:szCs w:val="24"/>
          <w:lang w:val="ro-RO"/>
        </w:rPr>
      </w:pPr>
      <w:r w:rsidRPr="004C7B11">
        <w:rPr>
          <w:rFonts w:ascii="Times New Roman" w:eastAsia="Calibri" w:hAnsi="Times New Roman" w:cs="Times New Roman"/>
          <w:noProof/>
          <w:sz w:val="24"/>
          <w:szCs w:val="24"/>
          <w:lang w:val="ro-RO"/>
        </w:rPr>
        <w:t>în cazul producerii accidentale a unui prejudiciu ce afectează obiectivele de conservare pentru care a fost desemnată aria naturală protejată ROSPA0087 Munții Trascăului, se va anunța în cel mai scurt timp autoritatea responsabilă ANANP-Serviciul Teritorial Cluj, în vederea stabilirii măsurilor de remediere ce vor fi puse în aplicare de cel care a produs prejudiciul;</w:t>
      </w:r>
    </w:p>
    <w:p w:rsidR="006026C5" w:rsidRPr="004C7B11" w:rsidRDefault="006026C5" w:rsidP="003A5601">
      <w:pPr>
        <w:pStyle w:val="ListParagraph"/>
        <w:numPr>
          <w:ilvl w:val="0"/>
          <w:numId w:val="11"/>
        </w:numPr>
        <w:spacing w:after="0" w:line="240" w:lineRule="auto"/>
        <w:ind w:left="426" w:right="108"/>
        <w:jc w:val="both"/>
        <w:rPr>
          <w:rFonts w:ascii="Times New Roman" w:eastAsia="Calibri" w:hAnsi="Times New Roman" w:cs="Times New Roman"/>
          <w:noProof/>
          <w:sz w:val="24"/>
          <w:szCs w:val="24"/>
          <w:lang w:val="ro-RO"/>
        </w:rPr>
      </w:pPr>
      <w:r w:rsidRPr="004C7B11">
        <w:rPr>
          <w:rFonts w:ascii="Times New Roman" w:eastAsia="Calibri" w:hAnsi="Times New Roman" w:cs="Times New Roman"/>
          <w:noProof/>
          <w:sz w:val="24"/>
          <w:szCs w:val="24"/>
          <w:lang w:val="ro-RO"/>
        </w:rPr>
        <w:t>echipele de lucrători vor fi instruite cu privire la existența sitului de importanță comunitară ROSPA0087 Munții Trascăului, în zona de execuție a lucrărilor, cu precădere asupra măsurilor și responsabilităților ce le revin privind protecția acestuia, precum și pentru cunoașterea și respectarea</w:t>
      </w:r>
      <w:r w:rsidR="004C7B11" w:rsidRPr="004C7B11">
        <w:rPr>
          <w:rFonts w:ascii="Times New Roman" w:eastAsia="Calibri" w:hAnsi="Times New Roman" w:cs="Times New Roman"/>
          <w:noProof/>
          <w:sz w:val="24"/>
          <w:szCs w:val="24"/>
          <w:lang w:val="ro-RO"/>
        </w:rPr>
        <w:t xml:space="preserve"> prevederilor legale în domeniul protecției factorilor de mediu pentru toate lucrările executate în cadrul activității desfășurate;</w:t>
      </w:r>
    </w:p>
    <w:p w:rsidR="004C7B11" w:rsidRPr="004C7B11" w:rsidRDefault="004C7B11" w:rsidP="003A5601">
      <w:pPr>
        <w:pStyle w:val="ListParagraph"/>
        <w:numPr>
          <w:ilvl w:val="0"/>
          <w:numId w:val="11"/>
        </w:numPr>
        <w:spacing w:after="0" w:line="240" w:lineRule="auto"/>
        <w:ind w:left="426" w:right="108"/>
        <w:jc w:val="both"/>
        <w:rPr>
          <w:rFonts w:ascii="Times New Roman" w:eastAsia="Calibri" w:hAnsi="Times New Roman" w:cs="Times New Roman"/>
          <w:noProof/>
          <w:sz w:val="24"/>
          <w:szCs w:val="24"/>
          <w:lang w:val="ro-RO"/>
        </w:rPr>
      </w:pPr>
      <w:r w:rsidRPr="004C7B11">
        <w:rPr>
          <w:rFonts w:ascii="Times New Roman" w:eastAsia="Calibri" w:hAnsi="Times New Roman" w:cs="Times New Roman"/>
          <w:noProof/>
          <w:sz w:val="24"/>
          <w:szCs w:val="24"/>
          <w:lang w:val="ro-RO"/>
        </w:rPr>
        <w:t xml:space="preserve">beneficiarul are obligația de a respecta cu strictețe legislația de mediu în vigoare și în specialprevederile OUG 57/2007 privind regimul ariilor naturale protejate, conservarea habitatelor naturale, a florei și faunei splbatice cu modificările și completările ulterioare. </w:t>
      </w:r>
    </w:p>
    <w:p w:rsidR="003A5601" w:rsidRPr="004C7B11" w:rsidRDefault="003A5601" w:rsidP="003A5601">
      <w:pPr>
        <w:spacing w:after="0" w:line="240" w:lineRule="auto"/>
        <w:ind w:left="426" w:right="108"/>
        <w:jc w:val="both"/>
        <w:rPr>
          <w:rFonts w:ascii="Times New Roman" w:eastAsia="Calibri" w:hAnsi="Times New Roman" w:cs="Times New Roman"/>
          <w:noProof/>
          <w:sz w:val="24"/>
          <w:szCs w:val="24"/>
          <w:lang w:val="ro-RO"/>
        </w:rPr>
      </w:pPr>
    </w:p>
    <w:p w:rsidR="002C680D" w:rsidRPr="004C7B11" w:rsidRDefault="002C680D" w:rsidP="002C680D">
      <w:pPr>
        <w:spacing w:after="0" w:line="240" w:lineRule="auto"/>
        <w:ind w:right="108"/>
        <w:jc w:val="both"/>
        <w:rPr>
          <w:rFonts w:ascii="Times New Roman" w:eastAsia="Calibri" w:hAnsi="Times New Roman" w:cs="Times New Roman"/>
          <w:noProof/>
          <w:sz w:val="24"/>
          <w:szCs w:val="24"/>
          <w:lang w:val="ro-RO"/>
        </w:rPr>
      </w:pPr>
    </w:p>
    <w:p w:rsidR="00A22F0A" w:rsidRPr="004C7B11" w:rsidRDefault="00A22F0A" w:rsidP="00143548">
      <w:pPr>
        <w:spacing w:after="0"/>
        <w:ind w:right="108" w:firstLine="567"/>
        <w:jc w:val="both"/>
        <w:rPr>
          <w:rFonts w:ascii="Times New Roman" w:eastAsia="Times New Roman" w:hAnsi="Times New Roman" w:cs="Times New Roman"/>
          <w:noProof/>
          <w:sz w:val="24"/>
          <w:szCs w:val="24"/>
          <w:lang w:val="ro-RO"/>
        </w:rPr>
      </w:pPr>
      <w:r w:rsidRPr="004C7B11">
        <w:rPr>
          <w:rFonts w:ascii="Times New Roman" w:eastAsia="Times New Roman" w:hAnsi="Times New Roman" w:cs="Times New Roman"/>
          <w:b/>
          <w:noProof/>
          <w:sz w:val="24"/>
          <w:szCs w:val="24"/>
          <w:lang w:val="ro-RO"/>
        </w:rPr>
        <w:t>Prezenta decizie</w:t>
      </w:r>
      <w:r w:rsidRPr="004C7B11">
        <w:rPr>
          <w:rFonts w:ascii="Times New Roman" w:eastAsia="Times New Roman" w:hAnsi="Times New Roman" w:cs="Times New Roman"/>
          <w:noProof/>
          <w:sz w:val="24"/>
          <w:szCs w:val="24"/>
          <w:lang w:val="ro-RO"/>
        </w:rPr>
        <w:t xml:space="preserve"> </w:t>
      </w:r>
      <w:r w:rsidRPr="004C7B11">
        <w:rPr>
          <w:rFonts w:ascii="Times New Roman" w:eastAsia="Times New Roman" w:hAnsi="Times New Roman" w:cs="Times New Roman"/>
          <w:b/>
          <w:noProof/>
          <w:sz w:val="24"/>
          <w:szCs w:val="24"/>
          <w:lang w:val="ro-RO"/>
        </w:rPr>
        <w:t>este valabilă pe toată perioada de realizare a proiectului,</w:t>
      </w:r>
      <w:r w:rsidRPr="004C7B11">
        <w:rPr>
          <w:rFonts w:ascii="Times New Roman" w:eastAsia="Times New Roman" w:hAnsi="Times New Roman" w:cs="Times New Roman"/>
          <w:noProof/>
          <w:sz w:val="24"/>
          <w:szCs w:val="24"/>
          <w:lang w:val="ro-RO"/>
        </w:rPr>
        <w:t xml:space="preserve"> iar în situația în care intervin elemente noi, necunoscute la data emiterii prezentei decizii, sau se </w:t>
      </w:r>
      <w:r w:rsidRPr="004C7B11">
        <w:rPr>
          <w:rFonts w:ascii="Times New Roman" w:eastAsia="Times New Roman" w:hAnsi="Times New Roman" w:cs="Times New Roman"/>
          <w:noProof/>
          <w:sz w:val="24"/>
          <w:szCs w:val="24"/>
          <w:lang w:val="ro-RO"/>
        </w:rPr>
        <w:lastRenderedPageBreak/>
        <w:t>modifică condițiile care au stat la baza emiterii acesteia, titularul proiectului are obligația de a notifica autoritatea competentă emitentă.</w:t>
      </w:r>
    </w:p>
    <w:p w:rsidR="00A22F0A" w:rsidRPr="004C7B11" w:rsidRDefault="00A22F0A" w:rsidP="00143548">
      <w:pPr>
        <w:spacing w:after="0"/>
        <w:ind w:right="108" w:firstLine="567"/>
        <w:jc w:val="both"/>
        <w:rPr>
          <w:rFonts w:ascii="Times New Roman" w:eastAsia="Times New Roman" w:hAnsi="Times New Roman" w:cs="Times New Roman"/>
          <w:noProof/>
          <w:sz w:val="24"/>
          <w:szCs w:val="24"/>
          <w:lang w:val="ro-RO"/>
        </w:rPr>
      </w:pPr>
      <w:r w:rsidRPr="004C7B11">
        <w:rPr>
          <w:rFonts w:ascii="Times New Roman" w:eastAsia="Times New Roman" w:hAnsi="Times New Roman" w:cs="Times New Roman"/>
          <w:noProof/>
          <w:sz w:val="24"/>
          <w:szCs w:val="24"/>
          <w:lang w:val="ro-RO"/>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9" w:tgtFrame="_blank" w:history="1">
        <w:r w:rsidRPr="004C7B11">
          <w:rPr>
            <w:rFonts w:ascii="Times New Roman" w:eastAsia="Times New Roman" w:hAnsi="Times New Roman" w:cs="Times New Roman"/>
            <w:noProof/>
            <w:sz w:val="24"/>
            <w:szCs w:val="24"/>
            <w:u w:val="single"/>
            <w:lang w:val="ro-RO"/>
          </w:rPr>
          <w:t>nr. 554/2004</w:t>
        </w:r>
      </w:hyperlink>
      <w:r w:rsidRPr="004C7B11">
        <w:rPr>
          <w:rFonts w:ascii="Times New Roman" w:eastAsia="Times New Roman" w:hAnsi="Times New Roman" w:cs="Times New Roman"/>
          <w:noProof/>
          <w:sz w:val="24"/>
          <w:szCs w:val="24"/>
          <w:lang w:val="ro-RO"/>
        </w:rPr>
        <w:t>, cu modificările și completările ulterioare.</w:t>
      </w:r>
    </w:p>
    <w:p w:rsidR="00A22F0A" w:rsidRPr="004C7B11" w:rsidRDefault="00A22F0A" w:rsidP="00143548">
      <w:pPr>
        <w:spacing w:after="0"/>
        <w:ind w:right="108" w:firstLine="567"/>
        <w:jc w:val="both"/>
        <w:rPr>
          <w:rFonts w:ascii="Times New Roman" w:eastAsia="Times New Roman" w:hAnsi="Times New Roman" w:cs="Times New Roman"/>
          <w:noProof/>
          <w:sz w:val="24"/>
          <w:szCs w:val="24"/>
          <w:lang w:val="ro-RO"/>
        </w:rPr>
      </w:pPr>
      <w:r w:rsidRPr="004C7B11">
        <w:rPr>
          <w:rFonts w:ascii="Times New Roman" w:eastAsia="Times New Roman" w:hAnsi="Times New Roman" w:cs="Times New Roman"/>
          <w:noProof/>
          <w:sz w:val="24"/>
          <w:szCs w:val="24"/>
          <w:lang w:val="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A22F0A" w:rsidRPr="004C7B11" w:rsidRDefault="00A22F0A" w:rsidP="00143548">
      <w:pPr>
        <w:spacing w:after="0"/>
        <w:ind w:right="108" w:firstLine="567"/>
        <w:jc w:val="both"/>
        <w:rPr>
          <w:rFonts w:ascii="Times New Roman" w:eastAsia="Times New Roman" w:hAnsi="Times New Roman" w:cs="Times New Roman"/>
          <w:noProof/>
          <w:sz w:val="24"/>
          <w:szCs w:val="24"/>
          <w:lang w:val="ro-RO"/>
        </w:rPr>
      </w:pPr>
      <w:r w:rsidRPr="004C7B11">
        <w:rPr>
          <w:rFonts w:ascii="Times New Roman" w:eastAsia="Times New Roman" w:hAnsi="Times New Roman" w:cs="Times New Roman"/>
          <w:noProof/>
          <w:sz w:val="24"/>
          <w:szCs w:val="24"/>
          <w:lang w:val="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22F0A" w:rsidRPr="004C7B11" w:rsidRDefault="00A22F0A" w:rsidP="00143548">
      <w:pPr>
        <w:spacing w:after="0"/>
        <w:ind w:right="108" w:firstLine="567"/>
        <w:jc w:val="both"/>
        <w:rPr>
          <w:rFonts w:ascii="Times New Roman" w:eastAsia="Times New Roman" w:hAnsi="Times New Roman" w:cs="Times New Roman"/>
          <w:noProof/>
          <w:sz w:val="24"/>
          <w:szCs w:val="24"/>
          <w:lang w:val="ro-RO"/>
        </w:rPr>
      </w:pPr>
      <w:r w:rsidRPr="004C7B11">
        <w:rPr>
          <w:rFonts w:ascii="Times New Roman" w:eastAsia="Times New Roman" w:hAnsi="Times New Roman" w:cs="Times New Roman"/>
          <w:noProof/>
          <w:sz w:val="24"/>
          <w:szCs w:val="24"/>
          <w:lang w:val="ro-RO"/>
        </w:rPr>
        <w:t xml:space="preserve">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w:t>
      </w:r>
      <w:r w:rsidRPr="004C7B11">
        <w:rPr>
          <w:rFonts w:ascii="Times New Roman" w:eastAsia="Times New Roman" w:hAnsi="Times New Roman" w:cs="Times New Roman"/>
          <w:b/>
          <w:noProof/>
          <w:sz w:val="24"/>
          <w:szCs w:val="24"/>
          <w:lang w:val="ro-RO"/>
        </w:rPr>
        <w:t>30 de zile</w:t>
      </w:r>
      <w:r w:rsidRPr="004C7B11">
        <w:rPr>
          <w:rFonts w:ascii="Times New Roman" w:eastAsia="Times New Roman" w:hAnsi="Times New Roman" w:cs="Times New Roman"/>
          <w:noProof/>
          <w:sz w:val="24"/>
          <w:szCs w:val="24"/>
          <w:lang w:val="ro-RO"/>
        </w:rPr>
        <w:t xml:space="preserve"> de la data aducerii la cunoștința publicului a deciziei.</w:t>
      </w:r>
    </w:p>
    <w:p w:rsidR="00A22F0A" w:rsidRPr="004C7B11" w:rsidRDefault="00A22F0A" w:rsidP="00143548">
      <w:pPr>
        <w:spacing w:after="0"/>
        <w:ind w:right="108" w:firstLine="567"/>
        <w:jc w:val="both"/>
        <w:rPr>
          <w:rFonts w:ascii="Times New Roman" w:eastAsia="Times New Roman" w:hAnsi="Times New Roman" w:cs="Times New Roman"/>
          <w:noProof/>
          <w:sz w:val="24"/>
          <w:szCs w:val="24"/>
          <w:lang w:val="ro-RO"/>
        </w:rPr>
      </w:pPr>
      <w:r w:rsidRPr="004C7B11">
        <w:rPr>
          <w:rFonts w:ascii="Times New Roman" w:eastAsia="Times New Roman" w:hAnsi="Times New Roman" w:cs="Times New Roman"/>
          <w:noProof/>
          <w:sz w:val="24"/>
          <w:szCs w:val="24"/>
          <w:lang w:val="ro-RO"/>
        </w:rPr>
        <w:t>Autoritatea publică emitentă are obligația de a răspunde la plângerea prealabilă prevăzută la art. 22 alin. (1) în termen de 30 de zile de la data înregistrării acesteia la acea autoritate.</w:t>
      </w:r>
    </w:p>
    <w:p w:rsidR="00A22F0A" w:rsidRPr="004C7B11" w:rsidRDefault="00A22F0A" w:rsidP="00143548">
      <w:pPr>
        <w:spacing w:after="0"/>
        <w:ind w:right="108" w:firstLine="567"/>
        <w:jc w:val="both"/>
        <w:rPr>
          <w:rFonts w:ascii="Times New Roman" w:eastAsia="Times New Roman" w:hAnsi="Times New Roman" w:cs="Times New Roman"/>
          <w:noProof/>
          <w:sz w:val="24"/>
          <w:szCs w:val="24"/>
          <w:lang w:val="ro-RO"/>
        </w:rPr>
      </w:pPr>
      <w:r w:rsidRPr="004C7B11">
        <w:rPr>
          <w:rFonts w:ascii="Times New Roman" w:eastAsia="Times New Roman" w:hAnsi="Times New Roman" w:cs="Times New Roman"/>
          <w:noProof/>
          <w:sz w:val="24"/>
          <w:szCs w:val="24"/>
          <w:lang w:val="ro-RO"/>
        </w:rPr>
        <w:t>Procedura de soluționare a plângerii prealabile prevăzută la art. 22 alin. (1) este gratuită și trebuie să fie echitabilă, rapidă și corectă.</w:t>
      </w:r>
    </w:p>
    <w:p w:rsidR="00A627AD" w:rsidRPr="004C7B11" w:rsidRDefault="00A22F0A" w:rsidP="00143548">
      <w:pPr>
        <w:pStyle w:val="ListParagraph"/>
        <w:tabs>
          <w:tab w:val="left" w:pos="180"/>
        </w:tabs>
        <w:spacing w:after="0"/>
        <w:ind w:left="0" w:right="108" w:firstLine="567"/>
        <w:jc w:val="both"/>
        <w:rPr>
          <w:rFonts w:ascii="Times New Roman" w:eastAsia="Calibri" w:hAnsi="Times New Roman" w:cs="Times New Roman"/>
          <w:b/>
          <w:noProof/>
          <w:sz w:val="24"/>
          <w:szCs w:val="24"/>
          <w:lang w:val="ro-RO"/>
        </w:rPr>
      </w:pPr>
      <w:r w:rsidRPr="004C7B11">
        <w:rPr>
          <w:rFonts w:ascii="Times New Roman" w:eastAsia="Times New Roman" w:hAnsi="Times New Roman" w:cs="Times New Roman"/>
          <w:noProof/>
          <w:sz w:val="24"/>
          <w:szCs w:val="24"/>
          <w:lang w:val="ro-RO"/>
        </w:rPr>
        <w:t xml:space="preserve">Prezenta decizie poate fi contestată în conformitate cu prevederile Legii nr. 292/2018 privind evaluarea impactului anumitor proiecte publice și private asupra mediului și ale Legii </w:t>
      </w:r>
      <w:hyperlink r:id="rId10" w:tgtFrame="_blank" w:history="1">
        <w:r w:rsidRPr="004C7B11">
          <w:rPr>
            <w:rFonts w:ascii="Times New Roman" w:eastAsia="Times New Roman" w:hAnsi="Times New Roman" w:cs="Times New Roman"/>
            <w:noProof/>
            <w:sz w:val="24"/>
            <w:szCs w:val="24"/>
            <w:u w:val="single"/>
            <w:lang w:val="ro-RO"/>
          </w:rPr>
          <w:t>nr. 554/2004</w:t>
        </w:r>
      </w:hyperlink>
      <w:r w:rsidRPr="004C7B11">
        <w:rPr>
          <w:rFonts w:ascii="Times New Roman" w:eastAsia="Times New Roman" w:hAnsi="Times New Roman" w:cs="Times New Roman"/>
          <w:noProof/>
          <w:sz w:val="24"/>
          <w:szCs w:val="24"/>
          <w:lang w:val="ro-RO"/>
        </w:rPr>
        <w:t>, cu modificările și completările ulterioare.</w:t>
      </w:r>
    </w:p>
    <w:p w:rsidR="00B83F72" w:rsidRPr="004C7B11" w:rsidRDefault="00B83F72" w:rsidP="00143548">
      <w:pPr>
        <w:spacing w:after="0"/>
        <w:ind w:right="108"/>
        <w:jc w:val="center"/>
        <w:rPr>
          <w:rFonts w:ascii="Times New Roman" w:eastAsia="Calibri" w:hAnsi="Times New Roman" w:cs="Times New Roman"/>
          <w:b/>
          <w:noProof/>
          <w:sz w:val="24"/>
          <w:szCs w:val="24"/>
          <w:lang w:val="ro-RO"/>
        </w:rPr>
      </w:pPr>
    </w:p>
    <w:p w:rsidR="00471117" w:rsidRDefault="00471117" w:rsidP="00143548">
      <w:pPr>
        <w:spacing w:after="0"/>
        <w:ind w:right="108"/>
        <w:jc w:val="center"/>
        <w:rPr>
          <w:rFonts w:ascii="Times New Roman" w:eastAsia="Calibri" w:hAnsi="Times New Roman" w:cs="Times New Roman"/>
          <w:b/>
          <w:noProof/>
          <w:sz w:val="24"/>
          <w:szCs w:val="24"/>
          <w:lang w:val="ro-RO"/>
        </w:rPr>
      </w:pPr>
    </w:p>
    <w:p w:rsidR="0053611D" w:rsidRPr="009D463E" w:rsidRDefault="0053611D" w:rsidP="00143548">
      <w:pPr>
        <w:spacing w:after="0"/>
        <w:ind w:right="108"/>
        <w:jc w:val="center"/>
        <w:rPr>
          <w:rFonts w:ascii="Times New Roman" w:eastAsia="Calibri" w:hAnsi="Times New Roman" w:cs="Times New Roman"/>
          <w:b/>
          <w:noProof/>
          <w:sz w:val="24"/>
          <w:szCs w:val="26"/>
          <w:lang w:val="ro-RO"/>
        </w:rPr>
      </w:pPr>
      <w:r w:rsidRPr="009D463E">
        <w:rPr>
          <w:rFonts w:ascii="Times New Roman" w:eastAsia="Calibri" w:hAnsi="Times New Roman" w:cs="Times New Roman"/>
          <w:b/>
          <w:noProof/>
          <w:sz w:val="24"/>
          <w:szCs w:val="26"/>
          <w:lang w:val="ro-RO"/>
        </w:rPr>
        <w:t>DIRECTOR EXECUTIV</w:t>
      </w:r>
    </w:p>
    <w:p w:rsidR="006A692E" w:rsidRPr="009D463E" w:rsidRDefault="008047DF" w:rsidP="00143548">
      <w:pPr>
        <w:spacing w:after="0"/>
        <w:ind w:right="108"/>
        <w:jc w:val="center"/>
        <w:rPr>
          <w:rFonts w:ascii="Times New Roman" w:eastAsia="Calibri" w:hAnsi="Times New Roman" w:cs="Times New Roman"/>
          <w:noProof/>
          <w:sz w:val="24"/>
          <w:szCs w:val="26"/>
          <w:lang w:val="ro-RO"/>
        </w:rPr>
      </w:pPr>
      <w:r w:rsidRPr="009D463E">
        <w:rPr>
          <w:rFonts w:ascii="Times New Roman" w:eastAsia="Calibri" w:hAnsi="Times New Roman" w:cs="Times New Roman"/>
          <w:noProof/>
          <w:sz w:val="24"/>
          <w:szCs w:val="26"/>
          <w:lang w:val="ro-RO"/>
        </w:rPr>
        <w:t>ADINA SOCACIU</w:t>
      </w:r>
    </w:p>
    <w:p w:rsidR="002B4E61" w:rsidRPr="009D463E" w:rsidRDefault="002B4E61" w:rsidP="00143548">
      <w:pPr>
        <w:spacing w:after="0"/>
        <w:ind w:right="108"/>
        <w:jc w:val="center"/>
        <w:rPr>
          <w:rFonts w:ascii="Times New Roman" w:eastAsia="Calibri" w:hAnsi="Times New Roman" w:cs="Times New Roman"/>
          <w:noProof/>
          <w:sz w:val="24"/>
          <w:szCs w:val="26"/>
          <w:lang w:val="ro-RO"/>
        </w:rPr>
      </w:pPr>
    </w:p>
    <w:p w:rsidR="009D463E" w:rsidRPr="009D463E" w:rsidRDefault="009D463E" w:rsidP="00143548">
      <w:pPr>
        <w:spacing w:after="0"/>
        <w:ind w:right="108"/>
        <w:jc w:val="center"/>
        <w:rPr>
          <w:rFonts w:ascii="Times New Roman" w:eastAsia="Calibri" w:hAnsi="Times New Roman" w:cs="Times New Roman"/>
          <w:noProof/>
          <w:sz w:val="24"/>
          <w:szCs w:val="26"/>
          <w:lang w:val="ro-RO"/>
        </w:rPr>
      </w:pPr>
    </w:p>
    <w:p w:rsidR="002B4E61" w:rsidRPr="009D463E" w:rsidRDefault="002B4E61" w:rsidP="00143548">
      <w:pPr>
        <w:spacing w:after="0"/>
        <w:ind w:right="108"/>
        <w:jc w:val="center"/>
        <w:rPr>
          <w:rFonts w:ascii="Times New Roman" w:eastAsia="Calibri" w:hAnsi="Times New Roman" w:cs="Times New Roman"/>
          <w:noProof/>
          <w:sz w:val="24"/>
          <w:szCs w:val="26"/>
          <w:lang w:val="ro-RO"/>
        </w:rPr>
      </w:pPr>
    </w:p>
    <w:p w:rsidR="00D52786" w:rsidRPr="009D463E" w:rsidRDefault="00D52786" w:rsidP="00333D19">
      <w:pPr>
        <w:spacing w:after="0" w:line="240" w:lineRule="auto"/>
        <w:ind w:right="108"/>
        <w:jc w:val="both"/>
        <w:rPr>
          <w:rFonts w:ascii="Times New Roman" w:eastAsia="Calibri" w:hAnsi="Times New Roman" w:cs="Times New Roman"/>
          <w:b/>
          <w:noProof/>
          <w:sz w:val="24"/>
          <w:szCs w:val="26"/>
          <w:lang w:val="ro-RO"/>
        </w:rPr>
      </w:pPr>
      <w:r w:rsidRPr="009D463E">
        <w:rPr>
          <w:rFonts w:ascii="Times New Roman" w:eastAsia="Calibri" w:hAnsi="Times New Roman" w:cs="Times New Roman"/>
          <w:b/>
          <w:noProof/>
          <w:sz w:val="24"/>
          <w:szCs w:val="26"/>
          <w:lang w:val="ro-RO"/>
        </w:rPr>
        <w:t xml:space="preserve">Şef Serviciu  AAA                           </w:t>
      </w:r>
      <w:r w:rsidR="004C5197" w:rsidRPr="009D463E">
        <w:rPr>
          <w:rFonts w:ascii="Times New Roman" w:eastAsia="Calibri" w:hAnsi="Times New Roman" w:cs="Times New Roman"/>
          <w:b/>
          <w:noProof/>
          <w:sz w:val="24"/>
          <w:szCs w:val="26"/>
          <w:lang w:val="ro-RO"/>
        </w:rPr>
        <w:t xml:space="preserve">                       </w:t>
      </w:r>
      <w:r w:rsidR="00F26D17" w:rsidRPr="009D463E">
        <w:rPr>
          <w:rFonts w:ascii="Times New Roman" w:eastAsia="Calibri" w:hAnsi="Times New Roman" w:cs="Times New Roman"/>
          <w:b/>
          <w:noProof/>
          <w:sz w:val="24"/>
          <w:szCs w:val="26"/>
          <w:lang w:val="ro-RO"/>
        </w:rPr>
        <w:t xml:space="preserve">            </w:t>
      </w:r>
      <w:r w:rsidR="004C5197" w:rsidRPr="009D463E">
        <w:rPr>
          <w:rFonts w:ascii="Times New Roman" w:eastAsia="Calibri" w:hAnsi="Times New Roman" w:cs="Times New Roman"/>
          <w:b/>
          <w:noProof/>
          <w:sz w:val="24"/>
          <w:szCs w:val="26"/>
          <w:lang w:val="ro-RO"/>
        </w:rPr>
        <w:t xml:space="preserve"> </w:t>
      </w:r>
      <w:r w:rsidR="00711DB8" w:rsidRPr="009D463E">
        <w:rPr>
          <w:rFonts w:ascii="Times New Roman" w:eastAsia="Calibri" w:hAnsi="Times New Roman" w:cs="Times New Roman"/>
          <w:b/>
          <w:noProof/>
          <w:sz w:val="24"/>
          <w:szCs w:val="26"/>
          <w:lang w:val="ro-RO"/>
        </w:rPr>
        <w:t xml:space="preserve">    </w:t>
      </w:r>
      <w:r w:rsidR="0099796A" w:rsidRPr="009D463E">
        <w:rPr>
          <w:rFonts w:ascii="Times New Roman" w:eastAsia="Calibri" w:hAnsi="Times New Roman" w:cs="Times New Roman"/>
          <w:b/>
          <w:noProof/>
          <w:sz w:val="24"/>
          <w:szCs w:val="26"/>
          <w:lang w:val="ro-RO"/>
        </w:rPr>
        <w:t xml:space="preserve">  </w:t>
      </w:r>
      <w:r w:rsidR="00333D19" w:rsidRPr="009D463E">
        <w:rPr>
          <w:rFonts w:ascii="Times New Roman" w:eastAsia="Calibri" w:hAnsi="Times New Roman" w:cs="Times New Roman"/>
          <w:b/>
          <w:noProof/>
          <w:sz w:val="24"/>
          <w:szCs w:val="26"/>
          <w:lang w:val="ro-RO"/>
        </w:rPr>
        <w:t xml:space="preserve">   </w:t>
      </w:r>
      <w:r w:rsidR="00284D65" w:rsidRPr="009D463E">
        <w:rPr>
          <w:rFonts w:ascii="Times New Roman" w:eastAsia="Calibri" w:hAnsi="Times New Roman" w:cs="Times New Roman"/>
          <w:b/>
          <w:noProof/>
          <w:sz w:val="24"/>
          <w:szCs w:val="26"/>
          <w:lang w:val="ro-RO"/>
        </w:rPr>
        <w:t>Ș</w:t>
      </w:r>
      <w:r w:rsidRPr="009D463E">
        <w:rPr>
          <w:rFonts w:ascii="Times New Roman" w:eastAsia="Calibri" w:hAnsi="Times New Roman" w:cs="Times New Roman"/>
          <w:b/>
          <w:noProof/>
          <w:sz w:val="24"/>
          <w:szCs w:val="26"/>
          <w:lang w:val="ro-RO"/>
        </w:rPr>
        <w:t xml:space="preserve">ef serviciu CFM         </w:t>
      </w:r>
    </w:p>
    <w:p w:rsidR="00D52786" w:rsidRPr="009D463E" w:rsidRDefault="0099796A" w:rsidP="00665CFC">
      <w:pPr>
        <w:spacing w:after="0" w:line="240" w:lineRule="auto"/>
        <w:ind w:right="108"/>
        <w:jc w:val="both"/>
        <w:rPr>
          <w:rFonts w:ascii="Times New Roman" w:eastAsia="Calibri" w:hAnsi="Times New Roman" w:cs="Times New Roman"/>
          <w:b/>
          <w:noProof/>
          <w:sz w:val="24"/>
          <w:szCs w:val="26"/>
          <w:lang w:val="ro-RO"/>
        </w:rPr>
      </w:pPr>
      <w:r w:rsidRPr="009D463E">
        <w:rPr>
          <w:rFonts w:ascii="Times New Roman" w:eastAsia="Calibri" w:hAnsi="Times New Roman" w:cs="Times New Roman"/>
          <w:noProof/>
          <w:sz w:val="24"/>
          <w:szCs w:val="26"/>
          <w:lang w:val="ro-RO"/>
        </w:rPr>
        <w:t>i</w:t>
      </w:r>
      <w:r w:rsidR="00D52786" w:rsidRPr="009D463E">
        <w:rPr>
          <w:rFonts w:ascii="Times New Roman" w:eastAsia="Calibri" w:hAnsi="Times New Roman" w:cs="Times New Roman"/>
          <w:noProof/>
          <w:sz w:val="24"/>
          <w:szCs w:val="26"/>
          <w:lang w:val="ro-RO"/>
        </w:rPr>
        <w:t xml:space="preserve">ng. Anca CÎMPEAN                         </w:t>
      </w:r>
      <w:r w:rsidR="004C5197" w:rsidRPr="009D463E">
        <w:rPr>
          <w:rFonts w:ascii="Times New Roman" w:eastAsia="Calibri" w:hAnsi="Times New Roman" w:cs="Times New Roman"/>
          <w:noProof/>
          <w:sz w:val="24"/>
          <w:szCs w:val="26"/>
          <w:lang w:val="ro-RO"/>
        </w:rPr>
        <w:t xml:space="preserve">                        </w:t>
      </w:r>
      <w:r w:rsidR="00F26D17" w:rsidRPr="009D463E">
        <w:rPr>
          <w:rFonts w:ascii="Times New Roman" w:eastAsia="Calibri" w:hAnsi="Times New Roman" w:cs="Times New Roman"/>
          <w:noProof/>
          <w:sz w:val="24"/>
          <w:szCs w:val="26"/>
          <w:lang w:val="ro-RO"/>
        </w:rPr>
        <w:t xml:space="preserve">             </w:t>
      </w:r>
      <w:r w:rsidRPr="009D463E">
        <w:rPr>
          <w:rFonts w:ascii="Times New Roman" w:eastAsia="Calibri" w:hAnsi="Times New Roman" w:cs="Times New Roman"/>
          <w:noProof/>
          <w:sz w:val="24"/>
          <w:szCs w:val="26"/>
          <w:lang w:val="ro-RO"/>
        </w:rPr>
        <w:t xml:space="preserve">  </w:t>
      </w:r>
      <w:r w:rsidR="00333D19" w:rsidRPr="009D463E">
        <w:rPr>
          <w:rFonts w:ascii="Times New Roman" w:eastAsia="Calibri" w:hAnsi="Times New Roman" w:cs="Times New Roman"/>
          <w:noProof/>
          <w:sz w:val="24"/>
          <w:szCs w:val="26"/>
          <w:lang w:val="ro-RO"/>
        </w:rPr>
        <w:t xml:space="preserve">    </w:t>
      </w:r>
      <w:r w:rsidRPr="009D463E">
        <w:rPr>
          <w:rFonts w:ascii="Times New Roman" w:eastAsia="Calibri" w:hAnsi="Times New Roman" w:cs="Times New Roman"/>
          <w:noProof/>
          <w:sz w:val="24"/>
          <w:szCs w:val="26"/>
          <w:lang w:val="ro-RO"/>
        </w:rPr>
        <w:t>dr. bio</w:t>
      </w:r>
      <w:r w:rsidR="008047DF" w:rsidRPr="009D463E">
        <w:rPr>
          <w:rFonts w:ascii="Times New Roman" w:eastAsia="Calibri" w:hAnsi="Times New Roman" w:cs="Times New Roman"/>
          <w:noProof/>
          <w:sz w:val="24"/>
          <w:szCs w:val="26"/>
          <w:lang w:val="ro-RO"/>
        </w:rPr>
        <w:t>l</w:t>
      </w:r>
      <w:r w:rsidRPr="009D463E">
        <w:rPr>
          <w:rFonts w:ascii="Times New Roman" w:eastAsia="Calibri" w:hAnsi="Times New Roman" w:cs="Times New Roman"/>
          <w:noProof/>
          <w:sz w:val="24"/>
          <w:szCs w:val="26"/>
          <w:lang w:val="ro-RO"/>
        </w:rPr>
        <w:t>.</w:t>
      </w:r>
      <w:r w:rsidR="008047DF" w:rsidRPr="009D463E">
        <w:rPr>
          <w:rFonts w:ascii="Times New Roman" w:eastAsia="Calibri" w:hAnsi="Times New Roman" w:cs="Times New Roman"/>
          <w:noProof/>
          <w:sz w:val="24"/>
          <w:szCs w:val="26"/>
          <w:lang w:val="ro-RO"/>
        </w:rPr>
        <w:t xml:space="preserve"> Paul BELDEAN</w:t>
      </w:r>
      <w:r w:rsidR="00D52786" w:rsidRPr="009D463E">
        <w:rPr>
          <w:rFonts w:ascii="Times New Roman" w:eastAsia="Calibri" w:hAnsi="Times New Roman" w:cs="Times New Roman"/>
          <w:b/>
          <w:noProof/>
          <w:sz w:val="24"/>
          <w:szCs w:val="26"/>
          <w:lang w:val="ro-RO"/>
        </w:rPr>
        <w:t xml:space="preserve">       </w:t>
      </w:r>
    </w:p>
    <w:p w:rsidR="002B4E61" w:rsidRPr="009D463E" w:rsidRDefault="00D52786" w:rsidP="00665CFC">
      <w:pPr>
        <w:spacing w:after="0" w:line="240" w:lineRule="auto"/>
        <w:ind w:right="108"/>
        <w:jc w:val="both"/>
        <w:outlineLvl w:val="0"/>
        <w:rPr>
          <w:rFonts w:ascii="Times New Roman" w:eastAsia="Calibri" w:hAnsi="Times New Roman" w:cs="Times New Roman"/>
          <w:b/>
          <w:noProof/>
          <w:sz w:val="24"/>
          <w:szCs w:val="26"/>
          <w:lang w:val="ro-RO"/>
        </w:rPr>
      </w:pPr>
      <w:r w:rsidRPr="009D463E">
        <w:rPr>
          <w:rFonts w:ascii="Times New Roman" w:eastAsia="Calibri" w:hAnsi="Times New Roman" w:cs="Times New Roman"/>
          <w:b/>
          <w:noProof/>
          <w:sz w:val="24"/>
          <w:szCs w:val="26"/>
          <w:lang w:val="ro-RO"/>
        </w:rPr>
        <w:tab/>
        <w:t xml:space="preserve"> </w:t>
      </w:r>
      <w:r w:rsidR="00F26D17" w:rsidRPr="009D463E">
        <w:rPr>
          <w:rFonts w:ascii="Times New Roman" w:eastAsia="Calibri" w:hAnsi="Times New Roman" w:cs="Times New Roman"/>
          <w:b/>
          <w:noProof/>
          <w:sz w:val="24"/>
          <w:szCs w:val="26"/>
          <w:lang w:val="ro-RO"/>
        </w:rPr>
        <w:t xml:space="preserve">  </w:t>
      </w:r>
      <w:r w:rsidR="00273A23" w:rsidRPr="009D463E">
        <w:rPr>
          <w:rFonts w:ascii="Times New Roman" w:eastAsia="Calibri" w:hAnsi="Times New Roman" w:cs="Times New Roman"/>
          <w:b/>
          <w:noProof/>
          <w:sz w:val="24"/>
          <w:szCs w:val="26"/>
          <w:lang w:val="ro-RO"/>
        </w:rPr>
        <w:t xml:space="preserve">   </w:t>
      </w:r>
      <w:r w:rsidR="00F26D17" w:rsidRPr="009D463E">
        <w:rPr>
          <w:rFonts w:ascii="Times New Roman" w:eastAsia="Calibri" w:hAnsi="Times New Roman" w:cs="Times New Roman"/>
          <w:b/>
          <w:noProof/>
          <w:sz w:val="24"/>
          <w:szCs w:val="26"/>
          <w:lang w:val="ro-RO"/>
        </w:rPr>
        <w:t xml:space="preserve">  </w:t>
      </w:r>
      <w:r w:rsidR="008212BE" w:rsidRPr="009D463E">
        <w:rPr>
          <w:rFonts w:ascii="Times New Roman" w:eastAsia="Calibri" w:hAnsi="Times New Roman" w:cs="Times New Roman"/>
          <w:b/>
          <w:noProof/>
          <w:sz w:val="24"/>
          <w:szCs w:val="26"/>
          <w:lang w:val="ro-RO"/>
        </w:rPr>
        <w:t xml:space="preserve">  </w:t>
      </w:r>
      <w:r w:rsidR="008047DF" w:rsidRPr="009D463E">
        <w:rPr>
          <w:rFonts w:ascii="Times New Roman" w:eastAsia="Calibri" w:hAnsi="Times New Roman" w:cs="Times New Roman"/>
          <w:b/>
          <w:noProof/>
          <w:sz w:val="24"/>
          <w:szCs w:val="26"/>
          <w:lang w:val="ro-RO"/>
        </w:rPr>
        <w:t xml:space="preserve"> </w:t>
      </w:r>
    </w:p>
    <w:p w:rsidR="00D52786" w:rsidRPr="009D463E" w:rsidRDefault="00284D65" w:rsidP="00665CFC">
      <w:pPr>
        <w:spacing w:after="0" w:line="240" w:lineRule="auto"/>
        <w:ind w:right="108"/>
        <w:jc w:val="both"/>
        <w:outlineLvl w:val="0"/>
        <w:rPr>
          <w:rFonts w:ascii="Times New Roman" w:eastAsia="Calibri" w:hAnsi="Times New Roman" w:cs="Times New Roman"/>
          <w:b/>
          <w:noProof/>
          <w:sz w:val="24"/>
          <w:szCs w:val="26"/>
          <w:lang w:val="ro-RO"/>
        </w:rPr>
      </w:pPr>
      <w:r w:rsidRPr="009D463E">
        <w:rPr>
          <w:rFonts w:ascii="Times New Roman" w:eastAsia="Calibri" w:hAnsi="Times New Roman" w:cs="Times New Roman"/>
          <w:b/>
          <w:noProof/>
          <w:sz w:val="24"/>
          <w:szCs w:val="26"/>
          <w:lang w:val="ro-RO"/>
        </w:rPr>
        <w:t>Î</w:t>
      </w:r>
      <w:r w:rsidR="004C5197" w:rsidRPr="009D463E">
        <w:rPr>
          <w:rFonts w:ascii="Times New Roman" w:eastAsia="Calibri" w:hAnsi="Times New Roman" w:cs="Times New Roman"/>
          <w:b/>
          <w:noProof/>
          <w:sz w:val="24"/>
          <w:szCs w:val="26"/>
          <w:lang w:val="ro-RO"/>
        </w:rPr>
        <w:t>ntocmit</w:t>
      </w:r>
      <w:r w:rsidR="0099796A" w:rsidRPr="009D463E">
        <w:rPr>
          <w:rFonts w:ascii="Times New Roman" w:eastAsia="Calibri" w:hAnsi="Times New Roman" w:cs="Times New Roman"/>
          <w:b/>
          <w:noProof/>
          <w:sz w:val="24"/>
          <w:szCs w:val="26"/>
          <w:lang w:val="ro-RO"/>
        </w:rPr>
        <w:t>:</w:t>
      </w:r>
    </w:p>
    <w:p w:rsidR="00B21E37" w:rsidRPr="009D463E" w:rsidRDefault="0099796A" w:rsidP="00665CFC">
      <w:pPr>
        <w:spacing w:after="0" w:line="240" w:lineRule="auto"/>
        <w:ind w:right="108"/>
        <w:jc w:val="both"/>
        <w:rPr>
          <w:rFonts w:ascii="Times New Roman" w:eastAsia="Calibri" w:hAnsi="Times New Roman" w:cs="Times New Roman"/>
          <w:noProof/>
          <w:sz w:val="24"/>
          <w:szCs w:val="26"/>
          <w:lang w:val="ro-RO"/>
        </w:rPr>
      </w:pPr>
      <w:r w:rsidRPr="009D463E">
        <w:rPr>
          <w:rFonts w:ascii="Times New Roman" w:eastAsia="Calibri" w:hAnsi="Times New Roman" w:cs="Times New Roman"/>
          <w:noProof/>
          <w:sz w:val="24"/>
          <w:szCs w:val="26"/>
          <w:lang w:val="ro-RO"/>
        </w:rPr>
        <w:t>cons. Simona-Diana MORARIU</w:t>
      </w:r>
      <w:r w:rsidR="00D52786" w:rsidRPr="009D463E">
        <w:rPr>
          <w:rFonts w:ascii="Times New Roman" w:eastAsia="Calibri" w:hAnsi="Times New Roman" w:cs="Times New Roman"/>
          <w:b/>
          <w:noProof/>
          <w:sz w:val="24"/>
          <w:szCs w:val="26"/>
          <w:lang w:val="ro-RO"/>
        </w:rPr>
        <w:t xml:space="preserve">                      </w:t>
      </w:r>
      <w:r w:rsidR="004C5197" w:rsidRPr="009D463E">
        <w:rPr>
          <w:rFonts w:ascii="Times New Roman" w:eastAsia="Calibri" w:hAnsi="Times New Roman" w:cs="Times New Roman"/>
          <w:b/>
          <w:noProof/>
          <w:sz w:val="24"/>
          <w:szCs w:val="26"/>
          <w:lang w:val="ro-RO"/>
        </w:rPr>
        <w:t xml:space="preserve">               </w:t>
      </w:r>
      <w:r w:rsidR="00275378" w:rsidRPr="009D463E">
        <w:rPr>
          <w:rFonts w:ascii="Times New Roman" w:eastAsia="Calibri" w:hAnsi="Times New Roman" w:cs="Times New Roman"/>
          <w:b/>
          <w:noProof/>
          <w:sz w:val="24"/>
          <w:szCs w:val="26"/>
          <w:lang w:val="ro-RO"/>
        </w:rPr>
        <w:t xml:space="preserve">         </w:t>
      </w:r>
      <w:r w:rsidR="008047DF" w:rsidRPr="009D463E">
        <w:rPr>
          <w:rFonts w:ascii="Times New Roman" w:eastAsia="Calibri" w:hAnsi="Times New Roman" w:cs="Times New Roman"/>
          <w:b/>
          <w:noProof/>
          <w:sz w:val="24"/>
          <w:szCs w:val="26"/>
          <w:lang w:val="ro-RO"/>
        </w:rPr>
        <w:t xml:space="preserve"> </w:t>
      </w:r>
      <w:r w:rsidR="00711DB8" w:rsidRPr="009D463E">
        <w:rPr>
          <w:rFonts w:ascii="Times New Roman" w:eastAsia="Calibri" w:hAnsi="Times New Roman" w:cs="Times New Roman"/>
          <w:noProof/>
          <w:sz w:val="24"/>
          <w:szCs w:val="26"/>
          <w:lang w:val="ro-RO"/>
        </w:rPr>
        <w:t xml:space="preserve"> </w:t>
      </w:r>
      <w:r w:rsidR="004C7B11">
        <w:rPr>
          <w:rFonts w:ascii="Times New Roman" w:eastAsia="Calibri" w:hAnsi="Times New Roman" w:cs="Times New Roman"/>
          <w:noProof/>
          <w:sz w:val="24"/>
          <w:szCs w:val="26"/>
          <w:lang w:val="ro-RO"/>
        </w:rPr>
        <w:t xml:space="preserve">  </w:t>
      </w:r>
      <w:r w:rsidR="00333D19" w:rsidRPr="009D463E">
        <w:rPr>
          <w:rFonts w:ascii="Times New Roman" w:eastAsia="Calibri" w:hAnsi="Times New Roman" w:cs="Times New Roman"/>
          <w:noProof/>
          <w:sz w:val="24"/>
          <w:szCs w:val="26"/>
          <w:lang w:val="ro-RO"/>
        </w:rPr>
        <w:t xml:space="preserve"> </w:t>
      </w:r>
      <w:r w:rsidRPr="009D463E">
        <w:rPr>
          <w:rFonts w:ascii="Times New Roman" w:eastAsia="Calibri" w:hAnsi="Times New Roman" w:cs="Times New Roman"/>
          <w:noProof/>
          <w:sz w:val="24"/>
          <w:szCs w:val="26"/>
          <w:lang w:val="ro-RO"/>
        </w:rPr>
        <w:t>c</w:t>
      </w:r>
      <w:r w:rsidR="008047DF" w:rsidRPr="009D463E">
        <w:rPr>
          <w:rFonts w:ascii="Times New Roman" w:eastAsia="Calibri" w:hAnsi="Times New Roman" w:cs="Times New Roman"/>
          <w:noProof/>
          <w:sz w:val="24"/>
          <w:szCs w:val="26"/>
          <w:lang w:val="ro-RO"/>
        </w:rPr>
        <w:t xml:space="preserve">ons. </w:t>
      </w:r>
      <w:r w:rsidR="00DD7F8C">
        <w:rPr>
          <w:rFonts w:ascii="Times New Roman" w:eastAsia="Calibri" w:hAnsi="Times New Roman" w:cs="Times New Roman"/>
          <w:noProof/>
          <w:sz w:val="24"/>
          <w:szCs w:val="26"/>
          <w:lang w:val="ro-RO"/>
        </w:rPr>
        <w:t xml:space="preserve">Romina </w:t>
      </w:r>
      <w:r w:rsidR="004C7B11">
        <w:rPr>
          <w:rFonts w:ascii="Times New Roman" w:eastAsia="Calibri" w:hAnsi="Times New Roman" w:cs="Times New Roman"/>
          <w:noProof/>
          <w:sz w:val="24"/>
          <w:szCs w:val="26"/>
          <w:lang w:val="ro-RO"/>
        </w:rPr>
        <w:t>TINTELECAN</w:t>
      </w:r>
    </w:p>
    <w:p w:rsidR="00272DC4" w:rsidRPr="009D463E" w:rsidRDefault="00272DC4" w:rsidP="00665CFC">
      <w:pPr>
        <w:spacing w:after="0" w:line="240" w:lineRule="auto"/>
        <w:ind w:right="108"/>
        <w:jc w:val="both"/>
        <w:rPr>
          <w:rFonts w:ascii="Times New Roman" w:eastAsia="Calibri" w:hAnsi="Times New Roman" w:cs="Times New Roman"/>
          <w:noProof/>
          <w:sz w:val="24"/>
          <w:szCs w:val="26"/>
          <w:lang w:val="ro-RO"/>
        </w:rPr>
      </w:pPr>
    </w:p>
    <w:sectPr w:rsidR="00272DC4" w:rsidRPr="009D463E" w:rsidSect="006F31FE">
      <w:headerReference w:type="default" r:id="rId11"/>
      <w:footerReference w:type="default" r:id="rId12"/>
      <w:pgSz w:w="11907" w:h="16840" w:code="9"/>
      <w:pgMar w:top="567" w:right="1134" w:bottom="567"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56D" w:rsidRDefault="006A456D" w:rsidP="00D6795A">
      <w:pPr>
        <w:spacing w:after="0" w:line="240" w:lineRule="auto"/>
      </w:pPr>
      <w:r>
        <w:separator/>
      </w:r>
    </w:p>
  </w:endnote>
  <w:endnote w:type="continuationSeparator" w:id="0">
    <w:p w:rsidR="006A456D" w:rsidRDefault="006A456D" w:rsidP="00D67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4A2" w:rsidRPr="00F84609" w:rsidRDefault="00B164A2" w:rsidP="00B164A2">
    <w:pPr>
      <w:tabs>
        <w:tab w:val="right" w:pos="9360"/>
      </w:tabs>
      <w:spacing w:after="0" w:line="240" w:lineRule="auto"/>
      <w:jc w:val="center"/>
      <w:rPr>
        <w:rFonts w:ascii="Times New Roman" w:eastAsia="Calibri" w:hAnsi="Times New Roman" w:cs="Times New Roman"/>
        <w:b/>
        <w:color w:val="00214E"/>
        <w:sz w:val="20"/>
        <w:szCs w:val="20"/>
        <w:lang w:val="ro-RO"/>
      </w:rPr>
    </w:pPr>
    <w:r w:rsidRPr="00F84609">
      <w:rPr>
        <w:rFonts w:ascii="Times New Roman" w:eastAsia="Calibri" w:hAnsi="Times New Roman" w:cs="Times New Roman"/>
        <w:noProof/>
        <w:sz w:val="20"/>
        <w:szCs w:val="20"/>
        <w:lang w:val="ro-RO" w:eastAsia="ro-RO"/>
      </w:rPr>
      <mc:AlternateContent>
        <mc:Choice Requires="wps">
          <w:drawing>
            <wp:anchor distT="0" distB="0" distL="114300" distR="114300" simplePos="0" relativeHeight="251663360" behindDoc="0" locked="0" layoutInCell="1" allowOverlap="1" wp14:anchorId="1FA239FC" wp14:editId="2D972CEC">
              <wp:simplePos x="0" y="0"/>
              <wp:positionH relativeFrom="column">
                <wp:posOffset>-142875</wp:posOffset>
              </wp:positionH>
              <wp:positionV relativeFrom="paragraph">
                <wp:posOffset>22860</wp:posOffset>
              </wp:positionV>
              <wp:extent cx="6248400" cy="635"/>
              <wp:effectExtent l="0" t="0" r="19050" b="374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20C509" id="_x0000_t32" coordsize="21600,21600" o:spt="32" o:oned="t" path="m,l21600,21600e" filled="f">
              <v:path arrowok="t" fillok="f" o:connecttype="none"/>
              <o:lock v:ext="edit" shapetype="t"/>
            </v:shapetype>
            <v:shape id="Straight Arrow Connector 4" o:spid="_x0000_s1026" type="#_x0000_t32" style="position:absolute;margin-left:-11.25pt;margin-top:1.8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19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" strokecolor="#00214e" strokeweight="1.5pt"/>
          </w:pict>
        </mc:Fallback>
      </mc:AlternateContent>
    </w:r>
    <w:r w:rsidR="006A456D">
      <w:rPr>
        <w:rFonts w:ascii="Times New Roman" w:eastAsia="Calibri" w:hAnsi="Times New Roman" w:cs="Times New Roman"/>
        <w:noProof/>
        <w:sz w:val="20"/>
        <w:szCs w:val="20"/>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0.5pt;margin-top:3.2pt;width:41.9pt;height:34.45pt;z-index:-251652096;mso-position-horizontal-relative:text;mso-position-vertical-relative:text">
          <v:imagedata r:id="rId1" o:title=""/>
        </v:shape>
        <o:OLEObject Type="Embed" ProgID="CorelDRAW.Graphic.13" ShapeID="_x0000_s2052" DrawAspect="Content" ObjectID="_1758538588" r:id="rId2"/>
      </w:object>
    </w:r>
    <w:r w:rsidRPr="00F84609">
      <w:rPr>
        <w:rFonts w:ascii="Times New Roman" w:eastAsia="Calibri" w:hAnsi="Times New Roman" w:cs="Times New Roman"/>
        <w:b/>
        <w:color w:val="00214E"/>
        <w:sz w:val="20"/>
        <w:szCs w:val="20"/>
        <w:lang w:val="ro-RO"/>
      </w:rPr>
      <w:t>AGENŢIA PENTRU PROTECŢIA MEDIULUI CLUJ</w:t>
    </w:r>
  </w:p>
  <w:p w:rsidR="00B164A2" w:rsidRPr="00F84609" w:rsidRDefault="00B164A2" w:rsidP="00B164A2">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F84609">
      <w:rPr>
        <w:rFonts w:ascii="Times New Roman" w:eastAsia="Calibri" w:hAnsi="Times New Roman" w:cs="Times New Roman"/>
        <w:color w:val="00214E"/>
        <w:sz w:val="20"/>
        <w:szCs w:val="20"/>
        <w:lang w:val="ro-RO"/>
      </w:rPr>
      <w:t>Strada Dorobanţilor, nr. 99, Cluj-Napoca, cod 400609</w:t>
    </w:r>
  </w:p>
  <w:p w:rsidR="00B164A2" w:rsidRPr="00F84609" w:rsidRDefault="00B164A2" w:rsidP="00B164A2">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F84609">
      <w:rPr>
        <w:rFonts w:ascii="Times New Roman" w:eastAsia="Calibri" w:hAnsi="Times New Roman" w:cs="Times New Roman"/>
        <w:color w:val="00214E"/>
        <w:sz w:val="20"/>
        <w:szCs w:val="20"/>
        <w:lang w:val="ro-RO"/>
      </w:rPr>
      <w:t xml:space="preserve">Tel : 0264 410 722; 0264 410 720  Fax : 0264 410 716, e-mail : </w:t>
    </w:r>
    <w:hyperlink r:id="rId3" w:history="1">
      <w:r w:rsidRPr="00F84609">
        <w:rPr>
          <w:rStyle w:val="Hyperlink"/>
          <w:rFonts w:ascii="Times New Roman" w:eastAsia="Calibri" w:hAnsi="Times New Roman" w:cs="Times New Roman"/>
          <w:sz w:val="20"/>
          <w:szCs w:val="20"/>
          <w:lang w:val="ro-RO"/>
        </w:rPr>
        <w:t>office@apmcj.anpm.ro</w:t>
      </w:r>
    </w:hyperlink>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B164A2" w:rsidRPr="00F84609" w:rsidTr="00E0261E">
      <w:tc>
        <w:tcPr>
          <w:tcW w:w="8370" w:type="dxa"/>
          <w:shd w:val="clear" w:color="auto" w:fill="auto"/>
        </w:tcPr>
        <w:p w:rsidR="00B164A2" w:rsidRPr="00F84609" w:rsidRDefault="00B164A2" w:rsidP="00B164A2">
          <w:pPr>
            <w:pStyle w:val="Header"/>
            <w:tabs>
              <w:tab w:val="clear" w:pos="4680"/>
            </w:tabs>
            <w:jc w:val="center"/>
            <w:rPr>
              <w:rFonts w:ascii="Times New Roman" w:hAnsi="Times New Roman" w:cs="Times New Roman"/>
              <w:sz w:val="20"/>
              <w:szCs w:val="20"/>
              <w:lang w:val="ro-RO"/>
            </w:rPr>
          </w:pPr>
          <w:r w:rsidRPr="00F84609">
            <w:rPr>
              <w:rFonts w:ascii="Times New Roman" w:hAnsi="Times New Roman" w:cs="Times New Roman"/>
              <w:i/>
              <w:iCs/>
              <w:color w:val="000000"/>
              <w:sz w:val="20"/>
              <w:szCs w:val="20"/>
              <w:lang w:val="ro-RO"/>
            </w:rPr>
            <w:t>Operator de date cu caracter personal, conform Regulamentului (UE) 2016/679</w:t>
          </w:r>
        </w:p>
      </w:tc>
    </w:tr>
  </w:tbl>
  <w:sdt>
    <w:sdtPr>
      <w:id w:val="918443633"/>
      <w:docPartObj>
        <w:docPartGallery w:val="Page Numbers (Bottom of Page)"/>
        <w:docPartUnique/>
      </w:docPartObj>
    </w:sdtPr>
    <w:sdtEndPr>
      <w:rPr>
        <w:noProof/>
      </w:rPr>
    </w:sdtEndPr>
    <w:sdtContent>
      <w:p w:rsidR="00B164A2" w:rsidRDefault="00B164A2">
        <w:pPr>
          <w:pStyle w:val="Footer"/>
          <w:jc w:val="right"/>
        </w:pPr>
        <w:r>
          <w:fldChar w:fldCharType="begin"/>
        </w:r>
        <w:r>
          <w:instrText xml:space="preserve"> PAGE   \* MERGEFORMAT </w:instrText>
        </w:r>
        <w:r>
          <w:fldChar w:fldCharType="separate"/>
        </w:r>
        <w:r w:rsidR="00951E35">
          <w:rPr>
            <w:noProof/>
          </w:rPr>
          <w:t>1</w:t>
        </w:r>
        <w:r>
          <w:rPr>
            <w:noProof/>
          </w:rPr>
          <w:fldChar w:fldCharType="end"/>
        </w:r>
      </w:p>
    </w:sdtContent>
  </w:sdt>
  <w:p w:rsidR="00D6795A" w:rsidRDefault="00D679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56D" w:rsidRDefault="006A456D" w:rsidP="00D6795A">
      <w:pPr>
        <w:spacing w:after="0" w:line="240" w:lineRule="auto"/>
      </w:pPr>
      <w:r>
        <w:separator/>
      </w:r>
    </w:p>
  </w:footnote>
  <w:footnote w:type="continuationSeparator" w:id="0">
    <w:p w:rsidR="006A456D" w:rsidRDefault="006A456D" w:rsidP="00D67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1FE" w:rsidRDefault="005335E7" w:rsidP="006F31FE">
    <w:pPr>
      <w:pStyle w:val="Header"/>
      <w:rPr>
        <w:rFonts w:ascii="Times New Roman" w:eastAsia="Times New Roman" w:hAnsi="Times New Roman"/>
        <w:sz w:val="24"/>
        <w:szCs w:val="24"/>
        <w:lang w:val="ro-RO"/>
      </w:rPr>
    </w:pPr>
    <w:r w:rsidRPr="00A606AC">
      <w:rPr>
        <w:rFonts w:ascii="Arial" w:eastAsia="Times New Roman" w:hAnsi="Arial" w:cs="Arial"/>
        <w:b/>
        <w:sz w:val="28"/>
        <w:szCs w:val="28"/>
        <w:lang w:val="ro-RO" w:eastAsia="ro-RO"/>
      </w:rPr>
      <w:t xml:space="preserve">            </w:t>
    </w:r>
    <w:r w:rsidRPr="009F3C6D">
      <w:rPr>
        <w:rFonts w:ascii="Times New Roman" w:eastAsia="Times New Roman" w:hAnsi="Times New Roman"/>
        <w:sz w:val="24"/>
        <w:szCs w:val="24"/>
        <w:lang w:val="ro-RO"/>
      </w:rPr>
      <w:t xml:space="preserve"> </w:t>
    </w:r>
  </w:p>
  <w:p w:rsidR="00270636" w:rsidRDefault="006A456D" w:rsidP="006F31FE">
    <w:pPr>
      <w:pStyle w:val="Header"/>
      <w:rPr>
        <w:rFonts w:ascii="Times New Roman" w:hAnsi="Times New Roman" w:cs="Times New Roman"/>
        <w:b/>
        <w:sz w:val="28"/>
        <w:szCs w:val="28"/>
        <w:lang w:val="it-IT"/>
      </w:rPr>
    </w:pPr>
    <w:r>
      <w:rPr>
        <w:rFonts w:ascii="Times New Roman" w:hAnsi="Times New Roman" w:cs="Times New Roman"/>
        <w:b/>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44.25pt;margin-top:3.55pt;width:59.4pt;height:47.75pt;z-index:-251655168;mso-position-horizontal-relative:text;mso-position-vertical-relative:text">
          <v:imagedata r:id="rId1" o:title=""/>
        </v:shape>
        <o:OLEObject Type="Embed" ProgID="CorelDRAW.Graphic.13" ShapeID="_x0000_s2051" DrawAspect="Content" ObjectID="_1758538587" r:id="rId2"/>
      </w:object>
    </w:r>
    <w:r w:rsidR="00270636">
      <w:rPr>
        <w:noProof/>
        <w:lang w:val="ro-RO" w:eastAsia="ro-RO"/>
      </w:rPr>
      <w:drawing>
        <wp:anchor distT="0" distB="0" distL="114300" distR="114300" simplePos="0" relativeHeight="251660288" behindDoc="0" locked="0" layoutInCell="1" allowOverlap="1" wp14:anchorId="441D826D" wp14:editId="3B215834">
          <wp:simplePos x="0" y="0"/>
          <wp:positionH relativeFrom="column">
            <wp:posOffset>-60960</wp:posOffset>
          </wp:positionH>
          <wp:positionV relativeFrom="paragraph">
            <wp:posOffset>-1270</wp:posOffset>
          </wp:positionV>
          <wp:extent cx="621030" cy="614680"/>
          <wp:effectExtent l="0" t="0" r="7620" b="0"/>
          <wp:wrapSquare wrapText="bothSides"/>
          <wp:docPr id="6" name="Picture 6"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21030" cy="614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35E7" w:rsidRPr="00F12E1C" w:rsidRDefault="005335E7" w:rsidP="005335E7">
    <w:pPr>
      <w:pStyle w:val="Header"/>
      <w:tabs>
        <w:tab w:val="center" w:pos="3909"/>
        <w:tab w:val="right" w:pos="7818"/>
      </w:tabs>
      <w:jc w:val="center"/>
      <w:rPr>
        <w:rFonts w:ascii="Times New Roman" w:hAnsi="Times New Roman" w:cs="Times New Roman"/>
        <w:b/>
        <w:sz w:val="28"/>
        <w:szCs w:val="28"/>
        <w:lang w:val="it-IT"/>
      </w:rPr>
    </w:pPr>
    <w:r w:rsidRPr="00F12E1C">
      <w:rPr>
        <w:rFonts w:ascii="Times New Roman" w:hAnsi="Times New Roman" w:cs="Times New Roman"/>
        <w:b/>
        <w:sz w:val="28"/>
        <w:szCs w:val="28"/>
        <w:lang w:val="it-IT"/>
      </w:rPr>
      <w:t>Ministerul Mediului</w:t>
    </w:r>
    <w:r w:rsidR="00A275FA">
      <w:rPr>
        <w:rFonts w:ascii="Times New Roman" w:hAnsi="Times New Roman" w:cs="Times New Roman"/>
        <w:b/>
        <w:sz w:val="28"/>
        <w:szCs w:val="28"/>
        <w:lang w:val="it-IT"/>
      </w:rPr>
      <w:t xml:space="preserve">, </w:t>
    </w:r>
    <w:r w:rsidR="00386BC1">
      <w:rPr>
        <w:rFonts w:ascii="Times New Roman" w:hAnsi="Times New Roman" w:cs="Times New Roman"/>
        <w:b/>
        <w:sz w:val="28"/>
        <w:szCs w:val="28"/>
        <w:lang w:val="it-IT"/>
      </w:rPr>
      <w:t>Apelor si Padurilor</w:t>
    </w:r>
  </w:p>
  <w:p w:rsidR="005335E7" w:rsidRPr="00F12E1C" w:rsidRDefault="005335E7" w:rsidP="005335E7">
    <w:pPr>
      <w:pStyle w:val="Header"/>
      <w:jc w:val="center"/>
      <w:rPr>
        <w:rFonts w:ascii="Times New Roman" w:hAnsi="Times New Roman" w:cs="Times New Roman"/>
        <w:b/>
        <w:sz w:val="32"/>
        <w:szCs w:val="32"/>
        <w:lang w:val="it-IT"/>
      </w:rPr>
    </w:pPr>
    <w:r w:rsidRPr="00F12E1C">
      <w:rPr>
        <w:rFonts w:ascii="Times New Roman" w:hAnsi="Times New Roman" w:cs="Times New Roman"/>
        <w:b/>
        <w:sz w:val="32"/>
        <w:szCs w:val="32"/>
        <w:lang w:val="it-IT"/>
      </w:rPr>
      <w:t>Agen</w:t>
    </w:r>
    <w:r w:rsidRPr="00F12E1C">
      <w:rPr>
        <w:rFonts w:ascii="Times New Roman" w:hAnsi="Times New Roman" w:cs="Times New Roman"/>
        <w:b/>
        <w:sz w:val="32"/>
        <w:szCs w:val="32"/>
        <w:lang w:val="ro-RO"/>
      </w:rPr>
      <w:t>ţia Naţională pentru Protecţia Mediului</w:t>
    </w:r>
  </w:p>
  <w:tbl>
    <w:tblPr>
      <w:tblW w:w="9441" w:type="dxa"/>
      <w:tblBorders>
        <w:top w:val="single" w:sz="8" w:space="0" w:color="000000"/>
        <w:bottom w:val="single" w:sz="8" w:space="0" w:color="000000"/>
      </w:tblBorders>
      <w:tblLook w:val="04A0" w:firstRow="1" w:lastRow="0" w:firstColumn="1" w:lastColumn="0" w:noHBand="0" w:noVBand="1"/>
    </w:tblPr>
    <w:tblGrid>
      <w:gridCol w:w="9441"/>
    </w:tblGrid>
    <w:tr w:rsidR="005335E7" w:rsidRPr="00CC42B5" w:rsidTr="00D1324B">
      <w:trPr>
        <w:trHeight w:val="117"/>
      </w:trPr>
      <w:tc>
        <w:tcPr>
          <w:tcW w:w="9441" w:type="dxa"/>
          <w:tcBorders>
            <w:top w:val="single" w:sz="8" w:space="0" w:color="000000"/>
            <w:bottom w:val="single" w:sz="8" w:space="0" w:color="000000"/>
          </w:tcBorders>
          <w:shd w:val="clear" w:color="auto" w:fill="auto"/>
          <w:vAlign w:val="center"/>
        </w:tcPr>
        <w:p w:rsidR="005335E7" w:rsidRPr="00F12E1C" w:rsidRDefault="00711DB8" w:rsidP="003A199D">
          <w:pPr>
            <w:pStyle w:val="Header"/>
            <w:jc w:val="center"/>
            <w:rPr>
              <w:rFonts w:ascii="Times New Roman" w:hAnsi="Times New Roman" w:cs="Times New Roman"/>
              <w:b/>
              <w:bCs/>
              <w:sz w:val="28"/>
              <w:szCs w:val="28"/>
              <w:lang w:val="fr-FR"/>
            </w:rPr>
          </w:pPr>
          <w:r>
            <w:rPr>
              <w:rFonts w:ascii="Times New Roman" w:hAnsi="Times New Roman" w:cs="Times New Roman"/>
              <w:b/>
              <w:bCs/>
              <w:sz w:val="28"/>
              <w:szCs w:val="28"/>
              <w:lang w:val="fr-FR"/>
            </w:rPr>
            <w:t xml:space="preserve">              </w:t>
          </w:r>
          <w:r w:rsidR="005335E7" w:rsidRPr="00F12E1C">
            <w:rPr>
              <w:rFonts w:ascii="Times New Roman" w:hAnsi="Times New Roman" w:cs="Times New Roman"/>
              <w:b/>
              <w:bCs/>
              <w:sz w:val="28"/>
              <w:szCs w:val="28"/>
              <w:lang w:val="fr-FR"/>
            </w:rPr>
            <w:t xml:space="preserve">AGENŢIA PENTRU PROTECŢIA MEDIULUI </w:t>
          </w:r>
          <w:r w:rsidR="005335E7">
            <w:rPr>
              <w:rFonts w:ascii="Times New Roman" w:hAnsi="Times New Roman" w:cs="Times New Roman"/>
              <w:b/>
              <w:bCs/>
              <w:sz w:val="28"/>
              <w:szCs w:val="28"/>
              <w:lang w:val="fr-FR"/>
            </w:rPr>
            <w:t>CLUJ</w:t>
          </w:r>
        </w:p>
      </w:tc>
    </w:tr>
  </w:tbl>
  <w:p w:rsidR="005335E7" w:rsidRPr="001E1D31" w:rsidRDefault="005335E7">
    <w:pPr>
      <w:pStyle w:val="Header"/>
      <w:rPr>
        <w:rFonts w:ascii="Times New Roman" w:hAnsi="Times New Roman" w:cs="Times New Roman"/>
        <w:sz w:val="16"/>
        <w:szCs w:val="16"/>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numFmt w:val="bullet"/>
      <w:lvlText w:val="-"/>
      <w:lvlJc w:val="left"/>
      <w:pPr>
        <w:tabs>
          <w:tab w:val="num" w:pos="1065"/>
        </w:tabs>
        <w:ind w:left="1065" w:hanging="360"/>
      </w:pPr>
      <w:rPr>
        <w:rFonts w:ascii="Times New Roman" w:hAnsi="Times New Roman" w:cs="Times New Roman" w:hint="default"/>
        <w:sz w:val="24"/>
        <w:szCs w:val="24"/>
        <w:lang w:val="fr-FR"/>
      </w:rPr>
    </w:lvl>
  </w:abstractNum>
  <w:abstractNum w:abstractNumId="1" w15:restartNumberingAfterBreak="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366F0"/>
    <w:multiLevelType w:val="hybridMultilevel"/>
    <w:tmpl w:val="B3B6CC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845273"/>
    <w:multiLevelType w:val="hybridMultilevel"/>
    <w:tmpl w:val="18C6BBC8"/>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3972094"/>
    <w:multiLevelType w:val="hybridMultilevel"/>
    <w:tmpl w:val="15C69F3C"/>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F213B6E"/>
    <w:multiLevelType w:val="hybridMultilevel"/>
    <w:tmpl w:val="865E3A5C"/>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34002D24"/>
    <w:multiLevelType w:val="hybridMultilevel"/>
    <w:tmpl w:val="FA5C4274"/>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49B860B4"/>
    <w:multiLevelType w:val="hybridMultilevel"/>
    <w:tmpl w:val="24AA122E"/>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51697327"/>
    <w:multiLevelType w:val="hybridMultilevel"/>
    <w:tmpl w:val="DFD6B4DE"/>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57D37A2A"/>
    <w:multiLevelType w:val="hybridMultilevel"/>
    <w:tmpl w:val="C130F402"/>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5A10702E"/>
    <w:multiLevelType w:val="hybridMultilevel"/>
    <w:tmpl w:val="2F8A25BA"/>
    <w:lvl w:ilvl="0" w:tplc="ACEEA85A">
      <w:start w:val="6"/>
      <w:numFmt w:val="upperRoman"/>
      <w:lvlText w:val="%1."/>
      <w:lvlJc w:val="left"/>
      <w:pPr>
        <w:ind w:left="1080" w:hanging="72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6B492638"/>
    <w:multiLevelType w:val="hybridMultilevel"/>
    <w:tmpl w:val="DC123066"/>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71366FE8"/>
    <w:multiLevelType w:val="hybridMultilevel"/>
    <w:tmpl w:val="C9846786"/>
    <w:lvl w:ilvl="0" w:tplc="39062B32">
      <w:numFmt w:val="bullet"/>
      <w:lvlText w:val="-"/>
      <w:lvlJc w:val="left"/>
      <w:pPr>
        <w:ind w:left="720" w:hanging="360"/>
      </w:pPr>
      <w:rPr>
        <w:rFonts w:ascii="Arial" w:eastAsia="Calibri" w:hAnsi="Arial" w:cs="Arial" w:hint="default"/>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726D1D16"/>
    <w:multiLevelType w:val="hybridMultilevel"/>
    <w:tmpl w:val="FD2E6230"/>
    <w:lvl w:ilvl="0" w:tplc="39062B32">
      <w:numFmt w:val="bullet"/>
      <w:lvlText w:val="-"/>
      <w:lvlJc w:val="left"/>
      <w:pPr>
        <w:ind w:left="720" w:hanging="360"/>
      </w:pPr>
      <w:rPr>
        <w:rFonts w:ascii="Arial" w:eastAsia="Calibri" w:hAnsi="Arial" w:cs="Arial" w:hint="default"/>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76D46AE3"/>
    <w:multiLevelType w:val="hybridMultilevel"/>
    <w:tmpl w:val="E4D67156"/>
    <w:lvl w:ilvl="0" w:tplc="86F6205C">
      <w:start w:val="6"/>
      <w:numFmt w:val="upperRoman"/>
      <w:lvlText w:val="%1."/>
      <w:lvlJc w:val="righ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3"/>
  </w:num>
  <w:num w:numId="3">
    <w:abstractNumId w:val="11"/>
  </w:num>
  <w:num w:numId="4">
    <w:abstractNumId w:val="9"/>
  </w:num>
  <w:num w:numId="5">
    <w:abstractNumId w:val="2"/>
  </w:num>
  <w:num w:numId="6">
    <w:abstractNumId w:val="4"/>
  </w:num>
  <w:num w:numId="7">
    <w:abstractNumId w:val="6"/>
  </w:num>
  <w:num w:numId="8">
    <w:abstractNumId w:val="12"/>
  </w:num>
  <w:num w:numId="9">
    <w:abstractNumId w:val="14"/>
  </w:num>
  <w:num w:numId="10">
    <w:abstractNumId w:val="10"/>
  </w:num>
  <w:num w:numId="11">
    <w:abstractNumId w:val="13"/>
  </w:num>
  <w:num w:numId="12">
    <w:abstractNumId w:val="7"/>
  </w:num>
  <w:num w:numId="13">
    <w:abstractNumId w:val="8"/>
  </w:num>
  <w:num w:numId="14">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DEA"/>
    <w:rsid w:val="00001F95"/>
    <w:rsid w:val="000021A9"/>
    <w:rsid w:val="0000294B"/>
    <w:rsid w:val="00006489"/>
    <w:rsid w:val="00007695"/>
    <w:rsid w:val="00010AE7"/>
    <w:rsid w:val="00013CA7"/>
    <w:rsid w:val="000144DA"/>
    <w:rsid w:val="00024BCF"/>
    <w:rsid w:val="00031726"/>
    <w:rsid w:val="00033A26"/>
    <w:rsid w:val="00034935"/>
    <w:rsid w:val="00040F72"/>
    <w:rsid w:val="00042A51"/>
    <w:rsid w:val="00043B8F"/>
    <w:rsid w:val="00043BEF"/>
    <w:rsid w:val="00044158"/>
    <w:rsid w:val="00044608"/>
    <w:rsid w:val="00051A39"/>
    <w:rsid w:val="00053309"/>
    <w:rsid w:val="00056D67"/>
    <w:rsid w:val="0006268E"/>
    <w:rsid w:val="00066364"/>
    <w:rsid w:val="000672B9"/>
    <w:rsid w:val="000701E6"/>
    <w:rsid w:val="000713A1"/>
    <w:rsid w:val="00071EFA"/>
    <w:rsid w:val="0007412F"/>
    <w:rsid w:val="00076A3D"/>
    <w:rsid w:val="00076DFB"/>
    <w:rsid w:val="0008028B"/>
    <w:rsid w:val="00081A81"/>
    <w:rsid w:val="00081C09"/>
    <w:rsid w:val="000828C9"/>
    <w:rsid w:val="00086194"/>
    <w:rsid w:val="000872F5"/>
    <w:rsid w:val="00093AF1"/>
    <w:rsid w:val="00093C75"/>
    <w:rsid w:val="000970CE"/>
    <w:rsid w:val="00097141"/>
    <w:rsid w:val="00097BD4"/>
    <w:rsid w:val="000A1810"/>
    <w:rsid w:val="000A36D5"/>
    <w:rsid w:val="000A3A86"/>
    <w:rsid w:val="000A7962"/>
    <w:rsid w:val="000B0CC1"/>
    <w:rsid w:val="000B32DA"/>
    <w:rsid w:val="000B6128"/>
    <w:rsid w:val="000C1F32"/>
    <w:rsid w:val="000C1F4C"/>
    <w:rsid w:val="000C48E1"/>
    <w:rsid w:val="000D09D8"/>
    <w:rsid w:val="000D32DD"/>
    <w:rsid w:val="000D3F21"/>
    <w:rsid w:val="000D4509"/>
    <w:rsid w:val="000D7381"/>
    <w:rsid w:val="000E0E3B"/>
    <w:rsid w:val="000E25DB"/>
    <w:rsid w:val="000E44DB"/>
    <w:rsid w:val="000F17BE"/>
    <w:rsid w:val="000F3D8B"/>
    <w:rsid w:val="000F5272"/>
    <w:rsid w:val="000F5CA1"/>
    <w:rsid w:val="000F71EF"/>
    <w:rsid w:val="001023C8"/>
    <w:rsid w:val="001026EB"/>
    <w:rsid w:val="0010351A"/>
    <w:rsid w:val="001048E2"/>
    <w:rsid w:val="00111D8D"/>
    <w:rsid w:val="00112C6A"/>
    <w:rsid w:val="00113D51"/>
    <w:rsid w:val="00114224"/>
    <w:rsid w:val="00115C5A"/>
    <w:rsid w:val="00122D3A"/>
    <w:rsid w:val="00124312"/>
    <w:rsid w:val="00127E82"/>
    <w:rsid w:val="00130FCA"/>
    <w:rsid w:val="001328F5"/>
    <w:rsid w:val="00132CBF"/>
    <w:rsid w:val="00133568"/>
    <w:rsid w:val="00134D1B"/>
    <w:rsid w:val="00134E26"/>
    <w:rsid w:val="001376F6"/>
    <w:rsid w:val="00143548"/>
    <w:rsid w:val="00145216"/>
    <w:rsid w:val="00147787"/>
    <w:rsid w:val="00147B52"/>
    <w:rsid w:val="0015184F"/>
    <w:rsid w:val="001532A5"/>
    <w:rsid w:val="0015437D"/>
    <w:rsid w:val="001546B8"/>
    <w:rsid w:val="00162070"/>
    <w:rsid w:val="00162ED7"/>
    <w:rsid w:val="00163A33"/>
    <w:rsid w:val="00163F31"/>
    <w:rsid w:val="00167476"/>
    <w:rsid w:val="00170221"/>
    <w:rsid w:val="00175FEF"/>
    <w:rsid w:val="001763D9"/>
    <w:rsid w:val="0017687A"/>
    <w:rsid w:val="001802E1"/>
    <w:rsid w:val="001812BF"/>
    <w:rsid w:val="00182B6D"/>
    <w:rsid w:val="00184349"/>
    <w:rsid w:val="00190EDA"/>
    <w:rsid w:val="001919AE"/>
    <w:rsid w:val="001932C9"/>
    <w:rsid w:val="00193DFD"/>
    <w:rsid w:val="0019497D"/>
    <w:rsid w:val="00194AED"/>
    <w:rsid w:val="00195546"/>
    <w:rsid w:val="00197408"/>
    <w:rsid w:val="00197916"/>
    <w:rsid w:val="001A3307"/>
    <w:rsid w:val="001A60C5"/>
    <w:rsid w:val="001A78B3"/>
    <w:rsid w:val="001B06AF"/>
    <w:rsid w:val="001B1B40"/>
    <w:rsid w:val="001B3AA5"/>
    <w:rsid w:val="001B4007"/>
    <w:rsid w:val="001B58D4"/>
    <w:rsid w:val="001C2A9C"/>
    <w:rsid w:val="001C307F"/>
    <w:rsid w:val="001D1EEF"/>
    <w:rsid w:val="001D7722"/>
    <w:rsid w:val="001E1040"/>
    <w:rsid w:val="001E1D31"/>
    <w:rsid w:val="001E326F"/>
    <w:rsid w:val="001E5642"/>
    <w:rsid w:val="001F3C3C"/>
    <w:rsid w:val="001F5F71"/>
    <w:rsid w:val="001F6CC0"/>
    <w:rsid w:val="001F7696"/>
    <w:rsid w:val="00200F05"/>
    <w:rsid w:val="00203D8F"/>
    <w:rsid w:val="00206755"/>
    <w:rsid w:val="002107BB"/>
    <w:rsid w:val="002110E4"/>
    <w:rsid w:val="002130CF"/>
    <w:rsid w:val="00216430"/>
    <w:rsid w:val="00216B46"/>
    <w:rsid w:val="002201A0"/>
    <w:rsid w:val="002208B7"/>
    <w:rsid w:val="00220CAE"/>
    <w:rsid w:val="002223BB"/>
    <w:rsid w:val="002227B5"/>
    <w:rsid w:val="00223581"/>
    <w:rsid w:val="0022370D"/>
    <w:rsid w:val="00224EA4"/>
    <w:rsid w:val="0022532E"/>
    <w:rsid w:val="00231F28"/>
    <w:rsid w:val="002335E3"/>
    <w:rsid w:val="00233968"/>
    <w:rsid w:val="0023612F"/>
    <w:rsid w:val="0023720A"/>
    <w:rsid w:val="00237977"/>
    <w:rsid w:val="00237ED5"/>
    <w:rsid w:val="00241D66"/>
    <w:rsid w:val="00242773"/>
    <w:rsid w:val="00243E5D"/>
    <w:rsid w:val="00244710"/>
    <w:rsid w:val="00250C0C"/>
    <w:rsid w:val="00251EB6"/>
    <w:rsid w:val="00252D9D"/>
    <w:rsid w:val="002539E3"/>
    <w:rsid w:val="002541B3"/>
    <w:rsid w:val="002542B3"/>
    <w:rsid w:val="002560E4"/>
    <w:rsid w:val="0025750A"/>
    <w:rsid w:val="00261781"/>
    <w:rsid w:val="00261928"/>
    <w:rsid w:val="00261D3D"/>
    <w:rsid w:val="0026664B"/>
    <w:rsid w:val="0026691B"/>
    <w:rsid w:val="00267079"/>
    <w:rsid w:val="00270636"/>
    <w:rsid w:val="00270BFD"/>
    <w:rsid w:val="00272DC4"/>
    <w:rsid w:val="00273A23"/>
    <w:rsid w:val="00275378"/>
    <w:rsid w:val="00275705"/>
    <w:rsid w:val="002765BC"/>
    <w:rsid w:val="00282B44"/>
    <w:rsid w:val="00283104"/>
    <w:rsid w:val="00283E91"/>
    <w:rsid w:val="00284D65"/>
    <w:rsid w:val="002864C9"/>
    <w:rsid w:val="00286B13"/>
    <w:rsid w:val="00287D5B"/>
    <w:rsid w:val="00292C85"/>
    <w:rsid w:val="0029343B"/>
    <w:rsid w:val="002944ED"/>
    <w:rsid w:val="00295381"/>
    <w:rsid w:val="00296737"/>
    <w:rsid w:val="002A0A0D"/>
    <w:rsid w:val="002A23DD"/>
    <w:rsid w:val="002A2B36"/>
    <w:rsid w:val="002A435D"/>
    <w:rsid w:val="002A4710"/>
    <w:rsid w:val="002A4A5D"/>
    <w:rsid w:val="002A4B96"/>
    <w:rsid w:val="002A6EC7"/>
    <w:rsid w:val="002B0313"/>
    <w:rsid w:val="002B0326"/>
    <w:rsid w:val="002B4270"/>
    <w:rsid w:val="002B4E61"/>
    <w:rsid w:val="002B69EA"/>
    <w:rsid w:val="002B6D81"/>
    <w:rsid w:val="002C680D"/>
    <w:rsid w:val="002C6C63"/>
    <w:rsid w:val="002C7A28"/>
    <w:rsid w:val="002D03F0"/>
    <w:rsid w:val="002D07FC"/>
    <w:rsid w:val="002D16E6"/>
    <w:rsid w:val="002D461A"/>
    <w:rsid w:val="002D545D"/>
    <w:rsid w:val="002D5770"/>
    <w:rsid w:val="002E0C99"/>
    <w:rsid w:val="002E1CF9"/>
    <w:rsid w:val="002E32CD"/>
    <w:rsid w:val="002E7E52"/>
    <w:rsid w:val="002F1FEB"/>
    <w:rsid w:val="002F45D6"/>
    <w:rsid w:val="002F4B4F"/>
    <w:rsid w:val="002F4C2C"/>
    <w:rsid w:val="002F7EB9"/>
    <w:rsid w:val="00301189"/>
    <w:rsid w:val="00303A98"/>
    <w:rsid w:val="00305DFD"/>
    <w:rsid w:val="00306CD0"/>
    <w:rsid w:val="003104CF"/>
    <w:rsid w:val="0031111F"/>
    <w:rsid w:val="00313106"/>
    <w:rsid w:val="00313280"/>
    <w:rsid w:val="00313933"/>
    <w:rsid w:val="003164A9"/>
    <w:rsid w:val="00316FF9"/>
    <w:rsid w:val="00317A68"/>
    <w:rsid w:val="00323A6A"/>
    <w:rsid w:val="003270D6"/>
    <w:rsid w:val="00332BBF"/>
    <w:rsid w:val="003332DA"/>
    <w:rsid w:val="00333D19"/>
    <w:rsid w:val="00334A26"/>
    <w:rsid w:val="00335F29"/>
    <w:rsid w:val="003361BD"/>
    <w:rsid w:val="00340319"/>
    <w:rsid w:val="003467AB"/>
    <w:rsid w:val="003520AC"/>
    <w:rsid w:val="00355115"/>
    <w:rsid w:val="00357D43"/>
    <w:rsid w:val="003608F7"/>
    <w:rsid w:val="00360C59"/>
    <w:rsid w:val="0036102D"/>
    <w:rsid w:val="00363318"/>
    <w:rsid w:val="00366973"/>
    <w:rsid w:val="003714D7"/>
    <w:rsid w:val="003759B3"/>
    <w:rsid w:val="00380951"/>
    <w:rsid w:val="003841D8"/>
    <w:rsid w:val="00386367"/>
    <w:rsid w:val="00386544"/>
    <w:rsid w:val="00386BC1"/>
    <w:rsid w:val="00387999"/>
    <w:rsid w:val="00390A70"/>
    <w:rsid w:val="003925C3"/>
    <w:rsid w:val="00393FE7"/>
    <w:rsid w:val="003942D1"/>
    <w:rsid w:val="00397186"/>
    <w:rsid w:val="003973E2"/>
    <w:rsid w:val="003979E2"/>
    <w:rsid w:val="003A08AC"/>
    <w:rsid w:val="003A265D"/>
    <w:rsid w:val="003A5601"/>
    <w:rsid w:val="003A5FFC"/>
    <w:rsid w:val="003B1225"/>
    <w:rsid w:val="003B19D3"/>
    <w:rsid w:val="003B392C"/>
    <w:rsid w:val="003B3E3E"/>
    <w:rsid w:val="003B4915"/>
    <w:rsid w:val="003C5E58"/>
    <w:rsid w:val="003C7E1D"/>
    <w:rsid w:val="003E0E87"/>
    <w:rsid w:val="003E10B7"/>
    <w:rsid w:val="003E206F"/>
    <w:rsid w:val="003E242B"/>
    <w:rsid w:val="003E3514"/>
    <w:rsid w:val="003E5887"/>
    <w:rsid w:val="003F0699"/>
    <w:rsid w:val="003F2627"/>
    <w:rsid w:val="003F2979"/>
    <w:rsid w:val="003F3865"/>
    <w:rsid w:val="003F3BCA"/>
    <w:rsid w:val="003F7D56"/>
    <w:rsid w:val="004017C8"/>
    <w:rsid w:val="004021C6"/>
    <w:rsid w:val="00406B58"/>
    <w:rsid w:val="004123BE"/>
    <w:rsid w:val="004131A3"/>
    <w:rsid w:val="004223B3"/>
    <w:rsid w:val="00422BFA"/>
    <w:rsid w:val="00422CE2"/>
    <w:rsid w:val="00423183"/>
    <w:rsid w:val="0042454B"/>
    <w:rsid w:val="00425A5A"/>
    <w:rsid w:val="00430C8D"/>
    <w:rsid w:val="00434F59"/>
    <w:rsid w:val="004355F2"/>
    <w:rsid w:val="00435992"/>
    <w:rsid w:val="00435A50"/>
    <w:rsid w:val="004429FE"/>
    <w:rsid w:val="00444D22"/>
    <w:rsid w:val="00447D61"/>
    <w:rsid w:val="00450BC4"/>
    <w:rsid w:val="00451683"/>
    <w:rsid w:val="0045203C"/>
    <w:rsid w:val="004533E8"/>
    <w:rsid w:val="0046415F"/>
    <w:rsid w:val="00465F30"/>
    <w:rsid w:val="00470250"/>
    <w:rsid w:val="00471117"/>
    <w:rsid w:val="00471510"/>
    <w:rsid w:val="00472D66"/>
    <w:rsid w:val="00474030"/>
    <w:rsid w:val="0047564E"/>
    <w:rsid w:val="00476B65"/>
    <w:rsid w:val="004806A9"/>
    <w:rsid w:val="004808DD"/>
    <w:rsid w:val="00481208"/>
    <w:rsid w:val="00481A3D"/>
    <w:rsid w:val="00483714"/>
    <w:rsid w:val="0048551F"/>
    <w:rsid w:val="004903CA"/>
    <w:rsid w:val="004908DE"/>
    <w:rsid w:val="00494826"/>
    <w:rsid w:val="004A59D5"/>
    <w:rsid w:val="004A66E9"/>
    <w:rsid w:val="004B2C76"/>
    <w:rsid w:val="004B3C24"/>
    <w:rsid w:val="004C190A"/>
    <w:rsid w:val="004C5197"/>
    <w:rsid w:val="004C6E24"/>
    <w:rsid w:val="004C776E"/>
    <w:rsid w:val="004C7B11"/>
    <w:rsid w:val="004D1AC1"/>
    <w:rsid w:val="004D4251"/>
    <w:rsid w:val="004D4785"/>
    <w:rsid w:val="004D5258"/>
    <w:rsid w:val="004D533F"/>
    <w:rsid w:val="004E159F"/>
    <w:rsid w:val="004E5232"/>
    <w:rsid w:val="004F02BA"/>
    <w:rsid w:val="004F16D7"/>
    <w:rsid w:val="004F52D7"/>
    <w:rsid w:val="004F5CF7"/>
    <w:rsid w:val="004F67EA"/>
    <w:rsid w:val="004F749D"/>
    <w:rsid w:val="005009AB"/>
    <w:rsid w:val="005011C2"/>
    <w:rsid w:val="005031A0"/>
    <w:rsid w:val="00504FB5"/>
    <w:rsid w:val="00505E35"/>
    <w:rsid w:val="005060D1"/>
    <w:rsid w:val="00507620"/>
    <w:rsid w:val="005077EE"/>
    <w:rsid w:val="00507BA8"/>
    <w:rsid w:val="005129E2"/>
    <w:rsid w:val="00514630"/>
    <w:rsid w:val="00523609"/>
    <w:rsid w:val="005259EF"/>
    <w:rsid w:val="0053107A"/>
    <w:rsid w:val="00531172"/>
    <w:rsid w:val="00532346"/>
    <w:rsid w:val="005335E7"/>
    <w:rsid w:val="0053611D"/>
    <w:rsid w:val="00537525"/>
    <w:rsid w:val="005436F4"/>
    <w:rsid w:val="00543AAA"/>
    <w:rsid w:val="005457B8"/>
    <w:rsid w:val="00555E81"/>
    <w:rsid w:val="0056172A"/>
    <w:rsid w:val="00565BF5"/>
    <w:rsid w:val="00572B15"/>
    <w:rsid w:val="005749BA"/>
    <w:rsid w:val="00574AC0"/>
    <w:rsid w:val="005768B3"/>
    <w:rsid w:val="00576D5F"/>
    <w:rsid w:val="0057702F"/>
    <w:rsid w:val="00581531"/>
    <w:rsid w:val="00582A57"/>
    <w:rsid w:val="005843FE"/>
    <w:rsid w:val="005858CC"/>
    <w:rsid w:val="00586ECE"/>
    <w:rsid w:val="005928F6"/>
    <w:rsid w:val="0059388E"/>
    <w:rsid w:val="00594BE6"/>
    <w:rsid w:val="00596576"/>
    <w:rsid w:val="00596C21"/>
    <w:rsid w:val="005971DD"/>
    <w:rsid w:val="00597910"/>
    <w:rsid w:val="005A078E"/>
    <w:rsid w:val="005A624C"/>
    <w:rsid w:val="005B0853"/>
    <w:rsid w:val="005B371F"/>
    <w:rsid w:val="005B3B71"/>
    <w:rsid w:val="005B4A99"/>
    <w:rsid w:val="005C372E"/>
    <w:rsid w:val="005C3BEA"/>
    <w:rsid w:val="005C44AD"/>
    <w:rsid w:val="005C45ED"/>
    <w:rsid w:val="005C489E"/>
    <w:rsid w:val="005C4E07"/>
    <w:rsid w:val="005C656A"/>
    <w:rsid w:val="005C6EDC"/>
    <w:rsid w:val="005D16AA"/>
    <w:rsid w:val="005D4A41"/>
    <w:rsid w:val="005D6B61"/>
    <w:rsid w:val="005D700D"/>
    <w:rsid w:val="005D7449"/>
    <w:rsid w:val="005E1EF3"/>
    <w:rsid w:val="005E2CCA"/>
    <w:rsid w:val="005F37AA"/>
    <w:rsid w:val="005F44CC"/>
    <w:rsid w:val="005F648D"/>
    <w:rsid w:val="006026C5"/>
    <w:rsid w:val="00603728"/>
    <w:rsid w:val="00607191"/>
    <w:rsid w:val="00616C2E"/>
    <w:rsid w:val="006179E7"/>
    <w:rsid w:val="00620082"/>
    <w:rsid w:val="00620619"/>
    <w:rsid w:val="006236FF"/>
    <w:rsid w:val="00626962"/>
    <w:rsid w:val="00626A63"/>
    <w:rsid w:val="0062797B"/>
    <w:rsid w:val="00627F0F"/>
    <w:rsid w:val="00630BF5"/>
    <w:rsid w:val="006337E0"/>
    <w:rsid w:val="00633FAE"/>
    <w:rsid w:val="00634762"/>
    <w:rsid w:val="00634954"/>
    <w:rsid w:val="0063615C"/>
    <w:rsid w:val="00644A55"/>
    <w:rsid w:val="00646F1B"/>
    <w:rsid w:val="00651A3E"/>
    <w:rsid w:val="0065344F"/>
    <w:rsid w:val="00655C7E"/>
    <w:rsid w:val="006574A0"/>
    <w:rsid w:val="00662215"/>
    <w:rsid w:val="00665CFC"/>
    <w:rsid w:val="00670CB5"/>
    <w:rsid w:val="00674071"/>
    <w:rsid w:val="0067562E"/>
    <w:rsid w:val="00675C04"/>
    <w:rsid w:val="00677F07"/>
    <w:rsid w:val="006807C7"/>
    <w:rsid w:val="006811E9"/>
    <w:rsid w:val="00682CA1"/>
    <w:rsid w:val="00683474"/>
    <w:rsid w:val="00685962"/>
    <w:rsid w:val="00686DEA"/>
    <w:rsid w:val="00687799"/>
    <w:rsid w:val="0069166C"/>
    <w:rsid w:val="00695A27"/>
    <w:rsid w:val="00696792"/>
    <w:rsid w:val="006974AC"/>
    <w:rsid w:val="006A0E00"/>
    <w:rsid w:val="006A456D"/>
    <w:rsid w:val="006A692E"/>
    <w:rsid w:val="006A7390"/>
    <w:rsid w:val="006A76AB"/>
    <w:rsid w:val="006A7716"/>
    <w:rsid w:val="006B021F"/>
    <w:rsid w:val="006B0895"/>
    <w:rsid w:val="006B09A8"/>
    <w:rsid w:val="006B173E"/>
    <w:rsid w:val="006B1C94"/>
    <w:rsid w:val="006B2771"/>
    <w:rsid w:val="006B3127"/>
    <w:rsid w:val="006B35D7"/>
    <w:rsid w:val="006B402A"/>
    <w:rsid w:val="006B5E90"/>
    <w:rsid w:val="006B76A0"/>
    <w:rsid w:val="006C0F41"/>
    <w:rsid w:val="006C1BA8"/>
    <w:rsid w:val="006C61D6"/>
    <w:rsid w:val="006D07B6"/>
    <w:rsid w:val="006D3319"/>
    <w:rsid w:val="006D532E"/>
    <w:rsid w:val="006D5537"/>
    <w:rsid w:val="006E1EC6"/>
    <w:rsid w:val="006E231B"/>
    <w:rsid w:val="006E426C"/>
    <w:rsid w:val="006E5B40"/>
    <w:rsid w:val="006F112C"/>
    <w:rsid w:val="006F19C5"/>
    <w:rsid w:val="006F1F51"/>
    <w:rsid w:val="006F31FE"/>
    <w:rsid w:val="006F34C8"/>
    <w:rsid w:val="006F3AFF"/>
    <w:rsid w:val="006F6125"/>
    <w:rsid w:val="007029E1"/>
    <w:rsid w:val="00705321"/>
    <w:rsid w:val="00705FBF"/>
    <w:rsid w:val="0070610F"/>
    <w:rsid w:val="00706865"/>
    <w:rsid w:val="00711DB8"/>
    <w:rsid w:val="00727E74"/>
    <w:rsid w:val="0073219F"/>
    <w:rsid w:val="007324D4"/>
    <w:rsid w:val="00732A76"/>
    <w:rsid w:val="0073461B"/>
    <w:rsid w:val="00734F8F"/>
    <w:rsid w:val="00735F4E"/>
    <w:rsid w:val="00736B3F"/>
    <w:rsid w:val="00747E56"/>
    <w:rsid w:val="0075323D"/>
    <w:rsid w:val="0075443D"/>
    <w:rsid w:val="00763617"/>
    <w:rsid w:val="00763879"/>
    <w:rsid w:val="007640F8"/>
    <w:rsid w:val="00765885"/>
    <w:rsid w:val="007678AC"/>
    <w:rsid w:val="00767D26"/>
    <w:rsid w:val="00772175"/>
    <w:rsid w:val="0077227A"/>
    <w:rsid w:val="0077262E"/>
    <w:rsid w:val="0077378A"/>
    <w:rsid w:val="00787D40"/>
    <w:rsid w:val="00791400"/>
    <w:rsid w:val="00794719"/>
    <w:rsid w:val="00796E19"/>
    <w:rsid w:val="007A4D76"/>
    <w:rsid w:val="007A4DD1"/>
    <w:rsid w:val="007A5391"/>
    <w:rsid w:val="007A59D9"/>
    <w:rsid w:val="007A76FE"/>
    <w:rsid w:val="007B0E12"/>
    <w:rsid w:val="007B2158"/>
    <w:rsid w:val="007B2CE9"/>
    <w:rsid w:val="007B4AA9"/>
    <w:rsid w:val="007B4DD9"/>
    <w:rsid w:val="007B5DEF"/>
    <w:rsid w:val="007B78CD"/>
    <w:rsid w:val="007C08FC"/>
    <w:rsid w:val="007C2D05"/>
    <w:rsid w:val="007C446C"/>
    <w:rsid w:val="007C4B7A"/>
    <w:rsid w:val="007D7A22"/>
    <w:rsid w:val="007E257A"/>
    <w:rsid w:val="007E47E1"/>
    <w:rsid w:val="007F0A62"/>
    <w:rsid w:val="007F1A5E"/>
    <w:rsid w:val="007F385E"/>
    <w:rsid w:val="007F46C3"/>
    <w:rsid w:val="007F655E"/>
    <w:rsid w:val="007F7BAB"/>
    <w:rsid w:val="008005FF"/>
    <w:rsid w:val="008011AA"/>
    <w:rsid w:val="00801E93"/>
    <w:rsid w:val="00803BC3"/>
    <w:rsid w:val="008047DF"/>
    <w:rsid w:val="00804A67"/>
    <w:rsid w:val="008076E5"/>
    <w:rsid w:val="008141A1"/>
    <w:rsid w:val="008152E7"/>
    <w:rsid w:val="0081596C"/>
    <w:rsid w:val="00817E1F"/>
    <w:rsid w:val="008212BE"/>
    <w:rsid w:val="008221A2"/>
    <w:rsid w:val="00825BCB"/>
    <w:rsid w:val="008300F1"/>
    <w:rsid w:val="00835864"/>
    <w:rsid w:val="00836AD5"/>
    <w:rsid w:val="00836C43"/>
    <w:rsid w:val="008420DF"/>
    <w:rsid w:val="00842619"/>
    <w:rsid w:val="0084353B"/>
    <w:rsid w:val="008457AF"/>
    <w:rsid w:val="00846156"/>
    <w:rsid w:val="00854833"/>
    <w:rsid w:val="008551CC"/>
    <w:rsid w:val="00855989"/>
    <w:rsid w:val="008600B1"/>
    <w:rsid w:val="008606CA"/>
    <w:rsid w:val="00860F1C"/>
    <w:rsid w:val="0086324A"/>
    <w:rsid w:val="008647E9"/>
    <w:rsid w:val="00865C2F"/>
    <w:rsid w:val="00866F8B"/>
    <w:rsid w:val="00871854"/>
    <w:rsid w:val="0087258A"/>
    <w:rsid w:val="00876C89"/>
    <w:rsid w:val="008802C8"/>
    <w:rsid w:val="0088059A"/>
    <w:rsid w:val="00883FFF"/>
    <w:rsid w:val="00884CB1"/>
    <w:rsid w:val="0088675D"/>
    <w:rsid w:val="00886D10"/>
    <w:rsid w:val="00887734"/>
    <w:rsid w:val="0089091D"/>
    <w:rsid w:val="0089112C"/>
    <w:rsid w:val="008926CE"/>
    <w:rsid w:val="0089490F"/>
    <w:rsid w:val="008949E7"/>
    <w:rsid w:val="00896A16"/>
    <w:rsid w:val="008A31CE"/>
    <w:rsid w:val="008A4997"/>
    <w:rsid w:val="008B18ED"/>
    <w:rsid w:val="008B3B58"/>
    <w:rsid w:val="008B7C81"/>
    <w:rsid w:val="008C00AB"/>
    <w:rsid w:val="008C091C"/>
    <w:rsid w:val="008C4AC0"/>
    <w:rsid w:val="008D1242"/>
    <w:rsid w:val="008D5384"/>
    <w:rsid w:val="008D7463"/>
    <w:rsid w:val="008E0271"/>
    <w:rsid w:val="008E0C24"/>
    <w:rsid w:val="008E3094"/>
    <w:rsid w:val="008E533F"/>
    <w:rsid w:val="008E5C0D"/>
    <w:rsid w:val="008F1384"/>
    <w:rsid w:val="008F30E3"/>
    <w:rsid w:val="008F736A"/>
    <w:rsid w:val="00900138"/>
    <w:rsid w:val="00901AAB"/>
    <w:rsid w:val="00901C59"/>
    <w:rsid w:val="00904462"/>
    <w:rsid w:val="00905F12"/>
    <w:rsid w:val="00910541"/>
    <w:rsid w:val="00911F90"/>
    <w:rsid w:val="00912DD5"/>
    <w:rsid w:val="00913478"/>
    <w:rsid w:val="0091449E"/>
    <w:rsid w:val="0091465F"/>
    <w:rsid w:val="0091555D"/>
    <w:rsid w:val="0091796A"/>
    <w:rsid w:val="00931310"/>
    <w:rsid w:val="00931F1F"/>
    <w:rsid w:val="009328E5"/>
    <w:rsid w:val="00933F0E"/>
    <w:rsid w:val="009341A3"/>
    <w:rsid w:val="009343F2"/>
    <w:rsid w:val="00934A96"/>
    <w:rsid w:val="00940827"/>
    <w:rsid w:val="0094165C"/>
    <w:rsid w:val="00944341"/>
    <w:rsid w:val="00947555"/>
    <w:rsid w:val="00950628"/>
    <w:rsid w:val="00951E35"/>
    <w:rsid w:val="00956BB1"/>
    <w:rsid w:val="009640CB"/>
    <w:rsid w:val="009642E2"/>
    <w:rsid w:val="00964C5A"/>
    <w:rsid w:val="009758E5"/>
    <w:rsid w:val="00980A59"/>
    <w:rsid w:val="009811F4"/>
    <w:rsid w:val="00984334"/>
    <w:rsid w:val="0099455F"/>
    <w:rsid w:val="009955E6"/>
    <w:rsid w:val="00996794"/>
    <w:rsid w:val="0099796A"/>
    <w:rsid w:val="009A06DC"/>
    <w:rsid w:val="009A184E"/>
    <w:rsid w:val="009A2F96"/>
    <w:rsid w:val="009A412B"/>
    <w:rsid w:val="009A4197"/>
    <w:rsid w:val="009A6962"/>
    <w:rsid w:val="009A6D92"/>
    <w:rsid w:val="009A6E6D"/>
    <w:rsid w:val="009A7C64"/>
    <w:rsid w:val="009B04DA"/>
    <w:rsid w:val="009B2F93"/>
    <w:rsid w:val="009B356A"/>
    <w:rsid w:val="009B4FF6"/>
    <w:rsid w:val="009B6168"/>
    <w:rsid w:val="009B7684"/>
    <w:rsid w:val="009C0100"/>
    <w:rsid w:val="009C48DA"/>
    <w:rsid w:val="009D3A38"/>
    <w:rsid w:val="009D3B5D"/>
    <w:rsid w:val="009D463E"/>
    <w:rsid w:val="009E5564"/>
    <w:rsid w:val="009E6808"/>
    <w:rsid w:val="009F18C5"/>
    <w:rsid w:val="009F1B6D"/>
    <w:rsid w:val="009F5E28"/>
    <w:rsid w:val="009F71E7"/>
    <w:rsid w:val="00A01B06"/>
    <w:rsid w:val="00A03586"/>
    <w:rsid w:val="00A03EE2"/>
    <w:rsid w:val="00A0464F"/>
    <w:rsid w:val="00A10B22"/>
    <w:rsid w:val="00A13333"/>
    <w:rsid w:val="00A13940"/>
    <w:rsid w:val="00A14325"/>
    <w:rsid w:val="00A21413"/>
    <w:rsid w:val="00A21917"/>
    <w:rsid w:val="00A22F0A"/>
    <w:rsid w:val="00A252E6"/>
    <w:rsid w:val="00A275FA"/>
    <w:rsid w:val="00A27E3D"/>
    <w:rsid w:val="00A312DA"/>
    <w:rsid w:val="00A33338"/>
    <w:rsid w:val="00A34F59"/>
    <w:rsid w:val="00A35DF5"/>
    <w:rsid w:val="00A368DF"/>
    <w:rsid w:val="00A36C19"/>
    <w:rsid w:val="00A41C8F"/>
    <w:rsid w:val="00A44E7A"/>
    <w:rsid w:val="00A4662B"/>
    <w:rsid w:val="00A564FA"/>
    <w:rsid w:val="00A56EF8"/>
    <w:rsid w:val="00A606AC"/>
    <w:rsid w:val="00A60D0D"/>
    <w:rsid w:val="00A627AD"/>
    <w:rsid w:val="00A62E76"/>
    <w:rsid w:val="00A709D7"/>
    <w:rsid w:val="00A71666"/>
    <w:rsid w:val="00A755F7"/>
    <w:rsid w:val="00A81866"/>
    <w:rsid w:val="00A86031"/>
    <w:rsid w:val="00A862F7"/>
    <w:rsid w:val="00A86B0A"/>
    <w:rsid w:val="00A87471"/>
    <w:rsid w:val="00A878E4"/>
    <w:rsid w:val="00A9029A"/>
    <w:rsid w:val="00A92EB7"/>
    <w:rsid w:val="00A9377C"/>
    <w:rsid w:val="00AA0678"/>
    <w:rsid w:val="00AA10C7"/>
    <w:rsid w:val="00AA189D"/>
    <w:rsid w:val="00AA19DD"/>
    <w:rsid w:val="00AA5C6F"/>
    <w:rsid w:val="00AA6226"/>
    <w:rsid w:val="00AB65B0"/>
    <w:rsid w:val="00AC2E1B"/>
    <w:rsid w:val="00AC5473"/>
    <w:rsid w:val="00AC5D99"/>
    <w:rsid w:val="00AC6D97"/>
    <w:rsid w:val="00AD4F06"/>
    <w:rsid w:val="00AD5C85"/>
    <w:rsid w:val="00AD6D70"/>
    <w:rsid w:val="00AD7A96"/>
    <w:rsid w:val="00AE0BC9"/>
    <w:rsid w:val="00AE31E7"/>
    <w:rsid w:val="00AE4CCF"/>
    <w:rsid w:val="00AE54F1"/>
    <w:rsid w:val="00AE6376"/>
    <w:rsid w:val="00AF1ECE"/>
    <w:rsid w:val="00AF34CC"/>
    <w:rsid w:val="00AF6F80"/>
    <w:rsid w:val="00AF7A9F"/>
    <w:rsid w:val="00B038A5"/>
    <w:rsid w:val="00B047F8"/>
    <w:rsid w:val="00B06166"/>
    <w:rsid w:val="00B12FD9"/>
    <w:rsid w:val="00B164A2"/>
    <w:rsid w:val="00B218C1"/>
    <w:rsid w:val="00B21E37"/>
    <w:rsid w:val="00B23378"/>
    <w:rsid w:val="00B23843"/>
    <w:rsid w:val="00B23BCB"/>
    <w:rsid w:val="00B254AE"/>
    <w:rsid w:val="00B32ADF"/>
    <w:rsid w:val="00B33DB2"/>
    <w:rsid w:val="00B34309"/>
    <w:rsid w:val="00B34E57"/>
    <w:rsid w:val="00B37A95"/>
    <w:rsid w:val="00B4054C"/>
    <w:rsid w:val="00B40763"/>
    <w:rsid w:val="00B4226A"/>
    <w:rsid w:val="00B42DD5"/>
    <w:rsid w:val="00B4662F"/>
    <w:rsid w:val="00B478F5"/>
    <w:rsid w:val="00B53BD3"/>
    <w:rsid w:val="00B54686"/>
    <w:rsid w:val="00B54A9E"/>
    <w:rsid w:val="00B5639D"/>
    <w:rsid w:val="00B61F79"/>
    <w:rsid w:val="00B72EA1"/>
    <w:rsid w:val="00B7417A"/>
    <w:rsid w:val="00B74471"/>
    <w:rsid w:val="00B80610"/>
    <w:rsid w:val="00B81415"/>
    <w:rsid w:val="00B81A10"/>
    <w:rsid w:val="00B83F72"/>
    <w:rsid w:val="00B85A48"/>
    <w:rsid w:val="00B92D76"/>
    <w:rsid w:val="00BA048D"/>
    <w:rsid w:val="00BA0D41"/>
    <w:rsid w:val="00BA2149"/>
    <w:rsid w:val="00BB07E0"/>
    <w:rsid w:val="00BB0AA6"/>
    <w:rsid w:val="00BC2664"/>
    <w:rsid w:val="00BC2F1C"/>
    <w:rsid w:val="00BC3C4A"/>
    <w:rsid w:val="00BC436D"/>
    <w:rsid w:val="00BC54B6"/>
    <w:rsid w:val="00BC5EDA"/>
    <w:rsid w:val="00BC6DA1"/>
    <w:rsid w:val="00BD1A96"/>
    <w:rsid w:val="00BD60D9"/>
    <w:rsid w:val="00BE60D6"/>
    <w:rsid w:val="00BE667B"/>
    <w:rsid w:val="00BE6699"/>
    <w:rsid w:val="00BE75D9"/>
    <w:rsid w:val="00BF17A6"/>
    <w:rsid w:val="00BF2615"/>
    <w:rsid w:val="00BF2835"/>
    <w:rsid w:val="00BF53D8"/>
    <w:rsid w:val="00BF57BA"/>
    <w:rsid w:val="00BF6FCB"/>
    <w:rsid w:val="00C01595"/>
    <w:rsid w:val="00C0280C"/>
    <w:rsid w:val="00C05AEE"/>
    <w:rsid w:val="00C05EA6"/>
    <w:rsid w:val="00C06446"/>
    <w:rsid w:val="00C06502"/>
    <w:rsid w:val="00C1736F"/>
    <w:rsid w:val="00C202B3"/>
    <w:rsid w:val="00C211E3"/>
    <w:rsid w:val="00C2282F"/>
    <w:rsid w:val="00C233CD"/>
    <w:rsid w:val="00C26212"/>
    <w:rsid w:val="00C331B5"/>
    <w:rsid w:val="00C33ABB"/>
    <w:rsid w:val="00C3635B"/>
    <w:rsid w:val="00C40315"/>
    <w:rsid w:val="00C43D5B"/>
    <w:rsid w:val="00C45782"/>
    <w:rsid w:val="00C46506"/>
    <w:rsid w:val="00C47960"/>
    <w:rsid w:val="00C509A7"/>
    <w:rsid w:val="00C572DD"/>
    <w:rsid w:val="00C573B1"/>
    <w:rsid w:val="00C603CC"/>
    <w:rsid w:val="00C6560A"/>
    <w:rsid w:val="00C7019C"/>
    <w:rsid w:val="00C71714"/>
    <w:rsid w:val="00C72076"/>
    <w:rsid w:val="00C77276"/>
    <w:rsid w:val="00C8098B"/>
    <w:rsid w:val="00C827B2"/>
    <w:rsid w:val="00C8770E"/>
    <w:rsid w:val="00C87A8C"/>
    <w:rsid w:val="00C87D0C"/>
    <w:rsid w:val="00C955DA"/>
    <w:rsid w:val="00CA1A09"/>
    <w:rsid w:val="00CA41D9"/>
    <w:rsid w:val="00CB0D8B"/>
    <w:rsid w:val="00CB15A5"/>
    <w:rsid w:val="00CB1998"/>
    <w:rsid w:val="00CB210B"/>
    <w:rsid w:val="00CB5CEF"/>
    <w:rsid w:val="00CB7928"/>
    <w:rsid w:val="00CC0763"/>
    <w:rsid w:val="00CC07FF"/>
    <w:rsid w:val="00CC082B"/>
    <w:rsid w:val="00CC1C19"/>
    <w:rsid w:val="00CC22F8"/>
    <w:rsid w:val="00CC42B5"/>
    <w:rsid w:val="00CC6AA8"/>
    <w:rsid w:val="00CD26BC"/>
    <w:rsid w:val="00CD2D33"/>
    <w:rsid w:val="00CD5FDE"/>
    <w:rsid w:val="00CD6B4F"/>
    <w:rsid w:val="00CE4B7C"/>
    <w:rsid w:val="00CE55FC"/>
    <w:rsid w:val="00CE58E0"/>
    <w:rsid w:val="00CE78D3"/>
    <w:rsid w:val="00CF1067"/>
    <w:rsid w:val="00CF31CA"/>
    <w:rsid w:val="00D046BB"/>
    <w:rsid w:val="00D056F0"/>
    <w:rsid w:val="00D058AA"/>
    <w:rsid w:val="00D05B94"/>
    <w:rsid w:val="00D05E2F"/>
    <w:rsid w:val="00D077B0"/>
    <w:rsid w:val="00D1324B"/>
    <w:rsid w:val="00D13AB4"/>
    <w:rsid w:val="00D14E56"/>
    <w:rsid w:val="00D156B0"/>
    <w:rsid w:val="00D166A7"/>
    <w:rsid w:val="00D16A5C"/>
    <w:rsid w:val="00D21A7F"/>
    <w:rsid w:val="00D223E7"/>
    <w:rsid w:val="00D258F1"/>
    <w:rsid w:val="00D27806"/>
    <w:rsid w:val="00D30C10"/>
    <w:rsid w:val="00D327F8"/>
    <w:rsid w:val="00D33D29"/>
    <w:rsid w:val="00D3442C"/>
    <w:rsid w:val="00D34B62"/>
    <w:rsid w:val="00D41E55"/>
    <w:rsid w:val="00D43BA9"/>
    <w:rsid w:val="00D43F33"/>
    <w:rsid w:val="00D52786"/>
    <w:rsid w:val="00D61BD8"/>
    <w:rsid w:val="00D647C8"/>
    <w:rsid w:val="00D6687C"/>
    <w:rsid w:val="00D671E5"/>
    <w:rsid w:val="00D67773"/>
    <w:rsid w:val="00D6795A"/>
    <w:rsid w:val="00D67F01"/>
    <w:rsid w:val="00D70628"/>
    <w:rsid w:val="00D70B01"/>
    <w:rsid w:val="00D70D1C"/>
    <w:rsid w:val="00D73AB8"/>
    <w:rsid w:val="00D753C7"/>
    <w:rsid w:val="00D76FB6"/>
    <w:rsid w:val="00D80376"/>
    <w:rsid w:val="00D80512"/>
    <w:rsid w:val="00D83B5E"/>
    <w:rsid w:val="00D85654"/>
    <w:rsid w:val="00D859BE"/>
    <w:rsid w:val="00D87FDE"/>
    <w:rsid w:val="00D92DEB"/>
    <w:rsid w:val="00D963C7"/>
    <w:rsid w:val="00D96550"/>
    <w:rsid w:val="00D966F8"/>
    <w:rsid w:val="00DA03E4"/>
    <w:rsid w:val="00DA0C0C"/>
    <w:rsid w:val="00DA1CE6"/>
    <w:rsid w:val="00DA2D8D"/>
    <w:rsid w:val="00DA32EB"/>
    <w:rsid w:val="00DB24E5"/>
    <w:rsid w:val="00DB6098"/>
    <w:rsid w:val="00DC2C5C"/>
    <w:rsid w:val="00DC2CC4"/>
    <w:rsid w:val="00DC50B6"/>
    <w:rsid w:val="00DC70E0"/>
    <w:rsid w:val="00DD670C"/>
    <w:rsid w:val="00DD7060"/>
    <w:rsid w:val="00DD7BFE"/>
    <w:rsid w:val="00DD7F8C"/>
    <w:rsid w:val="00DE0C6F"/>
    <w:rsid w:val="00DE1B9E"/>
    <w:rsid w:val="00DE1E3D"/>
    <w:rsid w:val="00DE4875"/>
    <w:rsid w:val="00DF1CEB"/>
    <w:rsid w:val="00DF2C6B"/>
    <w:rsid w:val="00DF2DA7"/>
    <w:rsid w:val="00E01D06"/>
    <w:rsid w:val="00E027C0"/>
    <w:rsid w:val="00E044C4"/>
    <w:rsid w:val="00E04A70"/>
    <w:rsid w:val="00E06948"/>
    <w:rsid w:val="00E15866"/>
    <w:rsid w:val="00E15D55"/>
    <w:rsid w:val="00E16A17"/>
    <w:rsid w:val="00E1737D"/>
    <w:rsid w:val="00E210C5"/>
    <w:rsid w:val="00E250F7"/>
    <w:rsid w:val="00E25876"/>
    <w:rsid w:val="00E25A9C"/>
    <w:rsid w:val="00E25ECC"/>
    <w:rsid w:val="00E275CE"/>
    <w:rsid w:val="00E30D91"/>
    <w:rsid w:val="00E3171C"/>
    <w:rsid w:val="00E32DE2"/>
    <w:rsid w:val="00E33A8D"/>
    <w:rsid w:val="00E36308"/>
    <w:rsid w:val="00E37CDA"/>
    <w:rsid w:val="00E40064"/>
    <w:rsid w:val="00E41CEE"/>
    <w:rsid w:val="00E41D08"/>
    <w:rsid w:val="00E43DEE"/>
    <w:rsid w:val="00E44DC6"/>
    <w:rsid w:val="00E46A0E"/>
    <w:rsid w:val="00E46DDD"/>
    <w:rsid w:val="00E4727A"/>
    <w:rsid w:val="00E54051"/>
    <w:rsid w:val="00E5425F"/>
    <w:rsid w:val="00E6108A"/>
    <w:rsid w:val="00E62757"/>
    <w:rsid w:val="00E627DE"/>
    <w:rsid w:val="00E65C98"/>
    <w:rsid w:val="00E65E1E"/>
    <w:rsid w:val="00E70147"/>
    <w:rsid w:val="00E70E97"/>
    <w:rsid w:val="00E715F7"/>
    <w:rsid w:val="00E72687"/>
    <w:rsid w:val="00E773A5"/>
    <w:rsid w:val="00E77C55"/>
    <w:rsid w:val="00E81BFC"/>
    <w:rsid w:val="00E826D0"/>
    <w:rsid w:val="00E84826"/>
    <w:rsid w:val="00E923BD"/>
    <w:rsid w:val="00E94550"/>
    <w:rsid w:val="00E94609"/>
    <w:rsid w:val="00E947FB"/>
    <w:rsid w:val="00E94C50"/>
    <w:rsid w:val="00E95883"/>
    <w:rsid w:val="00E95A0A"/>
    <w:rsid w:val="00E9731C"/>
    <w:rsid w:val="00EA067B"/>
    <w:rsid w:val="00EA2966"/>
    <w:rsid w:val="00EA2BF7"/>
    <w:rsid w:val="00EB4C35"/>
    <w:rsid w:val="00EB6827"/>
    <w:rsid w:val="00EC25FE"/>
    <w:rsid w:val="00EC305B"/>
    <w:rsid w:val="00EC7B52"/>
    <w:rsid w:val="00ED346B"/>
    <w:rsid w:val="00ED5737"/>
    <w:rsid w:val="00ED5776"/>
    <w:rsid w:val="00ED6157"/>
    <w:rsid w:val="00ED766B"/>
    <w:rsid w:val="00ED7868"/>
    <w:rsid w:val="00EE1BA4"/>
    <w:rsid w:val="00EE295A"/>
    <w:rsid w:val="00EE603A"/>
    <w:rsid w:val="00EF05D3"/>
    <w:rsid w:val="00EF1BDB"/>
    <w:rsid w:val="00EF335A"/>
    <w:rsid w:val="00EF4F54"/>
    <w:rsid w:val="00F00043"/>
    <w:rsid w:val="00F00793"/>
    <w:rsid w:val="00F01BA1"/>
    <w:rsid w:val="00F033FF"/>
    <w:rsid w:val="00F05D6F"/>
    <w:rsid w:val="00F10BDF"/>
    <w:rsid w:val="00F14AA7"/>
    <w:rsid w:val="00F15031"/>
    <w:rsid w:val="00F17245"/>
    <w:rsid w:val="00F236BD"/>
    <w:rsid w:val="00F26D17"/>
    <w:rsid w:val="00F31EF6"/>
    <w:rsid w:val="00F325C6"/>
    <w:rsid w:val="00F3381B"/>
    <w:rsid w:val="00F35A29"/>
    <w:rsid w:val="00F3642C"/>
    <w:rsid w:val="00F415D7"/>
    <w:rsid w:val="00F41E7C"/>
    <w:rsid w:val="00F45A04"/>
    <w:rsid w:val="00F53C66"/>
    <w:rsid w:val="00F610F6"/>
    <w:rsid w:val="00F61626"/>
    <w:rsid w:val="00F61E00"/>
    <w:rsid w:val="00F6240B"/>
    <w:rsid w:val="00F64849"/>
    <w:rsid w:val="00F66CEF"/>
    <w:rsid w:val="00F66EEE"/>
    <w:rsid w:val="00F71099"/>
    <w:rsid w:val="00F718A2"/>
    <w:rsid w:val="00F73461"/>
    <w:rsid w:val="00F75089"/>
    <w:rsid w:val="00F75A66"/>
    <w:rsid w:val="00F76C95"/>
    <w:rsid w:val="00F77CDE"/>
    <w:rsid w:val="00F8028E"/>
    <w:rsid w:val="00F842FE"/>
    <w:rsid w:val="00F84609"/>
    <w:rsid w:val="00F87037"/>
    <w:rsid w:val="00F8736E"/>
    <w:rsid w:val="00F8779E"/>
    <w:rsid w:val="00F922D2"/>
    <w:rsid w:val="00F96EFF"/>
    <w:rsid w:val="00FA5143"/>
    <w:rsid w:val="00FB0B0D"/>
    <w:rsid w:val="00FB0C66"/>
    <w:rsid w:val="00FB1C02"/>
    <w:rsid w:val="00FB25E4"/>
    <w:rsid w:val="00FB2BAF"/>
    <w:rsid w:val="00FB2FDC"/>
    <w:rsid w:val="00FB4055"/>
    <w:rsid w:val="00FB4B8C"/>
    <w:rsid w:val="00FB7DA2"/>
    <w:rsid w:val="00FC1AE4"/>
    <w:rsid w:val="00FC6827"/>
    <w:rsid w:val="00FD0CD0"/>
    <w:rsid w:val="00FD104A"/>
    <w:rsid w:val="00FD3D51"/>
    <w:rsid w:val="00FD5104"/>
    <w:rsid w:val="00FE26BB"/>
    <w:rsid w:val="00FE3BDA"/>
    <w:rsid w:val="00FE4263"/>
    <w:rsid w:val="00FE4356"/>
    <w:rsid w:val="00FE513A"/>
    <w:rsid w:val="00FE5E1C"/>
    <w:rsid w:val="00FE7BBC"/>
    <w:rsid w:val="00FE7FC1"/>
    <w:rsid w:val="00FF26BA"/>
    <w:rsid w:val="00FF3480"/>
    <w:rsid w:val="00FF35F2"/>
    <w:rsid w:val="00FF53B1"/>
    <w:rsid w:val="00FF5689"/>
    <w:rsid w:val="00FF6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FF2D1E3"/>
  <w15:docId w15:val="{9B239B45-402B-4D82-B231-82DBADED5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D6795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D6795A"/>
  </w:style>
  <w:style w:type="paragraph" w:styleId="Footer">
    <w:name w:val="footer"/>
    <w:basedOn w:val="Normal"/>
    <w:link w:val="FooterChar"/>
    <w:uiPriority w:val="99"/>
    <w:unhideWhenUsed/>
    <w:rsid w:val="00D67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95A"/>
  </w:style>
  <w:style w:type="paragraph" w:styleId="BalloonText">
    <w:name w:val="Balloon Text"/>
    <w:basedOn w:val="Normal"/>
    <w:link w:val="BalloonTextChar"/>
    <w:uiPriority w:val="99"/>
    <w:semiHidden/>
    <w:unhideWhenUsed/>
    <w:rsid w:val="00D67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95A"/>
    <w:rPr>
      <w:rFonts w:ascii="Tahoma" w:hAnsi="Tahoma" w:cs="Tahoma"/>
      <w:sz w:val="16"/>
      <w:szCs w:val="16"/>
    </w:rPr>
  </w:style>
  <w:style w:type="paragraph" w:customStyle="1" w:styleId="Char">
    <w:name w:val="Char"/>
    <w:basedOn w:val="Normal"/>
    <w:rsid w:val="00D6795A"/>
    <w:pPr>
      <w:spacing w:after="0" w:line="240" w:lineRule="auto"/>
    </w:pPr>
    <w:rPr>
      <w:rFonts w:ascii="Times New Roman" w:eastAsia="Times New Roman" w:hAnsi="Times New Roman" w:cs="Times New Roman"/>
      <w:sz w:val="24"/>
      <w:szCs w:val="24"/>
      <w:lang w:val="pl-PL" w:eastAsia="pl-PL"/>
    </w:rPr>
  </w:style>
  <w:style w:type="paragraph" w:styleId="ListParagraph">
    <w:name w:val="List Paragraph"/>
    <w:basedOn w:val="Normal"/>
    <w:uiPriority w:val="34"/>
    <w:qFormat/>
    <w:rsid w:val="00313106"/>
    <w:pPr>
      <w:ind w:left="720"/>
      <w:contextualSpacing/>
    </w:pPr>
  </w:style>
  <w:style w:type="character" w:styleId="PlaceholderText">
    <w:name w:val="Placeholder Text"/>
    <w:basedOn w:val="DefaultParagraphFont"/>
    <w:uiPriority w:val="99"/>
    <w:semiHidden/>
    <w:rsid w:val="0088675D"/>
    <w:rPr>
      <w:color w:val="808080"/>
    </w:rPr>
  </w:style>
  <w:style w:type="character" w:styleId="Hyperlink">
    <w:name w:val="Hyperlink"/>
    <w:basedOn w:val="DefaultParagraphFont"/>
    <w:uiPriority w:val="99"/>
    <w:unhideWhenUsed/>
    <w:rsid w:val="008076E5"/>
    <w:rPr>
      <w:color w:val="0000FF" w:themeColor="hyperlink"/>
      <w:u w:val="single"/>
    </w:rPr>
  </w:style>
  <w:style w:type="paragraph" w:customStyle="1" w:styleId="Char1">
    <w:name w:val="Char1"/>
    <w:basedOn w:val="Normal"/>
    <w:rsid w:val="008076E5"/>
    <w:pPr>
      <w:spacing w:after="0" w:line="240" w:lineRule="auto"/>
    </w:pPr>
    <w:rPr>
      <w:rFonts w:ascii="Times New Roman" w:eastAsia="Times New Roman" w:hAnsi="Times New Roman" w:cs="Times New Roman"/>
      <w:sz w:val="24"/>
      <w:szCs w:val="24"/>
      <w:lang w:val="pl-PL" w:eastAsia="pl-PL"/>
    </w:rPr>
  </w:style>
  <w:style w:type="character" w:customStyle="1" w:styleId="sttlitera">
    <w:name w:val="st_tlitera"/>
    <w:rsid w:val="004F02BA"/>
  </w:style>
  <w:style w:type="character" w:customStyle="1" w:styleId="fontstyle01">
    <w:name w:val="fontstyle01"/>
    <w:basedOn w:val="DefaultParagraphFont"/>
    <w:rsid w:val="00282B44"/>
    <w:rPr>
      <w:rFonts w:ascii="Arial" w:hAnsi="Arial" w:cs="Arial" w:hint="default"/>
      <w:b/>
      <w:bCs/>
      <w:i w:val="0"/>
      <w:iCs w:val="0"/>
      <w:color w:val="000000"/>
      <w:sz w:val="24"/>
      <w:szCs w:val="24"/>
    </w:rPr>
  </w:style>
  <w:style w:type="character" w:customStyle="1" w:styleId="fontstyle21">
    <w:name w:val="fontstyle21"/>
    <w:basedOn w:val="DefaultParagraphFont"/>
    <w:rsid w:val="005C3BEA"/>
    <w:rPr>
      <w:rFonts w:ascii="Symbol" w:hAnsi="Symbol" w:hint="default"/>
      <w:b w:val="0"/>
      <w:bCs w:val="0"/>
      <w:i w:val="0"/>
      <w:iCs w:val="0"/>
      <w:color w:val="000000"/>
      <w:sz w:val="24"/>
      <w:szCs w:val="24"/>
    </w:rPr>
  </w:style>
  <w:style w:type="character" w:customStyle="1" w:styleId="fontstyle31">
    <w:name w:val="fontstyle31"/>
    <w:basedOn w:val="DefaultParagraphFont"/>
    <w:rsid w:val="004C5197"/>
    <w:rPr>
      <w:rFonts w:ascii="Arial" w:hAnsi="Arial" w:cs="Arial" w:hint="default"/>
      <w:b/>
      <w:bCs/>
      <w:i w:val="0"/>
      <w:iCs w:val="0"/>
      <w:color w:val="000000"/>
      <w:sz w:val="20"/>
      <w:szCs w:val="20"/>
    </w:rPr>
  </w:style>
  <w:style w:type="character" w:customStyle="1" w:styleId="fontstyle41">
    <w:name w:val="fontstyle41"/>
    <w:basedOn w:val="DefaultParagraphFont"/>
    <w:rsid w:val="004C5197"/>
    <w:rPr>
      <w:rFonts w:ascii="Calibri" w:hAnsi="Calibri" w:cs="Calibri" w:hint="default"/>
      <w:b w:val="0"/>
      <w:bCs w:val="0"/>
      <w:i w:val="0"/>
      <w:iCs w:val="0"/>
      <w:color w:val="000000"/>
      <w:sz w:val="22"/>
      <w:szCs w:val="22"/>
    </w:rPr>
  </w:style>
  <w:style w:type="character" w:customStyle="1" w:styleId="stlitera">
    <w:name w:val="st_litera"/>
    <w:basedOn w:val="DefaultParagraphFont"/>
    <w:rsid w:val="00F922D2"/>
  </w:style>
  <w:style w:type="character" w:customStyle="1" w:styleId="sttpar">
    <w:name w:val="st_tpar"/>
    <w:basedOn w:val="DefaultParagraphFont"/>
    <w:rsid w:val="00F922D2"/>
  </w:style>
  <w:style w:type="character" w:customStyle="1" w:styleId="WW8Num1z7">
    <w:name w:val="WW8Num1z7"/>
    <w:rsid w:val="00A10B22"/>
  </w:style>
  <w:style w:type="table" w:styleId="TableGrid">
    <w:name w:val="Table Grid"/>
    <w:basedOn w:val="TableNormal"/>
    <w:uiPriority w:val="59"/>
    <w:rsid w:val="00537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225862">
      <w:bodyDiv w:val="1"/>
      <w:marLeft w:val="0"/>
      <w:marRight w:val="0"/>
      <w:marTop w:val="0"/>
      <w:marBottom w:val="0"/>
      <w:divBdr>
        <w:top w:val="none" w:sz="0" w:space="0" w:color="auto"/>
        <w:left w:val="none" w:sz="0" w:space="0" w:color="auto"/>
        <w:bottom w:val="none" w:sz="0" w:space="0" w:color="auto"/>
        <w:right w:val="none" w:sz="0" w:space="0" w:color="auto"/>
      </w:divBdr>
    </w:div>
    <w:div w:id="119599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estart.ro/Ordonanta-de-urgenta-57-2007-regimul-ariilor-naturale-protejate-conservarea-habitatelor-naturale-florei-faunei-salbatice-(MjU0NTQ5).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lege5.ro/Gratuit/gu3dsojy/legea-contenciosului-administrativ-nr-554-2004?d=2018-12-28" TargetMode="External"/><Relationship Id="rId4" Type="http://schemas.openxmlformats.org/officeDocument/2006/relationships/settings" Target="settings.xml"/><Relationship Id="rId9" Type="http://schemas.openxmlformats.org/officeDocument/2006/relationships/hyperlink" Target="https://lege5.ro/Gratuit/gu3dsojy/legea-contenciosului-administrativ-nr-554-2004?d=2018-12-28"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4F4BD-E87A-4AA8-8511-CE715429D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885</TotalTime>
  <Pages>1</Pages>
  <Words>2926</Words>
  <Characters>16974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 ISCRU</dc:creator>
  <cp:lastModifiedBy>Simona Diana Morariu</cp:lastModifiedBy>
  <cp:revision>57</cp:revision>
  <cp:lastPrinted>2023-10-02T12:03:00Z</cp:lastPrinted>
  <dcterms:created xsi:type="dcterms:W3CDTF">2022-02-24T10:04:00Z</dcterms:created>
  <dcterms:modified xsi:type="dcterms:W3CDTF">2023-10-11T11:10:00Z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db8bc946-e8d4-43a7-825f-d4078b2e0a2e</vt:lpwstr>
  </property>
</Properties>
</file>