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 xml:space="preserve">Nr. </w:t>
      </w:r>
      <w:r w:rsidR="00C04660" w:rsidRPr="00A02C75">
        <w:rPr>
          <w:rFonts w:ascii="Arial" w:eastAsia="Calibri" w:hAnsi="Arial" w:cs="Arial"/>
          <w:b/>
          <w:noProof/>
          <w:color w:val="FF0000"/>
          <w:sz w:val="28"/>
          <w:szCs w:val="28"/>
          <w:lang w:val="ro-RO"/>
        </w:rPr>
        <w:t>xxx</w:t>
      </w:r>
      <w:r w:rsidR="004154AD" w:rsidRPr="00A02C75">
        <w:rPr>
          <w:rFonts w:ascii="Arial" w:eastAsia="Calibri" w:hAnsi="Arial" w:cs="Arial"/>
          <w:b/>
          <w:noProof/>
          <w:color w:val="FF0000"/>
          <w:sz w:val="28"/>
          <w:szCs w:val="28"/>
          <w:lang w:val="ro-RO"/>
        </w:rPr>
        <w:t xml:space="preserve"> </w:t>
      </w:r>
      <w:r w:rsidRPr="0014642D">
        <w:rPr>
          <w:rFonts w:ascii="Arial" w:eastAsia="Calibri" w:hAnsi="Arial" w:cs="Arial"/>
          <w:b/>
          <w:noProof/>
          <w:sz w:val="28"/>
          <w:szCs w:val="28"/>
          <w:lang w:val="ro-RO"/>
        </w:rPr>
        <w:t>din</w:t>
      </w:r>
      <w:r w:rsidRPr="00A02C75">
        <w:rPr>
          <w:rFonts w:ascii="Arial" w:eastAsia="Calibri" w:hAnsi="Arial" w:cs="Arial"/>
          <w:b/>
          <w:noProof/>
          <w:color w:val="FF0000"/>
          <w:sz w:val="28"/>
          <w:szCs w:val="28"/>
          <w:lang w:val="ro-RO"/>
        </w:rPr>
        <w:t xml:space="preserve"> </w:t>
      </w:r>
      <w:r w:rsidR="00C04660" w:rsidRPr="00A02C75">
        <w:rPr>
          <w:rFonts w:ascii="Arial" w:eastAsia="Calibri" w:hAnsi="Arial" w:cs="Arial"/>
          <w:b/>
          <w:noProof/>
          <w:color w:val="FF0000"/>
          <w:sz w:val="28"/>
          <w:szCs w:val="28"/>
          <w:lang w:val="ro-RO"/>
        </w:rPr>
        <w:t>xxx</w:t>
      </w:r>
      <w:r w:rsidRPr="00A02C75">
        <w:rPr>
          <w:rFonts w:ascii="Arial" w:eastAsia="Calibri" w:hAnsi="Arial" w:cs="Arial"/>
          <w:b/>
          <w:noProof/>
          <w:color w:val="FF0000"/>
          <w:sz w:val="28"/>
          <w:szCs w:val="28"/>
          <w:lang w:val="ro-RO"/>
        </w:rPr>
        <w:t>.202</w:t>
      </w:r>
      <w:r w:rsidR="00B97AE4">
        <w:rPr>
          <w:rFonts w:ascii="Arial" w:eastAsia="Calibri" w:hAnsi="Arial" w:cs="Arial"/>
          <w:b/>
          <w:noProof/>
          <w:color w:val="FF0000"/>
          <w:sz w:val="28"/>
          <w:szCs w:val="28"/>
          <w:lang w:val="ro-RO"/>
        </w:rPr>
        <w:t>3</w:t>
      </w:r>
    </w:p>
    <w:p w:rsidR="007D1912" w:rsidRDefault="007D1912" w:rsidP="00B50194">
      <w:pPr>
        <w:spacing w:after="0" w:line="259" w:lineRule="auto"/>
        <w:rPr>
          <w:rFonts w:ascii="Arial" w:eastAsia="Calibri" w:hAnsi="Arial" w:cs="Arial"/>
          <w:b/>
          <w:noProof/>
          <w:color w:val="FF0000"/>
          <w:sz w:val="28"/>
          <w:szCs w:val="28"/>
          <w:lang w:val="ro-RO"/>
        </w:rPr>
      </w:pPr>
    </w:p>
    <w:p w:rsidR="00387951" w:rsidRPr="00C04660"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B97AE4">
        <w:rPr>
          <w:rFonts w:ascii="Arial" w:hAnsi="Arial" w:cs="Arial"/>
          <w:b/>
          <w:sz w:val="24"/>
          <w:szCs w:val="24"/>
        </w:rPr>
        <w:t xml:space="preserve">SC </w:t>
      </w:r>
      <w:r w:rsidR="004C1747">
        <w:rPr>
          <w:rFonts w:ascii="Arial" w:hAnsi="Arial" w:cs="Arial"/>
          <w:b/>
          <w:sz w:val="24"/>
          <w:szCs w:val="24"/>
        </w:rPr>
        <w:t>C</w:t>
      </w:r>
      <w:r w:rsidR="00B97AE4">
        <w:rPr>
          <w:rFonts w:ascii="Arial" w:hAnsi="Arial" w:cs="Arial"/>
          <w:b/>
          <w:sz w:val="24"/>
          <w:szCs w:val="24"/>
        </w:rPr>
        <w:t>I</w:t>
      </w:r>
      <w:r w:rsidR="004C1747">
        <w:rPr>
          <w:rFonts w:ascii="Arial" w:hAnsi="Arial" w:cs="Arial"/>
          <w:b/>
          <w:sz w:val="24"/>
          <w:szCs w:val="24"/>
        </w:rPr>
        <w:t>UB</w:t>
      </w:r>
      <w:r w:rsidR="004C1747">
        <w:rPr>
          <w:rFonts w:ascii="Arial" w:hAnsi="Arial" w:cs="Arial"/>
          <w:b/>
          <w:sz w:val="24"/>
          <w:szCs w:val="24"/>
          <w:lang w:val="ro-RO"/>
        </w:rPr>
        <w:t>ĂRUL SPA</w:t>
      </w:r>
      <w:r w:rsidR="00B97AE4">
        <w:rPr>
          <w:rFonts w:ascii="Arial" w:hAnsi="Arial" w:cs="Arial"/>
          <w:b/>
          <w:sz w:val="24"/>
          <w:szCs w:val="24"/>
        </w:rPr>
        <w:t xml:space="preserve"> </w:t>
      </w:r>
      <w:r w:rsidRPr="00C04660">
        <w:rPr>
          <w:rFonts w:ascii="Arial" w:hAnsi="Arial" w:cs="Arial"/>
          <w:b/>
          <w:sz w:val="24"/>
          <w:szCs w:val="24"/>
        </w:rPr>
        <w:t xml:space="preserve">SRL, </w:t>
      </w:r>
      <w:r w:rsidRPr="00C04660">
        <w:rPr>
          <w:rFonts w:ascii="Arial" w:hAnsi="Arial" w:cs="Arial"/>
          <w:sz w:val="24"/>
          <w:szCs w:val="24"/>
        </w:rPr>
        <w:t xml:space="preserve">cu </w:t>
      </w:r>
      <w:proofErr w:type="spellStart"/>
      <w:r w:rsidRPr="00C04660">
        <w:rPr>
          <w:rFonts w:ascii="Arial" w:hAnsi="Arial" w:cs="Arial"/>
          <w:sz w:val="24"/>
          <w:szCs w:val="24"/>
        </w:rPr>
        <w:t>sediul</w:t>
      </w:r>
      <w:proofErr w:type="spellEnd"/>
      <w:r w:rsidRPr="00C04660">
        <w:rPr>
          <w:rFonts w:ascii="Arial" w:hAnsi="Arial" w:cs="Arial"/>
          <w:sz w:val="24"/>
          <w:szCs w:val="24"/>
        </w:rPr>
        <w:t xml:space="preserve"> </w:t>
      </w:r>
      <w:proofErr w:type="spellStart"/>
      <w:r w:rsidRPr="00C04660">
        <w:rPr>
          <w:rFonts w:ascii="Arial" w:hAnsi="Arial" w:cs="Arial"/>
          <w:sz w:val="24"/>
          <w:szCs w:val="24"/>
        </w:rPr>
        <w:t>în</w:t>
      </w:r>
      <w:proofErr w:type="spellEnd"/>
      <w:r w:rsidRPr="00C04660">
        <w:rPr>
          <w:rFonts w:ascii="Arial" w:hAnsi="Arial" w:cs="Arial"/>
          <w:b/>
          <w:sz w:val="24"/>
          <w:szCs w:val="24"/>
        </w:rPr>
        <w:t xml:space="preserve"> </w:t>
      </w:r>
      <w:r w:rsidR="00E22BC2">
        <w:rPr>
          <w:rFonts w:ascii="Arial" w:hAnsi="Arial" w:cs="Arial"/>
          <w:b/>
          <w:sz w:val="24"/>
          <w:szCs w:val="24"/>
        </w:rPr>
        <w:t xml:space="preserve">com. </w:t>
      </w:r>
      <w:proofErr w:type="spellStart"/>
      <w:r w:rsidR="00E22BC2">
        <w:rPr>
          <w:rFonts w:ascii="Arial" w:hAnsi="Arial" w:cs="Arial"/>
          <w:b/>
          <w:sz w:val="24"/>
          <w:szCs w:val="24"/>
        </w:rPr>
        <w:t>Mănăstireni</w:t>
      </w:r>
      <w:proofErr w:type="spellEnd"/>
      <w:r w:rsidR="00E22BC2">
        <w:rPr>
          <w:rFonts w:ascii="Arial" w:hAnsi="Arial" w:cs="Arial"/>
          <w:b/>
          <w:sz w:val="24"/>
          <w:szCs w:val="24"/>
        </w:rPr>
        <w:t xml:space="preserve">, </w:t>
      </w:r>
      <w:bookmarkStart w:id="0" w:name="_GoBack"/>
      <w:bookmarkEnd w:id="0"/>
      <w:r w:rsidR="00B97AE4">
        <w:rPr>
          <w:rFonts w:ascii="Arial" w:hAnsi="Arial" w:cs="Arial"/>
          <w:b/>
          <w:sz w:val="24"/>
          <w:szCs w:val="24"/>
        </w:rPr>
        <w:t xml:space="preserve">sat </w:t>
      </w:r>
      <w:proofErr w:type="spellStart"/>
      <w:r w:rsidR="004C1747">
        <w:rPr>
          <w:rFonts w:ascii="Arial" w:hAnsi="Arial" w:cs="Arial"/>
          <w:b/>
          <w:sz w:val="24"/>
          <w:szCs w:val="24"/>
        </w:rPr>
        <w:t>Bedeciu</w:t>
      </w:r>
      <w:proofErr w:type="spellEnd"/>
      <w:r w:rsidR="00B97AE4">
        <w:rPr>
          <w:rFonts w:ascii="Arial" w:hAnsi="Arial" w:cs="Arial"/>
          <w:b/>
          <w:sz w:val="24"/>
          <w:szCs w:val="24"/>
        </w:rPr>
        <w:t>, nr.</w:t>
      </w:r>
      <w:r w:rsidR="004C1747">
        <w:rPr>
          <w:rFonts w:ascii="Arial" w:hAnsi="Arial" w:cs="Arial"/>
          <w:b/>
          <w:sz w:val="24"/>
          <w:szCs w:val="24"/>
        </w:rPr>
        <w:t>55</w:t>
      </w:r>
      <w:r w:rsidR="00B97AE4">
        <w:rPr>
          <w:rFonts w:ascii="Arial" w:hAnsi="Arial" w:cs="Arial"/>
          <w:b/>
          <w:sz w:val="24"/>
          <w:szCs w:val="24"/>
        </w:rPr>
        <w:t>,</w:t>
      </w:r>
      <w:r w:rsidRPr="00C04660">
        <w:rPr>
          <w:rFonts w:ascii="Arial" w:hAnsi="Arial" w:cs="Arial"/>
          <w:sz w:val="24"/>
          <w:szCs w:val="24"/>
        </w:rPr>
        <w:t xml:space="preserve"> </w:t>
      </w:r>
      <w:proofErr w:type="spellStart"/>
      <w:r w:rsidRPr="00C04660">
        <w:rPr>
          <w:rFonts w:ascii="Arial" w:hAnsi="Arial" w:cs="Arial"/>
          <w:sz w:val="24"/>
          <w:szCs w:val="24"/>
        </w:rPr>
        <w:t>jud</w:t>
      </w:r>
      <w:proofErr w:type="spellEnd"/>
      <w:r w:rsidR="00B97AE4">
        <w:rPr>
          <w:rFonts w:ascii="Arial" w:hAnsi="Arial" w:cs="Arial"/>
          <w:sz w:val="24"/>
          <w:szCs w:val="24"/>
        </w:rPr>
        <w:t xml:space="preserve">. </w:t>
      </w:r>
      <w:proofErr w:type="spellStart"/>
      <w:r w:rsidR="00B97AE4">
        <w:rPr>
          <w:rFonts w:ascii="Arial" w:hAnsi="Arial" w:cs="Arial"/>
          <w:sz w:val="24"/>
          <w:szCs w:val="24"/>
        </w:rPr>
        <w:t>Cluj</w:t>
      </w:r>
      <w:proofErr w:type="spellEnd"/>
      <w:r w:rsidRPr="00C04660">
        <w:rPr>
          <w:rFonts w:ascii="Arial" w:hAnsi="Arial" w:cs="Arial"/>
          <w:sz w:val="24"/>
          <w:szCs w:val="24"/>
        </w:rPr>
        <w:t xml:space="preserve">, </w:t>
      </w:r>
      <w:r w:rsidR="00CD5A71">
        <w:rPr>
          <w:rFonts w:ascii="Arial" w:hAnsi="Arial" w:cs="Arial"/>
          <w:sz w:val="24"/>
          <w:szCs w:val="24"/>
          <w:lang w:val="ro-RO"/>
        </w:rPr>
        <w:t xml:space="preserve">înregistrată la APM </w:t>
      </w:r>
      <w:proofErr w:type="gramStart"/>
      <w:r w:rsidR="00CD5A71">
        <w:rPr>
          <w:rFonts w:ascii="Arial" w:hAnsi="Arial" w:cs="Arial"/>
          <w:sz w:val="24"/>
          <w:szCs w:val="24"/>
          <w:lang w:val="ro-RO"/>
        </w:rPr>
        <w:t xml:space="preserve">Cluj </w:t>
      </w:r>
      <w:r w:rsidRPr="00C04660">
        <w:rPr>
          <w:rFonts w:ascii="Arial" w:hAnsi="Arial" w:cs="Arial"/>
          <w:sz w:val="24"/>
          <w:szCs w:val="24"/>
          <w:lang w:val="ro-RO"/>
        </w:rPr>
        <w:t xml:space="preserve"> cu</w:t>
      </w:r>
      <w:proofErr w:type="gramEnd"/>
      <w:r w:rsidRPr="00C04660">
        <w:rPr>
          <w:rFonts w:ascii="Arial" w:hAnsi="Arial" w:cs="Arial"/>
          <w:sz w:val="24"/>
          <w:szCs w:val="24"/>
          <w:lang w:val="ro-RO"/>
        </w:rPr>
        <w:t xml:space="preserve"> numărul </w:t>
      </w:r>
      <w:r w:rsidR="00B97AE4">
        <w:rPr>
          <w:rFonts w:ascii="Arial" w:hAnsi="Arial" w:cs="Arial"/>
          <w:sz w:val="24"/>
          <w:szCs w:val="24"/>
          <w:lang w:val="ro-RO"/>
        </w:rPr>
        <w:t>280</w:t>
      </w:r>
      <w:r w:rsidR="004C1747">
        <w:rPr>
          <w:rFonts w:ascii="Arial" w:hAnsi="Arial" w:cs="Arial"/>
          <w:sz w:val="24"/>
          <w:szCs w:val="24"/>
          <w:lang w:val="ro-RO"/>
        </w:rPr>
        <w:t>10</w:t>
      </w:r>
      <w:r w:rsidR="00B97AE4">
        <w:rPr>
          <w:rFonts w:ascii="Arial" w:hAnsi="Arial" w:cs="Arial"/>
          <w:sz w:val="24"/>
          <w:szCs w:val="24"/>
          <w:lang w:val="ro-RO"/>
        </w:rPr>
        <w:t xml:space="preserve"> din 20.12. 2022</w:t>
      </w:r>
      <w:r w:rsidRPr="00C04660">
        <w:rPr>
          <w:rFonts w:ascii="Arial" w:hAnsi="Arial" w:cs="Arial"/>
          <w:sz w:val="24"/>
          <w:szCs w:val="24"/>
          <w:lang w:val="ro-RO"/>
        </w:rPr>
        <w:t xml:space="preserve">  și a </w:t>
      </w:r>
      <w:r w:rsidRPr="00F65FEC">
        <w:rPr>
          <w:rFonts w:ascii="Arial" w:hAnsi="Arial" w:cs="Arial"/>
          <w:sz w:val="24"/>
          <w:szCs w:val="24"/>
          <w:lang w:val="ro-RO"/>
        </w:rPr>
        <w:t>completarilor ulterioare</w:t>
      </w:r>
      <w:r w:rsidR="00F65FEC">
        <w:rPr>
          <w:rFonts w:ascii="Arial" w:hAnsi="Arial" w:cs="Arial"/>
          <w:sz w:val="24"/>
          <w:szCs w:val="24"/>
          <w:lang w:val="ro-RO"/>
        </w:rPr>
        <w:t xml:space="preserve"> 4467 din 24.02.2023</w:t>
      </w:r>
    </w:p>
    <w:p w:rsidR="00387951" w:rsidRPr="000413E9" w:rsidRDefault="001B5AB7" w:rsidP="00265CDC">
      <w:pPr>
        <w:pStyle w:val="Default"/>
        <w:jc w:val="both"/>
        <w:rPr>
          <w:rFonts w:ascii="Arial" w:hAnsi="Arial" w:cs="Arial"/>
          <w:color w:val="FF0000"/>
          <w:sz w:val="23"/>
          <w:szCs w:val="23"/>
          <w:lang w:val="ro-RO"/>
        </w:rPr>
      </w:pPr>
      <w:r w:rsidRPr="000413E9">
        <w:rPr>
          <w:rFonts w:ascii="Arial" w:hAnsi="Arial" w:cs="Arial"/>
          <w:sz w:val="23"/>
          <w:szCs w:val="23"/>
        </w:rPr>
        <w:t xml:space="preserve">          </w:t>
      </w:r>
      <w:proofErr w:type="spellStart"/>
      <w:proofErr w:type="gramStart"/>
      <w:r w:rsidR="00387951" w:rsidRPr="000413E9">
        <w:rPr>
          <w:rFonts w:ascii="Arial" w:hAnsi="Arial" w:cs="Arial"/>
          <w:sz w:val="23"/>
          <w:szCs w:val="23"/>
        </w:rPr>
        <w:t>În</w:t>
      </w:r>
      <w:proofErr w:type="spellEnd"/>
      <w:r w:rsidR="00387951" w:rsidRPr="000413E9">
        <w:rPr>
          <w:rFonts w:ascii="Arial" w:hAnsi="Arial" w:cs="Arial"/>
          <w:sz w:val="23"/>
          <w:szCs w:val="23"/>
        </w:rPr>
        <w:t xml:space="preserve">  </w:t>
      </w:r>
      <w:proofErr w:type="spellStart"/>
      <w:r w:rsidR="00387951" w:rsidRPr="000413E9">
        <w:rPr>
          <w:rFonts w:ascii="Arial" w:hAnsi="Arial" w:cs="Arial"/>
          <w:sz w:val="23"/>
          <w:szCs w:val="23"/>
        </w:rPr>
        <w:t>urma</w:t>
      </w:r>
      <w:proofErr w:type="spellEnd"/>
      <w:proofErr w:type="gramEnd"/>
      <w:r w:rsidR="00387951" w:rsidRPr="000413E9">
        <w:rPr>
          <w:rFonts w:ascii="Arial" w:hAnsi="Arial" w:cs="Arial"/>
          <w:sz w:val="23"/>
          <w:szCs w:val="23"/>
        </w:rPr>
        <w:t xml:space="preserve">  </w:t>
      </w:r>
      <w:proofErr w:type="spellStart"/>
      <w:r w:rsidR="00387951" w:rsidRPr="000413E9">
        <w:rPr>
          <w:rFonts w:ascii="Arial" w:hAnsi="Arial" w:cs="Arial"/>
          <w:sz w:val="23"/>
          <w:szCs w:val="23"/>
        </w:rPr>
        <w:t>analizării</w:t>
      </w:r>
      <w:proofErr w:type="spellEnd"/>
      <w:r w:rsidR="00387951" w:rsidRPr="000413E9">
        <w:rPr>
          <w:rFonts w:ascii="Arial" w:hAnsi="Arial" w:cs="Arial"/>
          <w:sz w:val="23"/>
          <w:szCs w:val="23"/>
        </w:rPr>
        <w:t xml:space="preserve">  </w:t>
      </w:r>
      <w:proofErr w:type="spellStart"/>
      <w:r w:rsidR="00387951" w:rsidRPr="000413E9">
        <w:rPr>
          <w:rFonts w:ascii="Arial" w:hAnsi="Arial" w:cs="Arial"/>
          <w:sz w:val="23"/>
          <w:szCs w:val="23"/>
        </w:rPr>
        <w:t>documentelor</w:t>
      </w:r>
      <w:proofErr w:type="spellEnd"/>
      <w:r w:rsidR="00387951" w:rsidRPr="000413E9">
        <w:rPr>
          <w:rFonts w:ascii="Arial" w:hAnsi="Arial" w:cs="Arial"/>
          <w:sz w:val="23"/>
          <w:szCs w:val="23"/>
        </w:rPr>
        <w:t xml:space="preserve">  </w:t>
      </w:r>
      <w:proofErr w:type="spellStart"/>
      <w:r w:rsidR="00387951" w:rsidRPr="000413E9">
        <w:rPr>
          <w:rFonts w:ascii="Arial" w:hAnsi="Arial" w:cs="Arial"/>
          <w:sz w:val="23"/>
          <w:szCs w:val="23"/>
        </w:rPr>
        <w:t>transmise</w:t>
      </w:r>
      <w:proofErr w:type="spellEnd"/>
      <w:r w:rsidR="00387951" w:rsidRPr="000413E9">
        <w:rPr>
          <w:rFonts w:ascii="Arial" w:hAnsi="Arial" w:cs="Arial"/>
          <w:sz w:val="23"/>
          <w:szCs w:val="23"/>
        </w:rPr>
        <w:t xml:space="preserve">   </w:t>
      </w:r>
      <w:proofErr w:type="spellStart"/>
      <w:r w:rsidR="00387951" w:rsidRPr="000413E9">
        <w:rPr>
          <w:rFonts w:ascii="Arial" w:hAnsi="Arial" w:cs="Arial"/>
          <w:sz w:val="23"/>
          <w:szCs w:val="23"/>
        </w:rPr>
        <w:t>şi</w:t>
      </w:r>
      <w:proofErr w:type="spellEnd"/>
      <w:r w:rsidR="00387951" w:rsidRPr="000413E9">
        <w:rPr>
          <w:rFonts w:ascii="Arial" w:hAnsi="Arial" w:cs="Arial"/>
          <w:sz w:val="23"/>
          <w:szCs w:val="23"/>
        </w:rPr>
        <w:t xml:space="preserve">  a   </w:t>
      </w:r>
      <w:proofErr w:type="spellStart"/>
      <w:r w:rsidR="00387951" w:rsidRPr="000413E9">
        <w:rPr>
          <w:rFonts w:ascii="Arial" w:hAnsi="Arial" w:cs="Arial"/>
          <w:sz w:val="23"/>
          <w:szCs w:val="23"/>
        </w:rPr>
        <w:t>verificării</w:t>
      </w:r>
      <w:proofErr w:type="spellEnd"/>
      <w:r w:rsidR="00387951" w:rsidRPr="000413E9">
        <w:rPr>
          <w:rFonts w:ascii="Arial" w:hAnsi="Arial" w:cs="Arial"/>
          <w:sz w:val="23"/>
          <w:szCs w:val="23"/>
        </w:rPr>
        <w:t xml:space="preserve">,  in  </w:t>
      </w:r>
      <w:proofErr w:type="spellStart"/>
      <w:r w:rsidR="00387951" w:rsidRPr="000413E9">
        <w:rPr>
          <w:rFonts w:ascii="Arial" w:hAnsi="Arial" w:cs="Arial"/>
          <w:sz w:val="23"/>
          <w:szCs w:val="23"/>
        </w:rPr>
        <w:t>baza</w:t>
      </w:r>
      <w:proofErr w:type="spellEnd"/>
      <w:r w:rsidR="00387951" w:rsidRPr="000413E9">
        <w:rPr>
          <w:rFonts w:ascii="Arial" w:hAnsi="Arial" w:cs="Arial"/>
          <w:sz w:val="23"/>
          <w:szCs w:val="23"/>
        </w:rPr>
        <w:t xml:space="preserve">  </w:t>
      </w:r>
      <w:r w:rsidR="00387951" w:rsidRPr="000413E9">
        <w:rPr>
          <w:rFonts w:ascii="Arial" w:hAnsi="Arial" w:cs="Arial"/>
          <w:sz w:val="23"/>
          <w:szCs w:val="23"/>
          <w:lang w:val="ro-RO"/>
        </w:rPr>
        <w:t xml:space="preserve">HG nr. </w:t>
      </w:r>
      <w:r w:rsidR="00B61F5C" w:rsidRPr="000413E9">
        <w:rPr>
          <w:rFonts w:ascii="Arial" w:hAnsi="Arial" w:cs="Arial"/>
          <w:bCs/>
          <w:sz w:val="23"/>
          <w:szCs w:val="23"/>
          <w:lang w:val="ro-RO"/>
        </w:rPr>
        <w:t>43/2020 privind organizarea și funcționarea Ministerului Mediului, Apelor și Pădurilor,</w:t>
      </w:r>
      <w:r w:rsidR="00B61F5C" w:rsidRPr="000413E9">
        <w:rPr>
          <w:rFonts w:ascii="Arial" w:hAnsi="Arial" w:cs="Arial"/>
          <w:sz w:val="23"/>
          <w:szCs w:val="23"/>
          <w:lang w:val="ro-RO" w:eastAsia="ro-RO"/>
        </w:rPr>
        <w:t xml:space="preserve"> </w:t>
      </w:r>
      <w:r w:rsidR="00B61F5C" w:rsidRPr="000413E9">
        <w:rPr>
          <w:rFonts w:ascii="Arial" w:hAnsi="Arial" w:cs="Arial"/>
          <w:sz w:val="23"/>
          <w:szCs w:val="23"/>
          <w:lang w:val="ro-RO"/>
        </w:rPr>
        <w:t>a HG nr.1000/2012 privind reorganizarea și funcționarea Agenției Naționale pentru Protecția Mediului și a instituțiilor publice aflate în subordinea acesteia,</w:t>
      </w:r>
      <w:r w:rsidR="00B61F5C" w:rsidRPr="000413E9">
        <w:rPr>
          <w:rFonts w:ascii="Arial" w:hAnsi="Arial" w:cs="Arial"/>
          <w:sz w:val="23"/>
          <w:szCs w:val="23"/>
          <w:lang w:val="ro-RO" w:eastAsia="ro-RO"/>
        </w:rPr>
        <w:t xml:space="preserve"> a </w:t>
      </w:r>
      <w:r w:rsidR="00B61F5C" w:rsidRPr="000413E9">
        <w:rPr>
          <w:rFonts w:ascii="Arial" w:hAnsi="Arial" w:cs="Arial"/>
          <w:sz w:val="23"/>
          <w:szCs w:val="23"/>
          <w:lang w:val="ro-RO"/>
        </w:rPr>
        <w:t>OUG nr. 195/2005 privind protecția mediului, aprobată cu modificări și completări prin Legea nr. 265/2006, cu modificările şi completă</w:t>
      </w:r>
      <w:r w:rsidR="007371CC" w:rsidRPr="000413E9">
        <w:rPr>
          <w:rFonts w:ascii="Arial" w:hAnsi="Arial" w:cs="Arial"/>
          <w:sz w:val="23"/>
          <w:szCs w:val="23"/>
          <w:lang w:val="ro-RO"/>
        </w:rPr>
        <w:t xml:space="preserve">rile ulterioare, a Ordinului </w:t>
      </w:r>
      <w:r w:rsidR="00B61F5C" w:rsidRPr="000413E9">
        <w:rPr>
          <w:rFonts w:ascii="Arial" w:hAnsi="Arial" w:cs="Arial"/>
          <w:noProof/>
          <w:sz w:val="23"/>
          <w:szCs w:val="23"/>
          <w:lang w:val="ro-RO"/>
        </w:rPr>
        <w:t>M</w:t>
      </w:r>
      <w:r w:rsidR="007371CC" w:rsidRPr="000413E9">
        <w:rPr>
          <w:rFonts w:ascii="Arial" w:hAnsi="Arial" w:cs="Arial"/>
          <w:noProof/>
          <w:sz w:val="23"/>
          <w:szCs w:val="23"/>
          <w:lang w:val="ro-RO"/>
        </w:rPr>
        <w:t>MDD</w:t>
      </w:r>
      <w:r w:rsidR="00B61F5C" w:rsidRPr="000413E9">
        <w:rPr>
          <w:rFonts w:ascii="Arial" w:hAnsi="Arial" w:cs="Arial"/>
          <w:noProof/>
          <w:sz w:val="23"/>
          <w:szCs w:val="23"/>
          <w:lang w:val="ro-RO"/>
        </w:rPr>
        <w:t xml:space="preserve"> nr. 1798/2007 pentru aprobarea Procedurii de emitere a autorizației de </w:t>
      </w:r>
      <w:r w:rsidR="00B61F5C" w:rsidRPr="000413E9">
        <w:rPr>
          <w:rFonts w:ascii="Arial" w:hAnsi="Arial" w:cs="Arial"/>
          <w:noProof/>
          <w:color w:val="auto"/>
          <w:sz w:val="23"/>
          <w:szCs w:val="23"/>
          <w:lang w:val="ro-RO"/>
        </w:rPr>
        <w:t>mediu, cu modificăr</w:t>
      </w:r>
      <w:r w:rsidR="007371CC" w:rsidRPr="000413E9">
        <w:rPr>
          <w:rFonts w:ascii="Arial" w:hAnsi="Arial" w:cs="Arial"/>
          <w:noProof/>
          <w:color w:val="auto"/>
          <w:sz w:val="23"/>
          <w:szCs w:val="23"/>
          <w:lang w:val="ro-RO"/>
        </w:rPr>
        <w:t xml:space="preserve">ile și completările ulterioare </w:t>
      </w:r>
      <w:r w:rsidR="00B61F5C" w:rsidRPr="000413E9">
        <w:rPr>
          <w:rFonts w:ascii="Arial" w:hAnsi="Arial" w:cs="Arial"/>
          <w:color w:val="auto"/>
          <w:sz w:val="23"/>
          <w:szCs w:val="23"/>
          <w:lang w:val="ro-RO"/>
        </w:rPr>
        <w:t xml:space="preserve">şi a Ordinului nr. </w:t>
      </w:r>
      <w:r w:rsidR="00B61F5C" w:rsidRPr="000413E9">
        <w:rPr>
          <w:rFonts w:ascii="Arial" w:hAnsi="Arial" w:cs="Arial"/>
          <w:noProof/>
          <w:color w:val="auto"/>
          <w:sz w:val="23"/>
          <w:szCs w:val="23"/>
          <w:lang w:val="ro-RO"/>
        </w:rPr>
        <w:t>1150</w:t>
      </w:r>
      <w:r w:rsidR="007371CC" w:rsidRPr="000413E9">
        <w:rPr>
          <w:rFonts w:ascii="Arial" w:hAnsi="Arial" w:cs="Arial"/>
          <w:noProof/>
          <w:color w:val="auto"/>
          <w:sz w:val="23"/>
          <w:szCs w:val="23"/>
          <w:lang w:val="ro-RO"/>
        </w:rPr>
        <w:t>/2020</w:t>
      </w:r>
      <w:r w:rsidR="00B61F5C" w:rsidRPr="000413E9">
        <w:rPr>
          <w:rFonts w:ascii="Arial" w:hAnsi="Arial" w:cs="Arial"/>
          <w:noProof/>
          <w:color w:val="auto"/>
          <w:sz w:val="23"/>
          <w:szCs w:val="23"/>
          <w:lang w:val="ro-RO"/>
        </w:rPr>
        <w:t xml:space="preserve"> privind aprobarea procedurii de aplicare a vizei anuale a autorizaţiei de mediu şi a au</w:t>
      </w:r>
      <w:r w:rsidR="00265CDC" w:rsidRPr="000413E9">
        <w:rPr>
          <w:rFonts w:ascii="Arial" w:hAnsi="Arial" w:cs="Arial"/>
          <w:noProof/>
          <w:color w:val="auto"/>
          <w:sz w:val="23"/>
          <w:szCs w:val="23"/>
          <w:lang w:val="ro-RO"/>
        </w:rPr>
        <w:t>torizaţiei integrate de mediu</w:t>
      </w:r>
      <w:r w:rsidR="00B61F5C" w:rsidRPr="000413E9">
        <w:rPr>
          <w:rFonts w:ascii="Arial" w:hAnsi="Arial" w:cs="Arial"/>
          <w:noProof/>
          <w:color w:val="auto"/>
          <w:sz w:val="23"/>
          <w:szCs w:val="23"/>
          <w:lang w:val="ro-RO"/>
        </w:rPr>
        <w:t xml:space="preserve"> </w:t>
      </w:r>
      <w:r w:rsidR="00387951" w:rsidRPr="000413E9">
        <w:rPr>
          <w:rFonts w:ascii="Arial" w:hAnsi="Arial" w:cs="Arial"/>
          <w:color w:val="auto"/>
          <w:sz w:val="23"/>
          <w:szCs w:val="23"/>
          <w:lang w:val="ro-RO"/>
        </w:rPr>
        <w:t xml:space="preserve">se emite:   </w:t>
      </w:r>
      <w:r w:rsidR="00387951" w:rsidRPr="000413E9">
        <w:rPr>
          <w:rFonts w:ascii="Arial" w:hAnsi="Arial" w:cs="Arial"/>
          <w:color w:val="auto"/>
          <w:sz w:val="23"/>
          <w:szCs w:val="23"/>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Pr="00C04660" w:rsidRDefault="00AF6219" w:rsidP="00AF6219">
      <w:pPr>
        <w:spacing w:after="0" w:line="240" w:lineRule="auto"/>
        <w:contextualSpacing/>
        <w:rPr>
          <w:rFonts w:ascii="Arial" w:hAnsi="Arial" w:cs="Arial"/>
          <w:b/>
          <w:bCs/>
          <w:sz w:val="24"/>
          <w:szCs w:val="24"/>
        </w:rPr>
      </w:pPr>
      <w:r w:rsidRPr="00C04660">
        <w:rPr>
          <w:rFonts w:ascii="Arial" w:hAnsi="Arial" w:cs="Arial"/>
          <w:b/>
          <w:sz w:val="24"/>
          <w:szCs w:val="24"/>
        </w:rPr>
        <w:t>Titular:</w:t>
      </w:r>
      <w:r w:rsidRPr="00C04660">
        <w:rPr>
          <w:rFonts w:ascii="Arial" w:hAnsi="Arial" w:cs="Arial"/>
          <w:sz w:val="24"/>
          <w:szCs w:val="24"/>
        </w:rPr>
        <w:t xml:space="preserve"> </w:t>
      </w:r>
      <w:r w:rsidR="00B97AE4">
        <w:rPr>
          <w:rFonts w:ascii="Arial" w:hAnsi="Arial" w:cs="Arial"/>
          <w:sz w:val="24"/>
          <w:szCs w:val="24"/>
        </w:rPr>
        <w:t xml:space="preserve">SC </w:t>
      </w:r>
      <w:r w:rsidR="004C1747">
        <w:rPr>
          <w:rFonts w:ascii="Arial" w:hAnsi="Arial" w:cs="Arial"/>
          <w:sz w:val="24"/>
          <w:szCs w:val="24"/>
        </w:rPr>
        <w:t>CIUBĂRUL SPA</w:t>
      </w:r>
      <w:r w:rsidR="00B97AE4">
        <w:rPr>
          <w:rFonts w:ascii="Arial" w:hAnsi="Arial" w:cs="Arial"/>
          <w:sz w:val="24"/>
          <w:szCs w:val="24"/>
        </w:rPr>
        <w:t xml:space="preserve"> </w:t>
      </w:r>
      <w:r w:rsidRPr="009426A4">
        <w:rPr>
          <w:rFonts w:ascii="Arial" w:hAnsi="Arial" w:cs="Arial"/>
          <w:sz w:val="24"/>
          <w:szCs w:val="24"/>
        </w:rPr>
        <w:t>SRL,</w:t>
      </w:r>
      <w:r>
        <w:rPr>
          <w:rFonts w:ascii="Arial" w:hAnsi="Arial" w:cs="Arial"/>
          <w:sz w:val="24"/>
          <w:szCs w:val="24"/>
        </w:rPr>
        <w:t xml:space="preserve"> </w:t>
      </w:r>
    </w:p>
    <w:p w:rsidR="00387951" w:rsidRPr="00C04660" w:rsidRDefault="00D07A6B" w:rsidP="00387951">
      <w:p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o-RO"/>
        </w:rPr>
        <w:t xml:space="preserve">pentru funcţionarea : </w:t>
      </w:r>
      <w:r w:rsidR="007E4BFC">
        <w:rPr>
          <w:rFonts w:ascii="Arial" w:eastAsia="Times New Roman" w:hAnsi="Arial" w:cs="Arial"/>
          <w:sz w:val="24"/>
          <w:szCs w:val="24"/>
          <w:lang w:val="ro-RO"/>
        </w:rPr>
        <w:t>Fabricare</w:t>
      </w:r>
      <w:r w:rsidR="00B97AE4">
        <w:rPr>
          <w:rFonts w:ascii="Arial" w:eastAsia="Times New Roman" w:hAnsi="Arial" w:cs="Arial"/>
          <w:sz w:val="24"/>
          <w:szCs w:val="24"/>
          <w:lang w:val="ro-RO"/>
        </w:rPr>
        <w:t xml:space="preserve"> </w:t>
      </w:r>
      <w:r w:rsidR="007E4BFC">
        <w:rPr>
          <w:rFonts w:ascii="Arial" w:eastAsia="Times New Roman" w:hAnsi="Arial" w:cs="Arial"/>
          <w:sz w:val="24"/>
          <w:szCs w:val="24"/>
          <w:lang w:val="ro-RO"/>
        </w:rPr>
        <w:t xml:space="preserve">peleți din rumeguș sau resturi vegetale </w:t>
      </w:r>
    </w:p>
    <w:p w:rsidR="00D07A6B" w:rsidRDefault="00387951" w:rsidP="00387951">
      <w:pPr>
        <w:spacing w:after="0" w:line="240" w:lineRule="auto"/>
        <w:contextualSpacing/>
        <w:rPr>
          <w:rFonts w:ascii="Arial" w:hAnsi="Arial" w:cs="Arial"/>
          <w:sz w:val="24"/>
          <w:szCs w:val="24"/>
          <w:lang w:val="ro-RO"/>
        </w:rPr>
      </w:pPr>
      <w:r w:rsidRPr="00C04660">
        <w:rPr>
          <w:rFonts w:ascii="Arial" w:hAnsi="Arial" w:cs="Arial"/>
          <w:b/>
          <w:bCs/>
          <w:sz w:val="24"/>
          <w:szCs w:val="24"/>
          <w:lang w:val="ro-RO"/>
        </w:rPr>
        <w:t xml:space="preserve">Punct de lucru : </w:t>
      </w:r>
      <w:r w:rsidR="00B92C40">
        <w:rPr>
          <w:rFonts w:ascii="Arial" w:hAnsi="Arial" w:cs="Arial"/>
          <w:sz w:val="24"/>
          <w:szCs w:val="24"/>
          <w:lang w:val="ro-RO"/>
        </w:rPr>
        <w:t xml:space="preserve">sat </w:t>
      </w:r>
      <w:r w:rsidR="004C1747">
        <w:rPr>
          <w:rFonts w:ascii="Arial" w:hAnsi="Arial" w:cs="Arial"/>
          <w:sz w:val="24"/>
          <w:szCs w:val="24"/>
          <w:lang w:val="ro-RO"/>
        </w:rPr>
        <w:t>Bedeciu</w:t>
      </w:r>
      <w:r w:rsidR="00B92C40">
        <w:rPr>
          <w:rFonts w:ascii="Arial" w:hAnsi="Arial" w:cs="Arial"/>
          <w:sz w:val="24"/>
          <w:szCs w:val="24"/>
          <w:lang w:val="ro-RO"/>
        </w:rPr>
        <w:t xml:space="preserve">, com. Mănăstireni, nr. </w:t>
      </w:r>
      <w:r w:rsidR="004C1747">
        <w:rPr>
          <w:rFonts w:ascii="Arial" w:hAnsi="Arial" w:cs="Arial"/>
          <w:sz w:val="24"/>
          <w:szCs w:val="24"/>
          <w:lang w:val="ro-RO"/>
        </w:rPr>
        <w:t>55</w:t>
      </w:r>
      <w:r w:rsidR="00B92C40">
        <w:rPr>
          <w:rFonts w:ascii="Arial" w:hAnsi="Arial" w:cs="Arial"/>
          <w:sz w:val="24"/>
          <w:szCs w:val="24"/>
          <w:lang w:val="ro-RO"/>
        </w:rPr>
        <w:t>, jud. Cluj</w:t>
      </w:r>
    </w:p>
    <w:p w:rsidR="00387951" w:rsidRDefault="00387951" w:rsidP="00387951">
      <w:pPr>
        <w:spacing w:after="0" w:line="240" w:lineRule="auto"/>
        <w:jc w:val="both"/>
        <w:rPr>
          <w:rFonts w:ascii="Arial" w:hAnsi="Arial" w:cs="Arial"/>
          <w:b/>
          <w:sz w:val="24"/>
          <w:szCs w:val="24"/>
        </w:rPr>
      </w:pPr>
      <w:proofErr w:type="gramStart"/>
      <w:r w:rsidRPr="0063541A">
        <w:rPr>
          <w:rFonts w:ascii="Arial" w:hAnsi="Arial" w:cs="Arial"/>
          <w:b/>
          <w:sz w:val="24"/>
          <w:szCs w:val="24"/>
        </w:rPr>
        <w:t>care</w:t>
      </w:r>
      <w:proofErr w:type="gramEnd"/>
      <w:r w:rsidRPr="0063541A">
        <w:rPr>
          <w:rFonts w:ascii="Arial" w:hAnsi="Arial" w:cs="Arial"/>
          <w:b/>
          <w:sz w:val="24"/>
          <w:szCs w:val="24"/>
        </w:rPr>
        <w:t xml:space="preserve"> </w:t>
      </w:r>
      <w:proofErr w:type="spellStart"/>
      <w:r w:rsidRPr="0063541A">
        <w:rPr>
          <w:rFonts w:ascii="Arial" w:hAnsi="Arial" w:cs="Arial"/>
          <w:b/>
          <w:sz w:val="24"/>
          <w:szCs w:val="24"/>
        </w:rPr>
        <w:t>prevede</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desfasurarea</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urmatoarelor</w:t>
      </w:r>
      <w:proofErr w:type="spellEnd"/>
      <w:r w:rsidR="0063541A" w:rsidRPr="0063541A">
        <w:rPr>
          <w:rFonts w:ascii="Arial" w:hAnsi="Arial" w:cs="Arial"/>
          <w:b/>
          <w:sz w:val="24"/>
          <w:szCs w:val="24"/>
        </w:rPr>
        <w:t xml:space="preserve"> </w:t>
      </w:r>
      <w:proofErr w:type="spellStart"/>
      <w:r w:rsidR="0063541A" w:rsidRPr="0063541A">
        <w:rPr>
          <w:rFonts w:ascii="Arial" w:hAnsi="Arial" w:cs="Arial"/>
          <w:b/>
          <w:sz w:val="24"/>
          <w:szCs w:val="24"/>
        </w:rPr>
        <w:t>activitati</w:t>
      </w:r>
      <w:proofErr w:type="spellEnd"/>
      <w:r w:rsidR="0063541A" w:rsidRPr="0063541A">
        <w:rPr>
          <w:rFonts w:ascii="Arial" w:hAnsi="Arial" w:cs="Arial"/>
          <w:b/>
          <w:sz w:val="24"/>
          <w:szCs w:val="24"/>
        </w:rPr>
        <w:t xml:space="preserve"> ( conform cod CAEN)</w:t>
      </w:r>
      <w:r w:rsidRPr="0063541A">
        <w:rPr>
          <w:rFonts w:ascii="Arial" w:hAnsi="Arial" w:cs="Arial"/>
          <w:b/>
          <w:sz w:val="24"/>
          <w:szCs w:val="24"/>
        </w:rPr>
        <w:t xml:space="preserve">: </w:t>
      </w:r>
    </w:p>
    <w:p w:rsidR="0063541A" w:rsidRPr="001727C6" w:rsidRDefault="0063541A" w:rsidP="00387951">
      <w:pPr>
        <w:spacing w:after="0" w:line="240" w:lineRule="auto"/>
        <w:jc w:val="both"/>
        <w:rPr>
          <w:rFonts w:ascii="Arial" w:hAnsi="Arial" w:cs="Arial"/>
          <w:b/>
          <w:color w:val="943634" w:themeColor="accent2" w:themeShade="BF"/>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1727C6" w:rsidRPr="001727C6" w:rsidTr="00364C6A">
        <w:tc>
          <w:tcPr>
            <w:tcW w:w="1638" w:type="dxa"/>
            <w:shd w:val="clear" w:color="auto" w:fill="C0C0C0"/>
            <w:vAlign w:val="center"/>
          </w:tcPr>
          <w:p w:rsidR="0063541A" w:rsidRPr="00DD4E56" w:rsidRDefault="0063541A" w:rsidP="00364C6A">
            <w:pPr>
              <w:spacing w:after="0" w:line="240" w:lineRule="auto"/>
              <w:jc w:val="center"/>
              <w:rPr>
                <w:rFonts w:ascii="Arial" w:eastAsia="Calibri" w:hAnsi="Arial" w:cs="Arial"/>
                <w:b/>
                <w:sz w:val="20"/>
                <w:szCs w:val="24"/>
              </w:rPr>
            </w:pPr>
            <w:r w:rsidRPr="00DD4E56">
              <w:rPr>
                <w:rFonts w:ascii="Arial" w:eastAsia="Calibri" w:hAnsi="Arial" w:cs="Arial"/>
                <w:b/>
                <w:sz w:val="20"/>
                <w:szCs w:val="24"/>
              </w:rPr>
              <w:t>Cod CAEN Rev.2</w:t>
            </w:r>
          </w:p>
        </w:tc>
        <w:tc>
          <w:tcPr>
            <w:tcW w:w="3573" w:type="dxa"/>
            <w:shd w:val="clear" w:color="auto" w:fill="C0C0C0"/>
            <w:vAlign w:val="center"/>
          </w:tcPr>
          <w:p w:rsidR="0063541A" w:rsidRPr="00DD4E56" w:rsidRDefault="0063541A" w:rsidP="00364C6A">
            <w:pPr>
              <w:spacing w:after="0" w:line="240" w:lineRule="auto"/>
              <w:jc w:val="center"/>
              <w:rPr>
                <w:rFonts w:ascii="Arial" w:eastAsia="Calibri" w:hAnsi="Arial" w:cs="Arial"/>
                <w:b/>
                <w:sz w:val="20"/>
                <w:szCs w:val="24"/>
              </w:rPr>
            </w:pPr>
            <w:proofErr w:type="spellStart"/>
            <w:r w:rsidRPr="00DD4E56">
              <w:rPr>
                <w:rFonts w:ascii="Arial" w:eastAsia="Calibri" w:hAnsi="Arial" w:cs="Arial"/>
                <w:b/>
                <w:sz w:val="20"/>
                <w:szCs w:val="24"/>
              </w:rPr>
              <w:t>Denumire</w:t>
            </w:r>
            <w:proofErr w:type="spellEnd"/>
            <w:r w:rsidRPr="00DD4E56">
              <w:rPr>
                <w:rFonts w:ascii="Arial" w:eastAsia="Calibri" w:hAnsi="Arial" w:cs="Arial"/>
                <w:b/>
                <w:sz w:val="20"/>
                <w:szCs w:val="24"/>
              </w:rPr>
              <w:t xml:space="preserve"> </w:t>
            </w:r>
            <w:proofErr w:type="spellStart"/>
            <w:r w:rsidRPr="00DD4E56">
              <w:rPr>
                <w:rFonts w:ascii="Arial" w:eastAsia="Calibri" w:hAnsi="Arial" w:cs="Arial"/>
                <w:b/>
                <w:sz w:val="20"/>
                <w:szCs w:val="24"/>
              </w:rPr>
              <w:t>activitate</w:t>
            </w:r>
            <w:proofErr w:type="spellEnd"/>
            <w:r w:rsidRPr="00DD4E56">
              <w:rPr>
                <w:rFonts w:ascii="Arial" w:eastAsia="Calibri" w:hAnsi="Arial" w:cs="Arial"/>
                <w:b/>
                <w:sz w:val="20"/>
                <w:szCs w:val="24"/>
              </w:rPr>
              <w:t xml:space="preserve"> CAEN Rev. 2</w:t>
            </w:r>
          </w:p>
        </w:tc>
        <w:tc>
          <w:tcPr>
            <w:tcW w:w="1701" w:type="dxa"/>
            <w:shd w:val="clear" w:color="auto" w:fill="C0C0C0"/>
            <w:vAlign w:val="center"/>
          </w:tcPr>
          <w:p w:rsidR="0063541A" w:rsidRPr="00DD4E56" w:rsidRDefault="0063541A" w:rsidP="00364C6A">
            <w:pPr>
              <w:spacing w:after="0" w:line="240" w:lineRule="auto"/>
              <w:jc w:val="center"/>
              <w:rPr>
                <w:rFonts w:ascii="Arial" w:eastAsia="Calibri" w:hAnsi="Arial" w:cs="Arial"/>
                <w:b/>
                <w:sz w:val="20"/>
                <w:szCs w:val="24"/>
              </w:rPr>
            </w:pPr>
            <w:r w:rsidRPr="00DD4E56">
              <w:rPr>
                <w:rFonts w:ascii="Arial" w:eastAsia="Calibri" w:hAnsi="Arial" w:cs="Arial"/>
                <w:b/>
                <w:sz w:val="20"/>
                <w:szCs w:val="24"/>
              </w:rPr>
              <w:t>Cod CAEN Rev.1</w:t>
            </w:r>
          </w:p>
        </w:tc>
        <w:tc>
          <w:tcPr>
            <w:tcW w:w="3119" w:type="dxa"/>
            <w:shd w:val="clear" w:color="auto" w:fill="C0C0C0"/>
            <w:vAlign w:val="center"/>
          </w:tcPr>
          <w:p w:rsidR="0063541A" w:rsidRPr="00DD4E56" w:rsidRDefault="0063541A" w:rsidP="00364C6A">
            <w:pPr>
              <w:spacing w:after="0" w:line="240" w:lineRule="auto"/>
              <w:jc w:val="center"/>
              <w:rPr>
                <w:rFonts w:ascii="Arial" w:eastAsia="Calibri" w:hAnsi="Arial" w:cs="Arial"/>
                <w:b/>
                <w:sz w:val="20"/>
                <w:szCs w:val="24"/>
              </w:rPr>
            </w:pPr>
            <w:proofErr w:type="spellStart"/>
            <w:r w:rsidRPr="00DD4E56">
              <w:rPr>
                <w:rFonts w:ascii="Arial" w:eastAsia="Calibri" w:hAnsi="Arial" w:cs="Arial"/>
                <w:b/>
                <w:sz w:val="20"/>
                <w:szCs w:val="24"/>
              </w:rPr>
              <w:t>Denumire</w:t>
            </w:r>
            <w:proofErr w:type="spellEnd"/>
            <w:r w:rsidRPr="00DD4E56">
              <w:rPr>
                <w:rFonts w:ascii="Arial" w:eastAsia="Calibri" w:hAnsi="Arial" w:cs="Arial"/>
                <w:b/>
                <w:sz w:val="20"/>
                <w:szCs w:val="24"/>
              </w:rPr>
              <w:t xml:space="preserve"> </w:t>
            </w:r>
            <w:proofErr w:type="spellStart"/>
            <w:r w:rsidRPr="00DD4E56">
              <w:rPr>
                <w:rFonts w:ascii="Arial" w:eastAsia="Calibri" w:hAnsi="Arial" w:cs="Arial"/>
                <w:b/>
                <w:sz w:val="20"/>
                <w:szCs w:val="24"/>
              </w:rPr>
              <w:t>activitate</w:t>
            </w:r>
            <w:proofErr w:type="spellEnd"/>
            <w:r w:rsidRPr="00DD4E56">
              <w:rPr>
                <w:rFonts w:ascii="Arial" w:eastAsia="Calibri" w:hAnsi="Arial" w:cs="Arial"/>
                <w:b/>
                <w:sz w:val="20"/>
                <w:szCs w:val="24"/>
              </w:rPr>
              <w:t xml:space="preserve"> CAEN Rev.1</w:t>
            </w:r>
          </w:p>
        </w:tc>
      </w:tr>
      <w:tr w:rsidR="001727C6" w:rsidRPr="001727C6" w:rsidTr="00364C6A">
        <w:tc>
          <w:tcPr>
            <w:tcW w:w="1638" w:type="dxa"/>
            <w:shd w:val="clear" w:color="auto" w:fill="auto"/>
          </w:tcPr>
          <w:p w:rsidR="00B92C40" w:rsidRPr="00DD4E56" w:rsidRDefault="00B92C40" w:rsidP="00364C6A">
            <w:pPr>
              <w:spacing w:before="40" w:after="0" w:line="240" w:lineRule="auto"/>
              <w:jc w:val="center"/>
              <w:rPr>
                <w:rFonts w:ascii="Arial" w:hAnsi="Arial" w:cs="Arial"/>
                <w:sz w:val="20"/>
                <w:szCs w:val="20"/>
              </w:rPr>
            </w:pPr>
          </w:p>
          <w:p w:rsidR="0063541A" w:rsidRPr="00DD4E56" w:rsidRDefault="00B92C40" w:rsidP="00364C6A">
            <w:pPr>
              <w:spacing w:before="40" w:after="0" w:line="240" w:lineRule="auto"/>
              <w:jc w:val="center"/>
              <w:rPr>
                <w:rFonts w:ascii="Arial" w:hAnsi="Arial" w:cs="Arial"/>
                <w:sz w:val="20"/>
                <w:szCs w:val="20"/>
              </w:rPr>
            </w:pPr>
            <w:r w:rsidRPr="00DD4E56">
              <w:rPr>
                <w:rFonts w:ascii="Arial" w:hAnsi="Arial" w:cs="Arial"/>
                <w:sz w:val="20"/>
                <w:szCs w:val="20"/>
              </w:rPr>
              <w:t>1629</w:t>
            </w:r>
          </w:p>
        </w:tc>
        <w:tc>
          <w:tcPr>
            <w:tcW w:w="3573" w:type="dxa"/>
            <w:shd w:val="clear" w:color="auto" w:fill="auto"/>
          </w:tcPr>
          <w:p w:rsidR="0063541A" w:rsidRPr="00DD4E56" w:rsidRDefault="00B92C40" w:rsidP="000F43BD">
            <w:pPr>
              <w:spacing w:before="40" w:after="0" w:line="240" w:lineRule="auto"/>
              <w:jc w:val="center"/>
              <w:rPr>
                <w:rFonts w:ascii="Arial" w:hAnsi="Arial" w:cs="Arial"/>
                <w:sz w:val="20"/>
                <w:szCs w:val="20"/>
              </w:rPr>
            </w:pPr>
            <w:r w:rsidRPr="00DD4E56">
              <w:rPr>
                <w:rFonts w:ascii="Arial" w:eastAsia="Times New Roman" w:hAnsi="Arial" w:cs="Arial"/>
                <w:sz w:val="20"/>
                <w:szCs w:val="20"/>
                <w:lang w:val="ro-RO"/>
              </w:rPr>
              <w:t>Fabricarea altor produse din lemn</w:t>
            </w:r>
            <w:r w:rsidRPr="00DD4E56">
              <w:rPr>
                <w:rFonts w:ascii="Arial" w:eastAsia="Times New Roman" w:hAnsi="Arial" w:cs="Arial"/>
                <w:sz w:val="20"/>
                <w:szCs w:val="20"/>
              </w:rPr>
              <w:t>;</w:t>
            </w:r>
            <w:r w:rsidRPr="00DD4E56">
              <w:rPr>
                <w:rFonts w:ascii="Arial" w:eastAsia="Times New Roman" w:hAnsi="Arial" w:cs="Arial"/>
                <w:sz w:val="20"/>
                <w:szCs w:val="20"/>
                <w:lang w:val="ro-RO"/>
              </w:rPr>
              <w:t xml:space="preserve"> fabricarea articolelor din plută, paie și din alte materiale vegetale împletite.</w:t>
            </w:r>
          </w:p>
        </w:tc>
        <w:tc>
          <w:tcPr>
            <w:tcW w:w="1701" w:type="dxa"/>
            <w:shd w:val="clear" w:color="auto" w:fill="auto"/>
          </w:tcPr>
          <w:p w:rsidR="00B92C40" w:rsidRPr="00DD4E56" w:rsidRDefault="00B92C40" w:rsidP="00364C6A">
            <w:pPr>
              <w:spacing w:before="40" w:after="0" w:line="240" w:lineRule="auto"/>
              <w:jc w:val="center"/>
              <w:rPr>
                <w:rFonts w:ascii="Arial" w:hAnsi="Arial" w:cs="Arial"/>
                <w:sz w:val="20"/>
                <w:szCs w:val="20"/>
              </w:rPr>
            </w:pPr>
          </w:p>
          <w:p w:rsidR="0063541A" w:rsidRPr="00DD4E56" w:rsidRDefault="00B92C40" w:rsidP="00364C6A">
            <w:pPr>
              <w:spacing w:before="40" w:after="0" w:line="240" w:lineRule="auto"/>
              <w:jc w:val="center"/>
              <w:rPr>
                <w:rFonts w:ascii="Arial" w:hAnsi="Arial" w:cs="Arial"/>
                <w:sz w:val="20"/>
                <w:szCs w:val="20"/>
              </w:rPr>
            </w:pPr>
            <w:r w:rsidRPr="00DD4E56">
              <w:rPr>
                <w:rFonts w:ascii="Arial" w:hAnsi="Arial" w:cs="Arial"/>
                <w:sz w:val="20"/>
                <w:szCs w:val="20"/>
              </w:rPr>
              <w:t>2052</w:t>
            </w:r>
          </w:p>
        </w:tc>
        <w:tc>
          <w:tcPr>
            <w:tcW w:w="3119" w:type="dxa"/>
            <w:shd w:val="clear" w:color="auto" w:fill="auto"/>
          </w:tcPr>
          <w:p w:rsidR="0063541A" w:rsidRPr="00DD4E56" w:rsidRDefault="00B92C40" w:rsidP="00B92C40">
            <w:pPr>
              <w:spacing w:before="40" w:after="0" w:line="240" w:lineRule="auto"/>
              <w:jc w:val="center"/>
              <w:rPr>
                <w:rFonts w:ascii="Arial" w:hAnsi="Arial" w:cs="Arial"/>
                <w:sz w:val="20"/>
                <w:szCs w:val="20"/>
              </w:rPr>
            </w:pPr>
            <w:proofErr w:type="spellStart"/>
            <w:r w:rsidRPr="00DD4E56">
              <w:rPr>
                <w:rFonts w:ascii="Arial" w:hAnsi="Arial" w:cs="Arial"/>
                <w:sz w:val="20"/>
                <w:szCs w:val="20"/>
              </w:rPr>
              <w:t>Fabricarea</w:t>
            </w:r>
            <w:proofErr w:type="spellEnd"/>
            <w:r w:rsidRPr="00DD4E56">
              <w:rPr>
                <w:rFonts w:ascii="Arial" w:hAnsi="Arial" w:cs="Arial"/>
                <w:sz w:val="20"/>
                <w:szCs w:val="20"/>
              </w:rPr>
              <w:t xml:space="preserve"> </w:t>
            </w:r>
            <w:proofErr w:type="spellStart"/>
            <w:r w:rsidRPr="00DD4E56">
              <w:rPr>
                <w:rFonts w:ascii="Arial" w:hAnsi="Arial" w:cs="Arial"/>
                <w:sz w:val="20"/>
                <w:szCs w:val="20"/>
              </w:rPr>
              <w:t>articolelor</w:t>
            </w:r>
            <w:proofErr w:type="spellEnd"/>
            <w:r w:rsidRPr="00DD4E56">
              <w:rPr>
                <w:rFonts w:ascii="Arial" w:hAnsi="Arial" w:cs="Arial"/>
                <w:sz w:val="20"/>
                <w:szCs w:val="20"/>
              </w:rPr>
              <w:t xml:space="preserve"> din </w:t>
            </w:r>
            <w:proofErr w:type="spellStart"/>
            <w:r w:rsidRPr="00DD4E56">
              <w:rPr>
                <w:rFonts w:ascii="Arial" w:hAnsi="Arial" w:cs="Arial"/>
                <w:sz w:val="20"/>
                <w:szCs w:val="20"/>
              </w:rPr>
              <w:t>plută</w:t>
            </w:r>
            <w:proofErr w:type="spellEnd"/>
            <w:r w:rsidRPr="00DD4E56">
              <w:rPr>
                <w:rFonts w:ascii="Arial" w:hAnsi="Arial" w:cs="Arial"/>
                <w:sz w:val="20"/>
                <w:szCs w:val="20"/>
              </w:rPr>
              <w:t xml:space="preserve">, </w:t>
            </w:r>
            <w:proofErr w:type="spellStart"/>
            <w:r w:rsidRPr="00DD4E56">
              <w:rPr>
                <w:rFonts w:ascii="Arial" w:hAnsi="Arial" w:cs="Arial"/>
                <w:sz w:val="20"/>
                <w:szCs w:val="20"/>
              </w:rPr>
              <w:t>paie</w:t>
            </w:r>
            <w:proofErr w:type="spellEnd"/>
            <w:r w:rsidRPr="00DD4E56">
              <w:rPr>
                <w:rFonts w:ascii="Arial" w:hAnsi="Arial" w:cs="Arial"/>
                <w:sz w:val="20"/>
                <w:szCs w:val="20"/>
              </w:rPr>
              <w:t xml:space="preserve"> </w:t>
            </w:r>
            <w:proofErr w:type="spellStart"/>
            <w:r w:rsidRPr="00DD4E56">
              <w:rPr>
                <w:rFonts w:ascii="Arial" w:hAnsi="Arial" w:cs="Arial"/>
                <w:sz w:val="20"/>
                <w:szCs w:val="20"/>
              </w:rPr>
              <w:t>și</w:t>
            </w:r>
            <w:proofErr w:type="spellEnd"/>
            <w:r w:rsidRPr="00DD4E56">
              <w:rPr>
                <w:rFonts w:ascii="Arial" w:hAnsi="Arial" w:cs="Arial"/>
                <w:sz w:val="20"/>
                <w:szCs w:val="20"/>
              </w:rPr>
              <w:t xml:space="preserve"> </w:t>
            </w:r>
            <w:proofErr w:type="spellStart"/>
            <w:r w:rsidRPr="00DD4E56">
              <w:rPr>
                <w:rFonts w:ascii="Arial" w:hAnsi="Arial" w:cs="Arial"/>
                <w:sz w:val="20"/>
                <w:szCs w:val="20"/>
              </w:rPr>
              <w:t>împletituri</w:t>
            </w:r>
            <w:proofErr w:type="spellEnd"/>
            <w:r w:rsidRPr="00DD4E56">
              <w:rPr>
                <w:rFonts w:ascii="Arial" w:hAnsi="Arial" w:cs="Arial"/>
                <w:sz w:val="20"/>
                <w:szCs w:val="20"/>
              </w:rPr>
              <w:t>.</w:t>
            </w:r>
          </w:p>
        </w:tc>
      </w:tr>
      <w:tr w:rsidR="001727C6" w:rsidRPr="001727C6" w:rsidTr="00364C6A">
        <w:tc>
          <w:tcPr>
            <w:tcW w:w="1638" w:type="dxa"/>
            <w:shd w:val="clear" w:color="auto" w:fill="auto"/>
          </w:tcPr>
          <w:p w:rsidR="00F65FEC" w:rsidRPr="00DD4E56" w:rsidRDefault="00F65FEC" w:rsidP="00364C6A">
            <w:pPr>
              <w:spacing w:before="40" w:after="0" w:line="240" w:lineRule="auto"/>
              <w:jc w:val="center"/>
              <w:rPr>
                <w:rFonts w:ascii="Arial" w:hAnsi="Arial" w:cs="Arial"/>
                <w:sz w:val="20"/>
                <w:szCs w:val="20"/>
              </w:rPr>
            </w:pPr>
            <w:r w:rsidRPr="00DD4E56">
              <w:rPr>
                <w:rFonts w:ascii="Arial" w:hAnsi="Arial" w:cs="Arial"/>
                <w:sz w:val="20"/>
                <w:szCs w:val="20"/>
              </w:rPr>
              <w:t>3811</w:t>
            </w:r>
          </w:p>
        </w:tc>
        <w:tc>
          <w:tcPr>
            <w:tcW w:w="3573" w:type="dxa"/>
            <w:shd w:val="clear" w:color="auto" w:fill="auto"/>
          </w:tcPr>
          <w:p w:rsidR="00F65FEC" w:rsidRPr="00DD4E56" w:rsidRDefault="00F65FEC" w:rsidP="000F43BD">
            <w:pPr>
              <w:spacing w:before="40" w:after="0" w:line="240" w:lineRule="auto"/>
              <w:jc w:val="center"/>
              <w:rPr>
                <w:rFonts w:ascii="Arial" w:eastAsia="Times New Roman" w:hAnsi="Arial" w:cs="Arial"/>
                <w:sz w:val="20"/>
                <w:szCs w:val="20"/>
                <w:lang w:val="ro-RO"/>
              </w:rPr>
            </w:pPr>
            <w:r w:rsidRPr="00DD4E56">
              <w:rPr>
                <w:rFonts w:ascii="Arial" w:eastAsia="Times New Roman" w:hAnsi="Arial" w:cs="Arial"/>
                <w:sz w:val="20"/>
                <w:szCs w:val="20"/>
                <w:lang w:val="ro-RO"/>
              </w:rPr>
              <w:t>Colectarea deșeurilor nepericuloase</w:t>
            </w:r>
          </w:p>
        </w:tc>
        <w:tc>
          <w:tcPr>
            <w:tcW w:w="1701" w:type="dxa"/>
            <w:shd w:val="clear" w:color="auto" w:fill="auto"/>
          </w:tcPr>
          <w:p w:rsidR="00F65FEC" w:rsidRPr="00DD4E56" w:rsidRDefault="00F65FEC" w:rsidP="00364C6A">
            <w:pPr>
              <w:spacing w:before="40" w:after="0" w:line="240" w:lineRule="auto"/>
              <w:jc w:val="center"/>
              <w:rPr>
                <w:rFonts w:ascii="Arial" w:hAnsi="Arial" w:cs="Arial"/>
                <w:sz w:val="20"/>
                <w:szCs w:val="20"/>
              </w:rPr>
            </w:pPr>
            <w:r w:rsidRPr="00DD4E56">
              <w:rPr>
                <w:rFonts w:ascii="Arial" w:hAnsi="Arial" w:cs="Arial"/>
                <w:sz w:val="20"/>
                <w:szCs w:val="20"/>
              </w:rPr>
              <w:t>9002</w:t>
            </w:r>
          </w:p>
        </w:tc>
        <w:tc>
          <w:tcPr>
            <w:tcW w:w="3119" w:type="dxa"/>
            <w:shd w:val="clear" w:color="auto" w:fill="auto"/>
          </w:tcPr>
          <w:p w:rsidR="00F65FEC" w:rsidRPr="00DD4E56" w:rsidRDefault="00F65FEC" w:rsidP="00B92C40">
            <w:pPr>
              <w:spacing w:before="40" w:after="0" w:line="240" w:lineRule="auto"/>
              <w:jc w:val="center"/>
              <w:rPr>
                <w:rFonts w:ascii="Arial" w:hAnsi="Arial" w:cs="Arial"/>
                <w:sz w:val="20"/>
                <w:szCs w:val="20"/>
              </w:rPr>
            </w:pPr>
            <w:proofErr w:type="spellStart"/>
            <w:r w:rsidRPr="00DD4E56">
              <w:rPr>
                <w:rFonts w:ascii="Arial" w:hAnsi="Arial" w:cs="Arial"/>
                <w:sz w:val="20"/>
                <w:szCs w:val="20"/>
              </w:rPr>
              <w:t>Colectarea</w:t>
            </w:r>
            <w:proofErr w:type="spellEnd"/>
            <w:r w:rsidRPr="00DD4E56">
              <w:rPr>
                <w:rFonts w:ascii="Arial" w:hAnsi="Arial" w:cs="Arial"/>
                <w:sz w:val="20"/>
                <w:szCs w:val="20"/>
              </w:rPr>
              <w:t xml:space="preserve"> </w:t>
            </w:r>
            <w:proofErr w:type="spellStart"/>
            <w:r w:rsidRPr="00DD4E56">
              <w:rPr>
                <w:rFonts w:ascii="Arial" w:hAnsi="Arial" w:cs="Arial"/>
                <w:sz w:val="20"/>
                <w:szCs w:val="20"/>
              </w:rPr>
              <w:t>și</w:t>
            </w:r>
            <w:proofErr w:type="spellEnd"/>
            <w:r w:rsidRPr="00DD4E56">
              <w:rPr>
                <w:rFonts w:ascii="Arial" w:hAnsi="Arial" w:cs="Arial"/>
                <w:sz w:val="20"/>
                <w:szCs w:val="20"/>
              </w:rPr>
              <w:t xml:space="preserve"> </w:t>
            </w:r>
            <w:proofErr w:type="spellStart"/>
            <w:r w:rsidRPr="00DD4E56">
              <w:rPr>
                <w:rFonts w:ascii="Arial" w:hAnsi="Arial" w:cs="Arial"/>
                <w:sz w:val="20"/>
                <w:szCs w:val="20"/>
              </w:rPr>
              <w:t>tratarea</w:t>
            </w:r>
            <w:proofErr w:type="spellEnd"/>
            <w:r w:rsidRPr="00DD4E56">
              <w:rPr>
                <w:rFonts w:ascii="Arial" w:hAnsi="Arial" w:cs="Arial"/>
                <w:sz w:val="20"/>
                <w:szCs w:val="20"/>
              </w:rPr>
              <w:t xml:space="preserve"> </w:t>
            </w:r>
            <w:proofErr w:type="spellStart"/>
            <w:r w:rsidRPr="00DD4E56">
              <w:rPr>
                <w:rFonts w:ascii="Arial" w:hAnsi="Arial" w:cs="Arial"/>
                <w:sz w:val="20"/>
                <w:szCs w:val="20"/>
              </w:rPr>
              <w:t>altor</w:t>
            </w:r>
            <w:proofErr w:type="spellEnd"/>
            <w:r w:rsidRPr="00DD4E56">
              <w:rPr>
                <w:rFonts w:ascii="Arial" w:hAnsi="Arial" w:cs="Arial"/>
                <w:sz w:val="20"/>
                <w:szCs w:val="20"/>
              </w:rPr>
              <w:t xml:space="preserve"> </w:t>
            </w:r>
            <w:proofErr w:type="spellStart"/>
            <w:r w:rsidRPr="00DD4E56">
              <w:rPr>
                <w:rFonts w:ascii="Arial" w:hAnsi="Arial" w:cs="Arial"/>
                <w:sz w:val="20"/>
                <w:szCs w:val="20"/>
              </w:rPr>
              <w:t>reziduuri</w:t>
            </w:r>
            <w:proofErr w:type="spellEnd"/>
          </w:p>
        </w:tc>
      </w:tr>
      <w:tr w:rsidR="001727C6" w:rsidRPr="001727C6" w:rsidTr="00364C6A">
        <w:tc>
          <w:tcPr>
            <w:tcW w:w="1638" w:type="dxa"/>
            <w:shd w:val="clear" w:color="auto" w:fill="auto"/>
          </w:tcPr>
          <w:p w:rsidR="00DD5FB9" w:rsidRPr="00DD4E56" w:rsidRDefault="00DD5FB9" w:rsidP="00DD5FB9">
            <w:pPr>
              <w:spacing w:before="40" w:after="0" w:line="240" w:lineRule="auto"/>
              <w:jc w:val="center"/>
              <w:rPr>
                <w:rFonts w:ascii="Arial" w:hAnsi="Arial" w:cs="Arial"/>
                <w:sz w:val="20"/>
                <w:szCs w:val="20"/>
              </w:rPr>
            </w:pPr>
            <w:r w:rsidRPr="00DD4E56">
              <w:rPr>
                <w:rFonts w:ascii="Arial" w:hAnsi="Arial" w:cs="Arial"/>
                <w:sz w:val="20"/>
                <w:szCs w:val="20"/>
              </w:rPr>
              <w:t>3832</w:t>
            </w:r>
          </w:p>
        </w:tc>
        <w:tc>
          <w:tcPr>
            <w:tcW w:w="3573" w:type="dxa"/>
            <w:shd w:val="clear" w:color="auto" w:fill="auto"/>
          </w:tcPr>
          <w:p w:rsidR="00DD5FB9" w:rsidRPr="00DD4E56" w:rsidRDefault="00DD5FB9" w:rsidP="00DD5FB9">
            <w:pPr>
              <w:spacing w:before="40" w:after="0" w:line="240" w:lineRule="auto"/>
              <w:jc w:val="center"/>
              <w:rPr>
                <w:rFonts w:ascii="Arial" w:eastAsia="Times New Roman" w:hAnsi="Arial" w:cs="Arial"/>
                <w:sz w:val="20"/>
                <w:szCs w:val="20"/>
                <w:lang w:val="ro-RO"/>
              </w:rPr>
            </w:pPr>
            <w:r w:rsidRPr="00DD4E56">
              <w:rPr>
                <w:rFonts w:ascii="Arial" w:eastAsia="Times New Roman" w:hAnsi="Arial" w:cs="Arial"/>
                <w:sz w:val="20"/>
                <w:szCs w:val="20"/>
                <w:lang w:val="ro-RO"/>
              </w:rPr>
              <w:t>Recuperarea materialelor reciclabile sortate</w:t>
            </w:r>
          </w:p>
        </w:tc>
        <w:tc>
          <w:tcPr>
            <w:tcW w:w="1701" w:type="dxa"/>
            <w:shd w:val="clear" w:color="auto" w:fill="auto"/>
          </w:tcPr>
          <w:p w:rsidR="00DD5FB9" w:rsidRPr="00DD4E56" w:rsidRDefault="00DD5FB9" w:rsidP="00DD5FB9">
            <w:pPr>
              <w:spacing w:before="40" w:after="0" w:line="240" w:lineRule="auto"/>
              <w:jc w:val="center"/>
              <w:rPr>
                <w:rFonts w:ascii="Arial" w:hAnsi="Arial" w:cs="Arial"/>
                <w:sz w:val="20"/>
                <w:szCs w:val="20"/>
              </w:rPr>
            </w:pPr>
            <w:r w:rsidRPr="00DD4E56">
              <w:rPr>
                <w:rFonts w:ascii="Arial" w:hAnsi="Arial" w:cs="Arial"/>
                <w:sz w:val="20"/>
                <w:szCs w:val="20"/>
              </w:rPr>
              <w:t>3720</w:t>
            </w:r>
          </w:p>
        </w:tc>
        <w:tc>
          <w:tcPr>
            <w:tcW w:w="3119" w:type="dxa"/>
            <w:shd w:val="clear" w:color="auto" w:fill="auto"/>
          </w:tcPr>
          <w:p w:rsidR="00DD5FB9" w:rsidRPr="00DD4E56" w:rsidRDefault="00DD5FB9" w:rsidP="00DD5FB9">
            <w:pPr>
              <w:spacing w:before="40" w:after="0" w:line="240" w:lineRule="auto"/>
              <w:jc w:val="center"/>
              <w:rPr>
                <w:rFonts w:ascii="Arial" w:hAnsi="Arial" w:cs="Arial"/>
                <w:sz w:val="20"/>
                <w:szCs w:val="20"/>
              </w:rPr>
            </w:pPr>
            <w:proofErr w:type="spellStart"/>
            <w:r w:rsidRPr="00DD4E56">
              <w:rPr>
                <w:rFonts w:ascii="Arial" w:hAnsi="Arial" w:cs="Arial"/>
                <w:sz w:val="20"/>
                <w:szCs w:val="20"/>
              </w:rPr>
              <w:t>Recuperare</w:t>
            </w:r>
            <w:proofErr w:type="spellEnd"/>
            <w:r w:rsidRPr="00DD4E56">
              <w:rPr>
                <w:rFonts w:ascii="Arial" w:hAnsi="Arial" w:cs="Arial"/>
                <w:sz w:val="20"/>
                <w:szCs w:val="20"/>
              </w:rPr>
              <w:t xml:space="preserve"> </w:t>
            </w:r>
            <w:proofErr w:type="spellStart"/>
            <w:r w:rsidRPr="00DD4E56">
              <w:rPr>
                <w:rFonts w:ascii="Arial" w:hAnsi="Arial" w:cs="Arial"/>
                <w:sz w:val="20"/>
                <w:szCs w:val="20"/>
              </w:rPr>
              <w:t>deșeurilor</w:t>
            </w:r>
            <w:proofErr w:type="spellEnd"/>
            <w:r w:rsidRPr="00DD4E56">
              <w:rPr>
                <w:rFonts w:ascii="Arial" w:hAnsi="Arial" w:cs="Arial"/>
                <w:sz w:val="20"/>
                <w:szCs w:val="20"/>
              </w:rPr>
              <w:t xml:space="preserve"> </w:t>
            </w:r>
            <w:proofErr w:type="spellStart"/>
            <w:r w:rsidRPr="00DD4E56">
              <w:rPr>
                <w:rFonts w:ascii="Arial" w:hAnsi="Arial" w:cs="Arial"/>
                <w:sz w:val="20"/>
                <w:szCs w:val="20"/>
              </w:rPr>
              <w:t>și</w:t>
            </w:r>
            <w:proofErr w:type="spellEnd"/>
            <w:r w:rsidRPr="00DD4E56">
              <w:rPr>
                <w:rFonts w:ascii="Arial" w:hAnsi="Arial" w:cs="Arial"/>
                <w:sz w:val="20"/>
                <w:szCs w:val="20"/>
              </w:rPr>
              <w:t xml:space="preserve"> </w:t>
            </w:r>
            <w:proofErr w:type="spellStart"/>
            <w:r w:rsidRPr="00DD4E56">
              <w:rPr>
                <w:rFonts w:ascii="Arial" w:hAnsi="Arial" w:cs="Arial"/>
                <w:sz w:val="20"/>
                <w:szCs w:val="20"/>
              </w:rPr>
              <w:t>resturilor</w:t>
            </w:r>
            <w:proofErr w:type="spellEnd"/>
            <w:r w:rsidRPr="00DD4E56">
              <w:rPr>
                <w:rFonts w:ascii="Arial" w:hAnsi="Arial" w:cs="Arial"/>
                <w:sz w:val="20"/>
                <w:szCs w:val="20"/>
              </w:rPr>
              <w:t xml:space="preserve"> </w:t>
            </w:r>
            <w:proofErr w:type="spellStart"/>
            <w:r w:rsidRPr="00DD4E56">
              <w:rPr>
                <w:rFonts w:ascii="Arial" w:hAnsi="Arial" w:cs="Arial"/>
                <w:sz w:val="20"/>
                <w:szCs w:val="20"/>
              </w:rPr>
              <w:t>nemetalice</w:t>
            </w:r>
            <w:proofErr w:type="spellEnd"/>
            <w:r w:rsidRPr="00DD4E56">
              <w:rPr>
                <w:rFonts w:ascii="Arial" w:hAnsi="Arial" w:cs="Arial"/>
                <w:sz w:val="20"/>
                <w:szCs w:val="20"/>
              </w:rPr>
              <w:t xml:space="preserve"> </w:t>
            </w:r>
            <w:proofErr w:type="spellStart"/>
            <w:r w:rsidRPr="00DD4E56">
              <w:rPr>
                <w:rFonts w:ascii="Arial" w:hAnsi="Arial" w:cs="Arial"/>
                <w:sz w:val="20"/>
                <w:szCs w:val="20"/>
              </w:rPr>
              <w:t>reciclabile</w:t>
            </w:r>
            <w:proofErr w:type="spellEnd"/>
          </w:p>
        </w:tc>
      </w:tr>
      <w:tr w:rsidR="001727C6" w:rsidRPr="001727C6" w:rsidTr="00364C6A">
        <w:tc>
          <w:tcPr>
            <w:tcW w:w="1638" w:type="dxa"/>
            <w:shd w:val="clear" w:color="auto" w:fill="auto"/>
          </w:tcPr>
          <w:p w:rsidR="00F65FEC" w:rsidRPr="00DD4E56" w:rsidRDefault="00DD5FB9" w:rsidP="00364C6A">
            <w:pPr>
              <w:spacing w:before="40" w:after="0" w:line="240" w:lineRule="auto"/>
              <w:jc w:val="center"/>
              <w:rPr>
                <w:rFonts w:ascii="Arial" w:hAnsi="Arial" w:cs="Arial"/>
                <w:sz w:val="20"/>
                <w:szCs w:val="20"/>
              </w:rPr>
            </w:pPr>
            <w:r w:rsidRPr="00DD4E56">
              <w:rPr>
                <w:rFonts w:ascii="Arial" w:hAnsi="Arial" w:cs="Arial"/>
                <w:sz w:val="20"/>
                <w:szCs w:val="20"/>
              </w:rPr>
              <w:t>4677</w:t>
            </w:r>
          </w:p>
        </w:tc>
        <w:tc>
          <w:tcPr>
            <w:tcW w:w="3573" w:type="dxa"/>
            <w:shd w:val="clear" w:color="auto" w:fill="auto"/>
          </w:tcPr>
          <w:p w:rsidR="00F65FEC" w:rsidRPr="00DD4E56" w:rsidRDefault="00DD5FB9" w:rsidP="000F43BD">
            <w:pPr>
              <w:spacing w:before="40" w:after="0" w:line="240" w:lineRule="auto"/>
              <w:jc w:val="center"/>
              <w:rPr>
                <w:rFonts w:ascii="Arial" w:eastAsia="Times New Roman" w:hAnsi="Arial" w:cs="Arial"/>
                <w:sz w:val="20"/>
                <w:szCs w:val="20"/>
                <w:lang w:val="ro-RO"/>
              </w:rPr>
            </w:pPr>
            <w:r w:rsidRPr="00DD4E56">
              <w:rPr>
                <w:rFonts w:ascii="Arial" w:eastAsia="Times New Roman" w:hAnsi="Arial" w:cs="Arial"/>
                <w:sz w:val="20"/>
                <w:szCs w:val="20"/>
                <w:lang w:val="ro-RO"/>
              </w:rPr>
              <w:t>Comerț cu ridicata al deșeurilor și resturilor</w:t>
            </w:r>
          </w:p>
        </w:tc>
        <w:tc>
          <w:tcPr>
            <w:tcW w:w="1701" w:type="dxa"/>
            <w:shd w:val="clear" w:color="auto" w:fill="auto"/>
          </w:tcPr>
          <w:p w:rsidR="00F65FEC" w:rsidRPr="00DD4E56" w:rsidRDefault="00DD5FB9" w:rsidP="00364C6A">
            <w:pPr>
              <w:spacing w:before="40" w:after="0" w:line="240" w:lineRule="auto"/>
              <w:jc w:val="center"/>
              <w:rPr>
                <w:rFonts w:ascii="Arial" w:hAnsi="Arial" w:cs="Arial"/>
                <w:sz w:val="20"/>
                <w:szCs w:val="20"/>
              </w:rPr>
            </w:pPr>
            <w:r w:rsidRPr="00DD4E56">
              <w:rPr>
                <w:rFonts w:ascii="Arial" w:hAnsi="Arial" w:cs="Arial"/>
                <w:sz w:val="20"/>
                <w:szCs w:val="20"/>
              </w:rPr>
              <w:t>5157</w:t>
            </w:r>
          </w:p>
        </w:tc>
        <w:tc>
          <w:tcPr>
            <w:tcW w:w="3119" w:type="dxa"/>
            <w:shd w:val="clear" w:color="auto" w:fill="auto"/>
          </w:tcPr>
          <w:p w:rsidR="00F65FEC" w:rsidRPr="00DD4E56" w:rsidRDefault="00DD5FB9" w:rsidP="00B92C40">
            <w:pPr>
              <w:spacing w:before="40" w:after="0" w:line="240" w:lineRule="auto"/>
              <w:jc w:val="center"/>
              <w:rPr>
                <w:rFonts w:ascii="Arial" w:hAnsi="Arial" w:cs="Arial"/>
                <w:sz w:val="20"/>
                <w:szCs w:val="20"/>
              </w:rPr>
            </w:pPr>
            <w:r w:rsidRPr="00DD4E56">
              <w:rPr>
                <w:rFonts w:ascii="Arial" w:eastAsia="Times New Roman" w:hAnsi="Arial" w:cs="Arial"/>
                <w:sz w:val="20"/>
                <w:szCs w:val="20"/>
                <w:lang w:val="ro-RO"/>
              </w:rPr>
              <w:t>Comerț cu ridicata al deșeurilor și resturilor</w:t>
            </w:r>
          </w:p>
        </w:tc>
      </w:tr>
    </w:tbl>
    <w:p w:rsidR="00364001" w:rsidRDefault="00364001" w:rsidP="00387951">
      <w:pPr>
        <w:spacing w:after="0" w:line="240" w:lineRule="auto"/>
        <w:contextualSpacing/>
        <w:jc w:val="both"/>
        <w:rPr>
          <w:rFonts w:ascii="Arial" w:hAnsi="Arial" w:cs="Arial"/>
          <w:b/>
          <w:sz w:val="24"/>
          <w:szCs w:val="24"/>
          <w:lang w:val="es-ES"/>
        </w:rPr>
      </w:pPr>
    </w:p>
    <w:p w:rsidR="00E13F8A" w:rsidRDefault="00E13F8A" w:rsidP="00387951">
      <w:pPr>
        <w:spacing w:after="0" w:line="240" w:lineRule="auto"/>
        <w:contextualSpacing/>
        <w:jc w:val="both"/>
        <w:rPr>
          <w:rFonts w:ascii="Arial" w:hAnsi="Arial" w:cs="Arial"/>
          <w:b/>
          <w:sz w:val="24"/>
          <w:szCs w:val="24"/>
          <w:lang w:val="es-ES"/>
        </w:rPr>
      </w:pPr>
    </w:p>
    <w:p w:rsidR="00E13F8A" w:rsidRDefault="00E13F8A" w:rsidP="00387951">
      <w:pPr>
        <w:spacing w:after="0" w:line="240" w:lineRule="auto"/>
        <w:contextualSpacing/>
        <w:jc w:val="both"/>
        <w:rPr>
          <w:rFonts w:ascii="Arial" w:hAnsi="Arial" w:cs="Arial"/>
          <w:b/>
          <w:sz w:val="24"/>
          <w:szCs w:val="24"/>
          <w:lang w:val="es-ES"/>
        </w:rPr>
      </w:pPr>
    </w:p>
    <w:p w:rsidR="00387951" w:rsidRPr="001727C6" w:rsidRDefault="002B052D" w:rsidP="00387951">
      <w:pPr>
        <w:spacing w:after="0" w:line="240" w:lineRule="auto"/>
        <w:contextualSpacing/>
        <w:jc w:val="both"/>
        <w:rPr>
          <w:rFonts w:ascii="Arial" w:hAnsi="Arial" w:cs="Arial"/>
          <w:b/>
          <w:sz w:val="24"/>
          <w:szCs w:val="24"/>
          <w:lang w:val="es-ES"/>
        </w:rPr>
      </w:pPr>
      <w:proofErr w:type="spellStart"/>
      <w:r w:rsidRPr="001727C6">
        <w:rPr>
          <w:rFonts w:ascii="Arial" w:hAnsi="Arial" w:cs="Arial"/>
          <w:b/>
          <w:sz w:val="24"/>
          <w:szCs w:val="24"/>
          <w:lang w:val="es-ES"/>
        </w:rPr>
        <w:lastRenderedPageBreak/>
        <w:t>Documentaţia</w:t>
      </w:r>
      <w:proofErr w:type="spellEnd"/>
      <w:r w:rsidRPr="001727C6">
        <w:rPr>
          <w:rFonts w:ascii="Arial" w:hAnsi="Arial" w:cs="Arial"/>
          <w:b/>
          <w:sz w:val="24"/>
          <w:szCs w:val="24"/>
          <w:lang w:val="es-ES"/>
        </w:rPr>
        <w:t xml:space="preserve"> </w:t>
      </w:r>
      <w:proofErr w:type="spellStart"/>
      <w:r w:rsidR="00387951" w:rsidRPr="001727C6">
        <w:rPr>
          <w:rFonts w:ascii="Arial" w:hAnsi="Arial" w:cs="Arial"/>
          <w:b/>
          <w:sz w:val="24"/>
          <w:szCs w:val="24"/>
          <w:lang w:val="es-ES"/>
        </w:rPr>
        <w:t>conține</w:t>
      </w:r>
      <w:proofErr w:type="spellEnd"/>
      <w:r w:rsidR="00387951" w:rsidRPr="001727C6">
        <w:rPr>
          <w:rFonts w:ascii="Arial" w:hAnsi="Arial" w:cs="Arial"/>
          <w:b/>
          <w:sz w:val="24"/>
          <w:szCs w:val="24"/>
          <w:lang w:val="es-ES"/>
        </w:rPr>
        <w:t xml:space="preserve">: </w:t>
      </w:r>
    </w:p>
    <w:p w:rsidR="00387951" w:rsidRPr="001727C6" w:rsidRDefault="00387951" w:rsidP="00387951">
      <w:pPr>
        <w:spacing w:after="0" w:line="240" w:lineRule="auto"/>
        <w:contextualSpacing/>
        <w:jc w:val="both"/>
        <w:rPr>
          <w:rFonts w:ascii="Arial" w:hAnsi="Arial" w:cs="Arial"/>
          <w:sz w:val="24"/>
          <w:szCs w:val="24"/>
          <w:lang w:val="ro-RO"/>
        </w:rPr>
      </w:pPr>
      <w:r w:rsidRPr="001727C6">
        <w:rPr>
          <w:rFonts w:ascii="Arial" w:hAnsi="Arial" w:cs="Arial"/>
          <w:sz w:val="24"/>
          <w:szCs w:val="24"/>
          <w:lang w:val="ro-RO"/>
        </w:rPr>
        <w:t>- Fişă de prezentare şi declaraţie întocmită</w:t>
      </w:r>
      <w:r w:rsidR="002C2EDE" w:rsidRPr="001727C6">
        <w:rPr>
          <w:rFonts w:ascii="Arial" w:hAnsi="Arial" w:cs="Arial"/>
          <w:sz w:val="24"/>
          <w:szCs w:val="24"/>
          <w:lang w:val="ro-RO"/>
        </w:rPr>
        <w:t xml:space="preserve"> de </w:t>
      </w:r>
      <w:r w:rsidR="001727C6" w:rsidRPr="001727C6">
        <w:rPr>
          <w:rFonts w:ascii="Arial" w:hAnsi="Arial" w:cs="Arial"/>
          <w:sz w:val="24"/>
          <w:szCs w:val="24"/>
          <w:lang w:val="ro-RO"/>
        </w:rPr>
        <w:t>Abrudan Florin Lucian</w:t>
      </w:r>
      <w:r w:rsidR="007E6A90" w:rsidRPr="001727C6">
        <w:rPr>
          <w:rFonts w:ascii="Arial" w:hAnsi="Arial" w:cs="Arial"/>
          <w:sz w:val="24"/>
          <w:szCs w:val="24"/>
          <w:lang w:val="ro-RO"/>
        </w:rPr>
        <w:t>;</w:t>
      </w:r>
    </w:p>
    <w:p w:rsidR="00F66EFC" w:rsidRPr="001727C6" w:rsidRDefault="00F66EFC" w:rsidP="00387951">
      <w:pPr>
        <w:spacing w:after="0" w:line="240" w:lineRule="auto"/>
        <w:contextualSpacing/>
        <w:jc w:val="both"/>
        <w:rPr>
          <w:rFonts w:ascii="Arial" w:hAnsi="Arial" w:cs="Arial"/>
          <w:sz w:val="24"/>
          <w:szCs w:val="24"/>
          <w:lang w:val="ro-RO"/>
        </w:rPr>
      </w:pPr>
      <w:r w:rsidRPr="001727C6">
        <w:rPr>
          <w:rFonts w:ascii="Arial" w:hAnsi="Arial" w:cs="Arial"/>
          <w:sz w:val="24"/>
          <w:szCs w:val="24"/>
          <w:lang w:val="ro-RO"/>
        </w:rPr>
        <w:t>- Clasarea notificarii nr. 1</w:t>
      </w:r>
      <w:r w:rsidR="001727C6" w:rsidRPr="001727C6">
        <w:rPr>
          <w:rFonts w:ascii="Arial" w:hAnsi="Arial" w:cs="Arial"/>
          <w:sz w:val="24"/>
          <w:szCs w:val="24"/>
          <w:lang w:val="ro-RO"/>
        </w:rPr>
        <w:t>662</w:t>
      </w:r>
      <w:r w:rsidRPr="001727C6">
        <w:rPr>
          <w:rFonts w:ascii="Arial" w:hAnsi="Arial" w:cs="Arial"/>
          <w:sz w:val="24"/>
          <w:szCs w:val="24"/>
          <w:lang w:val="ro-RO"/>
        </w:rPr>
        <w:t>/11.07.2022 eliberata de APM Cluj</w:t>
      </w:r>
    </w:p>
    <w:p w:rsidR="007E6A90" w:rsidRPr="001727C6" w:rsidRDefault="00387951" w:rsidP="0054731F">
      <w:pPr>
        <w:spacing w:after="0" w:line="240" w:lineRule="auto"/>
        <w:contextualSpacing/>
        <w:jc w:val="both"/>
        <w:rPr>
          <w:rFonts w:ascii="Arial" w:hAnsi="Arial" w:cs="Arial"/>
          <w:sz w:val="24"/>
          <w:szCs w:val="24"/>
          <w:lang w:val="ro-RO"/>
        </w:rPr>
      </w:pPr>
      <w:r w:rsidRPr="001727C6">
        <w:rPr>
          <w:rFonts w:ascii="Arial" w:hAnsi="Arial" w:cs="Arial"/>
          <w:sz w:val="24"/>
          <w:szCs w:val="24"/>
          <w:lang w:val="ro-RO"/>
        </w:rPr>
        <w:t xml:space="preserve">- </w:t>
      </w:r>
      <w:r w:rsidR="007E6A90" w:rsidRPr="001727C6">
        <w:rPr>
          <w:rFonts w:ascii="Arial" w:hAnsi="Arial" w:cs="Arial"/>
          <w:sz w:val="24"/>
          <w:szCs w:val="24"/>
          <w:lang w:val="ro-RO"/>
        </w:rPr>
        <w:t>Contract de comodat Imobil punct de lucru nr. 2 / 25.10.2021;</w:t>
      </w:r>
    </w:p>
    <w:p w:rsidR="00DD5FB9" w:rsidRPr="007F549A" w:rsidRDefault="00DD5FB9" w:rsidP="0054731F">
      <w:pPr>
        <w:spacing w:after="0" w:line="240" w:lineRule="auto"/>
        <w:contextualSpacing/>
        <w:jc w:val="both"/>
        <w:rPr>
          <w:rFonts w:ascii="Arial" w:hAnsi="Arial" w:cs="Arial"/>
          <w:sz w:val="24"/>
          <w:szCs w:val="24"/>
          <w:lang w:val="ro-RO"/>
        </w:rPr>
      </w:pPr>
      <w:r w:rsidRPr="007F549A">
        <w:rPr>
          <w:rFonts w:ascii="Arial" w:hAnsi="Arial" w:cs="Arial"/>
          <w:sz w:val="24"/>
          <w:szCs w:val="24"/>
          <w:lang w:val="ro-RO"/>
        </w:rPr>
        <w:t xml:space="preserve">- Contract de </w:t>
      </w:r>
      <w:r w:rsidR="00050147" w:rsidRPr="007F549A">
        <w:rPr>
          <w:rFonts w:ascii="Arial" w:hAnsi="Arial" w:cs="Arial"/>
          <w:sz w:val="24"/>
          <w:szCs w:val="24"/>
          <w:lang w:val="ro-RO"/>
        </w:rPr>
        <w:t>prestări servicii de colectare a deșeurilor municipale pentru utilizatorii non-casnici, seria-Nr. CJL105MNRAE-00001</w:t>
      </w:r>
      <w:r w:rsidR="007F549A" w:rsidRPr="007F549A">
        <w:rPr>
          <w:rFonts w:ascii="Arial" w:hAnsi="Arial" w:cs="Arial"/>
          <w:sz w:val="24"/>
          <w:szCs w:val="24"/>
          <w:lang w:val="ro-RO"/>
        </w:rPr>
        <w:t>1</w:t>
      </w:r>
      <w:r w:rsidR="00050147" w:rsidRPr="007F549A">
        <w:rPr>
          <w:rFonts w:ascii="Arial" w:hAnsi="Arial" w:cs="Arial"/>
          <w:sz w:val="24"/>
          <w:szCs w:val="24"/>
          <w:lang w:val="ro-RO"/>
        </w:rPr>
        <w:t xml:space="preserve"> din 02.02.2023</w:t>
      </w:r>
      <w:r w:rsidR="00B2349A">
        <w:rPr>
          <w:rFonts w:ascii="Arial" w:hAnsi="Arial" w:cs="Arial"/>
          <w:sz w:val="24"/>
          <w:szCs w:val="24"/>
          <w:lang w:val="ro-RO"/>
        </w:rPr>
        <w:t xml:space="preserve"> încheiat cu Supercom SA</w:t>
      </w:r>
    </w:p>
    <w:p w:rsidR="002B052D" w:rsidRPr="00E642AF" w:rsidRDefault="002B052D" w:rsidP="0054731F">
      <w:pPr>
        <w:spacing w:after="0" w:line="240" w:lineRule="auto"/>
        <w:contextualSpacing/>
        <w:jc w:val="both"/>
        <w:rPr>
          <w:rFonts w:ascii="Arial" w:hAnsi="Arial" w:cs="Arial"/>
          <w:sz w:val="24"/>
          <w:szCs w:val="24"/>
          <w:lang w:val="ro-RO"/>
        </w:rPr>
      </w:pPr>
      <w:r w:rsidRPr="00E642AF">
        <w:rPr>
          <w:rFonts w:ascii="Arial" w:hAnsi="Arial" w:cs="Arial"/>
          <w:sz w:val="24"/>
          <w:szCs w:val="24"/>
          <w:lang w:val="ro-RO"/>
        </w:rPr>
        <w:t>-</w:t>
      </w:r>
      <w:r w:rsidR="007E6A90" w:rsidRPr="00E642AF">
        <w:rPr>
          <w:rFonts w:ascii="Arial" w:hAnsi="Arial" w:cs="Arial"/>
          <w:sz w:val="24"/>
          <w:szCs w:val="24"/>
          <w:lang w:val="ro-RO"/>
        </w:rPr>
        <w:t xml:space="preserve"> Plan de situație, plan de încadrare în zonă;</w:t>
      </w:r>
    </w:p>
    <w:p w:rsidR="007E6A90" w:rsidRPr="00E642AF" w:rsidRDefault="007E6A90" w:rsidP="0054731F">
      <w:pPr>
        <w:spacing w:after="0" w:line="240" w:lineRule="auto"/>
        <w:contextualSpacing/>
        <w:jc w:val="both"/>
        <w:rPr>
          <w:rFonts w:ascii="Arial" w:hAnsi="Arial" w:cs="Arial"/>
          <w:sz w:val="24"/>
          <w:szCs w:val="24"/>
          <w:lang w:val="ro-RO"/>
        </w:rPr>
      </w:pPr>
      <w:r w:rsidRPr="00E642AF">
        <w:rPr>
          <w:rFonts w:ascii="Arial" w:hAnsi="Arial" w:cs="Arial"/>
          <w:sz w:val="24"/>
          <w:szCs w:val="24"/>
          <w:lang w:val="ro-RO"/>
        </w:rPr>
        <w:t xml:space="preserve">- OP nr. </w:t>
      </w:r>
      <w:r w:rsidR="00E642AF" w:rsidRPr="00E642AF">
        <w:rPr>
          <w:rFonts w:ascii="Arial" w:hAnsi="Arial" w:cs="Arial"/>
          <w:sz w:val="24"/>
          <w:szCs w:val="24"/>
          <w:lang w:val="ro-RO"/>
        </w:rPr>
        <w:t>7</w:t>
      </w:r>
      <w:r w:rsidRPr="00E642AF">
        <w:rPr>
          <w:rFonts w:ascii="Arial" w:hAnsi="Arial" w:cs="Arial"/>
          <w:sz w:val="24"/>
          <w:szCs w:val="24"/>
          <w:lang w:val="ro-RO"/>
        </w:rPr>
        <w:t xml:space="preserve">/20.12.2022 </w:t>
      </w:r>
      <w:r w:rsidRPr="00E642AF">
        <w:rPr>
          <w:rFonts w:ascii="Arial" w:hAnsi="Arial" w:cs="Arial"/>
          <w:sz w:val="24"/>
          <w:szCs w:val="24"/>
          <w:lang w:val="it-IT"/>
        </w:rPr>
        <w:t>reprezentând tarif revizuire autorizaţie de mediu: 500 lei;</w:t>
      </w:r>
    </w:p>
    <w:p w:rsidR="007E6A90" w:rsidRPr="00E642AF" w:rsidRDefault="007E6A90" w:rsidP="0054731F">
      <w:pPr>
        <w:spacing w:after="0" w:line="240" w:lineRule="auto"/>
        <w:contextualSpacing/>
        <w:jc w:val="both"/>
        <w:rPr>
          <w:rFonts w:ascii="Arial" w:hAnsi="Arial" w:cs="Arial"/>
          <w:sz w:val="24"/>
          <w:szCs w:val="24"/>
          <w:highlight w:val="yellow"/>
        </w:rPr>
      </w:pPr>
      <w:r w:rsidRPr="00E642AF">
        <w:rPr>
          <w:rFonts w:ascii="Arial" w:hAnsi="Arial" w:cs="Arial"/>
          <w:sz w:val="24"/>
          <w:szCs w:val="24"/>
          <w:lang w:val="ro-RO"/>
        </w:rPr>
        <w:t xml:space="preserve">- </w:t>
      </w:r>
      <w:r w:rsidR="00C83CFA" w:rsidRPr="00E642AF">
        <w:rPr>
          <w:rFonts w:ascii="Arial" w:hAnsi="Arial" w:cs="Arial"/>
          <w:sz w:val="24"/>
          <w:szCs w:val="24"/>
          <w:lang w:val="ro-RO"/>
        </w:rPr>
        <w:t>anunț ziar – mediatizare solicitare Autorizație de Mediu</w:t>
      </w:r>
    </w:p>
    <w:p w:rsidR="00387951" w:rsidRPr="00711338" w:rsidRDefault="00387951" w:rsidP="00387951">
      <w:pPr>
        <w:spacing w:after="0" w:line="240" w:lineRule="auto"/>
        <w:contextualSpacing/>
        <w:jc w:val="both"/>
        <w:rPr>
          <w:rFonts w:ascii="Arial" w:hAnsi="Arial" w:cs="Arial"/>
          <w:sz w:val="24"/>
          <w:szCs w:val="24"/>
          <w:lang w:val="pt-BR"/>
        </w:rPr>
      </w:pPr>
      <w:r w:rsidRPr="00711338">
        <w:rPr>
          <w:rFonts w:ascii="Arial" w:hAnsi="Arial" w:cs="Arial"/>
          <w:b/>
          <w:sz w:val="24"/>
          <w:szCs w:val="24"/>
          <w:lang w:val="pt-BR"/>
        </w:rPr>
        <w:t>şi următoarele acte de reglementare emise de alte autorităţi</w:t>
      </w:r>
      <w:r w:rsidRPr="00711338">
        <w:rPr>
          <w:rFonts w:ascii="Arial" w:hAnsi="Arial" w:cs="Arial"/>
          <w:sz w:val="24"/>
          <w:szCs w:val="24"/>
          <w:lang w:val="pt-BR"/>
        </w:rPr>
        <w:t xml:space="preserve">: </w:t>
      </w:r>
    </w:p>
    <w:p w:rsidR="00387951" w:rsidRPr="00711338" w:rsidRDefault="00D46E6C" w:rsidP="00387951">
      <w:pPr>
        <w:numPr>
          <w:ilvl w:val="0"/>
          <w:numId w:val="36"/>
        </w:numPr>
        <w:spacing w:after="0" w:line="240" w:lineRule="auto"/>
        <w:contextualSpacing/>
        <w:jc w:val="both"/>
        <w:rPr>
          <w:rFonts w:ascii="Arial" w:hAnsi="Arial" w:cs="Arial"/>
          <w:sz w:val="24"/>
          <w:szCs w:val="24"/>
          <w:lang w:val="it-IT"/>
        </w:rPr>
      </w:pPr>
      <w:r w:rsidRPr="00711338">
        <w:rPr>
          <w:rFonts w:ascii="Arial" w:hAnsi="Arial" w:cs="Arial"/>
          <w:sz w:val="24"/>
          <w:szCs w:val="24"/>
          <w:lang w:val="it-IT"/>
        </w:rPr>
        <w:t>Certificat de Înregistrare-</w:t>
      </w:r>
      <w:r w:rsidRPr="00711338">
        <w:rPr>
          <w:rFonts w:ascii="Arial" w:hAnsi="Arial" w:cs="Arial"/>
          <w:b/>
          <w:sz w:val="24"/>
          <w:szCs w:val="24"/>
          <w:lang w:val="ro-RO"/>
        </w:rPr>
        <w:t xml:space="preserve"> </w:t>
      </w:r>
      <w:r w:rsidRPr="00711338">
        <w:rPr>
          <w:rFonts w:ascii="Arial" w:hAnsi="Arial" w:cs="Arial"/>
          <w:sz w:val="24"/>
          <w:szCs w:val="24"/>
          <w:lang w:val="it-IT"/>
        </w:rPr>
        <w:t>emis de  ORC</w:t>
      </w:r>
      <w:r w:rsidR="00FD05B6" w:rsidRPr="00711338">
        <w:rPr>
          <w:rFonts w:ascii="Arial" w:hAnsi="Arial" w:cs="Arial"/>
          <w:sz w:val="24"/>
          <w:szCs w:val="24"/>
          <w:lang w:val="it-IT"/>
        </w:rPr>
        <w:t xml:space="preserve"> Cluj</w:t>
      </w:r>
      <w:r w:rsidRPr="00711338">
        <w:rPr>
          <w:rFonts w:ascii="Arial" w:hAnsi="Arial" w:cs="Arial"/>
          <w:sz w:val="24"/>
          <w:szCs w:val="24"/>
          <w:lang w:val="it-IT"/>
        </w:rPr>
        <w:t>, CUI</w:t>
      </w:r>
      <w:r w:rsidR="00FD05B6" w:rsidRPr="00711338">
        <w:rPr>
          <w:rFonts w:ascii="Arial" w:hAnsi="Arial" w:cs="Arial"/>
          <w:sz w:val="24"/>
          <w:szCs w:val="24"/>
          <w:lang w:val="it-IT"/>
        </w:rPr>
        <w:t xml:space="preserve"> 446246</w:t>
      </w:r>
      <w:r w:rsidR="00711338" w:rsidRPr="00711338">
        <w:rPr>
          <w:rFonts w:ascii="Arial" w:hAnsi="Arial" w:cs="Arial"/>
          <w:sz w:val="24"/>
          <w:szCs w:val="24"/>
          <w:lang w:val="it-IT"/>
        </w:rPr>
        <w:t>50</w:t>
      </w:r>
      <w:r w:rsidRPr="00711338">
        <w:rPr>
          <w:rFonts w:ascii="Arial" w:hAnsi="Arial" w:cs="Arial"/>
          <w:sz w:val="24"/>
          <w:szCs w:val="24"/>
          <w:lang w:val="it-IT"/>
        </w:rPr>
        <w:t>,  J</w:t>
      </w:r>
      <w:r w:rsidR="00FD05B6" w:rsidRPr="00711338">
        <w:rPr>
          <w:rFonts w:ascii="Arial" w:hAnsi="Arial" w:cs="Arial"/>
          <w:sz w:val="24"/>
          <w:szCs w:val="24"/>
          <w:lang w:val="it-IT"/>
        </w:rPr>
        <w:t>12/34</w:t>
      </w:r>
      <w:r w:rsidR="00711338" w:rsidRPr="00711338">
        <w:rPr>
          <w:rFonts w:ascii="Arial" w:hAnsi="Arial" w:cs="Arial"/>
          <w:sz w:val="24"/>
          <w:szCs w:val="24"/>
          <w:lang w:val="it-IT"/>
        </w:rPr>
        <w:t>87</w:t>
      </w:r>
      <w:r w:rsidR="00FD05B6" w:rsidRPr="00711338">
        <w:rPr>
          <w:rFonts w:ascii="Arial" w:hAnsi="Arial" w:cs="Arial"/>
          <w:sz w:val="24"/>
          <w:szCs w:val="24"/>
          <w:lang w:val="it-IT"/>
        </w:rPr>
        <w:t>/21.07.2021</w:t>
      </w:r>
    </w:p>
    <w:p w:rsidR="00387951" w:rsidRPr="001727C6" w:rsidRDefault="00FD05B6" w:rsidP="00387951">
      <w:pPr>
        <w:numPr>
          <w:ilvl w:val="0"/>
          <w:numId w:val="36"/>
        </w:numPr>
        <w:spacing w:after="0" w:line="240" w:lineRule="auto"/>
        <w:contextualSpacing/>
        <w:rPr>
          <w:rFonts w:ascii="Arial" w:hAnsi="Arial" w:cs="Arial"/>
          <w:color w:val="943634" w:themeColor="accent2" w:themeShade="BF"/>
          <w:sz w:val="24"/>
          <w:szCs w:val="24"/>
          <w:lang w:val="it-IT"/>
        </w:rPr>
      </w:pPr>
      <w:r w:rsidRPr="00711338">
        <w:rPr>
          <w:rFonts w:ascii="Arial" w:hAnsi="Arial" w:cs="Arial"/>
          <w:sz w:val="24"/>
          <w:szCs w:val="24"/>
          <w:lang w:val="it-IT"/>
        </w:rPr>
        <w:t xml:space="preserve">Certificat constatator nr. </w:t>
      </w:r>
      <w:r w:rsidR="00B771F9">
        <w:rPr>
          <w:rFonts w:ascii="Arial" w:hAnsi="Arial" w:cs="Arial"/>
          <w:sz w:val="24"/>
          <w:szCs w:val="24"/>
          <w:lang w:val="it-IT"/>
        </w:rPr>
        <w:t>8020</w:t>
      </w:r>
      <w:r w:rsidRPr="00711338">
        <w:rPr>
          <w:rFonts w:ascii="Arial" w:hAnsi="Arial" w:cs="Arial"/>
          <w:sz w:val="24"/>
          <w:szCs w:val="24"/>
          <w:lang w:val="it-IT"/>
        </w:rPr>
        <w:t xml:space="preserve"> din </w:t>
      </w:r>
      <w:r w:rsidR="00B771F9">
        <w:rPr>
          <w:rFonts w:ascii="Arial" w:hAnsi="Arial" w:cs="Arial"/>
          <w:sz w:val="24"/>
          <w:szCs w:val="24"/>
          <w:lang w:val="it-IT"/>
        </w:rPr>
        <w:t>03.02</w:t>
      </w:r>
      <w:r w:rsidRPr="00711338">
        <w:rPr>
          <w:rFonts w:ascii="Arial" w:hAnsi="Arial" w:cs="Arial"/>
          <w:sz w:val="24"/>
          <w:szCs w:val="24"/>
          <w:lang w:val="it-IT"/>
        </w:rPr>
        <w:t>.202</w:t>
      </w:r>
      <w:r w:rsidR="00B771F9">
        <w:rPr>
          <w:rFonts w:ascii="Arial" w:hAnsi="Arial" w:cs="Arial"/>
          <w:sz w:val="24"/>
          <w:szCs w:val="24"/>
          <w:lang w:val="it-IT"/>
        </w:rPr>
        <w:t>3</w:t>
      </w:r>
      <w:r w:rsidRPr="00711338">
        <w:rPr>
          <w:rFonts w:ascii="Arial" w:hAnsi="Arial" w:cs="Arial"/>
          <w:sz w:val="24"/>
          <w:szCs w:val="24"/>
          <w:lang w:val="it-IT"/>
        </w:rPr>
        <w:t xml:space="preserve"> emis de </w:t>
      </w:r>
      <w:r w:rsidR="00D46E6C" w:rsidRPr="00711338">
        <w:rPr>
          <w:rFonts w:ascii="Arial" w:hAnsi="Arial" w:cs="Arial"/>
          <w:sz w:val="24"/>
          <w:szCs w:val="24"/>
          <w:lang w:val="it-IT"/>
        </w:rPr>
        <w:t>ORC</w:t>
      </w:r>
      <w:r w:rsidRPr="00711338">
        <w:rPr>
          <w:rFonts w:ascii="Arial" w:hAnsi="Arial" w:cs="Arial"/>
          <w:sz w:val="24"/>
          <w:szCs w:val="24"/>
          <w:lang w:val="it-IT"/>
        </w:rPr>
        <w:t xml:space="preserve"> Cluj</w:t>
      </w:r>
      <w:r w:rsidR="00DD5FB9" w:rsidRPr="00711338">
        <w:rPr>
          <w:rFonts w:ascii="Arial" w:hAnsi="Arial" w:cs="Arial"/>
          <w:sz w:val="24"/>
          <w:szCs w:val="24"/>
          <w:lang w:val="it-IT"/>
        </w:rPr>
        <w:t xml:space="preserve"> Napoca</w:t>
      </w:r>
    </w:p>
    <w:p w:rsidR="00387951" w:rsidRPr="001727C6" w:rsidRDefault="00387951" w:rsidP="00387951">
      <w:pPr>
        <w:spacing w:after="0" w:line="240" w:lineRule="auto"/>
        <w:jc w:val="both"/>
        <w:rPr>
          <w:rFonts w:ascii="Arial" w:hAnsi="Arial" w:cs="Arial"/>
          <w:b/>
          <w:noProof/>
          <w:color w:val="943634" w:themeColor="accent2" w:themeShade="BF"/>
          <w:sz w:val="24"/>
          <w:szCs w:val="24"/>
          <w:highlight w:val="yellow"/>
        </w:rPr>
      </w:pPr>
    </w:p>
    <w:p w:rsidR="00364C6A" w:rsidRPr="00711338" w:rsidRDefault="00364C6A" w:rsidP="00364C6A">
      <w:pPr>
        <w:tabs>
          <w:tab w:val="left" w:pos="5850"/>
        </w:tabs>
        <w:spacing w:after="0"/>
        <w:jc w:val="both"/>
        <w:rPr>
          <w:rFonts w:ascii="Arial" w:eastAsia="Times New Roman" w:hAnsi="Arial" w:cs="Arial"/>
          <w:b/>
          <w:noProof/>
          <w:sz w:val="24"/>
          <w:szCs w:val="24"/>
          <w:lang w:val="ro-RO"/>
        </w:rPr>
      </w:pPr>
      <w:r w:rsidRPr="00711338">
        <w:rPr>
          <w:rFonts w:ascii="Arial" w:eastAsia="Times New Roman" w:hAnsi="Arial" w:cs="Arial"/>
          <w:b/>
          <w:noProof/>
          <w:sz w:val="24"/>
          <w:szCs w:val="24"/>
          <w:lang w:val="ro-RO"/>
        </w:rPr>
        <w:t>Prezenta autorizație se emite cu următoarele condiții impuse:</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711338" w:rsidRDefault="003941A2" w:rsidP="00364C6A">
      <w:pPr>
        <w:spacing w:after="0"/>
        <w:jc w:val="both"/>
        <w:rPr>
          <w:rFonts w:ascii="Arial" w:hAnsi="Arial" w:cs="Arial"/>
          <w:b/>
          <w:noProof/>
          <w:sz w:val="24"/>
          <w:szCs w:val="24"/>
          <w:lang w:val="ro-RO"/>
        </w:rPr>
      </w:pPr>
      <w:r w:rsidRPr="00711338">
        <w:rPr>
          <w:rFonts w:ascii="Arial" w:hAnsi="Arial" w:cs="Arial"/>
          <w:b/>
          <w:noProof/>
          <w:sz w:val="24"/>
          <w:szCs w:val="24"/>
          <w:lang w:val="ro-RO"/>
        </w:rPr>
        <w:t xml:space="preserve">I. luarea tuturor măsurilor: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xml:space="preserve">- de prevenire eficientă a poluării şi evitarea oricărui risc de poluare;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care să asigure că nici o poluare importantă nu va fi cauzată;</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de utilizare eficientă a energiei;</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pentru prevenirea accidentelor şi limitarea consecinţelor acestora;</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pentru aducerea amplasamentului şi a zonelor afectate într-o stare care să permită reutilizarea acestora, în cazul încetării definitive a activităţii;</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de menţinere în stare de funcţionare a mijloacelor existente de prevenire şi stingere a incendiilor;</w:t>
      </w:r>
    </w:p>
    <w:p w:rsidR="00364C6A" w:rsidRPr="00711338" w:rsidRDefault="00364C6A" w:rsidP="00364C6A">
      <w:pPr>
        <w:spacing w:after="0"/>
        <w:jc w:val="both"/>
        <w:rPr>
          <w:rFonts w:ascii="Arial" w:hAnsi="Arial" w:cs="Arial"/>
          <w:bCs/>
          <w:iCs/>
          <w:noProof/>
          <w:sz w:val="24"/>
          <w:szCs w:val="24"/>
          <w:lang w:val="ro-RO"/>
        </w:rPr>
      </w:pPr>
      <w:r w:rsidRPr="00711338">
        <w:rPr>
          <w:rFonts w:ascii="Arial" w:hAnsi="Arial" w:cs="Arial"/>
          <w:bCs/>
          <w:noProof/>
          <w:sz w:val="24"/>
          <w:szCs w:val="24"/>
          <w:lang w:val="ro-RO"/>
        </w:rPr>
        <w:t xml:space="preserve">- de </w:t>
      </w:r>
      <w:r w:rsidRPr="00711338">
        <w:rPr>
          <w:rFonts w:ascii="Arial" w:hAnsi="Arial" w:cs="Arial"/>
          <w:bCs/>
          <w:iCs/>
          <w:noProof/>
          <w:sz w:val="24"/>
          <w:szCs w:val="24"/>
          <w:lang w:val="ro-RO"/>
        </w:rPr>
        <w:t xml:space="preserve"> respectare a ordinii, curăţeniei şi liniştii publice în perimetrul obiectivului;</w:t>
      </w:r>
    </w:p>
    <w:p w:rsidR="00364C6A" w:rsidRPr="00711338" w:rsidRDefault="00364C6A" w:rsidP="00364C6A">
      <w:pPr>
        <w:spacing w:after="0"/>
        <w:jc w:val="both"/>
        <w:rPr>
          <w:rFonts w:ascii="Arial" w:hAnsi="Arial" w:cs="Arial"/>
          <w:sz w:val="24"/>
          <w:szCs w:val="24"/>
          <w:lang w:val="ro-RO"/>
        </w:rPr>
      </w:pPr>
      <w:r w:rsidRPr="00711338">
        <w:rPr>
          <w:rFonts w:ascii="Arial" w:hAnsi="Arial" w:cs="Arial"/>
          <w:bCs/>
          <w:iCs/>
          <w:noProof/>
          <w:sz w:val="24"/>
          <w:szCs w:val="24"/>
          <w:lang w:val="ro-RO"/>
        </w:rPr>
        <w:t>- de întreţinere în stare perfectă a platformei betonate din incinta obiectivului;</w:t>
      </w:r>
      <w:r w:rsidRPr="00711338">
        <w:rPr>
          <w:rFonts w:ascii="Arial" w:hAnsi="Arial" w:cs="Arial"/>
          <w:sz w:val="24"/>
          <w:szCs w:val="24"/>
          <w:lang w:val="ro-RO"/>
        </w:rPr>
        <w:t xml:space="preserve"> </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 de asigurare a unui stoc minim de materiale şi mijloace pentru intervenţie în caz de accidente; </w:t>
      </w:r>
    </w:p>
    <w:p w:rsidR="00364C6A" w:rsidRPr="00711338" w:rsidRDefault="00364C6A" w:rsidP="00364C6A">
      <w:pPr>
        <w:spacing w:after="0"/>
        <w:jc w:val="both"/>
        <w:rPr>
          <w:rFonts w:ascii="Arial" w:hAnsi="Arial" w:cs="Arial"/>
          <w:b/>
          <w:noProof/>
          <w:sz w:val="24"/>
          <w:szCs w:val="24"/>
          <w:lang w:val="ro-RO"/>
        </w:rPr>
      </w:pPr>
      <w:r w:rsidRPr="00711338">
        <w:rPr>
          <w:rFonts w:ascii="Arial" w:hAnsi="Arial" w:cs="Arial"/>
          <w:b/>
          <w:sz w:val="24"/>
          <w:szCs w:val="24"/>
          <w:lang w:val="ro-RO"/>
        </w:rPr>
        <w:t xml:space="preserve">II. pentru </w:t>
      </w:r>
      <w:r w:rsidRPr="00711338">
        <w:rPr>
          <w:rFonts w:ascii="Arial" w:hAnsi="Arial" w:cs="Arial"/>
          <w:b/>
          <w:noProof/>
          <w:sz w:val="24"/>
          <w:szCs w:val="24"/>
          <w:lang w:val="ro-RO"/>
        </w:rPr>
        <w:t>desfăşur</w:t>
      </w:r>
      <w:r w:rsidR="003941A2" w:rsidRPr="00711338">
        <w:rPr>
          <w:rFonts w:ascii="Arial" w:hAnsi="Arial" w:cs="Arial"/>
          <w:b/>
          <w:noProof/>
          <w:sz w:val="24"/>
          <w:szCs w:val="24"/>
          <w:lang w:val="ro-RO"/>
        </w:rPr>
        <w:t xml:space="preserve">area activităţii autorizate: </w:t>
      </w:r>
    </w:p>
    <w:p w:rsidR="00F747AE" w:rsidRPr="00711338" w:rsidRDefault="00F747AE" w:rsidP="00F747AE">
      <w:pPr>
        <w:shd w:val="clear" w:color="auto" w:fill="FFFFFF"/>
        <w:spacing w:after="0" w:line="240" w:lineRule="auto"/>
        <w:ind w:right="-79"/>
        <w:jc w:val="both"/>
        <w:rPr>
          <w:rFonts w:ascii="Arial" w:eastAsia="Times New Roman" w:hAnsi="Arial" w:cs="Arial"/>
          <w:sz w:val="24"/>
          <w:szCs w:val="24"/>
        </w:rPr>
      </w:pPr>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Producătorii</w:t>
      </w:r>
      <w:proofErr w:type="spellEnd"/>
      <w:r w:rsidRPr="00711338">
        <w:rPr>
          <w:rFonts w:ascii="Arial" w:eastAsia="Times New Roman" w:hAnsi="Arial" w:cs="Arial"/>
          <w:sz w:val="24"/>
          <w:szCs w:val="24"/>
        </w:rPr>
        <w:t xml:space="preserve"> de </w:t>
      </w:r>
      <w:proofErr w:type="spellStart"/>
      <w:r w:rsidRPr="00711338">
        <w:rPr>
          <w:rFonts w:ascii="Arial" w:eastAsia="Times New Roman" w:hAnsi="Arial" w:cs="Arial"/>
          <w:sz w:val="24"/>
          <w:szCs w:val="24"/>
        </w:rPr>
        <w:t>deșeuri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nepericuloase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unitățile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întreprinderile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prevăzute</w:t>
      </w:r>
      <w:proofErr w:type="spellEnd"/>
      <w:r w:rsidRPr="00711338">
        <w:rPr>
          <w:rFonts w:ascii="Arial" w:eastAsia="Times New Roman" w:hAnsi="Arial" w:cs="Arial"/>
          <w:sz w:val="24"/>
          <w:szCs w:val="24"/>
        </w:rPr>
        <w:t xml:space="preserve"> la art. </w:t>
      </w:r>
      <w:proofErr w:type="gramStart"/>
      <w:r w:rsidRPr="00711338">
        <w:rPr>
          <w:rFonts w:ascii="Arial" w:eastAsia="Times New Roman" w:hAnsi="Arial" w:cs="Arial"/>
          <w:sz w:val="24"/>
          <w:szCs w:val="24"/>
        </w:rPr>
        <w:t xml:space="preserve">34, </w:t>
      </w:r>
      <w:proofErr w:type="spellStart"/>
      <w:r w:rsidRPr="00711338">
        <w:rPr>
          <w:rFonts w:ascii="Arial" w:eastAsia="Times New Roman" w:hAnsi="Arial" w:cs="Arial"/>
          <w:sz w:val="24"/>
          <w:szCs w:val="24"/>
        </w:rPr>
        <w:t>producătorii</w:t>
      </w:r>
      <w:proofErr w:type="spellEnd"/>
      <w:r w:rsidRPr="00711338">
        <w:rPr>
          <w:rFonts w:ascii="Arial" w:eastAsia="Times New Roman" w:hAnsi="Arial" w:cs="Arial"/>
          <w:sz w:val="24"/>
          <w:szCs w:val="24"/>
        </w:rPr>
        <w:t xml:space="preserve"> de </w:t>
      </w:r>
      <w:proofErr w:type="spellStart"/>
      <w:r w:rsidRPr="00711338">
        <w:rPr>
          <w:rFonts w:ascii="Arial" w:eastAsia="Times New Roman" w:hAnsi="Arial" w:cs="Arial"/>
          <w:sz w:val="24"/>
          <w:szCs w:val="24"/>
        </w:rPr>
        <w:t>deșeuri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periculoase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unitățile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întreprinderile</w:t>
      </w:r>
      <w:proofErr w:type="spellEnd"/>
      <w:r w:rsidRPr="00711338">
        <w:rPr>
          <w:rFonts w:ascii="Arial" w:eastAsia="Times New Roman" w:hAnsi="Arial" w:cs="Arial"/>
          <w:sz w:val="24"/>
          <w:szCs w:val="24"/>
        </w:rPr>
        <w:t xml:space="preserve"> care </w:t>
      </w:r>
      <w:proofErr w:type="spellStart"/>
      <w:r w:rsidRPr="00711338">
        <w:rPr>
          <w:rFonts w:ascii="Arial" w:eastAsia="Times New Roman" w:hAnsi="Arial" w:cs="Arial"/>
          <w:sz w:val="24"/>
          <w:szCs w:val="24"/>
        </w:rPr>
        <w:t>colectează</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sau</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transportă</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deșeuri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periculoase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nepericuloase</w:t>
      </w:r>
      <w:proofErr w:type="spellEnd"/>
      <w:r w:rsidRPr="00711338">
        <w:rPr>
          <w:rFonts w:ascii="Arial" w:eastAsia="Times New Roman" w:hAnsi="Arial" w:cs="Arial"/>
          <w:sz w:val="24"/>
          <w:szCs w:val="24"/>
        </w:rPr>
        <w:t xml:space="preserve"> cu </w:t>
      </w:r>
      <w:proofErr w:type="spellStart"/>
      <w:r w:rsidRPr="00711338">
        <w:rPr>
          <w:rFonts w:ascii="Arial" w:eastAsia="Times New Roman" w:hAnsi="Arial" w:cs="Arial"/>
          <w:sz w:val="24"/>
          <w:szCs w:val="24"/>
        </w:rPr>
        <w:t>titlu</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profesional</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ori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acționează</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în</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calitate</w:t>
      </w:r>
      <w:proofErr w:type="spellEnd"/>
      <w:r w:rsidRPr="00711338">
        <w:rPr>
          <w:rFonts w:ascii="Arial" w:eastAsia="Times New Roman" w:hAnsi="Arial" w:cs="Arial"/>
          <w:sz w:val="24"/>
          <w:szCs w:val="24"/>
        </w:rPr>
        <w:t xml:space="preserve"> de </w:t>
      </w:r>
      <w:proofErr w:type="spellStart"/>
      <w:r w:rsidRPr="00711338">
        <w:rPr>
          <w:rFonts w:ascii="Arial" w:eastAsia="Times New Roman" w:hAnsi="Arial" w:cs="Arial"/>
          <w:sz w:val="24"/>
          <w:szCs w:val="24"/>
        </w:rPr>
        <w:t>comercianți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de </w:t>
      </w:r>
      <w:proofErr w:type="spellStart"/>
      <w:r w:rsidRPr="00711338">
        <w:rPr>
          <w:rFonts w:ascii="Arial" w:eastAsia="Times New Roman" w:hAnsi="Arial" w:cs="Arial"/>
          <w:sz w:val="24"/>
          <w:szCs w:val="24"/>
        </w:rPr>
        <w:t>brokeri</w:t>
      </w:r>
      <w:proofErr w:type="spellEnd"/>
      <w:r w:rsidRPr="00711338">
        <w:rPr>
          <w:rFonts w:ascii="Arial" w:eastAsia="Times New Roman" w:hAnsi="Arial" w:cs="Arial"/>
          <w:sz w:val="24"/>
          <w:szCs w:val="24"/>
        </w:rPr>
        <w:t xml:space="preserve"> de </w:t>
      </w:r>
      <w:proofErr w:type="spellStart"/>
      <w:r w:rsidRPr="00711338">
        <w:rPr>
          <w:rFonts w:ascii="Arial" w:eastAsia="Times New Roman" w:hAnsi="Arial" w:cs="Arial"/>
          <w:sz w:val="24"/>
          <w:szCs w:val="24"/>
        </w:rPr>
        <w:t>deșeuri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periculoase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nepericuloase</w:t>
      </w:r>
      <w:proofErr w:type="spellEnd"/>
      <w:r w:rsidRPr="00711338">
        <w:rPr>
          <w:rFonts w:ascii="Arial" w:eastAsia="Times New Roman" w:hAnsi="Arial" w:cs="Arial"/>
          <w:sz w:val="24"/>
          <w:szCs w:val="24"/>
        </w:rPr>
        <w:t> </w:t>
      </w:r>
      <w:proofErr w:type="spellStart"/>
      <w:r w:rsidRPr="00711338">
        <w:rPr>
          <w:rFonts w:ascii="Arial" w:eastAsia="Times New Roman" w:hAnsi="Arial" w:cs="Arial"/>
          <w:b/>
          <w:bCs/>
          <w:sz w:val="24"/>
          <w:szCs w:val="24"/>
        </w:rPr>
        <w:t>țin</w:t>
      </w:r>
      <w:proofErr w:type="spellEnd"/>
      <w:r w:rsidRPr="00711338">
        <w:rPr>
          <w:rFonts w:ascii="Arial" w:eastAsia="Times New Roman" w:hAnsi="Arial" w:cs="Arial"/>
          <w:b/>
          <w:bCs/>
          <w:sz w:val="24"/>
          <w:szCs w:val="24"/>
        </w:rPr>
        <w:t xml:space="preserve"> o </w:t>
      </w:r>
      <w:proofErr w:type="spellStart"/>
      <w:r w:rsidRPr="00711338">
        <w:rPr>
          <w:rFonts w:ascii="Arial" w:eastAsia="Times New Roman" w:hAnsi="Arial" w:cs="Arial"/>
          <w:b/>
          <w:bCs/>
          <w:sz w:val="24"/>
          <w:szCs w:val="24"/>
        </w:rPr>
        <w:t>evidență</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cronologică</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lunară</w:t>
      </w:r>
      <w:proofErr w:type="spellEnd"/>
      <w:r w:rsidRPr="00711338">
        <w:rPr>
          <w:rFonts w:ascii="Arial" w:eastAsia="Times New Roman" w:hAnsi="Arial" w:cs="Arial"/>
          <w:b/>
          <w:bCs/>
          <w:sz w:val="24"/>
          <w:szCs w:val="24"/>
        </w:rPr>
        <w:t xml:space="preserve">, o </w:t>
      </w:r>
      <w:proofErr w:type="spellStart"/>
      <w:r w:rsidRPr="00711338">
        <w:rPr>
          <w:rFonts w:ascii="Arial" w:eastAsia="Times New Roman" w:hAnsi="Arial" w:cs="Arial"/>
          <w:b/>
          <w:bCs/>
          <w:sz w:val="24"/>
          <w:szCs w:val="24"/>
        </w:rPr>
        <w:lastRenderedPageBreak/>
        <w:t>publică</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în</w:t>
      </w:r>
      <w:proofErr w:type="spellEnd"/>
      <w:r w:rsidRPr="00711338">
        <w:rPr>
          <w:rFonts w:ascii="Arial" w:eastAsia="Times New Roman" w:hAnsi="Arial" w:cs="Arial"/>
          <w:b/>
          <w:bCs/>
          <w:sz w:val="24"/>
          <w:szCs w:val="24"/>
        </w:rPr>
        <w:t xml:space="preserve"> format </w:t>
      </w:r>
      <w:proofErr w:type="spellStart"/>
      <w:r w:rsidRPr="00711338">
        <w:rPr>
          <w:rFonts w:ascii="Arial" w:eastAsia="Times New Roman" w:hAnsi="Arial" w:cs="Arial"/>
          <w:b/>
          <w:bCs/>
          <w:sz w:val="24"/>
          <w:szCs w:val="24"/>
        </w:rPr>
        <w:t>tabelar</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și</w:t>
      </w:r>
      <w:proofErr w:type="spellEnd"/>
      <w:r w:rsidRPr="00711338">
        <w:rPr>
          <w:rFonts w:ascii="Arial" w:eastAsia="Times New Roman" w:hAnsi="Arial" w:cs="Arial"/>
          <w:b/>
          <w:bCs/>
          <w:sz w:val="24"/>
          <w:szCs w:val="24"/>
        </w:rPr>
        <w:t xml:space="preserve"> o pun la </w:t>
      </w:r>
      <w:proofErr w:type="spellStart"/>
      <w:r w:rsidRPr="00711338">
        <w:rPr>
          <w:rFonts w:ascii="Arial" w:eastAsia="Times New Roman" w:hAnsi="Arial" w:cs="Arial"/>
          <w:b/>
          <w:bCs/>
          <w:sz w:val="24"/>
          <w:szCs w:val="24"/>
        </w:rPr>
        <w:t>dispoziția</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agenției</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județene</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pentru</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protecția</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mediului</w:t>
      </w:r>
      <w:proofErr w:type="spellEnd"/>
      <w:r w:rsidRPr="00711338">
        <w:rPr>
          <w:rFonts w:ascii="Arial" w:eastAsia="Times New Roman" w:hAnsi="Arial" w:cs="Arial"/>
          <w:b/>
          <w:bCs/>
          <w:sz w:val="24"/>
          <w:szCs w:val="24"/>
        </w:rPr>
        <w:t xml:space="preserve"> electronic </w:t>
      </w:r>
      <w:proofErr w:type="spellStart"/>
      <w:r w:rsidRPr="00711338">
        <w:rPr>
          <w:rFonts w:ascii="Arial" w:eastAsia="Times New Roman" w:hAnsi="Arial" w:cs="Arial"/>
          <w:b/>
          <w:bCs/>
          <w:sz w:val="24"/>
          <w:szCs w:val="24"/>
        </w:rPr>
        <w:t>în</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sistemul</w:t>
      </w:r>
      <w:proofErr w:type="spellEnd"/>
      <w:r w:rsidRPr="00711338">
        <w:rPr>
          <w:rFonts w:ascii="Arial" w:eastAsia="Times New Roman" w:hAnsi="Arial" w:cs="Arial"/>
          <w:b/>
          <w:bCs/>
          <w:sz w:val="24"/>
          <w:szCs w:val="24"/>
        </w:rPr>
        <w:t xml:space="preserve"> pus la </w:t>
      </w:r>
      <w:proofErr w:type="spellStart"/>
      <w:r w:rsidRPr="00711338">
        <w:rPr>
          <w:rFonts w:ascii="Arial" w:eastAsia="Times New Roman" w:hAnsi="Arial" w:cs="Arial"/>
          <w:b/>
          <w:bCs/>
          <w:sz w:val="24"/>
          <w:szCs w:val="24"/>
        </w:rPr>
        <w:t>dispoziție</w:t>
      </w:r>
      <w:proofErr w:type="spellEnd"/>
      <w:r w:rsidRPr="00711338">
        <w:rPr>
          <w:rFonts w:ascii="Arial" w:eastAsia="Times New Roman" w:hAnsi="Arial" w:cs="Arial"/>
          <w:b/>
          <w:bCs/>
          <w:sz w:val="24"/>
          <w:szCs w:val="24"/>
        </w:rPr>
        <w:t xml:space="preserve"> de ANPM, </w:t>
      </w:r>
      <w:proofErr w:type="spellStart"/>
      <w:r w:rsidRPr="00711338">
        <w:rPr>
          <w:rFonts w:ascii="Arial" w:eastAsia="Times New Roman" w:hAnsi="Arial" w:cs="Arial"/>
          <w:b/>
          <w:bCs/>
          <w:sz w:val="24"/>
          <w:szCs w:val="24"/>
        </w:rPr>
        <w:t>până</w:t>
      </w:r>
      <w:proofErr w:type="spellEnd"/>
      <w:r w:rsidRPr="00711338">
        <w:rPr>
          <w:rFonts w:ascii="Arial" w:eastAsia="Times New Roman" w:hAnsi="Arial" w:cs="Arial"/>
          <w:b/>
          <w:bCs/>
          <w:sz w:val="24"/>
          <w:szCs w:val="24"/>
        </w:rPr>
        <w:t xml:space="preserve"> la 15 </w:t>
      </w:r>
      <w:proofErr w:type="spellStart"/>
      <w:r w:rsidRPr="00711338">
        <w:rPr>
          <w:rFonts w:ascii="Arial" w:eastAsia="Times New Roman" w:hAnsi="Arial" w:cs="Arial"/>
          <w:b/>
          <w:bCs/>
          <w:sz w:val="24"/>
          <w:szCs w:val="24"/>
        </w:rPr>
        <w:t>martie</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anul</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următor</w:t>
      </w:r>
      <w:proofErr w:type="spellEnd"/>
      <w:r w:rsidRPr="00711338">
        <w:rPr>
          <w:rFonts w:ascii="Arial" w:eastAsia="Times New Roman" w:hAnsi="Arial" w:cs="Arial"/>
          <w:b/>
          <w:bCs/>
          <w:sz w:val="24"/>
          <w:szCs w:val="24"/>
        </w:rPr>
        <w:t xml:space="preserve"> </w:t>
      </w:r>
      <w:proofErr w:type="spellStart"/>
      <w:r w:rsidRPr="00711338">
        <w:rPr>
          <w:rFonts w:ascii="Arial" w:eastAsia="Times New Roman" w:hAnsi="Arial" w:cs="Arial"/>
          <w:b/>
          <w:bCs/>
          <w:sz w:val="24"/>
          <w:szCs w:val="24"/>
        </w:rPr>
        <w:t>raportării</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precum</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și</w:t>
      </w:r>
      <w:proofErr w:type="spellEnd"/>
      <w:r w:rsidRPr="00711338">
        <w:rPr>
          <w:rFonts w:ascii="Arial" w:eastAsia="Times New Roman" w:hAnsi="Arial" w:cs="Arial"/>
          <w:sz w:val="24"/>
          <w:szCs w:val="24"/>
        </w:rPr>
        <w:t xml:space="preserve"> la </w:t>
      </w:r>
      <w:proofErr w:type="spellStart"/>
      <w:r w:rsidRPr="00711338">
        <w:rPr>
          <w:rFonts w:ascii="Arial" w:eastAsia="Times New Roman" w:hAnsi="Arial" w:cs="Arial"/>
          <w:sz w:val="24"/>
          <w:szCs w:val="24"/>
        </w:rPr>
        <w:t>cerere</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autorităților</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competente</w:t>
      </w:r>
      <w:proofErr w:type="spellEnd"/>
      <w:r w:rsidRPr="00711338">
        <w:rPr>
          <w:rFonts w:ascii="Arial" w:eastAsia="Times New Roman" w:hAnsi="Arial" w:cs="Arial"/>
          <w:sz w:val="24"/>
          <w:szCs w:val="24"/>
        </w:rPr>
        <w:t xml:space="preserve"> de control" conform OUG 92/2021 </w:t>
      </w:r>
      <w:proofErr w:type="spellStart"/>
      <w:r w:rsidRPr="00711338">
        <w:rPr>
          <w:rFonts w:ascii="Arial" w:eastAsia="Times New Roman" w:hAnsi="Arial" w:cs="Arial"/>
          <w:sz w:val="24"/>
          <w:szCs w:val="24"/>
        </w:rPr>
        <w:t>privind</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regimul</w:t>
      </w:r>
      <w:proofErr w:type="spellEnd"/>
      <w:r w:rsidRPr="00711338">
        <w:rPr>
          <w:rFonts w:ascii="Arial" w:eastAsia="Times New Roman" w:hAnsi="Arial" w:cs="Arial"/>
          <w:sz w:val="24"/>
          <w:szCs w:val="24"/>
        </w:rPr>
        <w:t xml:space="preserve"> </w:t>
      </w:r>
      <w:proofErr w:type="spellStart"/>
      <w:r w:rsidRPr="00711338">
        <w:rPr>
          <w:rFonts w:ascii="Arial" w:eastAsia="Times New Roman" w:hAnsi="Arial" w:cs="Arial"/>
          <w:sz w:val="24"/>
          <w:szCs w:val="24"/>
        </w:rPr>
        <w:t>deșeurilor</w:t>
      </w:r>
      <w:proofErr w:type="spellEnd"/>
      <w:r w:rsidRPr="00711338">
        <w:rPr>
          <w:rFonts w:ascii="Arial" w:eastAsia="Times New Roman" w:hAnsi="Arial" w:cs="Arial"/>
          <w:sz w:val="24"/>
          <w:szCs w:val="24"/>
        </w:rPr>
        <w:t>, </w:t>
      </w:r>
      <w:r w:rsidRPr="00711338">
        <w:rPr>
          <w:rFonts w:ascii="Arial" w:eastAsia="Times New Roman" w:hAnsi="Arial" w:cs="Arial"/>
          <w:i/>
          <w:iCs/>
          <w:sz w:val="24"/>
          <w:szCs w:val="24"/>
        </w:rPr>
        <w:t xml:space="preserve">cu </w:t>
      </w:r>
      <w:proofErr w:type="spellStart"/>
      <w:r w:rsidRPr="00711338">
        <w:rPr>
          <w:rFonts w:ascii="Arial" w:eastAsia="Times New Roman" w:hAnsi="Arial" w:cs="Arial"/>
          <w:i/>
          <w:iCs/>
          <w:sz w:val="24"/>
          <w:szCs w:val="24"/>
        </w:rPr>
        <w:t>modificările</w:t>
      </w:r>
      <w:proofErr w:type="spellEnd"/>
      <w:r w:rsidRPr="00711338">
        <w:rPr>
          <w:rFonts w:ascii="Arial" w:eastAsia="Times New Roman" w:hAnsi="Arial" w:cs="Arial"/>
          <w:i/>
          <w:iCs/>
          <w:sz w:val="24"/>
          <w:szCs w:val="24"/>
        </w:rPr>
        <w:t xml:space="preserve"> </w:t>
      </w:r>
      <w:proofErr w:type="spellStart"/>
      <w:r w:rsidRPr="00711338">
        <w:rPr>
          <w:rFonts w:ascii="Arial" w:eastAsia="Times New Roman" w:hAnsi="Arial" w:cs="Arial"/>
          <w:i/>
          <w:iCs/>
          <w:sz w:val="24"/>
          <w:szCs w:val="24"/>
        </w:rPr>
        <w:t>și</w:t>
      </w:r>
      <w:proofErr w:type="spellEnd"/>
      <w:r w:rsidRPr="00711338">
        <w:rPr>
          <w:rFonts w:ascii="Arial" w:eastAsia="Times New Roman" w:hAnsi="Arial" w:cs="Arial"/>
          <w:i/>
          <w:iCs/>
          <w:sz w:val="24"/>
          <w:szCs w:val="24"/>
        </w:rPr>
        <w:t xml:space="preserve"> </w:t>
      </w:r>
      <w:proofErr w:type="spellStart"/>
      <w:r w:rsidRPr="00711338">
        <w:rPr>
          <w:rFonts w:ascii="Arial" w:eastAsia="Times New Roman" w:hAnsi="Arial" w:cs="Arial"/>
          <w:i/>
          <w:iCs/>
          <w:sz w:val="24"/>
          <w:szCs w:val="24"/>
        </w:rPr>
        <w:t>completările</w:t>
      </w:r>
      <w:proofErr w:type="spellEnd"/>
      <w:r w:rsidRPr="00711338">
        <w:rPr>
          <w:rFonts w:ascii="Arial" w:eastAsia="Times New Roman" w:hAnsi="Arial" w:cs="Arial"/>
          <w:i/>
          <w:iCs/>
          <w:sz w:val="24"/>
          <w:szCs w:val="24"/>
        </w:rPr>
        <w:t xml:space="preserve"> </w:t>
      </w:r>
      <w:proofErr w:type="spellStart"/>
      <w:r w:rsidRPr="00711338">
        <w:rPr>
          <w:rFonts w:ascii="Arial" w:eastAsia="Times New Roman" w:hAnsi="Arial" w:cs="Arial"/>
          <w:i/>
          <w:iCs/>
          <w:sz w:val="24"/>
          <w:szCs w:val="24"/>
        </w:rPr>
        <w:t>ulterioare</w:t>
      </w:r>
      <w:proofErr w:type="spellEnd"/>
      <w:r w:rsidRPr="00711338">
        <w:rPr>
          <w:rFonts w:ascii="Arial" w:eastAsia="Times New Roman" w:hAnsi="Arial" w:cs="Arial"/>
          <w:sz w:val="24"/>
          <w:szCs w:val="24"/>
        </w:rPr>
        <w:t>,  Art.</w:t>
      </w:r>
      <w:proofErr w:type="gramEnd"/>
      <w:r w:rsidRPr="00711338">
        <w:rPr>
          <w:rFonts w:ascii="Arial" w:eastAsia="Times New Roman" w:hAnsi="Arial" w:cs="Arial"/>
          <w:sz w:val="24"/>
          <w:szCs w:val="24"/>
        </w:rPr>
        <w:t xml:space="preserve"> 48. - (1)</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întreţinerea în stare optimă de funcţionare a echipamentelor de reţinere, evacuare şi dispersie a poluanţilor, a  instalaţiilor şi dotărilor de protecţie a mediului;</w:t>
      </w:r>
    </w:p>
    <w:p w:rsidR="00364C6A" w:rsidRPr="00711338" w:rsidRDefault="00364C6A" w:rsidP="000C3A7B">
      <w:pPr>
        <w:spacing w:after="0"/>
        <w:ind w:right="-79"/>
        <w:jc w:val="both"/>
        <w:rPr>
          <w:rFonts w:ascii="Arial" w:hAnsi="Arial" w:cs="Arial"/>
          <w:sz w:val="24"/>
          <w:szCs w:val="24"/>
          <w:lang w:val="es-ES"/>
        </w:rPr>
      </w:pPr>
      <w:r w:rsidRPr="00711338">
        <w:rPr>
          <w:rFonts w:ascii="Arial" w:hAnsi="Arial" w:cs="Arial"/>
          <w:sz w:val="24"/>
          <w:szCs w:val="24"/>
          <w:lang w:val="es-ES"/>
        </w:rPr>
        <w:t xml:space="preserve">- </w:t>
      </w:r>
      <w:proofErr w:type="spellStart"/>
      <w:r w:rsidRPr="00711338">
        <w:rPr>
          <w:rFonts w:ascii="Arial" w:hAnsi="Arial" w:cs="Arial"/>
          <w:sz w:val="24"/>
          <w:szCs w:val="24"/>
          <w:lang w:val="es-ES"/>
        </w:rPr>
        <w:t>respectarea</w:t>
      </w:r>
      <w:proofErr w:type="spellEnd"/>
      <w:r w:rsidRPr="00711338">
        <w:rPr>
          <w:rFonts w:ascii="Arial" w:hAnsi="Arial" w:cs="Arial"/>
          <w:sz w:val="24"/>
          <w:szCs w:val="24"/>
          <w:lang w:val="es-ES"/>
        </w:rPr>
        <w:t xml:space="preserve"> </w:t>
      </w:r>
      <w:proofErr w:type="spellStart"/>
      <w:r w:rsidRPr="00711338">
        <w:rPr>
          <w:rFonts w:ascii="Arial" w:hAnsi="Arial" w:cs="Arial"/>
          <w:sz w:val="24"/>
          <w:szCs w:val="24"/>
          <w:lang w:val="es-ES"/>
        </w:rPr>
        <w:t>regulamentelor</w:t>
      </w:r>
      <w:proofErr w:type="spellEnd"/>
      <w:r w:rsidRPr="00711338">
        <w:rPr>
          <w:rFonts w:ascii="Arial" w:hAnsi="Arial" w:cs="Arial"/>
          <w:sz w:val="24"/>
          <w:szCs w:val="24"/>
          <w:lang w:val="es-ES"/>
        </w:rPr>
        <w:t xml:space="preserve"> de </w:t>
      </w:r>
      <w:proofErr w:type="spellStart"/>
      <w:r w:rsidRPr="00711338">
        <w:rPr>
          <w:rFonts w:ascii="Arial" w:hAnsi="Arial" w:cs="Arial"/>
          <w:sz w:val="24"/>
          <w:szCs w:val="24"/>
          <w:lang w:val="es-ES"/>
        </w:rPr>
        <w:t>exploatare</w:t>
      </w:r>
      <w:proofErr w:type="spellEnd"/>
      <w:r w:rsidRPr="00711338">
        <w:rPr>
          <w:rFonts w:ascii="Arial" w:hAnsi="Arial" w:cs="Arial"/>
          <w:sz w:val="24"/>
          <w:szCs w:val="24"/>
          <w:lang w:val="es-ES"/>
        </w:rPr>
        <w:t xml:space="preserve"> </w:t>
      </w:r>
      <w:proofErr w:type="spellStart"/>
      <w:r w:rsidRPr="00711338">
        <w:rPr>
          <w:rFonts w:ascii="Arial" w:hAnsi="Arial" w:cs="Arial"/>
          <w:sz w:val="24"/>
          <w:szCs w:val="24"/>
          <w:lang w:val="es-ES"/>
        </w:rPr>
        <w:t>şi</w:t>
      </w:r>
      <w:proofErr w:type="spellEnd"/>
      <w:r w:rsidRPr="00711338">
        <w:rPr>
          <w:rFonts w:ascii="Arial" w:hAnsi="Arial" w:cs="Arial"/>
          <w:sz w:val="24"/>
          <w:szCs w:val="24"/>
          <w:lang w:val="es-ES"/>
        </w:rPr>
        <w:t xml:space="preserve"> </w:t>
      </w:r>
      <w:proofErr w:type="spellStart"/>
      <w:r w:rsidRPr="00711338">
        <w:rPr>
          <w:rFonts w:ascii="Arial" w:hAnsi="Arial" w:cs="Arial"/>
          <w:sz w:val="24"/>
          <w:szCs w:val="24"/>
          <w:lang w:val="es-ES"/>
        </w:rPr>
        <w:t>întreţinere</w:t>
      </w:r>
      <w:proofErr w:type="spellEnd"/>
      <w:r w:rsidRPr="00711338">
        <w:rPr>
          <w:rFonts w:ascii="Arial" w:hAnsi="Arial" w:cs="Arial"/>
          <w:sz w:val="24"/>
          <w:szCs w:val="24"/>
          <w:lang w:val="es-ES"/>
        </w:rPr>
        <w:t xml:space="preserve"> a </w:t>
      </w:r>
      <w:proofErr w:type="spellStart"/>
      <w:r w:rsidRPr="00711338">
        <w:rPr>
          <w:rFonts w:ascii="Arial" w:hAnsi="Arial" w:cs="Arial"/>
          <w:sz w:val="24"/>
          <w:szCs w:val="24"/>
          <w:lang w:val="es-ES"/>
        </w:rPr>
        <w:t>instalaţiilor</w:t>
      </w:r>
      <w:proofErr w:type="spellEnd"/>
      <w:r w:rsidRPr="00711338">
        <w:rPr>
          <w:rFonts w:ascii="Arial" w:hAnsi="Arial" w:cs="Arial"/>
          <w:sz w:val="24"/>
          <w:szCs w:val="24"/>
          <w:lang w:val="es-ES"/>
        </w:rPr>
        <w:t xml:space="preserve"> </w:t>
      </w:r>
      <w:proofErr w:type="spellStart"/>
      <w:r w:rsidRPr="00711338">
        <w:rPr>
          <w:rFonts w:ascii="Arial" w:hAnsi="Arial" w:cs="Arial"/>
          <w:sz w:val="24"/>
          <w:szCs w:val="24"/>
          <w:lang w:val="es-ES"/>
        </w:rPr>
        <w:t>din</w:t>
      </w:r>
      <w:proofErr w:type="spellEnd"/>
      <w:r w:rsidRPr="00711338">
        <w:rPr>
          <w:rFonts w:ascii="Arial" w:hAnsi="Arial" w:cs="Arial"/>
          <w:sz w:val="24"/>
          <w:szCs w:val="24"/>
          <w:lang w:val="es-ES"/>
        </w:rPr>
        <w:t xml:space="preserve"> dotare </w:t>
      </w:r>
    </w:p>
    <w:p w:rsidR="00364C6A" w:rsidRPr="00711338" w:rsidRDefault="00364C6A" w:rsidP="000C3A7B">
      <w:pPr>
        <w:autoSpaceDE w:val="0"/>
        <w:autoSpaceDN w:val="0"/>
        <w:adjustRightInd w:val="0"/>
        <w:spacing w:after="0"/>
        <w:jc w:val="both"/>
        <w:rPr>
          <w:rFonts w:ascii="Arial" w:hAnsi="Arial" w:cs="Arial"/>
          <w:sz w:val="24"/>
          <w:szCs w:val="24"/>
          <w:lang w:val="ro-RO"/>
        </w:rPr>
      </w:pPr>
      <w:r w:rsidRPr="00711338">
        <w:rPr>
          <w:rFonts w:ascii="Arial" w:hAnsi="Arial" w:cs="Arial"/>
          <w:sz w:val="24"/>
          <w:szCs w:val="24"/>
          <w:lang w:val="ro-RO"/>
        </w:rPr>
        <w:t>- în cazul funcţionării necorespunzătoare sau a defectării echipamentelor de reducere a emisiilor,  se vor lua următoarele măsuri:</w:t>
      </w:r>
    </w:p>
    <w:p w:rsidR="00364C6A" w:rsidRPr="00711338" w:rsidRDefault="00364C6A" w:rsidP="00364C6A">
      <w:pPr>
        <w:autoSpaceDE w:val="0"/>
        <w:autoSpaceDN w:val="0"/>
        <w:adjustRightInd w:val="0"/>
        <w:spacing w:after="0"/>
        <w:jc w:val="both"/>
        <w:rPr>
          <w:rFonts w:ascii="Arial" w:hAnsi="Arial" w:cs="Arial"/>
          <w:sz w:val="24"/>
          <w:szCs w:val="24"/>
          <w:lang w:val="ro-RO"/>
        </w:rPr>
      </w:pPr>
      <w:r w:rsidRPr="00711338">
        <w:rPr>
          <w:rFonts w:ascii="Arial" w:hAnsi="Arial" w:cs="Arial"/>
          <w:sz w:val="24"/>
          <w:szCs w:val="24"/>
          <w:lang w:val="ro-RO"/>
        </w:rPr>
        <w:t xml:space="preserve">         • de sistare a funcţionării instalaţiei la care a survenit defecţiunea în cel mai scurt timp posibil din punct de vedere tehnologic;</w:t>
      </w:r>
    </w:p>
    <w:p w:rsidR="00364C6A" w:rsidRPr="00711338" w:rsidRDefault="00364C6A" w:rsidP="00364C6A">
      <w:pPr>
        <w:numPr>
          <w:ilvl w:val="1"/>
          <w:numId w:val="43"/>
        </w:numPr>
        <w:tabs>
          <w:tab w:val="left" w:pos="851"/>
        </w:tabs>
        <w:autoSpaceDE w:val="0"/>
        <w:autoSpaceDN w:val="0"/>
        <w:adjustRightInd w:val="0"/>
        <w:spacing w:after="0" w:line="259" w:lineRule="auto"/>
        <w:ind w:left="0" w:firstLine="567"/>
        <w:jc w:val="both"/>
        <w:rPr>
          <w:rFonts w:ascii="Arial" w:hAnsi="Arial" w:cs="Arial"/>
          <w:sz w:val="24"/>
          <w:szCs w:val="24"/>
          <w:lang w:val="ro-RO"/>
        </w:rPr>
      </w:pPr>
      <w:r w:rsidRPr="00711338">
        <w:rPr>
          <w:rFonts w:ascii="Arial"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711338" w:rsidRDefault="00364C6A" w:rsidP="00364C6A">
      <w:pPr>
        <w:numPr>
          <w:ilvl w:val="1"/>
          <w:numId w:val="43"/>
        </w:numPr>
        <w:tabs>
          <w:tab w:val="left" w:pos="851"/>
        </w:tabs>
        <w:autoSpaceDE w:val="0"/>
        <w:autoSpaceDN w:val="0"/>
        <w:adjustRightInd w:val="0"/>
        <w:spacing w:after="0" w:line="259" w:lineRule="auto"/>
        <w:ind w:left="0" w:firstLine="567"/>
        <w:jc w:val="both"/>
        <w:rPr>
          <w:bCs/>
          <w:i/>
          <w:sz w:val="24"/>
          <w:szCs w:val="24"/>
          <w:lang w:val="ro-RO"/>
        </w:rPr>
      </w:pPr>
      <w:r w:rsidRPr="00711338">
        <w:rPr>
          <w:rFonts w:ascii="Arial" w:hAnsi="Arial" w:cs="Arial"/>
          <w:sz w:val="24"/>
          <w:szCs w:val="24"/>
          <w:lang w:val="ro-RO"/>
        </w:rPr>
        <w:t>reluarea activităţii în instalaţia la care s-a produs defecţiunea numai după remedierea acesteia;</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sz w:val="24"/>
          <w:szCs w:val="24"/>
          <w:lang w:val="ro-RO"/>
        </w:rPr>
        <w:t xml:space="preserve">- întreţinerea şi exploatarea corespunzătoare a sistemului de canalizare şi a </w:t>
      </w:r>
      <w:r w:rsidRPr="00711338">
        <w:rPr>
          <w:rFonts w:ascii="Arial" w:hAnsi="Arial" w:cs="Arial"/>
          <w:noProof/>
          <w:sz w:val="24"/>
          <w:szCs w:val="24"/>
          <w:lang w:val="ro-RO"/>
        </w:rPr>
        <w:t xml:space="preserve">echipamentelor şi </w:t>
      </w:r>
      <w:r w:rsidRPr="00711338">
        <w:rPr>
          <w:rFonts w:ascii="Arial" w:hAnsi="Arial" w:cs="Arial"/>
          <w:sz w:val="24"/>
          <w:szCs w:val="24"/>
          <w:lang w:val="ro-RO"/>
        </w:rPr>
        <w:t xml:space="preserve">instalaţiilor de preepurare a apelor uzate generate pe amplasament </w:t>
      </w:r>
      <w:r w:rsidRPr="00711338">
        <w:rPr>
          <w:rFonts w:ascii="Arial" w:hAnsi="Arial" w:cs="Arial"/>
          <w:noProof/>
          <w:sz w:val="24"/>
          <w:szCs w:val="24"/>
          <w:lang w:val="ro-RO"/>
        </w:rPr>
        <w:t xml:space="preserve">pentru a preveni contaminarea solului şi implicit a apei subterane; </w:t>
      </w:r>
    </w:p>
    <w:p w:rsidR="00364C6A" w:rsidRPr="00711338" w:rsidRDefault="00364C6A" w:rsidP="00364C6A">
      <w:pPr>
        <w:tabs>
          <w:tab w:val="left" w:pos="0"/>
        </w:tabs>
        <w:autoSpaceDE w:val="0"/>
        <w:autoSpaceDN w:val="0"/>
        <w:adjustRightInd w:val="0"/>
        <w:spacing w:after="0"/>
        <w:jc w:val="both"/>
        <w:rPr>
          <w:rFonts w:ascii="Arial" w:hAnsi="Arial" w:cs="Arial"/>
          <w:sz w:val="24"/>
          <w:szCs w:val="24"/>
          <w:lang w:val="ro-RO"/>
        </w:rPr>
      </w:pPr>
      <w:r w:rsidRPr="00711338">
        <w:rPr>
          <w:rFonts w:ascii="Arial" w:hAnsi="Arial" w:cs="Arial"/>
          <w:sz w:val="24"/>
          <w:szCs w:val="24"/>
          <w:lang w:val="ro-RO"/>
        </w:rPr>
        <w:t>-</w:t>
      </w:r>
      <w:r w:rsidRPr="00711338">
        <w:rPr>
          <w:rFonts w:ascii="Arial" w:hAnsi="Arial" w:cs="Arial"/>
          <w:b/>
          <w:sz w:val="24"/>
          <w:szCs w:val="24"/>
          <w:lang w:val="ro-RO"/>
        </w:rPr>
        <w:t xml:space="preserve"> </w:t>
      </w:r>
      <w:r w:rsidRPr="00711338">
        <w:rPr>
          <w:rFonts w:ascii="Arial" w:hAnsi="Arial" w:cs="Arial"/>
          <w:sz w:val="24"/>
          <w:szCs w:val="24"/>
          <w:lang w:val="ro-RO"/>
        </w:rPr>
        <w:t>interzicerea</w:t>
      </w:r>
      <w:r w:rsidRPr="00711338">
        <w:rPr>
          <w:rFonts w:ascii="Arial" w:eastAsia="ArialMT" w:hAnsi="Arial" w:cs="Arial"/>
          <w:sz w:val="24"/>
          <w:szCs w:val="24"/>
          <w:lang w:val="ro-RO"/>
        </w:rPr>
        <w:t xml:space="preserve"> evacuării oricărei substanţe sau materii care polueazǎ mediul </w:t>
      </w:r>
      <w:r w:rsidRPr="00711338">
        <w:rPr>
          <w:rFonts w:ascii="Arial" w:hAnsi="Arial" w:cs="Arial"/>
          <w:sz w:val="24"/>
          <w:szCs w:val="24"/>
          <w:lang w:val="ro-RO"/>
        </w:rPr>
        <w:t xml:space="preserve">în </w:t>
      </w:r>
      <w:r w:rsidRPr="00711338">
        <w:rPr>
          <w:rFonts w:ascii="Arial" w:eastAsia="ArialMT" w:hAnsi="Arial" w:cs="Arial"/>
          <w:sz w:val="24"/>
          <w:szCs w:val="24"/>
          <w:lang w:val="ro-RO"/>
        </w:rPr>
        <w:t>apele de suprafaţǎ sau canalele de scurgere a apei pluviale de pe amplasament sau din afara</w:t>
      </w:r>
      <w:r w:rsidRPr="00711338">
        <w:rPr>
          <w:rFonts w:ascii="Arial" w:hAnsi="Arial" w:cs="Arial"/>
          <w:sz w:val="24"/>
          <w:szCs w:val="24"/>
          <w:lang w:val="ro-RO"/>
        </w:rPr>
        <w:t xml:space="preserve"> acestuia;</w:t>
      </w:r>
    </w:p>
    <w:p w:rsidR="00364C6A" w:rsidRPr="00711338" w:rsidRDefault="00364C6A" w:rsidP="00364C6A">
      <w:pPr>
        <w:spacing w:after="0"/>
        <w:jc w:val="both"/>
        <w:rPr>
          <w:rFonts w:ascii="Arial" w:eastAsia="Times New Roman" w:hAnsi="Arial" w:cs="Arial"/>
          <w:sz w:val="24"/>
          <w:szCs w:val="24"/>
          <w:lang w:val="ro-RO"/>
        </w:rPr>
      </w:pPr>
      <w:r w:rsidRPr="00711338">
        <w:rPr>
          <w:rFonts w:ascii="Arial" w:eastAsia="Times New Roman" w:hAnsi="Arial" w:cs="Arial"/>
          <w:i/>
          <w:sz w:val="24"/>
          <w:szCs w:val="24"/>
          <w:lang w:val="ro-RO" w:eastAsia="ro-RO"/>
        </w:rPr>
        <w:t xml:space="preserve">- </w:t>
      </w:r>
      <w:r w:rsidRPr="00711338">
        <w:rPr>
          <w:rFonts w:ascii="Arial" w:eastAsia="Times New Roman" w:hAnsi="Arial" w:cs="Arial"/>
          <w:sz w:val="24"/>
          <w:szCs w:val="24"/>
          <w:lang w:val="ro-RO" w:eastAsia="ro-RO"/>
        </w:rPr>
        <w:t>a</w:t>
      </w:r>
      <w:r w:rsidRPr="00711338">
        <w:rPr>
          <w:rFonts w:ascii="Arial" w:eastAsia="Times New Roman" w:hAnsi="Arial" w:cs="Arial"/>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711338"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11338">
        <w:rPr>
          <w:rFonts w:ascii="Arial" w:eastAsia="Calibri" w:hAnsi="Arial" w:cs="Arial"/>
          <w:noProof/>
          <w:sz w:val="24"/>
          <w:szCs w:val="24"/>
          <w:lang w:val="ro-RO"/>
        </w:rPr>
        <w:t>- colectarea separată şi controlată a deşeurilor pe categorii, valorificarea celor reciclabile şi eliminarea celor nerecuperabile prin firme specializate şi autorizate, conf. OUG nr. 92/2021  privind regimul deșeurilor</w:t>
      </w:r>
      <w:r w:rsidR="00F747AE" w:rsidRPr="00711338">
        <w:rPr>
          <w:rFonts w:ascii="Arial" w:eastAsia="Calibri" w:hAnsi="Arial" w:cs="Arial"/>
          <w:noProof/>
          <w:sz w:val="24"/>
          <w:szCs w:val="24"/>
          <w:lang w:val="ro-RO"/>
        </w:rPr>
        <w:t xml:space="preserve"> cu modificarile și completările ulterioare</w:t>
      </w:r>
      <w:r w:rsidRPr="00711338">
        <w:rPr>
          <w:rFonts w:ascii="Arial" w:eastAsia="Calibri" w:hAnsi="Arial" w:cs="Arial"/>
          <w:noProof/>
          <w:sz w:val="24"/>
          <w:szCs w:val="24"/>
          <w:lang w:val="ro-RO"/>
        </w:rPr>
        <w:t>;</w:t>
      </w:r>
    </w:p>
    <w:p w:rsidR="004C0A96" w:rsidRPr="00711338" w:rsidRDefault="004C0A96" w:rsidP="004C0A96">
      <w:pPr>
        <w:autoSpaceDE w:val="0"/>
        <w:autoSpaceDN w:val="0"/>
        <w:adjustRightInd w:val="0"/>
        <w:spacing w:after="0" w:line="240" w:lineRule="auto"/>
        <w:jc w:val="both"/>
        <w:rPr>
          <w:rFonts w:ascii="Arial" w:eastAsia="Calibri" w:hAnsi="Arial" w:cs="Arial"/>
          <w:noProof/>
          <w:sz w:val="24"/>
          <w:szCs w:val="24"/>
          <w:lang w:val="ro-RO"/>
        </w:rPr>
      </w:pPr>
      <w:r w:rsidRPr="00711338">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364C6A" w:rsidRPr="00711338" w:rsidRDefault="00364C6A" w:rsidP="00364C6A">
      <w:pPr>
        <w:spacing w:after="0"/>
        <w:jc w:val="both"/>
        <w:rPr>
          <w:rFonts w:ascii="Arial" w:hAnsi="Arial" w:cs="Arial"/>
          <w:bCs/>
          <w:iCs/>
          <w:noProof/>
          <w:sz w:val="24"/>
          <w:szCs w:val="24"/>
          <w:lang w:val="ro-RO"/>
        </w:rPr>
      </w:pPr>
      <w:r w:rsidRPr="00711338">
        <w:rPr>
          <w:rFonts w:ascii="Arial" w:eastAsia="Times New Roman" w:hAnsi="Arial" w:cs="Arial"/>
          <w:bCs/>
          <w:iCs/>
          <w:noProof/>
          <w:sz w:val="24"/>
          <w:szCs w:val="24"/>
          <w:lang w:val="ro-RO" w:eastAsia="ro-RO"/>
        </w:rPr>
        <w:t>-</w:t>
      </w:r>
      <w:r w:rsidRPr="00711338">
        <w:rPr>
          <w:rFonts w:ascii="Arial" w:eastAsia="Times New Roman" w:hAnsi="Arial" w:cs="Arial"/>
          <w:b/>
          <w:bCs/>
          <w:iCs/>
          <w:noProof/>
          <w:sz w:val="24"/>
          <w:szCs w:val="24"/>
          <w:lang w:val="ro-RO" w:eastAsia="ro-RO"/>
        </w:rPr>
        <w:t xml:space="preserve"> </w:t>
      </w:r>
      <w:r w:rsidRPr="00711338">
        <w:rPr>
          <w:rFonts w:ascii="Arial" w:eastAsia="Times New Roman" w:hAnsi="Arial" w:cs="Arial"/>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711338">
        <w:rPr>
          <w:rFonts w:ascii="Arial" w:hAnsi="Arial" w:cs="Arial"/>
          <w:bCs/>
          <w:iCs/>
          <w:noProof/>
          <w:sz w:val="24"/>
          <w:szCs w:val="24"/>
          <w:lang w:val="ro-RO"/>
        </w:rPr>
        <w:t>;</w:t>
      </w:r>
    </w:p>
    <w:p w:rsidR="00364C6A" w:rsidRPr="00711338" w:rsidRDefault="00364C6A" w:rsidP="00364C6A">
      <w:pPr>
        <w:spacing w:after="0"/>
        <w:ind w:right="-52"/>
        <w:jc w:val="both"/>
        <w:rPr>
          <w:rFonts w:ascii="Arial" w:eastAsia="Times New Roman" w:hAnsi="Arial" w:cs="Arial"/>
          <w:sz w:val="24"/>
          <w:szCs w:val="24"/>
          <w:lang w:val="ro-RO" w:eastAsia="ro-RO"/>
        </w:rPr>
      </w:pPr>
      <w:r w:rsidRPr="00711338">
        <w:rPr>
          <w:rFonts w:ascii="Arial" w:eastAsia="Times New Roman" w:hAnsi="Arial" w:cs="Arial"/>
          <w:sz w:val="24"/>
          <w:szCs w:val="24"/>
          <w:lang w:val="ro-RO" w:eastAsia="ro-RO"/>
        </w:rPr>
        <w:lastRenderedPageBreak/>
        <w:t>- menţinerea în stare de curăţenie a spaţiului din incintă, fără depozitări necontrolate de deşeuri;</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 xml:space="preserve">- interzicerea depozitării definitive şi/sau a incinerării oricărui tip de deşeu în incinta obiectivului; </w:t>
      </w:r>
    </w:p>
    <w:p w:rsidR="00364C6A" w:rsidRPr="00711338" w:rsidRDefault="00F747AE" w:rsidP="00364C6A">
      <w:pPr>
        <w:spacing w:after="0"/>
        <w:ind w:right="-79"/>
        <w:jc w:val="both"/>
        <w:rPr>
          <w:rFonts w:ascii="Arial" w:hAnsi="Arial" w:cs="Arial"/>
          <w:sz w:val="24"/>
          <w:szCs w:val="24"/>
          <w:lang w:val="ro-RO"/>
        </w:rPr>
      </w:pPr>
      <w:r w:rsidRPr="00711338">
        <w:rPr>
          <w:rFonts w:ascii="Arial" w:hAnsi="Arial" w:cs="Arial"/>
          <w:sz w:val="24"/>
          <w:szCs w:val="24"/>
          <w:lang w:val="it-IT"/>
        </w:rPr>
        <w:t xml:space="preserve">- </w:t>
      </w:r>
      <w:r w:rsidR="00364C6A" w:rsidRPr="00711338">
        <w:rPr>
          <w:rFonts w:ascii="Arial" w:hAnsi="Arial" w:cs="Arial"/>
          <w:sz w:val="24"/>
          <w:szCs w:val="24"/>
          <w:lang w:val="it-IT"/>
        </w:rPr>
        <w:t xml:space="preserve">depozitarea deşeurilor tehnologice (rumeguşul) în spaţii special amenajate şi protejate împotriva împrăştierii de către vânt şi apă  </w:t>
      </w:r>
    </w:p>
    <w:p w:rsidR="00364C6A" w:rsidRPr="00711338" w:rsidRDefault="00364C6A" w:rsidP="00364C6A">
      <w:pPr>
        <w:spacing w:after="0"/>
        <w:jc w:val="both"/>
        <w:rPr>
          <w:rFonts w:ascii="Arial" w:eastAsia="Times New Roman" w:hAnsi="Arial" w:cs="Arial"/>
          <w:sz w:val="24"/>
          <w:szCs w:val="24"/>
          <w:lang w:val="fr-FR" w:eastAsia="ro-RO"/>
        </w:rPr>
      </w:pPr>
      <w:r w:rsidRPr="00711338">
        <w:rPr>
          <w:rFonts w:ascii="Arial" w:eastAsia="Times New Roman" w:hAnsi="Arial" w:cs="Arial"/>
          <w:noProof/>
          <w:sz w:val="24"/>
          <w:szCs w:val="24"/>
          <w:lang w:val="fr-FR" w:eastAsia="ro-RO"/>
        </w:rPr>
        <w:t xml:space="preserve">- </w:t>
      </w:r>
      <w:proofErr w:type="spellStart"/>
      <w:r w:rsidRPr="00711338">
        <w:rPr>
          <w:rFonts w:ascii="Arial" w:eastAsia="Times New Roman" w:hAnsi="Arial" w:cs="Arial"/>
          <w:sz w:val="24"/>
          <w:szCs w:val="24"/>
          <w:lang w:val="fr-FR" w:eastAsia="ro-RO"/>
        </w:rPr>
        <w:t>luarea</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tuturor</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măsurilor</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necesare</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pentru</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protecţia</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mediului</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înconjurător</w:t>
      </w:r>
      <w:proofErr w:type="spellEnd"/>
      <w:r w:rsidRPr="00711338">
        <w:rPr>
          <w:rFonts w:ascii="Arial" w:eastAsia="Times New Roman" w:hAnsi="Arial" w:cs="Arial"/>
          <w:sz w:val="24"/>
          <w:szCs w:val="24"/>
          <w:lang w:val="fr-FR" w:eastAsia="ro-RO"/>
        </w:rPr>
        <w:t xml:space="preserve">, a </w:t>
      </w:r>
      <w:proofErr w:type="spellStart"/>
      <w:r w:rsidRPr="00711338">
        <w:rPr>
          <w:rFonts w:ascii="Arial" w:eastAsia="Times New Roman" w:hAnsi="Arial" w:cs="Arial"/>
          <w:sz w:val="24"/>
          <w:szCs w:val="24"/>
          <w:lang w:val="fr-FR" w:eastAsia="ro-RO"/>
        </w:rPr>
        <w:t>sănătăţii</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populaţiei</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şi</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pentru</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asigurarea</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securităţii</w:t>
      </w:r>
      <w:proofErr w:type="spellEnd"/>
      <w:r w:rsidRPr="00711338">
        <w:rPr>
          <w:rFonts w:ascii="Arial" w:eastAsia="Times New Roman" w:hAnsi="Arial" w:cs="Arial"/>
          <w:sz w:val="24"/>
          <w:szCs w:val="24"/>
          <w:lang w:val="fr-FR" w:eastAsia="ro-RO"/>
        </w:rPr>
        <w:t xml:space="preserve"> la </w:t>
      </w:r>
      <w:proofErr w:type="spellStart"/>
      <w:r w:rsidRPr="00711338">
        <w:rPr>
          <w:rFonts w:ascii="Arial" w:eastAsia="Times New Roman" w:hAnsi="Arial" w:cs="Arial"/>
          <w:sz w:val="24"/>
          <w:szCs w:val="24"/>
          <w:lang w:val="fr-FR" w:eastAsia="ro-RO"/>
        </w:rPr>
        <w:t>locul</w:t>
      </w:r>
      <w:proofErr w:type="spellEnd"/>
      <w:r w:rsidRPr="00711338">
        <w:rPr>
          <w:rFonts w:ascii="Arial" w:eastAsia="Times New Roman" w:hAnsi="Arial" w:cs="Arial"/>
          <w:sz w:val="24"/>
          <w:szCs w:val="24"/>
          <w:lang w:val="fr-FR" w:eastAsia="ro-RO"/>
        </w:rPr>
        <w:t xml:space="preserve"> de </w:t>
      </w:r>
      <w:proofErr w:type="spellStart"/>
      <w:r w:rsidRPr="00711338">
        <w:rPr>
          <w:rFonts w:ascii="Arial" w:eastAsia="Times New Roman" w:hAnsi="Arial" w:cs="Arial"/>
          <w:sz w:val="24"/>
          <w:szCs w:val="24"/>
          <w:lang w:val="fr-FR" w:eastAsia="ro-RO"/>
        </w:rPr>
        <w:t>muncă</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prin</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aplicarea</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prevederilor</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fişelor</w:t>
      </w:r>
      <w:proofErr w:type="spellEnd"/>
      <w:r w:rsidRPr="00711338">
        <w:rPr>
          <w:rFonts w:ascii="Arial" w:eastAsia="Times New Roman" w:hAnsi="Arial" w:cs="Arial"/>
          <w:sz w:val="24"/>
          <w:szCs w:val="24"/>
          <w:lang w:val="fr-FR" w:eastAsia="ro-RO"/>
        </w:rPr>
        <w:t xml:space="preserve"> </w:t>
      </w:r>
    </w:p>
    <w:p w:rsidR="00364C6A" w:rsidRPr="00711338" w:rsidRDefault="00364C6A" w:rsidP="00364C6A">
      <w:pPr>
        <w:spacing w:after="0"/>
        <w:jc w:val="both"/>
        <w:rPr>
          <w:rFonts w:ascii="Arial" w:eastAsia="Times New Roman" w:hAnsi="Arial" w:cs="Arial"/>
          <w:sz w:val="24"/>
          <w:szCs w:val="24"/>
          <w:lang w:val="fr-FR" w:eastAsia="ro-RO"/>
        </w:rPr>
      </w:pPr>
      <w:proofErr w:type="spellStart"/>
      <w:proofErr w:type="gramStart"/>
      <w:r w:rsidRPr="00711338">
        <w:rPr>
          <w:rFonts w:ascii="Arial" w:eastAsia="Times New Roman" w:hAnsi="Arial" w:cs="Arial"/>
          <w:sz w:val="24"/>
          <w:szCs w:val="24"/>
          <w:lang w:val="fr-FR" w:eastAsia="ro-RO"/>
        </w:rPr>
        <w:t>tehnice</w:t>
      </w:r>
      <w:proofErr w:type="spellEnd"/>
      <w:proofErr w:type="gramEnd"/>
      <w:r w:rsidRPr="00711338">
        <w:rPr>
          <w:rFonts w:ascii="Arial" w:eastAsia="Times New Roman" w:hAnsi="Arial" w:cs="Arial"/>
          <w:sz w:val="24"/>
          <w:szCs w:val="24"/>
          <w:lang w:val="fr-FR" w:eastAsia="ro-RO"/>
        </w:rPr>
        <w:t xml:space="preserve"> de </w:t>
      </w:r>
      <w:proofErr w:type="spellStart"/>
      <w:r w:rsidRPr="00711338">
        <w:rPr>
          <w:rFonts w:ascii="Arial" w:eastAsia="Times New Roman" w:hAnsi="Arial" w:cs="Arial"/>
          <w:sz w:val="24"/>
          <w:szCs w:val="24"/>
          <w:lang w:val="fr-FR" w:eastAsia="ro-RO"/>
        </w:rPr>
        <w:t>securitate</w:t>
      </w:r>
      <w:proofErr w:type="spellEnd"/>
      <w:r w:rsidRPr="00711338">
        <w:rPr>
          <w:rFonts w:ascii="Arial" w:eastAsia="Times New Roman" w:hAnsi="Arial" w:cs="Arial"/>
          <w:sz w:val="24"/>
          <w:szCs w:val="24"/>
          <w:lang w:val="fr-FR" w:eastAsia="ro-RO"/>
        </w:rPr>
        <w:t xml:space="preserve"> ale </w:t>
      </w:r>
      <w:proofErr w:type="spellStart"/>
      <w:r w:rsidRPr="00711338">
        <w:rPr>
          <w:rFonts w:ascii="Arial" w:eastAsia="Times New Roman" w:hAnsi="Arial" w:cs="Arial"/>
          <w:sz w:val="24"/>
          <w:szCs w:val="24"/>
          <w:lang w:val="fr-FR" w:eastAsia="ro-RO"/>
        </w:rPr>
        <w:t>substanţelor</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sau</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preparatelor</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periculoase</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utilizate</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pe</w:t>
      </w:r>
      <w:proofErr w:type="spellEnd"/>
      <w:r w:rsidRPr="00711338">
        <w:rPr>
          <w:rFonts w:ascii="Arial" w:eastAsia="Times New Roman" w:hAnsi="Arial" w:cs="Arial"/>
          <w:sz w:val="24"/>
          <w:szCs w:val="24"/>
          <w:lang w:val="fr-FR" w:eastAsia="ro-RO"/>
        </w:rPr>
        <w:t xml:space="preserve"> </w:t>
      </w:r>
      <w:proofErr w:type="spellStart"/>
      <w:r w:rsidRPr="00711338">
        <w:rPr>
          <w:rFonts w:ascii="Arial" w:eastAsia="Times New Roman" w:hAnsi="Arial" w:cs="Arial"/>
          <w:sz w:val="24"/>
          <w:szCs w:val="24"/>
          <w:lang w:val="fr-FR" w:eastAsia="ro-RO"/>
        </w:rPr>
        <w:t>amplasament</w:t>
      </w:r>
      <w:proofErr w:type="spellEnd"/>
      <w:r w:rsidRPr="00711338">
        <w:rPr>
          <w:rFonts w:ascii="Arial" w:eastAsia="Times New Roman" w:hAnsi="Arial" w:cs="Arial"/>
          <w:sz w:val="24"/>
          <w:szCs w:val="24"/>
          <w:lang w:val="fr-FR" w:eastAsia="ro-RO"/>
        </w:rPr>
        <w:t>;</w:t>
      </w:r>
    </w:p>
    <w:p w:rsidR="00364C6A" w:rsidRPr="00711338" w:rsidRDefault="00364C6A" w:rsidP="00364C6A">
      <w:pPr>
        <w:spacing w:after="0"/>
        <w:jc w:val="both"/>
        <w:rPr>
          <w:rFonts w:ascii="Arial" w:eastAsia="Times New Roman" w:hAnsi="Arial" w:cs="Arial"/>
          <w:sz w:val="24"/>
          <w:szCs w:val="24"/>
          <w:lang w:val="ro-RO" w:eastAsia="ro-RO"/>
        </w:rPr>
      </w:pPr>
      <w:r w:rsidRPr="00711338">
        <w:rPr>
          <w:rFonts w:ascii="Arial" w:eastAsia="Times New Roman" w:hAnsi="Arial" w:cs="Arial"/>
          <w:sz w:val="24"/>
          <w:szCs w:val="24"/>
          <w:lang w:val="ro-RO" w:eastAsia="ro-RO"/>
        </w:rPr>
        <w:t>- se interzice depozitarea, evacuarea pe sol sau în cursuri de apă a oricăror materii sau reziduuri poluatoare ce pot afecta direct sau indirect calitatea acestora;</w:t>
      </w:r>
    </w:p>
    <w:p w:rsidR="00364C6A" w:rsidRPr="00711338" w:rsidRDefault="00364C6A" w:rsidP="00364C6A">
      <w:pPr>
        <w:autoSpaceDE w:val="0"/>
        <w:autoSpaceDN w:val="0"/>
        <w:adjustRightInd w:val="0"/>
        <w:spacing w:after="0"/>
        <w:jc w:val="both"/>
        <w:rPr>
          <w:rFonts w:ascii="Arial" w:eastAsia="ArialMT" w:hAnsi="Arial" w:cs="Arial"/>
          <w:sz w:val="24"/>
          <w:szCs w:val="24"/>
          <w:lang w:val="ro-RO"/>
        </w:rPr>
      </w:pPr>
      <w:r w:rsidRPr="00711338">
        <w:rPr>
          <w:rFonts w:ascii="Arial" w:hAnsi="Arial" w:cs="Arial"/>
          <w:sz w:val="24"/>
          <w:szCs w:val="24"/>
          <w:lang w:val="it-IT"/>
        </w:rPr>
        <w:t xml:space="preserve">- </w:t>
      </w:r>
      <w:r w:rsidRPr="00711338">
        <w:rPr>
          <w:rFonts w:ascii="Arial" w:eastAsia="ArialMT" w:hAnsi="Arial" w:cs="Arial"/>
          <w:sz w:val="24"/>
          <w:szCs w:val="24"/>
          <w:lang w:val="ro-RO"/>
        </w:rPr>
        <w:t>asigurarea cǎ toate operaţiunile de pe amplasament vor fi realiza</w:t>
      </w:r>
      <w:r w:rsidR="00031C27" w:rsidRPr="00711338">
        <w:rPr>
          <w:rFonts w:ascii="Arial" w:eastAsia="ArialMT" w:hAnsi="Arial" w:cs="Arial"/>
          <w:sz w:val="24"/>
          <w:szCs w:val="24"/>
          <w:lang w:val="ro-RO"/>
        </w:rPr>
        <w:t>te în aşa manierǎ încît</w:t>
      </w:r>
      <w:r w:rsidRPr="00711338">
        <w:rPr>
          <w:rFonts w:ascii="Arial" w:eastAsia="ArialMT" w:hAnsi="Arial" w:cs="Arial"/>
          <w:sz w:val="24"/>
          <w:szCs w:val="24"/>
          <w:lang w:val="ro-RO"/>
        </w:rPr>
        <w:t xml:space="preserve"> sǎ nu determine deteriorarea sau perturbarea </w:t>
      </w:r>
      <w:r w:rsidRPr="00711338">
        <w:rPr>
          <w:rFonts w:ascii="Arial" w:hAnsi="Arial" w:cs="Arial"/>
          <w:sz w:val="24"/>
          <w:szCs w:val="24"/>
          <w:lang w:val="ro-RO"/>
        </w:rPr>
        <w:t>semnificativ</w:t>
      </w:r>
      <w:r w:rsidRPr="00711338">
        <w:rPr>
          <w:rFonts w:ascii="Arial" w:eastAsia="ArialMT" w:hAnsi="Arial" w:cs="Arial"/>
          <w:sz w:val="24"/>
          <w:szCs w:val="24"/>
          <w:lang w:val="ro-RO"/>
        </w:rPr>
        <w:t xml:space="preserve">ǎ a zonelor de agrement, recreaţionale sau de locuit din vecinătatea </w:t>
      </w:r>
      <w:r w:rsidRPr="00711338">
        <w:rPr>
          <w:rFonts w:ascii="Arial" w:hAnsi="Arial" w:cs="Arial"/>
          <w:sz w:val="24"/>
          <w:szCs w:val="24"/>
          <w:lang w:val="ro-RO"/>
        </w:rPr>
        <w:t>amplasamentului;</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 încadrarea nivelului de zgomot în limitele  prevăzute de </w:t>
      </w:r>
      <w:r w:rsidRPr="00711338">
        <w:rPr>
          <w:rFonts w:ascii="Arial" w:hAnsi="Arial" w:cs="Arial"/>
          <w:iCs/>
          <w:noProof/>
          <w:sz w:val="24"/>
          <w:szCs w:val="24"/>
          <w:lang w:val="ro-RO"/>
        </w:rPr>
        <w:t>SR 10009/2017</w:t>
      </w:r>
      <w:r w:rsidRPr="00711338">
        <w:rPr>
          <w:rFonts w:ascii="Arial" w:hAnsi="Arial" w:cs="Arial"/>
          <w:sz w:val="24"/>
          <w:szCs w:val="24"/>
          <w:lang w:val="ro-RO"/>
        </w:rPr>
        <w:t xml:space="preserve"> </w:t>
      </w:r>
    </w:p>
    <w:p w:rsidR="00364C6A" w:rsidRPr="00711338" w:rsidRDefault="00364C6A" w:rsidP="00364C6A">
      <w:pPr>
        <w:tabs>
          <w:tab w:val="left" w:pos="-540"/>
        </w:tabs>
        <w:spacing w:after="0"/>
        <w:jc w:val="both"/>
        <w:rPr>
          <w:rFonts w:ascii="Arial" w:hAnsi="Arial" w:cs="Arial"/>
          <w:bCs/>
          <w:iCs/>
          <w:noProof/>
          <w:sz w:val="24"/>
          <w:szCs w:val="24"/>
          <w:lang w:val="ro-RO"/>
        </w:rPr>
      </w:pPr>
      <w:r w:rsidRPr="00711338">
        <w:rPr>
          <w:rFonts w:ascii="Arial" w:hAnsi="Arial" w:cs="Arial"/>
          <w:i/>
          <w:sz w:val="24"/>
          <w:szCs w:val="24"/>
          <w:lang w:val="ro-RO"/>
        </w:rPr>
        <w:t xml:space="preserve">- </w:t>
      </w:r>
      <w:r w:rsidRPr="00711338">
        <w:rPr>
          <w:rFonts w:ascii="Arial" w:hAnsi="Arial" w:cs="Arial"/>
          <w:bCs/>
          <w:i/>
          <w:iCs/>
          <w:noProof/>
          <w:sz w:val="24"/>
          <w:szCs w:val="24"/>
          <w:lang w:val="ro-RO"/>
        </w:rPr>
        <w:t xml:space="preserve"> </w:t>
      </w:r>
      <w:r w:rsidRPr="00711338">
        <w:rPr>
          <w:rFonts w:ascii="Arial" w:hAnsi="Arial" w:cs="Arial"/>
          <w:bCs/>
          <w:iCs/>
          <w:noProof/>
          <w:sz w:val="24"/>
          <w:szCs w:val="24"/>
          <w:lang w:val="ro-RO"/>
        </w:rPr>
        <w:t>respectarea ordinii, curăţeniei şi liniştii publice în perimetrul obiectivului;</w:t>
      </w:r>
    </w:p>
    <w:p w:rsidR="00364C6A" w:rsidRPr="00711338" w:rsidRDefault="00364C6A" w:rsidP="00364C6A">
      <w:pPr>
        <w:spacing w:after="0"/>
        <w:jc w:val="both"/>
        <w:rPr>
          <w:rFonts w:ascii="Arial" w:hAnsi="Arial" w:cs="Arial"/>
          <w:sz w:val="24"/>
          <w:szCs w:val="24"/>
          <w:lang w:val="ro-RO"/>
        </w:rPr>
      </w:pPr>
      <w:r w:rsidRPr="00711338">
        <w:rPr>
          <w:rFonts w:ascii="Arial" w:hAnsi="Arial" w:cs="Arial"/>
          <w:noProof/>
          <w:sz w:val="24"/>
          <w:szCs w:val="24"/>
          <w:lang w:val="ro-RO"/>
        </w:rPr>
        <w:t>-</w:t>
      </w:r>
      <w:r w:rsidRPr="00711338">
        <w:rPr>
          <w:rFonts w:ascii="Arial" w:hAnsi="Arial" w:cs="Arial"/>
          <w:b/>
          <w:noProof/>
          <w:sz w:val="24"/>
          <w:szCs w:val="24"/>
          <w:lang w:val="ro-RO"/>
        </w:rPr>
        <w:t xml:space="preserve"> </w:t>
      </w:r>
      <w:r w:rsidRPr="00711338">
        <w:rPr>
          <w:rFonts w:ascii="Arial" w:hAnsi="Arial" w:cs="Arial"/>
          <w:noProof/>
          <w:sz w:val="24"/>
          <w:szCs w:val="24"/>
          <w:lang w:val="ro-RO"/>
        </w:rPr>
        <w:t>întreţinerea în stare corespunzătoare a suprafețelor betonate din incinta obiectivului;</w:t>
      </w:r>
      <w:r w:rsidRPr="00711338">
        <w:rPr>
          <w:rFonts w:ascii="Arial" w:hAnsi="Arial" w:cs="Arial"/>
          <w:sz w:val="24"/>
          <w:szCs w:val="24"/>
          <w:lang w:val="ro-RO"/>
        </w:rPr>
        <w:t xml:space="preserve"> </w:t>
      </w:r>
    </w:p>
    <w:p w:rsidR="00364C6A" w:rsidRPr="00711338" w:rsidRDefault="00364C6A" w:rsidP="00364C6A">
      <w:pPr>
        <w:suppressAutoHyphens/>
        <w:spacing w:after="0"/>
        <w:jc w:val="both"/>
        <w:rPr>
          <w:rFonts w:ascii="Arial" w:hAnsi="Arial" w:cs="Arial"/>
          <w:sz w:val="24"/>
          <w:szCs w:val="24"/>
          <w:lang w:val="ro-RO" w:eastAsia="ar-SA"/>
        </w:rPr>
      </w:pPr>
      <w:r w:rsidRPr="00711338">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711338">
        <w:rPr>
          <w:rFonts w:ascii="Arial" w:hAnsi="Arial" w:cs="Arial"/>
          <w:i/>
          <w:sz w:val="24"/>
          <w:szCs w:val="24"/>
          <w:lang w:val="ro-RO" w:eastAsia="ar-SA"/>
        </w:rPr>
        <w:t>„poluatorul plătește”</w:t>
      </w:r>
      <w:r w:rsidRPr="00711338">
        <w:rPr>
          <w:rFonts w:ascii="Arial" w:hAnsi="Arial" w:cs="Arial"/>
          <w:sz w:val="24"/>
          <w:szCs w:val="24"/>
          <w:lang w:val="ro-RO" w:eastAsia="ar-SA"/>
        </w:rPr>
        <w:t>;</w:t>
      </w:r>
    </w:p>
    <w:p w:rsidR="00364C6A" w:rsidRPr="00711338" w:rsidRDefault="00364C6A" w:rsidP="00364C6A">
      <w:pPr>
        <w:suppressAutoHyphens/>
        <w:spacing w:after="0"/>
        <w:jc w:val="both"/>
        <w:rPr>
          <w:rFonts w:ascii="Arial" w:hAnsi="Arial" w:cs="Arial"/>
          <w:noProof/>
          <w:sz w:val="24"/>
          <w:szCs w:val="24"/>
          <w:lang w:val="ro-RO" w:eastAsia="ar-SA"/>
        </w:rPr>
      </w:pPr>
      <w:r w:rsidRPr="00711338">
        <w:rPr>
          <w:rFonts w:ascii="Arial" w:hAnsi="Arial" w:cs="Arial"/>
          <w:sz w:val="24"/>
          <w:szCs w:val="24"/>
          <w:lang w:val="ro-RO" w:eastAsia="ar-SA"/>
        </w:rPr>
        <w:t xml:space="preserve">- </w:t>
      </w:r>
      <w:r w:rsidRPr="00711338">
        <w:rPr>
          <w:rFonts w:ascii="Arial" w:hAnsi="Arial" w:cs="Arial"/>
          <w:noProof/>
          <w:sz w:val="24"/>
          <w:szCs w:val="24"/>
          <w:lang w:val="ro-RO" w:eastAsia="ar-SA"/>
        </w:rPr>
        <w:t>obţinerea/actualizarea tuturor autorizaţiilor/avizelor necesare funcţionării obiectivului;</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 se vor respecta condiţiile prevăzute de Ordonanţa nr. 21/2002, modificată şi completată cu Legea nr. 515/2002 privind gospodărirea localităţilor urbane şi rurale;  </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 reînnoirea tuturor autorizaţiilor şi avizelor care îşi pierd valabilitatea, emise de alte autorităţi, luate în considerare la emiterea prezentei autorizaţii;  </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autorizaţia de mediu se suspendă pentru nerespectarea prevederilor acesteia, conform art.</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 xml:space="preserve"> 17, alin. (3) al O.U.G. nr. 195/2005 privind protecţia mediului, aprobată prin Legea nr. 265/</w:t>
      </w:r>
    </w:p>
    <w:p w:rsidR="00364C6A" w:rsidRPr="00711338" w:rsidRDefault="00364C6A" w:rsidP="00364C6A">
      <w:pPr>
        <w:spacing w:after="0"/>
        <w:jc w:val="both"/>
        <w:rPr>
          <w:rFonts w:ascii="Arial" w:hAnsi="Arial" w:cs="Arial"/>
          <w:sz w:val="24"/>
          <w:szCs w:val="24"/>
          <w:lang w:val="ro-RO"/>
        </w:rPr>
      </w:pPr>
      <w:r w:rsidRPr="00711338">
        <w:rPr>
          <w:rFonts w:ascii="Arial" w:hAnsi="Arial" w:cs="Arial"/>
          <w:sz w:val="24"/>
          <w:szCs w:val="24"/>
          <w:lang w:val="ro-RO"/>
        </w:rPr>
        <w:t>2006, cu modificările şi completările ulterioare</w:t>
      </w:r>
    </w:p>
    <w:p w:rsidR="00364C6A" w:rsidRPr="00711338" w:rsidRDefault="00364C6A" w:rsidP="00364C6A">
      <w:pPr>
        <w:autoSpaceDE w:val="0"/>
        <w:autoSpaceDN w:val="0"/>
        <w:adjustRightInd w:val="0"/>
        <w:spacing w:after="0"/>
        <w:jc w:val="both"/>
        <w:rPr>
          <w:rFonts w:ascii="Arial" w:eastAsia="Times New Roman" w:hAnsi="Arial" w:cs="Arial"/>
          <w:b/>
          <w:noProof/>
          <w:sz w:val="24"/>
          <w:szCs w:val="24"/>
          <w:lang w:val="ro-RO"/>
        </w:rPr>
      </w:pPr>
      <w:r w:rsidRPr="00711338">
        <w:rPr>
          <w:rFonts w:ascii="Arial" w:eastAsia="Times New Roman" w:hAnsi="Arial" w:cs="Arial"/>
          <w:b/>
          <w:noProof/>
          <w:sz w:val="24"/>
          <w:szCs w:val="24"/>
          <w:lang w:val="ro-RO"/>
        </w:rPr>
        <w:t>Titularul de activitate este obligat să respecte în integralitate prevederile următoarelor acte normative:</w:t>
      </w:r>
    </w:p>
    <w:p w:rsidR="00364C6A" w:rsidRPr="00711338" w:rsidRDefault="00364C6A" w:rsidP="00364C6A">
      <w:pPr>
        <w:tabs>
          <w:tab w:val="left" w:pos="0"/>
        </w:tabs>
        <w:spacing w:after="0"/>
        <w:jc w:val="both"/>
        <w:rPr>
          <w:rFonts w:ascii="Arial" w:hAnsi="Arial" w:cs="Arial"/>
          <w:noProof/>
          <w:sz w:val="24"/>
          <w:szCs w:val="24"/>
          <w:lang w:val="ro-RO"/>
        </w:rPr>
      </w:pPr>
      <w:r w:rsidRPr="00711338">
        <w:rPr>
          <w:rFonts w:ascii="Arial" w:hAnsi="Arial" w:cs="Arial"/>
          <w:b/>
          <w:iCs/>
          <w:noProof/>
          <w:sz w:val="24"/>
          <w:szCs w:val="24"/>
          <w:lang w:val="ro-RO"/>
        </w:rPr>
        <w:t>-</w:t>
      </w:r>
      <w:r w:rsidRPr="00711338">
        <w:rPr>
          <w:rFonts w:ascii="Arial" w:hAnsi="Arial" w:cs="Arial"/>
          <w:iCs/>
          <w:noProof/>
          <w:sz w:val="24"/>
          <w:szCs w:val="24"/>
          <w:lang w:val="ro-RO"/>
        </w:rPr>
        <w:t xml:space="preserve"> OUG nr. 195/2005 privind protecţia mediului aprobată prin Legea nr. 265/2006 cu toate </w:t>
      </w:r>
      <w:r w:rsidRPr="00711338">
        <w:rPr>
          <w:rFonts w:ascii="Arial" w:hAnsi="Arial" w:cs="Arial"/>
          <w:noProof/>
          <w:sz w:val="24"/>
          <w:szCs w:val="24"/>
          <w:lang w:val="ro-RO"/>
        </w:rPr>
        <w:t>modificările şi completările ulterioare;</w:t>
      </w:r>
    </w:p>
    <w:p w:rsidR="00364C6A" w:rsidRPr="00711338" w:rsidRDefault="00364C6A" w:rsidP="00364C6A">
      <w:pPr>
        <w:pStyle w:val="Default"/>
        <w:spacing w:line="259" w:lineRule="auto"/>
        <w:jc w:val="both"/>
        <w:rPr>
          <w:rFonts w:ascii="Arial" w:hAnsi="Arial" w:cs="Arial"/>
          <w:color w:val="auto"/>
          <w:lang w:val="ro-RO"/>
        </w:rPr>
      </w:pPr>
      <w:r w:rsidRPr="00711338">
        <w:rPr>
          <w:rFonts w:ascii="Arial" w:hAnsi="Arial" w:cs="Arial"/>
          <w:b/>
          <w:color w:val="auto"/>
          <w:lang w:val="ro-RO"/>
        </w:rPr>
        <w:t>-</w:t>
      </w:r>
      <w:r w:rsidRPr="00711338">
        <w:rPr>
          <w:rFonts w:ascii="Arial" w:hAnsi="Arial" w:cs="Arial"/>
          <w:color w:val="auto"/>
          <w:lang w:val="ro-RO"/>
        </w:rPr>
        <w:t xml:space="preserve"> Legea nr. 219/2019 pentru modificarea și completarea art. 16 din Ordonanța de urgență a Guvernului nr. 195/2005 privind protecția mediului;</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b/>
          <w:noProof/>
          <w:sz w:val="24"/>
          <w:szCs w:val="24"/>
          <w:lang w:val="ro-RO"/>
        </w:rPr>
        <w:t>-</w:t>
      </w:r>
      <w:r w:rsidRPr="00711338">
        <w:rPr>
          <w:rFonts w:ascii="Arial" w:hAnsi="Arial" w:cs="Arial"/>
          <w:noProof/>
          <w:sz w:val="24"/>
          <w:szCs w:val="24"/>
          <w:lang w:val="ro-RO"/>
        </w:rPr>
        <w:t xml:space="preserve"> Ord. nr. 1150/2020 privind aprobarea procedurii de aplicare a vizei anuale a autorizaţiei de mediu şi a autorizaţiei integrate de mediu</w:t>
      </w:r>
      <w:r w:rsidR="00EB14F1" w:rsidRPr="00711338">
        <w:rPr>
          <w:rFonts w:ascii="Arial" w:hAnsi="Arial" w:cs="Arial"/>
          <w:noProof/>
          <w:sz w:val="24"/>
          <w:szCs w:val="24"/>
          <w:lang w:val="ro-RO"/>
        </w:rPr>
        <w:t>, cu modificările și completările ulterioare</w:t>
      </w:r>
      <w:r w:rsidRPr="00711338">
        <w:rPr>
          <w:rFonts w:ascii="Arial" w:hAnsi="Arial" w:cs="Arial"/>
          <w:noProof/>
          <w:sz w:val="24"/>
          <w:szCs w:val="24"/>
          <w:lang w:val="ro-RO"/>
        </w:rPr>
        <w:t xml:space="preserve">;  </w:t>
      </w:r>
    </w:p>
    <w:p w:rsidR="00364C6A" w:rsidRPr="00711338" w:rsidRDefault="00364C6A" w:rsidP="00364C6A">
      <w:pPr>
        <w:spacing w:after="0" w:line="240" w:lineRule="auto"/>
        <w:ind w:right="-79"/>
        <w:jc w:val="both"/>
        <w:rPr>
          <w:rFonts w:ascii="Arial" w:eastAsia="Times New Roman" w:hAnsi="Arial" w:cs="Arial"/>
          <w:iCs/>
          <w:noProof/>
          <w:sz w:val="24"/>
          <w:szCs w:val="24"/>
          <w:lang w:val="pt-BR" w:eastAsia="ro-RO"/>
        </w:rPr>
      </w:pPr>
      <w:r w:rsidRPr="00711338">
        <w:rPr>
          <w:rFonts w:ascii="Arial" w:eastAsia="Times New Roman" w:hAnsi="Arial" w:cs="Arial"/>
          <w:iCs/>
          <w:noProof/>
          <w:sz w:val="24"/>
          <w:szCs w:val="24"/>
          <w:lang w:val="pt-BR" w:eastAsia="ro-RO"/>
        </w:rPr>
        <w:t>-</w:t>
      </w:r>
      <w:r w:rsidRPr="00711338">
        <w:rPr>
          <w:rFonts w:ascii="Arial" w:eastAsia="Times New Roman" w:hAnsi="Arial" w:cs="Arial"/>
          <w:noProof/>
          <w:sz w:val="24"/>
          <w:szCs w:val="24"/>
          <w:lang w:val="pt-BR" w:eastAsia="ro-RO"/>
        </w:rPr>
        <w:t xml:space="preserve"> HG nr. 2293/2004 privind gestiunea deşeurilor rezultate în urma procesului de obţinere a materialelor lemnoase</w:t>
      </w:r>
      <w:r w:rsidRPr="00711338">
        <w:rPr>
          <w:rFonts w:ascii="Arial" w:eastAsia="Times New Roman" w:hAnsi="Arial" w:cs="Arial"/>
          <w:b/>
          <w:iCs/>
          <w:noProof/>
          <w:sz w:val="24"/>
          <w:szCs w:val="24"/>
          <w:lang w:val="pt-BR" w:eastAsia="ro-RO"/>
        </w:rPr>
        <w:t xml:space="preserve"> </w:t>
      </w:r>
      <w:r w:rsidRPr="00711338">
        <w:rPr>
          <w:rFonts w:ascii="Arial" w:eastAsia="Times New Roman" w:hAnsi="Arial" w:cs="Arial"/>
          <w:iCs/>
          <w:noProof/>
          <w:sz w:val="24"/>
          <w:szCs w:val="24"/>
          <w:lang w:val="pt-BR" w:eastAsia="ro-RO"/>
        </w:rPr>
        <w:t xml:space="preserve"> </w:t>
      </w:r>
    </w:p>
    <w:p w:rsidR="003E77F8" w:rsidRPr="00711338" w:rsidRDefault="00364C6A" w:rsidP="00364C6A">
      <w:pPr>
        <w:autoSpaceDE w:val="0"/>
        <w:autoSpaceDN w:val="0"/>
        <w:adjustRightInd w:val="0"/>
        <w:spacing w:after="0"/>
        <w:jc w:val="both"/>
        <w:rPr>
          <w:rFonts w:ascii="Arial" w:hAnsi="Arial" w:cs="Arial"/>
          <w:noProof/>
          <w:sz w:val="24"/>
          <w:szCs w:val="24"/>
          <w:lang w:val="ro-RO"/>
        </w:rPr>
      </w:pPr>
      <w:r w:rsidRPr="00711338">
        <w:rPr>
          <w:rFonts w:ascii="Arial" w:hAnsi="Arial" w:cs="Arial"/>
          <w:b/>
          <w:sz w:val="24"/>
          <w:szCs w:val="24"/>
          <w:lang w:val="ro-RO"/>
        </w:rPr>
        <w:lastRenderedPageBreak/>
        <w:t>-</w:t>
      </w:r>
      <w:r w:rsidRPr="00711338">
        <w:rPr>
          <w:rFonts w:ascii="Arial" w:hAnsi="Arial" w:cs="Arial"/>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711338">
        <w:rPr>
          <w:rFonts w:ascii="Arial" w:hAnsi="Arial" w:cs="Arial"/>
          <w:noProof/>
          <w:sz w:val="24"/>
          <w:szCs w:val="24"/>
          <w:lang w:val="ro-RO"/>
        </w:rPr>
        <w:t xml:space="preserve"> </w:t>
      </w:r>
    </w:p>
    <w:p w:rsidR="00364C6A" w:rsidRPr="00711338" w:rsidRDefault="00364C6A" w:rsidP="00364C6A">
      <w:pPr>
        <w:spacing w:after="0"/>
        <w:jc w:val="both"/>
        <w:rPr>
          <w:rFonts w:ascii="Arial" w:eastAsia="Times New Roman" w:hAnsi="Arial" w:cs="Arial"/>
          <w:bCs/>
          <w:sz w:val="24"/>
          <w:szCs w:val="24"/>
          <w:lang w:val="ro-RO"/>
        </w:rPr>
      </w:pPr>
      <w:r w:rsidRPr="00711338">
        <w:rPr>
          <w:rFonts w:ascii="Arial" w:hAnsi="Arial" w:cs="Arial"/>
          <w:b/>
          <w:sz w:val="24"/>
          <w:szCs w:val="24"/>
          <w:lang w:val="ro-RO"/>
        </w:rPr>
        <w:t>-</w:t>
      </w:r>
      <w:r w:rsidRPr="00711338">
        <w:rPr>
          <w:rFonts w:ascii="Arial" w:hAnsi="Arial" w:cs="Arial"/>
          <w:sz w:val="24"/>
          <w:szCs w:val="24"/>
          <w:lang w:val="ro-RO"/>
        </w:rPr>
        <w:t xml:space="preserve"> </w:t>
      </w:r>
      <w:r w:rsidRPr="00711338">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711338" w:rsidRDefault="00364C6A" w:rsidP="00364C6A">
      <w:pPr>
        <w:spacing w:after="0"/>
        <w:jc w:val="both"/>
        <w:rPr>
          <w:rFonts w:ascii="Arial" w:hAnsi="Arial" w:cs="Arial"/>
          <w:sz w:val="24"/>
          <w:szCs w:val="24"/>
          <w:lang w:val="ro-RO"/>
        </w:rPr>
      </w:pPr>
      <w:r w:rsidRPr="00711338">
        <w:rPr>
          <w:rFonts w:ascii="Arial" w:hAnsi="Arial" w:cs="Arial"/>
          <w:b/>
          <w:sz w:val="24"/>
          <w:szCs w:val="24"/>
          <w:lang w:val="ro-RO"/>
        </w:rPr>
        <w:t>-</w:t>
      </w:r>
      <w:r w:rsidRPr="00711338">
        <w:rPr>
          <w:rFonts w:ascii="Arial" w:hAnsi="Arial" w:cs="Arial"/>
          <w:sz w:val="24"/>
          <w:szCs w:val="24"/>
          <w:lang w:val="ro-RO"/>
        </w:rPr>
        <w:t xml:space="preserve"> OUG nr. 92/2021 privind regimul deşeurilor</w:t>
      </w:r>
      <w:r w:rsidR="0054148D" w:rsidRPr="00711338">
        <w:rPr>
          <w:rFonts w:ascii="Arial" w:hAnsi="Arial" w:cs="Arial"/>
          <w:sz w:val="24"/>
          <w:szCs w:val="24"/>
          <w:lang w:val="ro-RO"/>
        </w:rPr>
        <w:t xml:space="preserve"> </w:t>
      </w:r>
      <w:r w:rsidR="0054148D" w:rsidRPr="00711338">
        <w:rPr>
          <w:rFonts w:ascii="Arial" w:eastAsia="Calibri" w:hAnsi="Arial" w:cs="Arial"/>
          <w:noProof/>
          <w:sz w:val="24"/>
          <w:szCs w:val="24"/>
          <w:lang w:val="ro-RO"/>
        </w:rPr>
        <w:t>cu modificarile și completarile ulterioare</w:t>
      </w:r>
      <w:r w:rsidRPr="00711338">
        <w:rPr>
          <w:rFonts w:ascii="Arial" w:hAnsi="Arial" w:cs="Arial"/>
          <w:sz w:val="24"/>
          <w:szCs w:val="24"/>
          <w:lang w:val="ro-RO"/>
        </w:rPr>
        <w:t xml:space="preserve">; </w:t>
      </w:r>
    </w:p>
    <w:p w:rsidR="00364C6A" w:rsidRPr="00711338" w:rsidRDefault="00364C6A" w:rsidP="00364C6A">
      <w:pPr>
        <w:tabs>
          <w:tab w:val="left" w:pos="142"/>
        </w:tabs>
        <w:spacing w:after="0"/>
        <w:jc w:val="both"/>
        <w:rPr>
          <w:rFonts w:ascii="Arial" w:hAnsi="Arial" w:cs="Arial"/>
          <w:noProof/>
          <w:sz w:val="24"/>
          <w:szCs w:val="24"/>
          <w:lang w:val="ro-RO"/>
        </w:rPr>
      </w:pPr>
      <w:r w:rsidRPr="00711338">
        <w:rPr>
          <w:rFonts w:ascii="Arial" w:hAnsi="Arial" w:cs="Arial"/>
          <w:b/>
          <w:noProof/>
          <w:sz w:val="24"/>
          <w:szCs w:val="24"/>
          <w:lang w:val="ro-RO"/>
        </w:rPr>
        <w:t>-</w:t>
      </w:r>
      <w:r w:rsidRPr="00711338">
        <w:rPr>
          <w:rFonts w:ascii="Arial" w:hAnsi="Arial" w:cs="Arial"/>
          <w:noProof/>
          <w:sz w:val="24"/>
          <w:szCs w:val="24"/>
          <w:lang w:val="ro-RO"/>
        </w:rPr>
        <w:t xml:space="preserve"> Legea nr. 249/2015 privind modalitatea de gestionare a ambalajelor şi a deşeurilor de ambalaje, </w:t>
      </w:r>
      <w:r w:rsidRPr="00711338">
        <w:rPr>
          <w:rFonts w:ascii="Arial" w:hAnsi="Arial" w:cs="Arial"/>
          <w:sz w:val="24"/>
          <w:szCs w:val="24"/>
          <w:lang w:val="ro-RO"/>
        </w:rPr>
        <w:t>cu toate modificǎrile şi completǎrile ulterioare;</w:t>
      </w:r>
    </w:p>
    <w:p w:rsidR="00364C6A" w:rsidRPr="00711338" w:rsidRDefault="00364C6A" w:rsidP="00364C6A">
      <w:pPr>
        <w:spacing w:after="0"/>
        <w:jc w:val="both"/>
        <w:rPr>
          <w:rFonts w:ascii="Arial" w:hAnsi="Arial" w:cs="Arial"/>
          <w:bCs/>
          <w:iCs/>
          <w:noProof/>
          <w:sz w:val="24"/>
          <w:szCs w:val="24"/>
          <w:lang w:val="ro-RO"/>
        </w:rPr>
      </w:pPr>
      <w:r w:rsidRPr="00711338">
        <w:rPr>
          <w:rFonts w:ascii="Arial" w:hAnsi="Arial" w:cs="Arial"/>
          <w:b/>
          <w:noProof/>
          <w:sz w:val="24"/>
          <w:szCs w:val="24"/>
          <w:lang w:val="ro-RO"/>
        </w:rPr>
        <w:t>-</w:t>
      </w:r>
      <w:r w:rsidRPr="00711338">
        <w:rPr>
          <w:rFonts w:ascii="Arial" w:hAnsi="Arial" w:cs="Arial"/>
          <w:noProof/>
          <w:sz w:val="24"/>
          <w:szCs w:val="24"/>
          <w:lang w:val="ro-RO"/>
        </w:rPr>
        <w:t xml:space="preserve"> Ordinul nr. </w:t>
      </w:r>
      <w:r w:rsidRPr="00711338">
        <w:rPr>
          <w:rFonts w:ascii="Arial" w:hAnsi="Arial" w:cs="Arial"/>
          <w:bCs/>
          <w:iCs/>
          <w:noProof/>
          <w:sz w:val="24"/>
          <w:szCs w:val="24"/>
          <w:lang w:val="ro-RO"/>
        </w:rPr>
        <w:t>794/2012 privind procedura de raportare a datelor referitoare la ambalaje şi deşeuri din ambalaje;</w:t>
      </w:r>
    </w:p>
    <w:p w:rsidR="00364C6A" w:rsidRPr="00711338" w:rsidRDefault="00364C6A" w:rsidP="00364C6A">
      <w:pPr>
        <w:tabs>
          <w:tab w:val="left" w:pos="284"/>
        </w:tabs>
        <w:spacing w:after="0"/>
        <w:jc w:val="both"/>
        <w:rPr>
          <w:rFonts w:ascii="Arial" w:hAnsi="Arial" w:cs="Arial"/>
          <w:noProof/>
          <w:sz w:val="24"/>
          <w:szCs w:val="24"/>
          <w:lang w:val="ro-RO"/>
        </w:rPr>
      </w:pPr>
      <w:r w:rsidRPr="00711338">
        <w:rPr>
          <w:rFonts w:ascii="Arial" w:hAnsi="Arial" w:cs="Arial"/>
          <w:b/>
          <w:iCs/>
          <w:sz w:val="24"/>
          <w:szCs w:val="24"/>
          <w:lang w:val="ro-RO"/>
        </w:rPr>
        <w:t>-</w:t>
      </w:r>
      <w:r w:rsidRPr="00711338">
        <w:rPr>
          <w:rFonts w:ascii="Arial" w:hAnsi="Arial" w:cs="Arial"/>
          <w:iCs/>
          <w:sz w:val="24"/>
          <w:szCs w:val="24"/>
          <w:lang w:val="ro-RO"/>
        </w:rPr>
        <w:t xml:space="preserve"> </w:t>
      </w:r>
      <w:r w:rsidRPr="00711338">
        <w:rPr>
          <w:rFonts w:ascii="Arial" w:hAnsi="Arial" w:cs="Arial"/>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711338" w:rsidRDefault="00364C6A" w:rsidP="00364C6A">
      <w:pPr>
        <w:spacing w:after="0"/>
        <w:jc w:val="both"/>
        <w:rPr>
          <w:rFonts w:ascii="Arial" w:hAnsi="Arial" w:cs="Arial"/>
          <w:b/>
          <w:sz w:val="24"/>
          <w:szCs w:val="24"/>
        </w:rPr>
      </w:pPr>
      <w:r w:rsidRPr="00711338">
        <w:rPr>
          <w:rFonts w:ascii="Arial" w:hAnsi="Arial" w:cs="Arial"/>
          <w:b/>
          <w:iCs/>
          <w:sz w:val="24"/>
          <w:szCs w:val="24"/>
          <w:lang w:val="pt-BR"/>
        </w:rPr>
        <w:t>-</w:t>
      </w:r>
      <w:r w:rsidRPr="00711338">
        <w:rPr>
          <w:rFonts w:ascii="Arial" w:hAnsi="Arial" w:cs="Arial"/>
          <w:iCs/>
          <w:sz w:val="24"/>
          <w:szCs w:val="24"/>
          <w:lang w:val="pt-BR"/>
        </w:rPr>
        <w:t xml:space="preserve"> HG nr. 1061/2008 privind transportul deşeurilor periculoase şi nepericuloase pe teritoriul României;</w:t>
      </w:r>
      <w:r w:rsidRPr="00711338">
        <w:rPr>
          <w:rFonts w:ascii="Arial" w:hAnsi="Arial" w:cs="Arial"/>
          <w:b/>
          <w:sz w:val="24"/>
          <w:szCs w:val="24"/>
        </w:rPr>
        <w:t xml:space="preserve"> </w:t>
      </w:r>
    </w:p>
    <w:p w:rsidR="0067174D" w:rsidRPr="00711338" w:rsidRDefault="0067174D" w:rsidP="0067174D">
      <w:pPr>
        <w:autoSpaceDE w:val="0"/>
        <w:autoSpaceDN w:val="0"/>
        <w:adjustRightInd w:val="0"/>
        <w:spacing w:after="0" w:line="240" w:lineRule="auto"/>
        <w:jc w:val="both"/>
        <w:rPr>
          <w:rFonts w:ascii="Arial" w:hAnsi="Arial" w:cs="Arial"/>
          <w:noProof/>
          <w:sz w:val="24"/>
          <w:szCs w:val="24"/>
          <w:lang w:val="ro-RO"/>
        </w:rPr>
      </w:pPr>
      <w:r w:rsidRPr="00711338">
        <w:rPr>
          <w:rFonts w:ascii="Arial" w:hAnsi="Arial" w:cs="Arial"/>
          <w:b/>
          <w:sz w:val="24"/>
          <w:szCs w:val="24"/>
        </w:rPr>
        <w:t>-</w:t>
      </w:r>
      <w:r w:rsidRPr="00711338">
        <w:rPr>
          <w:rFonts w:ascii="Arial" w:hAnsi="Arial" w:cs="Arial"/>
          <w:noProof/>
          <w:sz w:val="24"/>
          <w:szCs w:val="24"/>
          <w:lang w:val="ro-RO"/>
        </w:rPr>
        <w:t xml:space="preserve"> Regulamentul CE nr. 1013/2006 al Parlamentului European şi al Consiliului din 14 iunie 2006 privind transferurile de deşeuri;</w:t>
      </w:r>
    </w:p>
    <w:p w:rsidR="00364C6A" w:rsidRPr="00711338" w:rsidRDefault="00364C6A" w:rsidP="00364C6A">
      <w:pPr>
        <w:spacing w:after="0"/>
        <w:jc w:val="both"/>
        <w:rPr>
          <w:rFonts w:ascii="Arial" w:eastAsia="Times New Roman" w:hAnsi="Arial" w:cs="Arial"/>
          <w:sz w:val="24"/>
          <w:szCs w:val="24"/>
          <w:lang w:val="ro-RO"/>
        </w:rPr>
      </w:pPr>
      <w:r w:rsidRPr="00711338">
        <w:rPr>
          <w:rFonts w:ascii="Arial" w:eastAsia="Times New Roman" w:hAnsi="Arial" w:cs="Arial"/>
          <w:b/>
          <w:bCs/>
          <w:sz w:val="24"/>
          <w:szCs w:val="24"/>
          <w:lang w:val="ro-RO"/>
        </w:rPr>
        <w:t>-</w:t>
      </w:r>
      <w:r w:rsidRPr="00711338">
        <w:rPr>
          <w:rFonts w:ascii="Arial" w:eastAsia="Times New Roman" w:hAnsi="Arial" w:cs="Arial"/>
          <w:bCs/>
          <w:sz w:val="24"/>
          <w:szCs w:val="24"/>
          <w:lang w:val="ro-RO"/>
        </w:rPr>
        <w:t xml:space="preserve"> OMS 119/2014</w:t>
      </w:r>
      <w:r w:rsidRPr="00711338">
        <w:rPr>
          <w:rFonts w:ascii="Arial" w:eastAsia="Times New Roman" w:hAnsi="Arial" w:cs="Arial"/>
          <w:sz w:val="24"/>
          <w:szCs w:val="24"/>
          <w:lang w:val="ro-RO"/>
        </w:rPr>
        <w:t xml:space="preserve"> pentru aprobarea Normelor de igienă şi sănătate publică privind mediul de viaţă al populaţiei, cu modificările și completările ulterioare; </w:t>
      </w:r>
    </w:p>
    <w:p w:rsidR="00364C6A" w:rsidRPr="00711338" w:rsidRDefault="00364C6A" w:rsidP="00364C6A">
      <w:pPr>
        <w:spacing w:after="0"/>
        <w:jc w:val="both"/>
        <w:rPr>
          <w:rFonts w:ascii="Arial" w:hAnsi="Arial" w:cs="Arial"/>
          <w:b/>
          <w:sz w:val="24"/>
          <w:szCs w:val="24"/>
          <w:lang w:val="ro-RO"/>
        </w:rPr>
      </w:pPr>
      <w:r w:rsidRPr="00711338">
        <w:rPr>
          <w:rFonts w:ascii="Arial" w:hAnsi="Arial" w:cs="Arial"/>
          <w:b/>
          <w:noProof/>
          <w:sz w:val="24"/>
          <w:szCs w:val="24"/>
          <w:lang w:val="ro-RO"/>
        </w:rPr>
        <w:t xml:space="preserve"> - </w:t>
      </w:r>
      <w:r w:rsidRPr="00711338">
        <w:rPr>
          <w:rFonts w:ascii="Arial" w:hAnsi="Arial" w:cs="Arial"/>
          <w:noProof/>
          <w:sz w:val="24"/>
          <w:szCs w:val="24"/>
          <w:lang w:val="ro-RO"/>
        </w:rPr>
        <w:t xml:space="preserve">OUG nr. </w:t>
      </w:r>
      <w:r w:rsidRPr="00711338">
        <w:rPr>
          <w:rFonts w:ascii="Arial" w:hAnsi="Arial" w:cs="Arial"/>
          <w:sz w:val="24"/>
          <w:szCs w:val="24"/>
          <w:lang w:val="ro-RO"/>
        </w:rPr>
        <w:t>196/2005 privind Fondul pentru mediu, aprobată prin Legea nr. 105/2006, cu toate modificǎrile şi completǎrile ulterioare;</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b/>
          <w:i/>
          <w:noProof/>
          <w:sz w:val="24"/>
          <w:szCs w:val="24"/>
          <w:lang w:val="ro-RO"/>
        </w:rPr>
        <w:t>-</w:t>
      </w:r>
      <w:r w:rsidRPr="00711338">
        <w:rPr>
          <w:rFonts w:ascii="Arial" w:hAnsi="Arial" w:cs="Arial"/>
          <w:i/>
          <w:noProof/>
          <w:sz w:val="24"/>
          <w:szCs w:val="24"/>
          <w:lang w:val="ro-RO"/>
        </w:rPr>
        <w:t xml:space="preserve"> </w:t>
      </w:r>
      <w:r w:rsidRPr="00711338">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noProof/>
          <w:sz w:val="24"/>
          <w:szCs w:val="24"/>
          <w:lang w:val="ro-RO"/>
        </w:rPr>
        <w:t>acestuia, modificat şi completat de Ordinul nr. 520/2019;</w:t>
      </w:r>
      <w:r w:rsidRPr="00711338">
        <w:rPr>
          <w:rFonts w:ascii="Arial" w:hAnsi="Arial" w:cs="Arial"/>
          <w:b/>
          <w:i/>
          <w:sz w:val="24"/>
          <w:szCs w:val="24"/>
          <w:lang w:val="ro-RO"/>
        </w:rPr>
        <w:t xml:space="preserve"> </w:t>
      </w:r>
    </w:p>
    <w:p w:rsidR="00364C6A" w:rsidRPr="00711338" w:rsidRDefault="00364C6A" w:rsidP="00364C6A">
      <w:pPr>
        <w:spacing w:after="0"/>
        <w:jc w:val="both"/>
        <w:rPr>
          <w:rFonts w:ascii="Arial" w:hAnsi="Arial" w:cs="Arial"/>
          <w:i/>
          <w:noProof/>
          <w:sz w:val="24"/>
          <w:szCs w:val="24"/>
          <w:lang w:val="ro-RO"/>
        </w:rPr>
      </w:pPr>
      <w:r w:rsidRPr="00711338">
        <w:rPr>
          <w:rFonts w:ascii="Arial" w:hAnsi="Arial" w:cs="Arial"/>
          <w:b/>
          <w:i/>
          <w:iCs/>
          <w:sz w:val="24"/>
          <w:szCs w:val="24"/>
          <w:lang w:val="ro-RO"/>
        </w:rPr>
        <w:t>-</w:t>
      </w:r>
      <w:r w:rsidRPr="00711338">
        <w:rPr>
          <w:rFonts w:ascii="Arial" w:hAnsi="Arial" w:cs="Arial"/>
          <w:i/>
          <w:iCs/>
          <w:sz w:val="24"/>
          <w:szCs w:val="24"/>
          <w:lang w:val="ro-RO"/>
        </w:rPr>
        <w:t xml:space="preserve"> </w:t>
      </w:r>
      <w:r w:rsidRPr="00711338">
        <w:rPr>
          <w:rFonts w:ascii="Arial" w:hAnsi="Arial" w:cs="Arial"/>
          <w:iCs/>
          <w:sz w:val="24"/>
          <w:szCs w:val="24"/>
          <w:lang w:val="ro-RO"/>
        </w:rPr>
        <w:t xml:space="preserve">Ord. nr. 578/2006 al MMGA pentru aprobarea Metodologiei de calcul al contribuţiilor şi taxelor datorate la Fondul pentru mediu, </w:t>
      </w:r>
      <w:r w:rsidRPr="00711338">
        <w:rPr>
          <w:rFonts w:ascii="Arial" w:hAnsi="Arial" w:cs="Arial"/>
          <w:sz w:val="24"/>
          <w:szCs w:val="24"/>
          <w:lang w:val="ro-RO"/>
        </w:rPr>
        <w:t>cu toate modificǎrile şi completǎrile ulterioare</w:t>
      </w:r>
      <w:r w:rsidRPr="00711338">
        <w:rPr>
          <w:rFonts w:ascii="Arial" w:hAnsi="Arial" w:cs="Arial"/>
          <w:noProof/>
          <w:sz w:val="24"/>
          <w:szCs w:val="24"/>
          <w:lang w:val="ro-RO"/>
        </w:rPr>
        <w:t>;</w:t>
      </w:r>
    </w:p>
    <w:p w:rsidR="00364C6A" w:rsidRPr="00711338" w:rsidRDefault="00364C6A" w:rsidP="00364C6A">
      <w:pPr>
        <w:spacing w:after="0"/>
        <w:jc w:val="both"/>
        <w:rPr>
          <w:rFonts w:ascii="Arial" w:eastAsia="Courier New" w:hAnsi="Arial" w:cs="Arial"/>
          <w:sz w:val="24"/>
          <w:szCs w:val="24"/>
          <w:lang w:val="ro-RO"/>
        </w:rPr>
      </w:pPr>
      <w:r w:rsidRPr="00711338">
        <w:rPr>
          <w:rFonts w:ascii="Arial" w:hAnsi="Arial" w:cs="Arial"/>
          <w:b/>
          <w:sz w:val="24"/>
          <w:szCs w:val="24"/>
          <w:lang w:val="ro-RO"/>
        </w:rPr>
        <w:t>-</w:t>
      </w:r>
      <w:r w:rsidRPr="00711338">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711338">
        <w:rPr>
          <w:rFonts w:ascii="Arial" w:hAnsi="Arial" w:cs="Arial"/>
          <w:iCs/>
          <w:noProof/>
          <w:sz w:val="24"/>
          <w:szCs w:val="24"/>
          <w:lang w:val="ro-RO"/>
        </w:rPr>
        <w:t xml:space="preserve">modificată şi aprobată prin Legea 249/2013 </w:t>
      </w:r>
      <w:r w:rsidRPr="00711338">
        <w:rPr>
          <w:rFonts w:ascii="Arial" w:hAnsi="Arial" w:cs="Arial"/>
          <w:sz w:val="24"/>
          <w:szCs w:val="24"/>
          <w:lang w:val="ro-RO"/>
        </w:rPr>
        <w:t xml:space="preserve">şi care </w:t>
      </w:r>
      <w:r w:rsidRPr="00711338">
        <w:rPr>
          <w:rFonts w:ascii="Arial" w:eastAsia="Courier New" w:hAnsi="Arial" w:cs="Arial"/>
          <w:sz w:val="24"/>
          <w:szCs w:val="24"/>
          <w:lang w:val="ro-RO"/>
        </w:rPr>
        <w:t xml:space="preserve">transpune prevederile </w:t>
      </w:r>
    </w:p>
    <w:p w:rsidR="00364C6A" w:rsidRPr="00711338" w:rsidRDefault="00364C6A" w:rsidP="00364C6A">
      <w:pPr>
        <w:spacing w:after="0"/>
        <w:jc w:val="both"/>
        <w:rPr>
          <w:rFonts w:ascii="Arial" w:eastAsia="Courier New" w:hAnsi="Arial" w:cs="Arial"/>
          <w:sz w:val="24"/>
          <w:szCs w:val="24"/>
          <w:lang w:val="ro-RO"/>
        </w:rPr>
      </w:pPr>
      <w:r w:rsidRPr="00711338">
        <w:rPr>
          <w:rFonts w:ascii="Arial" w:eastAsia="Courier New" w:hAnsi="Arial" w:cs="Arial"/>
          <w:sz w:val="24"/>
          <w:szCs w:val="24"/>
          <w:lang w:val="ro-RO"/>
        </w:rPr>
        <w:t>Directivei Parlamentului European şi a Consiliului 2004/35/CE din 21 aprilie 2004 privind</w:t>
      </w:r>
    </w:p>
    <w:p w:rsidR="00364C6A" w:rsidRPr="00711338" w:rsidRDefault="00364C6A" w:rsidP="00364C6A">
      <w:pPr>
        <w:spacing w:after="0"/>
        <w:jc w:val="both"/>
        <w:rPr>
          <w:rFonts w:ascii="Arial" w:hAnsi="Arial" w:cs="Arial"/>
          <w:sz w:val="24"/>
          <w:szCs w:val="24"/>
          <w:lang w:val="ro-RO"/>
        </w:rPr>
      </w:pPr>
      <w:r w:rsidRPr="00711338">
        <w:rPr>
          <w:rFonts w:ascii="Arial" w:eastAsia="Courier New" w:hAnsi="Arial" w:cs="Arial"/>
          <w:sz w:val="24"/>
          <w:szCs w:val="24"/>
          <w:lang w:val="ro-RO"/>
        </w:rPr>
        <w:t xml:space="preserve">răspunderea pentru mediul înconjurător în legătură cu prevenirea şi repararea daunelor aduse mediului, </w:t>
      </w:r>
      <w:r w:rsidRPr="00711338">
        <w:rPr>
          <w:rFonts w:ascii="Arial" w:hAnsi="Arial" w:cs="Arial"/>
          <w:iCs/>
          <w:noProof/>
          <w:sz w:val="24"/>
          <w:szCs w:val="24"/>
          <w:lang w:val="ro-RO"/>
        </w:rPr>
        <w:t>modificată şi aprobată prin  Legea 249/2013</w:t>
      </w:r>
      <w:r w:rsidRPr="00711338">
        <w:rPr>
          <w:rFonts w:ascii="Arial" w:eastAsia="Courier New" w:hAnsi="Arial" w:cs="Arial"/>
          <w:sz w:val="24"/>
          <w:szCs w:val="24"/>
          <w:lang w:val="ro-RO"/>
        </w:rPr>
        <w:t>;</w:t>
      </w:r>
      <w:r w:rsidRPr="00711338">
        <w:rPr>
          <w:rFonts w:ascii="Arial" w:hAnsi="Arial" w:cs="Arial"/>
          <w:b/>
          <w:iCs/>
          <w:noProof/>
          <w:sz w:val="24"/>
          <w:szCs w:val="24"/>
          <w:lang w:val="ro-RO"/>
        </w:rPr>
        <w:t xml:space="preserve"> </w:t>
      </w:r>
    </w:p>
    <w:p w:rsidR="00364C6A" w:rsidRPr="00711338" w:rsidRDefault="00364C6A" w:rsidP="00364C6A">
      <w:pPr>
        <w:autoSpaceDE w:val="0"/>
        <w:autoSpaceDN w:val="0"/>
        <w:adjustRightInd w:val="0"/>
        <w:spacing w:after="0"/>
        <w:jc w:val="both"/>
        <w:rPr>
          <w:rFonts w:ascii="Arial" w:hAnsi="Arial" w:cs="Arial"/>
          <w:noProof/>
          <w:sz w:val="24"/>
          <w:szCs w:val="24"/>
          <w:lang w:val="ro-RO"/>
        </w:rPr>
      </w:pPr>
      <w:r w:rsidRPr="00711338">
        <w:rPr>
          <w:rFonts w:ascii="Arial" w:hAnsi="Arial" w:cs="Arial"/>
          <w:b/>
          <w:noProof/>
          <w:sz w:val="24"/>
          <w:szCs w:val="24"/>
          <w:lang w:val="ro-RO"/>
        </w:rPr>
        <w:t>-</w:t>
      </w:r>
      <w:r w:rsidRPr="00711338">
        <w:rPr>
          <w:rFonts w:ascii="Arial" w:hAnsi="Arial" w:cs="Arial"/>
          <w:noProof/>
          <w:sz w:val="24"/>
          <w:szCs w:val="24"/>
          <w:lang w:val="ro-RO"/>
        </w:rPr>
        <w:t xml:space="preserve"> Ordonanţa nr. 21/2002, modificată şi completată cu Legea nr. 515/2002, privind gospodărirea localităţilor urbane şi rurale;</w:t>
      </w:r>
    </w:p>
    <w:p w:rsidR="00364C6A" w:rsidRPr="00711338" w:rsidRDefault="00364C6A" w:rsidP="00364C6A">
      <w:pPr>
        <w:spacing w:after="0"/>
        <w:jc w:val="both"/>
        <w:rPr>
          <w:rFonts w:ascii="Arial" w:eastAsia="Times New Roman" w:hAnsi="Arial" w:cs="Arial"/>
          <w:iCs/>
          <w:sz w:val="24"/>
          <w:szCs w:val="24"/>
          <w:lang w:val="ro-RO" w:eastAsia="ro-RO"/>
        </w:rPr>
      </w:pPr>
      <w:r w:rsidRPr="00711338">
        <w:rPr>
          <w:rFonts w:ascii="Arial" w:eastAsia="Times New Roman" w:hAnsi="Arial" w:cs="Arial"/>
          <w:b/>
          <w:sz w:val="24"/>
          <w:szCs w:val="24"/>
          <w:lang w:val="ro-RO" w:eastAsia="ro-RO"/>
        </w:rPr>
        <w:lastRenderedPageBreak/>
        <w:t>-</w:t>
      </w:r>
      <w:r w:rsidRPr="00711338">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711338">
        <w:rPr>
          <w:rFonts w:ascii="Arial" w:eastAsia="Times New Roman" w:hAnsi="Arial" w:cs="Arial"/>
          <w:iCs/>
          <w:sz w:val="24"/>
          <w:szCs w:val="24"/>
          <w:lang w:val="ro-RO" w:eastAsia="ro-RO"/>
        </w:rPr>
        <w:t xml:space="preserve">  </w:t>
      </w:r>
    </w:p>
    <w:p w:rsidR="00364C6A" w:rsidRPr="00711338" w:rsidRDefault="00364C6A" w:rsidP="00364C6A">
      <w:pPr>
        <w:autoSpaceDE w:val="0"/>
        <w:autoSpaceDN w:val="0"/>
        <w:adjustRightInd w:val="0"/>
        <w:spacing w:after="0"/>
        <w:jc w:val="both"/>
        <w:rPr>
          <w:rFonts w:ascii="Arial" w:eastAsia="Times New Roman" w:hAnsi="Arial" w:cs="Arial"/>
          <w:b/>
          <w:i/>
          <w:sz w:val="24"/>
          <w:szCs w:val="24"/>
          <w:lang w:val="ro-RO"/>
        </w:rPr>
      </w:pPr>
      <w:r w:rsidRPr="00711338">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711338" w:rsidRDefault="00B0499F" w:rsidP="00364C6A">
      <w:pPr>
        <w:autoSpaceDE w:val="0"/>
        <w:autoSpaceDN w:val="0"/>
        <w:adjustRightInd w:val="0"/>
        <w:spacing w:after="0"/>
        <w:jc w:val="both"/>
        <w:rPr>
          <w:rFonts w:ascii="Arial" w:eastAsia="Times New Roman" w:hAnsi="Arial" w:cs="Arial"/>
          <w:b/>
          <w:i/>
          <w:sz w:val="24"/>
          <w:szCs w:val="24"/>
          <w:lang w:val="ro-RO"/>
        </w:rPr>
      </w:pPr>
    </w:p>
    <w:p w:rsidR="00364C6A" w:rsidRPr="00711338" w:rsidRDefault="00364C6A" w:rsidP="00364C6A">
      <w:pPr>
        <w:spacing w:after="0"/>
        <w:jc w:val="both"/>
        <w:rPr>
          <w:rFonts w:ascii="Arial" w:hAnsi="Arial" w:cs="Arial"/>
          <w:b/>
          <w:noProof/>
          <w:sz w:val="24"/>
          <w:szCs w:val="24"/>
          <w:lang w:val="ro-RO"/>
        </w:rPr>
      </w:pPr>
      <w:r w:rsidRPr="00711338">
        <w:rPr>
          <w:rFonts w:ascii="Arial" w:hAnsi="Arial" w:cs="Arial"/>
          <w:b/>
          <w:noProof/>
          <w:sz w:val="24"/>
          <w:szCs w:val="24"/>
          <w:lang w:val="ro-RO"/>
        </w:rPr>
        <w:t>Titularul autorizaţie</w:t>
      </w:r>
      <w:r w:rsidR="00B0499F" w:rsidRPr="00711338">
        <w:rPr>
          <w:rFonts w:ascii="Arial" w:hAnsi="Arial" w:cs="Arial"/>
          <w:b/>
          <w:noProof/>
          <w:sz w:val="24"/>
          <w:szCs w:val="24"/>
          <w:lang w:val="ro-RO"/>
        </w:rPr>
        <w:t xml:space="preserve">i are următoarele obligaţii: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b/>
          <w:noProof/>
          <w:sz w:val="24"/>
          <w:szCs w:val="24"/>
          <w:lang w:val="ro-RO"/>
        </w:rPr>
        <w:t xml:space="preserve">- </w:t>
      </w:r>
      <w:r w:rsidRPr="00711338">
        <w:rPr>
          <w:rFonts w:ascii="Arial" w:hAnsi="Arial" w:cs="Arial"/>
          <w:noProof/>
          <w:sz w:val="24"/>
          <w:szCs w:val="24"/>
          <w:lang w:val="ro-RO"/>
        </w:rPr>
        <w:t>să</w:t>
      </w:r>
      <w:r w:rsidRPr="00711338">
        <w:rPr>
          <w:rFonts w:ascii="Arial" w:hAnsi="Arial" w:cs="Arial"/>
          <w:b/>
          <w:noProof/>
          <w:sz w:val="24"/>
          <w:szCs w:val="24"/>
          <w:lang w:val="ro-RO"/>
        </w:rPr>
        <w:t xml:space="preserve"> </w:t>
      </w:r>
      <w:r w:rsidRPr="00711338">
        <w:rPr>
          <w:rFonts w:ascii="Arial" w:hAnsi="Arial" w:cs="Arial"/>
          <w:noProof/>
          <w:sz w:val="24"/>
          <w:szCs w:val="24"/>
          <w:lang w:val="ro-RO"/>
        </w:rPr>
        <w:t>respecte</w:t>
      </w:r>
      <w:r w:rsidRPr="00711338">
        <w:rPr>
          <w:rFonts w:ascii="Arial" w:hAnsi="Arial" w:cs="Arial"/>
          <w:b/>
          <w:noProof/>
          <w:sz w:val="24"/>
          <w:szCs w:val="24"/>
          <w:lang w:val="ro-RO"/>
        </w:rPr>
        <w:t xml:space="preserve">  </w:t>
      </w:r>
      <w:r w:rsidRPr="00711338">
        <w:rPr>
          <w:rFonts w:ascii="Arial" w:hAnsi="Arial" w:cs="Arial"/>
          <w:noProof/>
          <w:sz w:val="24"/>
          <w:szCs w:val="24"/>
          <w:lang w:val="ro-RO"/>
        </w:rPr>
        <w:t>prevederile legale din domeniul protecţiei mediului;</w:t>
      </w:r>
    </w:p>
    <w:p w:rsidR="00364C6A" w:rsidRPr="00711338" w:rsidRDefault="00364C6A" w:rsidP="00364C6A">
      <w:pPr>
        <w:autoSpaceDE w:val="0"/>
        <w:autoSpaceDN w:val="0"/>
        <w:adjustRightInd w:val="0"/>
        <w:spacing w:after="0"/>
        <w:jc w:val="both"/>
        <w:rPr>
          <w:rFonts w:ascii="Arial" w:eastAsia="ArialMT" w:hAnsi="Arial" w:cs="Arial"/>
          <w:sz w:val="24"/>
          <w:szCs w:val="24"/>
          <w:lang w:val="ro-RO"/>
        </w:rPr>
      </w:pPr>
      <w:r w:rsidRPr="00711338">
        <w:rPr>
          <w:rFonts w:ascii="Arial" w:eastAsia="ArialMT" w:hAnsi="Arial" w:cs="Arial"/>
          <w:b/>
          <w:sz w:val="24"/>
          <w:szCs w:val="24"/>
          <w:lang w:val="ro-RO"/>
        </w:rPr>
        <w:t>-</w:t>
      </w:r>
      <w:r w:rsidRPr="00711338">
        <w:rPr>
          <w:rFonts w:ascii="Arial" w:eastAsia="ArialMT" w:hAnsi="Arial" w:cs="Arial"/>
          <w:sz w:val="24"/>
          <w:szCs w:val="24"/>
          <w:lang w:val="ro-RO"/>
        </w:rPr>
        <w:t xml:space="preserve"> să notifice Agenţiei pentru Protecţia Mediului Cluj</w:t>
      </w:r>
      <w:r w:rsidRPr="00711338">
        <w:rPr>
          <w:rFonts w:ascii="Arial" w:eastAsia="Arial-BoldMT" w:hAnsi="Arial" w:cs="Arial"/>
          <w:sz w:val="24"/>
          <w:szCs w:val="24"/>
          <w:lang w:val="ro-RO"/>
        </w:rPr>
        <w:t xml:space="preserve"> </w:t>
      </w:r>
      <w:r w:rsidRPr="00711338">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711338" w:rsidRDefault="00364C6A" w:rsidP="00364C6A">
      <w:pPr>
        <w:autoSpaceDE w:val="0"/>
        <w:autoSpaceDN w:val="0"/>
        <w:adjustRightInd w:val="0"/>
        <w:spacing w:after="0"/>
        <w:jc w:val="both"/>
        <w:rPr>
          <w:rFonts w:ascii="Arial" w:eastAsia="ArialMT" w:hAnsi="Arial" w:cs="Arial"/>
          <w:sz w:val="24"/>
          <w:szCs w:val="24"/>
          <w:lang w:val="ro-RO"/>
        </w:rPr>
      </w:pPr>
      <w:r w:rsidRPr="00711338">
        <w:rPr>
          <w:rFonts w:ascii="Arial" w:eastAsia="ArialMT" w:hAnsi="Arial" w:cs="Arial"/>
          <w:sz w:val="24"/>
          <w:szCs w:val="24"/>
          <w:lang w:val="ro-RO"/>
        </w:rPr>
        <w:t xml:space="preserve">aer, sol sau subsol; </w:t>
      </w:r>
    </w:p>
    <w:p w:rsidR="00364C6A" w:rsidRPr="00711338" w:rsidRDefault="00364C6A" w:rsidP="00364C6A">
      <w:pPr>
        <w:spacing w:after="0"/>
        <w:jc w:val="both"/>
        <w:rPr>
          <w:rFonts w:ascii="Arial" w:hAnsi="Arial" w:cs="Arial"/>
          <w:noProof/>
          <w:sz w:val="24"/>
          <w:szCs w:val="24"/>
          <w:lang w:val="ro-RO"/>
        </w:rPr>
      </w:pPr>
      <w:r w:rsidRPr="00711338">
        <w:rPr>
          <w:rFonts w:ascii="Arial" w:hAnsi="Arial" w:cs="Arial"/>
          <w:b/>
          <w:noProof/>
          <w:sz w:val="24"/>
          <w:szCs w:val="24"/>
          <w:lang w:val="ro-RO"/>
        </w:rPr>
        <w:t>-</w:t>
      </w:r>
      <w:r w:rsidRPr="00711338">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711338" w:rsidRDefault="00364C6A" w:rsidP="00364C6A">
      <w:pPr>
        <w:spacing w:after="0"/>
        <w:jc w:val="both"/>
        <w:rPr>
          <w:rFonts w:ascii="Arial" w:hAnsi="Arial" w:cs="Arial"/>
          <w:sz w:val="24"/>
          <w:szCs w:val="24"/>
          <w:lang w:val="ro-RO"/>
        </w:rPr>
      </w:pPr>
      <w:r w:rsidRPr="00711338">
        <w:rPr>
          <w:rFonts w:ascii="Arial" w:hAnsi="Arial" w:cs="Arial"/>
          <w:b/>
          <w:sz w:val="24"/>
          <w:szCs w:val="24"/>
          <w:lang w:val="ro-RO"/>
        </w:rPr>
        <w:t>-</w:t>
      </w:r>
      <w:r w:rsidRPr="00711338">
        <w:rPr>
          <w:rFonts w:ascii="Arial" w:hAnsi="Arial" w:cs="Arial"/>
          <w:sz w:val="24"/>
          <w:szCs w:val="24"/>
          <w:lang w:val="ro-RO"/>
        </w:rPr>
        <w:t xml:space="preserve"> să informeze </w:t>
      </w:r>
      <w:r w:rsidRPr="00711338">
        <w:rPr>
          <w:rFonts w:ascii="Arial" w:hAnsi="Arial" w:cs="Arial"/>
          <w:noProof/>
          <w:sz w:val="24"/>
          <w:szCs w:val="24"/>
          <w:lang w:val="ro-RO"/>
        </w:rPr>
        <w:t xml:space="preserve">Agenţia pentru Protecţia Mediului Cluj </w:t>
      </w:r>
      <w:r w:rsidRPr="00711338">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711338" w:rsidRDefault="00364C6A" w:rsidP="00364C6A">
      <w:pPr>
        <w:spacing w:after="0"/>
        <w:jc w:val="both"/>
        <w:rPr>
          <w:rFonts w:ascii="Arial" w:hAnsi="Arial" w:cs="Arial"/>
          <w:b/>
          <w:noProof/>
          <w:sz w:val="24"/>
          <w:szCs w:val="24"/>
          <w:lang w:val="ro-RO"/>
        </w:rPr>
      </w:pPr>
      <w:r w:rsidRPr="00711338">
        <w:rPr>
          <w:rFonts w:ascii="Arial" w:hAnsi="Arial" w:cs="Arial"/>
          <w:b/>
          <w:noProof/>
          <w:sz w:val="24"/>
          <w:szCs w:val="24"/>
          <w:lang w:val="ro-RO"/>
        </w:rPr>
        <w:t>-</w:t>
      </w:r>
      <w:r w:rsidRPr="00711338">
        <w:rPr>
          <w:rFonts w:ascii="Arial" w:hAnsi="Arial" w:cs="Arial"/>
          <w:i/>
          <w:iCs/>
          <w:sz w:val="24"/>
          <w:szCs w:val="24"/>
          <w:lang w:val="ro-RO"/>
        </w:rPr>
        <w:t xml:space="preserve"> </w:t>
      </w:r>
      <w:r w:rsidRPr="00711338">
        <w:rPr>
          <w:rFonts w:ascii="Arial" w:hAnsi="Arial" w:cs="Arial"/>
          <w:iCs/>
          <w:sz w:val="24"/>
          <w:szCs w:val="24"/>
          <w:lang w:val="ro-RO"/>
        </w:rPr>
        <w:t>să</w:t>
      </w:r>
      <w:r w:rsidRPr="00711338">
        <w:rPr>
          <w:rFonts w:ascii="Arial" w:hAnsi="Arial" w:cs="Arial"/>
          <w:i/>
          <w:iCs/>
          <w:sz w:val="24"/>
          <w:szCs w:val="24"/>
          <w:lang w:val="ro-RO"/>
        </w:rPr>
        <w:t xml:space="preserve"> </w:t>
      </w:r>
      <w:r w:rsidRPr="00711338">
        <w:rPr>
          <w:rFonts w:ascii="Arial" w:hAnsi="Arial" w:cs="Arial"/>
          <w:iCs/>
          <w:sz w:val="24"/>
          <w:szCs w:val="24"/>
          <w:lang w:val="ro-RO"/>
        </w:rPr>
        <w:t>notifice</w:t>
      </w:r>
      <w:r w:rsidRPr="00711338">
        <w:rPr>
          <w:rFonts w:ascii="Arial" w:hAnsi="Arial" w:cs="Arial"/>
          <w:sz w:val="24"/>
          <w:szCs w:val="24"/>
          <w:lang w:val="ro-RO"/>
        </w:rPr>
        <w:t xml:space="preserve"> </w:t>
      </w:r>
      <w:r w:rsidRPr="00711338">
        <w:rPr>
          <w:rFonts w:ascii="Arial" w:hAnsi="Arial" w:cs="Arial"/>
          <w:noProof/>
          <w:sz w:val="24"/>
          <w:szCs w:val="24"/>
          <w:lang w:val="ro-RO"/>
        </w:rPr>
        <w:t xml:space="preserve">Agenţia pentru Protecţia Mediului Cluj </w:t>
      </w:r>
      <w:r w:rsidRPr="00711338">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11338">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11338">
        <w:rPr>
          <w:rFonts w:ascii="Arial" w:hAnsi="Arial" w:cs="Arial"/>
          <w:b/>
          <w:noProof/>
          <w:sz w:val="24"/>
          <w:szCs w:val="24"/>
          <w:lang w:val="ro-RO"/>
        </w:rPr>
        <w:t xml:space="preserve"> </w:t>
      </w:r>
    </w:p>
    <w:p w:rsidR="00364C6A" w:rsidRPr="00711338" w:rsidRDefault="00364C6A" w:rsidP="00364C6A">
      <w:pPr>
        <w:spacing w:after="0"/>
        <w:jc w:val="both"/>
        <w:rPr>
          <w:rFonts w:ascii="Arial" w:hAnsi="Arial" w:cs="Arial"/>
          <w:b/>
          <w:noProof/>
          <w:sz w:val="24"/>
          <w:szCs w:val="24"/>
          <w:lang w:val="ro-RO"/>
        </w:rPr>
      </w:pPr>
      <w:r w:rsidRPr="00711338">
        <w:rPr>
          <w:rFonts w:ascii="Arial" w:hAnsi="Arial" w:cs="Arial"/>
          <w:b/>
          <w:iCs/>
          <w:noProof/>
          <w:sz w:val="24"/>
          <w:szCs w:val="24"/>
          <w:lang w:val="ro-RO"/>
        </w:rPr>
        <w:t>-</w:t>
      </w:r>
      <w:r w:rsidRPr="00711338">
        <w:rPr>
          <w:rFonts w:ascii="Arial" w:hAnsi="Arial" w:cs="Arial"/>
          <w:iCs/>
          <w:noProof/>
          <w:sz w:val="24"/>
          <w:szCs w:val="24"/>
          <w:lang w:val="ro-RO"/>
        </w:rPr>
        <w:t xml:space="preserve"> să solicite revizuirea autorizaţiei de mediu la modificări în structura şi/sau profilul de activitate</w:t>
      </w:r>
      <w:r w:rsidRPr="00711338">
        <w:rPr>
          <w:rFonts w:ascii="Arial" w:hAnsi="Arial" w:cs="Arial"/>
          <w:noProof/>
          <w:sz w:val="24"/>
          <w:szCs w:val="24"/>
          <w:lang w:val="ro-RO"/>
        </w:rPr>
        <w:t>;</w:t>
      </w:r>
      <w:r w:rsidRPr="00711338">
        <w:rPr>
          <w:rFonts w:ascii="Arial" w:hAnsi="Arial" w:cs="Arial"/>
          <w:b/>
          <w:noProof/>
          <w:sz w:val="24"/>
          <w:szCs w:val="24"/>
          <w:lang w:val="ro-RO"/>
        </w:rPr>
        <w:t xml:space="preserve">                                                                                                                                                                                                  </w:t>
      </w:r>
    </w:p>
    <w:p w:rsidR="00364C6A" w:rsidRPr="00711338" w:rsidRDefault="00364C6A" w:rsidP="00364C6A">
      <w:pPr>
        <w:spacing w:after="0"/>
        <w:jc w:val="both"/>
        <w:rPr>
          <w:rFonts w:ascii="Arial" w:hAnsi="Arial" w:cs="Arial"/>
          <w:noProof/>
          <w:sz w:val="24"/>
          <w:szCs w:val="24"/>
          <w:lang w:val="ro-RO"/>
        </w:rPr>
      </w:pPr>
      <w:r w:rsidRPr="00711338">
        <w:rPr>
          <w:rFonts w:ascii="Arial" w:eastAsia="Times New Roman" w:hAnsi="Arial" w:cs="Arial"/>
          <w:b/>
          <w:iCs/>
          <w:sz w:val="24"/>
          <w:szCs w:val="24"/>
          <w:lang w:val="ro-RO" w:eastAsia="ro-RO"/>
        </w:rPr>
        <w:t xml:space="preserve">- </w:t>
      </w:r>
      <w:r w:rsidRPr="00711338">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Pr="00711338" w:rsidRDefault="00364C6A" w:rsidP="00364C6A">
      <w:pPr>
        <w:spacing w:after="0"/>
        <w:jc w:val="both"/>
        <w:rPr>
          <w:rFonts w:ascii="Arial" w:hAnsi="Arial" w:cs="Arial"/>
          <w:noProof/>
          <w:sz w:val="24"/>
          <w:szCs w:val="24"/>
          <w:lang w:val="ro-RO" w:eastAsia="ar-SA"/>
        </w:rPr>
      </w:pPr>
      <w:r w:rsidRPr="00711338">
        <w:rPr>
          <w:rFonts w:ascii="Arial" w:eastAsia="Times New Roman" w:hAnsi="Arial" w:cs="Arial"/>
          <w:b/>
          <w:noProof/>
          <w:sz w:val="24"/>
          <w:szCs w:val="24"/>
          <w:lang w:val="ro-RO" w:eastAsia="ro-RO"/>
        </w:rPr>
        <w:t>-</w:t>
      </w:r>
      <w:r w:rsidRPr="00711338">
        <w:rPr>
          <w:rFonts w:ascii="Arial" w:eastAsia="Times New Roman" w:hAnsi="Arial" w:cs="Arial"/>
          <w:iCs/>
          <w:noProof/>
          <w:sz w:val="24"/>
          <w:szCs w:val="24"/>
          <w:lang w:val="ro-RO" w:eastAsia="ro-RO"/>
        </w:rPr>
        <w:t xml:space="preserve"> să notifice </w:t>
      </w:r>
      <w:r w:rsidRPr="00711338">
        <w:rPr>
          <w:rFonts w:ascii="Arial" w:hAnsi="Arial" w:cs="Arial"/>
          <w:noProof/>
          <w:sz w:val="24"/>
          <w:szCs w:val="24"/>
          <w:lang w:val="ro-RO"/>
        </w:rPr>
        <w:t xml:space="preserve">Agenţia pentru Protecţia Mediului Cluj </w:t>
      </w:r>
      <w:r w:rsidRPr="00711338">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11338">
        <w:rPr>
          <w:rFonts w:ascii="Arial" w:eastAsia="Times New Roman" w:hAnsi="Arial" w:cs="Arial"/>
          <w:noProof/>
          <w:sz w:val="24"/>
          <w:szCs w:val="24"/>
          <w:lang w:val="ro-RO" w:eastAsia="ro-RO"/>
        </w:rPr>
        <w:t xml:space="preserve"> în vederea </w:t>
      </w:r>
      <w:r w:rsidRPr="00711338">
        <w:rPr>
          <w:rFonts w:ascii="Arial" w:eastAsia="Times New Roman" w:hAnsi="Arial" w:cs="Arial"/>
          <w:noProof/>
          <w:sz w:val="24"/>
          <w:szCs w:val="24"/>
          <w:lang w:val="ro-RO" w:eastAsia="ro-RO"/>
        </w:rPr>
        <w:lastRenderedPageBreak/>
        <w:t xml:space="preserve">stabilirii obligaţiilor de mediu, conform art. 10 din OUG nr. 195/2005 privind protecţia mediului, adoptată prin Legea nr. 265/2006, </w:t>
      </w:r>
      <w:r w:rsidR="00714DD7" w:rsidRPr="00711338">
        <w:rPr>
          <w:rFonts w:ascii="Arial" w:eastAsia="Times New Roman" w:hAnsi="Arial" w:cs="Arial"/>
          <w:noProof/>
          <w:sz w:val="24"/>
          <w:szCs w:val="24"/>
          <w:lang w:val="ro-RO" w:eastAsia="ro-RO"/>
        </w:rPr>
        <w:t>cu modificarile si completarile ulterioare;</w:t>
      </w:r>
      <w:r w:rsidRPr="00711338">
        <w:rPr>
          <w:rFonts w:ascii="Arial" w:hAnsi="Arial" w:cs="Arial"/>
          <w:noProof/>
          <w:sz w:val="24"/>
          <w:szCs w:val="24"/>
          <w:lang w:val="ro-RO" w:eastAsia="ar-SA"/>
        </w:rPr>
        <w:t xml:space="preserve"> </w:t>
      </w:r>
    </w:p>
    <w:p w:rsidR="00364C6A" w:rsidRPr="00711338" w:rsidRDefault="00364C6A" w:rsidP="00364C6A">
      <w:pPr>
        <w:spacing w:after="0"/>
        <w:jc w:val="both"/>
        <w:rPr>
          <w:rFonts w:ascii="Arial" w:hAnsi="Arial" w:cs="Arial"/>
          <w:snapToGrid w:val="0"/>
          <w:sz w:val="24"/>
          <w:szCs w:val="24"/>
          <w:lang w:val="ro-RO"/>
        </w:rPr>
      </w:pPr>
      <w:r w:rsidRPr="00711338">
        <w:rPr>
          <w:rFonts w:ascii="Arial" w:hAnsi="Arial" w:cs="Arial"/>
          <w:b/>
          <w:sz w:val="24"/>
          <w:szCs w:val="24"/>
          <w:lang w:val="ro-RO"/>
        </w:rPr>
        <w:t xml:space="preserve">- </w:t>
      </w:r>
      <w:r w:rsidRPr="00711338">
        <w:rPr>
          <w:rFonts w:ascii="Arial" w:hAnsi="Arial" w:cs="Arial"/>
          <w:snapToGrid w:val="0"/>
          <w:sz w:val="24"/>
          <w:szCs w:val="24"/>
          <w:lang w:val="ro-RO"/>
        </w:rPr>
        <w:t>titularul de activitate are obligaţia de a se conforma oricăror modificări survenite în legislaţia de mediu, pe perioada de valabilitate a autorizaţiei;</w:t>
      </w:r>
    </w:p>
    <w:p w:rsidR="00364C6A" w:rsidRPr="00711338" w:rsidRDefault="00364C6A" w:rsidP="00364C6A">
      <w:pPr>
        <w:autoSpaceDE w:val="0"/>
        <w:autoSpaceDN w:val="0"/>
        <w:adjustRightInd w:val="0"/>
        <w:spacing w:after="0"/>
        <w:jc w:val="both"/>
        <w:rPr>
          <w:rFonts w:ascii="Arial" w:hAnsi="Arial" w:cs="Arial"/>
          <w:noProof/>
          <w:sz w:val="24"/>
          <w:szCs w:val="24"/>
          <w:lang w:val="ro-RO"/>
        </w:rPr>
      </w:pPr>
      <w:r w:rsidRPr="00711338">
        <w:rPr>
          <w:rFonts w:ascii="Arial" w:eastAsia="Times New Roman" w:hAnsi="Arial" w:cs="Arial"/>
          <w:b/>
          <w:noProof/>
          <w:sz w:val="24"/>
          <w:szCs w:val="24"/>
          <w:lang w:val="ro-RO"/>
        </w:rPr>
        <w:t>-</w:t>
      </w:r>
      <w:r w:rsidRPr="00711338">
        <w:rPr>
          <w:rFonts w:ascii="Arial" w:eastAsia="Times New Roman" w:hAnsi="Arial" w:cs="Arial"/>
          <w:noProof/>
          <w:sz w:val="24"/>
          <w:szCs w:val="24"/>
          <w:lang w:val="ro-RO"/>
        </w:rPr>
        <w:t xml:space="preserve"> să solicite </w:t>
      </w:r>
      <w:r w:rsidRPr="00711338">
        <w:rPr>
          <w:rFonts w:ascii="Arial" w:hAnsi="Arial" w:cs="Arial"/>
          <w:noProof/>
          <w:sz w:val="24"/>
          <w:szCs w:val="24"/>
          <w:lang w:val="ro-RO"/>
        </w:rPr>
        <w:t xml:space="preserve">în fiecare an </w:t>
      </w:r>
      <w:r w:rsidRPr="00711338">
        <w:rPr>
          <w:rFonts w:ascii="Arial" w:eastAsia="Times New Roman" w:hAnsi="Arial" w:cs="Arial"/>
          <w:noProof/>
          <w:sz w:val="24"/>
          <w:szCs w:val="24"/>
          <w:lang w:val="ro-RO"/>
        </w:rPr>
        <w:t>şi să obţină viza anuală a autorizaţiei de mediu, conform</w:t>
      </w:r>
      <w:r w:rsidRPr="00711338">
        <w:rPr>
          <w:rFonts w:ascii="Arial" w:eastAsia="Times New Roman" w:hAnsi="Arial" w:cs="Arial"/>
          <w:sz w:val="24"/>
          <w:szCs w:val="24"/>
          <w:lang w:val="ro-RO"/>
        </w:rPr>
        <w:t xml:space="preserve"> Legii nr. 219/2019 pentru modificarea și completarea art. 16 din Ordonanța de urgență a Guvernului nr. 195/2005 privind protecția mediului şi </w:t>
      </w:r>
      <w:r w:rsidRPr="00711338">
        <w:rPr>
          <w:rFonts w:ascii="Arial" w:hAnsi="Arial" w:cs="Arial"/>
          <w:noProof/>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711338">
        <w:rPr>
          <w:rFonts w:ascii="Arial" w:eastAsia="Times New Roman" w:hAnsi="Arial" w:cs="Arial"/>
          <w:sz w:val="24"/>
          <w:szCs w:val="24"/>
          <w:lang w:val="ro-RO"/>
        </w:rPr>
        <w:t>;</w:t>
      </w:r>
    </w:p>
    <w:p w:rsidR="00364C6A" w:rsidRPr="00711338" w:rsidRDefault="00364C6A" w:rsidP="00364C6A">
      <w:pPr>
        <w:autoSpaceDE w:val="0"/>
        <w:autoSpaceDN w:val="0"/>
        <w:adjustRightInd w:val="0"/>
        <w:spacing w:after="0"/>
        <w:jc w:val="both"/>
        <w:rPr>
          <w:rFonts w:ascii="Arial" w:eastAsia="Times New Roman" w:hAnsi="Arial" w:cs="Arial"/>
          <w:b/>
          <w:noProof/>
          <w:sz w:val="24"/>
          <w:szCs w:val="24"/>
          <w:lang w:val="ro-RO"/>
        </w:rPr>
      </w:pPr>
    </w:p>
    <w:p w:rsidR="00364C6A" w:rsidRPr="00711338" w:rsidRDefault="00364C6A" w:rsidP="00364C6A">
      <w:pPr>
        <w:autoSpaceDE w:val="0"/>
        <w:autoSpaceDN w:val="0"/>
        <w:adjustRightInd w:val="0"/>
        <w:spacing w:after="0"/>
        <w:jc w:val="both"/>
        <w:rPr>
          <w:rFonts w:ascii="Arial" w:eastAsia="Times New Roman" w:hAnsi="Arial" w:cs="Arial"/>
          <w:b/>
          <w:iCs/>
          <w:sz w:val="24"/>
          <w:szCs w:val="24"/>
          <w:lang w:val="ro-RO"/>
        </w:rPr>
      </w:pPr>
      <w:r w:rsidRPr="00711338">
        <w:rPr>
          <w:rFonts w:ascii="Arial" w:eastAsia="Times New Roman" w:hAnsi="Arial" w:cs="Arial"/>
          <w:b/>
          <w:noProof/>
          <w:sz w:val="24"/>
          <w:szCs w:val="24"/>
          <w:lang w:val="ro-RO"/>
        </w:rPr>
        <w:t>Nerespectarea prevederilor prezentei autorizații de mediu se sancţionează conform prevederilor legale în vigoare</w:t>
      </w:r>
      <w:r w:rsidRPr="00711338">
        <w:rPr>
          <w:rFonts w:ascii="Arial" w:eastAsia="Times New Roman" w:hAnsi="Arial" w:cs="Arial"/>
          <w:b/>
          <w:iCs/>
          <w:sz w:val="24"/>
          <w:szCs w:val="24"/>
          <w:lang w:val="ro-RO"/>
        </w:rPr>
        <w:t>.</w:t>
      </w:r>
    </w:p>
    <w:p w:rsidR="00364C6A" w:rsidRPr="00711338" w:rsidRDefault="00364C6A" w:rsidP="00364C6A">
      <w:pPr>
        <w:autoSpaceDE w:val="0"/>
        <w:autoSpaceDN w:val="0"/>
        <w:adjustRightInd w:val="0"/>
        <w:spacing w:after="0"/>
        <w:jc w:val="both"/>
        <w:rPr>
          <w:rFonts w:ascii="Arial" w:eastAsia="Times New Roman" w:hAnsi="Arial" w:cs="Arial"/>
          <w:b/>
          <w:iCs/>
          <w:sz w:val="24"/>
          <w:szCs w:val="24"/>
          <w:lang w:val="ro-RO"/>
        </w:rPr>
      </w:pPr>
      <w:r w:rsidRPr="00711338">
        <w:rPr>
          <w:rFonts w:ascii="Arial" w:eastAsia="Times New Roman" w:hAnsi="Arial" w:cs="Arial"/>
          <w:b/>
          <w:iCs/>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711338" w:rsidRDefault="00364C6A" w:rsidP="00364C6A">
      <w:pPr>
        <w:autoSpaceDE w:val="0"/>
        <w:autoSpaceDN w:val="0"/>
        <w:adjustRightInd w:val="0"/>
        <w:spacing w:after="0"/>
        <w:jc w:val="both"/>
        <w:rPr>
          <w:rFonts w:ascii="Arial" w:eastAsia="Times New Roman" w:hAnsi="Arial" w:cs="Arial"/>
          <w:b/>
          <w:sz w:val="24"/>
          <w:szCs w:val="24"/>
          <w:lang w:val="ro-RO" w:eastAsia="ro-RO"/>
        </w:rPr>
      </w:pPr>
      <w:r w:rsidRPr="00711338">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711338" w:rsidRDefault="00387951" w:rsidP="00387951">
      <w:pPr>
        <w:pStyle w:val="Normal2"/>
        <w:pBdr>
          <w:top w:val="nil"/>
          <w:left w:val="nil"/>
          <w:bottom w:val="nil"/>
          <w:right w:val="nil"/>
          <w:between w:val="nil"/>
        </w:pBdr>
        <w:spacing w:after="0" w:line="240" w:lineRule="auto"/>
        <w:jc w:val="both"/>
        <w:rPr>
          <w:rFonts w:ascii="Arial" w:eastAsia="Times New Roman" w:hAnsi="Arial" w:cs="Arial"/>
          <w:sz w:val="24"/>
          <w:szCs w:val="24"/>
        </w:rPr>
      </w:pPr>
    </w:p>
    <w:p w:rsidR="00387951" w:rsidRDefault="00387951" w:rsidP="00EC6970">
      <w:pPr>
        <w:spacing w:after="0" w:line="240" w:lineRule="auto"/>
        <w:jc w:val="both"/>
        <w:rPr>
          <w:rFonts w:ascii="Arial" w:eastAsia="Times New Roman" w:hAnsi="Arial" w:cs="Arial"/>
          <w:b/>
          <w:bCs/>
          <w:sz w:val="24"/>
          <w:szCs w:val="24"/>
          <w:u w:val="single"/>
          <w:lang w:val="fr-FR"/>
        </w:rPr>
      </w:pPr>
      <w:proofErr w:type="spellStart"/>
      <w:r w:rsidRPr="00711338">
        <w:rPr>
          <w:rFonts w:ascii="Arial" w:eastAsia="Times New Roman" w:hAnsi="Arial" w:cs="Arial"/>
          <w:b/>
          <w:bCs/>
          <w:sz w:val="24"/>
          <w:szCs w:val="24"/>
          <w:u w:val="single"/>
          <w:lang w:val="fr-FR"/>
        </w:rPr>
        <w:t>Prezenta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autorizație</w:t>
      </w:r>
      <w:proofErr w:type="spellEnd"/>
      <w:r w:rsidRPr="00711338">
        <w:rPr>
          <w:rFonts w:ascii="Arial" w:eastAsia="Times New Roman" w:hAnsi="Arial" w:cs="Arial"/>
          <w:b/>
          <w:bCs/>
          <w:sz w:val="24"/>
          <w:szCs w:val="24"/>
          <w:u w:val="single"/>
          <w:lang w:val="fr-FR"/>
        </w:rPr>
        <w:t xml:space="preserve"> de </w:t>
      </w:r>
      <w:proofErr w:type="spellStart"/>
      <w:r w:rsidRPr="00711338">
        <w:rPr>
          <w:rFonts w:ascii="Arial" w:eastAsia="Times New Roman" w:hAnsi="Arial" w:cs="Arial"/>
          <w:b/>
          <w:bCs/>
          <w:sz w:val="24"/>
          <w:szCs w:val="24"/>
          <w:u w:val="single"/>
          <w:lang w:val="fr-FR"/>
        </w:rPr>
        <w:t>mediu</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își</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păstrează</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valabilitatea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pe</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toată</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perioada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în</w:t>
      </w:r>
      <w:proofErr w:type="spellEnd"/>
      <w:r w:rsidRPr="00711338">
        <w:rPr>
          <w:rFonts w:ascii="Arial" w:eastAsia="Times New Roman" w:hAnsi="Arial" w:cs="Arial"/>
          <w:b/>
          <w:bCs/>
          <w:sz w:val="24"/>
          <w:szCs w:val="24"/>
          <w:u w:val="single"/>
          <w:lang w:val="fr-FR"/>
        </w:rPr>
        <w:t xml:space="preserve"> care </w:t>
      </w:r>
      <w:proofErr w:type="spellStart"/>
      <w:r w:rsidRPr="00711338">
        <w:rPr>
          <w:rFonts w:ascii="Arial" w:eastAsia="Times New Roman" w:hAnsi="Arial" w:cs="Arial"/>
          <w:b/>
          <w:bCs/>
          <w:sz w:val="24"/>
          <w:szCs w:val="24"/>
          <w:u w:val="single"/>
          <w:lang w:val="fr-FR"/>
        </w:rPr>
        <w:t>beneficiarul</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acesteia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obține</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viza</w:t>
      </w:r>
      <w:proofErr w:type="spellEnd"/>
      <w:r w:rsidRPr="00711338">
        <w:rPr>
          <w:rFonts w:ascii="Arial" w:eastAsia="Times New Roman" w:hAnsi="Arial" w:cs="Arial"/>
          <w:b/>
          <w:bCs/>
          <w:sz w:val="24"/>
          <w:szCs w:val="24"/>
          <w:u w:val="single"/>
          <w:lang w:val="fr-FR"/>
        </w:rPr>
        <w:t xml:space="preserve"> </w:t>
      </w:r>
      <w:proofErr w:type="spellStart"/>
      <w:proofErr w:type="gramStart"/>
      <w:r w:rsidRPr="00711338">
        <w:rPr>
          <w:rFonts w:ascii="Arial" w:eastAsia="Times New Roman" w:hAnsi="Arial" w:cs="Arial"/>
          <w:b/>
          <w:bCs/>
          <w:sz w:val="24"/>
          <w:szCs w:val="24"/>
          <w:u w:val="single"/>
          <w:lang w:val="fr-FR"/>
        </w:rPr>
        <w:t>anuală</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conform</w:t>
      </w:r>
      <w:proofErr w:type="spellEnd"/>
      <w:proofErr w:type="gram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Legii</w:t>
      </w:r>
      <w:proofErr w:type="spellEnd"/>
      <w:r w:rsidRPr="00711338">
        <w:rPr>
          <w:rFonts w:ascii="Arial" w:eastAsia="Times New Roman" w:hAnsi="Arial" w:cs="Arial"/>
          <w:b/>
          <w:bCs/>
          <w:sz w:val="24"/>
          <w:szCs w:val="24"/>
          <w:u w:val="single"/>
          <w:lang w:val="fr-FR"/>
        </w:rPr>
        <w:t xml:space="preserve"> nr. 219/15.11.2019 </w:t>
      </w:r>
      <w:proofErr w:type="spellStart"/>
      <w:r w:rsidRPr="00711338">
        <w:rPr>
          <w:rFonts w:ascii="Arial" w:eastAsia="Times New Roman" w:hAnsi="Arial" w:cs="Arial"/>
          <w:b/>
          <w:bCs/>
          <w:sz w:val="24"/>
          <w:szCs w:val="24"/>
          <w:u w:val="single"/>
          <w:lang w:val="fr-FR"/>
        </w:rPr>
        <w:t>și</w:t>
      </w:r>
      <w:proofErr w:type="spellEnd"/>
      <w:r w:rsidRPr="00711338">
        <w:rPr>
          <w:rFonts w:ascii="Arial" w:eastAsia="Times New Roman" w:hAnsi="Arial" w:cs="Arial"/>
          <w:b/>
          <w:bCs/>
          <w:sz w:val="24"/>
          <w:szCs w:val="24"/>
          <w:u w:val="single"/>
          <w:lang w:val="fr-FR"/>
        </w:rPr>
        <w:t xml:space="preserve"> a </w:t>
      </w:r>
      <w:proofErr w:type="spellStart"/>
      <w:proofErr w:type="gramStart"/>
      <w:r w:rsidRPr="00711338">
        <w:rPr>
          <w:rFonts w:ascii="Arial" w:eastAsia="Times New Roman" w:hAnsi="Arial" w:cs="Arial"/>
          <w:b/>
          <w:bCs/>
          <w:sz w:val="24"/>
          <w:szCs w:val="24"/>
          <w:u w:val="single"/>
          <w:lang w:val="fr-FR"/>
        </w:rPr>
        <w:t>Ordinului</w:t>
      </w:r>
      <w:proofErr w:type="spellEnd"/>
      <w:r w:rsidRPr="00711338">
        <w:rPr>
          <w:rFonts w:ascii="Arial" w:eastAsia="Times New Roman" w:hAnsi="Arial" w:cs="Arial"/>
          <w:b/>
          <w:bCs/>
          <w:sz w:val="24"/>
          <w:szCs w:val="24"/>
          <w:u w:val="single"/>
          <w:lang w:val="fr-FR"/>
        </w:rPr>
        <w:t xml:space="preserve">  1150</w:t>
      </w:r>
      <w:proofErr w:type="gramEnd"/>
      <w:r w:rsidRPr="00711338">
        <w:rPr>
          <w:rFonts w:ascii="Arial" w:eastAsia="Times New Roman" w:hAnsi="Arial" w:cs="Arial"/>
          <w:b/>
          <w:bCs/>
          <w:sz w:val="24"/>
          <w:szCs w:val="24"/>
          <w:u w:val="single"/>
          <w:lang w:val="fr-FR"/>
        </w:rPr>
        <w:t xml:space="preserve">/27.05.2020, </w:t>
      </w:r>
      <w:proofErr w:type="spellStart"/>
      <w:r w:rsidRPr="00711338">
        <w:rPr>
          <w:rFonts w:ascii="Arial" w:eastAsia="Times New Roman" w:hAnsi="Arial" w:cs="Arial"/>
          <w:b/>
          <w:bCs/>
          <w:sz w:val="24"/>
          <w:szCs w:val="24"/>
          <w:u w:val="single"/>
          <w:lang w:val="fr-FR"/>
        </w:rPr>
        <w:t>pentru</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modificarea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și</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completarea</w:t>
      </w:r>
      <w:proofErr w:type="spellEnd"/>
      <w:r w:rsidRPr="00711338">
        <w:rPr>
          <w:rFonts w:ascii="Arial" w:eastAsia="Times New Roman" w:hAnsi="Arial" w:cs="Arial"/>
          <w:b/>
          <w:bCs/>
          <w:sz w:val="24"/>
          <w:szCs w:val="24"/>
          <w:u w:val="single"/>
          <w:lang w:val="fr-FR"/>
        </w:rPr>
        <w:t xml:space="preserve"> OUG nr. 195/2005 </w:t>
      </w:r>
      <w:proofErr w:type="spellStart"/>
      <w:r w:rsidRPr="00711338">
        <w:rPr>
          <w:rFonts w:ascii="Arial" w:eastAsia="Times New Roman" w:hAnsi="Arial" w:cs="Arial"/>
          <w:b/>
          <w:bCs/>
          <w:sz w:val="24"/>
          <w:szCs w:val="24"/>
          <w:u w:val="single"/>
          <w:lang w:val="fr-FR"/>
        </w:rPr>
        <w:t>privind</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protecția</w:t>
      </w:r>
      <w:proofErr w:type="spellEnd"/>
      <w:r w:rsidRPr="00711338">
        <w:rPr>
          <w:rFonts w:ascii="Arial" w:eastAsia="Times New Roman" w:hAnsi="Arial" w:cs="Arial"/>
          <w:b/>
          <w:bCs/>
          <w:sz w:val="24"/>
          <w:szCs w:val="24"/>
          <w:u w:val="single"/>
          <w:lang w:val="fr-FR"/>
        </w:rPr>
        <w:t xml:space="preserve"> </w:t>
      </w:r>
      <w:proofErr w:type="spellStart"/>
      <w:r w:rsidRPr="00711338">
        <w:rPr>
          <w:rFonts w:ascii="Arial" w:eastAsia="Times New Roman" w:hAnsi="Arial" w:cs="Arial"/>
          <w:b/>
          <w:bCs/>
          <w:sz w:val="24"/>
          <w:szCs w:val="24"/>
          <w:u w:val="single"/>
          <w:lang w:val="fr-FR"/>
        </w:rPr>
        <w:t>mediului</w:t>
      </w:r>
      <w:proofErr w:type="spellEnd"/>
      <w:r w:rsidRPr="00711338">
        <w:rPr>
          <w:rFonts w:ascii="Arial" w:eastAsia="Times New Roman" w:hAnsi="Arial" w:cs="Arial"/>
          <w:b/>
          <w:bCs/>
          <w:sz w:val="24"/>
          <w:szCs w:val="24"/>
          <w:u w:val="single"/>
          <w:lang w:val="fr-FR"/>
        </w:rPr>
        <w:t xml:space="preserve">.  </w:t>
      </w:r>
    </w:p>
    <w:p w:rsidR="00EC50DE" w:rsidRDefault="00EC50DE" w:rsidP="00EC6970">
      <w:pPr>
        <w:spacing w:after="0" w:line="240" w:lineRule="auto"/>
        <w:jc w:val="both"/>
        <w:rPr>
          <w:rFonts w:ascii="Arial" w:eastAsia="Times New Roman" w:hAnsi="Arial" w:cs="Arial"/>
          <w:b/>
          <w:bCs/>
          <w:sz w:val="24"/>
          <w:szCs w:val="24"/>
          <w:u w:val="single"/>
          <w:lang w:val="fr-FR"/>
        </w:rPr>
      </w:pPr>
    </w:p>
    <w:p w:rsidR="00EC50DE" w:rsidRPr="00711338" w:rsidRDefault="00EC50DE" w:rsidP="00EC6970">
      <w:pPr>
        <w:spacing w:after="0" w:line="240" w:lineRule="auto"/>
        <w:jc w:val="both"/>
        <w:rPr>
          <w:rFonts w:ascii="Arial" w:eastAsia="Times New Roman" w:hAnsi="Arial" w:cs="Arial"/>
          <w:b/>
          <w:bCs/>
          <w:sz w:val="24"/>
          <w:szCs w:val="24"/>
          <w:u w:val="single"/>
          <w:lang w:val="fr-FR"/>
        </w:rPr>
      </w:pPr>
    </w:p>
    <w:p w:rsidR="00387951" w:rsidRDefault="00387951" w:rsidP="0011207A">
      <w:pPr>
        <w:pStyle w:val="ListParagraph"/>
        <w:numPr>
          <w:ilvl w:val="0"/>
          <w:numId w:val="44"/>
        </w:numPr>
        <w:spacing w:after="0" w:line="240" w:lineRule="auto"/>
        <w:ind w:right="-720"/>
        <w:jc w:val="both"/>
        <w:rPr>
          <w:rFonts w:ascii="Arial" w:hAnsi="Arial" w:cs="Arial"/>
          <w:b/>
          <w:sz w:val="24"/>
          <w:szCs w:val="24"/>
          <w:lang w:val="ro-RO"/>
        </w:rPr>
      </w:pPr>
      <w:r w:rsidRPr="00E56C7C">
        <w:rPr>
          <w:rFonts w:ascii="Arial" w:hAnsi="Arial" w:cs="Arial"/>
          <w:b/>
          <w:sz w:val="24"/>
          <w:szCs w:val="24"/>
          <w:lang w:val="ro-RO"/>
        </w:rPr>
        <w:t>Activitatea autorizată</w:t>
      </w:r>
    </w:p>
    <w:p w:rsidR="00364001" w:rsidRDefault="00364001" w:rsidP="00364001">
      <w:pPr>
        <w:pStyle w:val="ListParagraph"/>
        <w:spacing w:after="0" w:line="240" w:lineRule="auto"/>
        <w:ind w:right="-720"/>
        <w:jc w:val="both"/>
        <w:rPr>
          <w:rFonts w:ascii="Arial" w:hAnsi="Arial" w:cs="Arial"/>
          <w:b/>
          <w:sz w:val="24"/>
          <w:szCs w:val="24"/>
          <w:lang w:val="ro-RO"/>
        </w:rPr>
      </w:pPr>
    </w:p>
    <w:p w:rsidR="00364001" w:rsidRPr="00DE328F" w:rsidRDefault="00364001" w:rsidP="00DE328F">
      <w:pPr>
        <w:pStyle w:val="ListParagraph"/>
        <w:spacing w:after="0" w:line="240" w:lineRule="auto"/>
        <w:ind w:right="-720"/>
        <w:jc w:val="both"/>
        <w:rPr>
          <w:rFonts w:ascii="Arial" w:hAnsi="Arial" w:cs="Arial"/>
          <w:b/>
          <w:i/>
          <w:sz w:val="24"/>
          <w:szCs w:val="24"/>
          <w:lang w:val="ro-RO"/>
        </w:rPr>
      </w:pPr>
      <w:r w:rsidRPr="00364001">
        <w:rPr>
          <w:rFonts w:ascii="Arial" w:hAnsi="Arial" w:cs="Arial"/>
          <w:b/>
          <w:i/>
          <w:sz w:val="24"/>
          <w:szCs w:val="24"/>
          <w:lang w:val="ro-RO"/>
        </w:rPr>
        <w:t>Fabricare peleți din rumeguș sau resturi vegetale</w:t>
      </w:r>
    </w:p>
    <w:p w:rsidR="00387951" w:rsidRPr="00E56C7C" w:rsidRDefault="00387951" w:rsidP="00EC50DE">
      <w:pPr>
        <w:pStyle w:val="NoSpacing"/>
        <w:spacing w:before="100" w:beforeAutospacing="1"/>
        <w:jc w:val="both"/>
        <w:rPr>
          <w:rFonts w:ascii="Arial" w:hAnsi="Arial" w:cs="Arial"/>
          <w:b/>
          <w:sz w:val="24"/>
          <w:szCs w:val="24"/>
          <w:lang w:val="es-ES"/>
        </w:rPr>
      </w:pPr>
      <w:r w:rsidRPr="00E56C7C">
        <w:rPr>
          <w:rFonts w:ascii="Arial" w:hAnsi="Arial" w:cs="Arial"/>
          <w:b/>
          <w:sz w:val="24"/>
          <w:szCs w:val="24"/>
          <w:lang w:val="es-ES"/>
        </w:rPr>
        <w:t>1.Dotări (</w:t>
      </w:r>
      <w:proofErr w:type="spellStart"/>
      <w:r w:rsidRPr="00E56C7C">
        <w:rPr>
          <w:rFonts w:ascii="Arial" w:hAnsi="Arial" w:cs="Arial"/>
          <w:b/>
          <w:sz w:val="24"/>
          <w:szCs w:val="24"/>
          <w:lang w:val="es-ES"/>
        </w:rPr>
        <w:t>instalaţii</w:t>
      </w:r>
      <w:proofErr w:type="spellEnd"/>
      <w:r w:rsidRPr="00E56C7C">
        <w:rPr>
          <w:rFonts w:ascii="Arial" w:hAnsi="Arial" w:cs="Arial"/>
          <w:b/>
          <w:sz w:val="24"/>
          <w:szCs w:val="24"/>
          <w:lang w:val="es-ES"/>
        </w:rPr>
        <w:t xml:space="preserve">, </w:t>
      </w:r>
      <w:proofErr w:type="spellStart"/>
      <w:proofErr w:type="gramStart"/>
      <w:r w:rsidRPr="00E56C7C">
        <w:rPr>
          <w:rFonts w:ascii="Arial" w:hAnsi="Arial" w:cs="Arial"/>
          <w:b/>
          <w:sz w:val="24"/>
          <w:szCs w:val="24"/>
          <w:lang w:val="es-ES"/>
        </w:rPr>
        <w:t>utilaje,mijloace</w:t>
      </w:r>
      <w:proofErr w:type="spellEnd"/>
      <w:proofErr w:type="gramEnd"/>
      <w:r w:rsidRPr="00E56C7C">
        <w:rPr>
          <w:rFonts w:ascii="Arial" w:hAnsi="Arial" w:cs="Arial"/>
          <w:b/>
          <w:sz w:val="24"/>
          <w:szCs w:val="24"/>
          <w:lang w:val="es-ES"/>
        </w:rPr>
        <w:t xml:space="preserve"> de </w:t>
      </w:r>
      <w:proofErr w:type="spellStart"/>
      <w:r w:rsidRPr="00E56C7C">
        <w:rPr>
          <w:rFonts w:ascii="Arial" w:hAnsi="Arial" w:cs="Arial"/>
          <w:b/>
          <w:sz w:val="24"/>
          <w:szCs w:val="24"/>
          <w:lang w:val="es-ES"/>
        </w:rPr>
        <w:t>transport</w:t>
      </w:r>
      <w:proofErr w:type="spellEnd"/>
      <w:r w:rsidRPr="00E56C7C">
        <w:rPr>
          <w:rFonts w:ascii="Arial" w:hAnsi="Arial" w:cs="Arial"/>
          <w:b/>
          <w:sz w:val="24"/>
          <w:szCs w:val="24"/>
          <w:lang w:val="es-ES"/>
        </w:rPr>
        <w:t xml:space="preserve"> </w:t>
      </w:r>
      <w:proofErr w:type="spellStart"/>
      <w:r w:rsidRPr="00E56C7C">
        <w:rPr>
          <w:rFonts w:ascii="Arial" w:hAnsi="Arial" w:cs="Arial"/>
          <w:b/>
          <w:sz w:val="24"/>
          <w:szCs w:val="24"/>
          <w:lang w:val="es-ES"/>
        </w:rPr>
        <w:t>utilizate</w:t>
      </w:r>
      <w:proofErr w:type="spellEnd"/>
      <w:r w:rsidRPr="00E56C7C">
        <w:rPr>
          <w:rFonts w:ascii="Arial" w:hAnsi="Arial" w:cs="Arial"/>
          <w:b/>
          <w:sz w:val="24"/>
          <w:szCs w:val="24"/>
          <w:lang w:val="es-ES"/>
        </w:rPr>
        <w:t xml:space="preserve"> </w:t>
      </w:r>
      <w:proofErr w:type="spellStart"/>
      <w:r w:rsidRPr="00E56C7C">
        <w:rPr>
          <w:rFonts w:ascii="Arial" w:hAnsi="Arial" w:cs="Arial"/>
          <w:b/>
          <w:sz w:val="24"/>
          <w:szCs w:val="24"/>
          <w:lang w:val="es-ES"/>
        </w:rPr>
        <w:t>în</w:t>
      </w:r>
      <w:proofErr w:type="spellEnd"/>
      <w:r w:rsidRPr="00E56C7C">
        <w:rPr>
          <w:rFonts w:ascii="Arial" w:hAnsi="Arial" w:cs="Arial"/>
          <w:b/>
          <w:sz w:val="24"/>
          <w:szCs w:val="24"/>
          <w:lang w:val="es-ES"/>
        </w:rPr>
        <w:t xml:space="preserve"> </w:t>
      </w:r>
      <w:proofErr w:type="spellStart"/>
      <w:r w:rsidRPr="00E56C7C">
        <w:rPr>
          <w:rFonts w:ascii="Arial" w:hAnsi="Arial" w:cs="Arial"/>
          <w:b/>
          <w:sz w:val="24"/>
          <w:szCs w:val="24"/>
          <w:lang w:val="es-ES"/>
        </w:rPr>
        <w:t>activitate</w:t>
      </w:r>
      <w:proofErr w:type="spellEnd"/>
      <w:r w:rsidRPr="00E56C7C">
        <w:rPr>
          <w:rFonts w:ascii="Arial" w:hAnsi="Arial" w:cs="Arial"/>
          <w:b/>
          <w:sz w:val="24"/>
          <w:szCs w:val="24"/>
          <w:lang w:val="es-ES"/>
        </w:rPr>
        <w:t>):</w:t>
      </w:r>
    </w:p>
    <w:p w:rsidR="00264A84" w:rsidRPr="00EC50DE" w:rsidRDefault="001D1DD5" w:rsidP="00E13F8A">
      <w:pPr>
        <w:tabs>
          <w:tab w:val="left" w:pos="935"/>
        </w:tabs>
        <w:spacing w:before="120" w:after="0" w:line="240" w:lineRule="auto"/>
        <w:jc w:val="both"/>
        <w:rPr>
          <w:rFonts w:ascii="Arial" w:eastAsia="Times New Roman" w:hAnsi="Arial" w:cs="Arial"/>
          <w:sz w:val="24"/>
          <w:szCs w:val="24"/>
          <w:lang w:val="fr-FR"/>
        </w:rPr>
      </w:pPr>
      <w:proofErr w:type="spellStart"/>
      <w:r w:rsidRPr="00E56C7C">
        <w:rPr>
          <w:rFonts w:ascii="Arial" w:eastAsia="Times New Roman" w:hAnsi="Arial" w:cs="Arial"/>
          <w:sz w:val="24"/>
          <w:szCs w:val="24"/>
          <w:lang w:val="fr-FR"/>
        </w:rPr>
        <w:t>Activitatea</w:t>
      </w:r>
      <w:proofErr w:type="spellEnd"/>
      <w:r w:rsidRPr="00E56C7C">
        <w:rPr>
          <w:rFonts w:ascii="Arial" w:eastAsia="Times New Roman" w:hAnsi="Arial" w:cs="Arial"/>
          <w:sz w:val="24"/>
          <w:szCs w:val="24"/>
          <w:lang w:val="fr-FR"/>
        </w:rPr>
        <w:t xml:space="preserve"> se </w:t>
      </w:r>
      <w:proofErr w:type="spellStart"/>
      <w:r w:rsidRPr="00E56C7C">
        <w:rPr>
          <w:rFonts w:ascii="Arial" w:eastAsia="Times New Roman" w:hAnsi="Arial" w:cs="Arial"/>
          <w:sz w:val="24"/>
          <w:szCs w:val="24"/>
          <w:lang w:val="fr-FR"/>
        </w:rPr>
        <w:t>desfășoară</w:t>
      </w:r>
      <w:proofErr w:type="spellEnd"/>
      <w:r w:rsidRPr="00E56C7C">
        <w:rPr>
          <w:rFonts w:ascii="Arial" w:eastAsia="Times New Roman" w:hAnsi="Arial" w:cs="Arial"/>
          <w:sz w:val="24"/>
          <w:szCs w:val="24"/>
          <w:lang w:val="fr-FR"/>
        </w:rPr>
        <w:t xml:space="preserve"> la </w:t>
      </w:r>
      <w:proofErr w:type="spellStart"/>
      <w:r w:rsidRPr="00E56C7C">
        <w:rPr>
          <w:rFonts w:ascii="Arial" w:eastAsia="Times New Roman" w:hAnsi="Arial" w:cs="Arial"/>
          <w:sz w:val="24"/>
          <w:szCs w:val="24"/>
          <w:lang w:val="fr-FR"/>
        </w:rPr>
        <w:t>punctul</w:t>
      </w:r>
      <w:proofErr w:type="spellEnd"/>
      <w:r w:rsidRPr="00E56C7C">
        <w:rPr>
          <w:rFonts w:ascii="Arial" w:eastAsia="Times New Roman" w:hAnsi="Arial" w:cs="Arial"/>
          <w:sz w:val="24"/>
          <w:szCs w:val="24"/>
          <w:lang w:val="fr-FR"/>
        </w:rPr>
        <w:t xml:space="preserve"> de </w:t>
      </w:r>
      <w:proofErr w:type="spellStart"/>
      <w:r w:rsidRPr="00E56C7C">
        <w:rPr>
          <w:rFonts w:ascii="Arial" w:eastAsia="Times New Roman" w:hAnsi="Arial" w:cs="Arial"/>
          <w:sz w:val="24"/>
          <w:szCs w:val="24"/>
          <w:lang w:val="fr-FR"/>
        </w:rPr>
        <w:t>lucru</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situat</w:t>
      </w:r>
      <w:proofErr w:type="spellEnd"/>
      <w:r w:rsidRPr="00E56C7C">
        <w:rPr>
          <w:rFonts w:ascii="Arial" w:eastAsia="Times New Roman" w:hAnsi="Arial" w:cs="Arial"/>
          <w:sz w:val="24"/>
          <w:szCs w:val="24"/>
          <w:lang w:val="fr-FR"/>
        </w:rPr>
        <w:t xml:space="preserve"> in </w:t>
      </w:r>
      <w:proofErr w:type="spellStart"/>
      <w:r w:rsidRPr="00E56C7C">
        <w:rPr>
          <w:rFonts w:ascii="Arial" w:eastAsia="Times New Roman" w:hAnsi="Arial" w:cs="Arial"/>
          <w:sz w:val="24"/>
          <w:szCs w:val="24"/>
          <w:lang w:val="fr-FR"/>
        </w:rPr>
        <w:t>sat</w:t>
      </w:r>
      <w:proofErr w:type="spellEnd"/>
      <w:r w:rsidRPr="00E56C7C">
        <w:rPr>
          <w:rFonts w:ascii="Arial" w:eastAsia="Times New Roman" w:hAnsi="Arial" w:cs="Arial"/>
          <w:sz w:val="24"/>
          <w:szCs w:val="24"/>
          <w:lang w:val="fr-FR"/>
        </w:rPr>
        <w:t xml:space="preserve"> </w:t>
      </w:r>
      <w:proofErr w:type="spellStart"/>
      <w:r w:rsidR="00E56C7C" w:rsidRPr="00E56C7C">
        <w:rPr>
          <w:rFonts w:ascii="Arial" w:eastAsia="Times New Roman" w:hAnsi="Arial" w:cs="Arial"/>
          <w:sz w:val="24"/>
          <w:szCs w:val="24"/>
          <w:lang w:val="fr-FR"/>
        </w:rPr>
        <w:t>Bedeciu</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comuna</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Mănăstireni</w:t>
      </w:r>
      <w:proofErr w:type="spellEnd"/>
      <w:r w:rsidRPr="00E56C7C">
        <w:rPr>
          <w:rFonts w:ascii="Arial" w:eastAsia="Times New Roman" w:hAnsi="Arial" w:cs="Arial"/>
          <w:sz w:val="24"/>
          <w:szCs w:val="24"/>
          <w:lang w:val="fr-FR"/>
        </w:rPr>
        <w:t xml:space="preserve">, nr. </w:t>
      </w:r>
      <w:r w:rsidR="00E56C7C" w:rsidRPr="00E56C7C">
        <w:rPr>
          <w:rFonts w:ascii="Arial" w:eastAsia="Times New Roman" w:hAnsi="Arial" w:cs="Arial"/>
          <w:sz w:val="24"/>
          <w:szCs w:val="24"/>
          <w:lang w:val="fr-FR"/>
        </w:rPr>
        <w:t>1</w:t>
      </w:r>
      <w:r w:rsidRPr="00E56C7C">
        <w:rPr>
          <w:rFonts w:ascii="Arial" w:eastAsia="Times New Roman" w:hAnsi="Arial" w:cs="Arial"/>
          <w:sz w:val="24"/>
          <w:szCs w:val="24"/>
          <w:lang w:val="fr-FR"/>
        </w:rPr>
        <w:t xml:space="preserve">30, </w:t>
      </w:r>
      <w:proofErr w:type="spellStart"/>
      <w:r w:rsidRPr="00E56C7C">
        <w:rPr>
          <w:rFonts w:ascii="Arial" w:eastAsia="Times New Roman" w:hAnsi="Arial" w:cs="Arial"/>
          <w:sz w:val="24"/>
          <w:szCs w:val="24"/>
          <w:lang w:val="fr-FR"/>
        </w:rPr>
        <w:t>jud</w:t>
      </w:r>
      <w:proofErr w:type="spellEnd"/>
      <w:r w:rsidRPr="00E56C7C">
        <w:rPr>
          <w:rFonts w:ascii="Arial" w:eastAsia="Times New Roman" w:hAnsi="Arial" w:cs="Arial"/>
          <w:sz w:val="24"/>
          <w:szCs w:val="24"/>
          <w:lang w:val="fr-FR"/>
        </w:rPr>
        <w:t xml:space="preserve"> Cluj </w:t>
      </w:r>
      <w:proofErr w:type="spellStart"/>
      <w:r w:rsidRPr="00E56C7C">
        <w:rPr>
          <w:rFonts w:ascii="Arial" w:eastAsia="Times New Roman" w:hAnsi="Arial" w:cs="Arial"/>
          <w:sz w:val="24"/>
          <w:szCs w:val="24"/>
          <w:lang w:val="fr-FR"/>
        </w:rPr>
        <w:t>conform</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contractului</w:t>
      </w:r>
      <w:proofErr w:type="spellEnd"/>
      <w:r w:rsidRPr="00E56C7C">
        <w:rPr>
          <w:rFonts w:ascii="Arial" w:eastAsia="Times New Roman" w:hAnsi="Arial" w:cs="Arial"/>
          <w:sz w:val="24"/>
          <w:szCs w:val="24"/>
          <w:lang w:val="fr-FR"/>
        </w:rPr>
        <w:t xml:space="preserve"> de </w:t>
      </w:r>
      <w:proofErr w:type="spellStart"/>
      <w:r w:rsidRPr="00E56C7C">
        <w:rPr>
          <w:rFonts w:ascii="Arial" w:eastAsia="Times New Roman" w:hAnsi="Arial" w:cs="Arial"/>
          <w:sz w:val="24"/>
          <w:szCs w:val="24"/>
          <w:lang w:val="fr-FR"/>
        </w:rPr>
        <w:t>comodat</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spațiul</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folosit</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fiind</w:t>
      </w:r>
      <w:proofErr w:type="spellEnd"/>
      <w:r w:rsidRPr="00E56C7C">
        <w:rPr>
          <w:rFonts w:ascii="Arial" w:eastAsia="Times New Roman" w:hAnsi="Arial" w:cs="Arial"/>
          <w:sz w:val="24"/>
          <w:szCs w:val="24"/>
          <w:lang w:val="fr-FR"/>
        </w:rPr>
        <w:t xml:space="preserve"> de </w:t>
      </w:r>
      <w:r w:rsidR="00E56C7C" w:rsidRPr="00E56C7C">
        <w:rPr>
          <w:rFonts w:ascii="Arial" w:eastAsia="Times New Roman" w:hAnsi="Arial" w:cs="Arial"/>
          <w:sz w:val="24"/>
          <w:szCs w:val="24"/>
          <w:lang w:val="fr-FR"/>
        </w:rPr>
        <w:t>43</w:t>
      </w:r>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mp</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unde</w:t>
      </w:r>
      <w:proofErr w:type="spellEnd"/>
      <w:r w:rsidRPr="00E56C7C">
        <w:rPr>
          <w:rFonts w:ascii="Arial" w:eastAsia="Times New Roman" w:hAnsi="Arial" w:cs="Arial"/>
          <w:sz w:val="24"/>
          <w:szCs w:val="24"/>
          <w:lang w:val="fr-FR"/>
        </w:rPr>
        <w:t xml:space="preserve"> se </w:t>
      </w:r>
      <w:proofErr w:type="spellStart"/>
      <w:r w:rsidRPr="00E56C7C">
        <w:rPr>
          <w:rFonts w:ascii="Arial" w:eastAsia="Times New Roman" w:hAnsi="Arial" w:cs="Arial"/>
          <w:sz w:val="24"/>
          <w:szCs w:val="24"/>
          <w:lang w:val="fr-FR"/>
        </w:rPr>
        <w:t>desfășoara</w:t>
      </w:r>
      <w:proofErr w:type="spellEnd"/>
      <w:r w:rsidRPr="00E56C7C">
        <w:rPr>
          <w:rFonts w:ascii="Arial" w:eastAsia="Times New Roman" w:hAnsi="Arial" w:cs="Arial"/>
          <w:sz w:val="24"/>
          <w:szCs w:val="24"/>
          <w:lang w:val="fr-FR"/>
        </w:rPr>
        <w:t xml:space="preserve"> </w:t>
      </w:r>
      <w:proofErr w:type="spellStart"/>
      <w:r w:rsidRPr="00E56C7C">
        <w:rPr>
          <w:rFonts w:ascii="Arial" w:eastAsia="Times New Roman" w:hAnsi="Arial" w:cs="Arial"/>
          <w:sz w:val="24"/>
          <w:szCs w:val="24"/>
          <w:lang w:val="fr-FR"/>
        </w:rPr>
        <w:t>activitatea</w:t>
      </w:r>
      <w:proofErr w:type="spellEnd"/>
      <w:r w:rsidRPr="00E56C7C">
        <w:rPr>
          <w:rFonts w:ascii="Arial" w:eastAsia="Times New Roman" w:hAnsi="Arial" w:cs="Arial"/>
          <w:sz w:val="24"/>
          <w:szCs w:val="24"/>
          <w:lang w:val="fr-FR"/>
        </w:rPr>
        <w:t xml:space="preserve"> de </w:t>
      </w:r>
      <w:proofErr w:type="spellStart"/>
      <w:r w:rsidRPr="00E56C7C">
        <w:rPr>
          <w:rFonts w:ascii="Arial" w:eastAsia="Times New Roman" w:hAnsi="Arial" w:cs="Arial"/>
          <w:sz w:val="24"/>
          <w:szCs w:val="24"/>
          <w:lang w:val="fr-FR"/>
        </w:rPr>
        <w:t>producție</w:t>
      </w:r>
      <w:proofErr w:type="spellEnd"/>
      <w:r w:rsidRPr="00E56C7C">
        <w:rPr>
          <w:rFonts w:ascii="Arial" w:eastAsia="Times New Roman" w:hAnsi="Arial" w:cs="Arial"/>
          <w:sz w:val="24"/>
          <w:szCs w:val="24"/>
          <w:lang w:val="fr-FR"/>
        </w:rPr>
        <w:t>.</w:t>
      </w:r>
      <w:r w:rsidR="00387951" w:rsidRPr="00E56C7C">
        <w:rPr>
          <w:rFonts w:ascii="Arial" w:eastAsia="Times New Roman" w:hAnsi="Arial" w:cs="Arial"/>
          <w:sz w:val="24"/>
          <w:szCs w:val="24"/>
          <w:lang w:val="fr-FR"/>
        </w:rPr>
        <w:t xml:space="preserve"> </w:t>
      </w:r>
    </w:p>
    <w:p w:rsidR="00264A84" w:rsidRPr="00E56C7C" w:rsidRDefault="00264A84" w:rsidP="00E13F8A">
      <w:pPr>
        <w:tabs>
          <w:tab w:val="left" w:pos="935"/>
        </w:tabs>
        <w:spacing w:before="120" w:after="0" w:line="240" w:lineRule="auto"/>
        <w:jc w:val="both"/>
        <w:rPr>
          <w:rFonts w:ascii="Arial" w:hAnsi="Arial" w:cs="Arial"/>
          <w:b/>
          <w:sz w:val="24"/>
          <w:szCs w:val="24"/>
        </w:rPr>
      </w:pPr>
      <w:proofErr w:type="spellStart"/>
      <w:r w:rsidRPr="00E56C7C">
        <w:rPr>
          <w:rFonts w:ascii="Arial" w:hAnsi="Arial" w:cs="Arial"/>
          <w:b/>
          <w:sz w:val="24"/>
          <w:szCs w:val="24"/>
        </w:rPr>
        <w:t>Utilaje</w:t>
      </w:r>
      <w:proofErr w:type="spellEnd"/>
      <w:r w:rsidRPr="00E56C7C">
        <w:rPr>
          <w:rFonts w:ascii="Arial" w:hAnsi="Arial" w:cs="Arial"/>
          <w:b/>
          <w:sz w:val="24"/>
          <w:szCs w:val="24"/>
        </w:rPr>
        <w:t xml:space="preserve">, </w:t>
      </w:r>
      <w:proofErr w:type="spellStart"/>
      <w:r w:rsidRPr="00E56C7C">
        <w:rPr>
          <w:rFonts w:ascii="Arial" w:hAnsi="Arial" w:cs="Arial"/>
          <w:b/>
          <w:sz w:val="24"/>
          <w:szCs w:val="24"/>
        </w:rPr>
        <w:t>instalații</w:t>
      </w:r>
      <w:proofErr w:type="spellEnd"/>
      <w:r w:rsidRPr="00E56C7C">
        <w:rPr>
          <w:rFonts w:ascii="Arial" w:hAnsi="Arial" w:cs="Arial"/>
          <w:b/>
          <w:sz w:val="24"/>
          <w:szCs w:val="24"/>
        </w:rPr>
        <w:t xml:space="preserve"> </w:t>
      </w:r>
      <w:proofErr w:type="spellStart"/>
      <w:r w:rsidRPr="00E56C7C">
        <w:rPr>
          <w:rFonts w:ascii="Arial" w:hAnsi="Arial" w:cs="Arial"/>
          <w:b/>
          <w:sz w:val="24"/>
          <w:szCs w:val="24"/>
        </w:rPr>
        <w:t>și</w:t>
      </w:r>
      <w:proofErr w:type="spellEnd"/>
      <w:r w:rsidRPr="00E56C7C">
        <w:rPr>
          <w:rFonts w:ascii="Arial" w:hAnsi="Arial" w:cs="Arial"/>
          <w:b/>
          <w:sz w:val="24"/>
          <w:szCs w:val="24"/>
        </w:rPr>
        <w:t xml:space="preserve"> </w:t>
      </w:r>
      <w:proofErr w:type="spellStart"/>
      <w:r w:rsidRPr="00E56C7C">
        <w:rPr>
          <w:rFonts w:ascii="Arial" w:hAnsi="Arial" w:cs="Arial"/>
          <w:b/>
          <w:sz w:val="24"/>
          <w:szCs w:val="24"/>
        </w:rPr>
        <w:t>echipamente</w:t>
      </w:r>
      <w:proofErr w:type="spellEnd"/>
    </w:p>
    <w:p w:rsidR="0011207A" w:rsidRPr="00E56C7C" w:rsidRDefault="00264A84" w:rsidP="00E13F8A">
      <w:pPr>
        <w:pStyle w:val="ListParagraph"/>
        <w:numPr>
          <w:ilvl w:val="0"/>
          <w:numId w:val="36"/>
        </w:numPr>
        <w:tabs>
          <w:tab w:val="left" w:pos="935"/>
        </w:tabs>
        <w:spacing w:before="120" w:after="0" w:line="240" w:lineRule="auto"/>
        <w:ind w:left="634"/>
        <w:rPr>
          <w:rFonts w:ascii="Arial" w:eastAsia="Times New Roman" w:hAnsi="Arial" w:cs="Arial"/>
          <w:sz w:val="24"/>
          <w:szCs w:val="24"/>
          <w:lang w:val="fr-FR"/>
        </w:rPr>
      </w:pPr>
      <w:proofErr w:type="spellStart"/>
      <w:r w:rsidRPr="00E56C7C">
        <w:rPr>
          <w:rFonts w:ascii="Arial" w:eastAsia="Times New Roman" w:hAnsi="Arial" w:cs="Arial"/>
          <w:sz w:val="24"/>
          <w:szCs w:val="24"/>
          <w:lang w:val="fr-FR"/>
        </w:rPr>
        <w:t>Peletizor</w:t>
      </w:r>
      <w:proofErr w:type="spellEnd"/>
      <w:r w:rsidRPr="00E56C7C">
        <w:rPr>
          <w:rFonts w:ascii="Arial" w:eastAsia="Times New Roman" w:hAnsi="Arial" w:cs="Arial"/>
          <w:sz w:val="24"/>
          <w:szCs w:val="24"/>
          <w:lang w:val="fr-FR"/>
        </w:rPr>
        <w:t xml:space="preserve"> de 11Kw</w:t>
      </w:r>
    </w:p>
    <w:p w:rsidR="00264A84" w:rsidRPr="00E56C7C" w:rsidRDefault="00264A84" w:rsidP="00264A84">
      <w:pPr>
        <w:suppressAutoHyphens/>
        <w:spacing w:after="0" w:line="240" w:lineRule="auto"/>
        <w:rPr>
          <w:rFonts w:ascii="Arial" w:eastAsia="Calibri" w:hAnsi="Arial" w:cs="Arial"/>
          <w:b/>
          <w:sz w:val="24"/>
          <w:szCs w:val="24"/>
          <w:lang w:val="fr-FR"/>
        </w:rPr>
      </w:pPr>
      <w:proofErr w:type="spellStart"/>
      <w:r w:rsidRPr="00E56C7C">
        <w:rPr>
          <w:rFonts w:ascii="Arial" w:eastAsia="Calibri" w:hAnsi="Arial" w:cs="Arial"/>
          <w:b/>
          <w:sz w:val="24"/>
          <w:szCs w:val="24"/>
          <w:lang w:val="fr-FR"/>
        </w:rPr>
        <w:t>Mijloace</w:t>
      </w:r>
      <w:proofErr w:type="spellEnd"/>
      <w:r w:rsidRPr="00E56C7C">
        <w:rPr>
          <w:rFonts w:ascii="Arial" w:eastAsia="Calibri" w:hAnsi="Arial" w:cs="Arial"/>
          <w:b/>
          <w:sz w:val="24"/>
          <w:szCs w:val="24"/>
          <w:lang w:val="fr-FR"/>
        </w:rPr>
        <w:t xml:space="preserve"> de transport </w:t>
      </w:r>
      <w:r w:rsidR="008B44B3" w:rsidRPr="00E56C7C">
        <w:rPr>
          <w:rFonts w:ascii="Arial" w:eastAsia="Calibri" w:hAnsi="Arial" w:cs="Arial"/>
          <w:b/>
          <w:sz w:val="24"/>
          <w:szCs w:val="24"/>
          <w:lang w:val="fr-FR"/>
        </w:rPr>
        <w:t xml:space="preserve">– nu este </w:t>
      </w:r>
      <w:proofErr w:type="spellStart"/>
      <w:r w:rsidR="008B44B3" w:rsidRPr="00E56C7C">
        <w:rPr>
          <w:rFonts w:ascii="Arial" w:eastAsia="Calibri" w:hAnsi="Arial" w:cs="Arial"/>
          <w:b/>
          <w:sz w:val="24"/>
          <w:szCs w:val="24"/>
          <w:lang w:val="fr-FR"/>
        </w:rPr>
        <w:t>cazul</w:t>
      </w:r>
      <w:proofErr w:type="spellEnd"/>
    </w:p>
    <w:p w:rsidR="0011207A" w:rsidRPr="008E4268" w:rsidRDefault="00387951" w:rsidP="00EC50DE">
      <w:pPr>
        <w:spacing w:before="100" w:beforeAutospacing="1" w:after="0" w:line="240" w:lineRule="auto"/>
        <w:jc w:val="both"/>
        <w:rPr>
          <w:rFonts w:ascii="Arial" w:hAnsi="Arial" w:cs="Arial"/>
          <w:b/>
          <w:sz w:val="24"/>
          <w:szCs w:val="24"/>
          <w:lang w:val="it-IT"/>
        </w:rPr>
      </w:pPr>
      <w:r w:rsidRPr="008E4268">
        <w:rPr>
          <w:rFonts w:ascii="Arial" w:hAnsi="Arial" w:cs="Arial"/>
          <w:b/>
          <w:sz w:val="24"/>
          <w:szCs w:val="24"/>
          <w:lang w:val="it-IT"/>
        </w:rPr>
        <w:lastRenderedPageBreak/>
        <w:t xml:space="preserve">2. </w:t>
      </w:r>
      <w:r w:rsidR="0055084E" w:rsidRPr="008E4268">
        <w:rPr>
          <w:rFonts w:ascii="Arial" w:eastAsia="Times New Roman" w:hAnsi="Arial" w:cs="Arial"/>
          <w:b/>
          <w:bCs/>
          <w:sz w:val="24"/>
          <w:szCs w:val="24"/>
          <w:lang w:val="ro-RO" w:eastAsia="ro-RO"/>
        </w:rPr>
        <w:t>Materiile prime, auxiliare, combustibilii și ambalajele folosite – mod de ambalare, mod de depozitare, cantități</w:t>
      </w:r>
      <w:r w:rsidR="0055084E" w:rsidRPr="008E4268">
        <w:rPr>
          <w:rFonts w:ascii="Arial" w:hAnsi="Arial" w:cs="Arial"/>
          <w:b/>
          <w:sz w:val="24"/>
          <w:szCs w:val="24"/>
          <w:lang w:val="it-IT"/>
        </w:rPr>
        <w:t>:</w:t>
      </w:r>
    </w:p>
    <w:p w:rsidR="0011207A" w:rsidRPr="008E4268" w:rsidRDefault="0011207A" w:rsidP="00387951">
      <w:pPr>
        <w:spacing w:after="0" w:line="240" w:lineRule="auto"/>
        <w:jc w:val="both"/>
        <w:rPr>
          <w:rFonts w:ascii="Arial" w:hAnsi="Arial" w:cs="Arial"/>
          <w:b/>
          <w:sz w:val="24"/>
          <w:szCs w:val="24"/>
          <w:lang w:val="it-IT"/>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gridCol w:w="1565"/>
      </w:tblGrid>
      <w:tr w:rsidR="001727C6" w:rsidRPr="008E4268" w:rsidTr="00553EF0">
        <w:trPr>
          <w:cantSplit/>
          <w:trHeight w:val="1029"/>
          <w:jc w:val="center"/>
        </w:trPr>
        <w:tc>
          <w:tcPr>
            <w:tcW w:w="2132" w:type="dxa"/>
            <w:shd w:val="clear" w:color="auto" w:fill="C0C0C0"/>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Denumire</w:t>
            </w:r>
          </w:p>
        </w:tc>
        <w:tc>
          <w:tcPr>
            <w:tcW w:w="2132" w:type="dxa"/>
            <w:shd w:val="clear" w:color="auto" w:fill="C0C0C0"/>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Încadrare</w:t>
            </w:r>
          </w:p>
        </w:tc>
        <w:tc>
          <w:tcPr>
            <w:tcW w:w="1090" w:type="dxa"/>
            <w:shd w:val="clear" w:color="auto" w:fill="C0C0C0"/>
            <w:textDirection w:val="btLr"/>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Cantitate</w:t>
            </w:r>
          </w:p>
        </w:tc>
        <w:tc>
          <w:tcPr>
            <w:tcW w:w="1153" w:type="dxa"/>
            <w:shd w:val="clear" w:color="auto" w:fill="C0C0C0"/>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UM</w:t>
            </w:r>
          </w:p>
        </w:tc>
        <w:tc>
          <w:tcPr>
            <w:tcW w:w="1578" w:type="dxa"/>
            <w:shd w:val="clear" w:color="auto" w:fill="C0C0C0"/>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Destinație/Utilizare</w:t>
            </w:r>
          </w:p>
        </w:tc>
        <w:tc>
          <w:tcPr>
            <w:tcW w:w="1565" w:type="dxa"/>
            <w:shd w:val="clear" w:color="auto" w:fill="C0C0C0"/>
            <w:vAlign w:val="center"/>
          </w:tcPr>
          <w:p w:rsidR="00553EF0" w:rsidRPr="008E4268" w:rsidRDefault="00553EF0" w:rsidP="00F702F1">
            <w:pPr>
              <w:spacing w:after="0" w:line="240" w:lineRule="auto"/>
              <w:jc w:val="center"/>
              <w:rPr>
                <w:rFonts w:ascii="Arial" w:hAnsi="Arial" w:cs="Arial"/>
                <w:b/>
                <w:sz w:val="20"/>
                <w:szCs w:val="20"/>
                <w:lang w:val="ro-RO"/>
              </w:rPr>
            </w:pPr>
            <w:r w:rsidRPr="008E4268">
              <w:rPr>
                <w:rFonts w:ascii="Arial" w:hAnsi="Arial" w:cs="Arial"/>
                <w:b/>
                <w:sz w:val="20"/>
                <w:szCs w:val="20"/>
                <w:lang w:val="ro-RO"/>
              </w:rPr>
              <w:t>Mod de depozitare</w:t>
            </w:r>
          </w:p>
        </w:tc>
        <w:tc>
          <w:tcPr>
            <w:tcW w:w="1565" w:type="dxa"/>
            <w:shd w:val="clear" w:color="auto" w:fill="C0C0C0"/>
          </w:tcPr>
          <w:p w:rsidR="00553EF0" w:rsidRPr="008E4268" w:rsidRDefault="00553EF0" w:rsidP="00F702F1">
            <w:pPr>
              <w:spacing w:after="0" w:line="240" w:lineRule="auto"/>
              <w:jc w:val="center"/>
              <w:rPr>
                <w:rFonts w:ascii="Arial" w:eastAsia="Times New Roman" w:hAnsi="Arial" w:cs="Arial"/>
                <w:b/>
                <w:bCs/>
                <w:sz w:val="20"/>
                <w:szCs w:val="20"/>
                <w:lang w:val="ro-RO"/>
              </w:rPr>
            </w:pPr>
          </w:p>
          <w:p w:rsidR="00553EF0" w:rsidRPr="008E4268" w:rsidRDefault="00553EF0" w:rsidP="00F702F1">
            <w:pPr>
              <w:spacing w:after="0" w:line="240" w:lineRule="auto"/>
              <w:jc w:val="center"/>
              <w:rPr>
                <w:rFonts w:ascii="Arial" w:eastAsia="Times New Roman" w:hAnsi="Arial" w:cs="Arial"/>
                <w:b/>
                <w:bCs/>
                <w:sz w:val="20"/>
                <w:szCs w:val="20"/>
                <w:lang w:val="ro-RO"/>
              </w:rPr>
            </w:pPr>
          </w:p>
          <w:p w:rsidR="00553EF0" w:rsidRPr="008E4268" w:rsidRDefault="00553EF0" w:rsidP="00F702F1">
            <w:pPr>
              <w:spacing w:after="0" w:line="240" w:lineRule="auto"/>
              <w:jc w:val="center"/>
              <w:rPr>
                <w:rFonts w:ascii="Arial" w:hAnsi="Arial" w:cs="Arial"/>
                <w:b/>
                <w:sz w:val="20"/>
                <w:szCs w:val="20"/>
                <w:lang w:val="ro-RO"/>
              </w:rPr>
            </w:pPr>
            <w:r w:rsidRPr="008E4268">
              <w:rPr>
                <w:rFonts w:ascii="Arial" w:eastAsia="Times New Roman" w:hAnsi="Arial" w:cs="Arial"/>
                <w:b/>
                <w:bCs/>
                <w:sz w:val="20"/>
                <w:szCs w:val="20"/>
                <w:lang w:val="ro-RO"/>
              </w:rPr>
              <w:t>Periculozitatea</w:t>
            </w:r>
          </w:p>
        </w:tc>
      </w:tr>
      <w:tr w:rsidR="001727C6" w:rsidRPr="008E4268" w:rsidTr="00553EF0">
        <w:trPr>
          <w:jc w:val="center"/>
        </w:trPr>
        <w:tc>
          <w:tcPr>
            <w:tcW w:w="2132" w:type="dxa"/>
            <w:shd w:val="clear" w:color="auto" w:fill="auto"/>
            <w:vAlign w:val="center"/>
          </w:tcPr>
          <w:p w:rsidR="00553EF0" w:rsidRPr="00E13F8A" w:rsidRDefault="005D188C" w:rsidP="005D188C">
            <w:pPr>
              <w:spacing w:before="40"/>
              <w:jc w:val="center"/>
              <w:rPr>
                <w:rFonts w:ascii="Arial" w:hAnsi="Arial" w:cs="Arial"/>
                <w:sz w:val="18"/>
                <w:szCs w:val="18"/>
                <w:lang w:val="ro-RO" w:eastAsia="ro-RO"/>
              </w:rPr>
            </w:pPr>
            <w:r w:rsidRPr="00E13F8A">
              <w:rPr>
                <w:rFonts w:ascii="Arial" w:hAnsi="Arial" w:cs="Arial"/>
                <w:sz w:val="18"/>
                <w:szCs w:val="18"/>
                <w:lang w:val="ro-RO" w:eastAsia="ro-RO"/>
              </w:rPr>
              <w:t>Deșeuri de r</w:t>
            </w:r>
            <w:r w:rsidR="00553EF0" w:rsidRPr="00E13F8A">
              <w:rPr>
                <w:rFonts w:ascii="Arial" w:hAnsi="Arial" w:cs="Arial"/>
                <w:sz w:val="18"/>
                <w:szCs w:val="18"/>
                <w:lang w:val="ro-RO" w:eastAsia="ro-RO"/>
              </w:rPr>
              <w:t>esturi vegetale - Paie</w:t>
            </w:r>
          </w:p>
        </w:tc>
        <w:tc>
          <w:tcPr>
            <w:tcW w:w="2132"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Materie primă</w:t>
            </w:r>
          </w:p>
        </w:tc>
        <w:tc>
          <w:tcPr>
            <w:tcW w:w="1090" w:type="dxa"/>
            <w:shd w:val="clear" w:color="auto" w:fill="auto"/>
            <w:vAlign w:val="center"/>
          </w:tcPr>
          <w:p w:rsidR="00553EF0" w:rsidRPr="00E13F8A" w:rsidRDefault="005D188C" w:rsidP="001D1DD5">
            <w:pPr>
              <w:spacing w:before="40"/>
              <w:jc w:val="center"/>
              <w:rPr>
                <w:rFonts w:ascii="Arial" w:hAnsi="Arial" w:cs="Arial"/>
                <w:sz w:val="18"/>
                <w:szCs w:val="18"/>
                <w:highlight w:val="yellow"/>
                <w:lang w:val="ro-RO" w:eastAsia="ro-RO"/>
              </w:rPr>
            </w:pPr>
            <w:r w:rsidRPr="00E13F8A">
              <w:rPr>
                <w:rFonts w:ascii="Arial" w:hAnsi="Arial" w:cs="Arial"/>
                <w:sz w:val="18"/>
                <w:szCs w:val="18"/>
                <w:lang w:val="ro-RO" w:eastAsia="ro-RO"/>
              </w:rPr>
              <w:t>50</w:t>
            </w:r>
          </w:p>
        </w:tc>
        <w:tc>
          <w:tcPr>
            <w:tcW w:w="1153" w:type="dxa"/>
            <w:shd w:val="clear" w:color="auto" w:fill="auto"/>
            <w:vAlign w:val="center"/>
          </w:tcPr>
          <w:p w:rsidR="00553EF0" w:rsidRPr="00E13F8A" w:rsidRDefault="005D188C"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Tone/an</w:t>
            </w:r>
          </w:p>
        </w:tc>
        <w:tc>
          <w:tcPr>
            <w:tcW w:w="1578"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Fabricare peleți</w:t>
            </w:r>
          </w:p>
        </w:tc>
        <w:tc>
          <w:tcPr>
            <w:tcW w:w="1565"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Platforma betonată</w:t>
            </w:r>
          </w:p>
        </w:tc>
        <w:tc>
          <w:tcPr>
            <w:tcW w:w="1565" w:type="dxa"/>
          </w:tcPr>
          <w:p w:rsidR="00553EF0" w:rsidRPr="00E13F8A" w:rsidRDefault="00553EF0" w:rsidP="00A228F0">
            <w:pPr>
              <w:spacing w:before="40"/>
              <w:jc w:val="center"/>
              <w:rPr>
                <w:rFonts w:ascii="Arial" w:hAnsi="Arial" w:cs="Arial"/>
                <w:sz w:val="18"/>
                <w:szCs w:val="18"/>
                <w:lang w:val="ro-RO" w:eastAsia="ro-RO"/>
              </w:rPr>
            </w:pPr>
            <w:r w:rsidRPr="00E13F8A">
              <w:rPr>
                <w:rFonts w:ascii="Arial" w:eastAsia="Times New Roman" w:hAnsi="Arial" w:cs="Arial"/>
                <w:sz w:val="18"/>
                <w:szCs w:val="18"/>
                <w:lang w:val="ro-RO"/>
              </w:rPr>
              <w:t>nepericulos</w:t>
            </w:r>
          </w:p>
        </w:tc>
      </w:tr>
      <w:tr w:rsidR="001727C6" w:rsidRPr="008E4268" w:rsidTr="00553EF0">
        <w:trPr>
          <w:jc w:val="center"/>
        </w:trPr>
        <w:tc>
          <w:tcPr>
            <w:tcW w:w="2132" w:type="dxa"/>
            <w:shd w:val="clear" w:color="auto" w:fill="auto"/>
            <w:vAlign w:val="center"/>
          </w:tcPr>
          <w:p w:rsidR="00553EF0" w:rsidRPr="00E13F8A" w:rsidRDefault="005D188C" w:rsidP="005D188C">
            <w:pPr>
              <w:spacing w:before="40"/>
              <w:jc w:val="center"/>
              <w:rPr>
                <w:rFonts w:ascii="Arial" w:hAnsi="Arial" w:cs="Arial"/>
                <w:sz w:val="18"/>
                <w:szCs w:val="18"/>
                <w:lang w:val="ro-RO" w:eastAsia="ro-RO"/>
              </w:rPr>
            </w:pPr>
            <w:r w:rsidRPr="00E13F8A">
              <w:rPr>
                <w:rFonts w:ascii="Arial" w:hAnsi="Arial" w:cs="Arial"/>
                <w:sz w:val="18"/>
                <w:szCs w:val="18"/>
                <w:lang w:val="ro-RO" w:eastAsia="ro-RO"/>
              </w:rPr>
              <w:t>Deșeuri r</w:t>
            </w:r>
            <w:r w:rsidR="00553EF0" w:rsidRPr="00E13F8A">
              <w:rPr>
                <w:rFonts w:ascii="Arial" w:hAnsi="Arial" w:cs="Arial"/>
                <w:sz w:val="18"/>
                <w:szCs w:val="18"/>
                <w:lang w:val="ro-RO" w:eastAsia="ro-RO"/>
              </w:rPr>
              <w:t>umeguș</w:t>
            </w:r>
          </w:p>
        </w:tc>
        <w:tc>
          <w:tcPr>
            <w:tcW w:w="2132"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Materie primă</w:t>
            </w:r>
          </w:p>
        </w:tc>
        <w:tc>
          <w:tcPr>
            <w:tcW w:w="1090" w:type="dxa"/>
            <w:shd w:val="clear" w:color="auto" w:fill="auto"/>
            <w:vAlign w:val="center"/>
          </w:tcPr>
          <w:p w:rsidR="00553EF0" w:rsidRPr="00E13F8A" w:rsidRDefault="005D188C"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40</w:t>
            </w:r>
          </w:p>
        </w:tc>
        <w:tc>
          <w:tcPr>
            <w:tcW w:w="1153" w:type="dxa"/>
            <w:shd w:val="clear" w:color="auto" w:fill="auto"/>
            <w:vAlign w:val="center"/>
          </w:tcPr>
          <w:p w:rsidR="00553EF0" w:rsidRPr="00E13F8A" w:rsidRDefault="005D188C"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Tone/an</w:t>
            </w:r>
          </w:p>
        </w:tc>
        <w:tc>
          <w:tcPr>
            <w:tcW w:w="1578"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Fabricare peleți</w:t>
            </w:r>
          </w:p>
        </w:tc>
        <w:tc>
          <w:tcPr>
            <w:tcW w:w="1565"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Platforma betonată</w:t>
            </w:r>
          </w:p>
        </w:tc>
        <w:tc>
          <w:tcPr>
            <w:tcW w:w="1565" w:type="dxa"/>
          </w:tcPr>
          <w:p w:rsidR="00553EF0" w:rsidRPr="00E13F8A" w:rsidRDefault="00553EF0" w:rsidP="00A228F0">
            <w:pPr>
              <w:spacing w:before="40"/>
              <w:jc w:val="center"/>
              <w:rPr>
                <w:rFonts w:ascii="Arial" w:hAnsi="Arial" w:cs="Arial"/>
                <w:sz w:val="18"/>
                <w:szCs w:val="18"/>
                <w:lang w:val="ro-RO" w:eastAsia="ro-RO"/>
              </w:rPr>
            </w:pPr>
            <w:r w:rsidRPr="00E13F8A">
              <w:rPr>
                <w:rFonts w:ascii="Arial" w:eastAsia="Times New Roman" w:hAnsi="Arial" w:cs="Arial"/>
                <w:sz w:val="18"/>
                <w:szCs w:val="18"/>
                <w:lang w:val="ro-RO"/>
              </w:rPr>
              <w:t>nepericulos</w:t>
            </w:r>
          </w:p>
        </w:tc>
      </w:tr>
      <w:tr w:rsidR="00553EF0" w:rsidRPr="008E4268" w:rsidTr="00553EF0">
        <w:trPr>
          <w:jc w:val="center"/>
        </w:trPr>
        <w:tc>
          <w:tcPr>
            <w:tcW w:w="2132"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 xml:space="preserve">Saci </w:t>
            </w:r>
            <w:r w:rsidR="005D188C" w:rsidRPr="00E13F8A">
              <w:rPr>
                <w:rFonts w:ascii="Arial" w:hAnsi="Arial" w:cs="Arial"/>
                <w:sz w:val="18"/>
                <w:szCs w:val="18"/>
                <w:lang w:val="ro-RO" w:eastAsia="ro-RO"/>
              </w:rPr>
              <w:t>de plastic/rafie</w:t>
            </w:r>
          </w:p>
        </w:tc>
        <w:tc>
          <w:tcPr>
            <w:tcW w:w="2132"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Ambalare</w:t>
            </w:r>
          </w:p>
        </w:tc>
        <w:tc>
          <w:tcPr>
            <w:tcW w:w="1090"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255</w:t>
            </w:r>
          </w:p>
        </w:tc>
        <w:tc>
          <w:tcPr>
            <w:tcW w:w="1153" w:type="dxa"/>
            <w:shd w:val="clear" w:color="auto" w:fill="auto"/>
            <w:vAlign w:val="center"/>
          </w:tcPr>
          <w:p w:rsidR="00553EF0" w:rsidRPr="00E13F8A" w:rsidRDefault="00553EF0" w:rsidP="001D1DD5">
            <w:pPr>
              <w:spacing w:before="40"/>
              <w:jc w:val="center"/>
              <w:rPr>
                <w:rFonts w:ascii="Arial" w:hAnsi="Arial" w:cs="Arial"/>
                <w:sz w:val="18"/>
                <w:szCs w:val="18"/>
                <w:lang w:val="ro-RO" w:eastAsia="ro-RO"/>
              </w:rPr>
            </w:pPr>
            <w:r w:rsidRPr="00E13F8A">
              <w:rPr>
                <w:rFonts w:ascii="Arial" w:hAnsi="Arial" w:cs="Arial"/>
                <w:sz w:val="18"/>
                <w:szCs w:val="18"/>
                <w:lang w:val="ro-RO" w:eastAsia="ro-RO"/>
              </w:rPr>
              <w:t>Buc/an</w:t>
            </w:r>
          </w:p>
        </w:tc>
        <w:tc>
          <w:tcPr>
            <w:tcW w:w="1578"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Ambalare</w:t>
            </w:r>
          </w:p>
        </w:tc>
        <w:tc>
          <w:tcPr>
            <w:tcW w:w="1565" w:type="dxa"/>
            <w:shd w:val="clear" w:color="auto" w:fill="auto"/>
            <w:vAlign w:val="center"/>
          </w:tcPr>
          <w:p w:rsidR="00553EF0" w:rsidRPr="00E13F8A" w:rsidRDefault="00553EF0" w:rsidP="00A228F0">
            <w:pPr>
              <w:spacing w:before="40"/>
              <w:jc w:val="center"/>
              <w:rPr>
                <w:rFonts w:ascii="Arial" w:hAnsi="Arial" w:cs="Arial"/>
                <w:sz w:val="18"/>
                <w:szCs w:val="18"/>
                <w:lang w:val="ro-RO" w:eastAsia="ro-RO"/>
              </w:rPr>
            </w:pPr>
            <w:r w:rsidRPr="00E13F8A">
              <w:rPr>
                <w:rFonts w:ascii="Arial" w:hAnsi="Arial" w:cs="Arial"/>
                <w:sz w:val="18"/>
                <w:szCs w:val="18"/>
                <w:lang w:val="ro-RO" w:eastAsia="ro-RO"/>
              </w:rPr>
              <w:t>Pe raft</w:t>
            </w:r>
          </w:p>
        </w:tc>
        <w:tc>
          <w:tcPr>
            <w:tcW w:w="1565" w:type="dxa"/>
          </w:tcPr>
          <w:p w:rsidR="00553EF0" w:rsidRPr="00E13F8A" w:rsidRDefault="00553EF0" w:rsidP="00A228F0">
            <w:pPr>
              <w:spacing w:before="40"/>
              <w:jc w:val="center"/>
              <w:rPr>
                <w:rFonts w:ascii="Arial" w:hAnsi="Arial" w:cs="Arial"/>
                <w:sz w:val="18"/>
                <w:szCs w:val="18"/>
                <w:lang w:val="ro-RO" w:eastAsia="ro-RO"/>
              </w:rPr>
            </w:pPr>
            <w:r w:rsidRPr="00E13F8A">
              <w:rPr>
                <w:rFonts w:ascii="Arial" w:eastAsia="Times New Roman" w:hAnsi="Arial" w:cs="Arial"/>
                <w:sz w:val="18"/>
                <w:szCs w:val="18"/>
                <w:lang w:val="ro-RO"/>
              </w:rPr>
              <w:t>nepericulos</w:t>
            </w:r>
          </w:p>
        </w:tc>
      </w:tr>
    </w:tbl>
    <w:p w:rsidR="000441E9" w:rsidRPr="001727C6" w:rsidRDefault="000441E9" w:rsidP="000441E9">
      <w:pPr>
        <w:spacing w:after="0" w:line="240" w:lineRule="auto"/>
        <w:jc w:val="both"/>
        <w:rPr>
          <w:rFonts w:ascii="Arial" w:eastAsia="Times New Roman" w:hAnsi="Arial" w:cs="Arial"/>
          <w:color w:val="943634" w:themeColor="accent2" w:themeShade="BF"/>
          <w:sz w:val="24"/>
          <w:szCs w:val="24"/>
          <w:lang w:val="ro-RO" w:eastAsia="zh-CN"/>
        </w:rPr>
      </w:pPr>
    </w:p>
    <w:p w:rsidR="00387951" w:rsidRPr="008E4268" w:rsidRDefault="00387951" w:rsidP="00387951">
      <w:pPr>
        <w:suppressAutoHyphens/>
        <w:autoSpaceDE w:val="0"/>
        <w:spacing w:after="0" w:line="240" w:lineRule="auto"/>
        <w:jc w:val="both"/>
        <w:rPr>
          <w:rFonts w:ascii="Arial" w:hAnsi="Arial" w:cs="Arial"/>
          <w:b/>
          <w:sz w:val="24"/>
          <w:szCs w:val="24"/>
          <w:lang w:val="it-IT"/>
        </w:rPr>
      </w:pPr>
      <w:r w:rsidRPr="008E4268">
        <w:rPr>
          <w:rFonts w:ascii="Arial" w:hAnsi="Arial" w:cs="Arial"/>
          <w:b/>
          <w:sz w:val="24"/>
          <w:szCs w:val="24"/>
          <w:lang w:val="it-IT"/>
        </w:rPr>
        <w:t>3.Utilităţi - apă, canalizare, energie (surse, cantităţi, volume):</w:t>
      </w:r>
    </w:p>
    <w:p w:rsidR="000441E9" w:rsidRPr="008E4268"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1727C6" w:rsidRPr="008E4268" w:rsidTr="001D1DD5">
        <w:trPr>
          <w:jc w:val="center"/>
        </w:trPr>
        <w:tc>
          <w:tcPr>
            <w:tcW w:w="1206" w:type="dxa"/>
            <w:shd w:val="clear" w:color="auto" w:fill="C0C0C0"/>
            <w:vAlign w:val="center"/>
          </w:tcPr>
          <w:p w:rsidR="00256ECD" w:rsidRPr="008E4268"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Tip utilitate</w:t>
            </w:r>
          </w:p>
        </w:tc>
        <w:tc>
          <w:tcPr>
            <w:tcW w:w="5417" w:type="dxa"/>
            <w:shd w:val="clear" w:color="auto" w:fill="C0C0C0"/>
            <w:vAlign w:val="center"/>
          </w:tcPr>
          <w:p w:rsidR="00256ECD" w:rsidRPr="008E4268"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Descriere</w:t>
            </w:r>
          </w:p>
        </w:tc>
        <w:tc>
          <w:tcPr>
            <w:tcW w:w="1817" w:type="dxa"/>
            <w:shd w:val="clear" w:color="auto" w:fill="C0C0C0"/>
            <w:vAlign w:val="center"/>
          </w:tcPr>
          <w:p w:rsidR="00256ECD" w:rsidRPr="008E4268"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Cantitate</w:t>
            </w:r>
          </w:p>
        </w:tc>
        <w:tc>
          <w:tcPr>
            <w:tcW w:w="1206" w:type="dxa"/>
            <w:shd w:val="clear" w:color="auto" w:fill="C0C0C0"/>
            <w:vAlign w:val="center"/>
          </w:tcPr>
          <w:p w:rsidR="00256ECD" w:rsidRPr="008E4268" w:rsidRDefault="00256ECD" w:rsidP="001D1DD5">
            <w:pPr>
              <w:autoSpaceDE w:val="0"/>
              <w:autoSpaceDN w:val="0"/>
              <w:adjustRightInd w:val="0"/>
              <w:spacing w:before="40"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UM</w:t>
            </w:r>
          </w:p>
        </w:tc>
      </w:tr>
      <w:tr w:rsidR="001727C6" w:rsidRPr="008E4268" w:rsidTr="004C76A2">
        <w:trPr>
          <w:trHeight w:val="504"/>
          <w:jc w:val="center"/>
        </w:trPr>
        <w:tc>
          <w:tcPr>
            <w:tcW w:w="1206" w:type="dxa"/>
            <w:shd w:val="clear" w:color="auto" w:fill="auto"/>
          </w:tcPr>
          <w:p w:rsidR="00256ECD" w:rsidRPr="00E13F8A"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Apa</w:t>
            </w:r>
          </w:p>
        </w:tc>
        <w:tc>
          <w:tcPr>
            <w:tcW w:w="5417" w:type="dxa"/>
            <w:shd w:val="clear" w:color="auto" w:fill="auto"/>
          </w:tcPr>
          <w:p w:rsidR="00256ECD" w:rsidRPr="00E13F8A" w:rsidRDefault="00553EF0" w:rsidP="00B72104">
            <w:pPr>
              <w:autoSpaceDE w:val="0"/>
              <w:autoSpaceDN w:val="0"/>
              <w:adjustRightInd w:val="0"/>
              <w:spacing w:before="40" w:after="0" w:line="240" w:lineRule="auto"/>
              <w:ind w:left="107" w:right="90"/>
              <w:jc w:val="center"/>
              <w:rPr>
                <w:rFonts w:ascii="Arial" w:eastAsia="Times New Roman" w:hAnsi="Arial" w:cs="Arial"/>
                <w:sz w:val="18"/>
                <w:szCs w:val="18"/>
                <w:lang w:val="ro-RO"/>
              </w:rPr>
            </w:pPr>
            <w:r w:rsidRPr="00E13F8A">
              <w:rPr>
                <w:rFonts w:ascii="Arial" w:eastAsia="Times New Roman" w:hAnsi="Arial" w:cs="Arial"/>
                <w:sz w:val="18"/>
                <w:szCs w:val="18"/>
                <w:lang w:val="ro-RO"/>
              </w:rPr>
              <w:t xml:space="preserve">Alimentarea cu apă necesară grupurilor sanitare este preluată de la </w:t>
            </w:r>
            <w:r w:rsidR="00B72104" w:rsidRPr="00E13F8A">
              <w:rPr>
                <w:rFonts w:ascii="Arial" w:eastAsia="Times New Roman" w:hAnsi="Arial" w:cs="Arial"/>
                <w:sz w:val="18"/>
                <w:szCs w:val="18"/>
                <w:lang w:val="ro-RO"/>
              </w:rPr>
              <w:t>rețeaua publică a localității</w:t>
            </w:r>
          </w:p>
        </w:tc>
        <w:tc>
          <w:tcPr>
            <w:tcW w:w="1817" w:type="dxa"/>
            <w:shd w:val="clear" w:color="auto" w:fill="auto"/>
          </w:tcPr>
          <w:p w:rsidR="00256ECD" w:rsidRPr="00E13F8A"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1300</w:t>
            </w:r>
          </w:p>
        </w:tc>
        <w:tc>
          <w:tcPr>
            <w:tcW w:w="1206" w:type="dxa"/>
            <w:shd w:val="clear" w:color="auto" w:fill="auto"/>
          </w:tcPr>
          <w:p w:rsidR="00256ECD" w:rsidRPr="00E13F8A" w:rsidRDefault="00553EF0"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l/an</w:t>
            </w:r>
          </w:p>
        </w:tc>
      </w:tr>
      <w:tr w:rsidR="001727C6" w:rsidRPr="008E4268" w:rsidTr="00192EF2">
        <w:trPr>
          <w:trHeight w:val="478"/>
          <w:jc w:val="center"/>
        </w:trPr>
        <w:tc>
          <w:tcPr>
            <w:tcW w:w="1206" w:type="dxa"/>
            <w:shd w:val="clear" w:color="auto" w:fill="auto"/>
          </w:tcPr>
          <w:p w:rsidR="00256ECD" w:rsidRPr="00E13F8A"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Canalizare</w:t>
            </w:r>
          </w:p>
        </w:tc>
        <w:tc>
          <w:tcPr>
            <w:tcW w:w="5417" w:type="dxa"/>
            <w:shd w:val="clear" w:color="auto" w:fill="auto"/>
          </w:tcPr>
          <w:p w:rsidR="00256ECD" w:rsidRPr="00E13F8A" w:rsidRDefault="00AD7B93" w:rsidP="00B72104">
            <w:pPr>
              <w:spacing w:after="0" w:line="240" w:lineRule="auto"/>
              <w:ind w:left="107" w:right="90"/>
              <w:jc w:val="center"/>
              <w:rPr>
                <w:rFonts w:ascii="Arial" w:eastAsia="Times New Roman" w:hAnsi="Arial" w:cs="Arial"/>
                <w:sz w:val="18"/>
                <w:szCs w:val="18"/>
                <w:lang w:val="it-IT" w:eastAsia="ro-RO"/>
              </w:rPr>
            </w:pPr>
            <w:r w:rsidRPr="00E13F8A">
              <w:rPr>
                <w:rFonts w:ascii="Arial" w:eastAsia="Times New Roman" w:hAnsi="Arial" w:cs="Arial"/>
                <w:sz w:val="18"/>
                <w:szCs w:val="18"/>
                <w:lang w:val="ro-RO"/>
              </w:rPr>
              <w:t xml:space="preserve">Apele menajere </w:t>
            </w:r>
            <w:r w:rsidR="00B72104" w:rsidRPr="00E13F8A">
              <w:rPr>
                <w:rFonts w:ascii="Arial" w:eastAsia="Times New Roman" w:hAnsi="Arial" w:cs="Arial"/>
                <w:sz w:val="18"/>
                <w:szCs w:val="18"/>
                <w:lang w:val="ro-RO"/>
              </w:rPr>
              <w:t xml:space="preserve">uzate </w:t>
            </w:r>
            <w:r w:rsidRPr="00E13F8A">
              <w:rPr>
                <w:rFonts w:ascii="Arial" w:eastAsia="Times New Roman" w:hAnsi="Arial" w:cs="Arial"/>
                <w:sz w:val="18"/>
                <w:szCs w:val="18"/>
                <w:lang w:val="ro-RO"/>
              </w:rPr>
              <w:t xml:space="preserve">sunt evacuate </w:t>
            </w:r>
            <w:r w:rsidR="00CC5C60" w:rsidRPr="00E13F8A">
              <w:rPr>
                <w:rFonts w:ascii="Arial" w:eastAsia="Times New Roman" w:hAnsi="Arial" w:cs="Arial"/>
                <w:sz w:val="18"/>
                <w:szCs w:val="18"/>
                <w:lang w:val="ro-RO"/>
              </w:rPr>
              <w:t>în fos</w:t>
            </w:r>
            <w:r w:rsidR="00B72104" w:rsidRPr="00E13F8A">
              <w:rPr>
                <w:rFonts w:ascii="Arial" w:eastAsia="Times New Roman" w:hAnsi="Arial" w:cs="Arial"/>
                <w:sz w:val="18"/>
                <w:szCs w:val="18"/>
                <w:lang w:val="ro-RO"/>
              </w:rPr>
              <w:t>ă</w:t>
            </w:r>
            <w:r w:rsidR="00CC5C60" w:rsidRPr="00E13F8A">
              <w:rPr>
                <w:rFonts w:ascii="Arial" w:eastAsia="Times New Roman" w:hAnsi="Arial" w:cs="Arial"/>
                <w:sz w:val="18"/>
                <w:szCs w:val="18"/>
                <w:lang w:val="ro-RO"/>
              </w:rPr>
              <w:t xml:space="preserve"> septică</w:t>
            </w:r>
          </w:p>
        </w:tc>
        <w:tc>
          <w:tcPr>
            <w:tcW w:w="1817" w:type="dxa"/>
            <w:shd w:val="clear" w:color="auto" w:fill="auto"/>
          </w:tcPr>
          <w:p w:rsidR="00256ECD" w:rsidRPr="00E13F8A" w:rsidRDefault="00B72104" w:rsidP="00B72104">
            <w:pPr>
              <w:spacing w:after="0" w:line="240" w:lineRule="auto"/>
              <w:jc w:val="center"/>
              <w:rPr>
                <w:rFonts w:ascii="Arial" w:eastAsia="Times New Roman" w:hAnsi="Arial" w:cs="Arial"/>
                <w:sz w:val="18"/>
                <w:szCs w:val="18"/>
                <w:lang w:val="it-IT"/>
              </w:rPr>
            </w:pPr>
            <w:r w:rsidRPr="00E13F8A">
              <w:rPr>
                <w:rFonts w:ascii="Arial" w:eastAsia="Times New Roman" w:hAnsi="Arial" w:cs="Arial"/>
                <w:sz w:val="18"/>
                <w:szCs w:val="18"/>
                <w:lang w:val="it-IT"/>
              </w:rPr>
              <w:t>1300</w:t>
            </w:r>
          </w:p>
          <w:p w:rsidR="00256ECD" w:rsidRPr="00E13F8A" w:rsidRDefault="00256ECD" w:rsidP="00B72104">
            <w:pPr>
              <w:autoSpaceDE w:val="0"/>
              <w:autoSpaceDN w:val="0"/>
              <w:adjustRightInd w:val="0"/>
              <w:spacing w:before="40" w:after="0" w:line="240" w:lineRule="auto"/>
              <w:jc w:val="center"/>
              <w:rPr>
                <w:rFonts w:ascii="Arial" w:eastAsia="Times New Roman" w:hAnsi="Arial" w:cs="Arial"/>
                <w:sz w:val="18"/>
                <w:szCs w:val="18"/>
                <w:lang w:val="ro-RO"/>
              </w:rPr>
            </w:pPr>
          </w:p>
        </w:tc>
        <w:tc>
          <w:tcPr>
            <w:tcW w:w="1206" w:type="dxa"/>
            <w:shd w:val="clear" w:color="auto" w:fill="auto"/>
          </w:tcPr>
          <w:p w:rsidR="00256ECD" w:rsidRPr="00E13F8A" w:rsidRDefault="00B72104"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l/an</w:t>
            </w:r>
          </w:p>
        </w:tc>
      </w:tr>
      <w:tr w:rsidR="00AD7B93" w:rsidRPr="008E4268" w:rsidTr="001D1DD5">
        <w:trPr>
          <w:jc w:val="center"/>
        </w:trPr>
        <w:tc>
          <w:tcPr>
            <w:tcW w:w="1206" w:type="dxa"/>
            <w:shd w:val="clear" w:color="auto" w:fill="auto"/>
          </w:tcPr>
          <w:p w:rsidR="00AD7B93" w:rsidRPr="00E13F8A" w:rsidRDefault="00AD7B93"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Energie electrica</w:t>
            </w:r>
          </w:p>
        </w:tc>
        <w:tc>
          <w:tcPr>
            <w:tcW w:w="5417" w:type="dxa"/>
            <w:shd w:val="clear" w:color="auto" w:fill="auto"/>
          </w:tcPr>
          <w:p w:rsidR="00AD7B93" w:rsidRPr="00E13F8A" w:rsidRDefault="00AD7B93" w:rsidP="00B72104">
            <w:pPr>
              <w:autoSpaceDE w:val="0"/>
              <w:autoSpaceDN w:val="0"/>
              <w:adjustRightInd w:val="0"/>
              <w:spacing w:before="40" w:after="0" w:line="240" w:lineRule="auto"/>
              <w:ind w:left="107" w:right="90"/>
              <w:jc w:val="center"/>
              <w:rPr>
                <w:rFonts w:ascii="Arial" w:eastAsia="Times New Roman" w:hAnsi="Arial" w:cs="Arial"/>
                <w:noProof/>
                <w:sz w:val="18"/>
                <w:szCs w:val="18"/>
                <w:lang w:val="ro-RO" w:eastAsia="ro-RO"/>
              </w:rPr>
            </w:pPr>
            <w:r w:rsidRPr="00E13F8A">
              <w:rPr>
                <w:rFonts w:ascii="Arial" w:eastAsia="Times New Roman" w:hAnsi="Arial" w:cs="Arial"/>
                <w:sz w:val="18"/>
                <w:szCs w:val="18"/>
                <w:lang w:val="ro-RO"/>
              </w:rPr>
              <w:t>Energia electrică se asigură din rețeaua publică a localității</w:t>
            </w:r>
          </w:p>
        </w:tc>
        <w:tc>
          <w:tcPr>
            <w:tcW w:w="1817" w:type="dxa"/>
            <w:shd w:val="clear" w:color="auto" w:fill="auto"/>
          </w:tcPr>
          <w:p w:rsidR="00AD7B93" w:rsidRPr="00E13F8A" w:rsidRDefault="00B72104" w:rsidP="00B72104">
            <w:pPr>
              <w:autoSpaceDE w:val="0"/>
              <w:autoSpaceDN w:val="0"/>
              <w:adjustRightInd w:val="0"/>
              <w:spacing w:before="40" w:after="0" w:line="240" w:lineRule="auto"/>
              <w:jc w:val="center"/>
              <w:rPr>
                <w:rFonts w:ascii="Arial" w:eastAsia="Times New Roman" w:hAnsi="Arial" w:cs="Arial"/>
                <w:sz w:val="18"/>
                <w:szCs w:val="18"/>
                <w:lang w:val="ro-RO"/>
              </w:rPr>
            </w:pPr>
            <w:r w:rsidRPr="00E13F8A">
              <w:rPr>
                <w:rFonts w:ascii="Arial" w:eastAsia="Times New Roman" w:hAnsi="Arial" w:cs="Arial"/>
                <w:sz w:val="18"/>
                <w:szCs w:val="18"/>
                <w:lang w:val="ro-RO"/>
              </w:rPr>
              <w:t>500</w:t>
            </w:r>
          </w:p>
        </w:tc>
        <w:tc>
          <w:tcPr>
            <w:tcW w:w="1206" w:type="dxa"/>
            <w:shd w:val="clear" w:color="auto" w:fill="auto"/>
          </w:tcPr>
          <w:p w:rsidR="00AD7B93" w:rsidRPr="00E13F8A" w:rsidRDefault="00B72104" w:rsidP="00B72104">
            <w:pPr>
              <w:jc w:val="center"/>
              <w:rPr>
                <w:rFonts w:ascii="Arial" w:hAnsi="Arial" w:cs="Arial"/>
                <w:sz w:val="18"/>
                <w:szCs w:val="18"/>
                <w:lang w:val="ro-RO"/>
              </w:rPr>
            </w:pPr>
            <w:r w:rsidRPr="00E13F8A">
              <w:rPr>
                <w:rFonts w:ascii="Arial" w:hAnsi="Arial" w:cs="Arial"/>
                <w:sz w:val="18"/>
                <w:szCs w:val="18"/>
                <w:lang w:val="ro-RO"/>
              </w:rPr>
              <w:t>Kw/an</w:t>
            </w:r>
          </w:p>
        </w:tc>
      </w:tr>
    </w:tbl>
    <w:p w:rsidR="000441E9" w:rsidRPr="001727C6" w:rsidRDefault="000441E9" w:rsidP="00387951">
      <w:pPr>
        <w:spacing w:after="0" w:line="240" w:lineRule="auto"/>
        <w:jc w:val="both"/>
        <w:rPr>
          <w:rFonts w:ascii="Arial" w:hAnsi="Arial" w:cs="Arial"/>
          <w:b/>
          <w:color w:val="943634" w:themeColor="accent2" w:themeShade="BF"/>
          <w:sz w:val="24"/>
          <w:szCs w:val="24"/>
          <w:lang w:val="es-ES"/>
        </w:rPr>
      </w:pPr>
    </w:p>
    <w:p w:rsidR="00387951" w:rsidRPr="008E4268" w:rsidRDefault="00387951" w:rsidP="00387951">
      <w:pPr>
        <w:spacing w:after="0" w:line="240" w:lineRule="auto"/>
        <w:jc w:val="both"/>
        <w:rPr>
          <w:rFonts w:ascii="Arial" w:hAnsi="Arial" w:cs="Arial"/>
          <w:b/>
          <w:sz w:val="24"/>
          <w:szCs w:val="24"/>
          <w:lang w:val="es-ES"/>
        </w:rPr>
      </w:pPr>
      <w:r w:rsidRPr="008E4268">
        <w:rPr>
          <w:rFonts w:ascii="Arial" w:hAnsi="Arial" w:cs="Arial"/>
          <w:b/>
          <w:sz w:val="24"/>
          <w:szCs w:val="24"/>
          <w:lang w:val="es-ES"/>
        </w:rPr>
        <w:t>4.</w:t>
      </w:r>
      <w:r w:rsidR="008B44B3" w:rsidRPr="008E4268">
        <w:rPr>
          <w:rFonts w:ascii="Arial" w:hAnsi="Arial" w:cs="Arial"/>
          <w:b/>
          <w:sz w:val="24"/>
          <w:szCs w:val="24"/>
          <w:lang w:val="es-ES"/>
        </w:rPr>
        <w:t xml:space="preserve"> </w:t>
      </w:r>
      <w:proofErr w:type="spellStart"/>
      <w:r w:rsidRPr="008E4268">
        <w:rPr>
          <w:rFonts w:ascii="Arial" w:hAnsi="Arial" w:cs="Arial"/>
          <w:b/>
          <w:sz w:val="24"/>
          <w:szCs w:val="24"/>
          <w:lang w:val="es-ES"/>
        </w:rPr>
        <w:t>Descrierea</w:t>
      </w:r>
      <w:proofErr w:type="spellEnd"/>
      <w:r w:rsidRPr="008E4268">
        <w:rPr>
          <w:rFonts w:ascii="Arial" w:hAnsi="Arial" w:cs="Arial"/>
          <w:b/>
          <w:sz w:val="24"/>
          <w:szCs w:val="24"/>
          <w:lang w:val="es-ES"/>
        </w:rPr>
        <w:t xml:space="preserve"> </w:t>
      </w:r>
      <w:proofErr w:type="spellStart"/>
      <w:r w:rsidRPr="008E4268">
        <w:rPr>
          <w:rFonts w:ascii="Arial" w:hAnsi="Arial" w:cs="Arial"/>
          <w:b/>
          <w:sz w:val="24"/>
          <w:szCs w:val="24"/>
          <w:lang w:val="es-ES"/>
        </w:rPr>
        <w:t>principalelor</w:t>
      </w:r>
      <w:proofErr w:type="spellEnd"/>
      <w:r w:rsidRPr="008E4268">
        <w:rPr>
          <w:rFonts w:ascii="Arial" w:hAnsi="Arial" w:cs="Arial"/>
          <w:b/>
          <w:sz w:val="24"/>
          <w:szCs w:val="24"/>
          <w:lang w:val="es-ES"/>
        </w:rPr>
        <w:t xml:space="preserve"> </w:t>
      </w:r>
      <w:proofErr w:type="spellStart"/>
      <w:r w:rsidRPr="008E4268">
        <w:rPr>
          <w:rFonts w:ascii="Arial" w:hAnsi="Arial" w:cs="Arial"/>
          <w:b/>
          <w:sz w:val="24"/>
          <w:szCs w:val="24"/>
          <w:lang w:val="es-ES"/>
        </w:rPr>
        <w:t>faze</w:t>
      </w:r>
      <w:proofErr w:type="spellEnd"/>
      <w:r w:rsidRPr="008E4268">
        <w:rPr>
          <w:rFonts w:ascii="Arial" w:hAnsi="Arial" w:cs="Arial"/>
          <w:b/>
          <w:sz w:val="24"/>
          <w:szCs w:val="24"/>
          <w:lang w:val="es-ES"/>
        </w:rPr>
        <w:t xml:space="preserve"> ale </w:t>
      </w:r>
      <w:proofErr w:type="spellStart"/>
      <w:r w:rsidRPr="008E4268">
        <w:rPr>
          <w:rFonts w:ascii="Arial" w:hAnsi="Arial" w:cs="Arial"/>
          <w:b/>
          <w:sz w:val="24"/>
          <w:szCs w:val="24"/>
          <w:lang w:val="es-ES"/>
        </w:rPr>
        <w:t>procesului</w:t>
      </w:r>
      <w:proofErr w:type="spellEnd"/>
      <w:r w:rsidRPr="008E4268">
        <w:rPr>
          <w:rFonts w:ascii="Arial" w:hAnsi="Arial" w:cs="Arial"/>
          <w:b/>
          <w:sz w:val="24"/>
          <w:szCs w:val="24"/>
          <w:lang w:val="es-ES"/>
        </w:rPr>
        <w:t xml:space="preserve"> </w:t>
      </w:r>
      <w:proofErr w:type="spellStart"/>
      <w:r w:rsidRPr="008E4268">
        <w:rPr>
          <w:rFonts w:ascii="Arial" w:hAnsi="Arial" w:cs="Arial"/>
          <w:b/>
          <w:sz w:val="24"/>
          <w:szCs w:val="24"/>
          <w:lang w:val="es-ES"/>
        </w:rPr>
        <w:t>tehnologic</w:t>
      </w:r>
      <w:proofErr w:type="spellEnd"/>
      <w:r w:rsidRPr="008E4268">
        <w:rPr>
          <w:rFonts w:ascii="Arial" w:hAnsi="Arial" w:cs="Arial"/>
          <w:b/>
          <w:sz w:val="24"/>
          <w:szCs w:val="24"/>
          <w:lang w:val="es-ES"/>
        </w:rPr>
        <w:t xml:space="preserve"> </w:t>
      </w:r>
      <w:proofErr w:type="spellStart"/>
      <w:r w:rsidRPr="008E4268">
        <w:rPr>
          <w:rFonts w:ascii="Arial" w:hAnsi="Arial" w:cs="Arial"/>
          <w:b/>
          <w:sz w:val="24"/>
          <w:szCs w:val="24"/>
          <w:lang w:val="es-ES"/>
        </w:rPr>
        <w:t>sau</w:t>
      </w:r>
      <w:proofErr w:type="spellEnd"/>
      <w:r w:rsidRPr="008E4268">
        <w:rPr>
          <w:rFonts w:ascii="Arial" w:hAnsi="Arial" w:cs="Arial"/>
          <w:b/>
          <w:sz w:val="24"/>
          <w:szCs w:val="24"/>
          <w:lang w:val="es-ES"/>
        </w:rPr>
        <w:t xml:space="preserve"> a </w:t>
      </w:r>
      <w:proofErr w:type="spellStart"/>
      <w:r w:rsidRPr="008E4268">
        <w:rPr>
          <w:rFonts w:ascii="Arial" w:hAnsi="Arial" w:cs="Arial"/>
          <w:b/>
          <w:sz w:val="24"/>
          <w:szCs w:val="24"/>
          <w:lang w:val="es-ES"/>
        </w:rPr>
        <w:t>activităţii</w:t>
      </w:r>
      <w:proofErr w:type="spellEnd"/>
      <w:r w:rsidRPr="008E4268">
        <w:rPr>
          <w:rFonts w:ascii="Arial" w:hAnsi="Arial" w:cs="Arial"/>
          <w:b/>
          <w:sz w:val="24"/>
          <w:szCs w:val="24"/>
          <w:lang w:val="es-ES"/>
        </w:rPr>
        <w:t xml:space="preserve">: </w:t>
      </w:r>
    </w:p>
    <w:p w:rsidR="008C24AD" w:rsidRPr="008E4268" w:rsidRDefault="002E3D0B" w:rsidP="00387951">
      <w:pPr>
        <w:spacing w:after="0" w:line="240" w:lineRule="auto"/>
        <w:jc w:val="both"/>
        <w:rPr>
          <w:rFonts w:ascii="Arial" w:hAnsi="Arial" w:cs="Arial"/>
          <w:sz w:val="24"/>
          <w:szCs w:val="24"/>
          <w:lang w:val="es-ES"/>
        </w:rPr>
      </w:pPr>
      <w:proofErr w:type="spellStart"/>
      <w:r w:rsidRPr="008E4268">
        <w:rPr>
          <w:rFonts w:ascii="Arial" w:hAnsi="Arial" w:cs="Arial"/>
          <w:sz w:val="24"/>
          <w:szCs w:val="24"/>
          <w:lang w:val="es-ES"/>
        </w:rPr>
        <w:t>Fluxul</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tehnologic</w:t>
      </w:r>
      <w:proofErr w:type="spellEnd"/>
      <w:r w:rsidRPr="008E4268">
        <w:rPr>
          <w:rFonts w:ascii="Arial" w:hAnsi="Arial" w:cs="Arial"/>
          <w:sz w:val="24"/>
          <w:szCs w:val="24"/>
          <w:lang w:val="es-ES"/>
        </w:rPr>
        <w:t xml:space="preserve"> de </w:t>
      </w:r>
      <w:proofErr w:type="spellStart"/>
      <w:r w:rsidRPr="008E4268">
        <w:rPr>
          <w:rFonts w:ascii="Arial" w:hAnsi="Arial" w:cs="Arial"/>
          <w:sz w:val="24"/>
          <w:szCs w:val="24"/>
          <w:lang w:val="es-ES"/>
        </w:rPr>
        <w:t>producție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peleți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din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rumeguș</w:t>
      </w:r>
      <w:proofErr w:type="spellEnd"/>
      <w:r w:rsidRPr="008E4268">
        <w:rPr>
          <w:rFonts w:ascii="Arial" w:hAnsi="Arial" w:cs="Arial"/>
          <w:sz w:val="24"/>
          <w:szCs w:val="24"/>
          <w:lang w:val="es-ES"/>
        </w:rPr>
        <w:t xml:space="preserve"> de </w:t>
      </w:r>
      <w:proofErr w:type="spellStart"/>
      <w:r w:rsidRPr="008E4268">
        <w:rPr>
          <w:rFonts w:ascii="Arial" w:hAnsi="Arial" w:cs="Arial"/>
          <w:sz w:val="24"/>
          <w:szCs w:val="24"/>
          <w:lang w:val="es-ES"/>
        </w:rPr>
        <w:t>lemn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și</w:t>
      </w:r>
      <w:proofErr w:type="spellEnd"/>
      <w:r w:rsidRPr="008E4268">
        <w:rPr>
          <w:rFonts w:ascii="Arial" w:hAnsi="Arial" w:cs="Arial"/>
          <w:sz w:val="24"/>
          <w:szCs w:val="24"/>
          <w:lang w:val="es-ES"/>
        </w:rPr>
        <w:t xml:space="preserve"> / </w:t>
      </w:r>
      <w:proofErr w:type="spellStart"/>
      <w:r w:rsidRPr="008E4268">
        <w:rPr>
          <w:rFonts w:ascii="Arial" w:hAnsi="Arial" w:cs="Arial"/>
          <w:sz w:val="24"/>
          <w:szCs w:val="24"/>
          <w:lang w:val="es-ES"/>
        </w:rPr>
        <w:t>sau</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resturi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vegetale</w:t>
      </w:r>
      <w:proofErr w:type="spellEnd"/>
      <w:r w:rsidRPr="008E4268">
        <w:rPr>
          <w:rFonts w:ascii="Arial" w:hAnsi="Arial" w:cs="Arial"/>
          <w:sz w:val="24"/>
          <w:szCs w:val="24"/>
          <w:lang w:val="es-ES"/>
        </w:rPr>
        <w:t>:</w:t>
      </w:r>
    </w:p>
    <w:p w:rsidR="008B44B3" w:rsidRPr="008E4268"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8E4268">
        <w:rPr>
          <w:rFonts w:ascii="Arial" w:hAnsi="Arial" w:cs="Arial"/>
          <w:sz w:val="24"/>
          <w:szCs w:val="24"/>
          <w:lang w:val="es-ES"/>
        </w:rPr>
        <w:t>aprovizionarea</w:t>
      </w:r>
      <w:proofErr w:type="spellEnd"/>
      <w:r w:rsidR="008B44B3" w:rsidRPr="008E4268">
        <w:rPr>
          <w:rFonts w:ascii="Arial" w:hAnsi="Arial" w:cs="Arial"/>
          <w:sz w:val="24"/>
          <w:szCs w:val="24"/>
          <w:lang w:val="es-ES"/>
        </w:rPr>
        <w:t xml:space="preserve"> </w:t>
      </w:r>
      <w:proofErr w:type="spellStart"/>
      <w:r w:rsidRPr="008E4268">
        <w:rPr>
          <w:rFonts w:ascii="Arial" w:hAnsi="Arial" w:cs="Arial"/>
          <w:sz w:val="24"/>
          <w:szCs w:val="24"/>
          <w:lang w:val="es-ES"/>
        </w:rPr>
        <w:t>cu</w:t>
      </w:r>
      <w:proofErr w:type="spellEnd"/>
      <w:r w:rsidRPr="008E4268">
        <w:rPr>
          <w:rFonts w:ascii="Arial" w:hAnsi="Arial" w:cs="Arial"/>
          <w:sz w:val="24"/>
          <w:szCs w:val="24"/>
          <w:lang w:val="es-ES"/>
        </w:rPr>
        <w:t xml:space="preserve"> </w:t>
      </w:r>
      <w:proofErr w:type="spellStart"/>
      <w:r w:rsidR="008B44B3" w:rsidRPr="008E4268">
        <w:rPr>
          <w:rFonts w:ascii="Arial" w:hAnsi="Arial" w:cs="Arial"/>
          <w:sz w:val="24"/>
          <w:szCs w:val="24"/>
          <w:lang w:val="es-ES"/>
        </w:rPr>
        <w:t>materiei</w:t>
      </w:r>
      <w:proofErr w:type="spellEnd"/>
      <w:r w:rsidR="008B44B3" w:rsidRPr="008E4268">
        <w:rPr>
          <w:rFonts w:ascii="Arial" w:hAnsi="Arial" w:cs="Arial"/>
          <w:sz w:val="24"/>
          <w:szCs w:val="24"/>
          <w:lang w:val="es-ES"/>
        </w:rPr>
        <w:t xml:space="preserve"> prime</w:t>
      </w:r>
      <w:r w:rsidRPr="008E4268">
        <w:rPr>
          <w:rFonts w:ascii="Arial" w:hAnsi="Arial" w:cs="Arial"/>
          <w:sz w:val="24"/>
          <w:szCs w:val="24"/>
          <w:lang w:val="es-ES"/>
        </w:rPr>
        <w:t xml:space="preserve">: </w:t>
      </w:r>
    </w:p>
    <w:p w:rsidR="008C24AD" w:rsidRPr="008E4268" w:rsidRDefault="008C24AD" w:rsidP="00387951">
      <w:pPr>
        <w:spacing w:after="0" w:line="240" w:lineRule="auto"/>
        <w:jc w:val="both"/>
        <w:rPr>
          <w:rFonts w:ascii="Arial" w:hAnsi="Arial" w:cs="Arial"/>
          <w:sz w:val="24"/>
          <w:szCs w:val="24"/>
          <w:lang w:val="es-ES"/>
        </w:rPr>
      </w:pPr>
      <w:r w:rsidRPr="008E4268">
        <w:rPr>
          <w:rFonts w:ascii="Arial" w:hAnsi="Arial" w:cs="Arial"/>
          <w:sz w:val="24"/>
          <w:szCs w:val="24"/>
          <w:lang w:val="es-ES"/>
        </w:rPr>
        <w:tab/>
      </w:r>
      <w:r w:rsidRPr="008E4268">
        <w:rPr>
          <w:rFonts w:ascii="Arial" w:hAnsi="Arial" w:cs="Arial"/>
          <w:sz w:val="24"/>
          <w:szCs w:val="24"/>
          <w:lang w:val="es-ES"/>
        </w:rPr>
        <w:tab/>
      </w:r>
      <w:r w:rsidRPr="008E4268">
        <w:rPr>
          <w:rFonts w:ascii="Arial" w:hAnsi="Arial" w:cs="Arial"/>
          <w:sz w:val="24"/>
          <w:szCs w:val="24"/>
          <w:lang w:val="es-ES"/>
        </w:rPr>
        <w:tab/>
        <w:t xml:space="preserve">- </w:t>
      </w:r>
      <w:proofErr w:type="spellStart"/>
      <w:r w:rsidR="005D188C">
        <w:rPr>
          <w:rFonts w:ascii="Arial" w:hAnsi="Arial" w:cs="Arial"/>
          <w:sz w:val="24"/>
          <w:szCs w:val="24"/>
          <w:lang w:val="es-ES"/>
        </w:rPr>
        <w:t>deșeuri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din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lemn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rumeguș</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și</w:t>
      </w:r>
      <w:proofErr w:type="spellEnd"/>
      <w:r w:rsidRPr="008E4268">
        <w:rPr>
          <w:rFonts w:ascii="Arial" w:hAnsi="Arial" w:cs="Arial"/>
          <w:sz w:val="24"/>
          <w:szCs w:val="24"/>
          <w:lang w:val="es-ES"/>
        </w:rPr>
        <w:t>/</w:t>
      </w:r>
      <w:proofErr w:type="spellStart"/>
      <w:r w:rsidRPr="008E4268">
        <w:rPr>
          <w:rFonts w:ascii="Arial" w:hAnsi="Arial" w:cs="Arial"/>
          <w:sz w:val="24"/>
          <w:szCs w:val="24"/>
          <w:lang w:val="es-ES"/>
        </w:rPr>
        <w:t>sau</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tocătură</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măcinată</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mărunt</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și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uscată</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din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lemn</w:t>
      </w:r>
      <w:proofErr w:type="spellEnd"/>
      <w:r w:rsidRPr="008E4268">
        <w:rPr>
          <w:rFonts w:ascii="Arial" w:hAnsi="Arial" w:cs="Arial"/>
          <w:sz w:val="24"/>
          <w:szCs w:val="24"/>
          <w:lang w:val="es-ES"/>
        </w:rPr>
        <w:t>);</w:t>
      </w:r>
    </w:p>
    <w:p w:rsidR="008C24AD" w:rsidRPr="008E4268" w:rsidRDefault="008C24AD" w:rsidP="00387951">
      <w:pPr>
        <w:spacing w:after="0" w:line="240" w:lineRule="auto"/>
        <w:jc w:val="both"/>
        <w:rPr>
          <w:rFonts w:ascii="Arial" w:hAnsi="Arial" w:cs="Arial"/>
          <w:sz w:val="24"/>
          <w:szCs w:val="24"/>
          <w:lang w:val="es-ES"/>
        </w:rPr>
      </w:pPr>
      <w:r w:rsidRPr="008E4268">
        <w:rPr>
          <w:rFonts w:ascii="Arial" w:hAnsi="Arial" w:cs="Arial"/>
          <w:sz w:val="24"/>
          <w:szCs w:val="24"/>
          <w:lang w:val="es-ES"/>
        </w:rPr>
        <w:tab/>
      </w:r>
      <w:r w:rsidRPr="008E4268">
        <w:rPr>
          <w:rFonts w:ascii="Arial" w:hAnsi="Arial" w:cs="Arial"/>
          <w:sz w:val="24"/>
          <w:szCs w:val="24"/>
          <w:lang w:val="es-ES"/>
        </w:rPr>
        <w:tab/>
      </w:r>
      <w:r w:rsidRPr="008E4268">
        <w:rPr>
          <w:rFonts w:ascii="Arial" w:hAnsi="Arial" w:cs="Arial"/>
          <w:sz w:val="24"/>
          <w:szCs w:val="24"/>
          <w:lang w:val="es-ES"/>
        </w:rPr>
        <w:tab/>
        <w:t xml:space="preserve">- </w:t>
      </w:r>
      <w:proofErr w:type="spellStart"/>
      <w:r w:rsidR="005D188C">
        <w:rPr>
          <w:rFonts w:ascii="Arial" w:hAnsi="Arial" w:cs="Arial"/>
          <w:sz w:val="24"/>
          <w:szCs w:val="24"/>
          <w:lang w:val="es-ES"/>
        </w:rPr>
        <w:t>deșeuri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vegetale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tocate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măcinate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uscate</w:t>
      </w:r>
      <w:proofErr w:type="spellEnd"/>
      <w:r w:rsidRPr="008E4268">
        <w:rPr>
          <w:rFonts w:ascii="Arial" w:hAnsi="Arial" w:cs="Arial"/>
          <w:sz w:val="24"/>
          <w:szCs w:val="24"/>
          <w:lang w:val="es-ES"/>
        </w:rPr>
        <w:t>)</w:t>
      </w:r>
    </w:p>
    <w:p w:rsidR="008B44B3" w:rsidRPr="008E4268" w:rsidRDefault="008C24AD" w:rsidP="008C24AD">
      <w:pPr>
        <w:pStyle w:val="ListParagraph"/>
        <w:numPr>
          <w:ilvl w:val="0"/>
          <w:numId w:val="36"/>
        </w:numPr>
        <w:spacing w:after="0" w:line="240" w:lineRule="auto"/>
        <w:jc w:val="both"/>
        <w:rPr>
          <w:rFonts w:ascii="Arial" w:hAnsi="Arial" w:cs="Arial"/>
          <w:sz w:val="24"/>
          <w:szCs w:val="24"/>
          <w:lang w:val="es-ES"/>
        </w:rPr>
      </w:pPr>
      <w:proofErr w:type="spellStart"/>
      <w:r w:rsidRPr="008E4268">
        <w:rPr>
          <w:rFonts w:ascii="Arial" w:hAnsi="Arial" w:cs="Arial"/>
          <w:sz w:val="24"/>
          <w:szCs w:val="24"/>
          <w:lang w:val="es-ES"/>
        </w:rPr>
        <w:t>Peletizarea</w:t>
      </w:r>
      <w:proofErr w:type="spellEnd"/>
      <w:r w:rsidRPr="008E4268">
        <w:rPr>
          <w:rFonts w:ascii="Arial" w:hAnsi="Arial" w:cs="Arial"/>
          <w:sz w:val="24"/>
          <w:szCs w:val="24"/>
          <w:lang w:val="es-ES"/>
        </w:rPr>
        <w:t xml:space="preserve"> – se </w:t>
      </w:r>
      <w:proofErr w:type="spellStart"/>
      <w:r w:rsidRPr="008E4268">
        <w:rPr>
          <w:rFonts w:ascii="Arial" w:hAnsi="Arial" w:cs="Arial"/>
          <w:sz w:val="24"/>
          <w:szCs w:val="24"/>
          <w:lang w:val="es-ES"/>
        </w:rPr>
        <w:t>realizează</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prin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extruderea</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materiei</w:t>
      </w:r>
      <w:proofErr w:type="spellEnd"/>
      <w:r w:rsidRPr="008E4268">
        <w:rPr>
          <w:rFonts w:ascii="Arial" w:hAnsi="Arial" w:cs="Arial"/>
          <w:sz w:val="24"/>
          <w:szCs w:val="24"/>
          <w:lang w:val="es-ES"/>
        </w:rPr>
        <w:t xml:space="preserve"> prime </w:t>
      </w:r>
      <w:proofErr w:type="spellStart"/>
      <w:r w:rsidRPr="008E4268">
        <w:rPr>
          <w:rFonts w:ascii="Arial" w:hAnsi="Arial" w:cs="Arial"/>
          <w:sz w:val="24"/>
          <w:szCs w:val="24"/>
          <w:lang w:val="es-ES"/>
        </w:rPr>
        <w:t>în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instalația</w:t>
      </w:r>
      <w:proofErr w:type="spellEnd"/>
      <w:r w:rsidRPr="008E4268">
        <w:rPr>
          <w:rFonts w:ascii="Arial" w:hAnsi="Arial" w:cs="Arial"/>
          <w:sz w:val="24"/>
          <w:szCs w:val="24"/>
          <w:lang w:val="es-ES"/>
        </w:rPr>
        <w:t xml:space="preserve"> de </w:t>
      </w:r>
      <w:proofErr w:type="spellStart"/>
      <w:r w:rsidRPr="008E4268">
        <w:rPr>
          <w:rFonts w:ascii="Arial" w:hAnsi="Arial" w:cs="Arial"/>
          <w:sz w:val="24"/>
          <w:szCs w:val="24"/>
          <w:lang w:val="es-ES"/>
        </w:rPr>
        <w:t>peletizare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trecere</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forțată</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și</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în</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mod</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continuu</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printr</w:t>
      </w:r>
      <w:proofErr w:type="spellEnd"/>
      <w:r w:rsidRPr="008E4268">
        <w:rPr>
          <w:rFonts w:ascii="Arial" w:hAnsi="Arial" w:cs="Arial"/>
          <w:sz w:val="24"/>
          <w:szCs w:val="24"/>
          <w:lang w:val="es-ES"/>
        </w:rPr>
        <w:t xml:space="preserve">-un </w:t>
      </w:r>
      <w:proofErr w:type="spellStart"/>
      <w:r w:rsidRPr="008E4268">
        <w:rPr>
          <w:rFonts w:ascii="Arial" w:hAnsi="Arial" w:cs="Arial"/>
          <w:sz w:val="24"/>
          <w:szCs w:val="24"/>
          <w:lang w:val="es-ES"/>
        </w:rPr>
        <w:t>orificiu</w:t>
      </w:r>
      <w:proofErr w:type="spellEnd"/>
      <w:r w:rsidRPr="008E4268">
        <w:rPr>
          <w:rFonts w:ascii="Arial" w:hAnsi="Arial" w:cs="Arial"/>
          <w:sz w:val="24"/>
          <w:szCs w:val="24"/>
          <w:lang w:val="es-ES"/>
        </w:rPr>
        <w:t xml:space="preserve"> </w:t>
      </w:r>
      <w:proofErr w:type="spellStart"/>
      <w:r w:rsidRPr="008E4268">
        <w:rPr>
          <w:rFonts w:ascii="Arial" w:hAnsi="Arial" w:cs="Arial"/>
          <w:sz w:val="24"/>
          <w:szCs w:val="24"/>
          <w:lang w:val="es-ES"/>
        </w:rPr>
        <w:t>mic</w:t>
      </w:r>
      <w:proofErr w:type="spellEnd"/>
      <w:r w:rsidRPr="008E4268">
        <w:rPr>
          <w:rFonts w:ascii="Arial" w:hAnsi="Arial" w:cs="Arial"/>
          <w:sz w:val="24"/>
          <w:szCs w:val="24"/>
          <w:lang w:val="es-ES"/>
        </w:rPr>
        <w:t>);</w:t>
      </w:r>
    </w:p>
    <w:p w:rsidR="003C515F" w:rsidRPr="008E4268" w:rsidRDefault="003C515F" w:rsidP="008C24AD">
      <w:pPr>
        <w:pStyle w:val="ListParagraph"/>
        <w:numPr>
          <w:ilvl w:val="0"/>
          <w:numId w:val="36"/>
        </w:numPr>
        <w:spacing w:after="0" w:line="240" w:lineRule="auto"/>
        <w:jc w:val="both"/>
        <w:rPr>
          <w:rFonts w:ascii="Arial" w:hAnsi="Arial" w:cs="Arial"/>
          <w:sz w:val="24"/>
          <w:szCs w:val="24"/>
          <w:lang w:val="es-ES"/>
        </w:rPr>
      </w:pPr>
      <w:proofErr w:type="spellStart"/>
      <w:r w:rsidRPr="008E4268">
        <w:rPr>
          <w:rFonts w:ascii="Arial" w:hAnsi="Arial" w:cs="Arial"/>
          <w:sz w:val="24"/>
          <w:szCs w:val="24"/>
          <w:lang w:val="es-ES"/>
        </w:rPr>
        <w:t>ambalarea</w:t>
      </w:r>
      <w:proofErr w:type="spellEnd"/>
      <w:r w:rsidR="008C24AD" w:rsidRPr="008E4268">
        <w:rPr>
          <w:rFonts w:ascii="Arial" w:hAnsi="Arial" w:cs="Arial"/>
          <w:sz w:val="24"/>
          <w:szCs w:val="24"/>
          <w:lang w:val="es-ES"/>
        </w:rPr>
        <w:t xml:space="preserve"> (la </w:t>
      </w:r>
      <w:proofErr w:type="spellStart"/>
      <w:r w:rsidR="008C24AD" w:rsidRPr="008E4268">
        <w:rPr>
          <w:rFonts w:ascii="Arial" w:hAnsi="Arial" w:cs="Arial"/>
          <w:sz w:val="24"/>
          <w:szCs w:val="24"/>
          <w:lang w:val="es-ES"/>
        </w:rPr>
        <w:t>cerere</w:t>
      </w:r>
      <w:proofErr w:type="spellEnd"/>
      <w:r w:rsidR="008C24AD" w:rsidRPr="008E4268">
        <w:rPr>
          <w:rFonts w:ascii="Arial" w:hAnsi="Arial" w:cs="Arial"/>
          <w:sz w:val="24"/>
          <w:szCs w:val="24"/>
          <w:lang w:val="es-ES"/>
        </w:rPr>
        <w:t xml:space="preserve">) a </w:t>
      </w:r>
      <w:proofErr w:type="spellStart"/>
      <w:r w:rsidR="008C24AD" w:rsidRPr="008E4268">
        <w:rPr>
          <w:rFonts w:ascii="Arial" w:hAnsi="Arial" w:cs="Arial"/>
          <w:sz w:val="24"/>
          <w:szCs w:val="24"/>
          <w:lang w:val="es-ES"/>
        </w:rPr>
        <w:t>produsului</w:t>
      </w:r>
      <w:proofErr w:type="spellEnd"/>
      <w:r w:rsidR="008C24AD" w:rsidRPr="008E4268">
        <w:rPr>
          <w:rFonts w:ascii="Arial" w:hAnsi="Arial" w:cs="Arial"/>
          <w:sz w:val="24"/>
          <w:szCs w:val="24"/>
          <w:lang w:val="es-ES"/>
        </w:rPr>
        <w:t xml:space="preserve"> </w:t>
      </w:r>
      <w:proofErr w:type="spellStart"/>
      <w:r w:rsidR="008C24AD" w:rsidRPr="008E4268">
        <w:rPr>
          <w:rFonts w:ascii="Arial" w:hAnsi="Arial" w:cs="Arial"/>
          <w:sz w:val="24"/>
          <w:szCs w:val="24"/>
          <w:lang w:val="es-ES"/>
        </w:rPr>
        <w:t>finit</w:t>
      </w:r>
      <w:proofErr w:type="spellEnd"/>
      <w:r w:rsidR="008C24AD" w:rsidRPr="008E4268">
        <w:rPr>
          <w:rFonts w:ascii="Arial" w:hAnsi="Arial" w:cs="Arial"/>
          <w:sz w:val="24"/>
          <w:szCs w:val="24"/>
          <w:lang w:val="es-ES"/>
        </w:rPr>
        <w:t xml:space="preserve"> </w:t>
      </w:r>
      <w:proofErr w:type="spellStart"/>
      <w:r w:rsidR="008C24AD" w:rsidRPr="008E4268">
        <w:rPr>
          <w:rFonts w:ascii="Arial" w:hAnsi="Arial" w:cs="Arial"/>
          <w:sz w:val="24"/>
          <w:szCs w:val="24"/>
          <w:lang w:val="es-ES"/>
        </w:rPr>
        <w:t>obținut</w:t>
      </w:r>
      <w:proofErr w:type="spellEnd"/>
      <w:r w:rsidR="008C24AD" w:rsidRPr="008E4268">
        <w:rPr>
          <w:rFonts w:ascii="Arial" w:hAnsi="Arial" w:cs="Arial"/>
          <w:sz w:val="24"/>
          <w:szCs w:val="24"/>
          <w:lang w:val="es-ES"/>
        </w:rPr>
        <w:t>;</w:t>
      </w:r>
    </w:p>
    <w:p w:rsidR="007E5971" w:rsidRPr="008E4268" w:rsidRDefault="007E5971" w:rsidP="00387951">
      <w:pPr>
        <w:spacing w:after="0" w:line="240" w:lineRule="auto"/>
        <w:jc w:val="both"/>
        <w:rPr>
          <w:rFonts w:ascii="Arial" w:hAnsi="Arial" w:cs="Arial"/>
          <w:b/>
          <w:sz w:val="24"/>
          <w:szCs w:val="24"/>
          <w:lang w:val="es-ES"/>
        </w:rPr>
      </w:pPr>
    </w:p>
    <w:p w:rsidR="00EC50DE" w:rsidRDefault="007E5971" w:rsidP="007E5971">
      <w:pPr>
        <w:spacing w:after="0" w:line="240" w:lineRule="auto"/>
        <w:ind w:right="83"/>
        <w:jc w:val="both"/>
        <w:rPr>
          <w:rFonts w:ascii="Arial" w:hAnsi="Arial" w:cs="Arial"/>
          <w:b/>
          <w:sz w:val="24"/>
          <w:szCs w:val="24"/>
          <w:lang w:val="ro-RO"/>
        </w:rPr>
      </w:pPr>
      <w:r w:rsidRPr="008E4268">
        <w:rPr>
          <w:rFonts w:ascii="Arial" w:eastAsia="Times New Roman" w:hAnsi="Arial" w:cs="Arial"/>
          <w:b/>
          <w:sz w:val="24"/>
          <w:szCs w:val="24"/>
          <w:lang w:val="ro-RO"/>
        </w:rPr>
        <w:t>4.1.</w:t>
      </w:r>
      <w:r w:rsidRPr="008E4268">
        <w:rPr>
          <w:rFonts w:ascii="Arial" w:eastAsia="Times New Roman" w:hAnsi="Arial" w:cs="Arial"/>
          <w:sz w:val="24"/>
          <w:szCs w:val="24"/>
          <w:lang w:val="ro-RO"/>
        </w:rPr>
        <w:t xml:space="preserve"> </w:t>
      </w:r>
      <w:r w:rsidRPr="008E4268">
        <w:rPr>
          <w:rFonts w:ascii="Arial" w:hAnsi="Arial" w:cs="Arial"/>
          <w:b/>
          <w:sz w:val="24"/>
          <w:szCs w:val="24"/>
          <w:lang w:val="ro-RO"/>
        </w:rPr>
        <w:t>Poziționarea amplasamentului pe care se desfășoară activitatea, în interiorul ariilor naturale protejate</w:t>
      </w:r>
      <w:r w:rsidR="0044062D" w:rsidRPr="008E4268">
        <w:rPr>
          <w:rFonts w:ascii="Arial" w:hAnsi="Arial" w:cs="Arial"/>
          <w:b/>
          <w:sz w:val="24"/>
          <w:szCs w:val="24"/>
          <w:lang w:val="ro-RO"/>
        </w:rPr>
        <w:t xml:space="preserve"> ( ti</w:t>
      </w:r>
      <w:r w:rsidR="00BF7652" w:rsidRPr="008E4268">
        <w:rPr>
          <w:rFonts w:ascii="Arial" w:hAnsi="Arial" w:cs="Arial"/>
          <w:b/>
          <w:sz w:val="24"/>
          <w:szCs w:val="24"/>
          <w:lang w:val="ro-RO"/>
        </w:rPr>
        <w:t>p arie, cod arie protejata)</w:t>
      </w:r>
      <w:r w:rsidR="003C515F" w:rsidRPr="008E4268">
        <w:rPr>
          <w:rFonts w:ascii="Arial" w:hAnsi="Arial" w:cs="Arial"/>
          <w:b/>
          <w:sz w:val="24"/>
          <w:szCs w:val="24"/>
          <w:lang w:val="ro-RO"/>
        </w:rPr>
        <w:t xml:space="preserve"> – nu este cazul</w:t>
      </w:r>
    </w:p>
    <w:p w:rsidR="00E13F8A" w:rsidRPr="008E4268" w:rsidRDefault="00E13F8A" w:rsidP="007E5971">
      <w:pPr>
        <w:spacing w:after="0" w:line="240" w:lineRule="auto"/>
        <w:ind w:right="83"/>
        <w:jc w:val="both"/>
        <w:rPr>
          <w:rFonts w:ascii="Arial" w:hAnsi="Arial" w:cs="Arial"/>
          <w:b/>
          <w:sz w:val="24"/>
          <w:szCs w:val="24"/>
          <w:lang w:val="ro-RO"/>
        </w:rPr>
      </w:pPr>
    </w:p>
    <w:p w:rsidR="00387951" w:rsidRDefault="00387951" w:rsidP="00387951">
      <w:pPr>
        <w:autoSpaceDE w:val="0"/>
        <w:autoSpaceDN w:val="0"/>
        <w:adjustRightInd w:val="0"/>
        <w:spacing w:after="0" w:line="240" w:lineRule="auto"/>
        <w:ind w:right="100"/>
        <w:jc w:val="both"/>
        <w:rPr>
          <w:rFonts w:ascii="Arial" w:hAnsi="Arial" w:cs="Arial"/>
          <w:b/>
          <w:sz w:val="24"/>
          <w:szCs w:val="24"/>
          <w:lang w:val="it-IT"/>
        </w:rPr>
      </w:pPr>
      <w:r w:rsidRPr="0097334B">
        <w:rPr>
          <w:rFonts w:ascii="Arial" w:hAnsi="Arial" w:cs="Arial"/>
          <w:b/>
          <w:sz w:val="24"/>
          <w:szCs w:val="24"/>
          <w:lang w:val="it-IT"/>
        </w:rPr>
        <w:t>5</w:t>
      </w:r>
      <w:r w:rsidRPr="008E4268">
        <w:rPr>
          <w:rFonts w:ascii="Arial" w:hAnsi="Arial" w:cs="Arial"/>
          <w:b/>
          <w:sz w:val="24"/>
          <w:szCs w:val="24"/>
          <w:lang w:val="it-IT"/>
        </w:rPr>
        <w:t>.Produse</w:t>
      </w:r>
      <w:r w:rsidR="00C31D00" w:rsidRPr="008E4268">
        <w:rPr>
          <w:rFonts w:ascii="Arial" w:hAnsi="Arial" w:cs="Arial"/>
          <w:b/>
          <w:sz w:val="24"/>
          <w:szCs w:val="24"/>
          <w:lang w:val="it-IT"/>
        </w:rPr>
        <w:t>le</w:t>
      </w:r>
      <w:r w:rsidRPr="008E4268">
        <w:rPr>
          <w:rFonts w:ascii="Arial" w:hAnsi="Arial" w:cs="Arial"/>
          <w:b/>
          <w:sz w:val="24"/>
          <w:szCs w:val="24"/>
          <w:lang w:val="it-IT"/>
        </w:rPr>
        <w:t xml:space="preserve"> şi subproduse</w:t>
      </w:r>
      <w:r w:rsidR="00C31D00" w:rsidRPr="008E4268">
        <w:rPr>
          <w:rFonts w:ascii="Arial" w:hAnsi="Arial" w:cs="Arial"/>
          <w:b/>
          <w:sz w:val="24"/>
          <w:szCs w:val="24"/>
          <w:lang w:val="it-IT"/>
        </w:rPr>
        <w:t>le</w:t>
      </w:r>
      <w:r w:rsidRPr="008E4268">
        <w:rPr>
          <w:rFonts w:ascii="Arial" w:hAnsi="Arial" w:cs="Arial"/>
          <w:b/>
          <w:sz w:val="24"/>
          <w:szCs w:val="24"/>
          <w:lang w:val="it-IT"/>
        </w:rPr>
        <w:t xml:space="preserve"> obţinute - cantităţi, destinaţie:</w:t>
      </w:r>
    </w:p>
    <w:p w:rsidR="00E13F8A" w:rsidRDefault="00E13F8A" w:rsidP="00387951">
      <w:pPr>
        <w:autoSpaceDE w:val="0"/>
        <w:autoSpaceDN w:val="0"/>
        <w:adjustRightInd w:val="0"/>
        <w:spacing w:after="0" w:line="240" w:lineRule="auto"/>
        <w:ind w:right="100"/>
        <w:jc w:val="both"/>
        <w:rPr>
          <w:rFonts w:ascii="Arial" w:hAnsi="Arial" w:cs="Arial"/>
          <w:b/>
          <w:sz w:val="24"/>
          <w:szCs w:val="24"/>
          <w:lang w:val="it-IT"/>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5"/>
        <w:gridCol w:w="1170"/>
        <w:gridCol w:w="900"/>
        <w:gridCol w:w="667"/>
        <w:gridCol w:w="1853"/>
        <w:gridCol w:w="1710"/>
      </w:tblGrid>
      <w:tr w:rsidR="001727C6" w:rsidRPr="008E4268" w:rsidTr="00E13F8A">
        <w:trPr>
          <w:cantSplit/>
          <w:trHeight w:val="710"/>
          <w:jc w:val="center"/>
        </w:trPr>
        <w:tc>
          <w:tcPr>
            <w:tcW w:w="4045"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Denumire</w:t>
            </w:r>
          </w:p>
        </w:tc>
        <w:tc>
          <w:tcPr>
            <w:tcW w:w="1170"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Încadrare</w:t>
            </w:r>
          </w:p>
        </w:tc>
        <w:tc>
          <w:tcPr>
            <w:tcW w:w="900"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Cantitate</w:t>
            </w:r>
          </w:p>
        </w:tc>
        <w:tc>
          <w:tcPr>
            <w:tcW w:w="667"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UM</w:t>
            </w:r>
          </w:p>
        </w:tc>
        <w:tc>
          <w:tcPr>
            <w:tcW w:w="1853"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Destinație/Utilizare</w:t>
            </w:r>
          </w:p>
        </w:tc>
        <w:tc>
          <w:tcPr>
            <w:tcW w:w="1710" w:type="dxa"/>
            <w:shd w:val="clear" w:color="auto" w:fill="C0C0C0"/>
            <w:vAlign w:val="center"/>
          </w:tcPr>
          <w:p w:rsidR="003C515F" w:rsidRPr="00E13F8A" w:rsidRDefault="003C515F" w:rsidP="003C515F">
            <w:pPr>
              <w:spacing w:after="0" w:line="240" w:lineRule="auto"/>
              <w:jc w:val="center"/>
              <w:rPr>
                <w:rFonts w:ascii="Arial" w:hAnsi="Arial" w:cs="Arial"/>
                <w:b/>
                <w:sz w:val="18"/>
                <w:szCs w:val="18"/>
                <w:lang w:val="ro-RO"/>
              </w:rPr>
            </w:pPr>
            <w:r w:rsidRPr="00E13F8A">
              <w:rPr>
                <w:rFonts w:ascii="Arial" w:hAnsi="Arial" w:cs="Arial"/>
                <w:b/>
                <w:sz w:val="18"/>
                <w:szCs w:val="18"/>
                <w:lang w:val="ro-RO"/>
              </w:rPr>
              <w:t>Mod de depozitare</w:t>
            </w:r>
          </w:p>
        </w:tc>
      </w:tr>
      <w:tr w:rsidR="003C515F" w:rsidRPr="008E4268" w:rsidTr="00E13F8A">
        <w:trPr>
          <w:trHeight w:val="434"/>
          <w:jc w:val="center"/>
        </w:trPr>
        <w:tc>
          <w:tcPr>
            <w:tcW w:w="4045" w:type="dxa"/>
            <w:shd w:val="clear" w:color="auto" w:fill="auto"/>
            <w:vAlign w:val="center"/>
          </w:tcPr>
          <w:p w:rsidR="003C515F" w:rsidRPr="00E13F8A" w:rsidRDefault="00B72104" w:rsidP="00E13F8A">
            <w:pPr>
              <w:spacing w:after="0"/>
              <w:jc w:val="center"/>
              <w:rPr>
                <w:rFonts w:ascii="Arial" w:hAnsi="Arial" w:cs="Arial"/>
                <w:sz w:val="18"/>
                <w:szCs w:val="18"/>
                <w:lang w:val="ro-RO" w:eastAsia="ro-RO"/>
              </w:rPr>
            </w:pPr>
            <w:r w:rsidRPr="00E13F8A">
              <w:rPr>
                <w:rFonts w:ascii="Arial" w:hAnsi="Arial" w:cs="Arial"/>
                <w:sz w:val="18"/>
                <w:szCs w:val="18"/>
                <w:lang w:val="ro-RO" w:eastAsia="ro-RO"/>
              </w:rPr>
              <w:t>Peleți</w:t>
            </w:r>
            <w:r w:rsidR="00BB31B3" w:rsidRPr="00E13F8A">
              <w:rPr>
                <w:rFonts w:ascii="Arial" w:hAnsi="Arial" w:cs="Arial"/>
                <w:sz w:val="18"/>
                <w:szCs w:val="18"/>
                <w:lang w:val="ro-RO" w:eastAsia="ro-RO"/>
              </w:rPr>
              <w:t xml:space="preserve"> din rumeguș de lemn și/sau resturi vegetale</w:t>
            </w:r>
          </w:p>
        </w:tc>
        <w:tc>
          <w:tcPr>
            <w:tcW w:w="1170" w:type="dxa"/>
            <w:shd w:val="clear" w:color="auto" w:fill="auto"/>
            <w:vAlign w:val="center"/>
          </w:tcPr>
          <w:p w:rsidR="003C515F" w:rsidRPr="00E13F8A" w:rsidRDefault="005D188C" w:rsidP="00E13F8A">
            <w:pPr>
              <w:spacing w:after="0"/>
              <w:jc w:val="center"/>
              <w:rPr>
                <w:rFonts w:ascii="Arial" w:hAnsi="Arial" w:cs="Arial"/>
                <w:sz w:val="18"/>
                <w:szCs w:val="18"/>
                <w:lang w:val="ro-RO" w:eastAsia="ro-RO"/>
              </w:rPr>
            </w:pPr>
            <w:r w:rsidRPr="00E13F8A">
              <w:rPr>
                <w:rFonts w:ascii="Arial" w:hAnsi="Arial" w:cs="Arial"/>
                <w:sz w:val="18"/>
                <w:szCs w:val="18"/>
                <w:lang w:val="ro-RO" w:eastAsia="ro-RO"/>
              </w:rPr>
              <w:t>Combustibil solid</w:t>
            </w:r>
          </w:p>
        </w:tc>
        <w:tc>
          <w:tcPr>
            <w:tcW w:w="900" w:type="dxa"/>
            <w:shd w:val="clear" w:color="auto" w:fill="auto"/>
            <w:vAlign w:val="center"/>
          </w:tcPr>
          <w:p w:rsidR="003C515F" w:rsidRPr="00E13F8A" w:rsidRDefault="00B72104" w:rsidP="00E13F8A">
            <w:pPr>
              <w:spacing w:after="0"/>
              <w:jc w:val="center"/>
              <w:rPr>
                <w:rFonts w:ascii="Arial" w:hAnsi="Arial" w:cs="Arial"/>
                <w:sz w:val="18"/>
                <w:szCs w:val="18"/>
                <w:highlight w:val="yellow"/>
                <w:lang w:val="ro-RO" w:eastAsia="ro-RO"/>
              </w:rPr>
            </w:pPr>
            <w:r w:rsidRPr="00E13F8A">
              <w:rPr>
                <w:rFonts w:ascii="Arial" w:hAnsi="Arial" w:cs="Arial"/>
                <w:sz w:val="18"/>
                <w:szCs w:val="18"/>
                <w:lang w:val="ro-RO" w:eastAsia="ro-RO"/>
              </w:rPr>
              <w:t>90</w:t>
            </w:r>
          </w:p>
        </w:tc>
        <w:tc>
          <w:tcPr>
            <w:tcW w:w="667" w:type="dxa"/>
            <w:shd w:val="clear" w:color="auto" w:fill="auto"/>
            <w:vAlign w:val="center"/>
          </w:tcPr>
          <w:p w:rsidR="003C515F" w:rsidRPr="00E13F8A" w:rsidRDefault="00B72104" w:rsidP="00E13F8A">
            <w:pPr>
              <w:spacing w:after="0"/>
              <w:jc w:val="center"/>
              <w:rPr>
                <w:rFonts w:ascii="Arial" w:hAnsi="Arial" w:cs="Arial"/>
                <w:sz w:val="18"/>
                <w:szCs w:val="18"/>
                <w:lang w:val="ro-RO" w:eastAsia="ro-RO"/>
              </w:rPr>
            </w:pPr>
            <w:r w:rsidRPr="00E13F8A">
              <w:rPr>
                <w:rFonts w:ascii="Arial" w:hAnsi="Arial" w:cs="Arial"/>
                <w:sz w:val="18"/>
                <w:szCs w:val="18"/>
                <w:lang w:val="ro-RO" w:eastAsia="ro-RO"/>
              </w:rPr>
              <w:t>tone/an</w:t>
            </w:r>
          </w:p>
        </w:tc>
        <w:tc>
          <w:tcPr>
            <w:tcW w:w="1853" w:type="dxa"/>
            <w:shd w:val="clear" w:color="auto" w:fill="auto"/>
            <w:vAlign w:val="center"/>
          </w:tcPr>
          <w:p w:rsidR="003C515F" w:rsidRPr="00E13F8A" w:rsidRDefault="005D188C" w:rsidP="00E13F8A">
            <w:pPr>
              <w:spacing w:after="0"/>
              <w:jc w:val="center"/>
              <w:rPr>
                <w:rFonts w:ascii="Arial" w:hAnsi="Arial" w:cs="Arial"/>
                <w:sz w:val="18"/>
                <w:szCs w:val="18"/>
                <w:lang w:val="ro-RO" w:eastAsia="ro-RO"/>
              </w:rPr>
            </w:pPr>
            <w:r w:rsidRPr="00E13F8A">
              <w:rPr>
                <w:rFonts w:ascii="Arial" w:hAnsi="Arial" w:cs="Arial"/>
                <w:sz w:val="18"/>
                <w:szCs w:val="18"/>
                <w:lang w:val="ro-RO" w:eastAsia="ro-RO"/>
              </w:rPr>
              <w:t>Comercializare</w:t>
            </w:r>
            <w:r w:rsidR="003C515F" w:rsidRPr="00E13F8A">
              <w:rPr>
                <w:rFonts w:ascii="Arial" w:hAnsi="Arial" w:cs="Arial"/>
                <w:sz w:val="18"/>
                <w:szCs w:val="18"/>
                <w:lang w:val="ro-RO" w:eastAsia="ro-RO"/>
              </w:rPr>
              <w:t xml:space="preserve">  </w:t>
            </w:r>
          </w:p>
        </w:tc>
        <w:tc>
          <w:tcPr>
            <w:tcW w:w="1710" w:type="dxa"/>
            <w:shd w:val="clear" w:color="auto" w:fill="auto"/>
            <w:vAlign w:val="center"/>
          </w:tcPr>
          <w:p w:rsidR="003C515F" w:rsidRPr="00E13F8A" w:rsidRDefault="0016752F" w:rsidP="00E13F8A">
            <w:pPr>
              <w:spacing w:after="0"/>
              <w:jc w:val="center"/>
              <w:rPr>
                <w:rFonts w:ascii="Arial" w:hAnsi="Arial" w:cs="Arial"/>
                <w:sz w:val="18"/>
                <w:szCs w:val="18"/>
                <w:lang w:val="ro-RO" w:eastAsia="ro-RO"/>
              </w:rPr>
            </w:pPr>
            <w:r w:rsidRPr="00E13F8A">
              <w:rPr>
                <w:rFonts w:ascii="Arial" w:hAnsi="Arial" w:cs="Arial"/>
                <w:sz w:val="18"/>
                <w:szCs w:val="18"/>
                <w:lang w:val="ro-RO" w:eastAsia="ro-RO"/>
              </w:rPr>
              <w:t>Saci</w:t>
            </w:r>
          </w:p>
        </w:tc>
      </w:tr>
    </w:tbl>
    <w:p w:rsidR="00387951" w:rsidRPr="008E4268" w:rsidRDefault="00387951" w:rsidP="00387951">
      <w:pPr>
        <w:tabs>
          <w:tab w:val="left" w:pos="330"/>
        </w:tabs>
        <w:suppressAutoHyphens/>
        <w:spacing w:after="0" w:line="240" w:lineRule="auto"/>
        <w:jc w:val="both"/>
        <w:rPr>
          <w:rFonts w:ascii="Arial" w:hAnsi="Arial" w:cs="Arial"/>
          <w:sz w:val="24"/>
          <w:szCs w:val="24"/>
          <w:lang w:val="ro-RO"/>
        </w:rPr>
      </w:pPr>
      <w:r w:rsidRPr="008E4268">
        <w:rPr>
          <w:rFonts w:ascii="Arial" w:hAnsi="Arial" w:cs="Arial"/>
          <w:b/>
          <w:sz w:val="24"/>
          <w:szCs w:val="24"/>
          <w:lang w:val="it-IT"/>
        </w:rPr>
        <w:lastRenderedPageBreak/>
        <w:t>6.Date</w:t>
      </w:r>
      <w:r w:rsidR="0017573B" w:rsidRPr="008E4268">
        <w:rPr>
          <w:rFonts w:ascii="Arial" w:hAnsi="Arial" w:cs="Arial"/>
          <w:b/>
          <w:sz w:val="24"/>
          <w:szCs w:val="24"/>
          <w:lang w:val="it-IT"/>
        </w:rPr>
        <w:t>le</w:t>
      </w:r>
      <w:r w:rsidRPr="008E4268">
        <w:rPr>
          <w:rFonts w:ascii="Arial" w:hAnsi="Arial" w:cs="Arial"/>
          <w:b/>
          <w:sz w:val="24"/>
          <w:szCs w:val="24"/>
          <w:lang w:val="it-IT"/>
        </w:rPr>
        <w:t xml:space="preserve"> referitoare la centrala termica proprie -  dotare,  combustibili utilizaţi (compoziţie, cantităţi), producţie</w:t>
      </w:r>
      <w:r w:rsidRPr="008E4268">
        <w:rPr>
          <w:rFonts w:ascii="Arial" w:hAnsi="Arial" w:cs="Arial"/>
          <w:sz w:val="24"/>
          <w:szCs w:val="24"/>
          <w:lang w:val="ro-RO"/>
        </w:rPr>
        <w:t xml:space="preserve"> </w:t>
      </w:r>
      <w:r w:rsidR="003C515F" w:rsidRPr="008E4268">
        <w:rPr>
          <w:rFonts w:ascii="Arial" w:hAnsi="Arial" w:cs="Arial"/>
          <w:sz w:val="24"/>
          <w:szCs w:val="24"/>
          <w:lang w:val="ro-RO"/>
        </w:rPr>
        <w:t xml:space="preserve"> - </w:t>
      </w:r>
      <w:r w:rsidR="003C515F" w:rsidRPr="008E4268">
        <w:rPr>
          <w:rFonts w:ascii="Arial" w:hAnsi="Arial" w:cs="Arial"/>
          <w:b/>
          <w:sz w:val="24"/>
          <w:szCs w:val="24"/>
          <w:lang w:val="ro-RO"/>
        </w:rPr>
        <w:t>nu este cazul</w:t>
      </w:r>
      <w:r w:rsidR="00C017C4" w:rsidRPr="008E4268">
        <w:rPr>
          <w:rFonts w:ascii="Arial" w:hAnsi="Arial" w:cs="Arial"/>
          <w:b/>
          <w:sz w:val="24"/>
          <w:szCs w:val="24"/>
          <w:lang w:val="ro-RO"/>
        </w:rPr>
        <w:t xml:space="preserve"> spațiu nu se încălzește</w:t>
      </w:r>
    </w:p>
    <w:p w:rsidR="00387951" w:rsidRPr="001727C6" w:rsidRDefault="00387951" w:rsidP="00387951">
      <w:pPr>
        <w:tabs>
          <w:tab w:val="left" w:pos="330"/>
        </w:tabs>
        <w:spacing w:after="0" w:line="240" w:lineRule="auto"/>
        <w:jc w:val="both"/>
        <w:rPr>
          <w:rFonts w:ascii="Arial" w:hAnsi="Arial" w:cs="Arial"/>
          <w:b/>
          <w:color w:val="943634" w:themeColor="accent2" w:themeShade="BF"/>
          <w:sz w:val="24"/>
          <w:szCs w:val="24"/>
          <w:lang w:val="it-IT"/>
        </w:rPr>
      </w:pPr>
    </w:p>
    <w:p w:rsidR="00387951" w:rsidRPr="00FF4F0E" w:rsidRDefault="00387951" w:rsidP="00387951">
      <w:pPr>
        <w:tabs>
          <w:tab w:val="left" w:pos="330"/>
        </w:tabs>
        <w:spacing w:after="0" w:line="240" w:lineRule="auto"/>
        <w:jc w:val="both"/>
        <w:rPr>
          <w:rFonts w:ascii="Arial" w:hAnsi="Arial" w:cs="Arial"/>
          <w:b/>
          <w:sz w:val="24"/>
          <w:szCs w:val="24"/>
          <w:lang w:val="it-IT"/>
        </w:rPr>
      </w:pPr>
      <w:r w:rsidRPr="00FF4F0E">
        <w:rPr>
          <w:rFonts w:ascii="Arial" w:hAnsi="Arial" w:cs="Arial"/>
          <w:b/>
          <w:sz w:val="24"/>
          <w:szCs w:val="24"/>
          <w:lang w:val="it-IT"/>
        </w:rPr>
        <w:t xml:space="preserve">7.Alte date specifice activitatii: (cod-uri CAEN care se desfasoara pe amplasament, dar nu intra pe procedura de autorizare) </w:t>
      </w:r>
    </w:p>
    <w:p w:rsidR="009C1F69" w:rsidRPr="00FF4F0E" w:rsidRDefault="009C1F69" w:rsidP="00387951">
      <w:pPr>
        <w:tabs>
          <w:tab w:val="left" w:pos="330"/>
        </w:tabs>
        <w:spacing w:after="0" w:line="240" w:lineRule="auto"/>
        <w:jc w:val="both"/>
        <w:rPr>
          <w:rFonts w:ascii="Arial" w:hAnsi="Arial" w:cs="Arial"/>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1727C6" w:rsidRPr="00FF4F0E" w:rsidTr="001D1DD5">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FF4F0E" w:rsidRDefault="00F37205" w:rsidP="001D1DD5">
            <w:pPr>
              <w:spacing w:before="40" w:after="0" w:line="240" w:lineRule="auto"/>
              <w:jc w:val="center"/>
              <w:rPr>
                <w:rFonts w:ascii="Arial" w:eastAsia="Times New Roman" w:hAnsi="Arial" w:cs="Arial"/>
                <w:b/>
                <w:sz w:val="20"/>
                <w:szCs w:val="24"/>
                <w:lang w:val="ro-RO"/>
              </w:rPr>
            </w:pPr>
            <w:r w:rsidRPr="00FF4F0E">
              <w:rPr>
                <w:rFonts w:ascii="Arial" w:eastAsia="Times New Roman" w:hAnsi="Arial" w:cs="Arial"/>
                <w:b/>
                <w:sz w:val="20"/>
                <w:szCs w:val="24"/>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FF4F0E" w:rsidRDefault="00F37205" w:rsidP="001D1DD5">
            <w:pPr>
              <w:spacing w:before="40" w:after="0" w:line="240" w:lineRule="auto"/>
              <w:jc w:val="center"/>
              <w:rPr>
                <w:rFonts w:ascii="Arial" w:eastAsia="Times New Roman" w:hAnsi="Arial" w:cs="Arial"/>
                <w:b/>
                <w:sz w:val="20"/>
                <w:szCs w:val="24"/>
                <w:lang w:val="ro-RO"/>
              </w:rPr>
            </w:pPr>
            <w:r w:rsidRPr="00FF4F0E">
              <w:rPr>
                <w:rFonts w:ascii="Arial" w:eastAsia="Times New Roman" w:hAnsi="Arial" w:cs="Arial"/>
                <w:b/>
                <w:sz w:val="20"/>
                <w:szCs w:val="24"/>
                <w:lang w:val="ro-RO"/>
              </w:rPr>
              <w:t>Denumire activitate CAEN Rev.2</w:t>
            </w:r>
          </w:p>
        </w:tc>
      </w:tr>
      <w:tr w:rsidR="001727C6" w:rsidRPr="00FF4F0E" w:rsidTr="001D1DD5">
        <w:tc>
          <w:tcPr>
            <w:tcW w:w="1378" w:type="dxa"/>
            <w:tcBorders>
              <w:top w:val="single" w:sz="4" w:space="0" w:color="auto"/>
              <w:left w:val="single" w:sz="4" w:space="0" w:color="auto"/>
              <w:bottom w:val="single" w:sz="4" w:space="0" w:color="auto"/>
              <w:right w:val="single" w:sz="4" w:space="0" w:color="auto"/>
            </w:tcBorders>
          </w:tcPr>
          <w:p w:rsidR="00EC6970" w:rsidRPr="00FF4F0E" w:rsidRDefault="00EC6970" w:rsidP="001D1DD5">
            <w:pPr>
              <w:spacing w:before="40" w:after="0" w:line="240" w:lineRule="auto"/>
              <w:jc w:val="center"/>
              <w:rPr>
                <w:rFonts w:ascii="Arial" w:eastAsia="Times New Roman" w:hAnsi="Arial" w:cs="Arial"/>
                <w:sz w:val="20"/>
                <w:szCs w:val="24"/>
                <w:lang w:val="ro-RO"/>
              </w:rPr>
            </w:pPr>
            <w:r w:rsidRPr="00FF4F0E">
              <w:rPr>
                <w:rFonts w:ascii="Arial" w:eastAsia="Times New Roman" w:hAnsi="Arial" w:cs="Arial"/>
                <w:sz w:val="20"/>
                <w:szCs w:val="24"/>
                <w:lang w:val="ro-RO"/>
              </w:rPr>
              <w:t>4791</w:t>
            </w:r>
          </w:p>
        </w:tc>
        <w:tc>
          <w:tcPr>
            <w:tcW w:w="8267" w:type="dxa"/>
            <w:tcBorders>
              <w:top w:val="single" w:sz="4" w:space="0" w:color="auto"/>
              <w:left w:val="single" w:sz="4" w:space="0" w:color="auto"/>
              <w:bottom w:val="single" w:sz="4" w:space="0" w:color="auto"/>
              <w:right w:val="single" w:sz="4" w:space="0" w:color="auto"/>
            </w:tcBorders>
          </w:tcPr>
          <w:p w:rsidR="00EC6970" w:rsidRPr="00FF4F0E" w:rsidRDefault="00EC6970" w:rsidP="001D1DD5">
            <w:pPr>
              <w:spacing w:before="40" w:after="0" w:line="240" w:lineRule="auto"/>
              <w:jc w:val="center"/>
              <w:rPr>
                <w:rFonts w:ascii="Arial" w:eastAsia="Times New Roman" w:hAnsi="Arial" w:cs="Arial"/>
                <w:bCs/>
                <w:iCs/>
                <w:noProof/>
                <w:sz w:val="20"/>
                <w:szCs w:val="20"/>
                <w:lang w:val="ro-RO" w:eastAsia="ro-RO"/>
              </w:rPr>
            </w:pPr>
            <w:r w:rsidRPr="00FF4F0E">
              <w:rPr>
                <w:rFonts w:ascii="Arial" w:eastAsia="Times New Roman" w:hAnsi="Arial" w:cs="Arial"/>
                <w:bCs/>
                <w:iCs/>
                <w:noProof/>
                <w:sz w:val="20"/>
                <w:szCs w:val="20"/>
                <w:lang w:val="ro-RO" w:eastAsia="ro-RO"/>
              </w:rPr>
              <w:t>Comerț cu amănuntul prin intermediul caselor de comenzi sau prin Internet</w:t>
            </w:r>
          </w:p>
        </w:tc>
      </w:tr>
    </w:tbl>
    <w:p w:rsidR="009C1F69" w:rsidRPr="001727C6" w:rsidRDefault="009C1F69" w:rsidP="00387951">
      <w:pPr>
        <w:tabs>
          <w:tab w:val="left" w:pos="330"/>
        </w:tabs>
        <w:spacing w:after="0" w:line="240" w:lineRule="auto"/>
        <w:jc w:val="both"/>
        <w:rPr>
          <w:rFonts w:ascii="Arial" w:hAnsi="Arial" w:cs="Arial"/>
          <w:b/>
          <w:color w:val="943634" w:themeColor="accent2" w:themeShade="BF"/>
          <w:sz w:val="24"/>
          <w:szCs w:val="24"/>
          <w:lang w:val="it-IT"/>
        </w:rPr>
      </w:pPr>
    </w:p>
    <w:p w:rsidR="00387951" w:rsidRPr="008E4268"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sidRPr="008E4268">
        <w:rPr>
          <w:rFonts w:ascii="Arial" w:hAnsi="Arial" w:cs="Arial"/>
          <w:b/>
          <w:bCs/>
          <w:sz w:val="24"/>
          <w:szCs w:val="24"/>
          <w:lang w:val="ro-RO"/>
        </w:rPr>
        <w:t xml:space="preserve">Programul de funcţionare - </w:t>
      </w:r>
      <w:r w:rsidR="00387951" w:rsidRPr="008E4268">
        <w:rPr>
          <w:rFonts w:ascii="Arial" w:hAnsi="Arial" w:cs="Arial"/>
          <w:sz w:val="24"/>
          <w:szCs w:val="24"/>
          <w:lang w:val="ro-RO"/>
        </w:rPr>
        <w:t xml:space="preserve"> </w:t>
      </w:r>
      <w:r w:rsidR="002E3D0B" w:rsidRPr="008E4268">
        <w:rPr>
          <w:rFonts w:ascii="Arial" w:hAnsi="Arial" w:cs="Arial"/>
          <w:sz w:val="24"/>
          <w:szCs w:val="24"/>
          <w:lang w:val="ro-RO"/>
        </w:rPr>
        <w:t xml:space="preserve"> 8 </w:t>
      </w:r>
      <w:r w:rsidR="00387951" w:rsidRPr="008E4268">
        <w:rPr>
          <w:rFonts w:ascii="Arial" w:hAnsi="Arial" w:cs="Arial"/>
          <w:sz w:val="24"/>
          <w:szCs w:val="24"/>
          <w:lang w:val="ro-RO"/>
        </w:rPr>
        <w:t xml:space="preserve">ore/zi, </w:t>
      </w:r>
      <w:r w:rsidR="002E3D0B" w:rsidRPr="008E4268">
        <w:rPr>
          <w:rFonts w:ascii="Arial" w:hAnsi="Arial" w:cs="Arial"/>
          <w:sz w:val="24"/>
          <w:szCs w:val="24"/>
          <w:lang w:val="ro-RO"/>
        </w:rPr>
        <w:t xml:space="preserve">5 </w:t>
      </w:r>
      <w:r w:rsidRPr="008E4268">
        <w:rPr>
          <w:rFonts w:ascii="Arial" w:hAnsi="Arial" w:cs="Arial"/>
          <w:sz w:val="24"/>
          <w:szCs w:val="24"/>
          <w:lang w:val="ro-RO"/>
        </w:rPr>
        <w:t>zile/săptămână,</w:t>
      </w:r>
      <w:r w:rsidR="00387951" w:rsidRPr="008E4268">
        <w:rPr>
          <w:rFonts w:ascii="Arial" w:hAnsi="Arial" w:cs="Arial"/>
          <w:sz w:val="24"/>
          <w:szCs w:val="24"/>
          <w:lang w:val="ro-RO"/>
        </w:rPr>
        <w:t xml:space="preserve"> </w:t>
      </w:r>
      <w:r w:rsidR="002E3D0B" w:rsidRPr="008E4268">
        <w:rPr>
          <w:rFonts w:ascii="Arial" w:hAnsi="Arial" w:cs="Arial"/>
          <w:sz w:val="24"/>
          <w:szCs w:val="24"/>
          <w:lang w:val="ro-RO"/>
        </w:rPr>
        <w:t xml:space="preserve">260 de </w:t>
      </w:r>
      <w:r w:rsidR="00387951" w:rsidRPr="008E4268">
        <w:rPr>
          <w:rFonts w:ascii="Arial" w:hAnsi="Arial" w:cs="Arial"/>
          <w:sz w:val="24"/>
          <w:szCs w:val="24"/>
          <w:lang w:val="ro-RO"/>
        </w:rPr>
        <w:t>zile / an.</w:t>
      </w:r>
    </w:p>
    <w:p w:rsidR="00387951" w:rsidRDefault="00387951" w:rsidP="00387951">
      <w:pPr>
        <w:spacing w:after="0" w:line="240" w:lineRule="auto"/>
        <w:jc w:val="both"/>
        <w:rPr>
          <w:rFonts w:ascii="Arial" w:hAnsi="Arial" w:cs="Arial"/>
          <w:color w:val="943634" w:themeColor="accent2" w:themeShade="BF"/>
          <w:sz w:val="24"/>
          <w:szCs w:val="24"/>
          <w:lang w:val="ro-RO"/>
        </w:rPr>
      </w:pPr>
    </w:p>
    <w:p w:rsidR="00EC50DE" w:rsidRPr="001727C6" w:rsidRDefault="00EC50DE" w:rsidP="00387951">
      <w:pPr>
        <w:spacing w:after="0" w:line="240" w:lineRule="auto"/>
        <w:jc w:val="both"/>
        <w:rPr>
          <w:rFonts w:ascii="Arial" w:hAnsi="Arial" w:cs="Arial"/>
          <w:color w:val="943634" w:themeColor="accent2" w:themeShade="BF"/>
          <w:sz w:val="24"/>
          <w:szCs w:val="24"/>
          <w:lang w:val="ro-RO"/>
        </w:rPr>
      </w:pPr>
    </w:p>
    <w:p w:rsidR="00387951" w:rsidRPr="008E4268" w:rsidRDefault="00387951" w:rsidP="00387951">
      <w:pPr>
        <w:pStyle w:val="Heading3"/>
        <w:spacing w:line="240" w:lineRule="auto"/>
        <w:jc w:val="both"/>
        <w:rPr>
          <w:rFonts w:ascii="Arial" w:hAnsi="Arial" w:cs="Arial"/>
          <w:color w:val="auto"/>
          <w:sz w:val="24"/>
          <w:szCs w:val="24"/>
          <w:lang w:val="it-IT"/>
        </w:rPr>
      </w:pPr>
      <w:r w:rsidRPr="008E4268">
        <w:rPr>
          <w:rFonts w:ascii="Arial" w:hAnsi="Arial" w:cs="Arial"/>
          <w:color w:val="auto"/>
          <w:sz w:val="24"/>
          <w:szCs w:val="24"/>
          <w:lang w:val="it-IT"/>
        </w:rPr>
        <w:t xml:space="preserve">II. INSTALATIILE, MĂSURILE ŞI CONDIŢIILE DE PROTECŢIA MEDIULUI  </w:t>
      </w:r>
    </w:p>
    <w:p w:rsidR="00387951" w:rsidRPr="008E4268" w:rsidRDefault="00387951" w:rsidP="00EC50DE">
      <w:pPr>
        <w:spacing w:before="100" w:beforeAutospacing="1" w:after="0" w:line="240" w:lineRule="auto"/>
        <w:jc w:val="both"/>
        <w:rPr>
          <w:rFonts w:ascii="Arial" w:hAnsi="Arial" w:cs="Arial"/>
          <w:sz w:val="24"/>
          <w:szCs w:val="24"/>
          <w:lang w:val="it-IT"/>
        </w:rPr>
      </w:pPr>
      <w:r w:rsidRPr="008E4268">
        <w:rPr>
          <w:rFonts w:ascii="Arial" w:hAnsi="Arial" w:cs="Arial"/>
          <w:b/>
          <w:sz w:val="24"/>
          <w:szCs w:val="24"/>
          <w:lang w:val="it-IT"/>
        </w:rPr>
        <w:t>1.Staţii</w:t>
      </w:r>
      <w:r w:rsidR="00A4343B" w:rsidRPr="008E4268">
        <w:rPr>
          <w:rFonts w:ascii="Arial" w:hAnsi="Arial" w:cs="Arial"/>
          <w:b/>
          <w:sz w:val="24"/>
          <w:szCs w:val="24"/>
          <w:lang w:val="it-IT"/>
        </w:rPr>
        <w:t>le</w:t>
      </w:r>
      <w:r w:rsidRPr="008E4268">
        <w:rPr>
          <w:rFonts w:ascii="Arial" w:hAnsi="Arial" w:cs="Arial"/>
          <w:b/>
          <w:sz w:val="24"/>
          <w:szCs w:val="24"/>
          <w:lang w:val="it-IT"/>
        </w:rPr>
        <w:t xml:space="preserve"> şi instalaţii</w:t>
      </w:r>
      <w:r w:rsidR="00A4343B" w:rsidRPr="008E4268">
        <w:rPr>
          <w:rFonts w:ascii="Arial" w:hAnsi="Arial" w:cs="Arial"/>
          <w:b/>
          <w:sz w:val="24"/>
          <w:szCs w:val="24"/>
          <w:lang w:val="it-IT"/>
        </w:rPr>
        <w:t>le</w:t>
      </w:r>
      <w:r w:rsidRPr="008E4268">
        <w:rPr>
          <w:rFonts w:ascii="Arial" w:hAnsi="Arial" w:cs="Arial"/>
          <w:b/>
          <w:sz w:val="24"/>
          <w:szCs w:val="24"/>
          <w:lang w:val="it-IT"/>
        </w:rPr>
        <w:t xml:space="preserve"> pentru reţinerea, evacuarea şi dispersia poluanţilor in mediu din dotare (pe factori de mediu):</w:t>
      </w:r>
      <w:r w:rsidRPr="008E4268">
        <w:rPr>
          <w:rFonts w:ascii="Arial" w:hAnsi="Arial" w:cs="Arial"/>
          <w:sz w:val="24"/>
          <w:szCs w:val="24"/>
          <w:lang w:val="it-IT"/>
        </w:rPr>
        <w:t xml:space="preserve"> </w:t>
      </w:r>
    </w:p>
    <w:p w:rsidR="00AA4F4B" w:rsidRPr="008E4268" w:rsidRDefault="00AA4F4B" w:rsidP="00DE328F">
      <w:pPr>
        <w:spacing w:after="0" w:line="240" w:lineRule="auto"/>
        <w:jc w:val="both"/>
        <w:rPr>
          <w:rFonts w:ascii="Arial" w:hAnsi="Arial" w:cs="Arial"/>
          <w:sz w:val="24"/>
          <w:szCs w:val="24"/>
          <w:lang w:val="it-IT"/>
        </w:rPr>
      </w:pPr>
      <w:r w:rsidRPr="008E4268">
        <w:rPr>
          <w:rFonts w:ascii="Arial" w:hAnsi="Arial" w:cs="Arial"/>
          <w:b/>
          <w:sz w:val="24"/>
          <w:szCs w:val="24"/>
          <w:lang w:val="it-IT"/>
        </w:rPr>
        <w:t>AER</w:t>
      </w:r>
      <w:r w:rsidRPr="008E4268">
        <w:rPr>
          <w:rFonts w:ascii="Arial" w:hAnsi="Arial" w:cs="Arial"/>
          <w:sz w:val="24"/>
          <w:szCs w:val="24"/>
          <w:lang w:val="it-IT"/>
        </w:rPr>
        <w:t>:</w:t>
      </w:r>
      <w:r w:rsidR="00DE328F">
        <w:rPr>
          <w:rFonts w:ascii="Arial" w:hAnsi="Arial" w:cs="Arial"/>
          <w:sz w:val="24"/>
          <w:szCs w:val="24"/>
          <w:lang w:val="it-IT"/>
        </w:rPr>
        <w:t xml:space="preserve"> - </w:t>
      </w:r>
      <w:r w:rsidR="00C017C4" w:rsidRPr="008E4268">
        <w:rPr>
          <w:rFonts w:ascii="Arial" w:hAnsi="Arial" w:cs="Arial"/>
          <w:sz w:val="24"/>
          <w:szCs w:val="24"/>
          <w:lang w:val="it-IT"/>
        </w:rPr>
        <w:t>Nu este cazul</w:t>
      </w:r>
    </w:p>
    <w:p w:rsidR="00AA4F4B" w:rsidRPr="00DE328F" w:rsidRDefault="00AA4F4B" w:rsidP="00DE328F">
      <w:pPr>
        <w:spacing w:after="0" w:line="240" w:lineRule="auto"/>
        <w:jc w:val="both"/>
        <w:rPr>
          <w:rFonts w:ascii="Arial" w:hAnsi="Arial" w:cs="Arial"/>
          <w:b/>
          <w:sz w:val="24"/>
          <w:szCs w:val="24"/>
          <w:lang w:val="it-IT"/>
        </w:rPr>
      </w:pPr>
      <w:r w:rsidRPr="008E4268">
        <w:rPr>
          <w:rFonts w:ascii="Arial" w:hAnsi="Arial" w:cs="Arial"/>
          <w:b/>
          <w:sz w:val="24"/>
          <w:szCs w:val="24"/>
          <w:lang w:val="it-IT"/>
        </w:rPr>
        <w:t>APA:</w:t>
      </w:r>
      <w:r w:rsidR="00DE328F">
        <w:rPr>
          <w:rFonts w:ascii="Arial" w:hAnsi="Arial" w:cs="Arial"/>
          <w:b/>
          <w:sz w:val="24"/>
          <w:szCs w:val="24"/>
          <w:lang w:val="it-IT"/>
        </w:rPr>
        <w:t xml:space="preserve"> - </w:t>
      </w:r>
      <w:r w:rsidR="00C017C4" w:rsidRPr="00DE328F">
        <w:rPr>
          <w:rFonts w:ascii="Arial" w:hAnsi="Arial" w:cs="Arial"/>
          <w:sz w:val="24"/>
          <w:szCs w:val="24"/>
          <w:lang w:val="it-IT"/>
        </w:rPr>
        <w:t>Nu este cazul</w:t>
      </w:r>
    </w:p>
    <w:p w:rsidR="00AA4F4B" w:rsidRPr="008E4268" w:rsidRDefault="00AA4F4B" w:rsidP="00387951">
      <w:pPr>
        <w:spacing w:after="0" w:line="240" w:lineRule="auto"/>
        <w:jc w:val="both"/>
        <w:rPr>
          <w:rFonts w:ascii="Arial" w:hAnsi="Arial" w:cs="Arial"/>
          <w:sz w:val="24"/>
          <w:szCs w:val="24"/>
          <w:lang w:val="it-IT"/>
        </w:rPr>
      </w:pPr>
      <w:r w:rsidRPr="008E4268">
        <w:rPr>
          <w:rFonts w:ascii="Arial" w:hAnsi="Arial" w:cs="Arial"/>
          <w:b/>
          <w:sz w:val="24"/>
          <w:szCs w:val="24"/>
          <w:lang w:val="it-IT"/>
        </w:rPr>
        <w:t>SOL:</w:t>
      </w:r>
      <w:r w:rsidR="00DE328F">
        <w:rPr>
          <w:rFonts w:ascii="Arial" w:hAnsi="Arial" w:cs="Arial"/>
          <w:b/>
          <w:sz w:val="24"/>
          <w:szCs w:val="24"/>
          <w:lang w:val="it-IT"/>
        </w:rPr>
        <w:t xml:space="preserve"> - </w:t>
      </w:r>
      <w:r w:rsidR="00C017C4" w:rsidRPr="008E4268">
        <w:rPr>
          <w:rFonts w:ascii="Arial" w:hAnsi="Arial" w:cs="Arial"/>
          <w:sz w:val="24"/>
          <w:szCs w:val="24"/>
          <w:lang w:val="it-IT"/>
        </w:rPr>
        <w:t xml:space="preserve"> </w:t>
      </w:r>
      <w:r w:rsidR="005128F4" w:rsidRPr="008E4268">
        <w:rPr>
          <w:rFonts w:ascii="Arial" w:hAnsi="Arial" w:cs="Arial"/>
          <w:sz w:val="24"/>
          <w:szCs w:val="24"/>
          <w:lang w:val="it-IT"/>
        </w:rPr>
        <w:t>Activitatea se desfășoară în spațiu de producție cu fundație din beton</w:t>
      </w:r>
    </w:p>
    <w:p w:rsidR="009A536E" w:rsidRPr="008E4268" w:rsidRDefault="00387951" w:rsidP="00EC50DE">
      <w:pPr>
        <w:spacing w:before="100" w:beforeAutospacing="1" w:after="0" w:line="240" w:lineRule="auto"/>
        <w:jc w:val="both"/>
        <w:rPr>
          <w:rFonts w:ascii="Arial" w:hAnsi="Arial" w:cs="Arial"/>
          <w:b/>
          <w:sz w:val="24"/>
          <w:szCs w:val="24"/>
          <w:lang w:val="it-IT"/>
        </w:rPr>
      </w:pPr>
      <w:r w:rsidRPr="008E4268">
        <w:rPr>
          <w:rFonts w:ascii="Arial" w:hAnsi="Arial" w:cs="Arial"/>
          <w:b/>
          <w:sz w:val="24"/>
          <w:szCs w:val="24"/>
          <w:lang w:val="it-IT"/>
        </w:rPr>
        <w:t>2.Alte amenajări speciale, dotări şi măsuri pentru protecţia mediului:</w:t>
      </w:r>
    </w:p>
    <w:p w:rsidR="00387951" w:rsidRPr="00DE328F" w:rsidRDefault="005128F4" w:rsidP="00DE328F">
      <w:pPr>
        <w:spacing w:after="100" w:afterAutospacing="1" w:line="240" w:lineRule="auto"/>
        <w:jc w:val="both"/>
        <w:rPr>
          <w:rFonts w:ascii="Arial" w:hAnsi="Arial" w:cs="Arial"/>
          <w:sz w:val="24"/>
          <w:szCs w:val="24"/>
          <w:lang w:val="it-IT"/>
        </w:rPr>
      </w:pPr>
      <w:r w:rsidRPr="008E4268">
        <w:rPr>
          <w:rFonts w:ascii="Arial" w:hAnsi="Arial" w:cs="Arial"/>
          <w:sz w:val="24"/>
          <w:szCs w:val="24"/>
          <w:lang w:val="it-IT"/>
        </w:rPr>
        <w:t>- recipienți adecvați pentru colectarea selectivă a deșeurilor</w:t>
      </w:r>
    </w:p>
    <w:p w:rsidR="00387951" w:rsidRPr="008E4268" w:rsidRDefault="00387951" w:rsidP="00387951">
      <w:pPr>
        <w:pStyle w:val="PlainText"/>
        <w:jc w:val="both"/>
        <w:rPr>
          <w:rFonts w:ascii="Arial" w:hAnsi="Arial" w:cs="Arial"/>
          <w:b/>
          <w:bCs/>
          <w:sz w:val="24"/>
          <w:szCs w:val="24"/>
          <w:lang w:val="ro-RO"/>
        </w:rPr>
      </w:pPr>
      <w:r w:rsidRPr="008E4268">
        <w:rPr>
          <w:rFonts w:ascii="Arial" w:hAnsi="Arial" w:cs="Arial"/>
          <w:b/>
          <w:bCs/>
          <w:sz w:val="24"/>
          <w:szCs w:val="24"/>
          <w:lang w:val="ro-RO"/>
        </w:rPr>
        <w:t>3.Concentra</w:t>
      </w:r>
      <w:r w:rsidR="00EC6970" w:rsidRPr="008E4268">
        <w:rPr>
          <w:rFonts w:ascii="Arial" w:hAnsi="Arial" w:cs="Arial"/>
          <w:b/>
          <w:bCs/>
          <w:sz w:val="24"/>
          <w:szCs w:val="24"/>
          <w:lang w:val="ro-RO"/>
        </w:rPr>
        <w:t>ț</w:t>
      </w:r>
      <w:r w:rsidRPr="008E4268">
        <w:rPr>
          <w:rFonts w:ascii="Arial" w:hAnsi="Arial" w:cs="Arial"/>
          <w:b/>
          <w:bCs/>
          <w:sz w:val="24"/>
          <w:szCs w:val="24"/>
          <w:lang w:val="ro-RO"/>
        </w:rPr>
        <w:t xml:space="preserve">iile  </w:t>
      </w:r>
      <w:r w:rsidR="00EC6970" w:rsidRPr="008E4268">
        <w:rPr>
          <w:rFonts w:ascii="Arial" w:hAnsi="Arial" w:cs="Arial"/>
          <w:b/>
          <w:bCs/>
          <w:sz w:val="24"/>
          <w:szCs w:val="24"/>
          <w:lang w:val="ro-RO"/>
        </w:rPr>
        <w:t>ș</w:t>
      </w:r>
      <w:r w:rsidRPr="008E4268">
        <w:rPr>
          <w:rFonts w:ascii="Arial" w:hAnsi="Arial" w:cs="Arial"/>
          <w:b/>
          <w:bCs/>
          <w:sz w:val="24"/>
          <w:szCs w:val="24"/>
          <w:lang w:val="ro-RO"/>
        </w:rPr>
        <w:t xml:space="preserve">i  debitele  masice  de  poluanţi, nivelul  de  zgomot,  de  radiaţii, admise  la evacuarea  </w:t>
      </w:r>
      <w:r w:rsidR="00EC6970" w:rsidRPr="008E4268">
        <w:rPr>
          <w:rFonts w:ascii="Arial" w:hAnsi="Arial" w:cs="Arial"/>
          <w:b/>
          <w:bCs/>
          <w:sz w:val="24"/>
          <w:szCs w:val="24"/>
          <w:lang w:val="ro-RO"/>
        </w:rPr>
        <w:t>î</w:t>
      </w:r>
      <w:r w:rsidRPr="008E4268">
        <w:rPr>
          <w:rFonts w:ascii="Arial" w:hAnsi="Arial" w:cs="Arial"/>
          <w:b/>
          <w:bCs/>
          <w:sz w:val="24"/>
          <w:szCs w:val="24"/>
          <w:lang w:val="ro-RO"/>
        </w:rPr>
        <w:t xml:space="preserve">n  mediu,  depăşiri  permise  şi  </w:t>
      </w:r>
      <w:r w:rsidR="00EC6970" w:rsidRPr="008E4268">
        <w:rPr>
          <w:rFonts w:ascii="Arial" w:hAnsi="Arial" w:cs="Arial"/>
          <w:b/>
          <w:bCs/>
          <w:sz w:val="24"/>
          <w:szCs w:val="24"/>
          <w:lang w:val="ro-RO"/>
        </w:rPr>
        <w:t>î</w:t>
      </w:r>
      <w:r w:rsidRPr="008E4268">
        <w:rPr>
          <w:rFonts w:ascii="Arial" w:hAnsi="Arial" w:cs="Arial"/>
          <w:b/>
          <w:bCs/>
          <w:sz w:val="24"/>
          <w:szCs w:val="24"/>
          <w:lang w:val="ro-RO"/>
        </w:rPr>
        <w:t>n  ce  condiţii :</w:t>
      </w:r>
    </w:p>
    <w:p w:rsidR="00636729" w:rsidRPr="008E4268" w:rsidRDefault="00E7383E" w:rsidP="00387951">
      <w:pPr>
        <w:pStyle w:val="PlainText"/>
        <w:jc w:val="both"/>
        <w:rPr>
          <w:rFonts w:ascii="Arial" w:hAnsi="Arial" w:cs="Arial"/>
          <w:b/>
          <w:bCs/>
          <w:i/>
          <w:sz w:val="24"/>
          <w:szCs w:val="24"/>
          <w:lang w:val="ro-RO"/>
        </w:rPr>
      </w:pPr>
      <w:r w:rsidRPr="008E4268">
        <w:rPr>
          <w:rFonts w:ascii="Arial" w:hAnsi="Arial" w:cs="Arial"/>
          <w:b/>
          <w:bCs/>
          <w:i/>
          <w:sz w:val="24"/>
          <w:szCs w:val="24"/>
          <w:lang w:val="ro-RO"/>
        </w:rPr>
        <w:t>APA</w:t>
      </w:r>
    </w:p>
    <w:p w:rsidR="00905F2C" w:rsidRPr="008E4268" w:rsidRDefault="00905F2C" w:rsidP="0072485B">
      <w:pPr>
        <w:spacing w:after="0"/>
        <w:ind w:right="-72" w:firstLine="446"/>
        <w:jc w:val="both"/>
        <w:rPr>
          <w:rFonts w:ascii="Arial" w:hAnsi="Arial" w:cs="Arial"/>
          <w:sz w:val="24"/>
          <w:szCs w:val="24"/>
        </w:rPr>
      </w:pPr>
      <w:r w:rsidRPr="008E4268">
        <w:rPr>
          <w:rFonts w:ascii="Arial" w:hAnsi="Arial" w:cs="Arial"/>
          <w:bCs/>
          <w:sz w:val="24"/>
          <w:szCs w:val="24"/>
          <w:lang w:val="ro-RO"/>
        </w:rPr>
        <w:tab/>
      </w:r>
      <w:proofErr w:type="spellStart"/>
      <w:r w:rsidRPr="008E4268">
        <w:rPr>
          <w:rFonts w:ascii="Arial" w:hAnsi="Arial" w:cs="Arial"/>
          <w:sz w:val="24"/>
          <w:szCs w:val="24"/>
        </w:rPr>
        <w:t>Pentru</w:t>
      </w:r>
      <w:proofErr w:type="spellEnd"/>
      <w:r w:rsidRPr="008E4268">
        <w:rPr>
          <w:rFonts w:ascii="Arial" w:hAnsi="Arial" w:cs="Arial"/>
          <w:sz w:val="24"/>
          <w:szCs w:val="24"/>
        </w:rPr>
        <w:t xml:space="preserve"> </w:t>
      </w:r>
      <w:proofErr w:type="spellStart"/>
      <w:r w:rsidRPr="008E4268">
        <w:rPr>
          <w:rFonts w:ascii="Arial" w:hAnsi="Arial" w:cs="Arial"/>
          <w:sz w:val="24"/>
          <w:szCs w:val="24"/>
        </w:rPr>
        <w:t>apele</w:t>
      </w:r>
      <w:proofErr w:type="spellEnd"/>
      <w:r w:rsidRPr="008E4268">
        <w:rPr>
          <w:rFonts w:ascii="Arial" w:hAnsi="Arial" w:cs="Arial"/>
          <w:sz w:val="24"/>
          <w:szCs w:val="24"/>
        </w:rPr>
        <w:t xml:space="preserve"> </w:t>
      </w:r>
      <w:proofErr w:type="spellStart"/>
      <w:r w:rsidRPr="008E4268">
        <w:rPr>
          <w:rFonts w:ascii="Arial" w:hAnsi="Arial" w:cs="Arial"/>
          <w:sz w:val="24"/>
          <w:szCs w:val="24"/>
        </w:rPr>
        <w:t>uzate</w:t>
      </w:r>
      <w:proofErr w:type="spellEnd"/>
      <w:r w:rsidRPr="008E4268">
        <w:rPr>
          <w:rFonts w:ascii="Arial" w:hAnsi="Arial" w:cs="Arial"/>
          <w:sz w:val="24"/>
          <w:szCs w:val="24"/>
        </w:rPr>
        <w:t xml:space="preserve"> </w:t>
      </w:r>
      <w:proofErr w:type="spellStart"/>
      <w:r w:rsidRPr="008E4268">
        <w:rPr>
          <w:rFonts w:ascii="Arial" w:hAnsi="Arial" w:cs="Arial"/>
          <w:sz w:val="24"/>
          <w:szCs w:val="24"/>
        </w:rPr>
        <w:t>menajere</w:t>
      </w:r>
      <w:proofErr w:type="spellEnd"/>
      <w:r w:rsidRPr="008E4268">
        <w:rPr>
          <w:rFonts w:ascii="Arial" w:hAnsi="Arial" w:cs="Arial"/>
          <w:sz w:val="24"/>
          <w:szCs w:val="24"/>
        </w:rPr>
        <w:t xml:space="preserve"> evacuate in </w:t>
      </w:r>
      <w:proofErr w:type="spellStart"/>
      <w:r w:rsidRPr="008E4268">
        <w:rPr>
          <w:rFonts w:ascii="Arial" w:hAnsi="Arial" w:cs="Arial"/>
          <w:sz w:val="24"/>
          <w:szCs w:val="24"/>
        </w:rPr>
        <w:t>canalizare</w:t>
      </w:r>
      <w:proofErr w:type="spellEnd"/>
      <w:r w:rsidRPr="008E4268">
        <w:rPr>
          <w:rFonts w:ascii="Arial" w:hAnsi="Arial" w:cs="Arial"/>
          <w:sz w:val="24"/>
          <w:szCs w:val="24"/>
        </w:rPr>
        <w:t xml:space="preserve"> se </w:t>
      </w:r>
      <w:proofErr w:type="spellStart"/>
      <w:r w:rsidRPr="008E4268">
        <w:rPr>
          <w:rFonts w:ascii="Arial" w:hAnsi="Arial" w:cs="Arial"/>
          <w:sz w:val="24"/>
          <w:szCs w:val="24"/>
        </w:rPr>
        <w:t>vor</w:t>
      </w:r>
      <w:proofErr w:type="spellEnd"/>
      <w:r w:rsidRPr="008E4268">
        <w:rPr>
          <w:rFonts w:ascii="Arial" w:hAnsi="Arial" w:cs="Arial"/>
          <w:sz w:val="24"/>
          <w:szCs w:val="24"/>
        </w:rPr>
        <w:t xml:space="preserve"> </w:t>
      </w:r>
      <w:proofErr w:type="spellStart"/>
      <w:r w:rsidRPr="008E4268">
        <w:rPr>
          <w:rFonts w:ascii="Arial" w:hAnsi="Arial" w:cs="Arial"/>
          <w:sz w:val="24"/>
          <w:szCs w:val="24"/>
        </w:rPr>
        <w:t>respecta</w:t>
      </w:r>
      <w:proofErr w:type="spellEnd"/>
      <w:r w:rsidRPr="008E4268">
        <w:rPr>
          <w:rFonts w:ascii="Arial" w:hAnsi="Arial" w:cs="Arial"/>
          <w:sz w:val="24"/>
          <w:szCs w:val="24"/>
        </w:rPr>
        <w:t xml:space="preserve"> </w:t>
      </w:r>
      <w:proofErr w:type="spellStart"/>
      <w:r w:rsidRPr="008E4268">
        <w:rPr>
          <w:rFonts w:ascii="Arial" w:hAnsi="Arial" w:cs="Arial"/>
          <w:sz w:val="24"/>
          <w:szCs w:val="24"/>
        </w:rPr>
        <w:t>prevederile</w:t>
      </w:r>
      <w:proofErr w:type="spellEnd"/>
      <w:r w:rsidRPr="008E4268">
        <w:rPr>
          <w:rFonts w:ascii="Arial" w:hAnsi="Arial" w:cs="Arial"/>
          <w:sz w:val="24"/>
          <w:szCs w:val="24"/>
        </w:rPr>
        <w:t xml:space="preserve"> din </w:t>
      </w:r>
      <w:proofErr w:type="spellStart"/>
      <w:r w:rsidRPr="008E4268">
        <w:rPr>
          <w:rFonts w:ascii="Arial" w:hAnsi="Arial" w:cs="Arial"/>
          <w:sz w:val="24"/>
          <w:szCs w:val="24"/>
        </w:rPr>
        <w:t>Normativului</w:t>
      </w:r>
      <w:proofErr w:type="spellEnd"/>
      <w:r w:rsidRPr="008E4268">
        <w:rPr>
          <w:rFonts w:ascii="Arial" w:hAnsi="Arial" w:cs="Arial"/>
          <w:sz w:val="24"/>
          <w:szCs w:val="24"/>
        </w:rPr>
        <w:t xml:space="preserve"> NTPA 002 </w:t>
      </w:r>
      <w:proofErr w:type="spellStart"/>
      <w:r w:rsidRPr="008E4268">
        <w:rPr>
          <w:rFonts w:ascii="Arial" w:hAnsi="Arial" w:cs="Arial"/>
          <w:sz w:val="24"/>
          <w:szCs w:val="24"/>
        </w:rPr>
        <w:t>privind</w:t>
      </w:r>
      <w:proofErr w:type="spellEnd"/>
      <w:r w:rsidRPr="008E4268">
        <w:rPr>
          <w:rFonts w:ascii="Arial" w:hAnsi="Arial" w:cs="Arial"/>
          <w:sz w:val="24"/>
          <w:szCs w:val="24"/>
        </w:rPr>
        <w:t xml:space="preserve"> </w:t>
      </w:r>
      <w:proofErr w:type="spellStart"/>
      <w:r w:rsidRPr="008E4268">
        <w:rPr>
          <w:rFonts w:ascii="Arial" w:hAnsi="Arial" w:cs="Arial"/>
          <w:sz w:val="24"/>
          <w:szCs w:val="24"/>
        </w:rPr>
        <w:t>condițiile</w:t>
      </w:r>
      <w:proofErr w:type="spellEnd"/>
      <w:r w:rsidRPr="008E4268">
        <w:rPr>
          <w:rFonts w:ascii="Arial" w:hAnsi="Arial" w:cs="Arial"/>
          <w:sz w:val="24"/>
          <w:szCs w:val="24"/>
        </w:rPr>
        <w:t xml:space="preserve"> de </w:t>
      </w:r>
      <w:proofErr w:type="spellStart"/>
      <w:r w:rsidRPr="008E4268">
        <w:rPr>
          <w:rFonts w:ascii="Arial" w:hAnsi="Arial" w:cs="Arial"/>
          <w:sz w:val="24"/>
          <w:szCs w:val="24"/>
        </w:rPr>
        <w:t>evacuare</w:t>
      </w:r>
      <w:proofErr w:type="spellEnd"/>
      <w:r w:rsidRPr="008E4268">
        <w:rPr>
          <w:rFonts w:ascii="Arial" w:hAnsi="Arial" w:cs="Arial"/>
          <w:sz w:val="24"/>
          <w:szCs w:val="24"/>
        </w:rPr>
        <w:t xml:space="preserve"> a </w:t>
      </w:r>
      <w:proofErr w:type="spellStart"/>
      <w:r w:rsidRPr="008E4268">
        <w:rPr>
          <w:rFonts w:ascii="Arial" w:hAnsi="Arial" w:cs="Arial"/>
          <w:sz w:val="24"/>
          <w:szCs w:val="24"/>
        </w:rPr>
        <w:t>apelor</w:t>
      </w:r>
      <w:proofErr w:type="spellEnd"/>
      <w:r w:rsidRPr="008E4268">
        <w:rPr>
          <w:rFonts w:ascii="Arial" w:hAnsi="Arial" w:cs="Arial"/>
          <w:sz w:val="24"/>
          <w:szCs w:val="24"/>
        </w:rPr>
        <w:t xml:space="preserve"> </w:t>
      </w:r>
      <w:proofErr w:type="spellStart"/>
      <w:r w:rsidRPr="008E4268">
        <w:rPr>
          <w:rFonts w:ascii="Arial" w:hAnsi="Arial" w:cs="Arial"/>
          <w:sz w:val="24"/>
          <w:szCs w:val="24"/>
        </w:rPr>
        <w:t>uzate</w:t>
      </w:r>
      <w:proofErr w:type="spellEnd"/>
      <w:r w:rsidRPr="008E4268">
        <w:rPr>
          <w:rFonts w:ascii="Arial" w:hAnsi="Arial" w:cs="Arial"/>
          <w:sz w:val="24"/>
          <w:szCs w:val="24"/>
        </w:rPr>
        <w:t xml:space="preserve"> </w:t>
      </w:r>
      <w:proofErr w:type="spellStart"/>
      <w:r w:rsidRPr="008E4268">
        <w:rPr>
          <w:rFonts w:ascii="Arial" w:hAnsi="Arial" w:cs="Arial"/>
          <w:sz w:val="24"/>
          <w:szCs w:val="24"/>
        </w:rPr>
        <w:t>în</w:t>
      </w:r>
      <w:proofErr w:type="spellEnd"/>
      <w:r w:rsidRPr="008E4268">
        <w:rPr>
          <w:rFonts w:ascii="Arial" w:hAnsi="Arial" w:cs="Arial"/>
          <w:sz w:val="24"/>
          <w:szCs w:val="24"/>
        </w:rPr>
        <w:t xml:space="preserve"> </w:t>
      </w:r>
      <w:proofErr w:type="spellStart"/>
      <w:r w:rsidRPr="008E4268">
        <w:rPr>
          <w:rFonts w:ascii="Arial" w:hAnsi="Arial" w:cs="Arial"/>
          <w:sz w:val="24"/>
          <w:szCs w:val="24"/>
        </w:rPr>
        <w:t>rețelele</w:t>
      </w:r>
      <w:proofErr w:type="spellEnd"/>
      <w:r w:rsidRPr="008E4268">
        <w:rPr>
          <w:rFonts w:ascii="Arial" w:hAnsi="Arial" w:cs="Arial"/>
          <w:sz w:val="24"/>
          <w:szCs w:val="24"/>
        </w:rPr>
        <w:t xml:space="preserve"> de </w:t>
      </w:r>
      <w:proofErr w:type="spellStart"/>
      <w:r w:rsidRPr="008E4268">
        <w:rPr>
          <w:rFonts w:ascii="Arial" w:hAnsi="Arial" w:cs="Arial"/>
          <w:sz w:val="24"/>
          <w:szCs w:val="24"/>
        </w:rPr>
        <w:t>canalizare</w:t>
      </w:r>
      <w:proofErr w:type="spellEnd"/>
      <w:r w:rsidRPr="008E4268">
        <w:rPr>
          <w:rFonts w:ascii="Arial" w:hAnsi="Arial" w:cs="Arial"/>
          <w:sz w:val="24"/>
          <w:szCs w:val="24"/>
        </w:rPr>
        <w:t xml:space="preserve"> ale </w:t>
      </w:r>
      <w:proofErr w:type="spellStart"/>
      <w:r w:rsidRPr="008E4268">
        <w:rPr>
          <w:rFonts w:ascii="Arial" w:hAnsi="Arial" w:cs="Arial"/>
          <w:sz w:val="24"/>
          <w:szCs w:val="24"/>
        </w:rPr>
        <w:t>localităților</w:t>
      </w:r>
      <w:proofErr w:type="spellEnd"/>
      <w:r w:rsidRPr="008E4268">
        <w:rPr>
          <w:rFonts w:ascii="Arial" w:hAnsi="Arial" w:cs="Arial"/>
          <w:sz w:val="24"/>
          <w:szCs w:val="24"/>
        </w:rPr>
        <w:t xml:space="preserve">, </w:t>
      </w:r>
      <w:proofErr w:type="spellStart"/>
      <w:r w:rsidRPr="008E4268">
        <w:rPr>
          <w:rFonts w:ascii="Arial" w:hAnsi="Arial" w:cs="Arial"/>
          <w:sz w:val="24"/>
          <w:szCs w:val="24"/>
        </w:rPr>
        <w:t>aprobată</w:t>
      </w:r>
      <w:proofErr w:type="spellEnd"/>
      <w:r w:rsidRPr="008E4268">
        <w:rPr>
          <w:rFonts w:ascii="Arial" w:hAnsi="Arial" w:cs="Arial"/>
          <w:sz w:val="24"/>
          <w:szCs w:val="24"/>
        </w:rPr>
        <w:t xml:space="preserve"> de HG 188/2002, </w:t>
      </w:r>
      <w:proofErr w:type="spellStart"/>
      <w:r w:rsidRPr="008E4268">
        <w:rPr>
          <w:rFonts w:ascii="Arial" w:hAnsi="Arial" w:cs="Arial"/>
          <w:sz w:val="24"/>
          <w:szCs w:val="24"/>
        </w:rPr>
        <w:t>modificată</w:t>
      </w:r>
      <w:proofErr w:type="spellEnd"/>
      <w:r w:rsidRPr="008E4268">
        <w:rPr>
          <w:rFonts w:ascii="Arial" w:hAnsi="Arial" w:cs="Arial"/>
          <w:sz w:val="24"/>
          <w:szCs w:val="24"/>
        </w:rPr>
        <w:t xml:space="preserve"> </w:t>
      </w:r>
      <w:proofErr w:type="spellStart"/>
      <w:r w:rsidRPr="008E4268">
        <w:rPr>
          <w:rFonts w:ascii="Arial" w:hAnsi="Arial" w:cs="Arial"/>
          <w:sz w:val="24"/>
          <w:szCs w:val="24"/>
        </w:rPr>
        <w:t>și</w:t>
      </w:r>
      <w:proofErr w:type="spellEnd"/>
      <w:r w:rsidRPr="008E4268">
        <w:rPr>
          <w:rFonts w:ascii="Arial" w:hAnsi="Arial" w:cs="Arial"/>
          <w:sz w:val="24"/>
          <w:szCs w:val="24"/>
        </w:rPr>
        <w:t xml:space="preserve"> </w:t>
      </w:r>
      <w:proofErr w:type="spellStart"/>
      <w:r w:rsidRPr="008E4268">
        <w:rPr>
          <w:rFonts w:ascii="Arial" w:hAnsi="Arial" w:cs="Arial"/>
          <w:sz w:val="24"/>
          <w:szCs w:val="24"/>
        </w:rPr>
        <w:t>completată</w:t>
      </w:r>
      <w:proofErr w:type="spellEnd"/>
      <w:r w:rsidRPr="008E4268">
        <w:rPr>
          <w:rFonts w:ascii="Arial" w:hAnsi="Arial" w:cs="Arial"/>
          <w:sz w:val="24"/>
          <w:szCs w:val="24"/>
        </w:rPr>
        <w:t xml:space="preserve"> cu HG </w:t>
      </w:r>
      <w:proofErr w:type="spellStart"/>
      <w:r w:rsidRPr="008E4268">
        <w:rPr>
          <w:rFonts w:ascii="Arial" w:hAnsi="Arial" w:cs="Arial"/>
          <w:sz w:val="24"/>
          <w:szCs w:val="24"/>
        </w:rPr>
        <w:t>nr</w:t>
      </w:r>
      <w:proofErr w:type="spellEnd"/>
      <w:r w:rsidRPr="008E4268">
        <w:rPr>
          <w:rFonts w:ascii="Arial" w:hAnsi="Arial" w:cs="Arial"/>
          <w:sz w:val="24"/>
          <w:szCs w:val="24"/>
        </w:rPr>
        <w:t xml:space="preserve">. 352/2005 </w:t>
      </w:r>
      <w:proofErr w:type="spellStart"/>
      <w:r w:rsidRPr="008E4268">
        <w:rPr>
          <w:rFonts w:ascii="Arial" w:hAnsi="Arial" w:cs="Arial"/>
          <w:sz w:val="24"/>
          <w:szCs w:val="24"/>
        </w:rPr>
        <w:t>pentru</w:t>
      </w:r>
      <w:proofErr w:type="spellEnd"/>
      <w:r w:rsidRPr="008E4268">
        <w:rPr>
          <w:rFonts w:ascii="Arial" w:hAnsi="Arial" w:cs="Arial"/>
          <w:sz w:val="24"/>
          <w:szCs w:val="24"/>
        </w:rPr>
        <w:t xml:space="preserve"> </w:t>
      </w:r>
      <w:proofErr w:type="spellStart"/>
      <w:r w:rsidRPr="008E4268">
        <w:rPr>
          <w:rFonts w:ascii="Arial" w:hAnsi="Arial" w:cs="Arial"/>
          <w:sz w:val="24"/>
          <w:szCs w:val="24"/>
        </w:rPr>
        <w:t>aprobarea</w:t>
      </w:r>
      <w:proofErr w:type="spellEnd"/>
      <w:r w:rsidRPr="008E4268">
        <w:rPr>
          <w:rFonts w:ascii="Arial" w:hAnsi="Arial" w:cs="Arial"/>
          <w:sz w:val="24"/>
          <w:szCs w:val="24"/>
        </w:rPr>
        <w:t xml:space="preserve"> </w:t>
      </w:r>
      <w:proofErr w:type="spellStart"/>
      <w:r w:rsidRPr="008E4268">
        <w:rPr>
          <w:rFonts w:ascii="Arial" w:hAnsi="Arial" w:cs="Arial"/>
          <w:sz w:val="24"/>
          <w:szCs w:val="24"/>
        </w:rPr>
        <w:t>unor</w:t>
      </w:r>
      <w:proofErr w:type="spellEnd"/>
      <w:r w:rsidRPr="008E4268">
        <w:rPr>
          <w:rFonts w:ascii="Arial" w:hAnsi="Arial" w:cs="Arial"/>
          <w:sz w:val="24"/>
          <w:szCs w:val="24"/>
        </w:rPr>
        <w:t xml:space="preserve"> </w:t>
      </w:r>
      <w:proofErr w:type="spellStart"/>
      <w:r w:rsidRPr="008E4268">
        <w:rPr>
          <w:rFonts w:ascii="Arial" w:hAnsi="Arial" w:cs="Arial"/>
          <w:sz w:val="24"/>
          <w:szCs w:val="24"/>
        </w:rPr>
        <w:t>norme</w:t>
      </w:r>
      <w:proofErr w:type="spellEnd"/>
      <w:r w:rsidRPr="008E4268">
        <w:rPr>
          <w:rFonts w:ascii="Arial" w:hAnsi="Arial" w:cs="Arial"/>
          <w:sz w:val="24"/>
          <w:szCs w:val="24"/>
        </w:rPr>
        <w:t xml:space="preserve"> </w:t>
      </w:r>
      <w:proofErr w:type="spellStart"/>
      <w:r w:rsidRPr="008E4268">
        <w:rPr>
          <w:rFonts w:ascii="Arial" w:hAnsi="Arial" w:cs="Arial"/>
          <w:sz w:val="24"/>
          <w:szCs w:val="24"/>
        </w:rPr>
        <w:t>privind</w:t>
      </w:r>
      <w:proofErr w:type="spellEnd"/>
      <w:r w:rsidRPr="008E4268">
        <w:rPr>
          <w:rFonts w:ascii="Arial" w:hAnsi="Arial" w:cs="Arial"/>
          <w:sz w:val="24"/>
          <w:szCs w:val="24"/>
        </w:rPr>
        <w:t xml:space="preserve"> </w:t>
      </w:r>
      <w:proofErr w:type="spellStart"/>
      <w:r w:rsidRPr="008E4268">
        <w:rPr>
          <w:rFonts w:ascii="Arial" w:hAnsi="Arial" w:cs="Arial"/>
          <w:sz w:val="24"/>
          <w:szCs w:val="24"/>
        </w:rPr>
        <w:t>condițiile</w:t>
      </w:r>
      <w:proofErr w:type="spellEnd"/>
      <w:r w:rsidRPr="008E4268">
        <w:rPr>
          <w:rFonts w:ascii="Arial" w:hAnsi="Arial" w:cs="Arial"/>
          <w:sz w:val="24"/>
          <w:szCs w:val="24"/>
        </w:rPr>
        <w:t xml:space="preserve"> de </w:t>
      </w:r>
      <w:proofErr w:type="spellStart"/>
      <w:r w:rsidRPr="008E4268">
        <w:rPr>
          <w:rFonts w:ascii="Arial" w:hAnsi="Arial" w:cs="Arial"/>
          <w:sz w:val="24"/>
          <w:szCs w:val="24"/>
        </w:rPr>
        <w:t>descărcare</w:t>
      </w:r>
      <w:proofErr w:type="spellEnd"/>
      <w:r w:rsidRPr="008E4268">
        <w:rPr>
          <w:rFonts w:ascii="Arial" w:hAnsi="Arial" w:cs="Arial"/>
          <w:sz w:val="24"/>
          <w:szCs w:val="24"/>
        </w:rPr>
        <w:t xml:space="preserve"> </w:t>
      </w:r>
      <w:proofErr w:type="spellStart"/>
      <w:r w:rsidRPr="008E4268">
        <w:rPr>
          <w:rFonts w:ascii="Arial" w:hAnsi="Arial" w:cs="Arial"/>
          <w:sz w:val="24"/>
          <w:szCs w:val="24"/>
        </w:rPr>
        <w:t>în</w:t>
      </w:r>
      <w:proofErr w:type="spellEnd"/>
      <w:r w:rsidRPr="008E4268">
        <w:rPr>
          <w:rFonts w:ascii="Arial" w:hAnsi="Arial" w:cs="Arial"/>
          <w:sz w:val="24"/>
          <w:szCs w:val="24"/>
        </w:rPr>
        <w:t xml:space="preserve"> </w:t>
      </w:r>
      <w:proofErr w:type="spellStart"/>
      <w:r w:rsidRPr="008E4268">
        <w:rPr>
          <w:rFonts w:ascii="Arial" w:hAnsi="Arial" w:cs="Arial"/>
          <w:sz w:val="24"/>
          <w:szCs w:val="24"/>
        </w:rPr>
        <w:t>mediu</w:t>
      </w:r>
      <w:proofErr w:type="spellEnd"/>
      <w:r w:rsidRPr="008E4268">
        <w:rPr>
          <w:rFonts w:ascii="Arial" w:hAnsi="Arial" w:cs="Arial"/>
          <w:sz w:val="24"/>
          <w:szCs w:val="24"/>
        </w:rPr>
        <w:t xml:space="preserve"> </w:t>
      </w:r>
      <w:proofErr w:type="spellStart"/>
      <w:r w:rsidRPr="008E4268">
        <w:rPr>
          <w:rFonts w:ascii="Arial" w:hAnsi="Arial" w:cs="Arial"/>
          <w:sz w:val="24"/>
          <w:szCs w:val="24"/>
        </w:rPr>
        <w:t>acvatic</w:t>
      </w:r>
      <w:proofErr w:type="spellEnd"/>
      <w:r w:rsidRPr="008E4268">
        <w:rPr>
          <w:rFonts w:ascii="Arial" w:hAnsi="Arial" w:cs="Arial"/>
          <w:sz w:val="24"/>
          <w:szCs w:val="24"/>
        </w:rPr>
        <w:t xml:space="preserve"> a </w:t>
      </w:r>
      <w:proofErr w:type="spellStart"/>
      <w:r w:rsidRPr="008E4268">
        <w:rPr>
          <w:rFonts w:ascii="Arial" w:hAnsi="Arial" w:cs="Arial"/>
          <w:sz w:val="24"/>
          <w:szCs w:val="24"/>
        </w:rPr>
        <w:t>apelor</w:t>
      </w:r>
      <w:proofErr w:type="spellEnd"/>
      <w:r w:rsidRPr="008E4268">
        <w:rPr>
          <w:rFonts w:ascii="Arial" w:hAnsi="Arial" w:cs="Arial"/>
          <w:sz w:val="24"/>
          <w:szCs w:val="24"/>
        </w:rPr>
        <w:t xml:space="preserve"> </w:t>
      </w:r>
      <w:proofErr w:type="spellStart"/>
      <w:r w:rsidRPr="008E4268">
        <w:rPr>
          <w:rFonts w:ascii="Arial" w:hAnsi="Arial" w:cs="Arial"/>
          <w:sz w:val="24"/>
          <w:szCs w:val="24"/>
        </w:rPr>
        <w:t>uzate</w:t>
      </w:r>
      <w:proofErr w:type="spellEnd"/>
      <w:r w:rsidRPr="008E4268">
        <w:rPr>
          <w:rFonts w:ascii="Arial" w:hAnsi="Arial" w:cs="Arial"/>
          <w:sz w:val="24"/>
          <w:szCs w:val="24"/>
        </w:rPr>
        <w:t xml:space="preserve">, </w:t>
      </w:r>
      <w:proofErr w:type="spellStart"/>
      <w:r w:rsidRPr="008E4268">
        <w:rPr>
          <w:rFonts w:ascii="Arial" w:hAnsi="Arial" w:cs="Arial"/>
          <w:sz w:val="24"/>
          <w:szCs w:val="24"/>
        </w:rPr>
        <w:t>modificată</w:t>
      </w:r>
      <w:proofErr w:type="spellEnd"/>
      <w:r w:rsidRPr="008E4268">
        <w:rPr>
          <w:rFonts w:ascii="Arial" w:hAnsi="Arial" w:cs="Arial"/>
          <w:sz w:val="24"/>
          <w:szCs w:val="24"/>
        </w:rPr>
        <w:t xml:space="preserve"> </w:t>
      </w:r>
      <w:proofErr w:type="spellStart"/>
      <w:r w:rsidRPr="008E4268">
        <w:rPr>
          <w:rFonts w:ascii="Arial" w:hAnsi="Arial" w:cs="Arial"/>
          <w:sz w:val="24"/>
          <w:szCs w:val="24"/>
        </w:rPr>
        <w:t>și</w:t>
      </w:r>
      <w:proofErr w:type="spellEnd"/>
      <w:r w:rsidRPr="008E4268">
        <w:rPr>
          <w:rFonts w:ascii="Arial" w:hAnsi="Arial" w:cs="Arial"/>
          <w:sz w:val="24"/>
          <w:szCs w:val="24"/>
        </w:rPr>
        <w:t xml:space="preserve"> </w:t>
      </w:r>
      <w:proofErr w:type="spellStart"/>
      <w:r w:rsidRPr="008E4268">
        <w:rPr>
          <w:rFonts w:ascii="Arial" w:hAnsi="Arial" w:cs="Arial"/>
          <w:sz w:val="24"/>
          <w:szCs w:val="24"/>
        </w:rPr>
        <w:t>completată</w:t>
      </w:r>
      <w:proofErr w:type="spellEnd"/>
      <w:r w:rsidRPr="008E4268">
        <w:rPr>
          <w:rFonts w:ascii="Arial" w:hAnsi="Arial" w:cs="Arial"/>
          <w:sz w:val="24"/>
          <w:szCs w:val="24"/>
        </w:rPr>
        <w:t xml:space="preserve"> cu HG 210/2007;</w:t>
      </w:r>
    </w:p>
    <w:p w:rsidR="00905F2C" w:rsidRPr="008E4268" w:rsidRDefault="00905F2C" w:rsidP="00905F2C">
      <w:pPr>
        <w:pStyle w:val="PlainText"/>
        <w:jc w:val="both"/>
        <w:rPr>
          <w:rFonts w:ascii="Arial" w:hAnsi="Arial" w:cs="Arial"/>
          <w:b/>
          <w:bCs/>
          <w:i/>
          <w:sz w:val="24"/>
          <w:szCs w:val="24"/>
          <w:lang w:val="ro-RO"/>
        </w:rPr>
      </w:pPr>
      <w:r w:rsidRPr="008E4268">
        <w:rPr>
          <w:rFonts w:ascii="Arial" w:hAnsi="Arial" w:cs="Arial"/>
          <w:b/>
          <w:bCs/>
          <w:i/>
          <w:sz w:val="24"/>
          <w:szCs w:val="24"/>
          <w:lang w:val="ro-RO"/>
        </w:rPr>
        <w:t>AER</w:t>
      </w:r>
    </w:p>
    <w:p w:rsidR="00905F2C" w:rsidRPr="008E4268" w:rsidRDefault="00905F2C" w:rsidP="00905F2C">
      <w:pPr>
        <w:pStyle w:val="ListParagraph"/>
        <w:suppressAutoHyphens w:val="0"/>
        <w:spacing w:after="160" w:line="259" w:lineRule="auto"/>
        <w:ind w:left="426"/>
        <w:jc w:val="both"/>
        <w:rPr>
          <w:rFonts w:ascii="Arial" w:eastAsia="Times New Roman" w:hAnsi="Arial" w:cs="Arial"/>
          <w:bCs/>
          <w:sz w:val="24"/>
          <w:szCs w:val="24"/>
          <w:lang w:val="ro-RO"/>
        </w:rPr>
      </w:pPr>
      <w:r w:rsidRPr="008E4268">
        <w:rPr>
          <w:rFonts w:ascii="Arial" w:eastAsia="Times New Roman" w:hAnsi="Arial" w:cs="Arial"/>
          <w:bCs/>
          <w:sz w:val="24"/>
          <w:szCs w:val="24"/>
          <w:lang w:val="ro-RO"/>
        </w:rPr>
        <w:t xml:space="preserve">Activitatea desfăşurată pe amplasament va respecta: </w:t>
      </w:r>
    </w:p>
    <w:p w:rsidR="00905F2C" w:rsidRPr="008E4268" w:rsidRDefault="00905F2C" w:rsidP="00905F2C">
      <w:pPr>
        <w:pStyle w:val="ListParagraph"/>
        <w:numPr>
          <w:ilvl w:val="0"/>
          <w:numId w:val="49"/>
        </w:numPr>
        <w:suppressAutoHyphens w:val="0"/>
        <w:spacing w:after="160" w:line="259" w:lineRule="auto"/>
        <w:jc w:val="both"/>
        <w:rPr>
          <w:rFonts w:ascii="Arial" w:eastAsia="Times New Roman" w:hAnsi="Arial" w:cs="Arial"/>
          <w:bCs/>
          <w:sz w:val="24"/>
          <w:szCs w:val="24"/>
          <w:lang w:val="ro-RO"/>
        </w:rPr>
      </w:pPr>
      <w:r w:rsidRPr="008E4268">
        <w:rPr>
          <w:rFonts w:ascii="Arial" w:eastAsia="Times New Roman" w:hAnsi="Arial" w:cs="Arial"/>
          <w:bCs/>
          <w:sz w:val="24"/>
          <w:szCs w:val="24"/>
          <w:lang w:val="ro-RO"/>
        </w:rPr>
        <w:t>prevederile Legii  nr. 104/2011 privind calitatea aerului înconjurător, cu completările și modificările ulterioare, pentru indicatorii de calitate a aerului specifici activităţii;</w:t>
      </w:r>
    </w:p>
    <w:p w:rsidR="00905F2C" w:rsidRPr="008E4268" w:rsidRDefault="00905F2C" w:rsidP="0072485B">
      <w:pPr>
        <w:pStyle w:val="ListParagraph"/>
        <w:numPr>
          <w:ilvl w:val="0"/>
          <w:numId w:val="49"/>
        </w:numPr>
        <w:suppressAutoHyphens w:val="0"/>
        <w:spacing w:after="0" w:line="259" w:lineRule="auto"/>
        <w:jc w:val="both"/>
        <w:rPr>
          <w:rFonts w:ascii="Arial" w:eastAsia="Times New Roman" w:hAnsi="Arial" w:cs="Arial"/>
          <w:bCs/>
          <w:sz w:val="24"/>
          <w:szCs w:val="24"/>
          <w:lang w:val="ro-RO"/>
        </w:rPr>
      </w:pPr>
      <w:r w:rsidRPr="008E4268">
        <w:rPr>
          <w:rFonts w:ascii="Arial" w:hAnsi="Arial" w:cs="Arial"/>
          <w:sz w:val="24"/>
          <w:szCs w:val="24"/>
          <w:lang w:val="ro-RO"/>
        </w:rPr>
        <w:t>prevederile conform STAS 12574/1987, OUG nr. 243/2000 privind calitatea aerului înconjurător aprobată prin Legea 655/2001, modificată și completată cu OUG nr. 12/2007, Ord. 592/2002 cu completările ulterioare.</w:t>
      </w:r>
    </w:p>
    <w:p w:rsidR="00907245" w:rsidRDefault="00907245" w:rsidP="00905F2C">
      <w:pPr>
        <w:pStyle w:val="PlainText"/>
        <w:jc w:val="both"/>
        <w:rPr>
          <w:rFonts w:ascii="Arial" w:hAnsi="Arial" w:cs="Arial"/>
          <w:b/>
          <w:bCs/>
          <w:i/>
          <w:sz w:val="24"/>
          <w:szCs w:val="24"/>
          <w:lang w:val="ro-RO"/>
        </w:rPr>
      </w:pPr>
    </w:p>
    <w:p w:rsidR="00907245" w:rsidRDefault="00907245" w:rsidP="00905F2C">
      <w:pPr>
        <w:pStyle w:val="PlainText"/>
        <w:jc w:val="both"/>
        <w:rPr>
          <w:rFonts w:ascii="Arial" w:hAnsi="Arial" w:cs="Arial"/>
          <w:b/>
          <w:bCs/>
          <w:i/>
          <w:sz w:val="24"/>
          <w:szCs w:val="24"/>
          <w:lang w:val="ro-RO"/>
        </w:rPr>
      </w:pPr>
    </w:p>
    <w:p w:rsidR="00905F2C" w:rsidRPr="008E4268" w:rsidRDefault="00905F2C" w:rsidP="00905F2C">
      <w:pPr>
        <w:pStyle w:val="PlainText"/>
        <w:jc w:val="both"/>
        <w:rPr>
          <w:rFonts w:ascii="Arial" w:hAnsi="Arial" w:cs="Arial"/>
          <w:b/>
          <w:bCs/>
          <w:i/>
          <w:sz w:val="24"/>
          <w:szCs w:val="24"/>
          <w:lang w:val="ro-RO"/>
        </w:rPr>
      </w:pPr>
      <w:r w:rsidRPr="008E4268">
        <w:rPr>
          <w:rFonts w:ascii="Arial" w:hAnsi="Arial" w:cs="Arial"/>
          <w:b/>
          <w:bCs/>
          <w:i/>
          <w:sz w:val="24"/>
          <w:szCs w:val="24"/>
          <w:lang w:val="ro-RO"/>
        </w:rPr>
        <w:lastRenderedPageBreak/>
        <w:t>SOL</w:t>
      </w:r>
    </w:p>
    <w:p w:rsidR="00905F2C" w:rsidRPr="008E4268" w:rsidRDefault="00905F2C" w:rsidP="0072485B">
      <w:pPr>
        <w:spacing w:after="0"/>
        <w:ind w:right="-72"/>
        <w:rPr>
          <w:rFonts w:ascii="Arial" w:hAnsi="Arial" w:cs="Arial"/>
          <w:sz w:val="24"/>
          <w:szCs w:val="24"/>
        </w:rPr>
      </w:pPr>
      <w:r w:rsidRPr="008E4268">
        <w:rPr>
          <w:rFonts w:ascii="Arial" w:hAnsi="Arial" w:cs="Arial"/>
          <w:sz w:val="24"/>
          <w:szCs w:val="24"/>
        </w:rPr>
        <w:t xml:space="preserve">- Conform </w:t>
      </w:r>
      <w:proofErr w:type="spellStart"/>
      <w:r w:rsidRPr="008E4268">
        <w:rPr>
          <w:rFonts w:ascii="Arial" w:hAnsi="Arial" w:cs="Arial"/>
          <w:sz w:val="24"/>
          <w:szCs w:val="24"/>
        </w:rPr>
        <w:t>Ordinului</w:t>
      </w:r>
      <w:proofErr w:type="spellEnd"/>
      <w:r w:rsidRPr="008E4268">
        <w:rPr>
          <w:rFonts w:ascii="Arial" w:hAnsi="Arial" w:cs="Arial"/>
          <w:sz w:val="24"/>
          <w:szCs w:val="24"/>
        </w:rPr>
        <w:t xml:space="preserve"> </w:t>
      </w:r>
      <w:proofErr w:type="spellStart"/>
      <w:r w:rsidRPr="008E4268">
        <w:rPr>
          <w:rFonts w:ascii="Arial" w:hAnsi="Arial" w:cs="Arial"/>
          <w:sz w:val="24"/>
          <w:szCs w:val="24"/>
        </w:rPr>
        <w:t>nr</w:t>
      </w:r>
      <w:proofErr w:type="spellEnd"/>
      <w:r w:rsidRPr="008E4268">
        <w:rPr>
          <w:rFonts w:ascii="Arial" w:hAnsi="Arial" w:cs="Arial"/>
          <w:sz w:val="24"/>
          <w:szCs w:val="24"/>
        </w:rPr>
        <w:t xml:space="preserve">. </w:t>
      </w:r>
      <w:proofErr w:type="gramStart"/>
      <w:r w:rsidRPr="008E4268">
        <w:rPr>
          <w:rFonts w:ascii="Arial" w:hAnsi="Arial" w:cs="Arial"/>
          <w:sz w:val="24"/>
          <w:szCs w:val="24"/>
        </w:rPr>
        <w:t>756/1997</w:t>
      </w:r>
      <w:proofErr w:type="gramEnd"/>
      <w:r w:rsidRPr="008E4268">
        <w:rPr>
          <w:rFonts w:ascii="Arial" w:hAnsi="Arial" w:cs="Arial"/>
          <w:sz w:val="24"/>
          <w:szCs w:val="24"/>
        </w:rPr>
        <w:t xml:space="preserve"> </w:t>
      </w:r>
      <w:proofErr w:type="spellStart"/>
      <w:r w:rsidRPr="008E4268">
        <w:rPr>
          <w:rFonts w:ascii="Arial" w:hAnsi="Arial" w:cs="Arial"/>
          <w:sz w:val="24"/>
          <w:szCs w:val="24"/>
        </w:rPr>
        <w:t>pentru</w:t>
      </w:r>
      <w:proofErr w:type="spellEnd"/>
      <w:r w:rsidRPr="008E4268">
        <w:rPr>
          <w:rFonts w:ascii="Arial" w:hAnsi="Arial" w:cs="Arial"/>
          <w:sz w:val="24"/>
          <w:szCs w:val="24"/>
        </w:rPr>
        <w:t xml:space="preserve"> </w:t>
      </w:r>
      <w:proofErr w:type="spellStart"/>
      <w:r w:rsidRPr="008E4268">
        <w:rPr>
          <w:rFonts w:ascii="Arial" w:hAnsi="Arial" w:cs="Arial"/>
          <w:sz w:val="24"/>
          <w:szCs w:val="24"/>
        </w:rPr>
        <w:t>aprobarea</w:t>
      </w:r>
      <w:proofErr w:type="spellEnd"/>
      <w:r w:rsidRPr="008E4268">
        <w:rPr>
          <w:rFonts w:ascii="Arial" w:hAnsi="Arial" w:cs="Arial"/>
          <w:sz w:val="24"/>
          <w:szCs w:val="24"/>
        </w:rPr>
        <w:t xml:space="preserve"> </w:t>
      </w:r>
      <w:proofErr w:type="spellStart"/>
      <w:r w:rsidRPr="008E4268">
        <w:rPr>
          <w:rFonts w:ascii="Arial" w:hAnsi="Arial" w:cs="Arial"/>
          <w:sz w:val="24"/>
          <w:szCs w:val="24"/>
        </w:rPr>
        <w:t>Reglementării</w:t>
      </w:r>
      <w:proofErr w:type="spellEnd"/>
      <w:r w:rsidRPr="008E4268">
        <w:rPr>
          <w:rFonts w:ascii="Arial" w:hAnsi="Arial" w:cs="Arial"/>
          <w:sz w:val="24"/>
          <w:szCs w:val="24"/>
        </w:rPr>
        <w:t xml:space="preserve"> </w:t>
      </w:r>
      <w:proofErr w:type="spellStart"/>
      <w:r w:rsidRPr="008E4268">
        <w:rPr>
          <w:rFonts w:ascii="Arial" w:hAnsi="Arial" w:cs="Arial"/>
          <w:sz w:val="24"/>
          <w:szCs w:val="24"/>
        </w:rPr>
        <w:t>privind</w:t>
      </w:r>
      <w:proofErr w:type="spellEnd"/>
      <w:r w:rsidRPr="008E4268">
        <w:rPr>
          <w:rFonts w:ascii="Arial" w:hAnsi="Arial" w:cs="Arial"/>
          <w:sz w:val="24"/>
          <w:szCs w:val="24"/>
        </w:rPr>
        <w:t xml:space="preserve"> </w:t>
      </w:r>
      <w:proofErr w:type="spellStart"/>
      <w:r w:rsidRPr="008E4268">
        <w:rPr>
          <w:rFonts w:ascii="Arial" w:hAnsi="Arial" w:cs="Arial"/>
          <w:sz w:val="24"/>
          <w:szCs w:val="24"/>
        </w:rPr>
        <w:t>evaluarea</w:t>
      </w:r>
      <w:proofErr w:type="spellEnd"/>
      <w:r w:rsidRPr="008E4268">
        <w:rPr>
          <w:rFonts w:ascii="Arial" w:hAnsi="Arial" w:cs="Arial"/>
          <w:sz w:val="24"/>
          <w:szCs w:val="24"/>
        </w:rPr>
        <w:t xml:space="preserve"> </w:t>
      </w:r>
      <w:proofErr w:type="spellStart"/>
      <w:r w:rsidRPr="008E4268">
        <w:rPr>
          <w:rFonts w:ascii="Arial" w:hAnsi="Arial" w:cs="Arial"/>
          <w:sz w:val="24"/>
          <w:szCs w:val="24"/>
        </w:rPr>
        <w:t>poluării</w:t>
      </w:r>
      <w:proofErr w:type="spellEnd"/>
      <w:r w:rsidRPr="008E4268">
        <w:rPr>
          <w:rFonts w:ascii="Arial" w:hAnsi="Arial" w:cs="Arial"/>
          <w:sz w:val="24"/>
          <w:szCs w:val="24"/>
        </w:rPr>
        <w:t xml:space="preserve"> </w:t>
      </w:r>
      <w:proofErr w:type="spellStart"/>
      <w:r w:rsidRPr="008E4268">
        <w:rPr>
          <w:rFonts w:ascii="Arial" w:hAnsi="Arial" w:cs="Arial"/>
          <w:sz w:val="24"/>
          <w:szCs w:val="24"/>
        </w:rPr>
        <w:t>mediului</w:t>
      </w:r>
      <w:proofErr w:type="spellEnd"/>
      <w:r w:rsidRPr="008E4268">
        <w:rPr>
          <w:rFonts w:ascii="Arial" w:hAnsi="Arial" w:cs="Arial"/>
          <w:sz w:val="24"/>
          <w:szCs w:val="24"/>
        </w:rPr>
        <w:t xml:space="preserve">, </w:t>
      </w:r>
      <w:proofErr w:type="spellStart"/>
      <w:r w:rsidRPr="008E4268">
        <w:rPr>
          <w:rFonts w:ascii="Arial" w:hAnsi="Arial" w:cs="Arial"/>
          <w:sz w:val="24"/>
          <w:szCs w:val="24"/>
        </w:rPr>
        <w:t>modificat</w:t>
      </w:r>
      <w:proofErr w:type="spellEnd"/>
      <w:r w:rsidRPr="008E4268">
        <w:rPr>
          <w:rFonts w:ascii="Arial" w:hAnsi="Arial" w:cs="Arial"/>
          <w:sz w:val="24"/>
          <w:szCs w:val="24"/>
        </w:rPr>
        <w:t xml:space="preserve"> </w:t>
      </w:r>
      <w:proofErr w:type="spellStart"/>
      <w:r w:rsidRPr="008E4268">
        <w:rPr>
          <w:rFonts w:ascii="Arial" w:hAnsi="Arial" w:cs="Arial"/>
          <w:sz w:val="24"/>
          <w:szCs w:val="24"/>
        </w:rPr>
        <w:t>prin</w:t>
      </w:r>
      <w:proofErr w:type="spellEnd"/>
      <w:r w:rsidRPr="008E4268">
        <w:rPr>
          <w:rFonts w:ascii="Arial" w:hAnsi="Arial" w:cs="Arial"/>
          <w:sz w:val="24"/>
          <w:szCs w:val="24"/>
        </w:rPr>
        <w:t xml:space="preserve"> </w:t>
      </w:r>
      <w:proofErr w:type="spellStart"/>
      <w:r w:rsidRPr="008E4268">
        <w:rPr>
          <w:rFonts w:ascii="Arial" w:hAnsi="Arial" w:cs="Arial"/>
          <w:sz w:val="24"/>
          <w:szCs w:val="24"/>
        </w:rPr>
        <w:t>Legea</w:t>
      </w:r>
      <w:proofErr w:type="spellEnd"/>
      <w:r w:rsidRPr="008E4268">
        <w:rPr>
          <w:rFonts w:ascii="Arial" w:hAnsi="Arial" w:cs="Arial"/>
          <w:sz w:val="24"/>
          <w:szCs w:val="24"/>
        </w:rPr>
        <w:t xml:space="preserve"> </w:t>
      </w:r>
      <w:proofErr w:type="spellStart"/>
      <w:r w:rsidRPr="008E4268">
        <w:rPr>
          <w:rFonts w:ascii="Arial" w:hAnsi="Arial" w:cs="Arial"/>
          <w:sz w:val="24"/>
          <w:szCs w:val="24"/>
        </w:rPr>
        <w:t>nr</w:t>
      </w:r>
      <w:proofErr w:type="spellEnd"/>
      <w:r w:rsidRPr="008E4268">
        <w:rPr>
          <w:rFonts w:ascii="Arial" w:hAnsi="Arial" w:cs="Arial"/>
          <w:sz w:val="24"/>
          <w:szCs w:val="24"/>
        </w:rPr>
        <w:t xml:space="preserve">. </w:t>
      </w:r>
      <w:proofErr w:type="gramStart"/>
      <w:r w:rsidRPr="008E4268">
        <w:rPr>
          <w:rFonts w:ascii="Arial" w:hAnsi="Arial" w:cs="Arial"/>
          <w:sz w:val="24"/>
          <w:szCs w:val="24"/>
        </w:rPr>
        <w:t>104/2011</w:t>
      </w:r>
      <w:proofErr w:type="gramEnd"/>
      <w:r w:rsidRPr="008E4268">
        <w:rPr>
          <w:rFonts w:ascii="Arial" w:hAnsi="Arial" w:cs="Arial"/>
          <w:sz w:val="24"/>
          <w:szCs w:val="24"/>
        </w:rPr>
        <w:t>;</w:t>
      </w:r>
    </w:p>
    <w:p w:rsidR="00905F2C" w:rsidRPr="008E4268" w:rsidRDefault="00905F2C" w:rsidP="00905F2C">
      <w:pPr>
        <w:pStyle w:val="PlainText"/>
        <w:jc w:val="both"/>
        <w:rPr>
          <w:rFonts w:ascii="Arial" w:hAnsi="Arial" w:cs="Arial"/>
          <w:b/>
          <w:bCs/>
          <w:i/>
          <w:sz w:val="24"/>
          <w:szCs w:val="24"/>
          <w:lang w:val="ro-RO"/>
        </w:rPr>
      </w:pPr>
      <w:r w:rsidRPr="008E4268">
        <w:rPr>
          <w:rFonts w:ascii="Arial" w:hAnsi="Arial" w:cs="Arial"/>
          <w:b/>
          <w:bCs/>
          <w:i/>
          <w:sz w:val="24"/>
          <w:szCs w:val="24"/>
          <w:lang w:val="ro-RO"/>
        </w:rPr>
        <w:t>ZGOMOT</w:t>
      </w:r>
    </w:p>
    <w:p w:rsidR="00905F2C" w:rsidRPr="008E4268" w:rsidRDefault="00905F2C" w:rsidP="00905F2C">
      <w:pPr>
        <w:suppressAutoHyphens/>
        <w:rPr>
          <w:rFonts w:ascii="Arial" w:eastAsia="Calibri" w:hAnsi="Arial" w:cs="Arial"/>
          <w:sz w:val="24"/>
          <w:szCs w:val="24"/>
          <w:lang w:eastAsia="ar-SA"/>
        </w:rPr>
      </w:pPr>
      <w:r w:rsidRPr="008E4268">
        <w:rPr>
          <w:rFonts w:ascii="Arial" w:eastAsia="Calibri" w:hAnsi="Arial" w:cs="Arial"/>
          <w:sz w:val="24"/>
          <w:szCs w:val="24"/>
          <w:lang w:eastAsia="ar-SA"/>
        </w:rPr>
        <w:t xml:space="preserve">- Conform SR 100092017 </w:t>
      </w:r>
      <w:proofErr w:type="spellStart"/>
      <w:r w:rsidRPr="008E4268">
        <w:rPr>
          <w:rFonts w:ascii="Arial" w:eastAsia="Calibri" w:hAnsi="Arial" w:cs="Arial"/>
          <w:sz w:val="24"/>
          <w:szCs w:val="24"/>
          <w:lang w:eastAsia="ar-SA"/>
        </w:rPr>
        <w:t>și</w:t>
      </w:r>
      <w:proofErr w:type="spellEnd"/>
      <w:r w:rsidRPr="008E4268">
        <w:rPr>
          <w:rFonts w:ascii="Arial" w:eastAsia="Calibri" w:hAnsi="Arial" w:cs="Arial"/>
          <w:sz w:val="24"/>
          <w:szCs w:val="24"/>
          <w:lang w:eastAsia="ar-SA"/>
        </w:rPr>
        <w:t xml:space="preserve"> conform </w:t>
      </w:r>
      <w:proofErr w:type="spellStart"/>
      <w:r w:rsidRPr="008E4268">
        <w:rPr>
          <w:rFonts w:ascii="Arial" w:eastAsia="Calibri" w:hAnsi="Arial" w:cs="Arial"/>
          <w:sz w:val="24"/>
          <w:szCs w:val="24"/>
          <w:lang w:eastAsia="ar-SA"/>
        </w:rPr>
        <w:t>Ordinului</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nr</w:t>
      </w:r>
      <w:proofErr w:type="spellEnd"/>
      <w:r w:rsidRPr="008E4268">
        <w:rPr>
          <w:rFonts w:ascii="Arial" w:eastAsia="Calibri" w:hAnsi="Arial" w:cs="Arial"/>
          <w:sz w:val="24"/>
          <w:szCs w:val="24"/>
          <w:lang w:eastAsia="ar-SA"/>
        </w:rPr>
        <w:t xml:space="preserve">. 119/2014 </w:t>
      </w:r>
      <w:proofErr w:type="spellStart"/>
      <w:r w:rsidRPr="008E4268">
        <w:rPr>
          <w:rFonts w:ascii="Arial" w:eastAsia="Calibri" w:hAnsi="Arial" w:cs="Arial"/>
          <w:sz w:val="24"/>
          <w:szCs w:val="24"/>
          <w:lang w:eastAsia="ar-SA"/>
        </w:rPr>
        <w:t>pentru</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aprobarea</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normelor</w:t>
      </w:r>
      <w:proofErr w:type="spellEnd"/>
      <w:r w:rsidRPr="008E4268">
        <w:rPr>
          <w:rFonts w:ascii="Arial" w:eastAsia="Calibri" w:hAnsi="Arial" w:cs="Arial"/>
          <w:sz w:val="24"/>
          <w:szCs w:val="24"/>
          <w:lang w:eastAsia="ar-SA"/>
        </w:rPr>
        <w:t xml:space="preserve"> de </w:t>
      </w:r>
      <w:proofErr w:type="spellStart"/>
      <w:r w:rsidRPr="008E4268">
        <w:rPr>
          <w:rFonts w:ascii="Arial" w:eastAsia="Calibri" w:hAnsi="Arial" w:cs="Arial"/>
          <w:sz w:val="24"/>
          <w:szCs w:val="24"/>
          <w:lang w:eastAsia="ar-SA"/>
        </w:rPr>
        <w:t>igienă</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și</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sănătate</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publică</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privind</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mediul</w:t>
      </w:r>
      <w:proofErr w:type="spellEnd"/>
      <w:r w:rsidRPr="008E4268">
        <w:rPr>
          <w:rFonts w:ascii="Arial" w:eastAsia="Calibri" w:hAnsi="Arial" w:cs="Arial"/>
          <w:sz w:val="24"/>
          <w:szCs w:val="24"/>
          <w:lang w:eastAsia="ar-SA"/>
        </w:rPr>
        <w:t xml:space="preserve"> de </w:t>
      </w:r>
      <w:proofErr w:type="spellStart"/>
      <w:r w:rsidRPr="008E4268">
        <w:rPr>
          <w:rFonts w:ascii="Arial" w:eastAsia="Calibri" w:hAnsi="Arial" w:cs="Arial"/>
          <w:sz w:val="24"/>
          <w:szCs w:val="24"/>
          <w:lang w:eastAsia="ar-SA"/>
        </w:rPr>
        <w:t>viață</w:t>
      </w:r>
      <w:proofErr w:type="spellEnd"/>
      <w:r w:rsidRPr="008E4268">
        <w:rPr>
          <w:rFonts w:ascii="Arial" w:eastAsia="Calibri" w:hAnsi="Arial" w:cs="Arial"/>
          <w:sz w:val="24"/>
          <w:szCs w:val="24"/>
          <w:lang w:eastAsia="ar-SA"/>
        </w:rPr>
        <w:t xml:space="preserve"> al </w:t>
      </w:r>
      <w:proofErr w:type="spellStart"/>
      <w:r w:rsidRPr="008E4268">
        <w:rPr>
          <w:rFonts w:ascii="Arial" w:eastAsia="Calibri" w:hAnsi="Arial" w:cs="Arial"/>
          <w:sz w:val="24"/>
          <w:szCs w:val="24"/>
          <w:lang w:eastAsia="ar-SA"/>
        </w:rPr>
        <w:t>populației</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emisiile</w:t>
      </w:r>
      <w:proofErr w:type="spellEnd"/>
      <w:r w:rsidRPr="008E4268">
        <w:rPr>
          <w:rFonts w:ascii="Arial" w:eastAsia="Calibri" w:hAnsi="Arial" w:cs="Arial"/>
          <w:sz w:val="24"/>
          <w:szCs w:val="24"/>
          <w:lang w:eastAsia="ar-SA"/>
        </w:rPr>
        <w:t xml:space="preserve"> de </w:t>
      </w:r>
      <w:proofErr w:type="spellStart"/>
      <w:r w:rsidRPr="008E4268">
        <w:rPr>
          <w:rFonts w:ascii="Arial" w:eastAsia="Calibri" w:hAnsi="Arial" w:cs="Arial"/>
          <w:sz w:val="24"/>
          <w:szCs w:val="24"/>
          <w:lang w:eastAsia="ar-SA"/>
        </w:rPr>
        <w:t>zgomot</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provenite</w:t>
      </w:r>
      <w:proofErr w:type="spellEnd"/>
      <w:r w:rsidRPr="008E4268">
        <w:rPr>
          <w:rFonts w:ascii="Arial" w:eastAsia="Calibri" w:hAnsi="Arial" w:cs="Arial"/>
          <w:sz w:val="24"/>
          <w:szCs w:val="24"/>
          <w:lang w:eastAsia="ar-SA"/>
        </w:rPr>
        <w:t xml:space="preserve"> din </w:t>
      </w:r>
      <w:proofErr w:type="spellStart"/>
      <w:r w:rsidRPr="008E4268">
        <w:rPr>
          <w:rFonts w:ascii="Arial" w:eastAsia="Calibri" w:hAnsi="Arial" w:cs="Arial"/>
          <w:sz w:val="24"/>
          <w:szCs w:val="24"/>
          <w:lang w:eastAsia="ar-SA"/>
        </w:rPr>
        <w:t>activitate</w:t>
      </w:r>
      <w:proofErr w:type="spellEnd"/>
      <w:r w:rsidRPr="008E4268">
        <w:rPr>
          <w:rFonts w:ascii="Arial" w:eastAsia="Calibri" w:hAnsi="Arial" w:cs="Arial"/>
          <w:sz w:val="24"/>
          <w:szCs w:val="24"/>
          <w:lang w:eastAsia="ar-SA"/>
        </w:rPr>
        <w:t xml:space="preserve"> nu </w:t>
      </w:r>
      <w:proofErr w:type="spellStart"/>
      <w:r w:rsidRPr="008E4268">
        <w:rPr>
          <w:rFonts w:ascii="Arial" w:eastAsia="Calibri" w:hAnsi="Arial" w:cs="Arial"/>
          <w:sz w:val="24"/>
          <w:szCs w:val="24"/>
          <w:lang w:eastAsia="ar-SA"/>
        </w:rPr>
        <w:t>trebuie</w:t>
      </w:r>
      <w:proofErr w:type="spellEnd"/>
      <w:r w:rsidRPr="008E4268">
        <w:rPr>
          <w:rFonts w:ascii="Arial" w:eastAsia="Calibri" w:hAnsi="Arial" w:cs="Arial"/>
          <w:sz w:val="24"/>
          <w:szCs w:val="24"/>
          <w:lang w:eastAsia="ar-SA"/>
        </w:rPr>
        <w:t xml:space="preserve"> </w:t>
      </w:r>
      <w:proofErr w:type="spellStart"/>
      <w:proofErr w:type="gramStart"/>
      <w:r w:rsidRPr="008E4268">
        <w:rPr>
          <w:rFonts w:ascii="Arial" w:eastAsia="Calibri" w:hAnsi="Arial" w:cs="Arial"/>
          <w:sz w:val="24"/>
          <w:szCs w:val="24"/>
          <w:lang w:eastAsia="ar-SA"/>
        </w:rPr>
        <w:t>să</w:t>
      </w:r>
      <w:proofErr w:type="spellEnd"/>
      <w:proofErr w:type="gram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genereze</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nici</w:t>
      </w:r>
      <w:proofErr w:type="spellEnd"/>
      <w:r w:rsidRPr="008E4268">
        <w:rPr>
          <w:rFonts w:ascii="Arial" w:eastAsia="Calibri" w:hAnsi="Arial" w:cs="Arial"/>
          <w:sz w:val="24"/>
          <w:szCs w:val="24"/>
          <w:lang w:eastAsia="ar-SA"/>
        </w:rPr>
        <w:t xml:space="preserve"> un element de </w:t>
      </w:r>
      <w:proofErr w:type="spellStart"/>
      <w:r w:rsidRPr="008E4268">
        <w:rPr>
          <w:rFonts w:ascii="Arial" w:eastAsia="Calibri" w:hAnsi="Arial" w:cs="Arial"/>
          <w:sz w:val="24"/>
          <w:szCs w:val="24"/>
          <w:lang w:eastAsia="ar-SA"/>
        </w:rPr>
        <w:t>zgomot</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perturbator</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continuu</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sau</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intermitent</w:t>
      </w:r>
      <w:proofErr w:type="spellEnd"/>
      <w:r w:rsidRPr="008E4268">
        <w:rPr>
          <w:rFonts w:ascii="Arial" w:eastAsia="Calibri" w:hAnsi="Arial" w:cs="Arial"/>
          <w:sz w:val="24"/>
          <w:szCs w:val="24"/>
          <w:lang w:eastAsia="ar-SA"/>
        </w:rPr>
        <w:t xml:space="preserve"> la </w:t>
      </w:r>
      <w:proofErr w:type="spellStart"/>
      <w:r w:rsidRPr="008E4268">
        <w:rPr>
          <w:rFonts w:ascii="Arial" w:eastAsia="Calibri" w:hAnsi="Arial" w:cs="Arial"/>
          <w:sz w:val="24"/>
          <w:szCs w:val="24"/>
          <w:lang w:eastAsia="ar-SA"/>
        </w:rPr>
        <w:t>nici</w:t>
      </w:r>
      <w:proofErr w:type="spellEnd"/>
      <w:r w:rsidRPr="008E4268">
        <w:rPr>
          <w:rFonts w:ascii="Arial" w:eastAsia="Calibri" w:hAnsi="Arial" w:cs="Arial"/>
          <w:sz w:val="24"/>
          <w:szCs w:val="24"/>
          <w:lang w:eastAsia="ar-SA"/>
        </w:rPr>
        <w:t xml:space="preserve"> o </w:t>
      </w:r>
      <w:proofErr w:type="spellStart"/>
      <w:r w:rsidRPr="008E4268">
        <w:rPr>
          <w:rFonts w:ascii="Arial" w:eastAsia="Calibri" w:hAnsi="Arial" w:cs="Arial"/>
          <w:sz w:val="24"/>
          <w:szCs w:val="24"/>
          <w:lang w:eastAsia="ar-SA"/>
        </w:rPr>
        <w:t>locație</w:t>
      </w:r>
      <w:proofErr w:type="spellEnd"/>
      <w:r w:rsidRPr="008E4268">
        <w:rPr>
          <w:rFonts w:ascii="Arial" w:eastAsia="Calibri" w:hAnsi="Arial" w:cs="Arial"/>
          <w:sz w:val="24"/>
          <w:szCs w:val="24"/>
          <w:lang w:eastAsia="ar-SA"/>
        </w:rPr>
        <w:t xml:space="preserve"> </w:t>
      </w:r>
      <w:proofErr w:type="spellStart"/>
      <w:r w:rsidRPr="008E4268">
        <w:rPr>
          <w:rFonts w:ascii="Arial" w:eastAsia="Calibri" w:hAnsi="Arial" w:cs="Arial"/>
          <w:sz w:val="24"/>
          <w:szCs w:val="24"/>
          <w:lang w:eastAsia="ar-SA"/>
        </w:rPr>
        <w:t>sensibilă</w:t>
      </w:r>
      <w:proofErr w:type="spellEnd"/>
      <w:r w:rsidRPr="008E4268">
        <w:rPr>
          <w:rFonts w:ascii="Arial" w:eastAsia="Calibri" w:hAnsi="Arial" w:cs="Arial"/>
          <w:sz w:val="24"/>
          <w:szCs w:val="24"/>
          <w:lang w:eastAsia="ar-SA"/>
        </w:rPr>
        <w:t>;</w:t>
      </w:r>
    </w:p>
    <w:p w:rsidR="00905F2C" w:rsidRPr="008E4268" w:rsidRDefault="00905F2C" w:rsidP="00905F2C">
      <w:pPr>
        <w:spacing w:after="0" w:line="360" w:lineRule="auto"/>
        <w:ind w:left="709"/>
        <w:jc w:val="both"/>
        <w:rPr>
          <w:rFonts w:ascii="Arial" w:hAnsi="Arial" w:cs="Arial"/>
          <w:b/>
          <w:sz w:val="24"/>
          <w:szCs w:val="24"/>
          <w:lang w:val="ro-RO" w:eastAsia="ar-SA"/>
        </w:rPr>
      </w:pPr>
      <w:r w:rsidRPr="008E4268">
        <w:rPr>
          <w:rFonts w:ascii="Arial" w:hAnsi="Arial" w:cs="Arial"/>
          <w:b/>
          <w:sz w:val="24"/>
          <w:szCs w:val="24"/>
          <w:lang w:val="ro-RO" w:eastAsia="ar-SA"/>
        </w:rPr>
        <w:t>Alte condiții de funcționare decât cele normale:</w:t>
      </w:r>
    </w:p>
    <w:p w:rsidR="00905F2C" w:rsidRPr="008E4268" w:rsidRDefault="00905F2C" w:rsidP="00905F2C">
      <w:pPr>
        <w:spacing w:after="0" w:line="360" w:lineRule="auto"/>
        <w:ind w:right="86" w:firstLine="432"/>
        <w:jc w:val="both"/>
        <w:rPr>
          <w:rFonts w:ascii="Arial" w:hAnsi="Arial" w:cs="Arial"/>
          <w:sz w:val="24"/>
          <w:szCs w:val="24"/>
          <w:lang w:val="ro-RO" w:eastAsia="ar-SA"/>
        </w:rPr>
      </w:pPr>
      <w:r w:rsidRPr="008E4268">
        <w:rPr>
          <w:rFonts w:ascii="Arial" w:hAnsi="Arial" w:cs="Arial"/>
          <w:sz w:val="24"/>
          <w:szCs w:val="24"/>
          <w:lang w:val="ro-RO" w:eastAsia="ar-SA"/>
        </w:rPr>
        <w:t>În cazul condițiilor planificate de funcționare altele decît cele normale (porniri/opriri), titularul are obligația limitării timpului de operare în aceste condiții.</w:t>
      </w:r>
    </w:p>
    <w:p w:rsidR="00905F2C" w:rsidRPr="008E4268" w:rsidRDefault="00905F2C" w:rsidP="00905F2C">
      <w:pPr>
        <w:spacing w:after="0" w:line="360" w:lineRule="auto"/>
        <w:ind w:right="86" w:firstLine="432"/>
        <w:jc w:val="both"/>
        <w:rPr>
          <w:rFonts w:ascii="Arial" w:hAnsi="Arial" w:cs="Arial"/>
          <w:sz w:val="24"/>
          <w:szCs w:val="24"/>
          <w:lang w:val="ro-RO" w:eastAsia="ar-SA"/>
        </w:rPr>
      </w:pPr>
      <w:r w:rsidRPr="008E4268">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A536E" w:rsidRDefault="00905F2C" w:rsidP="00EC50DE">
      <w:pPr>
        <w:tabs>
          <w:tab w:val="left" w:pos="709"/>
        </w:tabs>
        <w:spacing w:after="0" w:line="360" w:lineRule="auto"/>
        <w:ind w:right="86" w:firstLine="432"/>
        <w:jc w:val="both"/>
        <w:rPr>
          <w:rFonts w:ascii="Arial" w:hAnsi="Arial" w:cs="Arial"/>
          <w:sz w:val="24"/>
          <w:szCs w:val="24"/>
          <w:lang w:val="ro-RO" w:eastAsia="ar-SA"/>
        </w:rPr>
      </w:pPr>
      <w:r w:rsidRPr="008E4268">
        <w:rPr>
          <w:rFonts w:ascii="Arial" w:hAnsi="Arial" w:cs="Arial"/>
          <w:sz w:val="24"/>
          <w:szCs w:val="24"/>
          <w:lang w:val="ro-RO"/>
        </w:rPr>
        <w:t>Titularul</w:t>
      </w:r>
      <w:r w:rsidRPr="008E4268">
        <w:rPr>
          <w:rFonts w:ascii="Arial" w:hAnsi="Arial" w:cs="Arial"/>
          <w:sz w:val="24"/>
          <w:szCs w:val="24"/>
          <w:lang w:val="ro-RO" w:eastAsia="ar-SA"/>
        </w:rPr>
        <w:t xml:space="preserve"> are obligația să ia toate măsurile ca în aceste condiții de funcționare emisiile din instalație să nu genereze deteriorarea calității aerului.</w:t>
      </w:r>
    </w:p>
    <w:p w:rsidR="0072485B" w:rsidRDefault="0072485B" w:rsidP="00EC50DE">
      <w:pPr>
        <w:tabs>
          <w:tab w:val="left" w:pos="709"/>
        </w:tabs>
        <w:spacing w:after="0" w:line="360" w:lineRule="auto"/>
        <w:ind w:right="86" w:firstLine="432"/>
        <w:jc w:val="both"/>
        <w:rPr>
          <w:rFonts w:ascii="Arial" w:hAnsi="Arial" w:cs="Arial"/>
          <w:sz w:val="24"/>
          <w:szCs w:val="24"/>
          <w:lang w:val="ro-RO" w:eastAsia="ar-SA"/>
        </w:rPr>
      </w:pPr>
    </w:p>
    <w:p w:rsidR="0072485B" w:rsidRPr="00EC50DE" w:rsidRDefault="0072485B" w:rsidP="00EC50DE">
      <w:pPr>
        <w:tabs>
          <w:tab w:val="left" w:pos="709"/>
        </w:tabs>
        <w:spacing w:after="0" w:line="360" w:lineRule="auto"/>
        <w:ind w:right="86" w:firstLine="432"/>
        <w:jc w:val="both"/>
        <w:rPr>
          <w:rFonts w:ascii="Arial" w:hAnsi="Arial" w:cs="Arial"/>
          <w:sz w:val="24"/>
          <w:szCs w:val="24"/>
          <w:lang w:val="ro-RO" w:eastAsia="ar-SA"/>
        </w:rPr>
      </w:pPr>
    </w:p>
    <w:p w:rsidR="00387951" w:rsidRPr="008E4268" w:rsidRDefault="00387951" w:rsidP="00387951">
      <w:pPr>
        <w:spacing w:after="0" w:line="240" w:lineRule="auto"/>
        <w:jc w:val="both"/>
        <w:rPr>
          <w:rFonts w:ascii="Arial" w:hAnsi="Arial" w:cs="Arial"/>
          <w:b/>
          <w:bCs/>
          <w:sz w:val="24"/>
          <w:szCs w:val="24"/>
          <w:lang w:val="it-IT"/>
        </w:rPr>
      </w:pPr>
      <w:r w:rsidRPr="008E4268">
        <w:rPr>
          <w:rFonts w:ascii="Arial" w:hAnsi="Arial" w:cs="Arial"/>
          <w:b/>
          <w:bCs/>
          <w:sz w:val="24"/>
          <w:szCs w:val="24"/>
          <w:lang w:val="it-IT"/>
        </w:rPr>
        <w:t xml:space="preserve">III. MONITORIZAREA MEDIULUI  </w:t>
      </w:r>
    </w:p>
    <w:p w:rsidR="00BE3295" w:rsidRPr="008E4268" w:rsidRDefault="00BE3295" w:rsidP="00387951">
      <w:pPr>
        <w:spacing w:after="0" w:line="240" w:lineRule="auto"/>
        <w:jc w:val="both"/>
        <w:rPr>
          <w:rFonts w:ascii="Arial" w:hAnsi="Arial" w:cs="Arial"/>
          <w:b/>
          <w:bCs/>
          <w:sz w:val="24"/>
          <w:szCs w:val="24"/>
          <w:lang w:val="it-IT"/>
        </w:rPr>
      </w:pPr>
    </w:p>
    <w:p w:rsidR="00387951" w:rsidRPr="008E4268" w:rsidRDefault="00387951" w:rsidP="00387951">
      <w:pPr>
        <w:spacing w:after="0" w:line="240" w:lineRule="auto"/>
        <w:jc w:val="both"/>
        <w:rPr>
          <w:rFonts w:ascii="Arial" w:hAnsi="Arial" w:cs="Arial"/>
          <w:b/>
          <w:sz w:val="24"/>
          <w:szCs w:val="24"/>
          <w:lang w:val="it-IT"/>
        </w:rPr>
      </w:pPr>
      <w:r w:rsidRPr="008E4268">
        <w:rPr>
          <w:rFonts w:ascii="Arial" w:hAnsi="Arial" w:cs="Arial"/>
          <w:b/>
          <w:sz w:val="24"/>
          <w:szCs w:val="24"/>
          <w:lang w:val="it-IT"/>
        </w:rPr>
        <w:t>1.</w:t>
      </w:r>
      <w:r w:rsidR="00BE3295" w:rsidRPr="008E4268">
        <w:rPr>
          <w:rFonts w:ascii="Arial" w:hAnsi="Arial" w:cs="Arial"/>
          <w:b/>
          <w:sz w:val="24"/>
          <w:szCs w:val="24"/>
          <w:lang w:val="it-IT"/>
        </w:rPr>
        <w:t xml:space="preserve"> </w:t>
      </w:r>
      <w:r w:rsidRPr="008E4268">
        <w:rPr>
          <w:rFonts w:ascii="Arial" w:hAnsi="Arial" w:cs="Arial"/>
          <w:b/>
          <w:sz w:val="24"/>
          <w:szCs w:val="24"/>
          <w:lang w:val="it-IT"/>
        </w:rPr>
        <w:t>Indicatori</w:t>
      </w:r>
      <w:r w:rsidR="00BE3295" w:rsidRPr="008E4268">
        <w:rPr>
          <w:rFonts w:ascii="Arial" w:hAnsi="Arial" w:cs="Arial"/>
          <w:b/>
          <w:sz w:val="24"/>
          <w:szCs w:val="24"/>
          <w:lang w:val="it-IT"/>
        </w:rPr>
        <w:t>i</w:t>
      </w:r>
      <w:r w:rsidRPr="008E4268">
        <w:rPr>
          <w:rFonts w:ascii="Arial" w:hAnsi="Arial" w:cs="Arial"/>
          <w:b/>
          <w:sz w:val="24"/>
          <w:szCs w:val="24"/>
          <w:lang w:val="it-IT"/>
        </w:rPr>
        <w:t xml:space="preserve"> fizico-chimici, bact</w:t>
      </w:r>
      <w:r w:rsidR="00BE3295" w:rsidRPr="008E4268">
        <w:rPr>
          <w:rFonts w:ascii="Arial" w:hAnsi="Arial" w:cs="Arial"/>
          <w:b/>
          <w:sz w:val="24"/>
          <w:szCs w:val="24"/>
          <w:lang w:val="it-IT"/>
        </w:rPr>
        <w:t>eriologici şi biologici emisi, e</w:t>
      </w:r>
      <w:r w:rsidRPr="008E4268">
        <w:rPr>
          <w:rFonts w:ascii="Arial" w:hAnsi="Arial" w:cs="Arial"/>
          <w:b/>
          <w:sz w:val="24"/>
          <w:szCs w:val="24"/>
          <w:lang w:val="it-IT"/>
        </w:rPr>
        <w:t>misii</w:t>
      </w:r>
      <w:r w:rsidR="00BE3295" w:rsidRPr="008E4268">
        <w:rPr>
          <w:rFonts w:ascii="Arial" w:hAnsi="Arial" w:cs="Arial"/>
          <w:b/>
          <w:sz w:val="24"/>
          <w:szCs w:val="24"/>
          <w:lang w:val="it-IT"/>
        </w:rPr>
        <w:t xml:space="preserve"> de</w:t>
      </w:r>
      <w:r w:rsidRPr="008E4268">
        <w:rPr>
          <w:rFonts w:ascii="Arial" w:hAnsi="Arial" w:cs="Arial"/>
          <w:b/>
          <w:sz w:val="24"/>
          <w:szCs w:val="24"/>
          <w:lang w:val="it-IT"/>
        </w:rPr>
        <w:t xml:space="preserve"> poluanţi, frecvenţa, modul de valorificare a rezultatelor:</w:t>
      </w:r>
    </w:p>
    <w:p w:rsidR="00905F2C" w:rsidRPr="008E4268" w:rsidRDefault="00905F2C" w:rsidP="0072485B">
      <w:pPr>
        <w:spacing w:before="120" w:after="0" w:line="240" w:lineRule="auto"/>
        <w:jc w:val="both"/>
        <w:rPr>
          <w:rFonts w:ascii="Arial" w:hAnsi="Arial" w:cs="Arial"/>
          <w:sz w:val="24"/>
          <w:szCs w:val="24"/>
          <w:lang w:val="ro-RO" w:eastAsia="ar-SA"/>
        </w:rPr>
      </w:pPr>
      <w:r w:rsidRPr="008E4268">
        <w:rPr>
          <w:rFonts w:ascii="Arial" w:hAnsi="Arial" w:cs="Arial"/>
          <w:b/>
          <w:sz w:val="24"/>
          <w:szCs w:val="24"/>
          <w:lang w:val="ro-RO" w:eastAsia="ar-SA"/>
        </w:rPr>
        <w:t xml:space="preserve">Monitorizarea aerului: </w:t>
      </w:r>
      <w:r w:rsidRPr="008E4268">
        <w:rPr>
          <w:rFonts w:ascii="Arial" w:hAnsi="Arial" w:cs="Arial"/>
          <w:sz w:val="24"/>
          <w:szCs w:val="24"/>
          <w:lang w:val="ro-RO" w:eastAsia="ar-SA"/>
        </w:rPr>
        <w:t>Nu este cazul.</w:t>
      </w:r>
    </w:p>
    <w:p w:rsidR="00905F2C" w:rsidRPr="008E4268" w:rsidRDefault="00905F2C" w:rsidP="00905F2C">
      <w:pPr>
        <w:spacing w:after="0" w:line="240" w:lineRule="auto"/>
        <w:jc w:val="both"/>
        <w:rPr>
          <w:rFonts w:ascii="Arial" w:hAnsi="Arial" w:cs="Arial"/>
          <w:sz w:val="24"/>
          <w:szCs w:val="24"/>
          <w:lang w:val="ro-RO" w:eastAsia="ar-SA"/>
        </w:rPr>
      </w:pPr>
      <w:r w:rsidRPr="008E4268">
        <w:rPr>
          <w:rFonts w:ascii="Arial" w:hAnsi="Arial" w:cs="Arial"/>
          <w:b/>
          <w:sz w:val="24"/>
          <w:szCs w:val="24"/>
          <w:lang w:val="ro-RO" w:eastAsia="ar-SA"/>
        </w:rPr>
        <w:t xml:space="preserve">Monitorizarea apei: </w:t>
      </w:r>
      <w:r w:rsidRPr="008E4268">
        <w:rPr>
          <w:rFonts w:ascii="Arial" w:hAnsi="Arial" w:cs="Arial"/>
          <w:sz w:val="24"/>
          <w:szCs w:val="24"/>
          <w:lang w:val="ro-RO" w:eastAsia="ar-SA"/>
        </w:rPr>
        <w:t>Nu este cazul.</w:t>
      </w:r>
    </w:p>
    <w:p w:rsidR="00905F2C" w:rsidRPr="008E4268" w:rsidRDefault="00905F2C" w:rsidP="00905F2C">
      <w:pPr>
        <w:spacing w:after="0" w:line="240" w:lineRule="auto"/>
        <w:jc w:val="both"/>
        <w:rPr>
          <w:rFonts w:ascii="Arial" w:hAnsi="Arial" w:cs="Arial"/>
          <w:sz w:val="24"/>
          <w:szCs w:val="24"/>
          <w:lang w:val="ro-RO" w:eastAsia="ar-SA"/>
        </w:rPr>
      </w:pPr>
      <w:r w:rsidRPr="008E4268">
        <w:rPr>
          <w:rFonts w:ascii="Arial" w:hAnsi="Arial" w:cs="Arial"/>
          <w:b/>
          <w:sz w:val="24"/>
          <w:szCs w:val="24"/>
          <w:lang w:val="ro-RO" w:eastAsia="ar-SA"/>
        </w:rPr>
        <w:t xml:space="preserve">Monitorizarea apei subterane: </w:t>
      </w:r>
      <w:r w:rsidRPr="008E4268">
        <w:rPr>
          <w:rFonts w:ascii="Arial" w:hAnsi="Arial" w:cs="Arial"/>
          <w:sz w:val="24"/>
          <w:szCs w:val="24"/>
          <w:lang w:val="ro-RO" w:eastAsia="ar-SA"/>
        </w:rPr>
        <w:t>Nu este cazul.</w:t>
      </w:r>
    </w:p>
    <w:p w:rsidR="00905F2C" w:rsidRPr="008E4268" w:rsidRDefault="00905F2C" w:rsidP="00905F2C">
      <w:pPr>
        <w:spacing w:after="0" w:line="240" w:lineRule="auto"/>
        <w:jc w:val="both"/>
        <w:rPr>
          <w:rFonts w:ascii="Arial" w:hAnsi="Arial" w:cs="Arial"/>
          <w:sz w:val="24"/>
          <w:szCs w:val="24"/>
          <w:lang w:val="ro-RO" w:eastAsia="ar-SA"/>
        </w:rPr>
      </w:pPr>
      <w:r w:rsidRPr="008E4268">
        <w:rPr>
          <w:rFonts w:ascii="Arial" w:hAnsi="Arial" w:cs="Arial"/>
          <w:b/>
          <w:sz w:val="24"/>
          <w:szCs w:val="24"/>
          <w:lang w:val="ro-RO" w:eastAsia="ar-SA"/>
        </w:rPr>
        <w:t xml:space="preserve">Monitorizarea solului: </w:t>
      </w:r>
      <w:r w:rsidRPr="008E4268">
        <w:rPr>
          <w:rFonts w:ascii="Arial" w:hAnsi="Arial" w:cs="Arial"/>
          <w:sz w:val="24"/>
          <w:szCs w:val="24"/>
          <w:lang w:val="ro-RO" w:eastAsia="ar-SA"/>
        </w:rPr>
        <w:t>Nu este cazul.</w:t>
      </w:r>
    </w:p>
    <w:p w:rsidR="00905F2C" w:rsidRPr="008E4268" w:rsidRDefault="00905F2C" w:rsidP="0072485B">
      <w:pPr>
        <w:spacing w:after="100" w:afterAutospacing="1" w:line="240" w:lineRule="auto"/>
        <w:jc w:val="both"/>
        <w:rPr>
          <w:rFonts w:ascii="Arial" w:hAnsi="Arial" w:cs="Arial"/>
          <w:sz w:val="24"/>
          <w:szCs w:val="24"/>
          <w:lang w:val="it-IT"/>
        </w:rPr>
      </w:pPr>
      <w:r w:rsidRPr="008E4268">
        <w:rPr>
          <w:rFonts w:ascii="Arial" w:hAnsi="Arial" w:cs="Arial"/>
          <w:b/>
          <w:sz w:val="24"/>
          <w:szCs w:val="24"/>
          <w:lang w:val="ro-RO" w:eastAsia="ar-SA"/>
        </w:rPr>
        <w:t xml:space="preserve">Monitorizarea zgomotului: </w:t>
      </w:r>
      <w:r w:rsidRPr="008E4268">
        <w:rPr>
          <w:rFonts w:ascii="Arial" w:hAnsi="Arial" w:cs="Arial"/>
          <w:sz w:val="24"/>
          <w:szCs w:val="24"/>
          <w:lang w:val="ro-RO" w:eastAsia="ar-SA"/>
        </w:rPr>
        <w:t>Nu este cazul.</w:t>
      </w:r>
    </w:p>
    <w:p w:rsidR="00C873DD" w:rsidRPr="008E4268"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8E4268">
        <w:rPr>
          <w:rFonts w:ascii="Arial" w:hAnsi="Arial" w:cs="Arial"/>
          <w:b/>
          <w:sz w:val="24"/>
          <w:szCs w:val="24"/>
          <w:lang w:val="it-IT"/>
        </w:rPr>
        <w:t>2.Date</w:t>
      </w:r>
      <w:r w:rsidR="00C634A2" w:rsidRPr="008E4268">
        <w:rPr>
          <w:rFonts w:ascii="Arial" w:hAnsi="Arial" w:cs="Arial"/>
          <w:b/>
          <w:sz w:val="24"/>
          <w:szCs w:val="24"/>
          <w:lang w:val="it-IT"/>
        </w:rPr>
        <w:t>le</w:t>
      </w:r>
      <w:r w:rsidRPr="008E4268">
        <w:rPr>
          <w:rFonts w:ascii="Arial" w:hAnsi="Arial" w:cs="Arial"/>
          <w:b/>
          <w:sz w:val="24"/>
          <w:szCs w:val="24"/>
          <w:lang w:val="it-IT"/>
        </w:rPr>
        <w:t xml:space="preserve"> ce vor fi raportate  autorităţii  teritoriale  pentru  protec</w:t>
      </w:r>
      <w:r w:rsidR="00C873DD" w:rsidRPr="008E4268">
        <w:rPr>
          <w:rFonts w:ascii="Arial" w:hAnsi="Arial" w:cs="Arial"/>
          <w:b/>
          <w:sz w:val="24"/>
          <w:szCs w:val="24"/>
          <w:lang w:val="it-IT"/>
        </w:rPr>
        <w:t>ţia  mediului şi periodicitatea</w:t>
      </w:r>
      <w:r w:rsidRPr="008E4268">
        <w:rPr>
          <w:rFonts w:ascii="Arial" w:hAnsi="Arial" w:cs="Arial"/>
          <w:b/>
          <w:sz w:val="24"/>
          <w:szCs w:val="24"/>
          <w:lang w:val="it-IT"/>
        </w:rPr>
        <w:t xml:space="preserve"> </w:t>
      </w:r>
      <w:r w:rsidR="00C873DD" w:rsidRPr="008E4268">
        <w:rPr>
          <w:rFonts w:ascii="Arial" w:eastAsia="Times New Roman" w:hAnsi="Arial" w:cs="Arial"/>
          <w:b/>
          <w:bCs/>
          <w:sz w:val="24"/>
          <w:szCs w:val="24"/>
          <w:lang w:val="ro-RO" w:eastAsia="ro-RO"/>
        </w:rPr>
        <w:t>se regăsesc la capitolul VII, în tabelul care centralizează toate obligațiile de raportare ale titularului.</w:t>
      </w:r>
    </w:p>
    <w:p w:rsidR="00387951" w:rsidRPr="008E4268" w:rsidRDefault="00387951" w:rsidP="00387951">
      <w:pPr>
        <w:spacing w:after="0" w:line="240" w:lineRule="auto"/>
        <w:jc w:val="both"/>
        <w:rPr>
          <w:rFonts w:ascii="Arial" w:hAnsi="Arial" w:cs="Arial"/>
          <w:b/>
          <w:sz w:val="24"/>
          <w:szCs w:val="24"/>
          <w:lang w:val="it-IT"/>
        </w:rPr>
      </w:pPr>
    </w:p>
    <w:p w:rsidR="006052B0" w:rsidRDefault="006052B0" w:rsidP="00387951">
      <w:pPr>
        <w:spacing w:after="0" w:line="240" w:lineRule="auto"/>
        <w:jc w:val="both"/>
        <w:rPr>
          <w:rFonts w:ascii="Arial" w:hAnsi="Arial" w:cs="Arial"/>
          <w:b/>
          <w:bCs/>
          <w:sz w:val="24"/>
          <w:szCs w:val="24"/>
          <w:highlight w:val="yellow"/>
          <w:lang w:val="it-IT"/>
        </w:rPr>
      </w:pPr>
    </w:p>
    <w:p w:rsidR="00907245" w:rsidRPr="008E4268" w:rsidRDefault="00907245" w:rsidP="00387951">
      <w:pPr>
        <w:spacing w:after="0" w:line="240" w:lineRule="auto"/>
        <w:jc w:val="both"/>
        <w:rPr>
          <w:rFonts w:ascii="Arial" w:hAnsi="Arial" w:cs="Arial"/>
          <w:b/>
          <w:bCs/>
          <w:sz w:val="24"/>
          <w:szCs w:val="24"/>
          <w:highlight w:val="yellow"/>
          <w:lang w:val="it-IT"/>
        </w:rPr>
      </w:pPr>
    </w:p>
    <w:p w:rsidR="00387951" w:rsidRPr="008E4268" w:rsidRDefault="00387951" w:rsidP="00387951">
      <w:pPr>
        <w:pStyle w:val="PlainText"/>
        <w:jc w:val="both"/>
        <w:rPr>
          <w:rFonts w:ascii="Arial" w:hAnsi="Arial" w:cs="Arial"/>
          <w:b/>
          <w:bCs/>
          <w:iCs/>
          <w:sz w:val="24"/>
          <w:szCs w:val="24"/>
          <w:lang w:val="pt-BR"/>
        </w:rPr>
      </w:pPr>
      <w:r w:rsidRPr="008E4268">
        <w:rPr>
          <w:rFonts w:ascii="Arial" w:hAnsi="Arial" w:cs="Arial"/>
          <w:b/>
          <w:bCs/>
          <w:iCs/>
          <w:sz w:val="24"/>
          <w:szCs w:val="24"/>
          <w:lang w:val="pt-BR"/>
        </w:rPr>
        <w:lastRenderedPageBreak/>
        <w:t>IV. Modul  de  gospodarire  a  deşeurilor  şi  a  ambalajelor</w:t>
      </w:r>
    </w:p>
    <w:p w:rsidR="00D5711C" w:rsidRPr="008E4268" w:rsidRDefault="00D5711C" w:rsidP="00387951">
      <w:pPr>
        <w:pStyle w:val="PlainText"/>
        <w:jc w:val="both"/>
        <w:rPr>
          <w:rFonts w:ascii="Arial" w:hAnsi="Arial" w:cs="Arial"/>
          <w:sz w:val="24"/>
          <w:szCs w:val="24"/>
          <w:lang w:val="pt-BR"/>
        </w:rPr>
      </w:pPr>
    </w:p>
    <w:p w:rsidR="00387951" w:rsidRDefault="00387951" w:rsidP="00387951">
      <w:pPr>
        <w:pStyle w:val="PlainText"/>
        <w:jc w:val="both"/>
        <w:rPr>
          <w:rFonts w:ascii="Arial" w:hAnsi="Arial" w:cs="Arial"/>
          <w:b/>
          <w:bCs/>
          <w:sz w:val="24"/>
          <w:szCs w:val="24"/>
          <w:lang w:val="it-IT"/>
        </w:rPr>
      </w:pPr>
      <w:r w:rsidRPr="008E4268">
        <w:rPr>
          <w:rFonts w:ascii="Arial" w:hAnsi="Arial" w:cs="Arial"/>
          <w:b/>
          <w:bCs/>
          <w:sz w:val="24"/>
          <w:szCs w:val="24"/>
          <w:lang w:val="it-IT"/>
        </w:rPr>
        <w:t>1.Deşeurile   produse  ( tipuri, compozitie, cantitati ):</w:t>
      </w:r>
    </w:p>
    <w:p w:rsidR="00907245" w:rsidRPr="008E4268" w:rsidRDefault="00907245"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1727C6" w:rsidRPr="008E4268" w:rsidTr="001D1DD5">
        <w:trPr>
          <w:cantSplit/>
          <w:trHeight w:val="1028"/>
        </w:trPr>
        <w:tc>
          <w:tcPr>
            <w:tcW w:w="959"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Cod deșeu</w:t>
            </w:r>
          </w:p>
        </w:tc>
        <w:tc>
          <w:tcPr>
            <w:tcW w:w="1843"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Denumire deșeu</w:t>
            </w:r>
          </w:p>
        </w:tc>
        <w:tc>
          <w:tcPr>
            <w:tcW w:w="1417"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Cantitate</w:t>
            </w:r>
          </w:p>
        </w:tc>
        <w:tc>
          <w:tcPr>
            <w:tcW w:w="990"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UM</w:t>
            </w:r>
          </w:p>
        </w:tc>
        <w:tc>
          <w:tcPr>
            <w:tcW w:w="1080"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Operațiune valorificare /eliminare</w:t>
            </w:r>
          </w:p>
        </w:tc>
        <w:tc>
          <w:tcPr>
            <w:tcW w:w="493" w:type="dxa"/>
            <w:shd w:val="clear" w:color="auto" w:fill="C0C0C0"/>
            <w:textDirection w:val="btLr"/>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Cod operațiune</w:t>
            </w:r>
          </w:p>
        </w:tc>
        <w:tc>
          <w:tcPr>
            <w:tcW w:w="2493" w:type="dxa"/>
            <w:shd w:val="clear" w:color="auto" w:fill="C0C0C0"/>
            <w:vAlign w:val="center"/>
          </w:tcPr>
          <w:p w:rsidR="0059739D" w:rsidRPr="008E4268" w:rsidRDefault="0059739D" w:rsidP="001D1DD5">
            <w:pPr>
              <w:autoSpaceDE w:val="0"/>
              <w:autoSpaceDN w:val="0"/>
              <w:adjustRightInd w:val="0"/>
              <w:spacing w:after="0" w:line="240" w:lineRule="auto"/>
              <w:jc w:val="center"/>
              <w:rPr>
                <w:rFonts w:ascii="Arial" w:eastAsia="Times New Roman" w:hAnsi="Arial" w:cs="Arial"/>
                <w:b/>
                <w:sz w:val="20"/>
                <w:szCs w:val="24"/>
                <w:lang w:val="ro-RO"/>
              </w:rPr>
            </w:pPr>
            <w:r w:rsidRPr="008E4268">
              <w:rPr>
                <w:rFonts w:ascii="Arial" w:eastAsia="Times New Roman" w:hAnsi="Arial" w:cs="Arial"/>
                <w:b/>
                <w:sz w:val="20"/>
                <w:szCs w:val="24"/>
                <w:lang w:val="ro-RO"/>
              </w:rPr>
              <w:t>Denumire operațiune</w:t>
            </w:r>
          </w:p>
        </w:tc>
      </w:tr>
      <w:tr w:rsidR="001727C6" w:rsidRPr="008E4268" w:rsidTr="001D1DD5">
        <w:tc>
          <w:tcPr>
            <w:tcW w:w="959" w:type="dxa"/>
            <w:shd w:val="clear" w:color="auto" w:fill="auto"/>
          </w:tcPr>
          <w:p w:rsidR="0059739D" w:rsidRPr="008E4268"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20 03 01</w:t>
            </w:r>
          </w:p>
        </w:tc>
        <w:tc>
          <w:tcPr>
            <w:tcW w:w="1843" w:type="dxa"/>
            <w:shd w:val="clear" w:color="auto" w:fill="auto"/>
          </w:tcPr>
          <w:p w:rsidR="0059739D" w:rsidRPr="008E4268"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Deșeuri municipale amestecate</w:t>
            </w:r>
          </w:p>
        </w:tc>
        <w:tc>
          <w:tcPr>
            <w:tcW w:w="1417" w:type="dxa"/>
            <w:shd w:val="clear" w:color="auto" w:fill="auto"/>
          </w:tcPr>
          <w:p w:rsidR="0059739D" w:rsidRPr="008E4268"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De la personalul angajat</w:t>
            </w:r>
          </w:p>
        </w:tc>
        <w:tc>
          <w:tcPr>
            <w:tcW w:w="839" w:type="dxa"/>
            <w:shd w:val="clear" w:color="auto" w:fill="auto"/>
          </w:tcPr>
          <w:p w:rsidR="0059739D" w:rsidRPr="008E4268" w:rsidRDefault="00840DE2" w:rsidP="001D1DD5">
            <w:pPr>
              <w:autoSpaceDE w:val="0"/>
              <w:autoSpaceDN w:val="0"/>
              <w:adjustRightInd w:val="0"/>
              <w:spacing w:after="0" w:line="240" w:lineRule="auto"/>
              <w:jc w:val="center"/>
              <w:rPr>
                <w:rFonts w:ascii="Arial" w:eastAsia="Times New Roman" w:hAnsi="Arial" w:cs="Arial"/>
                <w:sz w:val="20"/>
                <w:szCs w:val="20"/>
                <w:lang w:val="ro-RO"/>
              </w:rPr>
            </w:pPr>
            <w:r w:rsidRPr="008E4268">
              <w:rPr>
                <w:rFonts w:ascii="Arial" w:hAnsi="Arial" w:cs="Arial"/>
                <w:sz w:val="20"/>
                <w:szCs w:val="20"/>
                <w:lang w:val="ro-RO" w:eastAsia="ro-RO"/>
              </w:rPr>
              <w:t>12</w:t>
            </w:r>
          </w:p>
        </w:tc>
        <w:tc>
          <w:tcPr>
            <w:tcW w:w="990" w:type="dxa"/>
            <w:shd w:val="clear" w:color="auto" w:fill="auto"/>
          </w:tcPr>
          <w:p w:rsidR="0059739D" w:rsidRPr="008E4268" w:rsidRDefault="00840DE2"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kg</w:t>
            </w:r>
            <w:r w:rsidR="0059739D" w:rsidRPr="008E4268">
              <w:rPr>
                <w:rFonts w:ascii="Arial" w:eastAsia="Times New Roman" w:hAnsi="Arial" w:cs="Arial"/>
                <w:sz w:val="20"/>
                <w:szCs w:val="24"/>
                <w:lang w:val="ro-RO"/>
              </w:rPr>
              <w:t>/an</w:t>
            </w:r>
          </w:p>
        </w:tc>
        <w:tc>
          <w:tcPr>
            <w:tcW w:w="1080" w:type="dxa"/>
            <w:shd w:val="clear" w:color="auto" w:fill="auto"/>
          </w:tcPr>
          <w:p w:rsidR="0059739D" w:rsidRPr="008E4268"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Valorificare</w:t>
            </w:r>
          </w:p>
        </w:tc>
        <w:tc>
          <w:tcPr>
            <w:tcW w:w="493" w:type="dxa"/>
            <w:shd w:val="clear" w:color="auto" w:fill="auto"/>
          </w:tcPr>
          <w:p w:rsidR="0059739D" w:rsidRPr="008E4268"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R 12</w:t>
            </w:r>
          </w:p>
        </w:tc>
        <w:tc>
          <w:tcPr>
            <w:tcW w:w="2493" w:type="dxa"/>
            <w:shd w:val="clear" w:color="auto" w:fill="auto"/>
          </w:tcPr>
          <w:p w:rsidR="0059739D" w:rsidRPr="008E4268" w:rsidRDefault="0059739D" w:rsidP="001D1DD5">
            <w:pPr>
              <w:autoSpaceDE w:val="0"/>
              <w:autoSpaceDN w:val="0"/>
              <w:adjustRightInd w:val="0"/>
              <w:spacing w:after="0" w:line="240" w:lineRule="auto"/>
              <w:jc w:val="center"/>
              <w:rPr>
                <w:rFonts w:ascii="Arial" w:eastAsia="Times New Roman" w:hAnsi="Arial" w:cs="Arial"/>
                <w:sz w:val="20"/>
                <w:szCs w:val="24"/>
                <w:lang w:val="ro-RO"/>
              </w:rPr>
            </w:pPr>
            <w:r w:rsidRPr="008E4268">
              <w:rPr>
                <w:rFonts w:ascii="Arial" w:eastAsia="Times New Roman" w:hAnsi="Arial" w:cs="Arial"/>
                <w:sz w:val="20"/>
                <w:szCs w:val="24"/>
                <w:lang w:val="ro-RO"/>
              </w:rPr>
              <w:t>Schimb de deşeuri în vederea efectuării oricăreia dintre operaţiile numerotate de la R1 la R11</w:t>
            </w:r>
          </w:p>
        </w:tc>
      </w:tr>
    </w:tbl>
    <w:p w:rsidR="00EC50DE" w:rsidRPr="001727C6" w:rsidRDefault="00EC50DE" w:rsidP="00387951">
      <w:pPr>
        <w:pStyle w:val="BodyText2"/>
        <w:spacing w:after="0" w:line="240" w:lineRule="auto"/>
        <w:jc w:val="both"/>
        <w:rPr>
          <w:rFonts w:ascii="Arial" w:hAnsi="Arial" w:cs="Arial"/>
          <w:b/>
          <w:color w:val="943634" w:themeColor="accent2" w:themeShade="BF"/>
          <w:sz w:val="24"/>
          <w:szCs w:val="24"/>
          <w:lang w:val="it-IT"/>
        </w:rPr>
      </w:pPr>
    </w:p>
    <w:p w:rsidR="00387951" w:rsidRDefault="00387951" w:rsidP="00387951">
      <w:pPr>
        <w:pStyle w:val="BodyText2"/>
        <w:spacing w:after="0" w:line="240" w:lineRule="auto"/>
        <w:jc w:val="both"/>
        <w:rPr>
          <w:rFonts w:ascii="Arial" w:hAnsi="Arial" w:cs="Arial"/>
          <w:b/>
          <w:sz w:val="24"/>
          <w:szCs w:val="24"/>
          <w:lang w:val="it-IT"/>
        </w:rPr>
      </w:pPr>
      <w:r w:rsidRPr="00464741">
        <w:rPr>
          <w:rFonts w:ascii="Arial" w:hAnsi="Arial" w:cs="Arial"/>
          <w:b/>
          <w:sz w:val="24"/>
          <w:szCs w:val="24"/>
          <w:lang w:val="it-IT"/>
        </w:rPr>
        <w:t>2.De</w:t>
      </w:r>
      <w:r w:rsidR="005146B6" w:rsidRPr="00464741">
        <w:rPr>
          <w:rFonts w:ascii="Arial" w:hAnsi="Arial" w:cs="Arial"/>
          <w:b/>
          <w:sz w:val="24"/>
          <w:szCs w:val="24"/>
          <w:lang w:val="it-IT"/>
        </w:rPr>
        <w:t>ș</w:t>
      </w:r>
      <w:r w:rsidRPr="00464741">
        <w:rPr>
          <w:rFonts w:ascii="Arial" w:hAnsi="Arial" w:cs="Arial"/>
          <w:b/>
          <w:sz w:val="24"/>
          <w:szCs w:val="24"/>
          <w:lang w:val="it-IT"/>
        </w:rPr>
        <w:t>eurile colectate  (tipuri, compozitie, cantitati, frecventa):</w:t>
      </w:r>
    </w:p>
    <w:p w:rsidR="00907245" w:rsidRPr="00464741" w:rsidRDefault="00907245" w:rsidP="00387951">
      <w:pPr>
        <w:pStyle w:val="BodyText2"/>
        <w:spacing w:after="0" w:line="240" w:lineRule="auto"/>
        <w:jc w:val="both"/>
        <w:rPr>
          <w:rFonts w:ascii="Arial" w:hAnsi="Arial" w:cs="Arial"/>
          <w:b/>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1727C6" w:rsidRPr="00464741" w:rsidTr="00657D94">
        <w:trPr>
          <w:gridAfter w:val="1"/>
          <w:wAfter w:w="15" w:type="dxa"/>
          <w:cantSplit/>
          <w:trHeight w:val="1307"/>
        </w:trPr>
        <w:tc>
          <w:tcPr>
            <w:tcW w:w="1135" w:type="dxa"/>
            <w:shd w:val="clear" w:color="auto" w:fill="C0C0C0"/>
            <w:vAlign w:val="center"/>
          </w:tcPr>
          <w:p w:rsidR="00596585" w:rsidRPr="00464741" w:rsidRDefault="00387951" w:rsidP="001D1DD5">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4"/>
                <w:szCs w:val="24"/>
                <w:lang w:val="it-IT"/>
              </w:rPr>
              <w:t xml:space="preserve"> </w:t>
            </w:r>
            <w:r w:rsidR="00596585" w:rsidRPr="00464741">
              <w:rPr>
                <w:rFonts w:ascii="Arial" w:hAnsi="Arial" w:cs="Arial"/>
                <w:b/>
                <w:sz w:val="20"/>
                <w:lang w:val="ro-RO"/>
              </w:rPr>
              <w:t>Cod deșeu</w:t>
            </w:r>
          </w:p>
        </w:tc>
        <w:tc>
          <w:tcPr>
            <w:tcW w:w="2257" w:type="dxa"/>
            <w:shd w:val="clear" w:color="auto" w:fill="C0C0C0"/>
            <w:vAlign w:val="center"/>
          </w:tcPr>
          <w:p w:rsidR="00596585" w:rsidRPr="00464741" w:rsidRDefault="00596585" w:rsidP="001D1DD5">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Denumire deșeu</w:t>
            </w:r>
          </w:p>
        </w:tc>
        <w:tc>
          <w:tcPr>
            <w:tcW w:w="810" w:type="dxa"/>
            <w:shd w:val="clear" w:color="auto" w:fill="C0C0C0"/>
            <w:textDirection w:val="btLr"/>
            <w:vAlign w:val="center"/>
          </w:tcPr>
          <w:p w:rsidR="00596585" w:rsidRPr="00464741" w:rsidRDefault="00596585" w:rsidP="001D1DD5">
            <w:pPr>
              <w:autoSpaceDE w:val="0"/>
              <w:autoSpaceDN w:val="0"/>
              <w:adjustRightInd w:val="0"/>
              <w:spacing w:before="40" w:after="0" w:line="240" w:lineRule="auto"/>
              <w:ind w:left="-114" w:right="-113"/>
              <w:jc w:val="center"/>
              <w:rPr>
                <w:rFonts w:ascii="Arial" w:hAnsi="Arial" w:cs="Arial"/>
                <w:b/>
                <w:sz w:val="20"/>
                <w:lang w:val="ro-RO"/>
              </w:rPr>
            </w:pPr>
            <w:r w:rsidRPr="00464741">
              <w:rPr>
                <w:rFonts w:ascii="Arial" w:hAnsi="Arial" w:cs="Arial"/>
                <w:b/>
                <w:sz w:val="20"/>
                <w:lang w:val="ro-RO"/>
              </w:rPr>
              <w:t>Cantitate</w:t>
            </w:r>
          </w:p>
        </w:tc>
        <w:tc>
          <w:tcPr>
            <w:tcW w:w="1470" w:type="dxa"/>
            <w:shd w:val="clear" w:color="auto" w:fill="C0C0C0"/>
            <w:vAlign w:val="center"/>
          </w:tcPr>
          <w:p w:rsidR="00596585" w:rsidRPr="00464741" w:rsidRDefault="00596585" w:rsidP="001D1DD5">
            <w:pPr>
              <w:tabs>
                <w:tab w:val="left" w:pos="1068"/>
              </w:tabs>
              <w:autoSpaceDE w:val="0"/>
              <w:autoSpaceDN w:val="0"/>
              <w:adjustRightInd w:val="0"/>
              <w:spacing w:before="40" w:after="0" w:line="240" w:lineRule="auto"/>
              <w:ind w:right="120"/>
              <w:rPr>
                <w:rFonts w:ascii="Arial" w:hAnsi="Arial" w:cs="Arial"/>
                <w:b/>
                <w:sz w:val="20"/>
                <w:lang w:val="ro-RO"/>
              </w:rPr>
            </w:pPr>
            <w:r w:rsidRPr="00464741">
              <w:rPr>
                <w:rFonts w:ascii="Arial" w:hAnsi="Arial" w:cs="Arial"/>
                <w:b/>
                <w:sz w:val="20"/>
                <w:lang w:val="ro-RO"/>
              </w:rPr>
              <w:t xml:space="preserve">       UM</w:t>
            </w:r>
          </w:p>
        </w:tc>
        <w:tc>
          <w:tcPr>
            <w:tcW w:w="1261" w:type="dxa"/>
            <w:shd w:val="clear" w:color="auto" w:fill="C0C0C0"/>
            <w:vAlign w:val="center"/>
          </w:tcPr>
          <w:p w:rsidR="00596585" w:rsidRPr="00464741" w:rsidRDefault="00596585" w:rsidP="001D1DD5">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Operațiune valorificare / eliminare</w:t>
            </w:r>
          </w:p>
        </w:tc>
        <w:tc>
          <w:tcPr>
            <w:tcW w:w="723" w:type="dxa"/>
            <w:gridSpan w:val="2"/>
            <w:shd w:val="clear" w:color="auto" w:fill="C0C0C0"/>
            <w:textDirection w:val="btLr"/>
            <w:vAlign w:val="center"/>
          </w:tcPr>
          <w:p w:rsidR="00596585" w:rsidRPr="00464741" w:rsidRDefault="00596585" w:rsidP="001D1DD5">
            <w:pPr>
              <w:autoSpaceDE w:val="0"/>
              <w:autoSpaceDN w:val="0"/>
              <w:adjustRightInd w:val="0"/>
              <w:spacing w:before="40" w:after="0" w:line="240" w:lineRule="auto"/>
              <w:ind w:left="113" w:right="113"/>
              <w:jc w:val="center"/>
              <w:rPr>
                <w:rFonts w:ascii="Arial" w:hAnsi="Arial" w:cs="Arial"/>
                <w:b/>
                <w:sz w:val="20"/>
                <w:lang w:val="ro-RO"/>
              </w:rPr>
            </w:pPr>
            <w:r w:rsidRPr="00464741">
              <w:rPr>
                <w:rFonts w:ascii="Arial" w:hAnsi="Arial" w:cs="Arial"/>
                <w:b/>
                <w:sz w:val="20"/>
                <w:lang w:val="ro-RO"/>
              </w:rPr>
              <w:t>Cod operațiune</w:t>
            </w:r>
          </w:p>
        </w:tc>
        <w:tc>
          <w:tcPr>
            <w:tcW w:w="2394" w:type="dxa"/>
            <w:shd w:val="clear" w:color="auto" w:fill="C0C0C0"/>
            <w:vAlign w:val="center"/>
          </w:tcPr>
          <w:p w:rsidR="00596585" w:rsidRPr="00464741" w:rsidRDefault="00596585" w:rsidP="001D1DD5">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Denumire operațiune</w:t>
            </w:r>
          </w:p>
        </w:tc>
      </w:tr>
      <w:tr w:rsidR="001727C6" w:rsidRPr="00464741" w:rsidTr="001D1DD5">
        <w:tblPrEx>
          <w:tblCellMar>
            <w:left w:w="108" w:type="dxa"/>
            <w:right w:w="108" w:type="dxa"/>
          </w:tblCellMar>
          <w:tblLook w:val="01E0" w:firstRow="1" w:lastRow="1" w:firstColumn="1" w:lastColumn="1" w:noHBand="0" w:noVBand="0"/>
        </w:tblPrEx>
        <w:trPr>
          <w:trHeight w:val="350"/>
        </w:trPr>
        <w:tc>
          <w:tcPr>
            <w:tcW w:w="1135" w:type="dxa"/>
          </w:tcPr>
          <w:p w:rsidR="0095002C" w:rsidRPr="00464741" w:rsidRDefault="0095002C" w:rsidP="001D1DD5">
            <w:pPr>
              <w:spacing w:after="0"/>
              <w:jc w:val="center"/>
              <w:rPr>
                <w:rFonts w:ascii="Arial" w:hAnsi="Arial" w:cs="Arial"/>
                <w:sz w:val="20"/>
                <w:szCs w:val="20"/>
                <w:lang w:val="ro-RO"/>
              </w:rPr>
            </w:pPr>
          </w:p>
          <w:p w:rsidR="0095002C" w:rsidRPr="00464741" w:rsidRDefault="0095002C" w:rsidP="001D1DD5">
            <w:pPr>
              <w:spacing w:after="0"/>
              <w:jc w:val="center"/>
              <w:rPr>
                <w:rFonts w:ascii="Arial" w:hAnsi="Arial" w:cs="Arial"/>
                <w:sz w:val="20"/>
                <w:szCs w:val="20"/>
                <w:lang w:val="ro-RO"/>
              </w:rPr>
            </w:pPr>
          </w:p>
          <w:p w:rsidR="00596585" w:rsidRPr="00464741" w:rsidRDefault="0095002C" w:rsidP="001D1DD5">
            <w:pPr>
              <w:spacing w:after="0"/>
              <w:jc w:val="center"/>
              <w:rPr>
                <w:rFonts w:ascii="Arial" w:hAnsi="Arial" w:cs="Arial"/>
                <w:sz w:val="20"/>
                <w:szCs w:val="20"/>
                <w:lang w:val="ro-RO"/>
              </w:rPr>
            </w:pPr>
            <w:r w:rsidRPr="00464741">
              <w:rPr>
                <w:rFonts w:ascii="Arial" w:hAnsi="Arial" w:cs="Arial"/>
                <w:sz w:val="20"/>
                <w:szCs w:val="20"/>
                <w:lang w:val="ro-RO"/>
              </w:rPr>
              <w:t>03 01 05</w:t>
            </w:r>
          </w:p>
        </w:tc>
        <w:tc>
          <w:tcPr>
            <w:tcW w:w="2257" w:type="dxa"/>
            <w:shd w:val="clear" w:color="auto" w:fill="auto"/>
          </w:tcPr>
          <w:p w:rsidR="00596585" w:rsidRPr="00464741" w:rsidRDefault="0095002C" w:rsidP="001D1DD5">
            <w:pPr>
              <w:spacing w:after="0"/>
              <w:jc w:val="center"/>
              <w:rPr>
                <w:rFonts w:ascii="Arial" w:hAnsi="Arial" w:cs="Arial"/>
                <w:sz w:val="20"/>
                <w:szCs w:val="20"/>
                <w:lang w:val="ro-RO"/>
              </w:rPr>
            </w:pPr>
            <w:proofErr w:type="spellStart"/>
            <w:r w:rsidRPr="00464741">
              <w:rPr>
                <w:rFonts w:ascii="Arial" w:hAnsi="Arial" w:cs="Arial"/>
                <w:sz w:val="20"/>
                <w:szCs w:val="20"/>
              </w:rPr>
              <w:t>rumegus</w:t>
            </w:r>
            <w:proofErr w:type="spellEnd"/>
            <w:r w:rsidRPr="00464741">
              <w:rPr>
                <w:rFonts w:ascii="Arial" w:hAnsi="Arial" w:cs="Arial"/>
                <w:sz w:val="20"/>
                <w:szCs w:val="20"/>
              </w:rPr>
              <w:t xml:space="preserve">, </w:t>
            </w:r>
            <w:proofErr w:type="spellStart"/>
            <w:r w:rsidRPr="00464741">
              <w:rPr>
                <w:rFonts w:ascii="Arial" w:hAnsi="Arial" w:cs="Arial"/>
                <w:sz w:val="20"/>
                <w:szCs w:val="20"/>
              </w:rPr>
              <w:t>talas</w:t>
            </w:r>
            <w:proofErr w:type="spellEnd"/>
            <w:r w:rsidRPr="00464741">
              <w:rPr>
                <w:rFonts w:ascii="Arial" w:hAnsi="Arial" w:cs="Arial"/>
                <w:sz w:val="20"/>
                <w:szCs w:val="20"/>
              </w:rPr>
              <w:t xml:space="preserve">, </w:t>
            </w:r>
            <w:proofErr w:type="spellStart"/>
            <w:r w:rsidRPr="00464741">
              <w:rPr>
                <w:rFonts w:ascii="Arial" w:hAnsi="Arial" w:cs="Arial"/>
                <w:sz w:val="20"/>
                <w:szCs w:val="20"/>
              </w:rPr>
              <w:t>aschii</w:t>
            </w:r>
            <w:proofErr w:type="spellEnd"/>
            <w:r w:rsidRPr="00464741">
              <w:rPr>
                <w:rFonts w:ascii="Arial" w:hAnsi="Arial" w:cs="Arial"/>
                <w:sz w:val="20"/>
                <w:szCs w:val="20"/>
              </w:rPr>
              <w:t xml:space="preserve">, </w:t>
            </w:r>
            <w:proofErr w:type="spellStart"/>
            <w:r w:rsidRPr="00464741">
              <w:rPr>
                <w:rFonts w:ascii="Arial" w:hAnsi="Arial" w:cs="Arial"/>
                <w:sz w:val="20"/>
                <w:szCs w:val="20"/>
              </w:rPr>
              <w:t>resturi</w:t>
            </w:r>
            <w:proofErr w:type="spellEnd"/>
            <w:r w:rsidRPr="00464741">
              <w:rPr>
                <w:rFonts w:ascii="Arial" w:hAnsi="Arial" w:cs="Arial"/>
                <w:sz w:val="20"/>
                <w:szCs w:val="20"/>
              </w:rPr>
              <w:t xml:space="preserve"> de </w:t>
            </w:r>
            <w:proofErr w:type="spellStart"/>
            <w:r w:rsidRPr="00464741">
              <w:rPr>
                <w:rFonts w:ascii="Arial" w:hAnsi="Arial" w:cs="Arial"/>
                <w:sz w:val="20"/>
                <w:szCs w:val="20"/>
              </w:rPr>
              <w:t>scandura</w:t>
            </w:r>
            <w:proofErr w:type="spellEnd"/>
            <w:r w:rsidRPr="00464741">
              <w:rPr>
                <w:rFonts w:ascii="Arial" w:hAnsi="Arial" w:cs="Arial"/>
                <w:sz w:val="20"/>
                <w:szCs w:val="20"/>
              </w:rPr>
              <w:t xml:space="preserve"> </w:t>
            </w:r>
            <w:proofErr w:type="spellStart"/>
            <w:r w:rsidRPr="00464741">
              <w:rPr>
                <w:rFonts w:ascii="Arial" w:hAnsi="Arial" w:cs="Arial"/>
                <w:sz w:val="20"/>
                <w:szCs w:val="20"/>
              </w:rPr>
              <w:t>şi</w:t>
            </w:r>
            <w:proofErr w:type="spellEnd"/>
            <w:r w:rsidRPr="00464741">
              <w:rPr>
                <w:rFonts w:ascii="Arial" w:hAnsi="Arial" w:cs="Arial"/>
                <w:sz w:val="20"/>
                <w:szCs w:val="20"/>
              </w:rPr>
              <w:t xml:space="preserve"> </w:t>
            </w:r>
            <w:proofErr w:type="spellStart"/>
            <w:r w:rsidRPr="00464741">
              <w:rPr>
                <w:rFonts w:ascii="Arial" w:hAnsi="Arial" w:cs="Arial"/>
                <w:sz w:val="20"/>
                <w:szCs w:val="20"/>
              </w:rPr>
              <w:t>furnir</w:t>
            </w:r>
            <w:proofErr w:type="spellEnd"/>
            <w:r w:rsidRPr="00464741">
              <w:rPr>
                <w:rFonts w:ascii="Arial" w:hAnsi="Arial" w:cs="Arial"/>
                <w:sz w:val="20"/>
                <w:szCs w:val="20"/>
              </w:rPr>
              <w:t xml:space="preserve">, </w:t>
            </w:r>
            <w:proofErr w:type="spellStart"/>
            <w:r w:rsidRPr="00464741">
              <w:rPr>
                <w:rFonts w:ascii="Arial" w:hAnsi="Arial" w:cs="Arial"/>
                <w:sz w:val="20"/>
                <w:szCs w:val="20"/>
              </w:rPr>
              <w:t>altele</w:t>
            </w:r>
            <w:proofErr w:type="spellEnd"/>
            <w:r w:rsidRPr="00464741">
              <w:rPr>
                <w:rFonts w:ascii="Arial" w:hAnsi="Arial" w:cs="Arial"/>
                <w:sz w:val="20"/>
                <w:szCs w:val="20"/>
              </w:rPr>
              <w:t xml:space="preserve"> </w:t>
            </w:r>
            <w:proofErr w:type="spellStart"/>
            <w:r w:rsidRPr="00464741">
              <w:rPr>
                <w:rFonts w:ascii="Arial" w:hAnsi="Arial" w:cs="Arial"/>
                <w:sz w:val="20"/>
                <w:szCs w:val="20"/>
              </w:rPr>
              <w:t>decât</w:t>
            </w:r>
            <w:proofErr w:type="spellEnd"/>
            <w:r w:rsidRPr="00464741">
              <w:rPr>
                <w:rFonts w:ascii="Arial" w:hAnsi="Arial" w:cs="Arial"/>
                <w:sz w:val="20"/>
                <w:szCs w:val="20"/>
              </w:rPr>
              <w:t xml:space="preserve"> </w:t>
            </w:r>
            <w:proofErr w:type="spellStart"/>
            <w:r w:rsidRPr="00464741">
              <w:rPr>
                <w:rFonts w:ascii="Arial" w:hAnsi="Arial" w:cs="Arial"/>
                <w:sz w:val="20"/>
                <w:szCs w:val="20"/>
              </w:rPr>
              <w:t>cele</w:t>
            </w:r>
            <w:proofErr w:type="spellEnd"/>
            <w:r w:rsidRPr="00464741">
              <w:rPr>
                <w:rFonts w:ascii="Arial" w:hAnsi="Arial" w:cs="Arial"/>
                <w:sz w:val="20"/>
                <w:szCs w:val="20"/>
              </w:rPr>
              <w:t xml:space="preserve"> </w:t>
            </w:r>
            <w:proofErr w:type="spellStart"/>
            <w:r w:rsidRPr="00464741">
              <w:rPr>
                <w:rFonts w:ascii="Arial" w:hAnsi="Arial" w:cs="Arial"/>
                <w:sz w:val="20"/>
                <w:szCs w:val="20"/>
              </w:rPr>
              <w:t>specificate</w:t>
            </w:r>
            <w:proofErr w:type="spellEnd"/>
            <w:r w:rsidRPr="00464741">
              <w:rPr>
                <w:rFonts w:ascii="Arial" w:hAnsi="Arial" w:cs="Arial"/>
                <w:sz w:val="20"/>
                <w:szCs w:val="20"/>
              </w:rPr>
              <w:t xml:space="preserve"> la 03 01 04</w:t>
            </w:r>
          </w:p>
        </w:tc>
        <w:tc>
          <w:tcPr>
            <w:tcW w:w="810" w:type="dxa"/>
          </w:tcPr>
          <w:p w:rsidR="00596585" w:rsidRPr="00464741" w:rsidRDefault="00596585" w:rsidP="001D1DD5">
            <w:pPr>
              <w:spacing w:after="0"/>
              <w:ind w:left="-114" w:right="-113"/>
              <w:jc w:val="center"/>
              <w:rPr>
                <w:rFonts w:ascii="Arial" w:hAnsi="Arial" w:cs="Arial"/>
                <w:sz w:val="20"/>
                <w:szCs w:val="20"/>
                <w:lang w:val="ro-RO"/>
              </w:rPr>
            </w:pPr>
            <w:r w:rsidRPr="00464741">
              <w:rPr>
                <w:rFonts w:ascii="Arial" w:hAnsi="Arial" w:cs="Arial"/>
                <w:sz w:val="20"/>
                <w:szCs w:val="20"/>
                <w:lang w:val="ro-RO"/>
              </w:rPr>
              <w:t xml:space="preserve"> </w:t>
            </w:r>
            <w:r w:rsidR="008834F9" w:rsidRPr="00464741">
              <w:rPr>
                <w:rFonts w:ascii="Arial" w:hAnsi="Arial" w:cs="Arial"/>
                <w:sz w:val="20"/>
                <w:szCs w:val="20"/>
                <w:lang w:val="ro-RO"/>
              </w:rPr>
              <w:t>40</w:t>
            </w:r>
          </w:p>
        </w:tc>
        <w:tc>
          <w:tcPr>
            <w:tcW w:w="1470" w:type="dxa"/>
          </w:tcPr>
          <w:p w:rsidR="00596585" w:rsidRPr="00464741" w:rsidRDefault="00596585" w:rsidP="001D1DD5">
            <w:pPr>
              <w:spacing w:after="0"/>
              <w:ind w:left="-30" w:right="-78"/>
              <w:jc w:val="center"/>
              <w:rPr>
                <w:rFonts w:ascii="Arial" w:eastAsia="Times New Roman" w:hAnsi="Arial" w:cs="Arial"/>
                <w:noProof/>
                <w:sz w:val="20"/>
                <w:szCs w:val="20"/>
                <w:lang w:val="ro-RO"/>
              </w:rPr>
            </w:pPr>
            <w:r w:rsidRPr="00464741">
              <w:rPr>
                <w:rFonts w:ascii="Arial" w:eastAsia="Times New Roman" w:hAnsi="Arial" w:cs="Arial"/>
                <w:noProof/>
                <w:sz w:val="20"/>
                <w:szCs w:val="20"/>
                <w:lang w:val="ro-RO"/>
              </w:rPr>
              <w:t xml:space="preserve"> </w:t>
            </w:r>
            <w:r w:rsidR="00657D94" w:rsidRPr="00464741">
              <w:rPr>
                <w:rFonts w:ascii="Arial" w:eastAsia="Times New Roman" w:hAnsi="Arial" w:cs="Arial"/>
                <w:noProof/>
                <w:sz w:val="20"/>
                <w:szCs w:val="20"/>
                <w:lang w:val="ro-RO"/>
              </w:rPr>
              <w:t>Tone/an</w:t>
            </w:r>
          </w:p>
        </w:tc>
        <w:tc>
          <w:tcPr>
            <w:tcW w:w="1273" w:type="dxa"/>
            <w:gridSpan w:val="2"/>
          </w:tcPr>
          <w:p w:rsidR="0095002C" w:rsidRPr="00464741" w:rsidRDefault="00596585" w:rsidP="001D1DD5">
            <w:pPr>
              <w:spacing w:after="0"/>
              <w:rPr>
                <w:rFonts w:ascii="Arial" w:hAnsi="Arial" w:cs="Arial"/>
                <w:sz w:val="20"/>
                <w:szCs w:val="20"/>
                <w:lang w:val="ro-RO"/>
              </w:rPr>
            </w:pPr>
            <w:r w:rsidRPr="00464741">
              <w:rPr>
                <w:rFonts w:ascii="Arial" w:hAnsi="Arial" w:cs="Arial"/>
                <w:sz w:val="20"/>
                <w:szCs w:val="20"/>
                <w:lang w:val="ro-RO"/>
              </w:rPr>
              <w:t xml:space="preserve">   </w:t>
            </w:r>
          </w:p>
          <w:p w:rsidR="0095002C" w:rsidRPr="00464741" w:rsidRDefault="0095002C" w:rsidP="001D1DD5">
            <w:pPr>
              <w:spacing w:after="0"/>
              <w:rPr>
                <w:rFonts w:ascii="Arial" w:hAnsi="Arial" w:cs="Arial"/>
                <w:sz w:val="20"/>
                <w:szCs w:val="20"/>
                <w:lang w:val="ro-RO"/>
              </w:rPr>
            </w:pPr>
          </w:p>
          <w:p w:rsidR="00596585" w:rsidRPr="00464741" w:rsidRDefault="0095002C" w:rsidP="001D1DD5">
            <w:pPr>
              <w:spacing w:after="0"/>
              <w:rPr>
                <w:rFonts w:ascii="Arial" w:hAnsi="Arial" w:cs="Arial"/>
                <w:sz w:val="20"/>
                <w:szCs w:val="20"/>
                <w:lang w:val="ro-RO"/>
              </w:rPr>
            </w:pPr>
            <w:r w:rsidRPr="00464741">
              <w:rPr>
                <w:rFonts w:ascii="Arial" w:hAnsi="Arial" w:cs="Arial"/>
                <w:sz w:val="20"/>
                <w:szCs w:val="20"/>
                <w:lang w:val="ro-RO"/>
              </w:rPr>
              <w:t>Valorificare</w:t>
            </w:r>
          </w:p>
        </w:tc>
        <w:tc>
          <w:tcPr>
            <w:tcW w:w="711" w:type="dxa"/>
          </w:tcPr>
          <w:p w:rsidR="0095002C" w:rsidRPr="00464741" w:rsidRDefault="00596585" w:rsidP="001D1DD5">
            <w:pPr>
              <w:spacing w:after="0"/>
              <w:jc w:val="center"/>
              <w:rPr>
                <w:rFonts w:ascii="Arial" w:hAnsi="Arial" w:cs="Arial"/>
                <w:iCs/>
                <w:sz w:val="20"/>
                <w:szCs w:val="20"/>
                <w:lang w:val="ro-RO"/>
              </w:rPr>
            </w:pPr>
            <w:r w:rsidRPr="00464741">
              <w:rPr>
                <w:rFonts w:ascii="Arial" w:hAnsi="Arial" w:cs="Arial"/>
                <w:iCs/>
                <w:sz w:val="20"/>
                <w:szCs w:val="20"/>
                <w:lang w:val="ro-RO"/>
              </w:rPr>
              <w:t xml:space="preserve">  </w:t>
            </w:r>
          </w:p>
          <w:p w:rsidR="0095002C" w:rsidRPr="00464741" w:rsidRDefault="0095002C" w:rsidP="001D1DD5">
            <w:pPr>
              <w:spacing w:after="0"/>
              <w:jc w:val="center"/>
              <w:rPr>
                <w:rFonts w:ascii="Arial" w:hAnsi="Arial" w:cs="Arial"/>
                <w:iCs/>
                <w:sz w:val="20"/>
                <w:szCs w:val="20"/>
                <w:lang w:val="ro-RO"/>
              </w:rPr>
            </w:pPr>
          </w:p>
          <w:p w:rsidR="00596585" w:rsidRPr="00464741" w:rsidRDefault="0095002C" w:rsidP="001D1DD5">
            <w:pPr>
              <w:spacing w:after="0"/>
              <w:jc w:val="center"/>
              <w:rPr>
                <w:rFonts w:ascii="Arial" w:hAnsi="Arial" w:cs="Arial"/>
                <w:iCs/>
                <w:sz w:val="20"/>
                <w:szCs w:val="20"/>
                <w:lang w:val="ro-RO"/>
              </w:rPr>
            </w:pPr>
            <w:r w:rsidRPr="00464741">
              <w:rPr>
                <w:rFonts w:ascii="Arial" w:hAnsi="Arial" w:cs="Arial"/>
                <w:iCs/>
                <w:sz w:val="20"/>
                <w:szCs w:val="20"/>
                <w:lang w:val="ro-RO"/>
              </w:rPr>
              <w:t>R12</w:t>
            </w:r>
            <w:r w:rsidR="00596585" w:rsidRPr="00464741">
              <w:rPr>
                <w:rFonts w:ascii="Arial" w:hAnsi="Arial" w:cs="Arial"/>
                <w:iCs/>
                <w:sz w:val="20"/>
                <w:szCs w:val="20"/>
                <w:lang w:val="ro-RO"/>
              </w:rPr>
              <w:t xml:space="preserve"> </w:t>
            </w:r>
          </w:p>
        </w:tc>
        <w:tc>
          <w:tcPr>
            <w:tcW w:w="2409" w:type="dxa"/>
            <w:gridSpan w:val="2"/>
          </w:tcPr>
          <w:p w:rsidR="00596585" w:rsidRPr="00464741" w:rsidRDefault="0095002C" w:rsidP="001D1DD5">
            <w:pPr>
              <w:spacing w:after="0"/>
              <w:jc w:val="center"/>
              <w:rPr>
                <w:rFonts w:ascii="Arial" w:hAnsi="Arial" w:cs="Arial"/>
                <w:sz w:val="20"/>
                <w:szCs w:val="20"/>
                <w:lang w:val="ro-RO"/>
              </w:rPr>
            </w:pPr>
            <w:r w:rsidRPr="00464741">
              <w:rPr>
                <w:rFonts w:ascii="Arial" w:eastAsia="Times New Roman" w:hAnsi="Arial" w:cs="Arial"/>
                <w:sz w:val="20"/>
                <w:szCs w:val="24"/>
                <w:lang w:val="ro-RO"/>
              </w:rPr>
              <w:t>Schimb de deşeuri în vederea efectuării oricăreia dintre operaţiile numerotate de la R1 la R11</w:t>
            </w:r>
          </w:p>
        </w:tc>
      </w:tr>
      <w:tr w:rsidR="001727C6" w:rsidRPr="00464741" w:rsidTr="001D1DD5">
        <w:tblPrEx>
          <w:tblCellMar>
            <w:left w:w="108" w:type="dxa"/>
            <w:right w:w="108" w:type="dxa"/>
          </w:tblCellMar>
          <w:tblLook w:val="01E0" w:firstRow="1" w:lastRow="1" w:firstColumn="1" w:lastColumn="1" w:noHBand="0" w:noVBand="0"/>
        </w:tblPrEx>
        <w:trPr>
          <w:trHeight w:val="350"/>
        </w:trPr>
        <w:tc>
          <w:tcPr>
            <w:tcW w:w="1135" w:type="dxa"/>
          </w:tcPr>
          <w:p w:rsidR="0095002C" w:rsidRPr="00464741" w:rsidRDefault="0095002C" w:rsidP="0095002C">
            <w:pPr>
              <w:spacing w:after="0"/>
              <w:jc w:val="center"/>
              <w:rPr>
                <w:rFonts w:ascii="Arial" w:hAnsi="Arial" w:cs="Arial"/>
                <w:sz w:val="20"/>
                <w:szCs w:val="20"/>
                <w:lang w:val="ro-RO"/>
              </w:rPr>
            </w:pPr>
            <w:r w:rsidRPr="00464741">
              <w:rPr>
                <w:rFonts w:ascii="Arial" w:hAnsi="Arial" w:cs="Arial"/>
                <w:sz w:val="20"/>
                <w:szCs w:val="20"/>
                <w:lang w:val="ro-RO"/>
              </w:rPr>
              <w:t>02 01 03</w:t>
            </w:r>
          </w:p>
        </w:tc>
        <w:tc>
          <w:tcPr>
            <w:tcW w:w="2257" w:type="dxa"/>
            <w:shd w:val="clear" w:color="auto" w:fill="auto"/>
          </w:tcPr>
          <w:p w:rsidR="0095002C" w:rsidRPr="00464741" w:rsidRDefault="0095002C" w:rsidP="0095002C">
            <w:pPr>
              <w:spacing w:after="0"/>
              <w:jc w:val="center"/>
              <w:rPr>
                <w:rFonts w:ascii="Arial" w:hAnsi="Arial" w:cs="Arial"/>
                <w:sz w:val="20"/>
                <w:szCs w:val="20"/>
              </w:rPr>
            </w:pPr>
            <w:proofErr w:type="spellStart"/>
            <w:r w:rsidRPr="00464741">
              <w:rPr>
                <w:rFonts w:ascii="Arial" w:hAnsi="Arial" w:cs="Arial"/>
                <w:sz w:val="20"/>
                <w:szCs w:val="20"/>
              </w:rPr>
              <w:t>Deșeuri</w:t>
            </w:r>
            <w:proofErr w:type="spellEnd"/>
            <w:r w:rsidRPr="00464741">
              <w:rPr>
                <w:rFonts w:ascii="Arial" w:hAnsi="Arial" w:cs="Arial"/>
                <w:sz w:val="20"/>
                <w:szCs w:val="20"/>
              </w:rPr>
              <w:t xml:space="preserve"> de </w:t>
            </w:r>
            <w:proofErr w:type="spellStart"/>
            <w:r w:rsidRPr="00464741">
              <w:rPr>
                <w:rFonts w:ascii="Arial" w:hAnsi="Arial" w:cs="Arial"/>
                <w:sz w:val="20"/>
                <w:szCs w:val="20"/>
              </w:rPr>
              <w:t>țesuturi</w:t>
            </w:r>
            <w:proofErr w:type="spellEnd"/>
            <w:r w:rsidRPr="00464741">
              <w:rPr>
                <w:rFonts w:ascii="Arial" w:hAnsi="Arial" w:cs="Arial"/>
                <w:sz w:val="20"/>
                <w:szCs w:val="20"/>
              </w:rPr>
              <w:t xml:space="preserve"> </w:t>
            </w:r>
            <w:proofErr w:type="spellStart"/>
            <w:r w:rsidRPr="00464741">
              <w:rPr>
                <w:rFonts w:ascii="Arial" w:hAnsi="Arial" w:cs="Arial"/>
                <w:sz w:val="20"/>
                <w:szCs w:val="20"/>
              </w:rPr>
              <w:t>vegetale</w:t>
            </w:r>
            <w:proofErr w:type="spellEnd"/>
          </w:p>
        </w:tc>
        <w:tc>
          <w:tcPr>
            <w:tcW w:w="810" w:type="dxa"/>
          </w:tcPr>
          <w:p w:rsidR="0095002C" w:rsidRPr="00464741" w:rsidRDefault="008834F9" w:rsidP="0095002C">
            <w:pPr>
              <w:spacing w:after="0"/>
              <w:ind w:left="-114" w:right="-113"/>
              <w:jc w:val="center"/>
              <w:rPr>
                <w:rFonts w:ascii="Arial" w:hAnsi="Arial" w:cs="Arial"/>
                <w:sz w:val="20"/>
                <w:szCs w:val="20"/>
                <w:lang w:val="ro-RO"/>
              </w:rPr>
            </w:pPr>
            <w:r w:rsidRPr="00464741">
              <w:rPr>
                <w:rFonts w:ascii="Arial" w:hAnsi="Arial" w:cs="Arial"/>
                <w:sz w:val="20"/>
                <w:szCs w:val="20"/>
                <w:lang w:val="ro-RO"/>
              </w:rPr>
              <w:t>50</w:t>
            </w:r>
          </w:p>
        </w:tc>
        <w:tc>
          <w:tcPr>
            <w:tcW w:w="1470" w:type="dxa"/>
          </w:tcPr>
          <w:p w:rsidR="0095002C" w:rsidRPr="00464741" w:rsidRDefault="00657D94" w:rsidP="0095002C">
            <w:pPr>
              <w:spacing w:after="0"/>
              <w:ind w:left="-30" w:right="-78"/>
              <w:jc w:val="center"/>
              <w:rPr>
                <w:rFonts w:ascii="Arial" w:eastAsia="Times New Roman" w:hAnsi="Arial" w:cs="Arial"/>
                <w:noProof/>
                <w:sz w:val="20"/>
                <w:szCs w:val="20"/>
                <w:lang w:val="ro-RO"/>
              </w:rPr>
            </w:pPr>
            <w:r w:rsidRPr="00464741">
              <w:rPr>
                <w:rFonts w:ascii="Arial" w:eastAsia="Times New Roman" w:hAnsi="Arial" w:cs="Arial"/>
                <w:noProof/>
                <w:sz w:val="20"/>
                <w:szCs w:val="20"/>
                <w:lang w:val="ro-RO"/>
              </w:rPr>
              <w:t>Tone/an</w:t>
            </w:r>
          </w:p>
        </w:tc>
        <w:tc>
          <w:tcPr>
            <w:tcW w:w="1273" w:type="dxa"/>
            <w:gridSpan w:val="2"/>
          </w:tcPr>
          <w:p w:rsidR="0095002C" w:rsidRPr="00464741" w:rsidRDefault="0095002C" w:rsidP="0095002C">
            <w:pPr>
              <w:spacing w:after="0"/>
              <w:rPr>
                <w:rFonts w:ascii="Arial" w:hAnsi="Arial" w:cs="Arial"/>
                <w:sz w:val="20"/>
                <w:szCs w:val="20"/>
                <w:lang w:val="ro-RO"/>
              </w:rPr>
            </w:pPr>
            <w:r w:rsidRPr="00464741">
              <w:rPr>
                <w:rFonts w:ascii="Arial" w:hAnsi="Arial" w:cs="Arial"/>
                <w:sz w:val="20"/>
                <w:szCs w:val="20"/>
                <w:lang w:val="ro-RO"/>
              </w:rPr>
              <w:t xml:space="preserve">   </w:t>
            </w:r>
          </w:p>
          <w:p w:rsidR="0095002C" w:rsidRPr="00464741" w:rsidRDefault="0095002C" w:rsidP="0095002C">
            <w:pPr>
              <w:spacing w:after="0"/>
              <w:rPr>
                <w:rFonts w:ascii="Arial" w:hAnsi="Arial" w:cs="Arial"/>
                <w:sz w:val="20"/>
                <w:szCs w:val="20"/>
                <w:lang w:val="ro-RO"/>
              </w:rPr>
            </w:pPr>
          </w:p>
          <w:p w:rsidR="0095002C" w:rsidRPr="00464741" w:rsidRDefault="0095002C" w:rsidP="0095002C">
            <w:pPr>
              <w:spacing w:after="0"/>
              <w:rPr>
                <w:rFonts w:ascii="Arial" w:hAnsi="Arial" w:cs="Arial"/>
                <w:sz w:val="20"/>
                <w:szCs w:val="20"/>
                <w:lang w:val="ro-RO"/>
              </w:rPr>
            </w:pPr>
            <w:r w:rsidRPr="00464741">
              <w:rPr>
                <w:rFonts w:ascii="Arial" w:hAnsi="Arial" w:cs="Arial"/>
                <w:sz w:val="20"/>
                <w:szCs w:val="20"/>
                <w:lang w:val="ro-RO"/>
              </w:rPr>
              <w:t>Valorificare</w:t>
            </w:r>
          </w:p>
        </w:tc>
        <w:tc>
          <w:tcPr>
            <w:tcW w:w="711" w:type="dxa"/>
          </w:tcPr>
          <w:p w:rsidR="0095002C" w:rsidRPr="00464741" w:rsidRDefault="0095002C" w:rsidP="0095002C">
            <w:pPr>
              <w:spacing w:after="0"/>
              <w:jc w:val="center"/>
              <w:rPr>
                <w:rFonts w:ascii="Arial" w:hAnsi="Arial" w:cs="Arial"/>
                <w:iCs/>
                <w:sz w:val="20"/>
                <w:szCs w:val="20"/>
                <w:lang w:val="ro-RO"/>
              </w:rPr>
            </w:pPr>
            <w:r w:rsidRPr="00464741">
              <w:rPr>
                <w:rFonts w:ascii="Arial" w:hAnsi="Arial" w:cs="Arial"/>
                <w:iCs/>
                <w:sz w:val="20"/>
                <w:szCs w:val="20"/>
                <w:lang w:val="ro-RO"/>
              </w:rPr>
              <w:t xml:space="preserve">  </w:t>
            </w:r>
          </w:p>
          <w:p w:rsidR="0095002C" w:rsidRPr="00464741" w:rsidRDefault="0095002C" w:rsidP="0095002C">
            <w:pPr>
              <w:spacing w:after="0"/>
              <w:jc w:val="center"/>
              <w:rPr>
                <w:rFonts w:ascii="Arial" w:hAnsi="Arial" w:cs="Arial"/>
                <w:iCs/>
                <w:sz w:val="20"/>
                <w:szCs w:val="20"/>
                <w:lang w:val="ro-RO"/>
              </w:rPr>
            </w:pPr>
          </w:p>
          <w:p w:rsidR="0095002C" w:rsidRPr="00464741" w:rsidRDefault="0095002C" w:rsidP="0095002C">
            <w:pPr>
              <w:spacing w:after="0"/>
              <w:jc w:val="center"/>
              <w:rPr>
                <w:rFonts w:ascii="Arial" w:hAnsi="Arial" w:cs="Arial"/>
                <w:iCs/>
                <w:sz w:val="20"/>
                <w:szCs w:val="20"/>
                <w:lang w:val="ro-RO"/>
              </w:rPr>
            </w:pPr>
            <w:r w:rsidRPr="00464741">
              <w:rPr>
                <w:rFonts w:ascii="Arial" w:hAnsi="Arial" w:cs="Arial"/>
                <w:iCs/>
                <w:sz w:val="20"/>
                <w:szCs w:val="20"/>
                <w:lang w:val="ro-RO"/>
              </w:rPr>
              <w:t xml:space="preserve">R12 </w:t>
            </w:r>
          </w:p>
        </w:tc>
        <w:tc>
          <w:tcPr>
            <w:tcW w:w="2409" w:type="dxa"/>
            <w:gridSpan w:val="2"/>
          </w:tcPr>
          <w:p w:rsidR="0095002C" w:rsidRPr="00464741" w:rsidRDefault="0095002C" w:rsidP="0095002C">
            <w:pPr>
              <w:spacing w:after="0"/>
              <w:jc w:val="center"/>
              <w:rPr>
                <w:rFonts w:ascii="Arial" w:hAnsi="Arial" w:cs="Arial"/>
                <w:sz w:val="20"/>
                <w:szCs w:val="20"/>
                <w:lang w:val="ro-RO"/>
              </w:rPr>
            </w:pPr>
            <w:r w:rsidRPr="00464741">
              <w:rPr>
                <w:rFonts w:ascii="Arial" w:eastAsia="Times New Roman" w:hAnsi="Arial" w:cs="Arial"/>
                <w:sz w:val="20"/>
                <w:szCs w:val="24"/>
                <w:lang w:val="ro-RO"/>
              </w:rPr>
              <w:t>Schimb de deşeuri în vederea efectuării oricăreia dintre operaţiile numerotate de la R1 la R11</w:t>
            </w:r>
          </w:p>
        </w:tc>
      </w:tr>
    </w:tbl>
    <w:p w:rsidR="00387951" w:rsidRPr="00464741" w:rsidRDefault="00387951" w:rsidP="00387951">
      <w:pPr>
        <w:pStyle w:val="BodyText2"/>
        <w:spacing w:after="0" w:line="240" w:lineRule="auto"/>
        <w:jc w:val="both"/>
        <w:rPr>
          <w:rFonts w:ascii="Arial" w:hAnsi="Arial" w:cs="Arial"/>
          <w:b/>
          <w:sz w:val="24"/>
          <w:szCs w:val="24"/>
          <w:lang w:val="it-IT"/>
        </w:rPr>
      </w:pPr>
    </w:p>
    <w:p w:rsidR="0055626D" w:rsidRPr="00464741" w:rsidRDefault="0055626D" w:rsidP="008834F9">
      <w:pPr>
        <w:autoSpaceDE w:val="0"/>
        <w:autoSpaceDN w:val="0"/>
        <w:adjustRightInd w:val="0"/>
        <w:spacing w:after="0" w:line="240" w:lineRule="auto"/>
        <w:jc w:val="both"/>
        <w:rPr>
          <w:rFonts w:ascii="Arial" w:hAnsi="Arial" w:cs="Arial"/>
          <w:b/>
          <w:sz w:val="24"/>
          <w:szCs w:val="24"/>
          <w:lang w:val="ro-RO"/>
        </w:rPr>
      </w:pPr>
      <w:r w:rsidRPr="00464741">
        <w:rPr>
          <w:rFonts w:ascii="Arial" w:hAnsi="Arial" w:cs="Arial"/>
          <w:b/>
          <w:sz w:val="24"/>
          <w:szCs w:val="24"/>
          <w:lang w:val="ro-RO"/>
        </w:rPr>
        <w:t>Deşeuri de echipamente electrice şi electronice colectate</w:t>
      </w:r>
      <w:r w:rsidR="0095002C" w:rsidRPr="00464741">
        <w:rPr>
          <w:rFonts w:ascii="Arial" w:hAnsi="Arial" w:cs="Arial"/>
          <w:b/>
          <w:sz w:val="24"/>
          <w:szCs w:val="24"/>
          <w:lang w:val="ro-RO"/>
        </w:rPr>
        <w:t xml:space="preserve"> – nu este cazul</w:t>
      </w:r>
    </w:p>
    <w:p w:rsidR="0055626D" w:rsidRPr="00464741" w:rsidRDefault="0055626D" w:rsidP="008834F9">
      <w:pPr>
        <w:autoSpaceDE w:val="0"/>
        <w:autoSpaceDN w:val="0"/>
        <w:adjustRightInd w:val="0"/>
        <w:spacing w:after="0" w:line="240" w:lineRule="auto"/>
        <w:jc w:val="both"/>
        <w:rPr>
          <w:rFonts w:ascii="Arial" w:hAnsi="Arial" w:cs="Arial"/>
          <w:b/>
          <w:sz w:val="24"/>
          <w:szCs w:val="24"/>
          <w:lang w:val="ro-RO"/>
        </w:rPr>
      </w:pPr>
      <w:r w:rsidRPr="00464741">
        <w:rPr>
          <w:rFonts w:ascii="Arial" w:hAnsi="Arial" w:cs="Arial"/>
          <w:b/>
          <w:sz w:val="24"/>
          <w:szCs w:val="24"/>
          <w:lang w:val="ro-RO"/>
        </w:rPr>
        <w:t>Deşeuri de baterii şi acumulatori colectate</w:t>
      </w:r>
      <w:r w:rsidR="0095002C" w:rsidRPr="00464741">
        <w:rPr>
          <w:rFonts w:ascii="Arial" w:hAnsi="Arial" w:cs="Arial"/>
          <w:b/>
          <w:sz w:val="24"/>
          <w:szCs w:val="24"/>
          <w:lang w:val="ro-RO"/>
        </w:rPr>
        <w:t xml:space="preserve"> – nu este cazul</w:t>
      </w:r>
    </w:p>
    <w:p w:rsidR="00D5711C" w:rsidRPr="001727C6" w:rsidRDefault="00D5711C" w:rsidP="00387951">
      <w:pPr>
        <w:pStyle w:val="PlainText"/>
        <w:jc w:val="both"/>
        <w:rPr>
          <w:rFonts w:ascii="Arial" w:hAnsi="Arial" w:cs="Arial"/>
          <w:b/>
          <w:bCs/>
          <w:color w:val="943634" w:themeColor="accent2" w:themeShade="BF"/>
          <w:sz w:val="24"/>
          <w:szCs w:val="24"/>
          <w:lang w:val="it-IT"/>
        </w:rPr>
      </w:pPr>
    </w:p>
    <w:p w:rsidR="0031341D" w:rsidRDefault="00387951" w:rsidP="00907245">
      <w:pPr>
        <w:pStyle w:val="PlainText"/>
        <w:jc w:val="both"/>
        <w:rPr>
          <w:rFonts w:ascii="Arial" w:hAnsi="Arial" w:cs="Arial"/>
          <w:b/>
          <w:bCs/>
          <w:sz w:val="24"/>
          <w:szCs w:val="24"/>
          <w:lang w:val="it-IT"/>
        </w:rPr>
      </w:pPr>
      <w:r w:rsidRPr="00464741">
        <w:rPr>
          <w:rFonts w:ascii="Arial" w:hAnsi="Arial" w:cs="Arial"/>
          <w:b/>
          <w:bCs/>
          <w:sz w:val="24"/>
          <w:szCs w:val="24"/>
          <w:lang w:val="it-IT"/>
        </w:rPr>
        <w:t>3.Deşeurile stocate  temporar  ( tipuri, compozitie</w:t>
      </w:r>
      <w:r w:rsidR="00907245">
        <w:rPr>
          <w:rFonts w:ascii="Arial" w:hAnsi="Arial" w:cs="Arial"/>
          <w:b/>
          <w:bCs/>
          <w:sz w:val="24"/>
          <w:szCs w:val="24"/>
          <w:lang w:val="it-IT"/>
        </w:rPr>
        <w:t xml:space="preserve">, cantitati,  mod de stocare ): </w:t>
      </w:r>
      <w:r w:rsidR="00657D94" w:rsidRPr="00464741">
        <w:rPr>
          <w:rFonts w:ascii="Arial" w:hAnsi="Arial" w:cs="Arial"/>
          <w:b/>
          <w:bCs/>
          <w:sz w:val="24"/>
          <w:szCs w:val="24"/>
          <w:lang w:val="it-IT"/>
        </w:rPr>
        <w:t>nu este cazul</w:t>
      </w:r>
    </w:p>
    <w:p w:rsidR="00907245" w:rsidRDefault="00907245" w:rsidP="00907245">
      <w:pPr>
        <w:pStyle w:val="PlainText"/>
        <w:jc w:val="both"/>
        <w:rPr>
          <w:rFonts w:ascii="Arial" w:hAnsi="Arial" w:cs="Arial"/>
          <w:b/>
          <w:bCs/>
          <w:sz w:val="24"/>
          <w:szCs w:val="24"/>
          <w:lang w:val="it-IT"/>
        </w:rPr>
      </w:pPr>
    </w:p>
    <w:p w:rsidR="00907245" w:rsidRDefault="00907245" w:rsidP="00907245">
      <w:pPr>
        <w:pStyle w:val="PlainText"/>
        <w:jc w:val="both"/>
        <w:rPr>
          <w:rFonts w:ascii="Arial" w:hAnsi="Arial" w:cs="Arial"/>
          <w:b/>
          <w:bCs/>
          <w:sz w:val="24"/>
          <w:szCs w:val="24"/>
          <w:lang w:val="it-IT"/>
        </w:rPr>
      </w:pPr>
    </w:p>
    <w:p w:rsidR="00907245" w:rsidRDefault="00907245" w:rsidP="00907245">
      <w:pPr>
        <w:pStyle w:val="PlainText"/>
        <w:jc w:val="both"/>
        <w:rPr>
          <w:rFonts w:ascii="Arial" w:hAnsi="Arial" w:cs="Arial"/>
          <w:b/>
          <w:bCs/>
          <w:sz w:val="24"/>
          <w:szCs w:val="24"/>
          <w:lang w:val="it-IT"/>
        </w:rPr>
      </w:pPr>
    </w:p>
    <w:p w:rsidR="00907245" w:rsidRDefault="00907245" w:rsidP="00907245">
      <w:pPr>
        <w:pStyle w:val="PlainText"/>
        <w:jc w:val="both"/>
        <w:rPr>
          <w:rFonts w:ascii="Arial" w:hAnsi="Arial" w:cs="Arial"/>
          <w:b/>
          <w:bCs/>
          <w:sz w:val="24"/>
          <w:szCs w:val="24"/>
          <w:lang w:val="it-IT"/>
        </w:rPr>
      </w:pPr>
    </w:p>
    <w:p w:rsidR="00907245" w:rsidRDefault="00907245" w:rsidP="00907245">
      <w:pPr>
        <w:pStyle w:val="PlainText"/>
        <w:jc w:val="both"/>
        <w:rPr>
          <w:rFonts w:ascii="Arial" w:hAnsi="Arial" w:cs="Arial"/>
          <w:b/>
          <w:bCs/>
          <w:sz w:val="24"/>
          <w:szCs w:val="24"/>
          <w:lang w:val="it-IT"/>
        </w:rPr>
      </w:pPr>
    </w:p>
    <w:p w:rsidR="00907245" w:rsidRDefault="00907245" w:rsidP="00907245">
      <w:pPr>
        <w:pStyle w:val="PlainText"/>
        <w:jc w:val="both"/>
        <w:rPr>
          <w:rFonts w:ascii="Arial" w:hAnsi="Arial" w:cs="Arial"/>
          <w:b/>
          <w:bCs/>
          <w:sz w:val="24"/>
          <w:szCs w:val="24"/>
          <w:lang w:val="it-IT"/>
        </w:rPr>
      </w:pPr>
    </w:p>
    <w:p w:rsidR="00907245" w:rsidRPr="00464741" w:rsidRDefault="00907245" w:rsidP="00907245">
      <w:pPr>
        <w:pStyle w:val="PlainText"/>
        <w:jc w:val="both"/>
        <w:rPr>
          <w:rFonts w:ascii="Arial" w:hAnsi="Arial" w:cs="Arial"/>
          <w:b/>
          <w:bCs/>
          <w:sz w:val="24"/>
          <w:szCs w:val="24"/>
          <w:lang w:val="it-IT"/>
        </w:rPr>
      </w:pPr>
    </w:p>
    <w:p w:rsidR="0031341D" w:rsidRPr="001727C6" w:rsidRDefault="0031341D" w:rsidP="00387951">
      <w:pPr>
        <w:pStyle w:val="PlainText"/>
        <w:jc w:val="both"/>
        <w:rPr>
          <w:rFonts w:ascii="Arial" w:hAnsi="Arial" w:cs="Arial"/>
          <w:b/>
          <w:bCs/>
          <w:color w:val="943634" w:themeColor="accent2" w:themeShade="BF"/>
          <w:sz w:val="24"/>
          <w:szCs w:val="24"/>
          <w:lang w:val="it-IT"/>
        </w:rPr>
      </w:pPr>
    </w:p>
    <w:p w:rsidR="00387951" w:rsidRPr="00464741" w:rsidRDefault="000416ED" w:rsidP="00387951">
      <w:pPr>
        <w:pStyle w:val="PlainText"/>
        <w:jc w:val="both"/>
        <w:rPr>
          <w:rFonts w:ascii="Arial" w:hAnsi="Arial" w:cs="Arial"/>
          <w:b/>
          <w:bCs/>
          <w:sz w:val="24"/>
          <w:szCs w:val="24"/>
          <w:lang w:val="it-IT"/>
        </w:rPr>
      </w:pPr>
      <w:r w:rsidRPr="00464741">
        <w:rPr>
          <w:rFonts w:ascii="Arial" w:hAnsi="Arial" w:cs="Arial"/>
          <w:b/>
          <w:bCs/>
          <w:sz w:val="24"/>
          <w:szCs w:val="24"/>
          <w:lang w:val="it-IT"/>
        </w:rPr>
        <w:lastRenderedPageBreak/>
        <w:t>4. Deșeuri tratate</w:t>
      </w:r>
      <w:r w:rsidR="00387951" w:rsidRPr="00464741">
        <w:rPr>
          <w:rFonts w:ascii="Arial" w:hAnsi="Arial" w:cs="Arial"/>
          <w:b/>
          <w:bCs/>
          <w:sz w:val="24"/>
          <w:szCs w:val="24"/>
          <w:lang w:val="it-IT"/>
        </w:rPr>
        <w:t xml:space="preserve"> ( </w:t>
      </w:r>
      <w:r w:rsidRPr="00464741">
        <w:rPr>
          <w:rFonts w:ascii="Arial" w:hAnsi="Arial" w:cs="Arial"/>
          <w:b/>
          <w:bCs/>
          <w:sz w:val="24"/>
          <w:szCs w:val="24"/>
          <w:lang w:val="it-IT"/>
        </w:rPr>
        <w:t>valorificate/eliminate )</w:t>
      </w:r>
      <w:r w:rsidR="00387951" w:rsidRPr="00464741">
        <w:rPr>
          <w:rFonts w:ascii="Arial" w:hAnsi="Arial" w:cs="Arial"/>
          <w:b/>
          <w:bCs/>
          <w:sz w:val="24"/>
          <w:szCs w:val="24"/>
          <w:lang w:val="it-IT"/>
        </w:rPr>
        <w:t>:</w:t>
      </w:r>
    </w:p>
    <w:p w:rsidR="00803A2C" w:rsidRPr="00464741" w:rsidRDefault="00803A2C" w:rsidP="00387951">
      <w:pPr>
        <w:pStyle w:val="PlainText"/>
        <w:jc w:val="both"/>
        <w:rPr>
          <w:rFonts w:ascii="Arial" w:hAnsi="Arial" w:cs="Arial"/>
          <w:b/>
          <w:bCs/>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1727C6" w:rsidRPr="00464741" w:rsidTr="00E56C7C">
        <w:trPr>
          <w:gridAfter w:val="1"/>
          <w:wAfter w:w="15" w:type="dxa"/>
          <w:cantSplit/>
          <w:trHeight w:val="1307"/>
        </w:trPr>
        <w:tc>
          <w:tcPr>
            <w:tcW w:w="1135" w:type="dxa"/>
            <w:shd w:val="clear" w:color="auto" w:fill="C0C0C0"/>
            <w:vAlign w:val="center"/>
          </w:tcPr>
          <w:p w:rsidR="00657D94" w:rsidRPr="00464741" w:rsidRDefault="00657D94" w:rsidP="00E56C7C">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Cod deșeu</w:t>
            </w:r>
          </w:p>
        </w:tc>
        <w:tc>
          <w:tcPr>
            <w:tcW w:w="2257" w:type="dxa"/>
            <w:shd w:val="clear" w:color="auto" w:fill="C0C0C0"/>
            <w:vAlign w:val="center"/>
          </w:tcPr>
          <w:p w:rsidR="00657D94" w:rsidRPr="00464741" w:rsidRDefault="00657D94" w:rsidP="00E56C7C">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Denumire deșeu</w:t>
            </w:r>
          </w:p>
        </w:tc>
        <w:tc>
          <w:tcPr>
            <w:tcW w:w="810" w:type="dxa"/>
            <w:shd w:val="clear" w:color="auto" w:fill="C0C0C0"/>
            <w:textDirection w:val="btLr"/>
            <w:vAlign w:val="center"/>
          </w:tcPr>
          <w:p w:rsidR="00657D94" w:rsidRPr="00464741" w:rsidRDefault="00657D94" w:rsidP="00E56C7C">
            <w:pPr>
              <w:autoSpaceDE w:val="0"/>
              <w:autoSpaceDN w:val="0"/>
              <w:adjustRightInd w:val="0"/>
              <w:spacing w:before="40" w:after="0" w:line="240" w:lineRule="auto"/>
              <w:ind w:left="-114" w:right="-113"/>
              <w:jc w:val="center"/>
              <w:rPr>
                <w:rFonts w:ascii="Arial" w:hAnsi="Arial" w:cs="Arial"/>
                <w:b/>
                <w:sz w:val="20"/>
                <w:lang w:val="ro-RO"/>
              </w:rPr>
            </w:pPr>
            <w:r w:rsidRPr="00464741">
              <w:rPr>
                <w:rFonts w:ascii="Arial" w:hAnsi="Arial" w:cs="Arial"/>
                <w:b/>
                <w:sz w:val="20"/>
                <w:lang w:val="ro-RO"/>
              </w:rPr>
              <w:t>Cantitate</w:t>
            </w:r>
          </w:p>
        </w:tc>
        <w:tc>
          <w:tcPr>
            <w:tcW w:w="1470" w:type="dxa"/>
            <w:shd w:val="clear" w:color="auto" w:fill="C0C0C0"/>
            <w:vAlign w:val="center"/>
          </w:tcPr>
          <w:p w:rsidR="00657D94" w:rsidRPr="00464741" w:rsidRDefault="00657D94" w:rsidP="00E56C7C">
            <w:pPr>
              <w:tabs>
                <w:tab w:val="left" w:pos="1068"/>
              </w:tabs>
              <w:autoSpaceDE w:val="0"/>
              <w:autoSpaceDN w:val="0"/>
              <w:adjustRightInd w:val="0"/>
              <w:spacing w:before="40" w:after="0" w:line="240" w:lineRule="auto"/>
              <w:ind w:right="120"/>
              <w:rPr>
                <w:rFonts w:ascii="Arial" w:hAnsi="Arial" w:cs="Arial"/>
                <w:b/>
                <w:sz w:val="20"/>
                <w:lang w:val="ro-RO"/>
              </w:rPr>
            </w:pPr>
            <w:r w:rsidRPr="00464741">
              <w:rPr>
                <w:rFonts w:ascii="Arial" w:hAnsi="Arial" w:cs="Arial"/>
                <w:b/>
                <w:sz w:val="20"/>
                <w:lang w:val="ro-RO"/>
              </w:rPr>
              <w:t xml:space="preserve">       UM</w:t>
            </w:r>
          </w:p>
        </w:tc>
        <w:tc>
          <w:tcPr>
            <w:tcW w:w="1261" w:type="dxa"/>
            <w:shd w:val="clear" w:color="auto" w:fill="C0C0C0"/>
            <w:vAlign w:val="center"/>
          </w:tcPr>
          <w:p w:rsidR="00657D94" w:rsidRPr="00464741" w:rsidRDefault="00657D94" w:rsidP="00E56C7C">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Operațiune valorificare / eliminare</w:t>
            </w:r>
          </w:p>
        </w:tc>
        <w:tc>
          <w:tcPr>
            <w:tcW w:w="723" w:type="dxa"/>
            <w:gridSpan w:val="2"/>
            <w:shd w:val="clear" w:color="auto" w:fill="C0C0C0"/>
            <w:textDirection w:val="btLr"/>
            <w:vAlign w:val="center"/>
          </w:tcPr>
          <w:p w:rsidR="00657D94" w:rsidRPr="00464741" w:rsidRDefault="00657D94" w:rsidP="00E56C7C">
            <w:pPr>
              <w:autoSpaceDE w:val="0"/>
              <w:autoSpaceDN w:val="0"/>
              <w:adjustRightInd w:val="0"/>
              <w:spacing w:before="40" w:after="0" w:line="240" w:lineRule="auto"/>
              <w:ind w:left="113" w:right="113"/>
              <w:jc w:val="center"/>
              <w:rPr>
                <w:rFonts w:ascii="Arial" w:hAnsi="Arial" w:cs="Arial"/>
                <w:b/>
                <w:sz w:val="20"/>
                <w:lang w:val="ro-RO"/>
              </w:rPr>
            </w:pPr>
            <w:r w:rsidRPr="00464741">
              <w:rPr>
                <w:rFonts w:ascii="Arial" w:hAnsi="Arial" w:cs="Arial"/>
                <w:b/>
                <w:sz w:val="20"/>
                <w:lang w:val="ro-RO"/>
              </w:rPr>
              <w:t>Cod operațiune</w:t>
            </w:r>
          </w:p>
        </w:tc>
        <w:tc>
          <w:tcPr>
            <w:tcW w:w="2394" w:type="dxa"/>
            <w:shd w:val="clear" w:color="auto" w:fill="C0C0C0"/>
            <w:vAlign w:val="center"/>
          </w:tcPr>
          <w:p w:rsidR="00657D94" w:rsidRPr="00464741" w:rsidRDefault="00657D94" w:rsidP="00E56C7C">
            <w:pPr>
              <w:autoSpaceDE w:val="0"/>
              <w:autoSpaceDN w:val="0"/>
              <w:adjustRightInd w:val="0"/>
              <w:spacing w:before="40" w:after="0" w:line="240" w:lineRule="auto"/>
              <w:jc w:val="center"/>
              <w:rPr>
                <w:rFonts w:ascii="Arial" w:hAnsi="Arial" w:cs="Arial"/>
                <w:b/>
                <w:sz w:val="20"/>
                <w:lang w:val="ro-RO"/>
              </w:rPr>
            </w:pPr>
            <w:r w:rsidRPr="00464741">
              <w:rPr>
                <w:rFonts w:ascii="Arial" w:hAnsi="Arial" w:cs="Arial"/>
                <w:b/>
                <w:sz w:val="20"/>
                <w:lang w:val="ro-RO"/>
              </w:rPr>
              <w:t>Denumire operațiune</w:t>
            </w:r>
          </w:p>
        </w:tc>
      </w:tr>
      <w:tr w:rsidR="001727C6" w:rsidRPr="00464741" w:rsidTr="00E56C7C">
        <w:tblPrEx>
          <w:tblCellMar>
            <w:left w:w="108" w:type="dxa"/>
            <w:right w:w="108" w:type="dxa"/>
          </w:tblCellMar>
          <w:tblLook w:val="01E0" w:firstRow="1" w:lastRow="1" w:firstColumn="1" w:lastColumn="1" w:noHBand="0" w:noVBand="0"/>
        </w:tblPrEx>
        <w:trPr>
          <w:trHeight w:val="350"/>
        </w:trPr>
        <w:tc>
          <w:tcPr>
            <w:tcW w:w="1135" w:type="dxa"/>
          </w:tcPr>
          <w:p w:rsidR="00657D94" w:rsidRPr="00464741" w:rsidRDefault="00657D94" w:rsidP="00E56C7C">
            <w:pPr>
              <w:spacing w:after="0"/>
              <w:jc w:val="center"/>
              <w:rPr>
                <w:rFonts w:ascii="Arial" w:hAnsi="Arial" w:cs="Arial"/>
                <w:sz w:val="20"/>
                <w:szCs w:val="20"/>
                <w:lang w:val="ro-RO"/>
              </w:rPr>
            </w:pPr>
          </w:p>
          <w:p w:rsidR="00657D94" w:rsidRPr="00464741" w:rsidRDefault="00657D94" w:rsidP="00E56C7C">
            <w:pPr>
              <w:spacing w:after="0"/>
              <w:jc w:val="center"/>
              <w:rPr>
                <w:rFonts w:ascii="Arial" w:hAnsi="Arial" w:cs="Arial"/>
                <w:sz w:val="20"/>
                <w:szCs w:val="20"/>
                <w:lang w:val="ro-RO"/>
              </w:rPr>
            </w:pPr>
          </w:p>
          <w:p w:rsidR="00657D94" w:rsidRPr="00464741" w:rsidRDefault="00657D94" w:rsidP="00E56C7C">
            <w:pPr>
              <w:spacing w:after="0"/>
              <w:jc w:val="center"/>
              <w:rPr>
                <w:rFonts w:ascii="Arial" w:hAnsi="Arial" w:cs="Arial"/>
                <w:sz w:val="20"/>
                <w:szCs w:val="20"/>
                <w:lang w:val="ro-RO"/>
              </w:rPr>
            </w:pPr>
            <w:r w:rsidRPr="00464741">
              <w:rPr>
                <w:rFonts w:ascii="Arial" w:hAnsi="Arial" w:cs="Arial"/>
                <w:sz w:val="20"/>
                <w:szCs w:val="20"/>
                <w:lang w:val="ro-RO"/>
              </w:rPr>
              <w:t>03 01 05</w:t>
            </w:r>
          </w:p>
        </w:tc>
        <w:tc>
          <w:tcPr>
            <w:tcW w:w="2257" w:type="dxa"/>
            <w:shd w:val="clear" w:color="auto" w:fill="auto"/>
          </w:tcPr>
          <w:p w:rsidR="00657D94" w:rsidRPr="00464741" w:rsidRDefault="00657D94" w:rsidP="00E56C7C">
            <w:pPr>
              <w:spacing w:after="0"/>
              <w:jc w:val="center"/>
              <w:rPr>
                <w:rFonts w:ascii="Arial" w:hAnsi="Arial" w:cs="Arial"/>
                <w:sz w:val="20"/>
                <w:szCs w:val="20"/>
                <w:lang w:val="ro-RO"/>
              </w:rPr>
            </w:pPr>
            <w:proofErr w:type="spellStart"/>
            <w:r w:rsidRPr="00464741">
              <w:rPr>
                <w:rFonts w:ascii="Arial" w:hAnsi="Arial" w:cs="Arial"/>
                <w:sz w:val="20"/>
                <w:szCs w:val="20"/>
              </w:rPr>
              <w:t>rumegus</w:t>
            </w:r>
            <w:proofErr w:type="spellEnd"/>
            <w:r w:rsidRPr="00464741">
              <w:rPr>
                <w:rFonts w:ascii="Arial" w:hAnsi="Arial" w:cs="Arial"/>
                <w:sz w:val="20"/>
                <w:szCs w:val="20"/>
              </w:rPr>
              <w:t xml:space="preserve">, </w:t>
            </w:r>
            <w:proofErr w:type="spellStart"/>
            <w:r w:rsidRPr="00464741">
              <w:rPr>
                <w:rFonts w:ascii="Arial" w:hAnsi="Arial" w:cs="Arial"/>
                <w:sz w:val="20"/>
                <w:szCs w:val="20"/>
              </w:rPr>
              <w:t>talas</w:t>
            </w:r>
            <w:proofErr w:type="spellEnd"/>
            <w:r w:rsidRPr="00464741">
              <w:rPr>
                <w:rFonts w:ascii="Arial" w:hAnsi="Arial" w:cs="Arial"/>
                <w:sz w:val="20"/>
                <w:szCs w:val="20"/>
              </w:rPr>
              <w:t xml:space="preserve">, </w:t>
            </w:r>
            <w:proofErr w:type="spellStart"/>
            <w:r w:rsidRPr="00464741">
              <w:rPr>
                <w:rFonts w:ascii="Arial" w:hAnsi="Arial" w:cs="Arial"/>
                <w:sz w:val="20"/>
                <w:szCs w:val="20"/>
              </w:rPr>
              <w:t>aschii</w:t>
            </w:r>
            <w:proofErr w:type="spellEnd"/>
            <w:r w:rsidRPr="00464741">
              <w:rPr>
                <w:rFonts w:ascii="Arial" w:hAnsi="Arial" w:cs="Arial"/>
                <w:sz w:val="20"/>
                <w:szCs w:val="20"/>
              </w:rPr>
              <w:t xml:space="preserve">, </w:t>
            </w:r>
            <w:proofErr w:type="spellStart"/>
            <w:r w:rsidRPr="00464741">
              <w:rPr>
                <w:rFonts w:ascii="Arial" w:hAnsi="Arial" w:cs="Arial"/>
                <w:sz w:val="20"/>
                <w:szCs w:val="20"/>
              </w:rPr>
              <w:t>resturi</w:t>
            </w:r>
            <w:proofErr w:type="spellEnd"/>
            <w:r w:rsidRPr="00464741">
              <w:rPr>
                <w:rFonts w:ascii="Arial" w:hAnsi="Arial" w:cs="Arial"/>
                <w:sz w:val="20"/>
                <w:szCs w:val="20"/>
              </w:rPr>
              <w:t xml:space="preserve"> de </w:t>
            </w:r>
            <w:proofErr w:type="spellStart"/>
            <w:r w:rsidRPr="00464741">
              <w:rPr>
                <w:rFonts w:ascii="Arial" w:hAnsi="Arial" w:cs="Arial"/>
                <w:sz w:val="20"/>
                <w:szCs w:val="20"/>
              </w:rPr>
              <w:t>scandura</w:t>
            </w:r>
            <w:proofErr w:type="spellEnd"/>
            <w:r w:rsidRPr="00464741">
              <w:rPr>
                <w:rFonts w:ascii="Arial" w:hAnsi="Arial" w:cs="Arial"/>
                <w:sz w:val="20"/>
                <w:szCs w:val="20"/>
              </w:rPr>
              <w:t xml:space="preserve"> </w:t>
            </w:r>
            <w:proofErr w:type="spellStart"/>
            <w:r w:rsidRPr="00464741">
              <w:rPr>
                <w:rFonts w:ascii="Arial" w:hAnsi="Arial" w:cs="Arial"/>
                <w:sz w:val="20"/>
                <w:szCs w:val="20"/>
              </w:rPr>
              <w:t>şi</w:t>
            </w:r>
            <w:proofErr w:type="spellEnd"/>
            <w:r w:rsidRPr="00464741">
              <w:rPr>
                <w:rFonts w:ascii="Arial" w:hAnsi="Arial" w:cs="Arial"/>
                <w:sz w:val="20"/>
                <w:szCs w:val="20"/>
              </w:rPr>
              <w:t xml:space="preserve"> </w:t>
            </w:r>
            <w:proofErr w:type="spellStart"/>
            <w:r w:rsidRPr="00464741">
              <w:rPr>
                <w:rFonts w:ascii="Arial" w:hAnsi="Arial" w:cs="Arial"/>
                <w:sz w:val="20"/>
                <w:szCs w:val="20"/>
              </w:rPr>
              <w:t>furnir</w:t>
            </w:r>
            <w:proofErr w:type="spellEnd"/>
            <w:r w:rsidRPr="00464741">
              <w:rPr>
                <w:rFonts w:ascii="Arial" w:hAnsi="Arial" w:cs="Arial"/>
                <w:sz w:val="20"/>
                <w:szCs w:val="20"/>
              </w:rPr>
              <w:t xml:space="preserve">, </w:t>
            </w:r>
            <w:proofErr w:type="spellStart"/>
            <w:r w:rsidRPr="00464741">
              <w:rPr>
                <w:rFonts w:ascii="Arial" w:hAnsi="Arial" w:cs="Arial"/>
                <w:sz w:val="20"/>
                <w:szCs w:val="20"/>
              </w:rPr>
              <w:t>altele</w:t>
            </w:r>
            <w:proofErr w:type="spellEnd"/>
            <w:r w:rsidRPr="00464741">
              <w:rPr>
                <w:rFonts w:ascii="Arial" w:hAnsi="Arial" w:cs="Arial"/>
                <w:sz w:val="20"/>
                <w:szCs w:val="20"/>
              </w:rPr>
              <w:t xml:space="preserve"> </w:t>
            </w:r>
            <w:proofErr w:type="spellStart"/>
            <w:r w:rsidRPr="00464741">
              <w:rPr>
                <w:rFonts w:ascii="Arial" w:hAnsi="Arial" w:cs="Arial"/>
                <w:sz w:val="20"/>
                <w:szCs w:val="20"/>
              </w:rPr>
              <w:t>decât</w:t>
            </w:r>
            <w:proofErr w:type="spellEnd"/>
            <w:r w:rsidRPr="00464741">
              <w:rPr>
                <w:rFonts w:ascii="Arial" w:hAnsi="Arial" w:cs="Arial"/>
                <w:sz w:val="20"/>
                <w:szCs w:val="20"/>
              </w:rPr>
              <w:t xml:space="preserve"> </w:t>
            </w:r>
            <w:proofErr w:type="spellStart"/>
            <w:r w:rsidRPr="00464741">
              <w:rPr>
                <w:rFonts w:ascii="Arial" w:hAnsi="Arial" w:cs="Arial"/>
                <w:sz w:val="20"/>
                <w:szCs w:val="20"/>
              </w:rPr>
              <w:t>cele</w:t>
            </w:r>
            <w:proofErr w:type="spellEnd"/>
            <w:r w:rsidRPr="00464741">
              <w:rPr>
                <w:rFonts w:ascii="Arial" w:hAnsi="Arial" w:cs="Arial"/>
                <w:sz w:val="20"/>
                <w:szCs w:val="20"/>
              </w:rPr>
              <w:t xml:space="preserve"> </w:t>
            </w:r>
            <w:proofErr w:type="spellStart"/>
            <w:r w:rsidRPr="00464741">
              <w:rPr>
                <w:rFonts w:ascii="Arial" w:hAnsi="Arial" w:cs="Arial"/>
                <w:sz w:val="20"/>
                <w:szCs w:val="20"/>
              </w:rPr>
              <w:t>specificate</w:t>
            </w:r>
            <w:proofErr w:type="spellEnd"/>
            <w:r w:rsidRPr="00464741">
              <w:rPr>
                <w:rFonts w:ascii="Arial" w:hAnsi="Arial" w:cs="Arial"/>
                <w:sz w:val="20"/>
                <w:szCs w:val="20"/>
              </w:rPr>
              <w:t xml:space="preserve"> la 03 01 04</w:t>
            </w:r>
          </w:p>
        </w:tc>
        <w:tc>
          <w:tcPr>
            <w:tcW w:w="810" w:type="dxa"/>
          </w:tcPr>
          <w:p w:rsidR="00657D94" w:rsidRPr="00464741" w:rsidRDefault="00657D94" w:rsidP="00E56C7C">
            <w:pPr>
              <w:spacing w:after="0"/>
              <w:ind w:left="-114" w:right="-113"/>
              <w:jc w:val="center"/>
              <w:rPr>
                <w:rFonts w:ascii="Arial" w:hAnsi="Arial" w:cs="Arial"/>
                <w:sz w:val="20"/>
                <w:szCs w:val="20"/>
                <w:lang w:val="ro-RO"/>
              </w:rPr>
            </w:pPr>
            <w:r w:rsidRPr="00464741">
              <w:rPr>
                <w:rFonts w:ascii="Arial" w:hAnsi="Arial" w:cs="Arial"/>
                <w:sz w:val="20"/>
                <w:szCs w:val="20"/>
                <w:lang w:val="ro-RO"/>
              </w:rPr>
              <w:t xml:space="preserve"> 40</w:t>
            </w:r>
          </w:p>
        </w:tc>
        <w:tc>
          <w:tcPr>
            <w:tcW w:w="1470" w:type="dxa"/>
          </w:tcPr>
          <w:p w:rsidR="00657D94" w:rsidRPr="00464741" w:rsidRDefault="00657D94" w:rsidP="00E56C7C">
            <w:pPr>
              <w:spacing w:after="0"/>
              <w:ind w:left="-30" w:right="-78"/>
              <w:jc w:val="center"/>
              <w:rPr>
                <w:rFonts w:ascii="Arial" w:eastAsia="Times New Roman" w:hAnsi="Arial" w:cs="Arial"/>
                <w:noProof/>
                <w:sz w:val="20"/>
                <w:szCs w:val="20"/>
                <w:lang w:val="ro-RO"/>
              </w:rPr>
            </w:pPr>
            <w:r w:rsidRPr="00464741">
              <w:rPr>
                <w:rFonts w:ascii="Arial" w:eastAsia="Times New Roman" w:hAnsi="Arial" w:cs="Arial"/>
                <w:noProof/>
                <w:sz w:val="20"/>
                <w:szCs w:val="20"/>
                <w:lang w:val="ro-RO"/>
              </w:rPr>
              <w:t xml:space="preserve"> Tone/an</w:t>
            </w:r>
          </w:p>
        </w:tc>
        <w:tc>
          <w:tcPr>
            <w:tcW w:w="1273" w:type="dxa"/>
            <w:gridSpan w:val="2"/>
          </w:tcPr>
          <w:p w:rsidR="00657D94" w:rsidRPr="00464741" w:rsidRDefault="00657D94" w:rsidP="00E56C7C">
            <w:pPr>
              <w:spacing w:after="0"/>
              <w:rPr>
                <w:rFonts w:ascii="Arial" w:hAnsi="Arial" w:cs="Arial"/>
                <w:sz w:val="20"/>
                <w:szCs w:val="20"/>
                <w:lang w:val="ro-RO"/>
              </w:rPr>
            </w:pPr>
            <w:r w:rsidRPr="00464741">
              <w:rPr>
                <w:rFonts w:ascii="Arial" w:hAnsi="Arial" w:cs="Arial"/>
                <w:sz w:val="20"/>
                <w:szCs w:val="20"/>
                <w:lang w:val="ro-RO"/>
              </w:rPr>
              <w:t xml:space="preserve">   </w:t>
            </w:r>
          </w:p>
          <w:p w:rsidR="00657D94" w:rsidRPr="00464741" w:rsidRDefault="00657D94" w:rsidP="00E56C7C">
            <w:pPr>
              <w:spacing w:after="0"/>
              <w:rPr>
                <w:rFonts w:ascii="Arial" w:hAnsi="Arial" w:cs="Arial"/>
                <w:sz w:val="20"/>
                <w:szCs w:val="20"/>
                <w:lang w:val="ro-RO"/>
              </w:rPr>
            </w:pPr>
          </w:p>
          <w:p w:rsidR="00657D94" w:rsidRPr="00464741" w:rsidRDefault="00657D94" w:rsidP="00E56C7C">
            <w:pPr>
              <w:spacing w:after="0"/>
              <w:rPr>
                <w:rFonts w:ascii="Arial" w:hAnsi="Arial" w:cs="Arial"/>
                <w:sz w:val="20"/>
                <w:szCs w:val="20"/>
                <w:lang w:val="ro-RO"/>
              </w:rPr>
            </w:pPr>
            <w:r w:rsidRPr="00464741">
              <w:rPr>
                <w:rFonts w:ascii="Arial" w:hAnsi="Arial" w:cs="Arial"/>
                <w:sz w:val="20"/>
                <w:szCs w:val="20"/>
                <w:lang w:val="ro-RO"/>
              </w:rPr>
              <w:t>Valorificare</w:t>
            </w:r>
          </w:p>
        </w:tc>
        <w:tc>
          <w:tcPr>
            <w:tcW w:w="711" w:type="dxa"/>
          </w:tcPr>
          <w:p w:rsidR="00657D94" w:rsidRPr="00464741" w:rsidRDefault="00657D94" w:rsidP="00E56C7C">
            <w:pPr>
              <w:spacing w:after="0"/>
              <w:jc w:val="center"/>
              <w:rPr>
                <w:rFonts w:ascii="Arial" w:hAnsi="Arial" w:cs="Arial"/>
                <w:iCs/>
                <w:sz w:val="20"/>
                <w:szCs w:val="20"/>
                <w:lang w:val="ro-RO"/>
              </w:rPr>
            </w:pPr>
            <w:r w:rsidRPr="00464741">
              <w:rPr>
                <w:rFonts w:ascii="Arial" w:hAnsi="Arial" w:cs="Arial"/>
                <w:iCs/>
                <w:sz w:val="20"/>
                <w:szCs w:val="20"/>
                <w:lang w:val="ro-RO"/>
              </w:rPr>
              <w:t xml:space="preserve">  </w:t>
            </w:r>
          </w:p>
          <w:p w:rsidR="00657D94" w:rsidRPr="00464741" w:rsidRDefault="00657D94" w:rsidP="00E56C7C">
            <w:pPr>
              <w:spacing w:after="0"/>
              <w:jc w:val="center"/>
              <w:rPr>
                <w:rFonts w:ascii="Arial" w:hAnsi="Arial" w:cs="Arial"/>
                <w:iCs/>
                <w:sz w:val="20"/>
                <w:szCs w:val="20"/>
                <w:lang w:val="ro-RO"/>
              </w:rPr>
            </w:pPr>
          </w:p>
          <w:p w:rsidR="00657D94" w:rsidRPr="00464741" w:rsidRDefault="005D551E" w:rsidP="00E56C7C">
            <w:pPr>
              <w:spacing w:after="0"/>
              <w:jc w:val="center"/>
              <w:rPr>
                <w:rFonts w:ascii="Arial" w:hAnsi="Arial" w:cs="Arial"/>
                <w:iCs/>
                <w:sz w:val="20"/>
                <w:szCs w:val="20"/>
                <w:lang w:val="ro-RO"/>
              </w:rPr>
            </w:pPr>
            <w:r>
              <w:rPr>
                <w:rFonts w:ascii="Arial" w:hAnsi="Arial" w:cs="Arial"/>
                <w:iCs/>
                <w:sz w:val="20"/>
                <w:szCs w:val="20"/>
                <w:lang w:val="ro-RO"/>
              </w:rPr>
              <w:t>R1</w:t>
            </w:r>
          </w:p>
        </w:tc>
        <w:tc>
          <w:tcPr>
            <w:tcW w:w="2409" w:type="dxa"/>
            <w:gridSpan w:val="2"/>
          </w:tcPr>
          <w:p w:rsidR="005D551E" w:rsidRPr="000A6C3C" w:rsidRDefault="005D551E" w:rsidP="005D551E">
            <w:pPr>
              <w:spacing w:after="0" w:line="240" w:lineRule="auto"/>
              <w:ind w:left="-270"/>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Întrebuințarea </w:t>
            </w:r>
            <w:r w:rsidRPr="000A6C3C">
              <w:rPr>
                <w:rFonts w:ascii="Times New Roman" w:eastAsia="Times New Roman" w:hAnsi="Times New Roman"/>
                <w:sz w:val="24"/>
                <w:szCs w:val="24"/>
                <w:lang w:val="ro-RO"/>
              </w:rPr>
              <w:t>în principal drept combustibil sau ca altă sursă de energie</w:t>
            </w:r>
          </w:p>
          <w:p w:rsidR="00657D94" w:rsidRPr="00464741" w:rsidRDefault="00657D94" w:rsidP="00E56C7C">
            <w:pPr>
              <w:spacing w:after="0"/>
              <w:jc w:val="center"/>
              <w:rPr>
                <w:rFonts w:ascii="Arial" w:hAnsi="Arial" w:cs="Arial"/>
                <w:sz w:val="20"/>
                <w:szCs w:val="20"/>
                <w:lang w:val="ro-RO"/>
              </w:rPr>
            </w:pPr>
          </w:p>
        </w:tc>
      </w:tr>
      <w:tr w:rsidR="001727C6" w:rsidRPr="00464741" w:rsidTr="00E56C7C">
        <w:tblPrEx>
          <w:tblCellMar>
            <w:left w:w="108" w:type="dxa"/>
            <w:right w:w="108" w:type="dxa"/>
          </w:tblCellMar>
          <w:tblLook w:val="01E0" w:firstRow="1" w:lastRow="1" w:firstColumn="1" w:lastColumn="1" w:noHBand="0" w:noVBand="0"/>
        </w:tblPrEx>
        <w:trPr>
          <w:trHeight w:val="350"/>
        </w:trPr>
        <w:tc>
          <w:tcPr>
            <w:tcW w:w="1135" w:type="dxa"/>
          </w:tcPr>
          <w:p w:rsidR="00657D94" w:rsidRPr="00464741" w:rsidRDefault="00657D94" w:rsidP="00E56C7C">
            <w:pPr>
              <w:spacing w:after="0"/>
              <w:jc w:val="center"/>
              <w:rPr>
                <w:rFonts w:ascii="Arial" w:hAnsi="Arial" w:cs="Arial"/>
                <w:sz w:val="20"/>
                <w:szCs w:val="20"/>
                <w:lang w:val="ro-RO"/>
              </w:rPr>
            </w:pPr>
            <w:r w:rsidRPr="00464741">
              <w:rPr>
                <w:rFonts w:ascii="Arial" w:hAnsi="Arial" w:cs="Arial"/>
                <w:sz w:val="20"/>
                <w:szCs w:val="20"/>
                <w:lang w:val="ro-RO"/>
              </w:rPr>
              <w:t>02 01 03</w:t>
            </w:r>
          </w:p>
        </w:tc>
        <w:tc>
          <w:tcPr>
            <w:tcW w:w="2257" w:type="dxa"/>
            <w:shd w:val="clear" w:color="auto" w:fill="auto"/>
          </w:tcPr>
          <w:p w:rsidR="00657D94" w:rsidRPr="00464741" w:rsidRDefault="00657D94" w:rsidP="00E56C7C">
            <w:pPr>
              <w:spacing w:after="0"/>
              <w:jc w:val="center"/>
              <w:rPr>
                <w:rFonts w:ascii="Arial" w:hAnsi="Arial" w:cs="Arial"/>
                <w:sz w:val="20"/>
                <w:szCs w:val="20"/>
              </w:rPr>
            </w:pPr>
            <w:proofErr w:type="spellStart"/>
            <w:r w:rsidRPr="00464741">
              <w:rPr>
                <w:rFonts w:ascii="Arial" w:hAnsi="Arial" w:cs="Arial"/>
                <w:sz w:val="20"/>
                <w:szCs w:val="20"/>
              </w:rPr>
              <w:t>Deșeuri</w:t>
            </w:r>
            <w:proofErr w:type="spellEnd"/>
            <w:r w:rsidRPr="00464741">
              <w:rPr>
                <w:rFonts w:ascii="Arial" w:hAnsi="Arial" w:cs="Arial"/>
                <w:sz w:val="20"/>
                <w:szCs w:val="20"/>
              </w:rPr>
              <w:t xml:space="preserve"> de </w:t>
            </w:r>
            <w:proofErr w:type="spellStart"/>
            <w:r w:rsidRPr="00464741">
              <w:rPr>
                <w:rFonts w:ascii="Arial" w:hAnsi="Arial" w:cs="Arial"/>
                <w:sz w:val="20"/>
                <w:szCs w:val="20"/>
              </w:rPr>
              <w:t>țesuturi</w:t>
            </w:r>
            <w:proofErr w:type="spellEnd"/>
            <w:r w:rsidRPr="00464741">
              <w:rPr>
                <w:rFonts w:ascii="Arial" w:hAnsi="Arial" w:cs="Arial"/>
                <w:sz w:val="20"/>
                <w:szCs w:val="20"/>
              </w:rPr>
              <w:t xml:space="preserve"> </w:t>
            </w:r>
            <w:proofErr w:type="spellStart"/>
            <w:r w:rsidRPr="00464741">
              <w:rPr>
                <w:rFonts w:ascii="Arial" w:hAnsi="Arial" w:cs="Arial"/>
                <w:sz w:val="20"/>
                <w:szCs w:val="20"/>
              </w:rPr>
              <w:t>vegetale</w:t>
            </w:r>
            <w:proofErr w:type="spellEnd"/>
          </w:p>
        </w:tc>
        <w:tc>
          <w:tcPr>
            <w:tcW w:w="810" w:type="dxa"/>
          </w:tcPr>
          <w:p w:rsidR="00657D94" w:rsidRPr="00464741" w:rsidRDefault="00657D94" w:rsidP="00E56C7C">
            <w:pPr>
              <w:spacing w:after="0"/>
              <w:ind w:left="-114" w:right="-113"/>
              <w:jc w:val="center"/>
              <w:rPr>
                <w:rFonts w:ascii="Arial" w:hAnsi="Arial" w:cs="Arial"/>
                <w:sz w:val="20"/>
                <w:szCs w:val="20"/>
                <w:lang w:val="ro-RO"/>
              </w:rPr>
            </w:pPr>
            <w:r w:rsidRPr="00464741">
              <w:rPr>
                <w:rFonts w:ascii="Arial" w:hAnsi="Arial" w:cs="Arial"/>
                <w:sz w:val="20"/>
                <w:szCs w:val="20"/>
                <w:lang w:val="ro-RO"/>
              </w:rPr>
              <w:t>50</w:t>
            </w:r>
          </w:p>
        </w:tc>
        <w:tc>
          <w:tcPr>
            <w:tcW w:w="1470" w:type="dxa"/>
          </w:tcPr>
          <w:p w:rsidR="00657D94" w:rsidRPr="00464741" w:rsidRDefault="00657D94" w:rsidP="00E56C7C">
            <w:pPr>
              <w:spacing w:after="0"/>
              <w:ind w:left="-30" w:right="-78"/>
              <w:jc w:val="center"/>
              <w:rPr>
                <w:rFonts w:ascii="Arial" w:eastAsia="Times New Roman" w:hAnsi="Arial" w:cs="Arial"/>
                <w:noProof/>
                <w:sz w:val="20"/>
                <w:szCs w:val="20"/>
                <w:lang w:val="ro-RO"/>
              </w:rPr>
            </w:pPr>
            <w:r w:rsidRPr="00464741">
              <w:rPr>
                <w:rFonts w:ascii="Arial" w:eastAsia="Times New Roman" w:hAnsi="Arial" w:cs="Arial"/>
                <w:noProof/>
                <w:sz w:val="20"/>
                <w:szCs w:val="20"/>
                <w:lang w:val="ro-RO"/>
              </w:rPr>
              <w:t>Tone/an</w:t>
            </w:r>
          </w:p>
        </w:tc>
        <w:tc>
          <w:tcPr>
            <w:tcW w:w="1273" w:type="dxa"/>
            <w:gridSpan w:val="2"/>
          </w:tcPr>
          <w:p w:rsidR="00657D94" w:rsidRPr="00464741" w:rsidRDefault="00657D94" w:rsidP="00E56C7C">
            <w:pPr>
              <w:spacing w:after="0"/>
              <w:rPr>
                <w:rFonts w:ascii="Arial" w:hAnsi="Arial" w:cs="Arial"/>
                <w:sz w:val="20"/>
                <w:szCs w:val="20"/>
                <w:lang w:val="ro-RO"/>
              </w:rPr>
            </w:pPr>
            <w:r w:rsidRPr="00464741">
              <w:rPr>
                <w:rFonts w:ascii="Arial" w:hAnsi="Arial" w:cs="Arial"/>
                <w:sz w:val="20"/>
                <w:szCs w:val="20"/>
                <w:lang w:val="ro-RO"/>
              </w:rPr>
              <w:t xml:space="preserve">   </w:t>
            </w:r>
          </w:p>
          <w:p w:rsidR="00657D94" w:rsidRPr="00464741" w:rsidRDefault="00657D94" w:rsidP="00E56C7C">
            <w:pPr>
              <w:spacing w:after="0"/>
              <w:rPr>
                <w:rFonts w:ascii="Arial" w:hAnsi="Arial" w:cs="Arial"/>
                <w:sz w:val="20"/>
                <w:szCs w:val="20"/>
                <w:lang w:val="ro-RO"/>
              </w:rPr>
            </w:pPr>
          </w:p>
          <w:p w:rsidR="00657D94" w:rsidRPr="00464741" w:rsidRDefault="00657D94" w:rsidP="00E56C7C">
            <w:pPr>
              <w:spacing w:after="0"/>
              <w:rPr>
                <w:rFonts w:ascii="Arial" w:hAnsi="Arial" w:cs="Arial"/>
                <w:sz w:val="20"/>
                <w:szCs w:val="20"/>
                <w:lang w:val="ro-RO"/>
              </w:rPr>
            </w:pPr>
            <w:r w:rsidRPr="00464741">
              <w:rPr>
                <w:rFonts w:ascii="Arial" w:hAnsi="Arial" w:cs="Arial"/>
                <w:sz w:val="20"/>
                <w:szCs w:val="20"/>
                <w:lang w:val="ro-RO"/>
              </w:rPr>
              <w:t>Valorificare</w:t>
            </w:r>
          </w:p>
        </w:tc>
        <w:tc>
          <w:tcPr>
            <w:tcW w:w="711" w:type="dxa"/>
          </w:tcPr>
          <w:p w:rsidR="00657D94" w:rsidRPr="00464741" w:rsidRDefault="00657D94" w:rsidP="00E56C7C">
            <w:pPr>
              <w:spacing w:after="0"/>
              <w:jc w:val="center"/>
              <w:rPr>
                <w:rFonts w:ascii="Arial" w:hAnsi="Arial" w:cs="Arial"/>
                <w:iCs/>
                <w:sz w:val="20"/>
                <w:szCs w:val="20"/>
                <w:lang w:val="ro-RO"/>
              </w:rPr>
            </w:pPr>
            <w:r w:rsidRPr="00464741">
              <w:rPr>
                <w:rFonts w:ascii="Arial" w:hAnsi="Arial" w:cs="Arial"/>
                <w:iCs/>
                <w:sz w:val="20"/>
                <w:szCs w:val="20"/>
                <w:lang w:val="ro-RO"/>
              </w:rPr>
              <w:t xml:space="preserve">  </w:t>
            </w:r>
          </w:p>
          <w:p w:rsidR="00657D94" w:rsidRPr="00464741" w:rsidRDefault="00657D94" w:rsidP="00E56C7C">
            <w:pPr>
              <w:spacing w:after="0"/>
              <w:jc w:val="center"/>
              <w:rPr>
                <w:rFonts w:ascii="Arial" w:hAnsi="Arial" w:cs="Arial"/>
                <w:iCs/>
                <w:sz w:val="20"/>
                <w:szCs w:val="20"/>
                <w:lang w:val="ro-RO"/>
              </w:rPr>
            </w:pPr>
          </w:p>
          <w:p w:rsidR="00657D94" w:rsidRPr="00464741" w:rsidRDefault="005D551E" w:rsidP="00E56C7C">
            <w:pPr>
              <w:spacing w:after="0"/>
              <w:jc w:val="center"/>
              <w:rPr>
                <w:rFonts w:ascii="Arial" w:hAnsi="Arial" w:cs="Arial"/>
                <w:iCs/>
                <w:sz w:val="20"/>
                <w:szCs w:val="20"/>
                <w:lang w:val="ro-RO"/>
              </w:rPr>
            </w:pPr>
            <w:r>
              <w:rPr>
                <w:rFonts w:ascii="Arial" w:hAnsi="Arial" w:cs="Arial"/>
                <w:iCs/>
                <w:sz w:val="20"/>
                <w:szCs w:val="20"/>
                <w:lang w:val="ro-RO"/>
              </w:rPr>
              <w:t>R1</w:t>
            </w:r>
          </w:p>
        </w:tc>
        <w:tc>
          <w:tcPr>
            <w:tcW w:w="2409" w:type="dxa"/>
            <w:gridSpan w:val="2"/>
          </w:tcPr>
          <w:p w:rsidR="005D551E" w:rsidRPr="000A6C3C" w:rsidRDefault="005D551E" w:rsidP="005D551E">
            <w:pPr>
              <w:spacing w:after="0" w:line="240" w:lineRule="auto"/>
              <w:ind w:left="-270"/>
              <w:jc w:val="center"/>
              <w:rPr>
                <w:rFonts w:ascii="Times New Roman" w:eastAsia="Times New Roman" w:hAnsi="Times New Roman"/>
                <w:sz w:val="24"/>
                <w:szCs w:val="24"/>
                <w:lang w:val="ro-RO"/>
              </w:rPr>
            </w:pPr>
            <w:r w:rsidRPr="000A6C3C">
              <w:rPr>
                <w:rFonts w:ascii="Times New Roman" w:eastAsia="Times New Roman" w:hAnsi="Times New Roman"/>
                <w:sz w:val="24"/>
                <w:szCs w:val="24"/>
                <w:lang w:val="ro-RO"/>
              </w:rPr>
              <w:t>Întrebuințarea în principal drept combustibil sau ca altă sursă de energie</w:t>
            </w:r>
          </w:p>
          <w:p w:rsidR="00657D94" w:rsidRPr="00464741" w:rsidRDefault="00657D94" w:rsidP="00E56C7C">
            <w:pPr>
              <w:spacing w:after="0"/>
              <w:jc w:val="center"/>
              <w:rPr>
                <w:rFonts w:ascii="Arial" w:hAnsi="Arial" w:cs="Arial"/>
                <w:sz w:val="20"/>
                <w:szCs w:val="20"/>
                <w:lang w:val="ro-RO"/>
              </w:rPr>
            </w:pPr>
          </w:p>
        </w:tc>
      </w:tr>
    </w:tbl>
    <w:p w:rsidR="0072485B" w:rsidRDefault="0072485B" w:rsidP="00387951">
      <w:pPr>
        <w:pStyle w:val="PlainText"/>
        <w:jc w:val="both"/>
        <w:rPr>
          <w:rFonts w:ascii="Arial" w:hAnsi="Arial" w:cs="Arial"/>
          <w:b/>
          <w:bCs/>
          <w:sz w:val="24"/>
          <w:szCs w:val="24"/>
          <w:lang w:val="it-IT"/>
        </w:rPr>
      </w:pPr>
    </w:p>
    <w:p w:rsidR="00387951" w:rsidRPr="00464741" w:rsidRDefault="00387951" w:rsidP="00387951">
      <w:pPr>
        <w:pStyle w:val="PlainText"/>
        <w:jc w:val="both"/>
        <w:rPr>
          <w:rFonts w:ascii="Arial" w:hAnsi="Arial" w:cs="Arial"/>
          <w:b/>
          <w:bCs/>
          <w:sz w:val="24"/>
          <w:szCs w:val="24"/>
          <w:lang w:val="it-IT"/>
        </w:rPr>
      </w:pPr>
      <w:r w:rsidRPr="00464741">
        <w:rPr>
          <w:rFonts w:ascii="Arial" w:hAnsi="Arial" w:cs="Arial"/>
          <w:b/>
          <w:bCs/>
          <w:sz w:val="24"/>
          <w:szCs w:val="24"/>
          <w:lang w:val="it-IT"/>
        </w:rPr>
        <w:t>5.Modul de  transport  al   deşeurilor  şi  m</w:t>
      </w:r>
      <w:r w:rsidRPr="00464741">
        <w:rPr>
          <w:rFonts w:ascii="Arial" w:hAnsi="Arial" w:cs="Arial"/>
          <w:b/>
          <w:sz w:val="24"/>
          <w:szCs w:val="24"/>
          <w:lang w:val="it-IT"/>
        </w:rPr>
        <w:t>ă</w:t>
      </w:r>
      <w:r w:rsidRPr="00464741">
        <w:rPr>
          <w:rFonts w:ascii="Arial" w:hAnsi="Arial" w:cs="Arial"/>
          <w:b/>
          <w:bCs/>
          <w:sz w:val="24"/>
          <w:szCs w:val="24"/>
          <w:lang w:val="it-IT"/>
        </w:rPr>
        <w:t>surile  pentru  protecţia  mediului:</w:t>
      </w:r>
    </w:p>
    <w:p w:rsidR="00ED6D05" w:rsidRPr="00464741"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464741">
        <w:rPr>
          <w:rFonts w:ascii="Arial" w:eastAsia="Times New Roman" w:hAnsi="Arial" w:cs="Arial"/>
          <w:noProof/>
          <w:sz w:val="24"/>
          <w:szCs w:val="24"/>
          <w:lang w:val="ro-RO"/>
        </w:rPr>
        <w:t xml:space="preserve">- deşeurile menajere  sunt preluate de firmă de salubritate cu maşini speciale din dotare;          </w:t>
      </w:r>
    </w:p>
    <w:p w:rsidR="00ED6D05" w:rsidRPr="00464741"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464741">
        <w:rPr>
          <w:rFonts w:ascii="Arial" w:eastAsia="Times New Roman" w:hAnsi="Arial" w:cs="Arial"/>
          <w:noProof/>
          <w:sz w:val="24"/>
          <w:szCs w:val="24"/>
          <w:lang w:val="ro-RO"/>
        </w:rPr>
        <w:t>-</w:t>
      </w:r>
      <w:r w:rsidR="00657D94" w:rsidRPr="00464741">
        <w:rPr>
          <w:rFonts w:ascii="Arial" w:eastAsia="Times New Roman" w:hAnsi="Arial" w:cs="Arial"/>
          <w:noProof/>
          <w:sz w:val="24"/>
          <w:szCs w:val="24"/>
          <w:lang w:val="ro-RO"/>
        </w:rPr>
        <w:t>Transportul tuturor deșeurilor colectare se face cu respectarea cerințelor de transport stabilite de H.G. nr. 1061/2008 privind transportul deșeurilor periculoase și nepericuloase pe teritoriul Romaniei</w:t>
      </w:r>
      <w:r w:rsidRPr="00464741">
        <w:rPr>
          <w:rFonts w:ascii="Arial" w:eastAsia="Times New Roman" w:hAnsi="Arial" w:cs="Arial"/>
          <w:noProof/>
          <w:sz w:val="24"/>
          <w:szCs w:val="24"/>
          <w:lang w:val="ro-RO"/>
        </w:rPr>
        <w:t xml:space="preserve">; </w:t>
      </w:r>
    </w:p>
    <w:p w:rsidR="00387951" w:rsidRPr="00464741" w:rsidRDefault="00387951" w:rsidP="00387951">
      <w:pPr>
        <w:spacing w:after="0" w:line="240" w:lineRule="auto"/>
        <w:jc w:val="both"/>
        <w:rPr>
          <w:rFonts w:ascii="Arial" w:hAnsi="Arial" w:cs="Arial"/>
          <w:sz w:val="24"/>
          <w:szCs w:val="24"/>
          <w:lang w:val="ro-RO"/>
        </w:rPr>
      </w:pPr>
    </w:p>
    <w:p w:rsidR="00AA6C05" w:rsidRPr="00464741" w:rsidRDefault="00387951" w:rsidP="00387951">
      <w:pPr>
        <w:pStyle w:val="PlainText"/>
        <w:jc w:val="both"/>
        <w:rPr>
          <w:rFonts w:ascii="Arial" w:hAnsi="Arial" w:cs="Arial"/>
          <w:b/>
          <w:bCs/>
          <w:sz w:val="24"/>
          <w:szCs w:val="24"/>
          <w:lang w:val="da-DK"/>
        </w:rPr>
      </w:pPr>
      <w:r w:rsidRPr="00464741">
        <w:rPr>
          <w:rFonts w:ascii="Arial" w:hAnsi="Arial" w:cs="Arial"/>
          <w:b/>
          <w:bCs/>
          <w:sz w:val="24"/>
          <w:szCs w:val="24"/>
          <w:lang w:val="da-DK"/>
        </w:rPr>
        <w:t xml:space="preserve">6.Mod   de  eliminare ( depozitare  definitivă, incinerare ): </w:t>
      </w:r>
    </w:p>
    <w:p w:rsidR="00657D94" w:rsidRPr="00464741" w:rsidRDefault="00657D94" w:rsidP="00387951">
      <w:pPr>
        <w:pStyle w:val="PlainText"/>
        <w:jc w:val="both"/>
        <w:rPr>
          <w:rFonts w:ascii="Arial" w:hAnsi="Arial" w:cs="Arial"/>
          <w:bCs/>
          <w:sz w:val="24"/>
          <w:szCs w:val="24"/>
          <w:lang w:val="da-DK"/>
        </w:rPr>
      </w:pPr>
      <w:r w:rsidRPr="00464741">
        <w:rPr>
          <w:rFonts w:ascii="Arial" w:hAnsi="Arial" w:cs="Arial"/>
          <w:bCs/>
          <w:sz w:val="24"/>
          <w:szCs w:val="24"/>
          <w:lang w:val="da-DK"/>
        </w:rPr>
        <w:t>- conform legislației în vigoare</w:t>
      </w:r>
    </w:p>
    <w:p w:rsidR="00ED6D05" w:rsidRPr="001727C6" w:rsidRDefault="00ED6D05" w:rsidP="00387951">
      <w:pPr>
        <w:pStyle w:val="PlainText"/>
        <w:jc w:val="both"/>
        <w:rPr>
          <w:rFonts w:ascii="Arial" w:hAnsi="Arial" w:cs="Arial"/>
          <w:b/>
          <w:bCs/>
          <w:color w:val="943634" w:themeColor="accent2" w:themeShade="BF"/>
          <w:sz w:val="24"/>
          <w:szCs w:val="24"/>
          <w:lang w:val="da-DK"/>
        </w:rPr>
      </w:pPr>
    </w:p>
    <w:p w:rsidR="00387951" w:rsidRPr="00464741" w:rsidRDefault="00387951" w:rsidP="00387951">
      <w:pPr>
        <w:pStyle w:val="PlainText"/>
        <w:jc w:val="both"/>
        <w:rPr>
          <w:rFonts w:ascii="Arial" w:hAnsi="Arial" w:cs="Arial"/>
          <w:b/>
          <w:bCs/>
          <w:sz w:val="24"/>
          <w:szCs w:val="24"/>
          <w:lang w:val="ro-RO"/>
        </w:rPr>
      </w:pPr>
      <w:r w:rsidRPr="00464741">
        <w:rPr>
          <w:rFonts w:ascii="Arial" w:hAnsi="Arial" w:cs="Arial"/>
          <w:b/>
          <w:bCs/>
          <w:sz w:val="24"/>
          <w:szCs w:val="24"/>
          <w:lang w:val="ro-RO"/>
        </w:rPr>
        <w:t>7.  Monitorizarea   gestiunii  deşeurilor :</w:t>
      </w:r>
    </w:p>
    <w:p w:rsidR="00ED6D05" w:rsidRPr="00464741" w:rsidRDefault="00ED6D05" w:rsidP="00ED6D05">
      <w:pPr>
        <w:spacing w:after="0"/>
        <w:ind w:right="83"/>
        <w:jc w:val="both"/>
        <w:rPr>
          <w:rFonts w:ascii="Arial" w:hAnsi="Arial" w:cs="Arial"/>
          <w:lang w:val="ro-RO"/>
        </w:rPr>
      </w:pPr>
      <w:r w:rsidRPr="00464741">
        <w:rPr>
          <w:rFonts w:ascii="Arial" w:hAnsi="Arial" w:cs="Arial"/>
          <w:lang w:val="ro-RO"/>
        </w:rPr>
        <w:t xml:space="preserve">- </w:t>
      </w:r>
      <w:r w:rsidRPr="00464741">
        <w:rPr>
          <w:rFonts w:ascii="Arial" w:hAnsi="Arial" w:cs="Arial"/>
          <w:sz w:val="24"/>
          <w:szCs w:val="24"/>
          <w:lang w:val="ro-RO"/>
        </w:rPr>
        <w:t>se va ţine o evidenţă a deşeurilor (tipuri, cantităţi, sortarea şi valorificarea prin unităţi specializate a celor reciclabile) conform legislaţiei în vigoare</w:t>
      </w:r>
      <w:r w:rsidRPr="00464741">
        <w:rPr>
          <w:rFonts w:ascii="Arial" w:hAnsi="Arial" w:cs="Arial"/>
          <w:lang w:val="ro-RO"/>
        </w:rPr>
        <w:t xml:space="preserve"> </w:t>
      </w:r>
    </w:p>
    <w:p w:rsidR="00ED6D05" w:rsidRPr="00464741" w:rsidRDefault="00ED6D05" w:rsidP="00387951">
      <w:pPr>
        <w:pStyle w:val="PlainText"/>
        <w:jc w:val="both"/>
        <w:rPr>
          <w:rFonts w:ascii="Arial" w:hAnsi="Arial" w:cs="Arial"/>
          <w:b/>
          <w:bCs/>
          <w:sz w:val="24"/>
          <w:szCs w:val="24"/>
          <w:lang w:val="ro-RO"/>
        </w:rPr>
      </w:pPr>
    </w:p>
    <w:p w:rsidR="00387951" w:rsidRPr="00464741" w:rsidRDefault="00977D29" w:rsidP="00AA6C05">
      <w:pPr>
        <w:keepNext/>
        <w:spacing w:after="0" w:line="240" w:lineRule="auto"/>
        <w:jc w:val="both"/>
        <w:outlineLvl w:val="1"/>
        <w:rPr>
          <w:rFonts w:ascii="Arial" w:hAnsi="Arial" w:cs="Arial"/>
          <w:b/>
          <w:bCs/>
          <w:sz w:val="24"/>
          <w:szCs w:val="24"/>
          <w:lang w:val="it-IT"/>
        </w:rPr>
      </w:pPr>
      <w:r w:rsidRPr="00464741">
        <w:rPr>
          <w:rFonts w:ascii="Arial" w:hAnsi="Arial" w:cs="Arial"/>
          <w:b/>
          <w:bCs/>
          <w:sz w:val="24"/>
          <w:szCs w:val="24"/>
          <w:lang w:val="it-IT"/>
        </w:rPr>
        <w:t>8. Ambalajele folosite</w:t>
      </w:r>
      <w:r w:rsidR="00387951" w:rsidRPr="00464741">
        <w:rPr>
          <w:rFonts w:ascii="Arial" w:hAnsi="Arial" w:cs="Arial"/>
          <w:b/>
          <w:bCs/>
          <w:sz w:val="24"/>
          <w:szCs w:val="24"/>
          <w:lang w:val="it-IT"/>
        </w:rPr>
        <w:t xml:space="preserve"> - tipuri  şi cantitǎţi: </w:t>
      </w:r>
    </w:p>
    <w:p w:rsidR="00977D29" w:rsidRPr="00464741"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1727C6" w:rsidRPr="00464741" w:rsidTr="002B5140">
        <w:tc>
          <w:tcPr>
            <w:tcW w:w="1658" w:type="dxa"/>
            <w:shd w:val="clear" w:color="auto" w:fill="C0C0C0"/>
            <w:vAlign w:val="center"/>
          </w:tcPr>
          <w:p w:rsidR="00977D29" w:rsidRPr="00464741"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464741">
              <w:rPr>
                <w:rFonts w:ascii="Arial" w:eastAsia="Times New Roman" w:hAnsi="Arial" w:cs="Arial"/>
                <w:b/>
                <w:sz w:val="20"/>
                <w:szCs w:val="20"/>
                <w:lang w:val="ro-RO"/>
              </w:rPr>
              <w:t>Tip ambalaj</w:t>
            </w:r>
          </w:p>
        </w:tc>
        <w:tc>
          <w:tcPr>
            <w:tcW w:w="4773" w:type="dxa"/>
            <w:shd w:val="clear" w:color="auto" w:fill="C0C0C0"/>
            <w:vAlign w:val="center"/>
          </w:tcPr>
          <w:p w:rsidR="00977D29" w:rsidRPr="00464741"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464741">
              <w:rPr>
                <w:rFonts w:ascii="Arial" w:eastAsia="Times New Roman" w:hAnsi="Arial" w:cs="Arial"/>
                <w:b/>
                <w:sz w:val="20"/>
                <w:szCs w:val="20"/>
                <w:lang w:val="ro-RO"/>
              </w:rPr>
              <w:t>Descriere</w:t>
            </w:r>
          </w:p>
        </w:tc>
        <w:tc>
          <w:tcPr>
            <w:tcW w:w="2172" w:type="dxa"/>
            <w:shd w:val="clear" w:color="auto" w:fill="C0C0C0"/>
            <w:vAlign w:val="center"/>
          </w:tcPr>
          <w:p w:rsidR="00977D29" w:rsidRPr="00464741"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464741">
              <w:rPr>
                <w:rFonts w:ascii="Arial" w:eastAsia="Times New Roman" w:hAnsi="Arial" w:cs="Arial"/>
                <w:b/>
                <w:sz w:val="20"/>
                <w:szCs w:val="20"/>
                <w:lang w:val="ro-RO"/>
              </w:rPr>
              <w:t>Cantitate</w:t>
            </w:r>
          </w:p>
        </w:tc>
        <w:tc>
          <w:tcPr>
            <w:tcW w:w="1418" w:type="dxa"/>
            <w:shd w:val="clear" w:color="auto" w:fill="C0C0C0"/>
            <w:vAlign w:val="center"/>
          </w:tcPr>
          <w:p w:rsidR="00977D29" w:rsidRPr="00464741" w:rsidRDefault="00977D29" w:rsidP="001D1DD5">
            <w:pPr>
              <w:autoSpaceDE w:val="0"/>
              <w:autoSpaceDN w:val="0"/>
              <w:adjustRightInd w:val="0"/>
              <w:spacing w:before="40" w:after="0" w:line="240" w:lineRule="auto"/>
              <w:jc w:val="center"/>
              <w:rPr>
                <w:rFonts w:ascii="Arial" w:eastAsia="Times New Roman" w:hAnsi="Arial" w:cs="Arial"/>
                <w:b/>
                <w:sz w:val="20"/>
                <w:szCs w:val="20"/>
                <w:lang w:val="ro-RO"/>
              </w:rPr>
            </w:pPr>
            <w:r w:rsidRPr="00464741">
              <w:rPr>
                <w:rFonts w:ascii="Arial" w:eastAsia="Times New Roman" w:hAnsi="Arial" w:cs="Arial"/>
                <w:b/>
                <w:sz w:val="20"/>
                <w:szCs w:val="20"/>
                <w:lang w:val="ro-RO"/>
              </w:rPr>
              <w:t>UM</w:t>
            </w:r>
          </w:p>
        </w:tc>
      </w:tr>
      <w:tr w:rsidR="001727C6" w:rsidRPr="00464741" w:rsidTr="002B5140">
        <w:tc>
          <w:tcPr>
            <w:tcW w:w="1658" w:type="dxa"/>
            <w:shd w:val="clear" w:color="auto" w:fill="auto"/>
          </w:tcPr>
          <w:p w:rsidR="00977D29" w:rsidRPr="00464741"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464741">
              <w:rPr>
                <w:rFonts w:ascii="Arial" w:eastAsia="Times New Roman" w:hAnsi="Arial" w:cs="Arial"/>
                <w:sz w:val="20"/>
                <w:szCs w:val="20"/>
                <w:lang w:val="ro-RO"/>
              </w:rPr>
              <w:t>Plastic</w:t>
            </w:r>
            <w:r w:rsidR="00977D29" w:rsidRPr="00464741">
              <w:rPr>
                <w:rFonts w:ascii="Arial" w:eastAsia="Times New Roman" w:hAnsi="Arial" w:cs="Arial"/>
                <w:sz w:val="20"/>
                <w:szCs w:val="20"/>
                <w:lang w:val="ro-RO"/>
              </w:rPr>
              <w:t xml:space="preserve"> </w:t>
            </w:r>
            <w:r w:rsidRPr="00464741">
              <w:rPr>
                <w:rFonts w:ascii="Arial" w:eastAsia="Times New Roman" w:hAnsi="Arial" w:cs="Arial"/>
                <w:sz w:val="20"/>
                <w:szCs w:val="20"/>
                <w:lang w:val="ro-RO"/>
              </w:rPr>
              <w:t>/Rafie</w:t>
            </w:r>
          </w:p>
        </w:tc>
        <w:tc>
          <w:tcPr>
            <w:tcW w:w="4773" w:type="dxa"/>
            <w:shd w:val="clear" w:color="auto" w:fill="auto"/>
          </w:tcPr>
          <w:p w:rsidR="00977D29" w:rsidRPr="00464741" w:rsidRDefault="00977D29" w:rsidP="001D1DD5">
            <w:pPr>
              <w:autoSpaceDE w:val="0"/>
              <w:autoSpaceDN w:val="0"/>
              <w:adjustRightInd w:val="0"/>
              <w:spacing w:before="40" w:after="0" w:line="240" w:lineRule="auto"/>
              <w:jc w:val="center"/>
              <w:rPr>
                <w:rFonts w:ascii="Arial" w:eastAsia="Times New Roman" w:hAnsi="Arial" w:cs="Arial"/>
                <w:sz w:val="20"/>
                <w:szCs w:val="20"/>
                <w:lang w:val="ro-RO"/>
              </w:rPr>
            </w:pPr>
            <w:r w:rsidRPr="00464741">
              <w:rPr>
                <w:rFonts w:ascii="Arial" w:eastAsia="Times New Roman" w:hAnsi="Arial" w:cs="Arial"/>
                <w:sz w:val="20"/>
                <w:szCs w:val="20"/>
                <w:lang w:val="ro-RO"/>
              </w:rPr>
              <w:t xml:space="preserve"> </w:t>
            </w:r>
            <w:r w:rsidR="001F25B0" w:rsidRPr="00464741">
              <w:rPr>
                <w:rFonts w:ascii="Arial" w:eastAsia="Times New Roman" w:hAnsi="Arial" w:cs="Arial"/>
                <w:sz w:val="20"/>
                <w:szCs w:val="20"/>
                <w:lang w:val="ro-RO"/>
              </w:rPr>
              <w:t>Saci de plastic/rafie</w:t>
            </w:r>
          </w:p>
        </w:tc>
        <w:tc>
          <w:tcPr>
            <w:tcW w:w="2172" w:type="dxa"/>
            <w:shd w:val="clear" w:color="auto" w:fill="auto"/>
          </w:tcPr>
          <w:p w:rsidR="00977D29" w:rsidRPr="00464741"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464741">
              <w:rPr>
                <w:rFonts w:ascii="Arial" w:eastAsia="Times New Roman" w:hAnsi="Arial" w:cs="Arial"/>
                <w:sz w:val="20"/>
                <w:szCs w:val="20"/>
                <w:lang w:val="ro-RO"/>
              </w:rPr>
              <w:t>255</w:t>
            </w:r>
            <w:r w:rsidR="00977D29" w:rsidRPr="00464741">
              <w:rPr>
                <w:rFonts w:ascii="Arial" w:eastAsia="Times New Roman" w:hAnsi="Arial" w:cs="Arial"/>
                <w:sz w:val="20"/>
                <w:szCs w:val="20"/>
                <w:lang w:val="ro-RO"/>
              </w:rPr>
              <w:t xml:space="preserve"> </w:t>
            </w:r>
          </w:p>
        </w:tc>
        <w:tc>
          <w:tcPr>
            <w:tcW w:w="1418" w:type="dxa"/>
            <w:shd w:val="clear" w:color="auto" w:fill="auto"/>
          </w:tcPr>
          <w:p w:rsidR="00977D29" w:rsidRPr="00464741" w:rsidRDefault="001F25B0" w:rsidP="001D1DD5">
            <w:pPr>
              <w:autoSpaceDE w:val="0"/>
              <w:autoSpaceDN w:val="0"/>
              <w:adjustRightInd w:val="0"/>
              <w:spacing w:before="40" w:after="0" w:line="240" w:lineRule="auto"/>
              <w:jc w:val="center"/>
              <w:rPr>
                <w:rFonts w:ascii="Arial" w:eastAsia="Times New Roman" w:hAnsi="Arial" w:cs="Arial"/>
                <w:sz w:val="20"/>
                <w:szCs w:val="20"/>
                <w:lang w:val="ro-RO"/>
              </w:rPr>
            </w:pPr>
            <w:r w:rsidRPr="00464741">
              <w:rPr>
                <w:rFonts w:ascii="Arial" w:eastAsia="Times New Roman" w:hAnsi="Arial" w:cs="Arial"/>
                <w:sz w:val="20"/>
                <w:szCs w:val="20"/>
                <w:lang w:val="ro-RO"/>
              </w:rPr>
              <w:t>Bucati/an</w:t>
            </w:r>
            <w:r w:rsidR="00977D29" w:rsidRPr="00464741">
              <w:rPr>
                <w:rFonts w:ascii="Arial" w:eastAsia="Times New Roman" w:hAnsi="Arial" w:cs="Arial"/>
                <w:sz w:val="20"/>
                <w:szCs w:val="20"/>
                <w:lang w:val="ro-RO"/>
              </w:rPr>
              <w:t xml:space="preserve"> </w:t>
            </w:r>
          </w:p>
        </w:tc>
      </w:tr>
    </w:tbl>
    <w:p w:rsidR="0072485B" w:rsidRDefault="0072485B" w:rsidP="00387951">
      <w:pPr>
        <w:pStyle w:val="PlainText"/>
        <w:jc w:val="both"/>
        <w:rPr>
          <w:rFonts w:ascii="Arial" w:hAnsi="Arial" w:cs="Arial"/>
          <w:b/>
          <w:bCs/>
          <w:sz w:val="24"/>
          <w:szCs w:val="24"/>
          <w:lang w:val="pt-BR"/>
        </w:rPr>
      </w:pPr>
    </w:p>
    <w:p w:rsidR="00387951" w:rsidRPr="00464741" w:rsidRDefault="00387951" w:rsidP="00387951">
      <w:pPr>
        <w:pStyle w:val="PlainText"/>
        <w:jc w:val="both"/>
        <w:rPr>
          <w:rFonts w:ascii="Arial" w:hAnsi="Arial" w:cs="Arial"/>
          <w:b/>
          <w:bCs/>
          <w:sz w:val="24"/>
          <w:szCs w:val="24"/>
          <w:lang w:val="pt-BR"/>
        </w:rPr>
      </w:pPr>
      <w:r w:rsidRPr="00464741">
        <w:rPr>
          <w:rFonts w:ascii="Arial" w:hAnsi="Arial" w:cs="Arial"/>
          <w:b/>
          <w:bCs/>
          <w:sz w:val="24"/>
          <w:szCs w:val="24"/>
          <w:lang w:val="pt-BR"/>
        </w:rPr>
        <w:t>9. Modul de  gospod</w:t>
      </w:r>
      <w:r w:rsidRPr="00464741">
        <w:rPr>
          <w:rFonts w:ascii="Arial" w:hAnsi="Arial" w:cs="Arial"/>
          <w:b/>
          <w:bCs/>
          <w:sz w:val="24"/>
          <w:szCs w:val="24"/>
          <w:lang w:val="da-DK"/>
        </w:rPr>
        <w:t>ă</w:t>
      </w:r>
      <w:r w:rsidRPr="00464741">
        <w:rPr>
          <w:rFonts w:ascii="Arial" w:hAnsi="Arial" w:cs="Arial"/>
          <w:b/>
          <w:bCs/>
          <w:sz w:val="24"/>
          <w:szCs w:val="24"/>
          <w:lang w:val="pt-BR"/>
        </w:rPr>
        <w:t>rire  a  ambalajelor  ( valorificate ) :</w:t>
      </w:r>
    </w:p>
    <w:p w:rsidR="00387951" w:rsidRPr="00464741" w:rsidRDefault="00387951" w:rsidP="00387951">
      <w:pPr>
        <w:spacing w:after="0" w:line="240" w:lineRule="auto"/>
        <w:jc w:val="both"/>
        <w:rPr>
          <w:rFonts w:ascii="Arial" w:hAnsi="Arial" w:cs="Arial"/>
          <w:sz w:val="24"/>
          <w:szCs w:val="24"/>
          <w:lang w:val="ro-RO"/>
        </w:rPr>
      </w:pPr>
    </w:p>
    <w:p w:rsidR="00F27D51" w:rsidRPr="00464741"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 conform Legii nr. 249/2015 </w:t>
      </w:r>
      <w:r w:rsidRPr="00464741">
        <w:rPr>
          <w:rFonts w:ascii="Arial" w:hAnsi="Arial" w:cs="Arial"/>
          <w:bCs/>
          <w:iCs/>
          <w:noProof/>
          <w:sz w:val="24"/>
          <w:szCs w:val="24"/>
          <w:lang w:val="ro-RO"/>
        </w:rPr>
        <w:t>privind modalitatea de gestionare a ambalajelor şi a deşeurilor de ambalaje, completată şi modificată prin OUG nr. 38/2016 şi OU nr. 5/2019;</w:t>
      </w:r>
    </w:p>
    <w:p w:rsidR="00387951" w:rsidRPr="00464741" w:rsidRDefault="00387951" w:rsidP="00387951">
      <w:pPr>
        <w:pStyle w:val="PlainText"/>
        <w:jc w:val="both"/>
        <w:rPr>
          <w:rFonts w:ascii="Arial" w:hAnsi="Arial" w:cs="Arial"/>
          <w:b/>
          <w:bCs/>
          <w:iCs/>
          <w:sz w:val="24"/>
          <w:szCs w:val="24"/>
          <w:lang w:val="pt-BR"/>
        </w:rPr>
      </w:pPr>
    </w:p>
    <w:p w:rsidR="00387951" w:rsidRPr="001727C6" w:rsidRDefault="00387951" w:rsidP="00387951">
      <w:pPr>
        <w:pStyle w:val="PlainText"/>
        <w:jc w:val="both"/>
        <w:rPr>
          <w:rFonts w:ascii="Arial" w:hAnsi="Arial" w:cs="Arial"/>
          <w:b/>
          <w:bCs/>
          <w:iCs/>
          <w:color w:val="943634" w:themeColor="accent2" w:themeShade="BF"/>
          <w:sz w:val="24"/>
          <w:szCs w:val="24"/>
          <w:lang w:val="pt-BR"/>
        </w:rPr>
      </w:pPr>
    </w:p>
    <w:p w:rsidR="00387951" w:rsidRPr="00464741" w:rsidRDefault="00387951" w:rsidP="00387951">
      <w:pPr>
        <w:pStyle w:val="PlainText"/>
        <w:jc w:val="both"/>
        <w:rPr>
          <w:rFonts w:ascii="Arial" w:hAnsi="Arial" w:cs="Arial"/>
          <w:b/>
          <w:bCs/>
          <w:iCs/>
          <w:sz w:val="24"/>
          <w:szCs w:val="24"/>
          <w:lang w:val="pt-BR"/>
        </w:rPr>
      </w:pPr>
      <w:r w:rsidRPr="00464741">
        <w:rPr>
          <w:rFonts w:ascii="Arial" w:hAnsi="Arial" w:cs="Arial"/>
          <w:b/>
          <w:bCs/>
          <w:iCs/>
          <w:sz w:val="24"/>
          <w:szCs w:val="24"/>
          <w:lang w:val="pt-BR"/>
        </w:rPr>
        <w:lastRenderedPageBreak/>
        <w:t>V. Modul  de  gospodărire  a  substanţelor  şi  preparatelor  periculoase</w:t>
      </w:r>
    </w:p>
    <w:p w:rsidR="009423FC" w:rsidRPr="00464741" w:rsidRDefault="009423FC" w:rsidP="00387951">
      <w:pPr>
        <w:pStyle w:val="PlainText"/>
        <w:jc w:val="both"/>
        <w:rPr>
          <w:rFonts w:ascii="Arial" w:hAnsi="Arial" w:cs="Arial"/>
          <w:sz w:val="24"/>
          <w:szCs w:val="24"/>
          <w:lang w:val="pt-BR"/>
        </w:rPr>
      </w:pPr>
    </w:p>
    <w:p w:rsidR="00A81006" w:rsidRPr="00464741" w:rsidRDefault="00387951" w:rsidP="00387951">
      <w:pPr>
        <w:pStyle w:val="PlainText"/>
        <w:numPr>
          <w:ilvl w:val="0"/>
          <w:numId w:val="34"/>
        </w:numPr>
        <w:tabs>
          <w:tab w:val="left" w:pos="426"/>
        </w:tabs>
        <w:jc w:val="both"/>
        <w:rPr>
          <w:rFonts w:ascii="Arial" w:hAnsi="Arial" w:cs="Arial"/>
          <w:bCs/>
          <w:sz w:val="24"/>
          <w:szCs w:val="24"/>
          <w:lang w:val="ro-RO"/>
        </w:rPr>
      </w:pPr>
      <w:proofErr w:type="spellStart"/>
      <w:r w:rsidRPr="00464741">
        <w:rPr>
          <w:rFonts w:ascii="Arial" w:hAnsi="Arial" w:cs="Arial"/>
          <w:b/>
          <w:sz w:val="24"/>
          <w:szCs w:val="24"/>
        </w:rPr>
        <w:t>Substanţele</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şi</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preparatele</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periculoase</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produse</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sau</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folosite</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ori</w:t>
      </w:r>
      <w:proofErr w:type="spellEnd"/>
      <w:r w:rsidRPr="00464741">
        <w:rPr>
          <w:rFonts w:ascii="Arial" w:hAnsi="Arial" w:cs="Arial"/>
          <w:b/>
          <w:sz w:val="24"/>
          <w:szCs w:val="24"/>
        </w:rPr>
        <w:t xml:space="preserve"> </w:t>
      </w:r>
      <w:proofErr w:type="spellStart"/>
      <w:r w:rsidRPr="00464741">
        <w:rPr>
          <w:rFonts w:ascii="Arial" w:hAnsi="Arial" w:cs="Arial"/>
          <w:b/>
          <w:sz w:val="24"/>
          <w:szCs w:val="24"/>
        </w:rPr>
        <w:t>comercializate</w:t>
      </w:r>
      <w:proofErr w:type="spellEnd"/>
      <w:r w:rsidRPr="00464741">
        <w:rPr>
          <w:rFonts w:ascii="Arial" w:hAnsi="Arial" w:cs="Arial"/>
          <w:b/>
          <w:sz w:val="24"/>
          <w:szCs w:val="24"/>
        </w:rPr>
        <w:t xml:space="preserve"> / </w:t>
      </w:r>
      <w:proofErr w:type="spellStart"/>
      <w:r w:rsidRPr="00464741">
        <w:rPr>
          <w:rFonts w:ascii="Arial" w:hAnsi="Arial" w:cs="Arial"/>
          <w:b/>
          <w:sz w:val="24"/>
          <w:szCs w:val="24"/>
        </w:rPr>
        <w:t>transportate</w:t>
      </w:r>
      <w:proofErr w:type="spellEnd"/>
      <w:r w:rsidRPr="00464741">
        <w:rPr>
          <w:rFonts w:ascii="Arial" w:hAnsi="Arial" w:cs="Arial"/>
          <w:b/>
          <w:sz w:val="24"/>
          <w:szCs w:val="24"/>
        </w:rPr>
        <w:t xml:space="preserve"> (</w:t>
      </w:r>
      <w:r w:rsidRPr="00464741">
        <w:rPr>
          <w:rFonts w:ascii="Arial" w:hAnsi="Arial" w:cs="Arial"/>
          <w:b/>
          <w:sz w:val="24"/>
          <w:szCs w:val="24"/>
          <w:lang w:val="ro-RO"/>
        </w:rPr>
        <w:t>categorii, cantităţi ):</w:t>
      </w:r>
    </w:p>
    <w:p w:rsidR="009423FC" w:rsidRPr="00464741" w:rsidRDefault="00841522" w:rsidP="00841522">
      <w:pPr>
        <w:pStyle w:val="PlainText"/>
        <w:numPr>
          <w:ilvl w:val="0"/>
          <w:numId w:val="49"/>
        </w:numPr>
        <w:tabs>
          <w:tab w:val="left" w:pos="426"/>
        </w:tabs>
        <w:jc w:val="both"/>
        <w:rPr>
          <w:rFonts w:ascii="Arial" w:hAnsi="Arial" w:cs="Arial"/>
          <w:b/>
          <w:sz w:val="24"/>
          <w:szCs w:val="24"/>
          <w:lang w:val="ro-RO"/>
        </w:rPr>
      </w:pPr>
      <w:r w:rsidRPr="00464741">
        <w:rPr>
          <w:rFonts w:ascii="Arial" w:hAnsi="Arial" w:cs="Arial"/>
          <w:b/>
          <w:sz w:val="24"/>
          <w:szCs w:val="24"/>
          <w:lang w:val="ro-RO"/>
        </w:rPr>
        <w:t>Nu este cazul</w:t>
      </w:r>
    </w:p>
    <w:p w:rsidR="00A81006" w:rsidRPr="00464741" w:rsidRDefault="00A81006" w:rsidP="00387951">
      <w:pPr>
        <w:pStyle w:val="PlainText"/>
        <w:jc w:val="both"/>
        <w:rPr>
          <w:rFonts w:ascii="Arial" w:hAnsi="Arial" w:cs="Arial"/>
          <w:b/>
          <w:sz w:val="24"/>
          <w:szCs w:val="24"/>
        </w:rPr>
      </w:pPr>
    </w:p>
    <w:p w:rsidR="00B1322B" w:rsidRPr="00464741" w:rsidRDefault="00017879" w:rsidP="00C84EB9">
      <w:pPr>
        <w:snapToGrid w:val="0"/>
        <w:spacing w:after="0"/>
        <w:rPr>
          <w:rFonts w:ascii="Arial" w:eastAsia="Times New Roman" w:hAnsi="Arial" w:cs="Arial"/>
          <w:sz w:val="24"/>
          <w:szCs w:val="24"/>
        </w:rPr>
      </w:pPr>
      <w:proofErr w:type="gramStart"/>
      <w:r w:rsidRPr="00464741">
        <w:rPr>
          <w:rFonts w:ascii="Arial" w:hAnsi="Arial" w:cs="Arial"/>
          <w:b/>
          <w:sz w:val="24"/>
          <w:szCs w:val="24"/>
        </w:rPr>
        <w:t>2.Modul</w:t>
      </w:r>
      <w:proofErr w:type="gramEnd"/>
      <w:r w:rsidRPr="00464741">
        <w:rPr>
          <w:rFonts w:ascii="Arial" w:hAnsi="Arial" w:cs="Arial"/>
          <w:b/>
          <w:sz w:val="24"/>
          <w:szCs w:val="24"/>
        </w:rPr>
        <w:t xml:space="preserve"> de </w:t>
      </w:r>
      <w:proofErr w:type="spellStart"/>
      <w:r w:rsidRPr="00464741">
        <w:rPr>
          <w:rFonts w:ascii="Arial" w:hAnsi="Arial" w:cs="Arial"/>
          <w:b/>
          <w:sz w:val="24"/>
          <w:szCs w:val="24"/>
        </w:rPr>
        <w:t>gospodarire</w:t>
      </w:r>
      <w:proofErr w:type="spellEnd"/>
      <w:r w:rsidRPr="00464741">
        <w:rPr>
          <w:rFonts w:ascii="Arial" w:hAnsi="Arial" w:cs="Arial"/>
          <w:b/>
          <w:sz w:val="24"/>
          <w:szCs w:val="24"/>
        </w:rPr>
        <w:t>:</w:t>
      </w:r>
      <w:r w:rsidR="00B1322B" w:rsidRPr="00464741">
        <w:rPr>
          <w:rFonts w:ascii="Arial" w:hAnsi="Arial" w:cs="Arial"/>
          <w:noProof/>
          <w:sz w:val="24"/>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464741">
        <w:rPr>
          <w:rFonts w:ascii="Arial" w:eastAsia="Times New Roman" w:hAnsi="Arial" w:cs="Arial"/>
          <w:sz w:val="24"/>
          <w:szCs w:val="24"/>
        </w:rPr>
        <w:t xml:space="preserve"> </w:t>
      </w:r>
    </w:p>
    <w:p w:rsidR="00C84EB9" w:rsidRPr="00464741"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464741">
        <w:rPr>
          <w:rFonts w:ascii="Arial" w:eastAsia="Times New Roman" w:hAnsi="Arial" w:cs="Arial"/>
          <w:b/>
          <w:sz w:val="24"/>
          <w:szCs w:val="24"/>
          <w:lang w:val="ro-RO" w:eastAsia="ar-SA"/>
        </w:rPr>
        <w:t xml:space="preserve">ambalare: </w:t>
      </w:r>
      <w:r w:rsidR="00841522" w:rsidRPr="00464741">
        <w:rPr>
          <w:rFonts w:ascii="Arial" w:eastAsia="Times New Roman" w:hAnsi="Arial" w:cs="Arial"/>
          <w:sz w:val="24"/>
          <w:szCs w:val="24"/>
        </w:rPr>
        <w:t xml:space="preserve">- </w:t>
      </w:r>
      <w:r w:rsidR="00841522" w:rsidRPr="00464741">
        <w:rPr>
          <w:rFonts w:ascii="Arial" w:eastAsia="Times New Roman" w:hAnsi="Arial" w:cs="Arial"/>
          <w:i/>
          <w:sz w:val="24"/>
          <w:szCs w:val="24"/>
        </w:rPr>
        <w:t xml:space="preserve">nu </w:t>
      </w:r>
      <w:proofErr w:type="spellStart"/>
      <w:r w:rsidR="00841522" w:rsidRPr="00464741">
        <w:rPr>
          <w:rFonts w:ascii="Arial" w:eastAsia="Times New Roman" w:hAnsi="Arial" w:cs="Arial"/>
          <w:i/>
          <w:sz w:val="24"/>
          <w:szCs w:val="24"/>
        </w:rPr>
        <w:t>este</w:t>
      </w:r>
      <w:proofErr w:type="spellEnd"/>
      <w:r w:rsidR="00841522" w:rsidRPr="00464741">
        <w:rPr>
          <w:rFonts w:ascii="Arial" w:eastAsia="Times New Roman" w:hAnsi="Arial" w:cs="Arial"/>
          <w:i/>
          <w:sz w:val="24"/>
          <w:szCs w:val="24"/>
        </w:rPr>
        <w:t xml:space="preserve"> </w:t>
      </w:r>
      <w:proofErr w:type="spellStart"/>
      <w:r w:rsidR="00841522" w:rsidRPr="00464741">
        <w:rPr>
          <w:rFonts w:ascii="Arial" w:eastAsia="Times New Roman" w:hAnsi="Arial" w:cs="Arial"/>
          <w:i/>
          <w:sz w:val="24"/>
          <w:szCs w:val="24"/>
        </w:rPr>
        <w:t>cazul</w:t>
      </w:r>
      <w:proofErr w:type="spellEnd"/>
    </w:p>
    <w:p w:rsidR="00C84EB9" w:rsidRPr="00464741"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464741">
        <w:rPr>
          <w:rFonts w:ascii="Arial" w:eastAsia="Times New Roman" w:hAnsi="Arial" w:cs="Arial"/>
          <w:b/>
          <w:sz w:val="24"/>
          <w:szCs w:val="24"/>
          <w:lang w:val="ro-RO"/>
        </w:rPr>
        <w:t xml:space="preserve">transport: </w:t>
      </w:r>
      <w:r w:rsidR="00841522" w:rsidRPr="00464741">
        <w:rPr>
          <w:rFonts w:ascii="Arial" w:hAnsi="Arial" w:cs="Arial"/>
          <w:noProof/>
          <w:sz w:val="24"/>
          <w:szCs w:val="24"/>
          <w:lang w:eastAsia="ar-SA"/>
        </w:rPr>
        <w:t xml:space="preserve">- </w:t>
      </w:r>
      <w:r w:rsidR="00841522" w:rsidRPr="00464741">
        <w:rPr>
          <w:rFonts w:ascii="Arial" w:hAnsi="Arial" w:cs="Arial"/>
          <w:i/>
          <w:noProof/>
          <w:sz w:val="24"/>
          <w:szCs w:val="24"/>
          <w:lang w:eastAsia="ar-SA"/>
        </w:rPr>
        <w:t>nu este cazul</w:t>
      </w:r>
    </w:p>
    <w:p w:rsidR="00C84EB9" w:rsidRPr="00464741"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464741">
        <w:rPr>
          <w:rFonts w:ascii="Arial" w:eastAsia="Times New Roman" w:hAnsi="Arial" w:cs="Arial"/>
          <w:b/>
          <w:sz w:val="24"/>
          <w:szCs w:val="24"/>
          <w:lang w:val="ro-RO" w:eastAsia="ar-SA"/>
        </w:rPr>
        <w:t xml:space="preserve">depozitare: </w:t>
      </w:r>
      <w:r w:rsidR="00841522" w:rsidRPr="00464741">
        <w:rPr>
          <w:rFonts w:ascii="Arial" w:eastAsia="Times New Roman" w:hAnsi="Arial" w:cs="Arial"/>
          <w:sz w:val="24"/>
          <w:szCs w:val="24"/>
        </w:rPr>
        <w:t xml:space="preserve">- </w:t>
      </w:r>
      <w:r w:rsidR="00841522" w:rsidRPr="00464741">
        <w:rPr>
          <w:rFonts w:ascii="Arial" w:eastAsia="Times New Roman" w:hAnsi="Arial" w:cs="Arial"/>
          <w:i/>
          <w:sz w:val="24"/>
          <w:szCs w:val="24"/>
        </w:rPr>
        <w:t xml:space="preserve">nu </w:t>
      </w:r>
      <w:proofErr w:type="spellStart"/>
      <w:r w:rsidR="00841522" w:rsidRPr="00464741">
        <w:rPr>
          <w:rFonts w:ascii="Arial" w:eastAsia="Times New Roman" w:hAnsi="Arial" w:cs="Arial"/>
          <w:i/>
          <w:sz w:val="24"/>
          <w:szCs w:val="24"/>
        </w:rPr>
        <w:t>este</w:t>
      </w:r>
      <w:proofErr w:type="spellEnd"/>
      <w:r w:rsidR="00841522" w:rsidRPr="00464741">
        <w:rPr>
          <w:rFonts w:ascii="Arial" w:eastAsia="Times New Roman" w:hAnsi="Arial" w:cs="Arial"/>
          <w:i/>
          <w:sz w:val="24"/>
          <w:szCs w:val="24"/>
        </w:rPr>
        <w:t xml:space="preserve"> </w:t>
      </w:r>
      <w:proofErr w:type="spellStart"/>
      <w:r w:rsidR="00841522" w:rsidRPr="00464741">
        <w:rPr>
          <w:rFonts w:ascii="Arial" w:eastAsia="Times New Roman" w:hAnsi="Arial" w:cs="Arial"/>
          <w:i/>
          <w:sz w:val="24"/>
          <w:szCs w:val="24"/>
        </w:rPr>
        <w:t>cazul</w:t>
      </w:r>
      <w:proofErr w:type="spellEnd"/>
      <w:r w:rsidRPr="00464741">
        <w:rPr>
          <w:rFonts w:ascii="Arial" w:eastAsia="Times New Roman" w:hAnsi="Arial" w:cs="Arial"/>
          <w:sz w:val="24"/>
          <w:szCs w:val="24"/>
        </w:rPr>
        <w:t xml:space="preserve"> </w:t>
      </w:r>
    </w:p>
    <w:p w:rsidR="00C84EB9" w:rsidRPr="00464741"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464741">
        <w:rPr>
          <w:rFonts w:ascii="Arial" w:eastAsia="Times New Roman" w:hAnsi="Arial" w:cs="Arial"/>
          <w:b/>
          <w:sz w:val="24"/>
          <w:szCs w:val="24"/>
          <w:lang w:val="ro-RO" w:eastAsia="ar-SA"/>
        </w:rPr>
        <w:t>folosire/comercializare:</w:t>
      </w:r>
      <w:r w:rsidR="00841522" w:rsidRPr="00464741">
        <w:rPr>
          <w:rFonts w:ascii="Arial" w:eastAsia="Times New Roman" w:hAnsi="Arial" w:cs="Arial"/>
          <w:b/>
          <w:sz w:val="24"/>
          <w:szCs w:val="24"/>
          <w:lang w:val="ro-RO" w:eastAsia="ar-SA"/>
        </w:rPr>
        <w:t xml:space="preserve"> -</w:t>
      </w:r>
      <w:r w:rsidRPr="00464741">
        <w:rPr>
          <w:rFonts w:ascii="Arial" w:eastAsia="Times New Roman" w:hAnsi="Arial" w:cs="Arial"/>
          <w:b/>
          <w:sz w:val="24"/>
          <w:szCs w:val="24"/>
          <w:lang w:val="ro-RO" w:eastAsia="ar-SA"/>
        </w:rPr>
        <w:t xml:space="preserve"> </w:t>
      </w:r>
      <w:r w:rsidR="00841522" w:rsidRPr="00464741">
        <w:rPr>
          <w:rFonts w:ascii="Arial" w:eastAsia="Times New Roman" w:hAnsi="Arial" w:cs="Arial"/>
          <w:i/>
          <w:sz w:val="24"/>
          <w:szCs w:val="24"/>
          <w:lang w:val="ro-RO"/>
        </w:rPr>
        <w:t>nu este cazul</w:t>
      </w:r>
    </w:p>
    <w:p w:rsidR="009423FC" w:rsidRPr="00464741" w:rsidRDefault="009423FC" w:rsidP="00387951">
      <w:pPr>
        <w:spacing w:after="0" w:line="240" w:lineRule="auto"/>
        <w:jc w:val="both"/>
        <w:rPr>
          <w:rFonts w:ascii="Arial" w:hAnsi="Arial" w:cs="Arial"/>
          <w:sz w:val="24"/>
          <w:szCs w:val="24"/>
          <w:lang w:val="ro-RO"/>
        </w:rPr>
      </w:pPr>
    </w:p>
    <w:p w:rsidR="00387951" w:rsidRPr="00464741" w:rsidRDefault="00387951" w:rsidP="00387951">
      <w:pPr>
        <w:spacing w:after="0" w:line="240" w:lineRule="auto"/>
        <w:jc w:val="both"/>
        <w:rPr>
          <w:rFonts w:ascii="Arial" w:hAnsi="Arial" w:cs="Arial"/>
          <w:b/>
          <w:bCs/>
          <w:sz w:val="24"/>
          <w:szCs w:val="24"/>
          <w:lang w:val="it-IT"/>
        </w:rPr>
      </w:pPr>
      <w:r w:rsidRPr="00464741">
        <w:rPr>
          <w:rFonts w:ascii="Arial" w:hAnsi="Arial" w:cs="Arial"/>
          <w:b/>
          <w:bCs/>
          <w:sz w:val="24"/>
          <w:szCs w:val="24"/>
          <w:lang w:val="it-IT"/>
        </w:rPr>
        <w:t>3.Modul de gospodarire a ambalajelor folosite sau rezultate de la substantel</w:t>
      </w:r>
      <w:r w:rsidR="009423FC" w:rsidRPr="00464741">
        <w:rPr>
          <w:rFonts w:ascii="Arial" w:hAnsi="Arial" w:cs="Arial"/>
          <w:b/>
          <w:bCs/>
          <w:sz w:val="24"/>
          <w:szCs w:val="24"/>
          <w:lang w:val="it-IT"/>
        </w:rPr>
        <w:t xml:space="preserve">e si preparatele  periculoase: </w:t>
      </w:r>
    </w:p>
    <w:p w:rsidR="008B669D" w:rsidRPr="00464741" w:rsidRDefault="00841522" w:rsidP="008B669D">
      <w:pPr>
        <w:snapToGrid w:val="0"/>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 </w:t>
      </w:r>
      <w:r w:rsidRPr="00464741">
        <w:rPr>
          <w:rFonts w:ascii="Arial" w:eastAsia="Times New Roman" w:hAnsi="Arial" w:cs="Arial"/>
          <w:i/>
          <w:sz w:val="24"/>
          <w:szCs w:val="24"/>
          <w:lang w:val="ro-RO"/>
        </w:rPr>
        <w:t>nu este cazul</w:t>
      </w:r>
    </w:p>
    <w:p w:rsidR="00387951" w:rsidRPr="00464741" w:rsidRDefault="00387951" w:rsidP="00387951">
      <w:pPr>
        <w:spacing w:after="0" w:line="240" w:lineRule="auto"/>
        <w:jc w:val="both"/>
        <w:rPr>
          <w:rFonts w:ascii="Arial" w:hAnsi="Arial" w:cs="Arial"/>
          <w:b/>
          <w:bCs/>
          <w:sz w:val="24"/>
          <w:szCs w:val="24"/>
          <w:lang w:val="fr-FR"/>
        </w:rPr>
      </w:pPr>
      <w:r w:rsidRPr="00464741">
        <w:rPr>
          <w:rFonts w:ascii="Arial" w:hAnsi="Arial" w:cs="Arial"/>
          <w:b/>
          <w:bCs/>
          <w:sz w:val="24"/>
          <w:szCs w:val="24"/>
          <w:lang w:val="pt-BR"/>
        </w:rPr>
        <w:t>4.Instalatiile, amenajarile, dotarile  si masurile  pentru protectia  factorilor de mediu si pentru  interventie in caz de acc</w:t>
      </w:r>
      <w:proofErr w:type="spellStart"/>
      <w:r w:rsidR="009423FC" w:rsidRPr="00464741">
        <w:rPr>
          <w:rFonts w:ascii="Arial" w:hAnsi="Arial" w:cs="Arial"/>
          <w:b/>
          <w:bCs/>
          <w:sz w:val="24"/>
          <w:szCs w:val="24"/>
          <w:lang w:val="fr-FR"/>
        </w:rPr>
        <w:t>ident</w:t>
      </w:r>
      <w:proofErr w:type="spellEnd"/>
      <w:r w:rsidR="009423FC" w:rsidRPr="00464741">
        <w:rPr>
          <w:rFonts w:ascii="Arial" w:hAnsi="Arial" w:cs="Arial"/>
          <w:b/>
          <w:bCs/>
          <w:sz w:val="24"/>
          <w:szCs w:val="24"/>
          <w:lang w:val="fr-FR"/>
        </w:rPr>
        <w:t>:</w:t>
      </w:r>
    </w:p>
    <w:p w:rsidR="008B669D" w:rsidRPr="00464741" w:rsidRDefault="00841522" w:rsidP="008B669D">
      <w:pPr>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 </w:t>
      </w:r>
      <w:r w:rsidRPr="00464741">
        <w:rPr>
          <w:rFonts w:ascii="Arial" w:eastAsia="Times New Roman" w:hAnsi="Arial" w:cs="Arial"/>
          <w:sz w:val="24"/>
          <w:szCs w:val="24"/>
          <w:lang w:val="ro-RO"/>
        </w:rPr>
        <w:tab/>
        <w:t xml:space="preserve">Instalația </w:t>
      </w:r>
      <w:r w:rsidRPr="00464741">
        <w:rPr>
          <w:rFonts w:ascii="Arial" w:eastAsia="Times New Roman" w:hAnsi="Arial" w:cs="Arial"/>
          <w:b/>
          <w:sz w:val="24"/>
          <w:szCs w:val="24"/>
          <w:lang w:val="ro-RO"/>
        </w:rPr>
        <w:t xml:space="preserve">nu intră </w:t>
      </w:r>
      <w:r w:rsidRPr="00464741">
        <w:rPr>
          <w:rFonts w:ascii="Arial" w:eastAsia="Times New Roman" w:hAnsi="Arial" w:cs="Arial"/>
          <w:sz w:val="24"/>
          <w:szCs w:val="24"/>
          <w:lang w:val="ro-RO"/>
        </w:rPr>
        <w:t>sub incidența Directivei SEVESO</w:t>
      </w:r>
      <w:r w:rsidR="000E64D7" w:rsidRPr="00464741">
        <w:rPr>
          <w:rFonts w:ascii="Arial" w:eastAsia="Times New Roman" w:hAnsi="Arial" w:cs="Arial"/>
          <w:sz w:val="24"/>
          <w:szCs w:val="24"/>
          <w:lang w:val="ro-RO"/>
        </w:rPr>
        <w:t xml:space="preserve"> la limita superiară a cantităților relevante de substanțe periculoase (cu Raport de Securitate și cu Politica de Prevenire a Accidentelor Majore)</w:t>
      </w:r>
    </w:p>
    <w:p w:rsidR="009423FC" w:rsidRPr="00464741" w:rsidRDefault="009423FC" w:rsidP="00387951">
      <w:pPr>
        <w:spacing w:after="0" w:line="240" w:lineRule="auto"/>
        <w:jc w:val="both"/>
        <w:rPr>
          <w:rFonts w:ascii="Arial" w:hAnsi="Arial" w:cs="Arial"/>
          <w:b/>
          <w:bCs/>
          <w:sz w:val="24"/>
          <w:szCs w:val="24"/>
          <w:lang w:val="fr-FR"/>
        </w:rPr>
      </w:pPr>
    </w:p>
    <w:p w:rsidR="00387951" w:rsidRPr="00464741" w:rsidRDefault="00387951" w:rsidP="00387951">
      <w:pPr>
        <w:pStyle w:val="PlainText"/>
        <w:numPr>
          <w:ilvl w:val="2"/>
          <w:numId w:val="33"/>
        </w:numPr>
        <w:tabs>
          <w:tab w:val="clear" w:pos="2340"/>
        </w:tabs>
        <w:ind w:left="426" w:hanging="426"/>
        <w:jc w:val="both"/>
        <w:rPr>
          <w:rFonts w:ascii="Arial" w:hAnsi="Arial" w:cs="Arial"/>
          <w:b/>
          <w:bCs/>
          <w:sz w:val="24"/>
          <w:szCs w:val="24"/>
          <w:lang w:val="pt-BR"/>
        </w:rPr>
      </w:pPr>
      <w:r w:rsidRPr="00464741">
        <w:rPr>
          <w:rFonts w:ascii="Arial" w:hAnsi="Arial" w:cs="Arial"/>
          <w:b/>
          <w:bCs/>
          <w:sz w:val="24"/>
          <w:szCs w:val="24"/>
          <w:lang w:val="pt-BR"/>
        </w:rPr>
        <w:t xml:space="preserve">Monitorizarea  gospodǎririi  substanţelor  şi preparatelor  periculoase:  </w:t>
      </w:r>
    </w:p>
    <w:p w:rsidR="008478EE" w:rsidRPr="00464741" w:rsidRDefault="008478EE" w:rsidP="008478EE">
      <w:pPr>
        <w:snapToGrid w:val="0"/>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__- se va ţine evidenţa strictă - cantităţi, caracteristici, mijloace de asigurare - a substanţelor şi preparatelor periculoase, inclusiv a recipienţilor şi ambalajelor, conform OUG 195/2005, privind protecţia mediului, aprobată </w:t>
      </w:r>
      <w:r w:rsidR="00D61F12" w:rsidRPr="00464741">
        <w:rPr>
          <w:rFonts w:ascii="Arial" w:eastAsia="Times New Roman" w:hAnsi="Arial" w:cs="Arial"/>
          <w:sz w:val="24"/>
          <w:szCs w:val="24"/>
          <w:lang w:val="ro-RO"/>
        </w:rPr>
        <w:t xml:space="preserve">cu modificări și completări </w:t>
      </w:r>
      <w:r w:rsidRPr="00464741">
        <w:rPr>
          <w:rFonts w:ascii="Arial" w:eastAsia="Times New Roman" w:hAnsi="Arial" w:cs="Arial"/>
          <w:sz w:val="24"/>
          <w:szCs w:val="24"/>
          <w:lang w:val="ro-RO"/>
        </w:rPr>
        <w:t xml:space="preserve">prin Legea 265/2006, </w:t>
      </w:r>
      <w:r w:rsidR="00D61F12" w:rsidRPr="00464741">
        <w:rPr>
          <w:rFonts w:ascii="Arial" w:eastAsia="Times New Roman" w:hAnsi="Arial" w:cs="Arial"/>
          <w:sz w:val="24"/>
          <w:szCs w:val="24"/>
          <w:lang w:val="ro-RO"/>
        </w:rPr>
        <w:t>modificată şi completatăprin OUG nr. 57/2007 și OUG nr. 114/2007.</w:t>
      </w:r>
    </w:p>
    <w:p w:rsidR="007D1912" w:rsidRDefault="007D1912" w:rsidP="00EB19ED">
      <w:pPr>
        <w:snapToGrid w:val="0"/>
        <w:spacing w:after="0" w:line="240" w:lineRule="auto"/>
        <w:jc w:val="both"/>
        <w:rPr>
          <w:rFonts w:ascii="Arial" w:eastAsia="Times New Roman" w:hAnsi="Arial" w:cs="Arial"/>
          <w:color w:val="943634" w:themeColor="accent2" w:themeShade="BF"/>
          <w:sz w:val="24"/>
          <w:szCs w:val="24"/>
          <w:lang w:val="ro-RO"/>
        </w:rPr>
      </w:pPr>
    </w:p>
    <w:p w:rsidR="00907245" w:rsidRDefault="00907245" w:rsidP="00EB19ED">
      <w:pPr>
        <w:snapToGrid w:val="0"/>
        <w:spacing w:after="0" w:line="240" w:lineRule="auto"/>
        <w:jc w:val="both"/>
        <w:rPr>
          <w:rFonts w:ascii="Arial" w:eastAsia="Times New Roman" w:hAnsi="Arial" w:cs="Arial"/>
          <w:color w:val="943634" w:themeColor="accent2" w:themeShade="BF"/>
          <w:sz w:val="24"/>
          <w:szCs w:val="24"/>
          <w:lang w:val="ro-RO"/>
        </w:rPr>
      </w:pPr>
    </w:p>
    <w:p w:rsidR="00EC50DE" w:rsidRPr="001727C6" w:rsidRDefault="00EC50DE" w:rsidP="00EB19ED">
      <w:pPr>
        <w:snapToGrid w:val="0"/>
        <w:spacing w:after="0" w:line="240" w:lineRule="auto"/>
        <w:jc w:val="both"/>
        <w:rPr>
          <w:rFonts w:ascii="Arial" w:eastAsia="Times New Roman" w:hAnsi="Arial" w:cs="Arial"/>
          <w:color w:val="943634" w:themeColor="accent2" w:themeShade="BF"/>
          <w:sz w:val="24"/>
          <w:szCs w:val="24"/>
          <w:lang w:val="ro-RO"/>
        </w:rPr>
      </w:pPr>
    </w:p>
    <w:p w:rsidR="004B3119" w:rsidRPr="00464741"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464741">
        <w:rPr>
          <w:rFonts w:ascii="Arial" w:eastAsia="Times New Roman" w:hAnsi="Arial" w:cs="Arial"/>
          <w:b/>
          <w:sz w:val="24"/>
          <w:szCs w:val="24"/>
          <w:lang w:val="ro-RO"/>
        </w:rPr>
        <w:t>VI. Programul de conformare - măsuri pentru reducerea efectelor prezente și viitoare ale activităților</w:t>
      </w:r>
      <w:r w:rsidR="008557B1" w:rsidRPr="00464741">
        <w:rPr>
          <w:rFonts w:ascii="Arial" w:eastAsia="Times New Roman" w:hAnsi="Arial" w:cs="Arial"/>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Arial" w:eastAsia="Times New Roman" w:hAnsi="Arial" w:cs="Arial"/>
          <w:sz w:val="24"/>
          <w:szCs w:val="24"/>
          <w:lang w:val="ro-RO"/>
        </w:rPr>
      </w:pPr>
    </w:p>
    <w:p w:rsidR="00EC50DE" w:rsidRDefault="00EC50DE" w:rsidP="007A0AD0">
      <w:pPr>
        <w:autoSpaceDE w:val="0"/>
        <w:autoSpaceDN w:val="0"/>
        <w:adjustRightInd w:val="0"/>
        <w:spacing w:after="0" w:line="240" w:lineRule="auto"/>
        <w:jc w:val="both"/>
        <w:rPr>
          <w:rFonts w:ascii="Arial" w:eastAsia="Times New Roman" w:hAnsi="Arial" w:cs="Arial"/>
          <w:sz w:val="24"/>
          <w:szCs w:val="24"/>
          <w:lang w:val="ro-RO"/>
        </w:rPr>
      </w:pPr>
    </w:p>
    <w:p w:rsidR="00907245" w:rsidRPr="00464741" w:rsidRDefault="00907245" w:rsidP="007A0AD0">
      <w:pPr>
        <w:autoSpaceDE w:val="0"/>
        <w:autoSpaceDN w:val="0"/>
        <w:adjustRightInd w:val="0"/>
        <w:spacing w:after="0" w:line="240" w:lineRule="auto"/>
        <w:jc w:val="both"/>
        <w:rPr>
          <w:rFonts w:ascii="Arial" w:eastAsia="Times New Roman" w:hAnsi="Arial" w:cs="Arial"/>
          <w:sz w:val="24"/>
          <w:szCs w:val="24"/>
          <w:lang w:val="ro-RO"/>
        </w:rPr>
      </w:pPr>
    </w:p>
    <w:p w:rsidR="00EB19ED" w:rsidRPr="00464741" w:rsidRDefault="00EB19ED" w:rsidP="002E3F73">
      <w:pPr>
        <w:spacing w:after="0" w:line="240" w:lineRule="auto"/>
        <w:jc w:val="both"/>
        <w:rPr>
          <w:rFonts w:ascii="Arial" w:eastAsia="Times New Roman" w:hAnsi="Arial" w:cs="Arial"/>
          <w:b/>
          <w:bCs/>
          <w:sz w:val="24"/>
          <w:szCs w:val="24"/>
          <w:lang w:val="ro-RO" w:eastAsia="ro-RO"/>
        </w:rPr>
      </w:pPr>
      <w:r w:rsidRPr="00464741">
        <w:rPr>
          <w:rFonts w:ascii="Arial" w:eastAsia="Times New Roman" w:hAnsi="Arial" w:cs="Arial"/>
          <w:b/>
          <w:bCs/>
          <w:sz w:val="24"/>
          <w:szCs w:val="24"/>
          <w:lang w:val="ro-RO" w:eastAsia="ro-RO"/>
        </w:rPr>
        <w:t>VII. Datele ce vor fi raportate autorității pentru protecția mediului și periodicitatea</w:t>
      </w:r>
    </w:p>
    <w:p w:rsidR="00971DAF" w:rsidRPr="00464741" w:rsidRDefault="00EB19ED" w:rsidP="002E3F73">
      <w:pPr>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__- datele solicitate ȋn prezenta autorizaţie şi/sau datele solicitate de reprezentanţii A.P.M. Cluj; </w:t>
      </w:r>
    </w:p>
    <w:p w:rsidR="00045025" w:rsidRPr="00464741" w:rsidRDefault="00EB19ED" w:rsidP="002E3F73">
      <w:pPr>
        <w:spacing w:after="0" w:line="240" w:lineRule="auto"/>
        <w:jc w:val="both"/>
        <w:rPr>
          <w:rFonts w:ascii="Arial" w:eastAsia="Times New Roman" w:hAnsi="Arial" w:cs="Arial"/>
          <w:sz w:val="24"/>
          <w:szCs w:val="24"/>
          <w:lang w:val="ro-RO"/>
        </w:rPr>
      </w:pPr>
      <w:r w:rsidRPr="00464741">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464741">
        <w:rPr>
          <w:rFonts w:ascii="Arial" w:eastAsia="Times New Roman" w:hAnsi="Arial" w:cs="Arial"/>
          <w:b/>
          <w:sz w:val="24"/>
          <w:szCs w:val="24"/>
          <w:lang w:val="ro-RO"/>
        </w:rPr>
        <w:t>0766868594</w:t>
      </w:r>
      <w:r w:rsidRPr="00464741">
        <w:rPr>
          <w:rFonts w:ascii="Arial" w:eastAsia="Times New Roman" w:hAnsi="Arial" w:cs="Arial"/>
          <w:sz w:val="24"/>
          <w:szCs w:val="24"/>
          <w:lang w:val="ro-RO"/>
        </w:rPr>
        <w:t>;</w:t>
      </w:r>
    </w:p>
    <w:p w:rsidR="00B24A3B" w:rsidRPr="00464741" w:rsidRDefault="00B24A3B" w:rsidP="002E3F73">
      <w:pPr>
        <w:spacing w:after="0" w:line="240" w:lineRule="auto"/>
        <w:jc w:val="both"/>
        <w:rPr>
          <w:rFonts w:ascii="Arial" w:eastAsia="Times New Roman" w:hAnsi="Arial" w:cs="Arial"/>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1727C6" w:rsidRPr="00464741" w:rsidTr="00D831AB">
        <w:tc>
          <w:tcPr>
            <w:tcW w:w="392" w:type="dxa"/>
            <w:shd w:val="clear" w:color="auto" w:fill="C0C0C0"/>
            <w:vAlign w:val="center"/>
          </w:tcPr>
          <w:p w:rsidR="00EB19ED" w:rsidRPr="00464741" w:rsidRDefault="00EB19ED" w:rsidP="007D1912">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lastRenderedPageBreak/>
              <w:t>Nr. Crt.</w:t>
            </w:r>
          </w:p>
        </w:tc>
        <w:tc>
          <w:tcPr>
            <w:tcW w:w="3402" w:type="dxa"/>
            <w:shd w:val="clear" w:color="auto" w:fill="C0C0C0"/>
            <w:vAlign w:val="center"/>
          </w:tcPr>
          <w:p w:rsidR="00EB19ED" w:rsidRPr="00464741" w:rsidRDefault="00EB19ED" w:rsidP="007D1912">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464741" w:rsidRDefault="00EB19ED" w:rsidP="007D1912">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464741" w:rsidRDefault="00EB19ED" w:rsidP="007D1912">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464741" w:rsidRDefault="00EB19ED" w:rsidP="007D1912">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Acces aplicații SIM</w:t>
            </w:r>
          </w:p>
        </w:tc>
      </w:tr>
      <w:tr w:rsidR="001727C6" w:rsidRPr="00464741" w:rsidTr="00D831AB">
        <w:tc>
          <w:tcPr>
            <w:tcW w:w="392" w:type="dxa"/>
            <w:shd w:val="clear" w:color="auto" w:fill="auto"/>
          </w:tcPr>
          <w:p w:rsidR="00727F15" w:rsidRPr="00464741" w:rsidRDefault="00727F15" w:rsidP="00727F15">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1</w:t>
            </w:r>
          </w:p>
        </w:tc>
        <w:tc>
          <w:tcPr>
            <w:tcW w:w="3402"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Statistica deşeurilor: Chestionar 4: PRODDES - completat de producătorii de deşeuri.</w:t>
            </w:r>
          </w:p>
        </w:tc>
        <w:tc>
          <w:tcPr>
            <w:tcW w:w="1276"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anual</w:t>
            </w:r>
          </w:p>
        </w:tc>
        <w:tc>
          <w:tcPr>
            <w:tcW w:w="1701" w:type="dxa"/>
            <w:shd w:val="clear" w:color="auto" w:fill="auto"/>
          </w:tcPr>
          <w:p w:rsidR="00727F15" w:rsidRPr="00464741" w:rsidRDefault="000E28C0" w:rsidP="000E28C0">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ianuarie</w:t>
            </w:r>
            <w:r w:rsidR="00727F15" w:rsidRPr="00464741">
              <w:rPr>
                <w:rFonts w:ascii="Arial" w:eastAsia="Times New Roman" w:hAnsi="Arial" w:cs="Arial"/>
                <w:bCs/>
                <w:sz w:val="20"/>
                <w:szCs w:val="24"/>
                <w:lang w:val="ro-RO" w:eastAsia="ro-RO"/>
              </w:rPr>
              <w:t xml:space="preserve"> - 15 </w:t>
            </w:r>
            <w:r>
              <w:rPr>
                <w:rFonts w:ascii="Arial" w:eastAsia="Times New Roman" w:hAnsi="Arial" w:cs="Arial"/>
                <w:bCs/>
                <w:sz w:val="20"/>
                <w:szCs w:val="24"/>
                <w:lang w:val="ro-RO" w:eastAsia="ro-RO"/>
              </w:rPr>
              <w:t>martie</w:t>
            </w:r>
          </w:p>
        </w:tc>
        <w:tc>
          <w:tcPr>
            <w:tcW w:w="3327"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Chestionar 4: PRODDES – completat de producătorii de deşeuri.</w:t>
            </w:r>
          </w:p>
        </w:tc>
      </w:tr>
      <w:tr w:rsidR="001727C6" w:rsidRPr="00464741" w:rsidTr="00D831AB">
        <w:tc>
          <w:tcPr>
            <w:tcW w:w="392" w:type="dxa"/>
            <w:shd w:val="clear" w:color="auto" w:fill="auto"/>
          </w:tcPr>
          <w:p w:rsidR="00727F15" w:rsidRPr="00464741" w:rsidRDefault="00727F15" w:rsidP="00727F15">
            <w:pPr>
              <w:spacing w:after="0" w:line="240" w:lineRule="auto"/>
              <w:jc w:val="center"/>
              <w:rPr>
                <w:rFonts w:ascii="Arial" w:eastAsia="Times New Roman" w:hAnsi="Arial" w:cs="Arial"/>
                <w:b/>
                <w:bCs/>
                <w:sz w:val="20"/>
                <w:szCs w:val="24"/>
                <w:lang w:val="ro-RO" w:eastAsia="ro-RO"/>
              </w:rPr>
            </w:pPr>
            <w:r w:rsidRPr="00464741">
              <w:rPr>
                <w:rFonts w:ascii="Arial" w:eastAsia="Times New Roman" w:hAnsi="Arial" w:cs="Arial"/>
                <w:b/>
                <w:bCs/>
                <w:sz w:val="20"/>
                <w:szCs w:val="24"/>
                <w:lang w:val="ro-RO" w:eastAsia="ro-RO"/>
              </w:rPr>
              <w:t>2</w:t>
            </w:r>
          </w:p>
        </w:tc>
        <w:tc>
          <w:tcPr>
            <w:tcW w:w="3402"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anual</w:t>
            </w:r>
          </w:p>
        </w:tc>
        <w:tc>
          <w:tcPr>
            <w:tcW w:w="1701"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1 februarie - 25 februarie</w:t>
            </w:r>
          </w:p>
        </w:tc>
        <w:tc>
          <w:tcPr>
            <w:tcW w:w="3327" w:type="dxa"/>
            <w:shd w:val="clear" w:color="auto" w:fill="auto"/>
          </w:tcPr>
          <w:p w:rsidR="00727F15" w:rsidRPr="00464741" w:rsidRDefault="00727F15" w:rsidP="00727F15">
            <w:pPr>
              <w:spacing w:after="0" w:line="240" w:lineRule="auto"/>
              <w:jc w:val="center"/>
              <w:rPr>
                <w:rFonts w:ascii="Arial" w:eastAsia="Times New Roman" w:hAnsi="Arial" w:cs="Arial"/>
                <w:bCs/>
                <w:sz w:val="20"/>
                <w:szCs w:val="24"/>
                <w:lang w:val="ro-RO" w:eastAsia="ro-RO"/>
              </w:rPr>
            </w:pPr>
            <w:r w:rsidRPr="00464741">
              <w:rPr>
                <w:rFonts w:ascii="Arial" w:eastAsia="Times New Roman" w:hAnsi="Arial" w:cs="Arial"/>
                <w:bCs/>
                <w:sz w:val="20"/>
                <w:szCs w:val="24"/>
                <w:lang w:val="ro-RO" w:eastAsia="ro-RO"/>
              </w:rPr>
              <w:t>Anexa 1 - Producători şi importatori de ambalaje de desfacere, de produse ambalate, supraambalatori de produse ambalate</w:t>
            </w:r>
          </w:p>
        </w:tc>
      </w:tr>
      <w:tr w:rsidR="005D551E" w:rsidRPr="00464741" w:rsidTr="00D831AB">
        <w:tc>
          <w:tcPr>
            <w:tcW w:w="392" w:type="dxa"/>
            <w:shd w:val="clear" w:color="auto" w:fill="auto"/>
          </w:tcPr>
          <w:p w:rsidR="005D551E" w:rsidRPr="008C15E6" w:rsidRDefault="005D551E" w:rsidP="005D551E">
            <w:pPr>
              <w:spacing w:after="0" w:line="240" w:lineRule="auto"/>
              <w:contextualSpacing/>
              <w:jc w:val="center"/>
              <w:rPr>
                <w:rFonts w:ascii="Arial" w:eastAsia="Times New Roman" w:hAnsi="Arial" w:cs="Arial"/>
                <w:b/>
                <w:bCs/>
                <w:sz w:val="20"/>
                <w:szCs w:val="24"/>
                <w:lang w:val="ro-RO" w:eastAsia="ro-RO"/>
              </w:rPr>
            </w:pPr>
            <w:r w:rsidRPr="008C15E6">
              <w:rPr>
                <w:rFonts w:ascii="Arial" w:eastAsia="Times New Roman" w:hAnsi="Arial" w:cs="Arial"/>
                <w:b/>
                <w:bCs/>
                <w:sz w:val="20"/>
                <w:szCs w:val="24"/>
                <w:lang w:val="ro-RO" w:eastAsia="ro-RO"/>
              </w:rPr>
              <w:t>3</w:t>
            </w:r>
          </w:p>
        </w:tc>
        <w:tc>
          <w:tcPr>
            <w:tcW w:w="3402" w:type="dxa"/>
            <w:shd w:val="clear" w:color="auto" w:fill="auto"/>
          </w:tcPr>
          <w:p w:rsidR="005D551E" w:rsidRPr="008C15E6" w:rsidRDefault="005D551E" w:rsidP="005D551E">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Statistica deseurilor: Chestionar 5: TRAT – completat de operatorii ce trateaza deseuri si au in gestiune diverse instalatii de tratare.</w:t>
            </w:r>
          </w:p>
        </w:tc>
        <w:tc>
          <w:tcPr>
            <w:tcW w:w="1276" w:type="dxa"/>
            <w:shd w:val="clear" w:color="auto" w:fill="auto"/>
          </w:tcPr>
          <w:p w:rsidR="005D551E" w:rsidRPr="008C15E6" w:rsidRDefault="005D551E" w:rsidP="005D551E">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anual</w:t>
            </w:r>
          </w:p>
        </w:tc>
        <w:tc>
          <w:tcPr>
            <w:tcW w:w="1701" w:type="dxa"/>
            <w:shd w:val="clear" w:color="auto" w:fill="auto"/>
          </w:tcPr>
          <w:p w:rsidR="005D551E" w:rsidRPr="008C15E6" w:rsidRDefault="005D551E" w:rsidP="005D551E">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 xml:space="preserve">1 </w:t>
            </w:r>
            <w:r>
              <w:rPr>
                <w:rFonts w:ascii="Arial" w:eastAsia="Times New Roman" w:hAnsi="Arial" w:cs="Arial"/>
                <w:bCs/>
                <w:sz w:val="20"/>
                <w:szCs w:val="24"/>
                <w:lang w:val="ro-RO" w:eastAsia="ro-RO"/>
              </w:rPr>
              <w:t>ianuarie</w:t>
            </w:r>
            <w:r w:rsidRPr="008C15E6">
              <w:rPr>
                <w:rFonts w:ascii="Arial" w:eastAsia="Times New Roman" w:hAnsi="Arial" w:cs="Arial"/>
                <w:bCs/>
                <w:sz w:val="20"/>
                <w:szCs w:val="24"/>
                <w:lang w:val="ro-RO" w:eastAsia="ro-RO"/>
              </w:rPr>
              <w:t xml:space="preserve"> - 15 </w:t>
            </w:r>
            <w:r>
              <w:rPr>
                <w:rFonts w:ascii="Arial" w:eastAsia="Times New Roman" w:hAnsi="Arial" w:cs="Arial"/>
                <w:bCs/>
                <w:sz w:val="20"/>
                <w:szCs w:val="24"/>
                <w:lang w:val="ro-RO" w:eastAsia="ro-RO"/>
              </w:rPr>
              <w:t>martie</w:t>
            </w:r>
          </w:p>
        </w:tc>
        <w:tc>
          <w:tcPr>
            <w:tcW w:w="3327" w:type="dxa"/>
            <w:shd w:val="clear" w:color="auto" w:fill="auto"/>
          </w:tcPr>
          <w:p w:rsidR="005D551E" w:rsidRPr="008C15E6" w:rsidRDefault="005D551E" w:rsidP="005D551E">
            <w:pPr>
              <w:spacing w:before="40" w:after="0" w:line="240" w:lineRule="auto"/>
              <w:jc w:val="center"/>
              <w:rPr>
                <w:rFonts w:ascii="Arial" w:eastAsia="Times New Roman" w:hAnsi="Arial" w:cs="Arial"/>
                <w:bCs/>
                <w:sz w:val="20"/>
                <w:szCs w:val="24"/>
                <w:lang w:val="ro-RO" w:eastAsia="ro-RO"/>
              </w:rPr>
            </w:pPr>
            <w:r w:rsidRPr="008C15E6">
              <w:rPr>
                <w:rFonts w:ascii="Arial" w:eastAsia="Times New Roman" w:hAnsi="Arial" w:cs="Arial"/>
                <w:bCs/>
                <w:sz w:val="20"/>
                <w:szCs w:val="24"/>
                <w:lang w:val="ro-RO" w:eastAsia="ro-RO"/>
              </w:rPr>
              <w:t>Chestionar 5: TRAT – completat de operatorii ce trateaza deseuri si au in gestiune diverse instalatii de tratare.</w:t>
            </w:r>
          </w:p>
        </w:tc>
      </w:tr>
    </w:tbl>
    <w:p w:rsidR="00741246" w:rsidRPr="00464741" w:rsidRDefault="00741246" w:rsidP="004B3119">
      <w:pPr>
        <w:autoSpaceDE w:val="0"/>
        <w:autoSpaceDN w:val="0"/>
        <w:adjustRightInd w:val="0"/>
        <w:spacing w:after="0" w:line="240" w:lineRule="auto"/>
        <w:jc w:val="both"/>
        <w:rPr>
          <w:rFonts w:ascii="Arial" w:eastAsia="Times New Roman" w:hAnsi="Arial" w:cs="Arial"/>
          <w:sz w:val="24"/>
          <w:szCs w:val="24"/>
        </w:rPr>
      </w:pPr>
    </w:p>
    <w:p w:rsidR="001469E4" w:rsidRPr="00464741" w:rsidRDefault="001469E4" w:rsidP="001469E4">
      <w:pPr>
        <w:autoSpaceDE w:val="0"/>
        <w:autoSpaceDN w:val="0"/>
        <w:adjustRightInd w:val="0"/>
        <w:spacing w:after="0" w:line="240" w:lineRule="auto"/>
        <w:jc w:val="both"/>
        <w:rPr>
          <w:rFonts w:ascii="Arial" w:eastAsia="Times New Roman" w:hAnsi="Arial" w:cs="Arial"/>
          <w:sz w:val="24"/>
          <w:szCs w:val="24"/>
        </w:rPr>
      </w:pPr>
      <w:r w:rsidRPr="00464741">
        <w:rPr>
          <w:rFonts w:ascii="Arial" w:eastAsia="Times New Roman" w:hAnsi="Arial" w:cs="Arial"/>
          <w:sz w:val="24"/>
          <w:szCs w:val="24"/>
        </w:rPr>
        <w:t xml:space="preserve">__- </w:t>
      </w:r>
      <w:proofErr w:type="spellStart"/>
      <w:r w:rsidRPr="00464741">
        <w:rPr>
          <w:rFonts w:ascii="Arial" w:eastAsia="Times New Roman" w:hAnsi="Arial" w:cs="Arial"/>
          <w:sz w:val="24"/>
          <w:szCs w:val="24"/>
        </w:rPr>
        <w:t>raportarea</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anuală</w:t>
      </w:r>
      <w:proofErr w:type="spellEnd"/>
      <w:r w:rsidRPr="00464741">
        <w:rPr>
          <w:rFonts w:ascii="Arial" w:eastAsia="Times New Roman" w:hAnsi="Arial" w:cs="Arial"/>
          <w:sz w:val="24"/>
          <w:szCs w:val="24"/>
        </w:rPr>
        <w:t xml:space="preserve"> la APM </w:t>
      </w:r>
      <w:proofErr w:type="spellStart"/>
      <w:r w:rsidRPr="00464741">
        <w:rPr>
          <w:rFonts w:ascii="Arial" w:eastAsia="Times New Roman" w:hAnsi="Arial" w:cs="Arial"/>
          <w:sz w:val="24"/>
          <w:szCs w:val="24"/>
        </w:rPr>
        <w:t>Cluj</w:t>
      </w:r>
      <w:proofErr w:type="spellEnd"/>
      <w:r w:rsidRPr="00464741">
        <w:rPr>
          <w:rFonts w:ascii="Arial" w:eastAsia="Times New Roman" w:hAnsi="Arial" w:cs="Arial"/>
          <w:sz w:val="24"/>
          <w:szCs w:val="24"/>
        </w:rPr>
        <w:t xml:space="preserve"> a </w:t>
      </w:r>
      <w:proofErr w:type="spellStart"/>
      <w:r w:rsidRPr="00464741">
        <w:rPr>
          <w:rFonts w:ascii="Arial" w:eastAsia="Times New Roman" w:hAnsi="Arial" w:cs="Arial"/>
          <w:sz w:val="24"/>
          <w:szCs w:val="24"/>
        </w:rPr>
        <w:t>programului</w:t>
      </w:r>
      <w:proofErr w:type="spellEnd"/>
      <w:r w:rsidRPr="00464741">
        <w:rPr>
          <w:rFonts w:ascii="Arial" w:eastAsia="Times New Roman" w:hAnsi="Arial" w:cs="Arial"/>
          <w:sz w:val="24"/>
          <w:szCs w:val="24"/>
        </w:rPr>
        <w:t xml:space="preserve"> de </w:t>
      </w:r>
      <w:proofErr w:type="spellStart"/>
      <w:r w:rsidRPr="00464741">
        <w:rPr>
          <w:rFonts w:ascii="Arial" w:eastAsia="Times New Roman" w:hAnsi="Arial" w:cs="Arial"/>
          <w:sz w:val="24"/>
          <w:szCs w:val="24"/>
        </w:rPr>
        <w:t>prevenire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și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reducere</w:t>
      </w:r>
      <w:proofErr w:type="spellEnd"/>
      <w:r w:rsidRPr="00464741">
        <w:rPr>
          <w:rFonts w:ascii="Arial" w:eastAsia="Times New Roman" w:hAnsi="Arial" w:cs="Arial"/>
          <w:sz w:val="24"/>
          <w:szCs w:val="24"/>
        </w:rPr>
        <w:t xml:space="preserve"> a </w:t>
      </w:r>
      <w:proofErr w:type="spellStart"/>
      <w:r w:rsidRPr="00464741">
        <w:rPr>
          <w:rFonts w:ascii="Arial" w:eastAsia="Times New Roman" w:hAnsi="Arial" w:cs="Arial"/>
          <w:sz w:val="24"/>
          <w:szCs w:val="24"/>
        </w:rPr>
        <w:t>cantităților</w:t>
      </w:r>
      <w:proofErr w:type="spellEnd"/>
      <w:r w:rsidRPr="00464741">
        <w:rPr>
          <w:rFonts w:ascii="Arial" w:eastAsia="Times New Roman" w:hAnsi="Arial" w:cs="Arial"/>
          <w:sz w:val="24"/>
          <w:szCs w:val="24"/>
        </w:rPr>
        <w:t xml:space="preserve"> de </w:t>
      </w:r>
      <w:proofErr w:type="spellStart"/>
      <w:r w:rsidRPr="00464741">
        <w:rPr>
          <w:rFonts w:ascii="Arial" w:eastAsia="Times New Roman" w:hAnsi="Arial" w:cs="Arial"/>
          <w:sz w:val="24"/>
          <w:szCs w:val="24"/>
        </w:rPr>
        <w:t>deșeuri</w:t>
      </w:r>
      <w:proofErr w:type="spellEnd"/>
      <w:r w:rsidRPr="00464741">
        <w:rPr>
          <w:rFonts w:ascii="Arial" w:eastAsia="Times New Roman" w:hAnsi="Arial" w:cs="Arial"/>
          <w:sz w:val="24"/>
          <w:szCs w:val="24"/>
        </w:rPr>
        <w:t xml:space="preserve"> generate din </w:t>
      </w:r>
      <w:proofErr w:type="spellStart"/>
      <w:r w:rsidRPr="00464741">
        <w:rPr>
          <w:rFonts w:ascii="Arial" w:eastAsia="Times New Roman" w:hAnsi="Arial" w:cs="Arial"/>
          <w:sz w:val="24"/>
          <w:szCs w:val="24"/>
        </w:rPr>
        <w:t>activitatea</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proprie</w:t>
      </w:r>
      <w:proofErr w:type="spellEnd"/>
      <w:r w:rsidRPr="00464741">
        <w:rPr>
          <w:rFonts w:ascii="Arial" w:eastAsia="Times New Roman" w:hAnsi="Arial" w:cs="Arial"/>
          <w:sz w:val="24"/>
          <w:szCs w:val="24"/>
        </w:rPr>
        <w:t xml:space="preserve">, conform art. 44 </w:t>
      </w:r>
      <w:proofErr w:type="spellStart"/>
      <w:r w:rsidRPr="00464741">
        <w:rPr>
          <w:rFonts w:ascii="Arial" w:eastAsia="Times New Roman" w:hAnsi="Arial" w:cs="Arial"/>
          <w:sz w:val="24"/>
          <w:szCs w:val="24"/>
        </w:rPr>
        <w:t>și</w:t>
      </w:r>
      <w:proofErr w:type="spellEnd"/>
      <w:r w:rsidRPr="00464741">
        <w:rPr>
          <w:rFonts w:ascii="Arial" w:eastAsia="Times New Roman" w:hAnsi="Arial" w:cs="Arial"/>
          <w:sz w:val="24"/>
          <w:szCs w:val="24"/>
        </w:rPr>
        <w:t xml:space="preserve"> </w:t>
      </w:r>
      <w:proofErr w:type="spellStart"/>
      <w:proofErr w:type="gramStart"/>
      <w:r w:rsidRPr="00464741">
        <w:rPr>
          <w:rFonts w:ascii="Arial" w:eastAsia="Times New Roman" w:hAnsi="Arial" w:cs="Arial"/>
          <w:sz w:val="24"/>
          <w:szCs w:val="24"/>
        </w:rPr>
        <w:t>Anexei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nr</w:t>
      </w:r>
      <w:proofErr w:type="spellEnd"/>
      <w:proofErr w:type="gramEnd"/>
      <w:r w:rsidRPr="00464741">
        <w:rPr>
          <w:rFonts w:ascii="Arial" w:eastAsia="Times New Roman" w:hAnsi="Arial" w:cs="Arial"/>
          <w:sz w:val="24"/>
          <w:szCs w:val="24"/>
        </w:rPr>
        <w:t xml:space="preserve">. </w:t>
      </w:r>
      <w:proofErr w:type="gramStart"/>
      <w:r w:rsidRPr="00464741">
        <w:rPr>
          <w:rFonts w:ascii="Arial" w:eastAsia="Times New Roman" w:hAnsi="Arial" w:cs="Arial"/>
          <w:sz w:val="24"/>
          <w:szCs w:val="24"/>
        </w:rPr>
        <w:t>8</w:t>
      </w:r>
      <w:proofErr w:type="gramEnd"/>
      <w:r w:rsidRPr="00464741">
        <w:rPr>
          <w:rFonts w:ascii="Arial" w:eastAsia="Times New Roman" w:hAnsi="Arial" w:cs="Arial"/>
          <w:sz w:val="24"/>
          <w:szCs w:val="24"/>
        </w:rPr>
        <w:t xml:space="preserve"> din OUG 92/2021 </w:t>
      </w:r>
      <w:proofErr w:type="spellStart"/>
      <w:r w:rsidRPr="00464741">
        <w:rPr>
          <w:rFonts w:ascii="Arial" w:eastAsia="Times New Roman" w:hAnsi="Arial" w:cs="Arial"/>
          <w:sz w:val="24"/>
          <w:szCs w:val="24"/>
        </w:rPr>
        <w:t>privind</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regi</w:t>
      </w:r>
      <w:r w:rsidR="00852D9F" w:rsidRPr="00464741">
        <w:rPr>
          <w:rFonts w:ascii="Arial" w:eastAsia="Times New Roman" w:hAnsi="Arial" w:cs="Arial"/>
          <w:sz w:val="24"/>
          <w:szCs w:val="24"/>
        </w:rPr>
        <w:t>mul</w:t>
      </w:r>
      <w:proofErr w:type="spellEnd"/>
      <w:r w:rsidR="00852D9F" w:rsidRPr="00464741">
        <w:rPr>
          <w:rFonts w:ascii="Arial" w:eastAsia="Times New Roman" w:hAnsi="Arial" w:cs="Arial"/>
          <w:sz w:val="24"/>
          <w:szCs w:val="24"/>
        </w:rPr>
        <w:t xml:space="preserve"> </w:t>
      </w:r>
      <w:proofErr w:type="spellStart"/>
      <w:r w:rsidR="00852D9F" w:rsidRPr="00464741">
        <w:rPr>
          <w:rFonts w:ascii="Arial" w:eastAsia="Times New Roman" w:hAnsi="Arial" w:cs="Arial"/>
          <w:sz w:val="24"/>
          <w:szCs w:val="24"/>
        </w:rPr>
        <w:t>deșeurilor</w:t>
      </w:r>
      <w:proofErr w:type="spellEnd"/>
      <w:r w:rsidR="00852D9F" w:rsidRPr="00464741">
        <w:rPr>
          <w:rFonts w:ascii="Arial" w:eastAsia="Times New Roman" w:hAnsi="Arial" w:cs="Arial"/>
          <w:sz w:val="24"/>
          <w:szCs w:val="24"/>
        </w:rPr>
        <w:t xml:space="preserve">, </w:t>
      </w:r>
      <w:proofErr w:type="spellStart"/>
      <w:r w:rsidR="00852D9F" w:rsidRPr="00464741">
        <w:rPr>
          <w:rFonts w:ascii="Arial" w:eastAsia="Times New Roman" w:hAnsi="Arial" w:cs="Arial"/>
          <w:sz w:val="24"/>
          <w:szCs w:val="24"/>
        </w:rPr>
        <w:t>până</w:t>
      </w:r>
      <w:proofErr w:type="spellEnd"/>
      <w:r w:rsidR="00852D9F" w:rsidRPr="00464741">
        <w:rPr>
          <w:rFonts w:ascii="Arial" w:eastAsia="Times New Roman" w:hAnsi="Arial" w:cs="Arial"/>
          <w:sz w:val="24"/>
          <w:szCs w:val="24"/>
        </w:rPr>
        <w:t xml:space="preserve"> la data de</w:t>
      </w:r>
      <w:r w:rsidRPr="00464741">
        <w:rPr>
          <w:rFonts w:ascii="Arial" w:eastAsia="Times New Roman" w:hAnsi="Arial" w:cs="Arial"/>
          <w:sz w:val="24"/>
          <w:szCs w:val="24"/>
        </w:rPr>
        <w:t xml:space="preserve"> 31 </w:t>
      </w:r>
      <w:proofErr w:type="spellStart"/>
      <w:r w:rsidRPr="00464741">
        <w:rPr>
          <w:rFonts w:ascii="Arial" w:eastAsia="Times New Roman" w:hAnsi="Arial" w:cs="Arial"/>
          <w:sz w:val="24"/>
          <w:szCs w:val="24"/>
        </w:rPr>
        <w:t>mai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anul</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următor</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raportării</w:t>
      </w:r>
      <w:proofErr w:type="spellEnd"/>
      <w:r w:rsidRPr="00464741">
        <w:rPr>
          <w:rFonts w:ascii="Arial" w:eastAsia="Times New Roman" w:hAnsi="Arial" w:cs="Arial"/>
          <w:sz w:val="24"/>
          <w:szCs w:val="24"/>
        </w:rPr>
        <w:t>;</w:t>
      </w:r>
    </w:p>
    <w:p w:rsidR="001469E4" w:rsidRPr="00464741" w:rsidRDefault="001469E4" w:rsidP="001469E4">
      <w:pPr>
        <w:autoSpaceDE w:val="0"/>
        <w:autoSpaceDN w:val="0"/>
        <w:adjustRightInd w:val="0"/>
        <w:spacing w:after="0" w:line="240" w:lineRule="auto"/>
        <w:jc w:val="both"/>
        <w:rPr>
          <w:rFonts w:ascii="Arial" w:eastAsia="Times New Roman" w:hAnsi="Arial" w:cs="Arial"/>
          <w:sz w:val="24"/>
          <w:szCs w:val="24"/>
        </w:rPr>
      </w:pPr>
      <w:r w:rsidRPr="00464741">
        <w:rPr>
          <w:rFonts w:ascii="Arial" w:eastAsia="Times New Roman" w:hAnsi="Arial" w:cs="Arial"/>
          <w:sz w:val="24"/>
          <w:szCs w:val="24"/>
        </w:rPr>
        <w:t xml:space="preserve">__- </w:t>
      </w:r>
      <w:proofErr w:type="spellStart"/>
      <w:r w:rsidRPr="00464741">
        <w:rPr>
          <w:rFonts w:ascii="Arial" w:eastAsia="Times New Roman" w:hAnsi="Arial" w:cs="Arial"/>
          <w:sz w:val="24"/>
          <w:szCs w:val="24"/>
        </w:rPr>
        <w:t>raportare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anuală</w:t>
      </w:r>
      <w:proofErr w:type="spellEnd"/>
      <w:r w:rsidRPr="00464741">
        <w:rPr>
          <w:rFonts w:ascii="Arial" w:eastAsia="Times New Roman" w:hAnsi="Arial" w:cs="Arial"/>
          <w:sz w:val="24"/>
          <w:szCs w:val="24"/>
        </w:rPr>
        <w:t xml:space="preserve"> la APM </w:t>
      </w:r>
      <w:proofErr w:type="spellStart"/>
      <w:r w:rsidRPr="00464741">
        <w:rPr>
          <w:rFonts w:ascii="Arial" w:eastAsia="Times New Roman" w:hAnsi="Arial" w:cs="Arial"/>
          <w:sz w:val="24"/>
          <w:szCs w:val="24"/>
        </w:rPr>
        <w:t>Cluj</w:t>
      </w:r>
      <w:proofErr w:type="spellEnd"/>
      <w:r w:rsidRPr="00464741">
        <w:rPr>
          <w:rFonts w:ascii="Arial" w:eastAsia="Times New Roman" w:hAnsi="Arial" w:cs="Arial"/>
          <w:sz w:val="24"/>
          <w:szCs w:val="24"/>
        </w:rPr>
        <w:t xml:space="preserve"> </w:t>
      </w:r>
      <w:proofErr w:type="gramStart"/>
      <w:r w:rsidRPr="00464741">
        <w:rPr>
          <w:rFonts w:ascii="Arial" w:eastAsia="Times New Roman" w:hAnsi="Arial" w:cs="Arial"/>
          <w:sz w:val="24"/>
          <w:szCs w:val="24"/>
        </w:rPr>
        <w:t>a</w:t>
      </w:r>
      <w:proofErr w:type="gram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evidenței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gestiunii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deșeurilor</w:t>
      </w:r>
      <w:proofErr w:type="spellEnd"/>
      <w:r w:rsidRPr="00464741">
        <w:rPr>
          <w:rFonts w:ascii="Arial" w:eastAsia="Times New Roman" w:hAnsi="Arial" w:cs="Arial"/>
          <w:sz w:val="24"/>
          <w:szCs w:val="24"/>
        </w:rPr>
        <w:t xml:space="preserve"> conform art. 48 (1) din OUG 92/2021 </w:t>
      </w:r>
      <w:proofErr w:type="spellStart"/>
      <w:r w:rsidRPr="00464741">
        <w:rPr>
          <w:rFonts w:ascii="Arial" w:eastAsia="Times New Roman" w:hAnsi="Arial" w:cs="Arial"/>
          <w:sz w:val="24"/>
          <w:szCs w:val="24"/>
        </w:rPr>
        <w:t>privind</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regimul</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deşeurilor,</w:t>
      </w:r>
      <w:r w:rsidR="00CA6C48">
        <w:rPr>
          <w:rFonts w:ascii="Arial" w:eastAsia="Times New Roman" w:hAnsi="Arial" w:cs="Arial"/>
          <w:sz w:val="24"/>
          <w:szCs w:val="24"/>
        </w:rPr>
        <w:t>cu</w:t>
      </w:r>
      <w:proofErr w:type="spellEnd"/>
      <w:r w:rsidR="00CA6C48">
        <w:rPr>
          <w:rFonts w:ascii="Arial" w:eastAsia="Times New Roman" w:hAnsi="Arial" w:cs="Arial"/>
          <w:sz w:val="24"/>
          <w:szCs w:val="24"/>
        </w:rPr>
        <w:t xml:space="preserve"> </w:t>
      </w:r>
      <w:proofErr w:type="spellStart"/>
      <w:r w:rsidR="00CA6C48">
        <w:rPr>
          <w:rFonts w:ascii="Arial" w:eastAsia="Times New Roman" w:hAnsi="Arial" w:cs="Arial"/>
          <w:sz w:val="24"/>
          <w:szCs w:val="24"/>
        </w:rPr>
        <w:t>modificările</w:t>
      </w:r>
      <w:proofErr w:type="spellEnd"/>
      <w:r w:rsidR="00CA6C48">
        <w:rPr>
          <w:rFonts w:ascii="Arial" w:eastAsia="Times New Roman" w:hAnsi="Arial" w:cs="Arial"/>
          <w:sz w:val="24"/>
          <w:szCs w:val="24"/>
        </w:rPr>
        <w:t xml:space="preserve"> </w:t>
      </w:r>
      <w:proofErr w:type="spellStart"/>
      <w:r w:rsidR="00CA6C48">
        <w:rPr>
          <w:rFonts w:ascii="Arial" w:eastAsia="Times New Roman" w:hAnsi="Arial" w:cs="Arial"/>
          <w:sz w:val="24"/>
          <w:szCs w:val="24"/>
        </w:rPr>
        <w:t>și</w:t>
      </w:r>
      <w:proofErr w:type="spellEnd"/>
      <w:r w:rsidR="00CA6C48">
        <w:rPr>
          <w:rFonts w:ascii="Arial" w:eastAsia="Times New Roman" w:hAnsi="Arial" w:cs="Arial"/>
          <w:sz w:val="24"/>
          <w:szCs w:val="24"/>
        </w:rPr>
        <w:t xml:space="preserve"> </w:t>
      </w:r>
      <w:proofErr w:type="spellStart"/>
      <w:r w:rsidR="00CA6C48">
        <w:rPr>
          <w:rFonts w:ascii="Arial" w:eastAsia="Times New Roman" w:hAnsi="Arial" w:cs="Arial"/>
          <w:sz w:val="24"/>
          <w:szCs w:val="24"/>
        </w:rPr>
        <w:t>completările</w:t>
      </w:r>
      <w:proofErr w:type="spellEnd"/>
      <w:r w:rsidR="00CA6C48">
        <w:rPr>
          <w:rFonts w:ascii="Arial" w:eastAsia="Times New Roman" w:hAnsi="Arial" w:cs="Arial"/>
          <w:sz w:val="24"/>
          <w:szCs w:val="24"/>
        </w:rPr>
        <w:t xml:space="preserve"> </w:t>
      </w:r>
      <w:proofErr w:type="spellStart"/>
      <w:r w:rsidR="00CA6C48">
        <w:rPr>
          <w:rFonts w:ascii="Arial" w:eastAsia="Times New Roman" w:hAnsi="Arial" w:cs="Arial"/>
          <w:sz w:val="24"/>
          <w:szCs w:val="24"/>
        </w:rPr>
        <w:t>ulterioare</w:t>
      </w:r>
      <w:proofErr w:type="spellEnd"/>
      <w:r w:rsidR="00CA6C48">
        <w:rPr>
          <w:rFonts w:ascii="Arial" w:eastAsia="Times New Roman" w:hAnsi="Arial" w:cs="Arial"/>
          <w:sz w:val="24"/>
          <w:szCs w:val="24"/>
        </w:rPr>
        <w:t>,</w:t>
      </w:r>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până</w:t>
      </w:r>
      <w:proofErr w:type="spellEnd"/>
      <w:r w:rsidRPr="00464741">
        <w:rPr>
          <w:rFonts w:ascii="Arial" w:eastAsia="Times New Roman" w:hAnsi="Arial" w:cs="Arial"/>
          <w:sz w:val="24"/>
          <w:szCs w:val="24"/>
        </w:rPr>
        <w:t xml:space="preserve"> la data de 15 </w:t>
      </w:r>
      <w:proofErr w:type="spellStart"/>
      <w:r w:rsidRPr="00464741">
        <w:rPr>
          <w:rFonts w:ascii="Arial" w:eastAsia="Times New Roman" w:hAnsi="Arial" w:cs="Arial"/>
          <w:sz w:val="24"/>
          <w:szCs w:val="24"/>
        </w:rPr>
        <w:t>martie</w:t>
      </w:r>
      <w:proofErr w:type="spellEnd"/>
      <w:r w:rsidRPr="00464741">
        <w:rPr>
          <w:rFonts w:ascii="Arial" w:eastAsia="Times New Roman" w:hAnsi="Arial" w:cs="Arial"/>
          <w:sz w:val="24"/>
          <w:szCs w:val="24"/>
        </w:rPr>
        <w:t xml:space="preserve"> a </w:t>
      </w:r>
      <w:proofErr w:type="spellStart"/>
      <w:r w:rsidRPr="00464741">
        <w:rPr>
          <w:rFonts w:ascii="Arial" w:eastAsia="Times New Roman" w:hAnsi="Arial" w:cs="Arial"/>
          <w:sz w:val="24"/>
          <w:szCs w:val="24"/>
        </w:rPr>
        <w:t>anului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în</w:t>
      </w:r>
      <w:proofErr w:type="spellEnd"/>
      <w:r w:rsidRPr="00464741">
        <w:rPr>
          <w:rFonts w:ascii="Arial" w:eastAsia="Times New Roman" w:hAnsi="Arial" w:cs="Arial"/>
          <w:sz w:val="24"/>
          <w:szCs w:val="24"/>
        </w:rPr>
        <w:t xml:space="preserve"> curs </w:t>
      </w:r>
      <w:proofErr w:type="spellStart"/>
      <w:r w:rsidRPr="00464741">
        <w:rPr>
          <w:rFonts w:ascii="Arial" w:eastAsia="Times New Roman" w:hAnsi="Arial" w:cs="Arial"/>
          <w:sz w:val="24"/>
          <w:szCs w:val="24"/>
        </w:rPr>
        <w:t>pentru</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anul</w:t>
      </w:r>
      <w:proofErr w:type="spellEnd"/>
      <w:r w:rsidRPr="00464741">
        <w:rPr>
          <w:rFonts w:ascii="Arial" w:eastAsia="Times New Roman" w:hAnsi="Arial" w:cs="Arial"/>
          <w:sz w:val="24"/>
          <w:szCs w:val="24"/>
        </w:rPr>
        <w:t xml:space="preserve"> precedent, </w:t>
      </w:r>
      <w:r w:rsidRPr="00CA6C48">
        <w:rPr>
          <w:rFonts w:ascii="Arial" w:eastAsia="Times New Roman" w:hAnsi="Arial" w:cs="Arial"/>
          <w:b/>
          <w:sz w:val="24"/>
          <w:szCs w:val="24"/>
        </w:rPr>
        <w:t xml:space="preserve">electronic </w:t>
      </w:r>
      <w:proofErr w:type="spellStart"/>
      <w:r w:rsidRPr="00464741">
        <w:rPr>
          <w:rFonts w:ascii="Arial" w:eastAsia="Times New Roman" w:hAnsi="Arial" w:cs="Arial"/>
          <w:sz w:val="24"/>
          <w:szCs w:val="24"/>
        </w:rPr>
        <w:t>în</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sistemul</w:t>
      </w:r>
      <w:proofErr w:type="spellEnd"/>
      <w:r w:rsidRPr="00464741">
        <w:rPr>
          <w:rFonts w:ascii="Arial" w:eastAsia="Times New Roman" w:hAnsi="Arial" w:cs="Arial"/>
          <w:sz w:val="24"/>
          <w:szCs w:val="24"/>
        </w:rPr>
        <w:t xml:space="preserve"> pus la </w:t>
      </w:r>
      <w:proofErr w:type="spellStart"/>
      <w:r w:rsidRPr="00464741">
        <w:rPr>
          <w:rFonts w:ascii="Arial" w:eastAsia="Times New Roman" w:hAnsi="Arial" w:cs="Arial"/>
          <w:sz w:val="24"/>
          <w:szCs w:val="24"/>
        </w:rPr>
        <w:t>dispoziție</w:t>
      </w:r>
      <w:proofErr w:type="spellEnd"/>
      <w:r w:rsidRPr="00464741">
        <w:rPr>
          <w:rFonts w:ascii="Arial" w:eastAsia="Times New Roman" w:hAnsi="Arial" w:cs="Arial"/>
          <w:sz w:val="24"/>
          <w:szCs w:val="24"/>
        </w:rPr>
        <w:t xml:space="preserve"> de APM;</w:t>
      </w: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464741">
        <w:rPr>
          <w:rFonts w:ascii="Arial" w:eastAsia="Times New Roman" w:hAnsi="Arial" w:cs="Arial"/>
          <w:sz w:val="24"/>
          <w:szCs w:val="24"/>
        </w:rPr>
        <w:t xml:space="preserve">__- </w:t>
      </w:r>
      <w:proofErr w:type="spellStart"/>
      <w:r w:rsidRPr="00464741">
        <w:rPr>
          <w:rFonts w:ascii="Arial" w:eastAsia="Times New Roman" w:hAnsi="Arial" w:cs="Arial"/>
          <w:sz w:val="24"/>
          <w:szCs w:val="24"/>
        </w:rPr>
        <w:t>raportare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anuală</w:t>
      </w:r>
      <w:proofErr w:type="spellEnd"/>
      <w:r w:rsidRPr="00464741">
        <w:rPr>
          <w:rFonts w:ascii="Arial" w:eastAsia="Times New Roman" w:hAnsi="Arial" w:cs="Arial"/>
          <w:sz w:val="24"/>
          <w:szCs w:val="24"/>
        </w:rPr>
        <w:t xml:space="preserve"> la APM </w:t>
      </w:r>
      <w:proofErr w:type="spellStart"/>
      <w:r w:rsidRPr="00464741">
        <w:rPr>
          <w:rFonts w:ascii="Arial" w:eastAsia="Times New Roman" w:hAnsi="Arial" w:cs="Arial"/>
          <w:sz w:val="24"/>
          <w:szCs w:val="24"/>
        </w:rPr>
        <w:t>Cluj</w:t>
      </w:r>
      <w:proofErr w:type="spellEnd"/>
      <w:r w:rsidRPr="00464741">
        <w:rPr>
          <w:rFonts w:ascii="Arial" w:eastAsia="Times New Roman" w:hAnsi="Arial" w:cs="Arial"/>
          <w:sz w:val="24"/>
          <w:szCs w:val="24"/>
        </w:rPr>
        <w:t xml:space="preserve">, conform </w:t>
      </w:r>
      <w:proofErr w:type="spellStart"/>
      <w:r w:rsidRPr="00464741">
        <w:rPr>
          <w:rFonts w:ascii="Arial" w:eastAsia="Times New Roman" w:hAnsi="Arial" w:cs="Arial"/>
          <w:sz w:val="24"/>
          <w:szCs w:val="24"/>
        </w:rPr>
        <w:t>Ordinului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nr</w:t>
      </w:r>
      <w:proofErr w:type="spellEnd"/>
      <w:r w:rsidRPr="00464741">
        <w:rPr>
          <w:rFonts w:ascii="Arial" w:eastAsia="Times New Roman" w:hAnsi="Arial" w:cs="Arial"/>
          <w:sz w:val="24"/>
          <w:szCs w:val="24"/>
        </w:rPr>
        <w:t xml:space="preserve">. 794/2012 </w:t>
      </w:r>
      <w:proofErr w:type="spellStart"/>
      <w:r w:rsidRPr="00464741">
        <w:rPr>
          <w:rFonts w:ascii="Arial" w:eastAsia="Times New Roman" w:hAnsi="Arial" w:cs="Arial"/>
          <w:sz w:val="24"/>
          <w:szCs w:val="24"/>
        </w:rPr>
        <w:t>privind</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procedura</w:t>
      </w:r>
      <w:proofErr w:type="spellEnd"/>
      <w:r w:rsidRPr="00464741">
        <w:rPr>
          <w:rFonts w:ascii="Arial" w:eastAsia="Times New Roman" w:hAnsi="Arial" w:cs="Arial"/>
          <w:sz w:val="24"/>
          <w:szCs w:val="24"/>
        </w:rPr>
        <w:t xml:space="preserve"> de </w:t>
      </w:r>
      <w:proofErr w:type="spellStart"/>
      <w:r w:rsidRPr="00464741">
        <w:rPr>
          <w:rFonts w:ascii="Arial" w:eastAsia="Times New Roman" w:hAnsi="Arial" w:cs="Arial"/>
          <w:sz w:val="24"/>
          <w:szCs w:val="24"/>
        </w:rPr>
        <w:t>raportare</w:t>
      </w:r>
      <w:proofErr w:type="spellEnd"/>
      <w:r w:rsidRPr="00464741">
        <w:rPr>
          <w:rFonts w:ascii="Arial" w:eastAsia="Times New Roman" w:hAnsi="Arial" w:cs="Arial"/>
          <w:sz w:val="24"/>
          <w:szCs w:val="24"/>
        </w:rPr>
        <w:t xml:space="preserve"> a </w:t>
      </w:r>
      <w:proofErr w:type="spellStart"/>
      <w:r w:rsidRPr="00464741">
        <w:rPr>
          <w:rFonts w:ascii="Arial" w:eastAsia="Times New Roman" w:hAnsi="Arial" w:cs="Arial"/>
          <w:sz w:val="24"/>
          <w:szCs w:val="24"/>
        </w:rPr>
        <w:t>datelor</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referitoare</w:t>
      </w:r>
      <w:proofErr w:type="spellEnd"/>
      <w:r w:rsidRPr="00464741">
        <w:rPr>
          <w:rFonts w:ascii="Arial" w:eastAsia="Times New Roman" w:hAnsi="Arial" w:cs="Arial"/>
          <w:sz w:val="24"/>
          <w:szCs w:val="24"/>
        </w:rPr>
        <w:t xml:space="preserve"> la </w:t>
      </w:r>
      <w:proofErr w:type="spellStart"/>
      <w:r w:rsidRPr="00464741">
        <w:rPr>
          <w:rFonts w:ascii="Arial" w:eastAsia="Times New Roman" w:hAnsi="Arial" w:cs="Arial"/>
          <w:sz w:val="24"/>
          <w:szCs w:val="24"/>
        </w:rPr>
        <w:t>ambalaje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şi</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deşeuri</w:t>
      </w:r>
      <w:proofErr w:type="spellEnd"/>
      <w:r w:rsidRPr="00464741">
        <w:rPr>
          <w:rFonts w:ascii="Arial" w:eastAsia="Times New Roman" w:hAnsi="Arial" w:cs="Arial"/>
          <w:sz w:val="24"/>
          <w:szCs w:val="24"/>
        </w:rPr>
        <w:t xml:space="preserve"> de </w:t>
      </w:r>
      <w:proofErr w:type="spellStart"/>
      <w:r w:rsidRPr="00464741">
        <w:rPr>
          <w:rFonts w:ascii="Arial" w:eastAsia="Times New Roman" w:hAnsi="Arial" w:cs="Arial"/>
          <w:sz w:val="24"/>
          <w:szCs w:val="24"/>
        </w:rPr>
        <w:t>ambalaje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până</w:t>
      </w:r>
      <w:proofErr w:type="spellEnd"/>
      <w:r w:rsidRPr="00464741">
        <w:rPr>
          <w:rFonts w:ascii="Arial" w:eastAsia="Times New Roman" w:hAnsi="Arial" w:cs="Arial"/>
          <w:sz w:val="24"/>
          <w:szCs w:val="24"/>
        </w:rPr>
        <w:t xml:space="preserve"> la data de 25 </w:t>
      </w:r>
      <w:proofErr w:type="spellStart"/>
      <w:r w:rsidRPr="00464741">
        <w:rPr>
          <w:rFonts w:ascii="Arial" w:eastAsia="Times New Roman" w:hAnsi="Arial" w:cs="Arial"/>
          <w:sz w:val="24"/>
          <w:szCs w:val="24"/>
        </w:rPr>
        <w:t>februarie</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pentru</w:t>
      </w:r>
      <w:proofErr w:type="spellEnd"/>
      <w:r w:rsidRPr="00464741">
        <w:rPr>
          <w:rFonts w:ascii="Arial" w:eastAsia="Times New Roman" w:hAnsi="Arial" w:cs="Arial"/>
          <w:sz w:val="24"/>
          <w:szCs w:val="24"/>
        </w:rPr>
        <w:t xml:space="preserve"> </w:t>
      </w:r>
      <w:proofErr w:type="spellStart"/>
      <w:r w:rsidRPr="00464741">
        <w:rPr>
          <w:rFonts w:ascii="Arial" w:eastAsia="Times New Roman" w:hAnsi="Arial" w:cs="Arial"/>
          <w:sz w:val="24"/>
          <w:szCs w:val="24"/>
        </w:rPr>
        <w:t>anul</w:t>
      </w:r>
      <w:proofErr w:type="spellEnd"/>
      <w:r w:rsidRPr="00464741">
        <w:rPr>
          <w:rFonts w:ascii="Arial" w:eastAsia="Times New Roman" w:hAnsi="Arial" w:cs="Arial"/>
          <w:sz w:val="24"/>
          <w:szCs w:val="24"/>
        </w:rPr>
        <w:t xml:space="preserve"> precedent;</w:t>
      </w:r>
    </w:p>
    <w:p w:rsidR="005D551E" w:rsidRDefault="005D551E" w:rsidP="004B3119">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rPr>
        <w:t xml:space="preserve">__- </w:t>
      </w:r>
      <w:r w:rsidRPr="001A3A7C">
        <w:rPr>
          <w:rFonts w:ascii="Arial" w:hAnsi="Arial" w:cs="Arial"/>
          <w:sz w:val="24"/>
          <w:szCs w:val="24"/>
          <w:lang w:val="ro-RO"/>
        </w:rPr>
        <w:t>cantitățile de deșeuri colectate se vor raporta în chestionarul PRODDES</w:t>
      </w:r>
    </w:p>
    <w:p w:rsidR="00D35747" w:rsidRPr="00464741" w:rsidRDefault="00D35747" w:rsidP="00D35747">
      <w:pPr>
        <w:autoSpaceDE w:val="0"/>
        <w:autoSpaceDN w:val="0"/>
        <w:adjustRightInd w:val="0"/>
        <w:spacing w:after="0" w:line="240" w:lineRule="auto"/>
        <w:jc w:val="both"/>
        <w:rPr>
          <w:rFonts w:ascii="Arial" w:eastAsia="Times New Roman" w:hAnsi="Arial" w:cs="Arial"/>
          <w:sz w:val="24"/>
          <w:szCs w:val="24"/>
        </w:rPr>
      </w:pPr>
    </w:p>
    <w:p w:rsidR="00CC0B33" w:rsidRPr="00464741"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464741">
        <w:rPr>
          <w:rFonts w:ascii="Arial" w:eastAsia="Times New Roman" w:hAnsi="Arial" w:cs="Arial"/>
          <w:b/>
          <w:sz w:val="24"/>
          <w:szCs w:val="24"/>
          <w:lang w:val="ro-RO"/>
        </w:rPr>
        <w:t xml:space="preserve">Prezenta </w:t>
      </w:r>
      <w:r w:rsidR="00960CF3" w:rsidRPr="00464741">
        <w:rPr>
          <w:rFonts w:ascii="Arial" w:eastAsia="Times New Roman" w:hAnsi="Arial" w:cs="Arial"/>
          <w:b/>
          <w:sz w:val="24"/>
          <w:szCs w:val="24"/>
          <w:lang w:val="ro-RO"/>
        </w:rPr>
        <w:t>autorizație de mediu conține (</w:t>
      </w:r>
      <w:r w:rsidR="004B3119" w:rsidRPr="00464741">
        <w:rPr>
          <w:rFonts w:ascii="Arial" w:eastAsia="Times New Roman" w:hAnsi="Arial" w:cs="Arial"/>
          <w:b/>
          <w:sz w:val="24"/>
          <w:szCs w:val="24"/>
          <w:lang w:val="ro-RO"/>
        </w:rPr>
        <w:t>1</w:t>
      </w:r>
      <w:r w:rsidR="0072485B">
        <w:rPr>
          <w:rFonts w:ascii="Arial" w:eastAsia="Times New Roman" w:hAnsi="Arial" w:cs="Arial"/>
          <w:b/>
          <w:sz w:val="24"/>
          <w:szCs w:val="24"/>
          <w:lang w:val="ro-RO"/>
        </w:rPr>
        <w:t>4</w:t>
      </w:r>
      <w:r w:rsidRPr="00464741">
        <w:rPr>
          <w:rFonts w:ascii="Arial" w:eastAsia="Times New Roman" w:hAnsi="Arial" w:cs="Arial"/>
          <w:b/>
          <w:sz w:val="24"/>
          <w:szCs w:val="24"/>
          <w:lang w:val="ro-RO"/>
        </w:rPr>
        <w:t>) pagini și a fost eliberată în 3 exemplare.</w:t>
      </w:r>
    </w:p>
    <w:p w:rsidR="005D551E" w:rsidRDefault="005D551E" w:rsidP="006A0549">
      <w:pPr>
        <w:spacing w:after="0" w:line="240" w:lineRule="auto"/>
        <w:jc w:val="center"/>
        <w:rPr>
          <w:rFonts w:ascii="Arial" w:hAnsi="Arial" w:cs="Arial"/>
          <w:b/>
          <w:sz w:val="24"/>
          <w:szCs w:val="24"/>
          <w:lang w:val="ro-RO"/>
        </w:rPr>
      </w:pPr>
    </w:p>
    <w:p w:rsidR="005D551E" w:rsidRDefault="005D551E" w:rsidP="006A0549">
      <w:pPr>
        <w:spacing w:after="0" w:line="240" w:lineRule="auto"/>
        <w:jc w:val="center"/>
        <w:rPr>
          <w:rFonts w:ascii="Arial" w:hAnsi="Arial" w:cs="Arial"/>
          <w:b/>
          <w:sz w:val="24"/>
          <w:szCs w:val="24"/>
          <w:lang w:val="ro-RO"/>
        </w:rPr>
      </w:pPr>
    </w:p>
    <w:p w:rsidR="00EC50DE" w:rsidRDefault="00EC50DE" w:rsidP="006A0549">
      <w:pPr>
        <w:spacing w:after="0" w:line="240" w:lineRule="auto"/>
        <w:jc w:val="center"/>
        <w:rPr>
          <w:rFonts w:ascii="Arial" w:hAnsi="Arial" w:cs="Arial"/>
          <w:b/>
          <w:sz w:val="24"/>
          <w:szCs w:val="24"/>
          <w:lang w:val="ro-RO"/>
        </w:rPr>
      </w:pPr>
    </w:p>
    <w:p w:rsidR="006A0549" w:rsidRPr="00464741" w:rsidRDefault="006A0549" w:rsidP="006A0549">
      <w:pPr>
        <w:spacing w:after="0" w:line="240" w:lineRule="auto"/>
        <w:jc w:val="center"/>
        <w:rPr>
          <w:rFonts w:ascii="Arial" w:hAnsi="Arial" w:cs="Arial"/>
          <w:b/>
          <w:sz w:val="24"/>
          <w:szCs w:val="24"/>
          <w:lang w:val="ro-RO"/>
        </w:rPr>
      </w:pPr>
      <w:r w:rsidRPr="00464741">
        <w:rPr>
          <w:rFonts w:ascii="Arial" w:hAnsi="Arial" w:cs="Arial"/>
          <w:b/>
          <w:sz w:val="24"/>
          <w:szCs w:val="24"/>
          <w:lang w:val="ro-RO"/>
        </w:rPr>
        <w:t>DIRECTOR  EXECUTIV,</w:t>
      </w:r>
    </w:p>
    <w:p w:rsidR="006A0549" w:rsidRPr="00464741" w:rsidRDefault="006A0549" w:rsidP="006A0549">
      <w:pPr>
        <w:spacing w:after="0" w:line="240" w:lineRule="auto"/>
        <w:jc w:val="center"/>
        <w:rPr>
          <w:rFonts w:ascii="Arial" w:hAnsi="Arial" w:cs="Arial"/>
          <w:b/>
          <w:sz w:val="24"/>
          <w:szCs w:val="24"/>
          <w:lang w:val="ro-RO"/>
        </w:rPr>
      </w:pPr>
      <w:r w:rsidRPr="00464741">
        <w:rPr>
          <w:rFonts w:ascii="Arial" w:hAnsi="Arial" w:cs="Arial"/>
          <w:b/>
          <w:sz w:val="24"/>
          <w:szCs w:val="24"/>
          <w:lang w:val="ro-RO"/>
        </w:rPr>
        <w:t>Adina SOCACIU</w:t>
      </w:r>
    </w:p>
    <w:p w:rsidR="006A0549" w:rsidRPr="00464741" w:rsidRDefault="006A0549" w:rsidP="006A0549">
      <w:pPr>
        <w:spacing w:after="0" w:line="240" w:lineRule="auto"/>
        <w:jc w:val="both"/>
        <w:rPr>
          <w:rFonts w:ascii="Arial" w:hAnsi="Arial" w:cs="Arial"/>
          <w:b/>
          <w:sz w:val="24"/>
          <w:szCs w:val="24"/>
          <w:lang w:val="ro-RO"/>
        </w:rPr>
      </w:pPr>
    </w:p>
    <w:p w:rsidR="00852D9F" w:rsidRPr="00464741" w:rsidRDefault="00852D9F" w:rsidP="006A0549">
      <w:pPr>
        <w:spacing w:after="0" w:line="240" w:lineRule="auto"/>
        <w:jc w:val="both"/>
        <w:rPr>
          <w:rFonts w:ascii="Arial" w:hAnsi="Arial" w:cs="Arial"/>
          <w:b/>
          <w:sz w:val="24"/>
          <w:szCs w:val="24"/>
          <w:lang w:val="ro-RO"/>
        </w:rPr>
      </w:pPr>
    </w:p>
    <w:p w:rsidR="006A0549" w:rsidRPr="00464741" w:rsidRDefault="006A0549" w:rsidP="006A0549">
      <w:pPr>
        <w:spacing w:after="0"/>
        <w:rPr>
          <w:rFonts w:ascii="Arial" w:hAnsi="Arial" w:cs="Arial"/>
          <w:b/>
          <w:sz w:val="24"/>
          <w:szCs w:val="24"/>
          <w:lang w:val="ro-RO"/>
        </w:rPr>
      </w:pPr>
      <w:r w:rsidRPr="00464741">
        <w:rPr>
          <w:rFonts w:ascii="Arial" w:hAnsi="Arial" w:cs="Arial"/>
          <w:b/>
          <w:sz w:val="24"/>
          <w:szCs w:val="24"/>
          <w:lang w:val="ro-RO"/>
        </w:rPr>
        <w:t xml:space="preserve">ȘEF SERVICIU AAA,                                                  </w:t>
      </w:r>
      <w:r w:rsidR="0072485B">
        <w:rPr>
          <w:rFonts w:ascii="Arial" w:hAnsi="Arial" w:cs="Arial"/>
          <w:b/>
          <w:sz w:val="24"/>
          <w:szCs w:val="24"/>
          <w:lang w:val="ro-RO"/>
        </w:rPr>
        <w:t xml:space="preserve">                          </w:t>
      </w:r>
      <w:r w:rsidRPr="00464741">
        <w:rPr>
          <w:rFonts w:ascii="Arial" w:hAnsi="Arial" w:cs="Arial"/>
          <w:b/>
          <w:sz w:val="24"/>
          <w:szCs w:val="24"/>
          <w:lang w:val="ro-RO"/>
        </w:rPr>
        <w:t xml:space="preserve">  </w:t>
      </w:r>
      <w:r w:rsidR="0072485B" w:rsidRPr="00464741">
        <w:rPr>
          <w:rFonts w:ascii="Arial" w:hAnsi="Arial" w:cs="Arial"/>
          <w:b/>
          <w:sz w:val="24"/>
          <w:szCs w:val="24"/>
          <w:lang w:val="ro-RO"/>
        </w:rPr>
        <w:t>ȘEF SER</w:t>
      </w:r>
      <w:r w:rsidR="0072485B">
        <w:rPr>
          <w:rFonts w:ascii="Arial" w:hAnsi="Arial" w:cs="Arial"/>
          <w:b/>
          <w:sz w:val="24"/>
          <w:szCs w:val="24"/>
          <w:lang w:val="ro-RO"/>
        </w:rPr>
        <w:t>VICIU CFM</w:t>
      </w:r>
      <w:r w:rsidR="0072485B" w:rsidRPr="00464741">
        <w:rPr>
          <w:rFonts w:ascii="Arial" w:hAnsi="Arial" w:cs="Arial"/>
          <w:b/>
          <w:sz w:val="24"/>
          <w:szCs w:val="24"/>
          <w:lang w:val="ro-RO"/>
        </w:rPr>
        <w:t>,</w:t>
      </w:r>
    </w:p>
    <w:p w:rsidR="006A0549" w:rsidRPr="00464741" w:rsidRDefault="006A0549" w:rsidP="006A0549">
      <w:pPr>
        <w:spacing w:after="0" w:line="240" w:lineRule="auto"/>
        <w:jc w:val="both"/>
        <w:rPr>
          <w:rFonts w:ascii="Arial" w:hAnsi="Arial" w:cs="Arial"/>
          <w:b/>
          <w:sz w:val="24"/>
          <w:szCs w:val="24"/>
          <w:lang w:val="ro-RO"/>
        </w:rPr>
      </w:pPr>
      <w:r w:rsidRPr="00464741">
        <w:rPr>
          <w:rFonts w:ascii="Arial" w:hAnsi="Arial" w:cs="Arial"/>
          <w:b/>
          <w:sz w:val="24"/>
          <w:szCs w:val="24"/>
          <w:lang w:val="ro-RO"/>
        </w:rPr>
        <w:t xml:space="preserve">Ing. Anca CÎMPEAN                                                                 </w:t>
      </w:r>
      <w:r w:rsidR="0072485B">
        <w:rPr>
          <w:rFonts w:ascii="Arial" w:hAnsi="Arial" w:cs="Arial"/>
          <w:b/>
          <w:sz w:val="24"/>
          <w:szCs w:val="24"/>
          <w:lang w:val="ro-RO"/>
        </w:rPr>
        <w:t xml:space="preserve">         dr. biol. Paul BELDEAN</w:t>
      </w:r>
    </w:p>
    <w:p w:rsidR="006A0549" w:rsidRPr="00464741" w:rsidRDefault="006A0549" w:rsidP="006A0549">
      <w:pPr>
        <w:spacing w:after="0" w:line="240" w:lineRule="auto"/>
        <w:jc w:val="both"/>
        <w:rPr>
          <w:rFonts w:ascii="Arial" w:eastAsia="Times New Roman" w:hAnsi="Arial" w:cs="Arial"/>
          <w:lang w:val="ro-RO"/>
        </w:rPr>
      </w:pPr>
    </w:p>
    <w:p w:rsidR="006A0549" w:rsidRPr="00464741" w:rsidRDefault="006A0549" w:rsidP="006A0549">
      <w:pPr>
        <w:spacing w:after="0" w:line="240" w:lineRule="auto"/>
        <w:jc w:val="both"/>
        <w:rPr>
          <w:rFonts w:ascii="Arial" w:eastAsia="Times New Roman" w:hAnsi="Arial" w:cs="Arial"/>
          <w:lang w:val="ro-RO"/>
        </w:rPr>
      </w:pPr>
    </w:p>
    <w:p w:rsidR="0072485B" w:rsidRPr="00464741" w:rsidRDefault="006A0549" w:rsidP="0072485B">
      <w:pPr>
        <w:spacing w:after="0" w:line="240" w:lineRule="auto"/>
        <w:jc w:val="both"/>
        <w:rPr>
          <w:rFonts w:ascii="Arial" w:hAnsi="Arial" w:cs="Arial"/>
          <w:b/>
          <w:sz w:val="24"/>
          <w:szCs w:val="24"/>
          <w:lang w:val="ro-RO"/>
        </w:rPr>
      </w:pPr>
      <w:r w:rsidRPr="00464741">
        <w:rPr>
          <w:rFonts w:ascii="Arial" w:hAnsi="Arial" w:cs="Arial"/>
          <w:b/>
          <w:sz w:val="24"/>
          <w:szCs w:val="24"/>
          <w:lang w:val="ro-RO"/>
        </w:rPr>
        <w:t>Întocmit,</w:t>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Pr>
          <w:rFonts w:ascii="Arial" w:hAnsi="Arial" w:cs="Arial"/>
          <w:b/>
          <w:sz w:val="24"/>
          <w:szCs w:val="24"/>
          <w:lang w:val="ro-RO"/>
        </w:rPr>
        <w:tab/>
      </w:r>
      <w:r w:rsidR="0072485B" w:rsidRPr="00464741">
        <w:rPr>
          <w:rFonts w:ascii="Arial" w:hAnsi="Arial" w:cs="Arial"/>
          <w:b/>
          <w:sz w:val="24"/>
          <w:szCs w:val="24"/>
          <w:lang w:val="ro-RO"/>
        </w:rPr>
        <w:t>Întocmit,</w:t>
      </w:r>
    </w:p>
    <w:p w:rsidR="006A0549" w:rsidRPr="00464741" w:rsidRDefault="0072485B" w:rsidP="006A0549">
      <w:pPr>
        <w:spacing w:after="0" w:line="240" w:lineRule="auto"/>
        <w:jc w:val="both"/>
        <w:rPr>
          <w:rFonts w:ascii="Arial" w:hAnsi="Arial" w:cs="Arial"/>
          <w:b/>
          <w:sz w:val="24"/>
          <w:szCs w:val="24"/>
          <w:lang w:val="ro-RO"/>
        </w:rPr>
      </w:pPr>
      <w:r>
        <w:rPr>
          <w:rFonts w:ascii="Arial" w:hAnsi="Arial" w:cs="Arial"/>
          <w:b/>
          <w:sz w:val="24"/>
          <w:szCs w:val="24"/>
          <w:lang w:val="ro-RO"/>
        </w:rPr>
        <w:t>cons</w:t>
      </w:r>
      <w:r w:rsidR="006E2841" w:rsidRPr="00464741">
        <w:rPr>
          <w:rFonts w:ascii="Arial" w:hAnsi="Arial" w:cs="Arial"/>
          <w:b/>
          <w:sz w:val="24"/>
          <w:szCs w:val="24"/>
          <w:lang w:val="ro-RO"/>
        </w:rPr>
        <w:t>.</w:t>
      </w:r>
      <w:r w:rsidR="006A0549" w:rsidRPr="00464741">
        <w:rPr>
          <w:rFonts w:ascii="Arial" w:hAnsi="Arial" w:cs="Arial"/>
          <w:b/>
          <w:sz w:val="24"/>
          <w:szCs w:val="24"/>
          <w:lang w:val="ro-RO"/>
        </w:rPr>
        <w:t xml:space="preserve"> </w:t>
      </w:r>
      <w:r w:rsidR="006E2841" w:rsidRPr="00464741">
        <w:rPr>
          <w:rFonts w:ascii="Arial" w:hAnsi="Arial" w:cs="Arial"/>
          <w:b/>
          <w:sz w:val="24"/>
          <w:szCs w:val="24"/>
          <w:lang w:val="ro-RO"/>
        </w:rPr>
        <w:t>Luisa Nicoleta OPREA</w:t>
      </w:r>
      <w:r w:rsidR="006A0549" w:rsidRPr="00464741">
        <w:rPr>
          <w:rFonts w:ascii="Arial" w:hAnsi="Arial" w:cs="Arial"/>
          <w:b/>
          <w:sz w:val="24"/>
          <w:szCs w:val="24"/>
          <w:lang w:val="ro-RO"/>
        </w:rPr>
        <w:t xml:space="preserve">                                                   </w:t>
      </w:r>
      <w:r>
        <w:rPr>
          <w:rFonts w:ascii="Arial" w:hAnsi="Arial" w:cs="Arial"/>
          <w:b/>
          <w:sz w:val="24"/>
          <w:szCs w:val="24"/>
          <w:lang w:val="ro-RO"/>
        </w:rPr>
        <w:t xml:space="preserve"> cons. Cornelia DUMITRAȘ</w:t>
      </w:r>
      <w:r w:rsidR="006A0549" w:rsidRPr="00464741">
        <w:rPr>
          <w:rFonts w:ascii="Arial" w:hAnsi="Arial" w:cs="Arial"/>
          <w:b/>
          <w:sz w:val="24"/>
          <w:szCs w:val="24"/>
          <w:lang w:val="ro-RO"/>
        </w:rPr>
        <w:t xml:space="preserve"> </w:t>
      </w:r>
    </w:p>
    <w:p w:rsidR="006A0549" w:rsidRPr="00464741" w:rsidRDefault="006A0549" w:rsidP="006A0549">
      <w:pPr>
        <w:spacing w:after="0" w:line="240" w:lineRule="auto"/>
        <w:jc w:val="both"/>
        <w:rPr>
          <w:rFonts w:ascii="Arial" w:hAnsi="Arial" w:cs="Arial"/>
          <w:lang w:val="ro-RO"/>
        </w:rPr>
      </w:pPr>
      <w:r w:rsidRPr="00464741">
        <w:rPr>
          <w:rFonts w:ascii="Arial" w:hAnsi="Arial" w:cs="Arial"/>
          <w:lang w:val="ro-RO"/>
        </w:rPr>
        <w:t xml:space="preserve"> </w:t>
      </w:r>
    </w:p>
    <w:p w:rsidR="00232763" w:rsidRPr="00464741" w:rsidRDefault="00232763" w:rsidP="00AD4F3D">
      <w:pPr>
        <w:spacing w:after="0" w:line="240" w:lineRule="auto"/>
        <w:rPr>
          <w:rFonts w:ascii="Arial" w:eastAsia="Calibri" w:hAnsi="Arial" w:cs="Arial"/>
          <w:bCs/>
          <w:noProof/>
          <w:sz w:val="24"/>
          <w:szCs w:val="24"/>
          <w:lang w:val="ro-RO"/>
        </w:rPr>
      </w:pPr>
    </w:p>
    <w:sectPr w:rsidR="00232763" w:rsidRPr="00464741"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1F" w:rsidRDefault="00C7071F">
      <w:pPr>
        <w:spacing w:after="0" w:line="240" w:lineRule="auto"/>
      </w:pPr>
      <w:r>
        <w:separator/>
      </w:r>
    </w:p>
  </w:endnote>
  <w:endnote w:type="continuationSeparator" w:id="0">
    <w:p w:rsidR="00C7071F" w:rsidRDefault="00C7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DE328F" w:rsidRPr="00E66CF9" w:rsidRDefault="00C7071F"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2814849" r:id="rId2"/>
          </w:object>
        </w:r>
        <w:r w:rsidR="00DE328F">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E328F" w:rsidRPr="00E66CF9">
          <w:rPr>
            <w:rFonts w:ascii="Garamond" w:eastAsia="Calibri" w:hAnsi="Garamond" w:cs="Times New Roman"/>
            <w:b/>
            <w:sz w:val="24"/>
            <w:szCs w:val="24"/>
            <w:lang w:val="ro-RO"/>
          </w:rPr>
          <w:t>AGENŢIA PENTRU PROTECŢIA MEDIULUI CLUJ</w:t>
        </w:r>
      </w:p>
      <w:p w:rsidR="00DE328F" w:rsidRPr="00E66CF9" w:rsidRDefault="00DE328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E328F" w:rsidRPr="00E66CF9" w:rsidRDefault="00DE328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E328F" w:rsidRPr="00E66CF9" w:rsidRDefault="00DE328F"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E328F" w:rsidRPr="00E66CF9" w:rsidTr="00F37415">
          <w:tc>
            <w:tcPr>
              <w:tcW w:w="8370" w:type="dxa"/>
              <w:shd w:val="clear" w:color="auto" w:fill="auto"/>
            </w:tcPr>
            <w:p w:rsidR="00DE328F" w:rsidRPr="00E66CF9" w:rsidRDefault="00DE328F"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E328F" w:rsidRDefault="00DE328F" w:rsidP="001F1F6E">
        <w:pPr>
          <w:tabs>
            <w:tab w:val="center" w:pos="4320"/>
            <w:tab w:val="right" w:pos="8640"/>
          </w:tabs>
          <w:spacing w:after="0" w:line="240" w:lineRule="auto"/>
          <w:jc w:val="center"/>
        </w:pPr>
      </w:p>
      <w:p w:rsidR="00DE328F" w:rsidRDefault="00DE328F"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E22BC2">
          <w:rPr>
            <w:noProof/>
          </w:rPr>
          <w:t>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DE328F" w:rsidRDefault="00C7071F"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8F" w:rsidRPr="00E66CF9" w:rsidRDefault="00C7071F"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2814851" r:id="rId2"/>
      </w:object>
    </w:r>
    <w:r w:rsidR="00DE328F">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E328F" w:rsidRPr="00E66CF9">
      <w:rPr>
        <w:rFonts w:ascii="Garamond" w:eastAsia="Calibri" w:hAnsi="Garamond" w:cs="Times New Roman"/>
        <w:b/>
        <w:sz w:val="24"/>
        <w:szCs w:val="24"/>
        <w:lang w:val="ro-RO"/>
      </w:rPr>
      <w:t>AGENŢIA PENTRU PROTECŢIA MEDIULUI CLUJ</w:t>
    </w:r>
  </w:p>
  <w:p w:rsidR="00DE328F" w:rsidRPr="00E66CF9" w:rsidRDefault="00DE328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E328F" w:rsidRPr="00E66CF9" w:rsidRDefault="00DE328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E328F" w:rsidRPr="00E66CF9" w:rsidRDefault="00DE328F"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E328F" w:rsidRPr="00E66CF9" w:rsidTr="00283863">
      <w:tc>
        <w:tcPr>
          <w:tcW w:w="8370" w:type="dxa"/>
          <w:shd w:val="clear" w:color="auto" w:fill="auto"/>
        </w:tcPr>
        <w:p w:rsidR="00DE328F" w:rsidRPr="00E66CF9" w:rsidRDefault="00DE328F"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E328F" w:rsidRPr="00A50C45" w:rsidRDefault="00DE328F"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1F" w:rsidRDefault="00C7071F">
      <w:pPr>
        <w:spacing w:after="0" w:line="240" w:lineRule="auto"/>
      </w:pPr>
      <w:r>
        <w:separator/>
      </w:r>
    </w:p>
  </w:footnote>
  <w:footnote w:type="continuationSeparator" w:id="0">
    <w:p w:rsidR="00C7071F" w:rsidRDefault="00C7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8F" w:rsidRDefault="00DE328F" w:rsidP="00721FFF">
    <w:pPr>
      <w:pStyle w:val="Header"/>
      <w:tabs>
        <w:tab w:val="clear" w:pos="4680"/>
        <w:tab w:val="clear" w:pos="9360"/>
        <w:tab w:val="left" w:pos="4030"/>
      </w:tabs>
      <w:rPr>
        <w:rFonts w:ascii="Times New Roman" w:hAnsi="Times New Roman" w:cs="Times New Roman"/>
        <w:b/>
        <w:sz w:val="28"/>
        <w:szCs w:val="28"/>
        <w:lang w:val="it-IT"/>
      </w:rPr>
    </w:pPr>
  </w:p>
  <w:p w:rsidR="00DE328F" w:rsidRDefault="00DE328F" w:rsidP="00721FFF">
    <w:pPr>
      <w:pStyle w:val="Header"/>
      <w:tabs>
        <w:tab w:val="clear" w:pos="4680"/>
        <w:tab w:val="clear" w:pos="9360"/>
        <w:tab w:val="left" w:pos="4030"/>
      </w:tabs>
      <w:rPr>
        <w:rFonts w:ascii="Times New Roman" w:hAnsi="Times New Roman" w:cs="Times New Roman"/>
        <w:b/>
        <w:sz w:val="28"/>
        <w:szCs w:val="28"/>
        <w:lang w:val="it-IT"/>
      </w:rPr>
    </w:pPr>
  </w:p>
  <w:p w:rsidR="00DE328F" w:rsidRDefault="00DE328F" w:rsidP="00721FFF">
    <w:pPr>
      <w:pStyle w:val="Header"/>
      <w:tabs>
        <w:tab w:val="clear" w:pos="4680"/>
        <w:tab w:val="clear" w:pos="9360"/>
        <w:tab w:val="left" w:pos="4030"/>
      </w:tabs>
      <w:rPr>
        <w:rFonts w:ascii="Times New Roman" w:hAnsi="Times New Roman" w:cs="Times New Roman"/>
        <w:b/>
        <w:sz w:val="28"/>
        <w:szCs w:val="28"/>
        <w:lang w:val="it-IT"/>
      </w:rPr>
    </w:pPr>
  </w:p>
  <w:p w:rsidR="00DE328F" w:rsidRDefault="00DE328F" w:rsidP="00721FFF">
    <w:pPr>
      <w:pStyle w:val="Header"/>
      <w:tabs>
        <w:tab w:val="clear" w:pos="4680"/>
        <w:tab w:val="clear" w:pos="9360"/>
        <w:tab w:val="left" w:pos="4030"/>
      </w:tabs>
      <w:rPr>
        <w:rFonts w:ascii="Times New Roman" w:hAnsi="Times New Roman" w:cs="Times New Roman"/>
        <w:b/>
        <w:sz w:val="28"/>
        <w:szCs w:val="28"/>
        <w:lang w:val="it-IT"/>
      </w:rPr>
    </w:pPr>
  </w:p>
  <w:p w:rsidR="00DE328F" w:rsidRDefault="00C7071F"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2814850" r:id="rId2"/>
      </w:object>
    </w:r>
    <w:r w:rsidR="00DE328F">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28F" w:rsidRDefault="00DE328F" w:rsidP="00721FFF">
    <w:pPr>
      <w:pStyle w:val="Header"/>
      <w:tabs>
        <w:tab w:val="clear" w:pos="4680"/>
        <w:tab w:val="clear" w:pos="9360"/>
        <w:tab w:val="left" w:pos="4030"/>
      </w:tabs>
      <w:rPr>
        <w:rFonts w:ascii="Times New Roman" w:hAnsi="Times New Roman" w:cs="Times New Roman"/>
        <w:b/>
        <w:sz w:val="28"/>
        <w:szCs w:val="28"/>
        <w:lang w:val="it-IT"/>
      </w:rPr>
    </w:pPr>
  </w:p>
  <w:p w:rsidR="00DE328F" w:rsidRPr="0015230F" w:rsidRDefault="00DE328F"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DE328F" w:rsidRPr="00F12E1C" w:rsidRDefault="00DE328F"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E328F" w:rsidRPr="00F12E1C" w:rsidTr="00E44A21">
      <w:trPr>
        <w:trHeight w:val="692"/>
      </w:trPr>
      <w:tc>
        <w:tcPr>
          <w:tcW w:w="10031" w:type="dxa"/>
          <w:tcBorders>
            <w:top w:val="single" w:sz="8" w:space="0" w:color="000000"/>
            <w:bottom w:val="single" w:sz="8" w:space="0" w:color="000000"/>
          </w:tcBorders>
          <w:shd w:val="clear" w:color="auto" w:fill="auto"/>
          <w:vAlign w:val="center"/>
        </w:tcPr>
        <w:p w:rsidR="00DE328F" w:rsidRPr="00F12E1C" w:rsidRDefault="00DE328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E328F" w:rsidRPr="00AD564B" w:rsidRDefault="00DE328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E2825FD"/>
    <w:multiLevelType w:val="hybridMultilevel"/>
    <w:tmpl w:val="FE62A29E"/>
    <w:lvl w:ilvl="0" w:tplc="CD0242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3C4362"/>
    <w:multiLevelType w:val="hybridMultilevel"/>
    <w:tmpl w:val="0BCAC84C"/>
    <w:lvl w:ilvl="0" w:tplc="AFE2E81C">
      <w:start w:val="1"/>
      <w:numFmt w:val="bullet"/>
      <w:lvlText w:val=""/>
      <w:lvlJc w:val="left"/>
      <w:pPr>
        <w:tabs>
          <w:tab w:val="num" w:pos="630"/>
        </w:tabs>
        <w:ind w:left="630" w:hanging="360"/>
      </w:pPr>
      <w:rPr>
        <w:rFonts w:ascii="Symbol" w:hAnsi="Symbol" w:hint="default"/>
        <w:color w:val="auto"/>
      </w:rPr>
    </w:lvl>
    <w:lvl w:ilvl="1" w:tplc="96A84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AE6A12"/>
    <w:multiLevelType w:val="hybridMultilevel"/>
    <w:tmpl w:val="F9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2"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6"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9"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F6AA3"/>
    <w:multiLevelType w:val="hybridMultilevel"/>
    <w:tmpl w:val="D46CD592"/>
    <w:lvl w:ilvl="0" w:tplc="BEFA00AA">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7"/>
  </w:num>
  <w:num w:numId="2">
    <w:abstractNumId w:val="3"/>
  </w:num>
  <w:num w:numId="3">
    <w:abstractNumId w:val="5"/>
  </w:num>
  <w:num w:numId="4">
    <w:abstractNumId w:val="28"/>
  </w:num>
  <w:num w:numId="5">
    <w:abstractNumId w:val="43"/>
  </w:num>
  <w:num w:numId="6">
    <w:abstractNumId w:val="24"/>
  </w:num>
  <w:num w:numId="7">
    <w:abstractNumId w:val="33"/>
  </w:num>
  <w:num w:numId="8">
    <w:abstractNumId w:val="15"/>
  </w:num>
  <w:num w:numId="9">
    <w:abstractNumId w:val="18"/>
  </w:num>
  <w:num w:numId="10">
    <w:abstractNumId w:val="40"/>
  </w:num>
  <w:num w:numId="11">
    <w:abstractNumId w:val="7"/>
  </w:num>
  <w:num w:numId="12">
    <w:abstractNumId w:val="13"/>
  </w:num>
  <w:num w:numId="13">
    <w:abstractNumId w:val="17"/>
  </w:num>
  <w:num w:numId="14">
    <w:abstractNumId w:val="38"/>
  </w:num>
  <w:num w:numId="15">
    <w:abstractNumId w:val="30"/>
  </w:num>
  <w:num w:numId="16">
    <w:abstractNumId w:val="36"/>
  </w:num>
  <w:num w:numId="17">
    <w:abstractNumId w:val="6"/>
  </w:num>
  <w:num w:numId="18">
    <w:abstractNumId w:val="39"/>
  </w:num>
  <w:num w:numId="19">
    <w:abstractNumId w:val="27"/>
  </w:num>
  <w:num w:numId="20">
    <w:abstractNumId w:val="45"/>
  </w:num>
  <w:num w:numId="21">
    <w:abstractNumId w:val="35"/>
  </w:num>
  <w:num w:numId="22">
    <w:abstractNumId w:val="25"/>
  </w:num>
  <w:num w:numId="23">
    <w:abstractNumId w:val="4"/>
  </w:num>
  <w:num w:numId="24">
    <w:abstractNumId w:val="20"/>
  </w:num>
  <w:num w:numId="25">
    <w:abstractNumId w:val="2"/>
  </w:num>
  <w:num w:numId="26">
    <w:abstractNumId w:val="34"/>
  </w:num>
  <w:num w:numId="27">
    <w:abstractNumId w:val="31"/>
  </w:num>
  <w:num w:numId="28">
    <w:abstractNumId w:val="1"/>
  </w:num>
  <w:num w:numId="29">
    <w:abstractNumId w:val="16"/>
  </w:num>
  <w:num w:numId="30">
    <w:abstractNumId w:val="0"/>
  </w:num>
  <w:num w:numId="31">
    <w:abstractNumId w:val="46"/>
  </w:num>
  <w:num w:numId="32">
    <w:abstractNumId w:val="42"/>
  </w:num>
  <w:num w:numId="33">
    <w:abstractNumId w:val="22"/>
  </w:num>
  <w:num w:numId="34">
    <w:abstractNumId w:val="48"/>
  </w:num>
  <w:num w:numId="35">
    <w:abstractNumId w:val="11"/>
  </w:num>
  <w:num w:numId="36">
    <w:abstractNumId w:val="14"/>
  </w:num>
  <w:num w:numId="37">
    <w:abstractNumId w:val="32"/>
  </w:num>
  <w:num w:numId="3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26"/>
  </w:num>
  <w:num w:numId="42">
    <w:abstractNumId w:val="29"/>
  </w:num>
  <w:num w:numId="43">
    <w:abstractNumId w:val="10"/>
  </w:num>
  <w:num w:numId="44">
    <w:abstractNumId w:val="8"/>
  </w:num>
  <w:num w:numId="45">
    <w:abstractNumId w:val="19"/>
  </w:num>
  <w:num w:numId="46">
    <w:abstractNumId w:val="21"/>
  </w:num>
  <w:num w:numId="47">
    <w:abstractNumId w:val="12"/>
  </w:num>
  <w:num w:numId="48">
    <w:abstractNumId w:val="4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276CB"/>
    <w:rsid w:val="00030B06"/>
    <w:rsid w:val="00031C27"/>
    <w:rsid w:val="0003500C"/>
    <w:rsid w:val="00035DFA"/>
    <w:rsid w:val="00036B0F"/>
    <w:rsid w:val="00037A1A"/>
    <w:rsid w:val="000413E9"/>
    <w:rsid w:val="000416ED"/>
    <w:rsid w:val="000434C9"/>
    <w:rsid w:val="000441E9"/>
    <w:rsid w:val="00045025"/>
    <w:rsid w:val="000450EB"/>
    <w:rsid w:val="000465CA"/>
    <w:rsid w:val="00050147"/>
    <w:rsid w:val="00053995"/>
    <w:rsid w:val="00054D71"/>
    <w:rsid w:val="00056474"/>
    <w:rsid w:val="00056D5D"/>
    <w:rsid w:val="00057065"/>
    <w:rsid w:val="0006137A"/>
    <w:rsid w:val="0006774C"/>
    <w:rsid w:val="00067F05"/>
    <w:rsid w:val="00071AF3"/>
    <w:rsid w:val="000721BF"/>
    <w:rsid w:val="000747FA"/>
    <w:rsid w:val="00077622"/>
    <w:rsid w:val="00081752"/>
    <w:rsid w:val="00081C2B"/>
    <w:rsid w:val="000829BF"/>
    <w:rsid w:val="0008415B"/>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8C0"/>
    <w:rsid w:val="000E29E2"/>
    <w:rsid w:val="000E3FA3"/>
    <w:rsid w:val="000E64D7"/>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AD7"/>
    <w:rsid w:val="001364EE"/>
    <w:rsid w:val="00141E9D"/>
    <w:rsid w:val="00142710"/>
    <w:rsid w:val="00143B1C"/>
    <w:rsid w:val="00143D78"/>
    <w:rsid w:val="00145B77"/>
    <w:rsid w:val="0014642D"/>
    <w:rsid w:val="001469E4"/>
    <w:rsid w:val="00151BF1"/>
    <w:rsid w:val="00154C0F"/>
    <w:rsid w:val="00156E37"/>
    <w:rsid w:val="00160289"/>
    <w:rsid w:val="001615D5"/>
    <w:rsid w:val="001640D8"/>
    <w:rsid w:val="0016752F"/>
    <w:rsid w:val="00171989"/>
    <w:rsid w:val="001723FC"/>
    <w:rsid w:val="00172747"/>
    <w:rsid w:val="001727C6"/>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1F25B0"/>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A4E"/>
    <w:rsid w:val="00295D62"/>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2EDE"/>
    <w:rsid w:val="002C4446"/>
    <w:rsid w:val="002C6E02"/>
    <w:rsid w:val="002D6AF1"/>
    <w:rsid w:val="002D753E"/>
    <w:rsid w:val="002D7AD3"/>
    <w:rsid w:val="002E0B5A"/>
    <w:rsid w:val="002E3D0B"/>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7004"/>
    <w:rsid w:val="00337E58"/>
    <w:rsid w:val="0034171E"/>
    <w:rsid w:val="00346FA6"/>
    <w:rsid w:val="00347E55"/>
    <w:rsid w:val="00354EDD"/>
    <w:rsid w:val="00360C74"/>
    <w:rsid w:val="00361F8F"/>
    <w:rsid w:val="00363293"/>
    <w:rsid w:val="0036386D"/>
    <w:rsid w:val="00363E8B"/>
    <w:rsid w:val="00363F1F"/>
    <w:rsid w:val="00364001"/>
    <w:rsid w:val="00364C6A"/>
    <w:rsid w:val="00364EEE"/>
    <w:rsid w:val="00370172"/>
    <w:rsid w:val="00371496"/>
    <w:rsid w:val="00371F9F"/>
    <w:rsid w:val="00373147"/>
    <w:rsid w:val="00376188"/>
    <w:rsid w:val="003763DC"/>
    <w:rsid w:val="0038018B"/>
    <w:rsid w:val="003812F2"/>
    <w:rsid w:val="003861FF"/>
    <w:rsid w:val="003862A2"/>
    <w:rsid w:val="0038647A"/>
    <w:rsid w:val="003869B5"/>
    <w:rsid w:val="00387951"/>
    <w:rsid w:val="00387982"/>
    <w:rsid w:val="0039120E"/>
    <w:rsid w:val="003941A2"/>
    <w:rsid w:val="003A3229"/>
    <w:rsid w:val="003A50BD"/>
    <w:rsid w:val="003A77DC"/>
    <w:rsid w:val="003A7A37"/>
    <w:rsid w:val="003B2566"/>
    <w:rsid w:val="003B2C13"/>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403B"/>
    <w:rsid w:val="00464741"/>
    <w:rsid w:val="00466A25"/>
    <w:rsid w:val="00470002"/>
    <w:rsid w:val="004718C5"/>
    <w:rsid w:val="00476DEA"/>
    <w:rsid w:val="004808F8"/>
    <w:rsid w:val="00481E00"/>
    <w:rsid w:val="00482ACC"/>
    <w:rsid w:val="00486CCE"/>
    <w:rsid w:val="00487B25"/>
    <w:rsid w:val="00490075"/>
    <w:rsid w:val="0049177F"/>
    <w:rsid w:val="0049242A"/>
    <w:rsid w:val="004A1B64"/>
    <w:rsid w:val="004A3C97"/>
    <w:rsid w:val="004A59B5"/>
    <w:rsid w:val="004A68BD"/>
    <w:rsid w:val="004A692B"/>
    <w:rsid w:val="004B066B"/>
    <w:rsid w:val="004B3119"/>
    <w:rsid w:val="004B4A0A"/>
    <w:rsid w:val="004B50D4"/>
    <w:rsid w:val="004B59F3"/>
    <w:rsid w:val="004B7463"/>
    <w:rsid w:val="004B7C19"/>
    <w:rsid w:val="004C0A62"/>
    <w:rsid w:val="004C0A96"/>
    <w:rsid w:val="004C1747"/>
    <w:rsid w:val="004C45F0"/>
    <w:rsid w:val="004C4E99"/>
    <w:rsid w:val="004C6CC1"/>
    <w:rsid w:val="004C76A2"/>
    <w:rsid w:val="004D45C1"/>
    <w:rsid w:val="004E4803"/>
    <w:rsid w:val="004E5985"/>
    <w:rsid w:val="004E651D"/>
    <w:rsid w:val="004F3E08"/>
    <w:rsid w:val="004F6C11"/>
    <w:rsid w:val="004F757A"/>
    <w:rsid w:val="005020AD"/>
    <w:rsid w:val="00504BFA"/>
    <w:rsid w:val="00505A0E"/>
    <w:rsid w:val="00506BF0"/>
    <w:rsid w:val="00506D7B"/>
    <w:rsid w:val="00506E28"/>
    <w:rsid w:val="00507163"/>
    <w:rsid w:val="00507434"/>
    <w:rsid w:val="005078E5"/>
    <w:rsid w:val="005128F4"/>
    <w:rsid w:val="005146B6"/>
    <w:rsid w:val="00520E29"/>
    <w:rsid w:val="0052546E"/>
    <w:rsid w:val="00531103"/>
    <w:rsid w:val="005324B5"/>
    <w:rsid w:val="005373DD"/>
    <w:rsid w:val="0054148D"/>
    <w:rsid w:val="00541BB9"/>
    <w:rsid w:val="0054249E"/>
    <w:rsid w:val="00542E80"/>
    <w:rsid w:val="00542EDD"/>
    <w:rsid w:val="00542FD3"/>
    <w:rsid w:val="00544E7C"/>
    <w:rsid w:val="0054731F"/>
    <w:rsid w:val="005506AB"/>
    <w:rsid w:val="0055084E"/>
    <w:rsid w:val="00552C3E"/>
    <w:rsid w:val="00552FAD"/>
    <w:rsid w:val="00553EF0"/>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88C"/>
    <w:rsid w:val="005D1E58"/>
    <w:rsid w:val="005D551E"/>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052B0"/>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57D94"/>
    <w:rsid w:val="00661CC1"/>
    <w:rsid w:val="00666D1E"/>
    <w:rsid w:val="00666D75"/>
    <w:rsid w:val="00670ECA"/>
    <w:rsid w:val="0067174D"/>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2451"/>
    <w:rsid w:val="006E284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1338"/>
    <w:rsid w:val="00714DD7"/>
    <w:rsid w:val="00717B73"/>
    <w:rsid w:val="00720790"/>
    <w:rsid w:val="00720ECA"/>
    <w:rsid w:val="0072184E"/>
    <w:rsid w:val="00721FFF"/>
    <w:rsid w:val="007226D7"/>
    <w:rsid w:val="0072485B"/>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60210"/>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2A95"/>
    <w:rsid w:val="007E4BFC"/>
    <w:rsid w:val="007E4CCD"/>
    <w:rsid w:val="007E5971"/>
    <w:rsid w:val="007E64ED"/>
    <w:rsid w:val="007E6A90"/>
    <w:rsid w:val="007F0129"/>
    <w:rsid w:val="007F074D"/>
    <w:rsid w:val="007F3F37"/>
    <w:rsid w:val="007F549A"/>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DE2"/>
    <w:rsid w:val="00841522"/>
    <w:rsid w:val="00841B55"/>
    <w:rsid w:val="00845841"/>
    <w:rsid w:val="008478EE"/>
    <w:rsid w:val="00850865"/>
    <w:rsid w:val="00850CEE"/>
    <w:rsid w:val="00852D9F"/>
    <w:rsid w:val="008557B1"/>
    <w:rsid w:val="00860571"/>
    <w:rsid w:val="008647DA"/>
    <w:rsid w:val="008725B0"/>
    <w:rsid w:val="00873B0E"/>
    <w:rsid w:val="00874E44"/>
    <w:rsid w:val="00880AEA"/>
    <w:rsid w:val="00880FD9"/>
    <w:rsid w:val="00881546"/>
    <w:rsid w:val="008834F9"/>
    <w:rsid w:val="00883630"/>
    <w:rsid w:val="00886156"/>
    <w:rsid w:val="0088682F"/>
    <w:rsid w:val="0089429E"/>
    <w:rsid w:val="00896262"/>
    <w:rsid w:val="008A0BE5"/>
    <w:rsid w:val="008A0C28"/>
    <w:rsid w:val="008A1CDF"/>
    <w:rsid w:val="008A3429"/>
    <w:rsid w:val="008A6638"/>
    <w:rsid w:val="008A6E08"/>
    <w:rsid w:val="008B0B2B"/>
    <w:rsid w:val="008B30F8"/>
    <w:rsid w:val="008B44B3"/>
    <w:rsid w:val="008B59CF"/>
    <w:rsid w:val="008B669D"/>
    <w:rsid w:val="008C24AD"/>
    <w:rsid w:val="008C2A90"/>
    <w:rsid w:val="008C2EB5"/>
    <w:rsid w:val="008C416B"/>
    <w:rsid w:val="008C4738"/>
    <w:rsid w:val="008C6E28"/>
    <w:rsid w:val="008C6FBD"/>
    <w:rsid w:val="008C729C"/>
    <w:rsid w:val="008D11C1"/>
    <w:rsid w:val="008D2AFA"/>
    <w:rsid w:val="008D2B48"/>
    <w:rsid w:val="008D536F"/>
    <w:rsid w:val="008D6FD6"/>
    <w:rsid w:val="008E0272"/>
    <w:rsid w:val="008E1FE3"/>
    <w:rsid w:val="008E2311"/>
    <w:rsid w:val="008E4248"/>
    <w:rsid w:val="008E4268"/>
    <w:rsid w:val="008E5B41"/>
    <w:rsid w:val="008E608B"/>
    <w:rsid w:val="008E6AC8"/>
    <w:rsid w:val="008F2F84"/>
    <w:rsid w:val="008F53EF"/>
    <w:rsid w:val="008F5526"/>
    <w:rsid w:val="008F56C1"/>
    <w:rsid w:val="00905F2C"/>
    <w:rsid w:val="00906C1B"/>
    <w:rsid w:val="00906C44"/>
    <w:rsid w:val="00906CE4"/>
    <w:rsid w:val="00907245"/>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02C"/>
    <w:rsid w:val="00950F0D"/>
    <w:rsid w:val="00955473"/>
    <w:rsid w:val="00957BD0"/>
    <w:rsid w:val="00960CF3"/>
    <w:rsid w:val="0097032E"/>
    <w:rsid w:val="00971DAF"/>
    <w:rsid w:val="00972461"/>
    <w:rsid w:val="0097334B"/>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2C94"/>
    <w:rsid w:val="009B684E"/>
    <w:rsid w:val="009B77A2"/>
    <w:rsid w:val="009C1F69"/>
    <w:rsid w:val="009C22CB"/>
    <w:rsid w:val="009C3C72"/>
    <w:rsid w:val="009C459F"/>
    <w:rsid w:val="009C4602"/>
    <w:rsid w:val="009C6140"/>
    <w:rsid w:val="009C77FD"/>
    <w:rsid w:val="009D07C0"/>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28F0"/>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A2B"/>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7B93"/>
    <w:rsid w:val="00AE2664"/>
    <w:rsid w:val="00AE2E97"/>
    <w:rsid w:val="00AE2EF8"/>
    <w:rsid w:val="00AE583E"/>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349A"/>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104"/>
    <w:rsid w:val="00B72F44"/>
    <w:rsid w:val="00B76661"/>
    <w:rsid w:val="00B766EB"/>
    <w:rsid w:val="00B771F9"/>
    <w:rsid w:val="00B80C48"/>
    <w:rsid w:val="00B83BE6"/>
    <w:rsid w:val="00B86349"/>
    <w:rsid w:val="00B92252"/>
    <w:rsid w:val="00B92C40"/>
    <w:rsid w:val="00B93AA3"/>
    <w:rsid w:val="00B9400B"/>
    <w:rsid w:val="00B96E3E"/>
    <w:rsid w:val="00B9718D"/>
    <w:rsid w:val="00B97AE4"/>
    <w:rsid w:val="00BA1A11"/>
    <w:rsid w:val="00BA6C11"/>
    <w:rsid w:val="00BB00E6"/>
    <w:rsid w:val="00BB0DF0"/>
    <w:rsid w:val="00BB31B3"/>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F1DE2"/>
    <w:rsid w:val="00BF2247"/>
    <w:rsid w:val="00BF3C94"/>
    <w:rsid w:val="00BF44AD"/>
    <w:rsid w:val="00BF6895"/>
    <w:rsid w:val="00BF7652"/>
    <w:rsid w:val="00C00261"/>
    <w:rsid w:val="00C00335"/>
    <w:rsid w:val="00C017C4"/>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1F"/>
    <w:rsid w:val="00C70778"/>
    <w:rsid w:val="00C750D2"/>
    <w:rsid w:val="00C75329"/>
    <w:rsid w:val="00C7567C"/>
    <w:rsid w:val="00C812FB"/>
    <w:rsid w:val="00C820EC"/>
    <w:rsid w:val="00C83CFA"/>
    <w:rsid w:val="00C84EB9"/>
    <w:rsid w:val="00C86226"/>
    <w:rsid w:val="00C873DD"/>
    <w:rsid w:val="00C876AD"/>
    <w:rsid w:val="00C90F6B"/>
    <w:rsid w:val="00C93F7E"/>
    <w:rsid w:val="00C949AF"/>
    <w:rsid w:val="00CA306B"/>
    <w:rsid w:val="00CA6C48"/>
    <w:rsid w:val="00CB2D82"/>
    <w:rsid w:val="00CB52FE"/>
    <w:rsid w:val="00CB70B1"/>
    <w:rsid w:val="00CC029F"/>
    <w:rsid w:val="00CC0B33"/>
    <w:rsid w:val="00CC1861"/>
    <w:rsid w:val="00CC5C60"/>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26C97"/>
    <w:rsid w:val="00D317F8"/>
    <w:rsid w:val="00D335DA"/>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E56"/>
    <w:rsid w:val="00DD5259"/>
    <w:rsid w:val="00DD57FD"/>
    <w:rsid w:val="00DD5FB9"/>
    <w:rsid w:val="00DE292D"/>
    <w:rsid w:val="00DE328F"/>
    <w:rsid w:val="00DE6891"/>
    <w:rsid w:val="00DF1339"/>
    <w:rsid w:val="00DF2A1E"/>
    <w:rsid w:val="00DF4434"/>
    <w:rsid w:val="00DF785E"/>
    <w:rsid w:val="00E00FF9"/>
    <w:rsid w:val="00E027AD"/>
    <w:rsid w:val="00E04CDB"/>
    <w:rsid w:val="00E050DB"/>
    <w:rsid w:val="00E13F8A"/>
    <w:rsid w:val="00E22471"/>
    <w:rsid w:val="00E22BC2"/>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56C7C"/>
    <w:rsid w:val="00E61AB4"/>
    <w:rsid w:val="00E63FD6"/>
    <w:rsid w:val="00E642AF"/>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A562F"/>
    <w:rsid w:val="00EB10D2"/>
    <w:rsid w:val="00EB14F1"/>
    <w:rsid w:val="00EB19ED"/>
    <w:rsid w:val="00EB1FEC"/>
    <w:rsid w:val="00EB243F"/>
    <w:rsid w:val="00EB2552"/>
    <w:rsid w:val="00EB263F"/>
    <w:rsid w:val="00EB2C63"/>
    <w:rsid w:val="00EB4C99"/>
    <w:rsid w:val="00EB5D23"/>
    <w:rsid w:val="00EB61A4"/>
    <w:rsid w:val="00EB6F66"/>
    <w:rsid w:val="00EB7BED"/>
    <w:rsid w:val="00EC0692"/>
    <w:rsid w:val="00EC0957"/>
    <w:rsid w:val="00EC107F"/>
    <w:rsid w:val="00EC2878"/>
    <w:rsid w:val="00EC3AFB"/>
    <w:rsid w:val="00EC3FE6"/>
    <w:rsid w:val="00EC50DE"/>
    <w:rsid w:val="00EC6970"/>
    <w:rsid w:val="00EC7B07"/>
    <w:rsid w:val="00ED02AF"/>
    <w:rsid w:val="00ED0725"/>
    <w:rsid w:val="00ED1977"/>
    <w:rsid w:val="00ED1D49"/>
    <w:rsid w:val="00ED50B0"/>
    <w:rsid w:val="00ED5AB6"/>
    <w:rsid w:val="00ED6D05"/>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17B3B"/>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7AE"/>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1F6"/>
    <w:rsid w:val="00FB1D4E"/>
    <w:rsid w:val="00FB782D"/>
    <w:rsid w:val="00FC2E40"/>
    <w:rsid w:val="00FC427D"/>
    <w:rsid w:val="00FC5EA5"/>
    <w:rsid w:val="00FC613C"/>
    <w:rsid w:val="00FC6D02"/>
    <w:rsid w:val="00FD05B6"/>
    <w:rsid w:val="00FD21A7"/>
    <w:rsid w:val="00FD5CF7"/>
    <w:rsid w:val="00FD6F21"/>
    <w:rsid w:val="00FD78EB"/>
    <w:rsid w:val="00FE0661"/>
    <w:rsid w:val="00FE0872"/>
    <w:rsid w:val="00FE196D"/>
    <w:rsid w:val="00FE52C8"/>
    <w:rsid w:val="00FE6B3C"/>
    <w:rsid w:val="00FF07D9"/>
    <w:rsid w:val="00FF2E04"/>
    <w:rsid w:val="00FF4F0E"/>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3D45B88"/>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9503-ACBC-41FA-A5AA-DF8956EA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14</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133</cp:revision>
  <cp:lastPrinted>2021-06-28T10:50:00Z</cp:lastPrinted>
  <dcterms:created xsi:type="dcterms:W3CDTF">2022-10-28T09:14:00Z</dcterms:created>
  <dcterms:modified xsi:type="dcterms:W3CDTF">2023-04-12T11:27:00Z</dcterms:modified>
</cp:coreProperties>
</file>