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C" w:rsidRPr="00130CCB" w:rsidRDefault="00FC703C" w:rsidP="00FC703C">
      <w:pPr>
        <w:pStyle w:val="Heading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ro-RO"/>
        </w:rPr>
      </w:pPr>
      <w:r w:rsidRPr="00130CCB">
        <w:rPr>
          <w:rFonts w:ascii="Times New Roman" w:hAnsi="Times New Roman"/>
          <w:b/>
          <w:bCs/>
          <w:color w:val="auto"/>
          <w:sz w:val="26"/>
          <w:szCs w:val="26"/>
          <w:lang w:eastAsia="ro-RO"/>
        </w:rPr>
        <w:t>DECIZIA ETAPEI DE ÎNCADRARE</w:t>
      </w:r>
    </w:p>
    <w:p w:rsidR="009F43DE" w:rsidRPr="00130CCB" w:rsidRDefault="009F43DE" w:rsidP="00FC70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o-RO"/>
        </w:rPr>
      </w:pPr>
    </w:p>
    <w:p w:rsidR="00FC703C" w:rsidRPr="00130CCB" w:rsidRDefault="00FC2824" w:rsidP="00FC70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o-RO"/>
        </w:rPr>
      </w:pPr>
      <w:r w:rsidRPr="00FC2824">
        <w:rPr>
          <w:rFonts w:ascii="Times New Roman" w:hAnsi="Times New Roman" w:cs="Times New Roman"/>
          <w:b/>
          <w:sz w:val="26"/>
          <w:szCs w:val="26"/>
          <w:highlight w:val="yellow"/>
          <w:lang w:eastAsia="ro-RO"/>
        </w:rPr>
        <w:t>Nr. X din X</w:t>
      </w:r>
      <w:r w:rsidR="00B36FAF" w:rsidRPr="00FC2824">
        <w:rPr>
          <w:rFonts w:ascii="Times New Roman" w:hAnsi="Times New Roman" w:cs="Times New Roman"/>
          <w:b/>
          <w:sz w:val="26"/>
          <w:szCs w:val="26"/>
          <w:highlight w:val="yellow"/>
          <w:lang w:eastAsia="ro-RO"/>
        </w:rPr>
        <w:t>.05.2023</w:t>
      </w:r>
    </w:p>
    <w:p w:rsidR="00FC703C" w:rsidRPr="00130CCB" w:rsidRDefault="00FC703C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F43DE" w:rsidRPr="00130CCB" w:rsidRDefault="009F43DE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color w:val="FFFFFF"/>
          <w:sz w:val="26"/>
          <w:szCs w:val="26"/>
        </w:rPr>
        <w:t>k</w:t>
      </w:r>
      <w:r w:rsidRPr="00130CCB">
        <w:rPr>
          <w:rFonts w:ascii="Times New Roman" w:hAnsi="Times New Roman" w:cs="Times New Roman"/>
          <w:sz w:val="26"/>
          <w:szCs w:val="26"/>
        </w:rPr>
        <w:t xml:space="preserve"> Ca urmare a solicitării de emitere a acordului de mediu adresate de</w:t>
      </w:r>
      <w:r w:rsidRPr="00130CCB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C2824">
        <w:rPr>
          <w:rFonts w:ascii="Times New Roman" w:hAnsi="Times New Roman" w:cs="Times New Roman"/>
          <w:b/>
          <w:sz w:val="26"/>
          <w:szCs w:val="26"/>
        </w:rPr>
        <w:t>JUDEȚUL CLUJ</w:t>
      </w:r>
      <w:r w:rsidR="002D4228" w:rsidRPr="00130CCB">
        <w:rPr>
          <w:rFonts w:ascii="Times New Roman" w:hAnsi="Times New Roman" w:cs="Times New Roman"/>
          <w:sz w:val="26"/>
          <w:szCs w:val="26"/>
        </w:rPr>
        <w:t xml:space="preserve">, cu </w:t>
      </w:r>
      <w:r w:rsidR="00304887">
        <w:rPr>
          <w:rFonts w:ascii="Times New Roman" w:hAnsi="Times New Roman" w:cs="Times New Roman"/>
          <w:sz w:val="26"/>
          <w:szCs w:val="26"/>
        </w:rPr>
        <w:t>sediul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</w:t>
      </w:r>
      <w:r w:rsidR="00FC2824">
        <w:rPr>
          <w:rFonts w:ascii="Times New Roman" w:hAnsi="Times New Roman" w:cs="Times New Roman"/>
          <w:sz w:val="26"/>
          <w:szCs w:val="26"/>
        </w:rPr>
        <w:t>mun</w:t>
      </w:r>
      <w:r w:rsidR="007B12F2">
        <w:rPr>
          <w:rFonts w:ascii="Times New Roman" w:hAnsi="Times New Roman" w:cs="Times New Roman"/>
          <w:sz w:val="26"/>
          <w:szCs w:val="26"/>
        </w:rPr>
        <w:t>icipiul Cluj-Napoca, Calea Doro</w:t>
      </w:r>
      <w:r w:rsidR="00FC2824">
        <w:rPr>
          <w:rFonts w:ascii="Times New Roman" w:hAnsi="Times New Roman" w:cs="Times New Roman"/>
          <w:sz w:val="26"/>
          <w:szCs w:val="26"/>
        </w:rPr>
        <w:t>banților, nr. 106</w:t>
      </w:r>
      <w:r w:rsidR="002D4228" w:rsidRPr="00130CCB">
        <w:rPr>
          <w:rFonts w:ascii="Times New Roman" w:hAnsi="Times New Roman" w:cs="Times New Roman"/>
          <w:sz w:val="26"/>
          <w:szCs w:val="26"/>
        </w:rPr>
        <w:t>,</w:t>
      </w:r>
      <w:r w:rsidRPr="00130CCB">
        <w:rPr>
          <w:rFonts w:ascii="Times New Roman" w:hAnsi="Times New Roman" w:cs="Times New Roman"/>
          <w:sz w:val="26"/>
          <w:szCs w:val="26"/>
        </w:rPr>
        <w:t xml:space="preserve"> jud. Cluj, înregistrată la APM Cluj cu nr. </w:t>
      </w:r>
      <w:r w:rsidR="00FC2824">
        <w:rPr>
          <w:rFonts w:ascii="Times New Roman" w:hAnsi="Times New Roman" w:cs="Times New Roman"/>
          <w:sz w:val="26"/>
          <w:szCs w:val="26"/>
        </w:rPr>
        <w:t>26153/21.11.2022</w:t>
      </w:r>
      <w:r w:rsidRPr="00130CCB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baza:</w:t>
      </w:r>
    </w:p>
    <w:p w:rsidR="00FC703C" w:rsidRPr="00130CCB" w:rsidRDefault="00FC703C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  <w:lang w:eastAsia="ro-RO"/>
        </w:rPr>
        <w:t>Legii nr.292/2018</w:t>
      </w:r>
      <w:r w:rsidRPr="00130CCB">
        <w:rPr>
          <w:rFonts w:ascii="Times New Roman" w:hAnsi="Times New Roman" w:cs="Times New Roman"/>
          <w:sz w:val="26"/>
          <w:szCs w:val="26"/>
          <w:lang w:eastAsia="ro-RO"/>
        </w:rPr>
        <w:t xml:space="preserve"> privind evaluarea impactului anumitor proiecte publice şi private asupra mediului;</w:t>
      </w:r>
    </w:p>
    <w:p w:rsidR="00FC703C" w:rsidRPr="00130CCB" w:rsidRDefault="00FC703C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Ordonanţei de Urgenţă a Guvernului nr. 57/2007</w:t>
      </w:r>
      <w:r w:rsidRPr="00130CCB">
        <w:rPr>
          <w:rFonts w:ascii="Times New Roman" w:hAnsi="Times New Roman" w:cs="Times New Roman"/>
          <w:sz w:val="26"/>
          <w:szCs w:val="26"/>
        </w:rPr>
        <w:t xml:space="preserve"> privind regimul ariilor naturale protejate, conservarea habitatelor naturale, a florei şi faunei sǎlbatice, cu modificǎrile şi completǎrile ulterioare, aprobată prin </w:t>
      </w:r>
      <w:r w:rsidRPr="00130CCB">
        <w:rPr>
          <w:rFonts w:ascii="Times New Roman" w:hAnsi="Times New Roman" w:cs="Times New Roman"/>
          <w:b/>
          <w:sz w:val="26"/>
          <w:szCs w:val="26"/>
        </w:rPr>
        <w:t>Legea nr. 49/2011</w:t>
      </w:r>
      <w:r w:rsidR="00BB4FD7" w:rsidRPr="00130CCB">
        <w:rPr>
          <w:rFonts w:ascii="Times New Roman" w:hAnsi="Times New Roman" w:cs="Times New Roman"/>
          <w:sz w:val="26"/>
          <w:szCs w:val="26"/>
        </w:rPr>
        <w:t>;</w:t>
      </w:r>
    </w:p>
    <w:p w:rsidR="00BB4FD7" w:rsidRPr="00130CCB" w:rsidRDefault="00BB4FD7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  <w:lang w:eastAsia="ro-RO"/>
        </w:rPr>
        <w:t>Legii Apelor nr. 107/1996</w:t>
      </w:r>
      <w:r w:rsidRPr="00130CCB">
        <w:rPr>
          <w:rFonts w:ascii="Times New Roman" w:hAnsi="Times New Roman" w:cs="Times New Roman"/>
          <w:sz w:val="26"/>
          <w:szCs w:val="26"/>
          <w:lang w:eastAsia="ro-RO"/>
        </w:rPr>
        <w:t>, cu modificările și completările ulterioare;</w:t>
      </w:r>
    </w:p>
    <w:p w:rsidR="00BB4FD7" w:rsidRPr="00130CCB" w:rsidRDefault="00BB4FD7" w:rsidP="00BB4FD7">
      <w:pPr>
        <w:autoSpaceDE w:val="0"/>
        <w:spacing w:line="240" w:lineRule="auto"/>
        <w:ind w:left="720"/>
        <w:rPr>
          <w:rFonts w:ascii="Times New Roman" w:hAnsi="Times New Roman" w:cs="Times New Roman"/>
          <w:sz w:val="26"/>
          <w:szCs w:val="26"/>
          <w:lang w:eastAsia="ro-RO"/>
        </w:rPr>
      </w:pPr>
    </w:p>
    <w:p w:rsidR="0098596D" w:rsidRPr="00130CCB" w:rsidRDefault="00FC703C" w:rsidP="0098596D">
      <w:pPr>
        <w:autoSpaceDE w:val="0"/>
        <w:autoSpaceDN w:val="0"/>
        <w:adjustRightInd w:val="0"/>
        <w:spacing w:line="240" w:lineRule="auto"/>
        <w:ind w:right="-54"/>
        <w:rPr>
          <w:rFonts w:ascii="Times New Roman" w:hAnsi="Times New Roman" w:cs="Times New Roman"/>
          <w:sz w:val="26"/>
          <w:szCs w:val="26"/>
        </w:rPr>
      </w:pPr>
      <w:r w:rsidRPr="00B85209">
        <w:rPr>
          <w:rFonts w:ascii="Times New Roman" w:hAnsi="Times New Roman" w:cs="Times New Roman"/>
          <w:sz w:val="26"/>
          <w:szCs w:val="26"/>
        </w:rPr>
        <w:t xml:space="preserve">Agenţia pentru Protecţia Mediului Cluj decide, ca urmare a completărilor depuse la APM Cluj cu documentaţiile </w:t>
      </w:r>
      <w:r w:rsidR="00F57624" w:rsidRPr="00B85209">
        <w:rPr>
          <w:rFonts w:ascii="Times New Roman" w:hAnsi="Times New Roman" w:cs="Times New Roman"/>
          <w:sz w:val="26"/>
          <w:szCs w:val="26"/>
        </w:rPr>
        <w:t xml:space="preserve">numerele: </w:t>
      </w:r>
      <w:r w:rsidR="000F6A49" w:rsidRPr="00B85209">
        <w:rPr>
          <w:rFonts w:ascii="Times New Roman" w:hAnsi="Times New Roman" w:cs="Times New Roman"/>
          <w:sz w:val="26"/>
          <w:szCs w:val="26"/>
        </w:rPr>
        <w:t>3950</w:t>
      </w:r>
      <w:r w:rsidR="000F6A49">
        <w:rPr>
          <w:rFonts w:ascii="Times New Roman" w:hAnsi="Times New Roman" w:cs="Times New Roman"/>
          <w:sz w:val="26"/>
          <w:szCs w:val="26"/>
        </w:rPr>
        <w:t>/20.02.2023, 7451/24.03.2023 și 10741/08.05.2023</w:t>
      </w:r>
      <w:r w:rsidRPr="00A45124">
        <w:rPr>
          <w:rFonts w:ascii="Times New Roman" w:hAnsi="Times New Roman" w:cs="Times New Roman"/>
          <w:sz w:val="26"/>
          <w:szCs w:val="26"/>
        </w:rPr>
        <w:t>, precum şi a consu</w:t>
      </w:r>
      <w:r w:rsidRPr="00130CCB">
        <w:rPr>
          <w:rFonts w:ascii="Times New Roman" w:hAnsi="Times New Roman" w:cs="Times New Roman"/>
          <w:sz w:val="26"/>
          <w:szCs w:val="26"/>
        </w:rPr>
        <w:t xml:space="preserve">ltărilor desfăşurate în cadrul şedinţei Comisiei de Analiză Tehnică din data de </w:t>
      </w:r>
      <w:r w:rsidR="00FC2824">
        <w:rPr>
          <w:rFonts w:ascii="Times New Roman" w:hAnsi="Times New Roman" w:cs="Times New Roman"/>
          <w:sz w:val="26"/>
          <w:szCs w:val="26"/>
        </w:rPr>
        <w:t>25</w:t>
      </w:r>
      <w:r w:rsidR="00BB4FD7" w:rsidRPr="00130CCB">
        <w:rPr>
          <w:rFonts w:ascii="Times New Roman" w:hAnsi="Times New Roman" w:cs="Times New Roman"/>
          <w:sz w:val="26"/>
          <w:szCs w:val="26"/>
        </w:rPr>
        <w:t>.04.2023</w:t>
      </w:r>
      <w:r w:rsidRPr="00130CCB">
        <w:rPr>
          <w:rFonts w:ascii="Times New Roman" w:hAnsi="Times New Roman" w:cs="Times New Roman"/>
          <w:sz w:val="26"/>
          <w:szCs w:val="26"/>
        </w:rPr>
        <w:t>, că proiectul</w:t>
      </w:r>
      <w:r w:rsidRPr="00130CCB">
        <w:rPr>
          <w:rFonts w:ascii="Times New Roman" w:hAnsi="Times New Roman" w:cs="Times New Roman"/>
          <w:b/>
          <w:sz w:val="26"/>
          <w:szCs w:val="26"/>
        </w:rPr>
        <w:t xml:space="preserve"> ,,</w:t>
      </w:r>
      <w:r w:rsidR="00D712FD"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Pod pe DJ 182E km. 6+053 în comuna Chiuiesti, județul Cluj</w:t>
      </w:r>
      <w:r w:rsidR="00B55B76">
        <w:rPr>
          <w:rFonts w:ascii="Times New Roman" w:hAnsi="Times New Roman" w:cs="Times New Roman"/>
          <w:b/>
          <w:sz w:val="26"/>
          <w:szCs w:val="26"/>
        </w:rPr>
        <w:t>”</w:t>
      </w:r>
      <w:r w:rsidRPr="00130CCB">
        <w:rPr>
          <w:rFonts w:ascii="Times New Roman" w:hAnsi="Times New Roman" w:cs="Times New Roman"/>
          <w:sz w:val="26"/>
          <w:szCs w:val="26"/>
        </w:rPr>
        <w:t xml:space="preserve"> propus a fi </w:t>
      </w:r>
      <w:r w:rsidR="00A602FC" w:rsidRPr="00130CCB">
        <w:rPr>
          <w:rFonts w:ascii="Times New Roman" w:hAnsi="Times New Roman" w:cs="Times New Roman"/>
          <w:sz w:val="26"/>
          <w:szCs w:val="26"/>
        </w:rPr>
        <w:t>realizat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comuna Chiuiesti, sat Valea Caseielului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>, judeţul Cluj</w:t>
      </w:r>
      <w:r w:rsidRPr="00130CCB">
        <w:rPr>
          <w:rFonts w:ascii="Times New Roman" w:hAnsi="Times New Roman" w:cs="Times New Roman"/>
          <w:sz w:val="26"/>
          <w:szCs w:val="26"/>
        </w:rPr>
        <w:t>, nu se supune evaluării impactului asupra mediului, nu se supune evaluării adecvate şi nu se supune evaluării asupra corpurilor de apă.</w:t>
      </w:r>
    </w:p>
    <w:p w:rsidR="00FC703C" w:rsidRPr="00130CCB" w:rsidRDefault="00FC703C" w:rsidP="0098596D">
      <w:pPr>
        <w:autoSpaceDE w:val="0"/>
        <w:autoSpaceDN w:val="0"/>
        <w:adjustRightInd w:val="0"/>
        <w:spacing w:line="240" w:lineRule="auto"/>
        <w:ind w:right="-54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color w:val="FFFFFF"/>
          <w:sz w:val="26"/>
          <w:szCs w:val="26"/>
        </w:rPr>
        <w:t>k  kk supune evaluării adecvate</w:t>
      </w:r>
      <w:r w:rsidRPr="00130C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   Justificarea prezentei decizii: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 xml:space="preserve">   I. Motivele pe baza cărora s-a stabilit necesitatea neefectuării  impactului asupra mediului, sunt următoarele: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a)  proiectul se încadrează în prevederile Legii</w:t>
      </w:r>
      <w:r w:rsidRPr="00130CCB">
        <w:rPr>
          <w:rFonts w:ascii="Times New Roman" w:hAnsi="Times New Roman" w:cs="Times New Roman"/>
          <w:sz w:val="26"/>
          <w:szCs w:val="26"/>
          <w:u w:val="single"/>
        </w:rPr>
        <w:t xml:space="preserve"> nr.292/2018</w:t>
      </w:r>
      <w:r w:rsidRPr="00130CCB">
        <w:rPr>
          <w:rFonts w:ascii="Times New Roman" w:hAnsi="Times New Roman" w:cs="Times New Roman"/>
          <w:sz w:val="26"/>
          <w:szCs w:val="26"/>
        </w:rPr>
        <w:t xml:space="preserve">, anexa nr. 2, </w:t>
      </w:r>
      <w:r w:rsidR="00FC2824">
        <w:rPr>
          <w:rFonts w:ascii="Times New Roman" w:hAnsi="Times New Roman" w:cs="Times New Roman"/>
          <w:sz w:val="26"/>
          <w:szCs w:val="26"/>
        </w:rPr>
        <w:t xml:space="preserve">pct. </w:t>
      </w:r>
      <w:r w:rsidR="00D712FD" w:rsidRPr="00130CCB">
        <w:rPr>
          <w:rFonts w:ascii="Times New Roman" w:hAnsi="Times New Roman" w:cs="Times New Roman"/>
          <w:color w:val="000000"/>
          <w:sz w:val="26"/>
          <w:szCs w:val="26"/>
        </w:rPr>
        <w:t>13.a.)</w:t>
      </w:r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”Orice modificări sau extinderi, altele decât cele prevăzute la </w:t>
      </w:r>
      <w:hyperlink r:id="rId8" w:anchor="p-275167933" w:tgtFrame="_blank" w:history="1">
        <w:r w:rsidR="00D712FD" w:rsidRPr="00130CCB">
          <w:rPr>
            <w:rStyle w:val="Hyperlink"/>
            <w:rFonts w:ascii="Times New Roman" w:hAnsi="Times New Roman" w:cs="Times New Roman"/>
            <w:i/>
            <w:color w:val="000000"/>
            <w:sz w:val="26"/>
            <w:szCs w:val="26"/>
          </w:rPr>
          <w:t>pct. 24</w:t>
        </w:r>
      </w:hyperlink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 din anexa nr. 1, ale proiectelor prevăzute în anexa  </w:t>
      </w:r>
      <w:hyperlink r:id="rId9" w:anchor="p-275167869" w:tgtFrame="_blank" w:history="1">
        <w:r w:rsidR="00D712FD" w:rsidRPr="00130CCB">
          <w:rPr>
            <w:rStyle w:val="Hyperlink"/>
            <w:rFonts w:ascii="Times New Roman" w:hAnsi="Times New Roman" w:cs="Times New Roman"/>
            <w:i/>
            <w:color w:val="000000"/>
            <w:sz w:val="26"/>
            <w:szCs w:val="26"/>
          </w:rPr>
          <w:t>nr. 1</w:t>
        </w:r>
      </w:hyperlink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> sau în prezenta anexă, deja autorizate, executate sau în curs de a fi executate, care pot avea efecte semnificative negative asupra mediului</w:t>
      </w:r>
      <w:r w:rsidR="00D712FD" w:rsidRPr="00130CCB">
        <w:rPr>
          <w:rFonts w:ascii="Times New Roman" w:hAnsi="Times New Roman" w:cs="Times New Roman"/>
          <w:i/>
          <w:sz w:val="26"/>
          <w:szCs w:val="26"/>
        </w:rPr>
        <w:t>”</w:t>
      </w:r>
      <w:r w:rsidR="00BB4FD7"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Style w:val="sttlitera"/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b) 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amplasamentul situat </w:t>
      </w:r>
      <w:r w:rsidRPr="00F33FAC">
        <w:rPr>
          <w:rStyle w:val="sttlitera"/>
          <w:rFonts w:ascii="Times New Roman" w:hAnsi="Times New Roman" w:cs="Times New Roman"/>
          <w:sz w:val="26"/>
          <w:szCs w:val="26"/>
        </w:rPr>
        <w:t>în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602FC"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comuna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Chiuiesti, Valea Caseielului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>, judeţul Cluj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>este prop</w:t>
      </w:r>
      <w:r w:rsidR="000A0120">
        <w:rPr>
          <w:rStyle w:val="sttlitera"/>
          <w:rFonts w:ascii="Times New Roman" w:hAnsi="Times New Roman" w:cs="Times New Roman"/>
          <w:sz w:val="26"/>
          <w:szCs w:val="26"/>
        </w:rPr>
        <w:t>r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 xml:space="preserve">ietatea </w:t>
      </w:r>
      <w:r w:rsidR="00FC2824" w:rsidRPr="00FC2824">
        <w:rPr>
          <w:rStyle w:val="sttlitera"/>
          <w:rFonts w:ascii="Times New Roman" w:hAnsi="Times New Roman" w:cs="Times New Roman"/>
          <w:b/>
          <w:sz w:val="26"/>
          <w:szCs w:val="26"/>
        </w:rPr>
        <w:t>Județului Cluj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cu destinaţia zonei: </w:t>
      </w:r>
      <w:r w:rsidR="00FC2824">
        <w:rPr>
          <w:rStyle w:val="sttlitera"/>
          <w:rFonts w:ascii="Times New Roman" w:hAnsi="Times New Roman" w:cs="Times New Roman"/>
          <w:i/>
          <w:sz w:val="26"/>
          <w:szCs w:val="26"/>
        </w:rPr>
        <w:t>zonă extravilan cu condiționările menționate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conform Certificatului de urbanism nr. 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>1363/24.10.2022</w:t>
      </w:r>
      <w:r w:rsidR="00A602FC"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 emis de </w:t>
      </w:r>
      <w:r w:rsidR="0076250D" w:rsidRPr="00130CCB">
        <w:rPr>
          <w:rStyle w:val="sttlitera"/>
          <w:rFonts w:ascii="Times New Roman" w:hAnsi="Times New Roman" w:cs="Times New Roman"/>
          <w:sz w:val="26"/>
          <w:szCs w:val="26"/>
        </w:rPr>
        <w:t>Consiliul Județean Cluj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; 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c) 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>proiectul este de a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>mploare redusă, fiind amplasat în extravilanul localității Valea Caseielului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şi are ca scop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6114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pod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nou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conform Certificatului de urbanism nr. 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>1363/24.10.2022</w:t>
      </w:r>
      <w:r w:rsidR="0076250D"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 emis de Consiliul Județean Cluj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; 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lastRenderedPageBreak/>
        <w:t xml:space="preserve">d)  investiţia propusă se realizează </w:t>
      </w:r>
      <w:r w:rsidR="006114D9">
        <w:rPr>
          <w:rFonts w:ascii="Times New Roman" w:hAnsi="Times New Roman" w:cs="Times New Roman"/>
          <w:sz w:val="26"/>
          <w:szCs w:val="26"/>
        </w:rPr>
        <w:t xml:space="preserve">în </w:t>
      </w:r>
      <w:r w:rsidR="0076250D" w:rsidRPr="00130CCB">
        <w:rPr>
          <w:rFonts w:ascii="Times New Roman" w:hAnsi="Times New Roman" w:cs="Times New Roman"/>
          <w:sz w:val="26"/>
          <w:szCs w:val="26"/>
        </w:rPr>
        <w:t xml:space="preserve">extravilanul </w:t>
      </w:r>
      <w:r w:rsidR="00A602FC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6114D9">
        <w:rPr>
          <w:rFonts w:ascii="Times New Roman" w:hAnsi="Times New Roman" w:cs="Times New Roman"/>
          <w:sz w:val="26"/>
          <w:szCs w:val="26"/>
        </w:rPr>
        <w:t>localității</w:t>
      </w:r>
      <w:r w:rsidR="0076250D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6114D9">
        <w:rPr>
          <w:rFonts w:ascii="Times New Roman" w:hAnsi="Times New Roman" w:cs="Times New Roman"/>
          <w:sz w:val="26"/>
          <w:szCs w:val="26"/>
        </w:rPr>
        <w:t>Valea Caseielului, comuna Chiuiesti</w:t>
      </w:r>
      <w:r w:rsidRPr="00130CCB">
        <w:rPr>
          <w:rFonts w:ascii="Times New Roman" w:hAnsi="Times New Roman" w:cs="Times New Roman"/>
          <w:sz w:val="26"/>
          <w:szCs w:val="26"/>
        </w:rPr>
        <w:t xml:space="preserve">, </w:t>
      </w:r>
      <w:r w:rsidR="005C39DF" w:rsidRPr="00130CCB">
        <w:rPr>
          <w:rFonts w:ascii="Times New Roman" w:hAnsi="Times New Roman" w:cs="Times New Roman"/>
          <w:sz w:val="26"/>
          <w:szCs w:val="26"/>
        </w:rPr>
        <w:t>jud. Cluj, cu folosinţa actuală</w:t>
      </w:r>
      <w:r w:rsidRPr="00130CCB">
        <w:rPr>
          <w:rFonts w:ascii="Times New Roman" w:hAnsi="Times New Roman" w:cs="Times New Roman"/>
          <w:sz w:val="26"/>
          <w:szCs w:val="26"/>
        </w:rPr>
        <w:t xml:space="preserve">: </w:t>
      </w:r>
      <w:r w:rsidR="006114D9">
        <w:rPr>
          <w:rFonts w:ascii="Times New Roman" w:hAnsi="Times New Roman" w:cs="Times New Roman"/>
          <w:i/>
          <w:sz w:val="26"/>
          <w:szCs w:val="26"/>
        </w:rPr>
        <w:t>pod peste albia minoră a pârâului afluent a Văii Strâmbu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e)  drumurile de acces existente vor fi întreţinute corespunzător și se vor refa</w:t>
      </w:r>
      <w:r w:rsidR="00EA677F">
        <w:rPr>
          <w:rFonts w:ascii="Times New Roman" w:hAnsi="Times New Roman" w:cs="Times New Roman"/>
          <w:sz w:val="26"/>
          <w:szCs w:val="26"/>
        </w:rPr>
        <w:t>ce sectoarele afectate de către</w:t>
      </w:r>
      <w:r w:rsidR="005C39DF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6114D9">
        <w:rPr>
          <w:rFonts w:ascii="Times New Roman" w:hAnsi="Times New Roman" w:cs="Times New Roman"/>
          <w:sz w:val="26"/>
          <w:szCs w:val="26"/>
        </w:rPr>
        <w:t>Județul Cluj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f)  la evaluarea proiectului au fost luate în considerare criteriile prevăzute în Anexa nr. 3 din Legea nr. 292/2018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>privind evaluarea impactului anumitor proiecte publice şi private asupra mediului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color w:val="FF6600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g) proiectul propus nu se  cumulează cu alte proiecte, fară amplificarea impactului asupra mediului;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h) investiţia propusă nu implică generarea de emisii semnificative în mediu, activitatea presupunând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i) proiectul va genera deşeuri din activitățile desfășurate și vor fi predate către operatori autorizați;</w:t>
      </w:r>
    </w:p>
    <w:p w:rsidR="00FC703C" w:rsidRPr="00130CCB" w:rsidRDefault="00FC703C" w:rsidP="00FC703C">
      <w:pPr>
        <w:spacing w:line="240" w:lineRule="auto"/>
        <w:ind w:right="-180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j) pentru realizarea lucrărilor este necesară organizarea de şantier </w:t>
      </w:r>
      <w:r w:rsidR="005C39DF" w:rsidRPr="00130CCB">
        <w:rPr>
          <w:rFonts w:ascii="Times New Roman" w:hAnsi="Times New Roman" w:cs="Times New Roman"/>
          <w:sz w:val="26"/>
          <w:szCs w:val="26"/>
        </w:rPr>
        <w:t>pe proprietatea statului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k) sunt prevăzute măsuri pentru: refacerea tuturor suprafețelor de teren afectate de lucrările </w:t>
      </w:r>
      <w:r w:rsidR="005C39DF" w:rsidRPr="00130CCB">
        <w:rPr>
          <w:rFonts w:ascii="Times New Roman" w:hAnsi="Times New Roman" w:cs="Times New Roman"/>
          <w:sz w:val="26"/>
          <w:szCs w:val="26"/>
        </w:rPr>
        <w:t xml:space="preserve">de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l) pe parcursul derulării procedurii nu au fost formulate plângeri, sesizări sau reclamaţii cu privire la  proiectul care va fi implementat.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b/>
          <w:sz w:val="26"/>
          <w:szCs w:val="26"/>
        </w:rPr>
        <w:t xml:space="preserve">II. Motivele pe baza cărora s-a stabilit neefectuarea evaluării adecvate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sunt următoarele: </w:t>
      </w:r>
    </w:p>
    <w:p w:rsidR="00FC703C" w:rsidRPr="00130CCB" w:rsidRDefault="00FC703C" w:rsidP="00FC703C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proiectul propus </w:t>
      </w:r>
      <w:r w:rsidRPr="00130CCB">
        <w:rPr>
          <w:rFonts w:ascii="Times New Roman" w:eastAsia="Times New Roman" w:hAnsi="Times New Roman" w:cs="Times New Roman"/>
          <w:b/>
          <w:sz w:val="26"/>
          <w:szCs w:val="26"/>
        </w:rPr>
        <w:t>nu intră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 sub incidenţa </w:t>
      </w:r>
      <w:r w:rsidRPr="00130CC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art. 28 din </w:t>
      </w:r>
      <w:r w:rsidRPr="00130C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Ordonanţa de Urgenţă a Guvernului </w:t>
      </w:r>
      <w:hyperlink r:id="rId10" w:history="1">
        <w:r w:rsidRPr="00130CCB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nr. 57/2007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0CCB">
        <w:rPr>
          <w:rFonts w:ascii="Times New Roman" w:eastAsia="Times New Roman" w:hAnsi="Times New Roman" w:cs="Times New Roman"/>
          <w:i/>
          <w:sz w:val="26"/>
          <w:szCs w:val="26"/>
        </w:rPr>
        <w:t>privind regimul ariilor naturale protejate, conservarea habitatelor naturale, a florei şi faunei sălbatice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şi completările ulterioare;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5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9B6">
        <w:rPr>
          <w:rFonts w:ascii="Times New Roman" w:hAnsi="Times New Roman" w:cs="Times New Roman"/>
          <w:b/>
          <w:sz w:val="26"/>
          <w:szCs w:val="26"/>
        </w:rPr>
        <w:t>III. Motivele pe baza cărora s-a stabilit necesitatea neefectuării impactului asupra corpurilor de apă</w:t>
      </w:r>
      <w:r w:rsidRPr="00130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03C" w:rsidRPr="00D33BF0" w:rsidRDefault="00F059B5" w:rsidP="00D33BF0">
      <w:pPr>
        <w:numPr>
          <w:ilvl w:val="0"/>
          <w:numId w:val="3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proiectul propus</w:t>
      </w:r>
      <w:r w:rsidR="0076250D" w:rsidRPr="00130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03C" w:rsidRPr="00130CCB">
        <w:rPr>
          <w:rFonts w:ascii="Times New Roman" w:hAnsi="Times New Roman" w:cs="Times New Roman"/>
          <w:b/>
          <w:sz w:val="26"/>
          <w:szCs w:val="26"/>
        </w:rPr>
        <w:t>intră</w:t>
      </w:r>
      <w:r w:rsidR="00FC703C" w:rsidRPr="00130CCB">
        <w:rPr>
          <w:rFonts w:ascii="Times New Roman" w:hAnsi="Times New Roman" w:cs="Times New Roman"/>
          <w:sz w:val="26"/>
          <w:szCs w:val="26"/>
        </w:rPr>
        <w:t xml:space="preserve"> sub incidenţa prevederilor art. 48 şi 54 din Legea apelor  </w:t>
      </w:r>
      <w:r w:rsidR="00FC703C" w:rsidRPr="00130CCB">
        <w:rPr>
          <w:rFonts w:ascii="Times New Roman" w:hAnsi="Times New Roman" w:cs="Times New Roman"/>
          <w:sz w:val="26"/>
          <w:szCs w:val="26"/>
          <w:u w:val="single"/>
        </w:rPr>
        <w:t xml:space="preserve">nr. </w:t>
      </w:r>
      <w:r w:rsidR="00FC703C" w:rsidRPr="00D33BF0">
        <w:rPr>
          <w:rFonts w:ascii="Times New Roman" w:hAnsi="Times New Roman" w:cs="Times New Roman"/>
          <w:sz w:val="26"/>
          <w:szCs w:val="26"/>
          <w:u w:val="single"/>
        </w:rPr>
        <w:t>107/1996</w:t>
      </w:r>
      <w:r w:rsidR="00FC703C" w:rsidRPr="00D33BF0">
        <w:rPr>
          <w:rFonts w:ascii="Times New Roman" w:hAnsi="Times New Roman" w:cs="Times New Roman"/>
          <w:sz w:val="26"/>
          <w:szCs w:val="26"/>
        </w:rPr>
        <w:t>, cu modificările şi completările ulterioare.</w:t>
      </w:r>
    </w:p>
    <w:p w:rsidR="00F33FAC" w:rsidRPr="00D33BF0" w:rsidRDefault="00F33FAC" w:rsidP="00D33BF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3A84" w:rsidRPr="00703A84" w:rsidRDefault="00703A84" w:rsidP="00D33BF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BF0">
        <w:rPr>
          <w:rFonts w:ascii="Times New Roman" w:hAnsi="Times New Roman" w:cs="Times New Roman"/>
          <w:sz w:val="26"/>
          <w:szCs w:val="26"/>
        </w:rPr>
        <w:t>Conform Deciziei nr. 219/CJ/20.02.2023 emisă de AN Apele Române-ABA Someș-Tisa, lucrările vor fi cu impact local pe durata desfășurării lucrărilor</w:t>
      </w:r>
      <w:r w:rsidR="00D33BF0" w:rsidRPr="00D33BF0">
        <w:rPr>
          <w:rFonts w:ascii="Times New Roman" w:hAnsi="Times New Roman" w:cs="Times New Roman"/>
          <w:sz w:val="26"/>
          <w:szCs w:val="26"/>
        </w:rPr>
        <w:t xml:space="preserve"> asupra c</w:t>
      </w:r>
      <w:r w:rsidRPr="00D33BF0">
        <w:rPr>
          <w:rFonts w:ascii="Times New Roman" w:hAnsi="Times New Roman" w:cs="Times New Roman"/>
          <w:sz w:val="26"/>
          <w:szCs w:val="26"/>
        </w:rPr>
        <w:t>orp</w:t>
      </w:r>
      <w:r w:rsidR="00D33BF0" w:rsidRPr="00D33BF0">
        <w:rPr>
          <w:rFonts w:ascii="Times New Roman" w:hAnsi="Times New Roman" w:cs="Times New Roman"/>
          <w:sz w:val="26"/>
          <w:szCs w:val="26"/>
        </w:rPr>
        <w:t>ului</w:t>
      </w:r>
      <w:r w:rsidRPr="00D33BF0">
        <w:rPr>
          <w:rFonts w:ascii="Times New Roman" w:hAnsi="Times New Roman" w:cs="Times New Roman"/>
          <w:sz w:val="26"/>
          <w:szCs w:val="26"/>
        </w:rPr>
        <w:t xml:space="preserve"> de apă de suprafață: Salatruc și afluenți; RORW2.1.34_B1</w:t>
      </w:r>
      <w:r w:rsidR="00FB3327">
        <w:rPr>
          <w:rFonts w:ascii="Times New Roman" w:hAnsi="Times New Roman" w:cs="Times New Roman"/>
          <w:sz w:val="26"/>
          <w:szCs w:val="26"/>
        </w:rPr>
        <w:t>.</w:t>
      </w:r>
    </w:p>
    <w:p w:rsidR="00703A84" w:rsidRPr="00130CCB" w:rsidRDefault="00703A84" w:rsidP="00703A84">
      <w:pPr>
        <w:tabs>
          <w:tab w:val="left" w:pos="851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C703C" w:rsidRPr="00741FC6" w:rsidRDefault="00FC703C" w:rsidP="00741F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Caracteristicile proiectului şi/sau condiţiile de realizare a proiectului pentru evitarea sau prevenirea eventualelor efecte negative semn</w:t>
      </w:r>
      <w:r w:rsidR="00741FC6">
        <w:rPr>
          <w:rFonts w:ascii="Times New Roman" w:hAnsi="Times New Roman" w:cs="Times New Roman"/>
          <w:b/>
          <w:sz w:val="26"/>
          <w:szCs w:val="26"/>
        </w:rPr>
        <w:t>ificative asupra mediului</w:t>
      </w:r>
    </w:p>
    <w:p w:rsidR="00FC703C" w:rsidRPr="00130CCB" w:rsidRDefault="00FC703C" w:rsidP="00FC703C">
      <w:pPr>
        <w:tabs>
          <w:tab w:val="left" w:pos="220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Proiectul prevede :</w:t>
      </w:r>
    </w:p>
    <w:p w:rsidR="00FC703C" w:rsidRPr="007B12F2" w:rsidRDefault="00AE2D2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b/>
          <w:sz w:val="26"/>
          <w:szCs w:val="26"/>
        </w:rPr>
        <w:t>,,</w:t>
      </w:r>
      <w:r w:rsidRPr="007B12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33FAC" w:rsidRPr="007B12F2">
        <w:rPr>
          <w:rFonts w:ascii="Times New Roman" w:hAnsi="Times New Roman" w:cs="Times New Roman"/>
          <w:b/>
          <w:i/>
          <w:sz w:val="26"/>
          <w:szCs w:val="26"/>
        </w:rPr>
        <w:t>Pod pe DJ 182E km. 6+053 în comuna Chiuiesti, județul Cluj</w:t>
      </w:r>
      <w:r w:rsidRPr="007B12F2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="00FC703C" w:rsidRPr="007B12F2">
        <w:rPr>
          <w:rFonts w:ascii="Times New Roman" w:hAnsi="Times New Roman" w:cs="Times New Roman"/>
          <w:sz w:val="26"/>
          <w:szCs w:val="26"/>
        </w:rPr>
        <w:t xml:space="preserve">în </w:t>
      </w:r>
      <w:r w:rsidR="00F33FAC" w:rsidRPr="007B12F2">
        <w:rPr>
          <w:rFonts w:ascii="Times New Roman" w:hAnsi="Times New Roman" w:cs="Times New Roman"/>
          <w:b/>
          <w:i/>
          <w:sz w:val="26"/>
          <w:szCs w:val="26"/>
        </w:rPr>
        <w:t>comuna Chiuiesti, Valea Caseielului, judeţul Cluj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, </w:t>
      </w:r>
      <w:r w:rsidR="00FC703C" w:rsidRPr="007B12F2">
        <w:rPr>
          <w:rFonts w:ascii="Times New Roman" w:hAnsi="Times New Roman" w:cs="Times New Roman"/>
          <w:sz w:val="26"/>
          <w:szCs w:val="26"/>
        </w:rPr>
        <w:t xml:space="preserve">cu următoarele caracteristici: </w:t>
      </w:r>
    </w:p>
    <w:p w:rsidR="00FC703C" w:rsidRPr="007B12F2" w:rsidRDefault="00AE2D2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sz w:val="26"/>
          <w:szCs w:val="26"/>
        </w:rPr>
        <w:t>-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 </w:t>
      </w:r>
      <w:r w:rsidR="00FC703C" w:rsidRPr="007B12F2">
        <w:rPr>
          <w:rFonts w:ascii="Times New Roman" w:hAnsi="Times New Roman" w:cs="Times New Roman"/>
          <w:sz w:val="26"/>
          <w:szCs w:val="26"/>
        </w:rPr>
        <w:t>poziţionarea conform c</w:t>
      </w:r>
      <w:r w:rsidR="00150C4A" w:rsidRPr="007B12F2">
        <w:rPr>
          <w:rFonts w:ascii="Times New Roman" w:hAnsi="Times New Roman" w:cs="Times New Roman"/>
          <w:sz w:val="26"/>
          <w:szCs w:val="26"/>
        </w:rPr>
        <w:t>oordonatelor Stereo 70</w:t>
      </w:r>
      <w:r w:rsidR="00C46547" w:rsidRPr="007B12F2">
        <w:rPr>
          <w:rFonts w:ascii="Times New Roman" w:hAnsi="Times New Roman" w:cs="Times New Roman"/>
          <w:sz w:val="26"/>
          <w:szCs w:val="26"/>
        </w:rPr>
        <w:t>: X=647560.9092, Y=419087,5081</w:t>
      </w:r>
      <w:r w:rsidR="00150C4A" w:rsidRPr="007B12F2">
        <w:rPr>
          <w:rFonts w:ascii="Times New Roman" w:hAnsi="Times New Roman" w:cs="Times New Roman"/>
          <w:sz w:val="26"/>
          <w:szCs w:val="26"/>
        </w:rPr>
        <w:t>;</w:t>
      </w:r>
    </w:p>
    <w:p w:rsidR="00C46547" w:rsidRPr="00130CCB" w:rsidRDefault="00150C4A" w:rsidP="00AE2D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 w:rsidRP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="004025C5">
        <w:rPr>
          <w:rFonts w:ascii="Times New Roman" w:hAnsi="Times New Roman" w:cs="Times New Roman"/>
          <w:sz w:val="26"/>
          <w:szCs w:val="26"/>
        </w:rPr>
        <w:t xml:space="preserve"> - </w:t>
      </w:r>
      <w:r w:rsidR="00C46547">
        <w:rPr>
          <w:rFonts w:ascii="Times New Roman" w:hAnsi="Times New Roman" w:cs="Times New Roman"/>
          <w:sz w:val="26"/>
          <w:szCs w:val="26"/>
        </w:rPr>
        <w:t xml:space="preserve">pod metalic cu o singură </w:t>
      </w:r>
      <w:r w:rsidR="00C46547" w:rsidRPr="007B12F2">
        <w:rPr>
          <w:rFonts w:ascii="Times New Roman" w:hAnsi="Times New Roman" w:cs="Times New Roman"/>
          <w:sz w:val="26"/>
          <w:szCs w:val="26"/>
        </w:rPr>
        <w:t xml:space="preserve">deschidere, în lungime totală de </w:t>
      </w:r>
      <w:r w:rsidR="007B12F2" w:rsidRPr="007B12F2">
        <w:rPr>
          <w:rFonts w:ascii="Times New Roman" w:hAnsi="Times New Roman" w:cs="Times New Roman"/>
          <w:sz w:val="26"/>
          <w:szCs w:val="26"/>
        </w:rPr>
        <w:t xml:space="preserve">9,77 </w:t>
      </w:r>
      <w:r w:rsidR="00C46547" w:rsidRPr="007B12F2">
        <w:rPr>
          <w:rFonts w:ascii="Times New Roman" w:hAnsi="Times New Roman" w:cs="Times New Roman"/>
          <w:sz w:val="26"/>
          <w:szCs w:val="26"/>
        </w:rPr>
        <w:t>m, cu structura flexibilă</w:t>
      </w:r>
      <w:r w:rsidR="00C46547">
        <w:rPr>
          <w:rFonts w:ascii="Times New Roman" w:hAnsi="Times New Roman" w:cs="Times New Roman"/>
          <w:sz w:val="26"/>
          <w:szCs w:val="26"/>
        </w:rPr>
        <w:t xml:space="preserve"> din oțel ondulat</w:t>
      </w:r>
      <w:r w:rsidR="007B12F2">
        <w:rPr>
          <w:rFonts w:ascii="Times New Roman" w:hAnsi="Times New Roman" w:cs="Times New Roman"/>
          <w:sz w:val="26"/>
          <w:szCs w:val="26"/>
        </w:rPr>
        <w:t xml:space="preserve">, lumina podului 5,24 m, înălțimea liberă sub pod </w:t>
      </w:r>
      <w:r w:rsidR="004025C5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7B12F2">
        <w:rPr>
          <w:rFonts w:ascii="Times New Roman" w:hAnsi="Times New Roman" w:cs="Times New Roman"/>
          <w:sz w:val="26"/>
          <w:szCs w:val="26"/>
        </w:rPr>
        <w:t>3,23 m</w:t>
      </w:r>
      <w:r w:rsidR="00C46547">
        <w:rPr>
          <w:rFonts w:ascii="Times New Roman" w:hAnsi="Times New Roman" w:cs="Times New Roman"/>
          <w:sz w:val="26"/>
          <w:szCs w:val="26"/>
        </w:rPr>
        <w:t>;</w:t>
      </w:r>
    </w:p>
    <w:p w:rsidR="00666680" w:rsidRDefault="0066668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-</w:t>
      </w:r>
      <w:r w:rsidR="00130CCB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Pr="00130CCB">
        <w:rPr>
          <w:rFonts w:ascii="Times New Roman" w:hAnsi="Times New Roman" w:cs="Times New Roman"/>
          <w:sz w:val="26"/>
          <w:szCs w:val="26"/>
        </w:rPr>
        <w:t xml:space="preserve">toate </w:t>
      </w:r>
      <w:r w:rsidR="001D5389" w:rsidRPr="00130CCB">
        <w:rPr>
          <w:rFonts w:ascii="Times New Roman" w:hAnsi="Times New Roman" w:cs="Times New Roman"/>
          <w:sz w:val="26"/>
          <w:szCs w:val="26"/>
        </w:rPr>
        <w:t>celelalte lucrări</w:t>
      </w:r>
      <w:r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1D5389" w:rsidRPr="00130CCB">
        <w:rPr>
          <w:rFonts w:ascii="Times New Roman" w:hAnsi="Times New Roman" w:cs="Times New Roman"/>
          <w:sz w:val="26"/>
          <w:szCs w:val="26"/>
        </w:rPr>
        <w:t xml:space="preserve">necesare </w:t>
      </w:r>
      <w:r w:rsidR="00150C4A" w:rsidRPr="00130CCB">
        <w:rPr>
          <w:rFonts w:ascii="Times New Roman" w:hAnsi="Times New Roman" w:cs="Times New Roman"/>
          <w:sz w:val="26"/>
          <w:szCs w:val="26"/>
        </w:rPr>
        <w:t>ce decurg din proiectul tehnic</w:t>
      </w:r>
      <w:r w:rsidRPr="00130CCB">
        <w:rPr>
          <w:rFonts w:ascii="Times New Roman" w:hAnsi="Times New Roman" w:cs="Times New Roman"/>
          <w:sz w:val="26"/>
          <w:szCs w:val="26"/>
        </w:rPr>
        <w:t>.</w:t>
      </w:r>
    </w:p>
    <w:p w:rsidR="00C46547" w:rsidRDefault="00C46547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Prevenirea eventualelor efecte negative semnificative asupra mediului: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- se vor gestiona toate sursele de zgomot în mod corespunzător cu respectarea legislației în vigoare;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- se va gestiona toată activitatea desfășurată pentru a nu se produce poluări ale factorilor de mediu: apă, aer, sol, inclusiv a zonelor rezidențiale;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urmări  toate utilajele și echipamentele folosite, în vederea evitării oricăror prejudicii aduse mediului înconjurător;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colecta corespunzător deșeurile rezultate și se vor preda operatorilor autorizați;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amenaja spațiile verzi la finalizarea lucrărilor;</w:t>
      </w:r>
    </w:p>
    <w:p w:rsidR="00D33BF0" w:rsidRPr="00D33BF0" w:rsidRDefault="00D33BF0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 xml:space="preserve">- se vor respecta toate obligațiile din Avizul de Gospodărire al Apelor nr.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D33BF0">
        <w:rPr>
          <w:rFonts w:ascii="Times New Roman" w:eastAsia="Times New Roman" w:hAnsi="Times New Roman" w:cs="Times New Roman"/>
          <w:sz w:val="26"/>
          <w:szCs w:val="26"/>
        </w:rPr>
        <w:t>31-CJ/14.03.2023 emis de AN Apele Române, ABA Someș-Tisa;</w:t>
      </w:r>
    </w:p>
    <w:p w:rsidR="00FC703C" w:rsidRPr="00D33BF0" w:rsidRDefault="00FC703C" w:rsidP="00130CCB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33BF0">
        <w:rPr>
          <w:rFonts w:ascii="Times New Roman" w:hAnsi="Times New Roman" w:cs="Times New Roman"/>
          <w:sz w:val="26"/>
          <w:szCs w:val="26"/>
          <w:lang w:val="pt-BR"/>
        </w:rPr>
        <w:t>- se vor respecta prevederile legislaţiei de mediu în vigoare.</w:t>
      </w:r>
    </w:p>
    <w:p w:rsidR="00FC703C" w:rsidRPr="00130CCB" w:rsidRDefault="00FC703C" w:rsidP="00130CCB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C703C" w:rsidRPr="00130CCB" w:rsidRDefault="00FC703C" w:rsidP="00130CCB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Prezentul act nu scutește beneficiarul investiției de obținerea celorlalte avize/acorduri/autorizații legale în vederea promovării lucrărilor de investiții/funcționării.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C703C" w:rsidRPr="00130CCB" w:rsidRDefault="009F43DE" w:rsidP="00FC703C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T</w:t>
      </w:r>
      <w:r w:rsidR="00FC703C" w:rsidRPr="00130CCB">
        <w:rPr>
          <w:rFonts w:ascii="Times New Roman" w:hAnsi="Times New Roman" w:cs="Times New Roman"/>
          <w:sz w:val="26"/>
          <w:szCs w:val="26"/>
        </w:rPr>
        <w:t>itularul proiectului are obligaţia de a notifica în scris Agenția pentru Protecţia Mediului Cluj despre orice modificare sau extindere a proiectului survenită după emierea deciziei de încadrare, înainte de producerea modificării.</w:t>
      </w:r>
    </w:p>
    <w:p w:rsidR="009F43DE" w:rsidRPr="00130CCB" w:rsidRDefault="009F43DE" w:rsidP="00FC703C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130CCB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b/>
          <w:i/>
          <w:sz w:val="26"/>
          <w:szCs w:val="26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98596D" w:rsidRPr="00130CCB" w:rsidRDefault="0098596D" w:rsidP="00FC703C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 </w:t>
      </w:r>
      <w:hyperlink r:id="rId11" w:tgtFrame="_blank" w:history="1">
        <w:r w:rsidRPr="00130CC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nr. 554/2004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și completările ulterioare.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Se poate adresa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lor sau într-un interes legitim.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9859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Actele sau omisiunile autorității publice competente care fac obiectul participării publicului se atacă în instanță odată cu decizia etapei de încadrare, cu acordul de mediu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lastRenderedPageBreak/>
        <w:t>ori, după caz, cu decizia de respingere a solicitării de emitere a acordului de mediu, respectiv cu aprobarea de dezvoltare sau, după caz, cu decizia de respingere a solicitării aprobării de dezvoltare.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Înainte de a se adresa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Procedura de soluționare a plângerii prealabile prevăzută la art. 22 alin. (1) este gratuită și trebuie să fie echitabilă, rapidă și corectă.</w:t>
      </w:r>
    </w:p>
    <w:p w:rsidR="00FC703C" w:rsidRPr="00130CCB" w:rsidRDefault="00FC703C" w:rsidP="00FC703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9859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Prezenta decizie poate fi contestată în conformitate cu prevederile Legii nr. 292/2018  privind evaluarea impactului anumitor proiecte publice și private asupra mediului și ale Legii </w:t>
      </w:r>
      <w:hyperlink r:id="rId12" w:tgtFrame="_blank" w:history="1">
        <w:r w:rsidRPr="00130CC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nr. 554/2004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și completările ulterioare.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FC703C" w:rsidRDefault="00FC703C" w:rsidP="0098596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CCB" w:rsidRPr="00130CCB" w:rsidRDefault="00130CCB" w:rsidP="0098596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703C" w:rsidRPr="00130CCB" w:rsidRDefault="00FC703C" w:rsidP="00FC703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DIRECTOR EXECUTIV</w:t>
      </w:r>
    </w:p>
    <w:p w:rsidR="00FC703C" w:rsidRPr="00130CCB" w:rsidRDefault="00FC703C" w:rsidP="00FC703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Adina SOCACIU</w:t>
      </w:r>
      <w:r w:rsidRPr="00130CC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C703C" w:rsidRDefault="0098596D" w:rsidP="0098596D">
      <w:pPr>
        <w:spacing w:after="200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30CCB" w:rsidRPr="00130CCB" w:rsidRDefault="00130CCB" w:rsidP="0098596D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Şef serviciu AAA                        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7D7421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6FA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Şef Seviciu CFM                                                                    </w:t>
      </w:r>
    </w:p>
    <w:p w:rsidR="00FC703C" w:rsidRPr="00130CCB" w:rsidRDefault="00FC703C" w:rsidP="00FC703C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Ing. Anca Cîmpean                   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>Dr. biolog Paul BELDEAN</w:t>
      </w:r>
    </w:p>
    <w:p w:rsidR="00FC703C" w:rsidRDefault="00FC703C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0CCB" w:rsidRPr="00130CCB" w:rsidRDefault="00130CCB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Întocmit:                                                                                                                                                                    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Cons. Gabriela IONESCU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Cons. </w:t>
      </w:r>
      <w:r w:rsidR="00D33BF0">
        <w:rPr>
          <w:rFonts w:ascii="Times New Roman" w:hAnsi="Times New Roman" w:cs="Times New Roman"/>
          <w:b/>
          <w:bCs/>
          <w:sz w:val="26"/>
          <w:szCs w:val="26"/>
        </w:rPr>
        <w:t>Romina Ana PAUL</w:t>
      </w:r>
    </w:p>
    <w:p w:rsidR="00FC703C" w:rsidRPr="00130CCB" w:rsidRDefault="00EA677F" w:rsidP="00FC703C">
      <w:pPr>
        <w:tabs>
          <w:tab w:val="left" w:pos="1139"/>
        </w:tabs>
        <w:rPr>
          <w:rFonts w:ascii="Times New Roman" w:hAnsi="Times New Roman" w:cs="Times New Roman"/>
          <w:sz w:val="26"/>
          <w:szCs w:val="26"/>
        </w:rPr>
      </w:pPr>
      <w:r w:rsidRPr="00EA677F">
        <w:rPr>
          <w:rFonts w:ascii="Times New Roman" w:hAnsi="Times New Roman" w:cs="Times New Roman"/>
          <w:sz w:val="26"/>
          <w:szCs w:val="26"/>
          <w:highlight w:val="yellow"/>
        </w:rPr>
        <w:t>X</w:t>
      </w:r>
      <w:r w:rsidR="00D33BF0" w:rsidRPr="00EA677F">
        <w:rPr>
          <w:rFonts w:ascii="Times New Roman" w:hAnsi="Times New Roman" w:cs="Times New Roman"/>
          <w:sz w:val="26"/>
          <w:szCs w:val="26"/>
          <w:highlight w:val="yellow"/>
        </w:rPr>
        <w:t>.05.2023</w:t>
      </w:r>
    </w:p>
    <w:sectPr w:rsidR="00FC703C" w:rsidRPr="00130CCB" w:rsidSect="00321A56">
      <w:footerReference w:type="default" r:id="rId13"/>
      <w:headerReference w:type="first" r:id="rId14"/>
      <w:footerReference w:type="first" r:id="rId15"/>
      <w:pgSz w:w="11907" w:h="16839" w:code="9"/>
      <w:pgMar w:top="1077" w:right="1041" w:bottom="1021" w:left="1440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E2" w:rsidRDefault="003332E2" w:rsidP="0056580B">
      <w:r>
        <w:separator/>
      </w:r>
    </w:p>
  </w:endnote>
  <w:endnote w:type="continuationSeparator" w:id="0">
    <w:p w:rsidR="003332E2" w:rsidRDefault="003332E2" w:rsidP="005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9F5413">
    <w:pPr>
      <w:pStyle w:val="Footer"/>
      <w:jc w:val="right"/>
    </w:pPr>
  </w:p>
  <w:p w:rsidR="009F5413" w:rsidRPr="008F1602" w:rsidRDefault="003332E2" w:rsidP="009409AB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25.7pt;margin-top:1pt;width:41.9pt;height:34.45pt;z-index:-251644928">
          <v:imagedata r:id="rId1" o:title=""/>
        </v:shape>
        <o:OLEObject Type="Embed" ProgID="CorelDRAW.Graphic.13" ShapeID="_x0000_s2058" DrawAspect="Content" ObjectID="_1745212459" r:id="rId2"/>
      </w:object>
    </w:r>
    <w:r w:rsidR="009F5413">
      <w:rPr>
        <w:rFonts w:ascii="Times New Roman" w:eastAsia="Calibri" w:hAnsi="Times New Roman" w:cs="Times New Roman"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A53424" wp14:editId="28CE0F2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EA2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79sz5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9F5413"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9F5413" w:rsidRPr="008F1602" w:rsidRDefault="006151DD" w:rsidP="009409AB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>
      <w:rPr>
        <w:rFonts w:ascii="Times New Roman" w:eastAsia="Calibri" w:hAnsi="Times New Roman" w:cs="Times New Roman"/>
        <w:color w:val="00214E"/>
      </w:rPr>
      <w:t xml:space="preserve"> bl. 9 b,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Cluj-Napoca,</w:t>
    </w:r>
    <w:r>
      <w:rPr>
        <w:rFonts w:ascii="Times New Roman" w:eastAsia="Calibri" w:hAnsi="Times New Roman" w:cs="Times New Roman"/>
        <w:color w:val="00214E"/>
      </w:rPr>
      <w:t xml:space="preserve"> jud. Cluj,</w:t>
    </w:r>
    <w:r w:rsidR="00034CEC">
      <w:rPr>
        <w:rFonts w:ascii="Times New Roman" w:eastAsia="Calibri" w:hAnsi="Times New Roman" w:cs="Times New Roman"/>
        <w:color w:val="00214E"/>
      </w:rPr>
      <w:t xml:space="preserve"> C</w:t>
    </w:r>
    <w:r w:rsidR="009F5413" w:rsidRPr="008F1602">
      <w:rPr>
        <w:rFonts w:ascii="Times New Roman" w:eastAsia="Calibri" w:hAnsi="Times New Roman" w:cs="Times New Roman"/>
        <w:color w:val="00214E"/>
      </w:rPr>
      <w:t>od 400609</w:t>
    </w:r>
  </w:p>
  <w:p w:rsidR="009F5413" w:rsidRPr="008F1602" w:rsidRDefault="009F5413" w:rsidP="007202CD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 w:rsidR="00034CEC">
      <w:rPr>
        <w:rFonts w:ascii="Times New Roman" w:eastAsia="Calibri" w:hAnsi="Times New Roman" w:cs="Times New Roman"/>
        <w:color w:val="000000" w:themeColor="text1"/>
        <w:u w:val="single"/>
        <w:lang w:val="en-US"/>
      </w:rPr>
      <w:t>;</w:t>
    </w:r>
    <w:r w:rsidRPr="009E6316">
      <w:rPr>
        <w:rFonts w:ascii="Times New Roman" w:eastAsia="Calibri" w:hAnsi="Times New Roman" w:cs="Times New Roman"/>
        <w:color w:val="000000" w:themeColor="text1"/>
        <w:u w:val="single"/>
      </w:rPr>
      <w:t xml:space="preserve"> </w:t>
    </w:r>
    <w:r w:rsidRPr="009E6316">
      <w:rPr>
        <w:rFonts w:ascii="Times New Roman" w:eastAsia="Calibri" w:hAnsi="Times New Roman" w:cs="Times New Roman"/>
        <w:color w:val="000000" w:themeColor="text1"/>
      </w:rPr>
      <w:t>Tel</w:t>
    </w:r>
    <w:r>
      <w:rPr>
        <w:rFonts w:ascii="Times New Roman" w:eastAsia="Calibri" w:hAnsi="Times New Roman" w:cs="Times New Roman"/>
        <w:color w:val="00214E"/>
      </w:rPr>
      <w:t>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Fax </w:t>
    </w:r>
    <w:r w:rsidRPr="008F1602">
      <w:rPr>
        <w:rFonts w:ascii="Times New Roman" w:eastAsia="Calibri" w:hAnsi="Times New Roman" w:cs="Times New Roman"/>
        <w:color w:val="00214E"/>
      </w:rPr>
      <w:t xml:space="preserve"> 0264 410 716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9F5413" w:rsidRPr="008F1602" w:rsidTr="00063748">
      <w:tc>
        <w:tcPr>
          <w:tcW w:w="8370" w:type="dxa"/>
          <w:shd w:val="clear" w:color="auto" w:fill="auto"/>
        </w:tcPr>
        <w:p w:rsidR="009F5413" w:rsidRPr="008F1602" w:rsidRDefault="009F5413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sdt>
    <w:sdtPr>
      <w:id w:val="1601865"/>
      <w:docPartObj>
        <w:docPartGallery w:val="Page Numbers (Bottom of Page)"/>
        <w:docPartUnique/>
      </w:docPartObj>
    </w:sdtPr>
    <w:sdtEndPr/>
    <w:sdtContent>
      <w:p w:rsidR="009F5413" w:rsidRDefault="009F5413" w:rsidP="00F11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C5">
          <w:t>4</w:t>
        </w:r>
        <w:r>
          <w:fldChar w:fldCharType="end"/>
        </w:r>
      </w:p>
    </w:sdtContent>
  </w:sdt>
  <w:p w:rsidR="009F5413" w:rsidRDefault="009F5413" w:rsidP="00565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9F5413" w:rsidP="00063748"/>
  <w:p w:rsidR="009F5413" w:rsidRPr="008F1602" w:rsidRDefault="003332E2" w:rsidP="00063748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26.05pt;margin-top:2.55pt;width:41.9pt;height:34.45pt;z-index:-251641856">
          <v:imagedata r:id="rId1" o:title=""/>
        </v:shape>
        <o:OLEObject Type="Embed" ProgID="CorelDRAW.Graphic.13" ShapeID="_x0000_s2060" DrawAspect="Content" ObjectID="_1745212461" r:id="rId2"/>
      </w:object>
    </w:r>
    <w:r w:rsidR="009F5413">
      <w:rPr>
        <w:rFonts w:ascii="Times New Roman" w:eastAsia="Calibri" w:hAnsi="Times New Roman" w:cs="Times New Roman"/>
        <w:lang w:eastAsia="ro-R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79CCAA" wp14:editId="65AD442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F4B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9F5413"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9F5413" w:rsidRPr="008F1602" w:rsidRDefault="00366C1F" w:rsidP="0006374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 w:rsidR="006151DD">
      <w:rPr>
        <w:rFonts w:ascii="Times New Roman" w:eastAsia="Calibri" w:hAnsi="Times New Roman" w:cs="Times New Roman"/>
        <w:color w:val="00214E"/>
      </w:rPr>
      <w:t xml:space="preserve"> bl. 9 b,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Cluj-Napoca,</w:t>
    </w:r>
    <w:r w:rsidR="006151DD">
      <w:rPr>
        <w:rFonts w:ascii="Times New Roman" w:eastAsia="Calibri" w:hAnsi="Times New Roman" w:cs="Times New Roman"/>
        <w:color w:val="00214E"/>
      </w:rPr>
      <w:t xml:space="preserve"> jud. Cluj,</w:t>
    </w:r>
    <w:r w:rsidR="00034CEC">
      <w:rPr>
        <w:rFonts w:ascii="Times New Roman" w:eastAsia="Calibri" w:hAnsi="Times New Roman" w:cs="Times New Roman"/>
        <w:color w:val="00214E"/>
      </w:rPr>
      <w:t xml:space="preserve"> C</w:t>
    </w:r>
    <w:r w:rsidR="009F5413" w:rsidRPr="008F1602">
      <w:rPr>
        <w:rFonts w:ascii="Times New Roman" w:eastAsia="Calibri" w:hAnsi="Times New Roman" w:cs="Times New Roman"/>
        <w:color w:val="00214E"/>
      </w:rPr>
      <w:t>od 400609</w:t>
    </w:r>
  </w:p>
  <w:p w:rsidR="009F5413" w:rsidRPr="008F1602" w:rsidRDefault="009F5413" w:rsidP="007202CD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              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 w:rsidR="00034CEC">
      <w:rPr>
        <w:rFonts w:ascii="Times New Roman" w:eastAsia="Calibri" w:hAnsi="Times New Roman" w:cs="Times New Roman"/>
        <w:color w:val="000000" w:themeColor="text1"/>
        <w:u w:val="single"/>
      </w:rPr>
      <w:t>;</w:t>
    </w:r>
    <w:r w:rsidRPr="009E6316">
      <w:rPr>
        <w:rFonts w:ascii="Times New Roman" w:eastAsia="Calibri" w:hAnsi="Times New Roman" w:cs="Times New Roman"/>
        <w:color w:val="000000" w:themeColor="text1"/>
      </w:rPr>
      <w:t xml:space="preserve"> </w:t>
    </w:r>
    <w:r>
      <w:rPr>
        <w:rFonts w:ascii="Times New Roman" w:eastAsia="Calibri" w:hAnsi="Times New Roman" w:cs="Times New Roman"/>
        <w:color w:val="00214E"/>
      </w:rPr>
      <w:t>Tel.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 Fax </w:t>
    </w:r>
    <w:r w:rsidRPr="008F1602">
      <w:rPr>
        <w:rFonts w:ascii="Times New Roman" w:eastAsia="Calibri" w:hAnsi="Times New Roman" w:cs="Times New Roman"/>
        <w:color w:val="00214E"/>
      </w:rPr>
      <w:t xml:space="preserve"> 0264 410 716 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9F5413" w:rsidRPr="008F1602" w:rsidTr="00063748">
      <w:tc>
        <w:tcPr>
          <w:tcW w:w="8370" w:type="dxa"/>
          <w:shd w:val="clear" w:color="auto" w:fill="auto"/>
        </w:tcPr>
        <w:p w:rsidR="009F5413" w:rsidRPr="008F1602" w:rsidRDefault="009F5413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9F5413" w:rsidRDefault="009F5413" w:rsidP="00063748"/>
  <w:p w:rsidR="009F5413" w:rsidRPr="00063748" w:rsidRDefault="009F5413" w:rsidP="00063748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E2" w:rsidRDefault="003332E2" w:rsidP="0056580B">
      <w:r>
        <w:separator/>
      </w:r>
    </w:p>
  </w:footnote>
  <w:footnote w:type="continuationSeparator" w:id="0">
    <w:p w:rsidR="003332E2" w:rsidRDefault="003332E2" w:rsidP="0056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3332E2" w:rsidP="0056580B">
    <w:pPr>
      <w:pStyle w:val="Header"/>
      <w:rPr>
        <w:rFonts w:ascii="Times New Roman" w:hAnsi="Times New Roman" w:cs="Times New Roman"/>
        <w:b/>
        <w:sz w:val="28"/>
        <w:szCs w:val="28"/>
        <w:lang w:val="it-IT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4pt;margin-top:9.35pt;width:80.55pt;height:65.45pt;z-index:-251650048">
          <v:imagedata r:id="rId1" o:title=""/>
        </v:shape>
        <o:OLEObject Type="Embed" ProgID="CorelDRAW.Graphic.13" ShapeID="_x0000_s2052" DrawAspect="Content" ObjectID="_1745212460" r:id="rId2"/>
      </w:object>
    </w:r>
    <w:r w:rsidR="009F5413">
      <w:rPr>
        <w:rFonts w:ascii="Times New Roman" w:hAnsi="Times New Roman" w:cs="Times New Roman"/>
        <w:b/>
        <w:sz w:val="28"/>
        <w:szCs w:val="28"/>
        <w:lang w:eastAsia="ro-RO"/>
      </w:rPr>
      <w:drawing>
        <wp:anchor distT="0" distB="0" distL="114300" distR="114300" simplePos="0" relativeHeight="251665408" behindDoc="0" locked="0" layoutInCell="1" allowOverlap="1" wp14:anchorId="04278530" wp14:editId="7B2D433F">
          <wp:simplePos x="0" y="0"/>
          <wp:positionH relativeFrom="column">
            <wp:posOffset>-431800</wp:posOffset>
          </wp:positionH>
          <wp:positionV relativeFrom="paragraph">
            <wp:posOffset>113030</wp:posOffset>
          </wp:positionV>
          <wp:extent cx="857250" cy="850900"/>
          <wp:effectExtent l="0" t="0" r="0" b="0"/>
          <wp:wrapSquare wrapText="bothSides"/>
          <wp:docPr id="12" name="Picture 1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413" w:rsidRDefault="009F5413" w:rsidP="00512A0F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it-IT"/>
      </w:rPr>
    </w:pPr>
  </w:p>
  <w:p w:rsidR="009F5413" w:rsidRDefault="009F5413" w:rsidP="007202CD">
    <w:pPr>
      <w:pStyle w:val="Header"/>
      <w:tabs>
        <w:tab w:val="clear" w:pos="4680"/>
        <w:tab w:val="clear" w:pos="9360"/>
        <w:tab w:val="left" w:pos="3051"/>
      </w:tabs>
      <w:rPr>
        <w:rFonts w:ascii="Times New Roman" w:hAnsi="Times New Roman" w:cs="Times New Roman"/>
        <w:b/>
        <w:sz w:val="28"/>
        <w:szCs w:val="28"/>
        <w:lang w:val="it-IT"/>
      </w:rPr>
    </w:pPr>
  </w:p>
  <w:p w:rsidR="009F5413" w:rsidRPr="00DF66F0" w:rsidRDefault="009F5413" w:rsidP="005E25B1">
    <w:pPr>
      <w:jc w:val="center"/>
      <w:rPr>
        <w:rFonts w:ascii="Times New Roman" w:hAnsi="Times New Roman" w:cs="Times New Roman"/>
        <w:b/>
        <w:sz w:val="28"/>
        <w:szCs w:val="28"/>
      </w:rPr>
    </w:pPr>
    <w:r w:rsidRPr="00DF66F0">
      <w:rPr>
        <w:rFonts w:ascii="Times New Roman" w:hAnsi="Times New Roman" w:cs="Times New Roman"/>
        <w:b/>
        <w:sz w:val="28"/>
        <w:szCs w:val="28"/>
      </w:rPr>
      <w:t>Ministerul Mediului, Apelor și Pădurilor</w:t>
    </w:r>
  </w:p>
  <w:p w:rsidR="009F5413" w:rsidRPr="002742F3" w:rsidRDefault="009F5413" w:rsidP="00063748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it-IT"/>
      </w:rPr>
    </w:pPr>
    <w:r w:rsidRPr="002742F3">
      <w:rPr>
        <w:rFonts w:ascii="Times New Roman" w:hAnsi="Times New Roman" w:cs="Times New Roman"/>
        <w:b/>
        <w:sz w:val="32"/>
        <w:szCs w:val="32"/>
        <w:lang w:val="it-IT"/>
      </w:rPr>
      <w:t>Agen</w:t>
    </w:r>
    <w:r w:rsidRPr="002742F3">
      <w:rPr>
        <w:rFonts w:ascii="Times New Roman" w:hAnsi="Times New Roman" w:cs="Times New Roman"/>
        <w:b/>
        <w:sz w:val="32"/>
        <w:szCs w:val="32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9F5413" w:rsidRPr="00063748" w:rsidTr="00CC372C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F5413" w:rsidRPr="00063748" w:rsidRDefault="009F5413" w:rsidP="0006374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</w:pPr>
          <w:r w:rsidRPr="00063748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>AGENŢIA PENTRU PROTECŢIA MEDIULUI CLUJ</w:t>
          </w:r>
        </w:p>
      </w:tc>
    </w:tr>
  </w:tbl>
  <w:p w:rsidR="009F5413" w:rsidRDefault="009F5413" w:rsidP="0056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76015"/>
    <w:multiLevelType w:val="hybridMultilevel"/>
    <w:tmpl w:val="7D9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05B"/>
    <w:multiLevelType w:val="hybridMultilevel"/>
    <w:tmpl w:val="462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7A28"/>
    <w:multiLevelType w:val="hybridMultilevel"/>
    <w:tmpl w:val="293A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DB7"/>
    <w:multiLevelType w:val="hybridMultilevel"/>
    <w:tmpl w:val="4826392A"/>
    <w:lvl w:ilvl="0" w:tplc="F9A26272">
      <w:start w:val="1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BF050D"/>
    <w:multiLevelType w:val="hybridMultilevel"/>
    <w:tmpl w:val="046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FBC"/>
    <w:multiLevelType w:val="hybridMultilevel"/>
    <w:tmpl w:val="2AD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701B"/>
    <w:multiLevelType w:val="hybridMultilevel"/>
    <w:tmpl w:val="99945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6EB8"/>
    <w:multiLevelType w:val="hybridMultilevel"/>
    <w:tmpl w:val="C3F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01BA"/>
    <w:multiLevelType w:val="hybridMultilevel"/>
    <w:tmpl w:val="2BBAE5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B184C"/>
    <w:multiLevelType w:val="hybridMultilevel"/>
    <w:tmpl w:val="A86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5018"/>
    <w:multiLevelType w:val="hybridMultilevel"/>
    <w:tmpl w:val="E2CC2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B25AE"/>
    <w:multiLevelType w:val="hybridMultilevel"/>
    <w:tmpl w:val="998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6354"/>
    <w:multiLevelType w:val="hybridMultilevel"/>
    <w:tmpl w:val="799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87C"/>
    <w:multiLevelType w:val="hybridMultilevel"/>
    <w:tmpl w:val="5314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014FB"/>
    <w:multiLevelType w:val="hybridMultilevel"/>
    <w:tmpl w:val="4BCA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979"/>
    <w:multiLevelType w:val="hybridMultilevel"/>
    <w:tmpl w:val="BF84E0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E286F"/>
    <w:multiLevelType w:val="hybridMultilevel"/>
    <w:tmpl w:val="C58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B782F"/>
    <w:multiLevelType w:val="hybridMultilevel"/>
    <w:tmpl w:val="EFC86D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0F41"/>
    <w:multiLevelType w:val="hybridMultilevel"/>
    <w:tmpl w:val="14B0F1A8"/>
    <w:lvl w:ilvl="0" w:tplc="5CF814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59F0"/>
    <w:multiLevelType w:val="hybridMultilevel"/>
    <w:tmpl w:val="37D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45573"/>
    <w:multiLevelType w:val="hybridMultilevel"/>
    <w:tmpl w:val="E57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77396"/>
    <w:multiLevelType w:val="hybridMultilevel"/>
    <w:tmpl w:val="3EC2F3C4"/>
    <w:lvl w:ilvl="0" w:tplc="3D60E5C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5516B"/>
    <w:multiLevelType w:val="hybridMultilevel"/>
    <w:tmpl w:val="44AC02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E74C07"/>
    <w:multiLevelType w:val="hybridMultilevel"/>
    <w:tmpl w:val="CE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A8C"/>
    <w:multiLevelType w:val="hybridMultilevel"/>
    <w:tmpl w:val="FB14D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A6943"/>
    <w:multiLevelType w:val="hybridMultilevel"/>
    <w:tmpl w:val="ED8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B726A"/>
    <w:multiLevelType w:val="hybridMultilevel"/>
    <w:tmpl w:val="E54A0824"/>
    <w:lvl w:ilvl="0" w:tplc="168AEE8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BE6E2D"/>
    <w:multiLevelType w:val="hybridMultilevel"/>
    <w:tmpl w:val="E3B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09F1"/>
    <w:multiLevelType w:val="hybridMultilevel"/>
    <w:tmpl w:val="446C7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ED8"/>
    <w:multiLevelType w:val="multilevel"/>
    <w:tmpl w:val="66C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5452BA1"/>
    <w:multiLevelType w:val="hybridMultilevel"/>
    <w:tmpl w:val="F02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A9C"/>
    <w:multiLevelType w:val="hybridMultilevel"/>
    <w:tmpl w:val="C6BEF49E"/>
    <w:lvl w:ilvl="0" w:tplc="737AA6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F698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C54CF"/>
    <w:multiLevelType w:val="hybridMultilevel"/>
    <w:tmpl w:val="9EB620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B5F76"/>
    <w:multiLevelType w:val="hybridMultilevel"/>
    <w:tmpl w:val="1EB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2405"/>
    <w:multiLevelType w:val="hybridMultilevel"/>
    <w:tmpl w:val="3B7A1F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FE7DA2"/>
    <w:multiLevelType w:val="hybridMultilevel"/>
    <w:tmpl w:val="067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31"/>
  </w:num>
  <w:num w:numId="5">
    <w:abstractNumId w:val="33"/>
  </w:num>
  <w:num w:numId="6">
    <w:abstractNumId w:val="29"/>
  </w:num>
  <w:num w:numId="7">
    <w:abstractNumId w:val="18"/>
  </w:num>
  <w:num w:numId="8">
    <w:abstractNumId w:val="15"/>
  </w:num>
  <w:num w:numId="9">
    <w:abstractNumId w:val="21"/>
  </w:num>
  <w:num w:numId="10">
    <w:abstractNumId w:val="37"/>
  </w:num>
  <w:num w:numId="11">
    <w:abstractNumId w:val="27"/>
  </w:num>
  <w:num w:numId="12">
    <w:abstractNumId w:val="11"/>
  </w:num>
  <w:num w:numId="13">
    <w:abstractNumId w:val="24"/>
  </w:num>
  <w:num w:numId="14">
    <w:abstractNumId w:val="1"/>
  </w:num>
  <w:num w:numId="15">
    <w:abstractNumId w:val="32"/>
  </w:num>
  <w:num w:numId="16">
    <w:abstractNumId w:val="12"/>
  </w:num>
  <w:num w:numId="17">
    <w:abstractNumId w:val="35"/>
  </w:num>
  <w:num w:numId="18">
    <w:abstractNumId w:val="28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10"/>
  </w:num>
  <w:num w:numId="24">
    <w:abstractNumId w:val="7"/>
  </w:num>
  <w:num w:numId="25">
    <w:abstractNumId w:val="13"/>
  </w:num>
  <w:num w:numId="26">
    <w:abstractNumId w:val="3"/>
  </w:num>
  <w:num w:numId="27">
    <w:abstractNumId w:val="23"/>
  </w:num>
  <w:num w:numId="28">
    <w:abstractNumId w:val="38"/>
  </w:num>
  <w:num w:numId="29">
    <w:abstractNumId w:val="14"/>
  </w:num>
  <w:num w:numId="30">
    <w:abstractNumId w:val="16"/>
  </w:num>
  <w:num w:numId="31">
    <w:abstractNumId w:val="34"/>
  </w:num>
  <w:num w:numId="32">
    <w:abstractNumId w:val="0"/>
  </w:num>
  <w:num w:numId="33">
    <w:abstractNumId w:val="40"/>
  </w:num>
  <w:num w:numId="34">
    <w:abstractNumId w:val="39"/>
  </w:num>
  <w:num w:numId="35">
    <w:abstractNumId w:val="22"/>
  </w:num>
  <w:num w:numId="36">
    <w:abstractNumId w:val="6"/>
  </w:num>
  <w:num w:numId="37">
    <w:abstractNumId w:val="19"/>
  </w:num>
  <w:num w:numId="38">
    <w:abstractNumId w:val="2"/>
  </w:num>
  <w:num w:numId="39">
    <w:abstractNumId w:val="4"/>
  </w:num>
  <w:num w:numId="40">
    <w:abstractNumId w:val="36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C"/>
    <w:rsid w:val="00000688"/>
    <w:rsid w:val="00002F47"/>
    <w:rsid w:val="0000514E"/>
    <w:rsid w:val="000053A2"/>
    <w:rsid w:val="00005CE4"/>
    <w:rsid w:val="00006489"/>
    <w:rsid w:val="00010AE7"/>
    <w:rsid w:val="0001342A"/>
    <w:rsid w:val="00013536"/>
    <w:rsid w:val="00013D0A"/>
    <w:rsid w:val="00014BEA"/>
    <w:rsid w:val="00015132"/>
    <w:rsid w:val="00016B21"/>
    <w:rsid w:val="0001750A"/>
    <w:rsid w:val="00021FF6"/>
    <w:rsid w:val="000228FA"/>
    <w:rsid w:val="00022DE9"/>
    <w:rsid w:val="00023788"/>
    <w:rsid w:val="00024104"/>
    <w:rsid w:val="0002553B"/>
    <w:rsid w:val="000256AE"/>
    <w:rsid w:val="000277D3"/>
    <w:rsid w:val="00031CD0"/>
    <w:rsid w:val="00033327"/>
    <w:rsid w:val="00034935"/>
    <w:rsid w:val="00034CEC"/>
    <w:rsid w:val="00034F2A"/>
    <w:rsid w:val="00035786"/>
    <w:rsid w:val="0003785B"/>
    <w:rsid w:val="00040F72"/>
    <w:rsid w:val="00041BE6"/>
    <w:rsid w:val="00042A51"/>
    <w:rsid w:val="00043004"/>
    <w:rsid w:val="0004376A"/>
    <w:rsid w:val="00043B8F"/>
    <w:rsid w:val="00044AA2"/>
    <w:rsid w:val="00044DDD"/>
    <w:rsid w:val="000457A0"/>
    <w:rsid w:val="00045970"/>
    <w:rsid w:val="000474C9"/>
    <w:rsid w:val="00047F5B"/>
    <w:rsid w:val="000500AE"/>
    <w:rsid w:val="00051A39"/>
    <w:rsid w:val="00052457"/>
    <w:rsid w:val="00053492"/>
    <w:rsid w:val="000543AC"/>
    <w:rsid w:val="0005493F"/>
    <w:rsid w:val="000557FB"/>
    <w:rsid w:val="000558D1"/>
    <w:rsid w:val="00055E5B"/>
    <w:rsid w:val="000568C5"/>
    <w:rsid w:val="000609D6"/>
    <w:rsid w:val="00060A25"/>
    <w:rsid w:val="00062A98"/>
    <w:rsid w:val="00062E79"/>
    <w:rsid w:val="00063748"/>
    <w:rsid w:val="000642C5"/>
    <w:rsid w:val="000660D4"/>
    <w:rsid w:val="00066492"/>
    <w:rsid w:val="00066BEF"/>
    <w:rsid w:val="00067B6B"/>
    <w:rsid w:val="00071FDE"/>
    <w:rsid w:val="00071FFB"/>
    <w:rsid w:val="00072B7D"/>
    <w:rsid w:val="00073E72"/>
    <w:rsid w:val="00073F75"/>
    <w:rsid w:val="000743E6"/>
    <w:rsid w:val="000747FF"/>
    <w:rsid w:val="0007483A"/>
    <w:rsid w:val="000753A9"/>
    <w:rsid w:val="00075E3E"/>
    <w:rsid w:val="00075FF6"/>
    <w:rsid w:val="00076E64"/>
    <w:rsid w:val="00077B83"/>
    <w:rsid w:val="00080B57"/>
    <w:rsid w:val="00082979"/>
    <w:rsid w:val="000872F5"/>
    <w:rsid w:val="00087538"/>
    <w:rsid w:val="00087F25"/>
    <w:rsid w:val="000929AE"/>
    <w:rsid w:val="00093D9B"/>
    <w:rsid w:val="0009473C"/>
    <w:rsid w:val="00094E43"/>
    <w:rsid w:val="00096366"/>
    <w:rsid w:val="000970CE"/>
    <w:rsid w:val="00097141"/>
    <w:rsid w:val="000A0120"/>
    <w:rsid w:val="000A1810"/>
    <w:rsid w:val="000A1E08"/>
    <w:rsid w:val="000A308C"/>
    <w:rsid w:val="000A36AE"/>
    <w:rsid w:val="000A387A"/>
    <w:rsid w:val="000A4592"/>
    <w:rsid w:val="000A5120"/>
    <w:rsid w:val="000A776D"/>
    <w:rsid w:val="000A7962"/>
    <w:rsid w:val="000B08DE"/>
    <w:rsid w:val="000B0A33"/>
    <w:rsid w:val="000B1BA0"/>
    <w:rsid w:val="000B2751"/>
    <w:rsid w:val="000B2FD4"/>
    <w:rsid w:val="000B37CB"/>
    <w:rsid w:val="000B3C20"/>
    <w:rsid w:val="000B4C2A"/>
    <w:rsid w:val="000B55BE"/>
    <w:rsid w:val="000B59A6"/>
    <w:rsid w:val="000B6128"/>
    <w:rsid w:val="000B6C42"/>
    <w:rsid w:val="000B7836"/>
    <w:rsid w:val="000C072E"/>
    <w:rsid w:val="000C0FE2"/>
    <w:rsid w:val="000C292F"/>
    <w:rsid w:val="000C3405"/>
    <w:rsid w:val="000C4448"/>
    <w:rsid w:val="000C48E1"/>
    <w:rsid w:val="000C5406"/>
    <w:rsid w:val="000C76AE"/>
    <w:rsid w:val="000C7DA8"/>
    <w:rsid w:val="000D0850"/>
    <w:rsid w:val="000D09D8"/>
    <w:rsid w:val="000D2093"/>
    <w:rsid w:val="000D257E"/>
    <w:rsid w:val="000D59E4"/>
    <w:rsid w:val="000D624F"/>
    <w:rsid w:val="000D7893"/>
    <w:rsid w:val="000E1757"/>
    <w:rsid w:val="000E1DFF"/>
    <w:rsid w:val="000E2798"/>
    <w:rsid w:val="000E44DB"/>
    <w:rsid w:val="000E4553"/>
    <w:rsid w:val="000E48B7"/>
    <w:rsid w:val="000E504C"/>
    <w:rsid w:val="000E5797"/>
    <w:rsid w:val="000E5849"/>
    <w:rsid w:val="000E5ED8"/>
    <w:rsid w:val="000E62A0"/>
    <w:rsid w:val="000E73DF"/>
    <w:rsid w:val="000F17BE"/>
    <w:rsid w:val="000F18A0"/>
    <w:rsid w:val="000F1F33"/>
    <w:rsid w:val="000F284C"/>
    <w:rsid w:val="000F3D8B"/>
    <w:rsid w:val="000F3EA2"/>
    <w:rsid w:val="000F5CA1"/>
    <w:rsid w:val="000F6864"/>
    <w:rsid w:val="000F6A49"/>
    <w:rsid w:val="000F71EF"/>
    <w:rsid w:val="000F79E2"/>
    <w:rsid w:val="000F7F24"/>
    <w:rsid w:val="001008CD"/>
    <w:rsid w:val="00101781"/>
    <w:rsid w:val="00102226"/>
    <w:rsid w:val="001023C8"/>
    <w:rsid w:val="001038A8"/>
    <w:rsid w:val="00106569"/>
    <w:rsid w:val="00110773"/>
    <w:rsid w:val="0011275F"/>
    <w:rsid w:val="001138DD"/>
    <w:rsid w:val="00117191"/>
    <w:rsid w:val="00121930"/>
    <w:rsid w:val="00122C73"/>
    <w:rsid w:val="001235A8"/>
    <w:rsid w:val="001235CA"/>
    <w:rsid w:val="00124312"/>
    <w:rsid w:val="00125375"/>
    <w:rsid w:val="00126196"/>
    <w:rsid w:val="0012657A"/>
    <w:rsid w:val="00130CCB"/>
    <w:rsid w:val="001328F5"/>
    <w:rsid w:val="00132CBF"/>
    <w:rsid w:val="00137056"/>
    <w:rsid w:val="00142548"/>
    <w:rsid w:val="001459D7"/>
    <w:rsid w:val="00146508"/>
    <w:rsid w:val="00147B52"/>
    <w:rsid w:val="00150C4A"/>
    <w:rsid w:val="00150D64"/>
    <w:rsid w:val="00152EDF"/>
    <w:rsid w:val="001532A5"/>
    <w:rsid w:val="00153B83"/>
    <w:rsid w:val="001546B8"/>
    <w:rsid w:val="00155EF1"/>
    <w:rsid w:val="00157861"/>
    <w:rsid w:val="00161B29"/>
    <w:rsid w:val="00162569"/>
    <w:rsid w:val="001652EF"/>
    <w:rsid w:val="0016635F"/>
    <w:rsid w:val="0017021B"/>
    <w:rsid w:val="001711EE"/>
    <w:rsid w:val="001727A4"/>
    <w:rsid w:val="00173BA9"/>
    <w:rsid w:val="00173FB4"/>
    <w:rsid w:val="00174129"/>
    <w:rsid w:val="001763D9"/>
    <w:rsid w:val="00176B2A"/>
    <w:rsid w:val="00176FDE"/>
    <w:rsid w:val="00177C11"/>
    <w:rsid w:val="00177E34"/>
    <w:rsid w:val="0018006D"/>
    <w:rsid w:val="00180498"/>
    <w:rsid w:val="001812BF"/>
    <w:rsid w:val="001821E2"/>
    <w:rsid w:val="0018236A"/>
    <w:rsid w:val="00183047"/>
    <w:rsid w:val="001831A0"/>
    <w:rsid w:val="00187E47"/>
    <w:rsid w:val="00190FF5"/>
    <w:rsid w:val="001934AB"/>
    <w:rsid w:val="00194AA6"/>
    <w:rsid w:val="001950D9"/>
    <w:rsid w:val="00195248"/>
    <w:rsid w:val="001A1303"/>
    <w:rsid w:val="001A209B"/>
    <w:rsid w:val="001A48BC"/>
    <w:rsid w:val="001A7CAE"/>
    <w:rsid w:val="001A7DD7"/>
    <w:rsid w:val="001B29A9"/>
    <w:rsid w:val="001B3503"/>
    <w:rsid w:val="001B3AA5"/>
    <w:rsid w:val="001B4AF5"/>
    <w:rsid w:val="001B577D"/>
    <w:rsid w:val="001B61FC"/>
    <w:rsid w:val="001B6B47"/>
    <w:rsid w:val="001B7485"/>
    <w:rsid w:val="001B7BD5"/>
    <w:rsid w:val="001B7E19"/>
    <w:rsid w:val="001C03FD"/>
    <w:rsid w:val="001C0EB1"/>
    <w:rsid w:val="001C20A7"/>
    <w:rsid w:val="001C232A"/>
    <w:rsid w:val="001C57A3"/>
    <w:rsid w:val="001C6D92"/>
    <w:rsid w:val="001C78FB"/>
    <w:rsid w:val="001D034E"/>
    <w:rsid w:val="001D11F3"/>
    <w:rsid w:val="001D5389"/>
    <w:rsid w:val="001D7722"/>
    <w:rsid w:val="001E080F"/>
    <w:rsid w:val="001E1C94"/>
    <w:rsid w:val="001E1CF5"/>
    <w:rsid w:val="001E2666"/>
    <w:rsid w:val="001E66F3"/>
    <w:rsid w:val="001E6A49"/>
    <w:rsid w:val="001E7899"/>
    <w:rsid w:val="001F0FD6"/>
    <w:rsid w:val="001F1691"/>
    <w:rsid w:val="001F19F5"/>
    <w:rsid w:val="001F4DE6"/>
    <w:rsid w:val="001F5A71"/>
    <w:rsid w:val="001F7696"/>
    <w:rsid w:val="00200930"/>
    <w:rsid w:val="00201186"/>
    <w:rsid w:val="00206755"/>
    <w:rsid w:val="002067B0"/>
    <w:rsid w:val="00210A9A"/>
    <w:rsid w:val="00212F80"/>
    <w:rsid w:val="00213D27"/>
    <w:rsid w:val="002163E9"/>
    <w:rsid w:val="00216B46"/>
    <w:rsid w:val="0021714A"/>
    <w:rsid w:val="002171B7"/>
    <w:rsid w:val="002173F3"/>
    <w:rsid w:val="002201A0"/>
    <w:rsid w:val="002212AA"/>
    <w:rsid w:val="00221F84"/>
    <w:rsid w:val="002223BB"/>
    <w:rsid w:val="002225C3"/>
    <w:rsid w:val="00222926"/>
    <w:rsid w:val="00223581"/>
    <w:rsid w:val="0022484B"/>
    <w:rsid w:val="00230AAA"/>
    <w:rsid w:val="00233D24"/>
    <w:rsid w:val="00233F8E"/>
    <w:rsid w:val="00236E0E"/>
    <w:rsid w:val="0023720A"/>
    <w:rsid w:val="00237977"/>
    <w:rsid w:val="00237BE2"/>
    <w:rsid w:val="0024102A"/>
    <w:rsid w:val="00242A99"/>
    <w:rsid w:val="002433DE"/>
    <w:rsid w:val="00244265"/>
    <w:rsid w:val="00246A84"/>
    <w:rsid w:val="002477A8"/>
    <w:rsid w:val="00251EB6"/>
    <w:rsid w:val="00252CDE"/>
    <w:rsid w:val="00253159"/>
    <w:rsid w:val="00253C37"/>
    <w:rsid w:val="00254606"/>
    <w:rsid w:val="0025534B"/>
    <w:rsid w:val="0025553A"/>
    <w:rsid w:val="0025559C"/>
    <w:rsid w:val="00256886"/>
    <w:rsid w:val="002568A8"/>
    <w:rsid w:val="00256C5C"/>
    <w:rsid w:val="00257D1B"/>
    <w:rsid w:val="00260AC1"/>
    <w:rsid w:val="002622A5"/>
    <w:rsid w:val="00263521"/>
    <w:rsid w:val="002653FB"/>
    <w:rsid w:val="002663A9"/>
    <w:rsid w:val="0026664B"/>
    <w:rsid w:val="00267079"/>
    <w:rsid w:val="00270359"/>
    <w:rsid w:val="00270705"/>
    <w:rsid w:val="00271023"/>
    <w:rsid w:val="0027116A"/>
    <w:rsid w:val="002716FD"/>
    <w:rsid w:val="002718D8"/>
    <w:rsid w:val="00272DC4"/>
    <w:rsid w:val="00273DE2"/>
    <w:rsid w:val="00274023"/>
    <w:rsid w:val="002742F3"/>
    <w:rsid w:val="00274337"/>
    <w:rsid w:val="00280C9E"/>
    <w:rsid w:val="002813CD"/>
    <w:rsid w:val="00281834"/>
    <w:rsid w:val="002834FB"/>
    <w:rsid w:val="0028369E"/>
    <w:rsid w:val="00283985"/>
    <w:rsid w:val="00283E91"/>
    <w:rsid w:val="0028624B"/>
    <w:rsid w:val="002867B7"/>
    <w:rsid w:val="00286B13"/>
    <w:rsid w:val="00287312"/>
    <w:rsid w:val="00290D52"/>
    <w:rsid w:val="00291339"/>
    <w:rsid w:val="00291534"/>
    <w:rsid w:val="00291ACB"/>
    <w:rsid w:val="00291BDC"/>
    <w:rsid w:val="00292C85"/>
    <w:rsid w:val="00294E28"/>
    <w:rsid w:val="00295254"/>
    <w:rsid w:val="00295381"/>
    <w:rsid w:val="002956E2"/>
    <w:rsid w:val="00296D51"/>
    <w:rsid w:val="002A0098"/>
    <w:rsid w:val="002A0619"/>
    <w:rsid w:val="002A0A0D"/>
    <w:rsid w:val="002A0C4E"/>
    <w:rsid w:val="002A1EF6"/>
    <w:rsid w:val="002A2B36"/>
    <w:rsid w:val="002A50B8"/>
    <w:rsid w:val="002A6EC7"/>
    <w:rsid w:val="002A7188"/>
    <w:rsid w:val="002A74E0"/>
    <w:rsid w:val="002A79B7"/>
    <w:rsid w:val="002B0313"/>
    <w:rsid w:val="002B092A"/>
    <w:rsid w:val="002B141E"/>
    <w:rsid w:val="002B374A"/>
    <w:rsid w:val="002B3AE7"/>
    <w:rsid w:val="002B3C32"/>
    <w:rsid w:val="002B3E55"/>
    <w:rsid w:val="002B4F24"/>
    <w:rsid w:val="002B5A7D"/>
    <w:rsid w:val="002B6486"/>
    <w:rsid w:val="002B69EA"/>
    <w:rsid w:val="002B793E"/>
    <w:rsid w:val="002C3716"/>
    <w:rsid w:val="002C3905"/>
    <w:rsid w:val="002C506C"/>
    <w:rsid w:val="002C541C"/>
    <w:rsid w:val="002C6721"/>
    <w:rsid w:val="002C6C63"/>
    <w:rsid w:val="002C6CC9"/>
    <w:rsid w:val="002D074F"/>
    <w:rsid w:val="002D0B49"/>
    <w:rsid w:val="002D1457"/>
    <w:rsid w:val="002D16E6"/>
    <w:rsid w:val="002D25BF"/>
    <w:rsid w:val="002D33E4"/>
    <w:rsid w:val="002D4228"/>
    <w:rsid w:val="002D4D0F"/>
    <w:rsid w:val="002D6700"/>
    <w:rsid w:val="002D6775"/>
    <w:rsid w:val="002E0213"/>
    <w:rsid w:val="002E32CD"/>
    <w:rsid w:val="002F0961"/>
    <w:rsid w:val="002F1177"/>
    <w:rsid w:val="002F1D8A"/>
    <w:rsid w:val="002F3CE1"/>
    <w:rsid w:val="002F6055"/>
    <w:rsid w:val="0030122E"/>
    <w:rsid w:val="003013EA"/>
    <w:rsid w:val="00302F5E"/>
    <w:rsid w:val="003032CF"/>
    <w:rsid w:val="00303A98"/>
    <w:rsid w:val="00304887"/>
    <w:rsid w:val="00306D47"/>
    <w:rsid w:val="00307446"/>
    <w:rsid w:val="003076EE"/>
    <w:rsid w:val="00311463"/>
    <w:rsid w:val="00313280"/>
    <w:rsid w:val="00316348"/>
    <w:rsid w:val="00320493"/>
    <w:rsid w:val="00320EC4"/>
    <w:rsid w:val="00321354"/>
    <w:rsid w:val="00321A56"/>
    <w:rsid w:val="00322682"/>
    <w:rsid w:val="00324E0B"/>
    <w:rsid w:val="00325448"/>
    <w:rsid w:val="00327BB4"/>
    <w:rsid w:val="00330DE5"/>
    <w:rsid w:val="00332DB6"/>
    <w:rsid w:val="003332E2"/>
    <w:rsid w:val="00333FFA"/>
    <w:rsid w:val="00334696"/>
    <w:rsid w:val="003349A7"/>
    <w:rsid w:val="00340352"/>
    <w:rsid w:val="00340A4E"/>
    <w:rsid w:val="0034246A"/>
    <w:rsid w:val="003433D5"/>
    <w:rsid w:val="00344EED"/>
    <w:rsid w:val="003452F5"/>
    <w:rsid w:val="00346600"/>
    <w:rsid w:val="00346858"/>
    <w:rsid w:val="00347B80"/>
    <w:rsid w:val="00350DDC"/>
    <w:rsid w:val="00352475"/>
    <w:rsid w:val="00355115"/>
    <w:rsid w:val="00355A8D"/>
    <w:rsid w:val="00356B4E"/>
    <w:rsid w:val="003608F7"/>
    <w:rsid w:val="003613E9"/>
    <w:rsid w:val="00361A10"/>
    <w:rsid w:val="003637EB"/>
    <w:rsid w:val="003662C9"/>
    <w:rsid w:val="00366C1F"/>
    <w:rsid w:val="0036766E"/>
    <w:rsid w:val="00367B40"/>
    <w:rsid w:val="003723DA"/>
    <w:rsid w:val="003725CB"/>
    <w:rsid w:val="003757AE"/>
    <w:rsid w:val="00380742"/>
    <w:rsid w:val="00380AAB"/>
    <w:rsid w:val="00380F1F"/>
    <w:rsid w:val="003825D1"/>
    <w:rsid w:val="00383C43"/>
    <w:rsid w:val="0038687C"/>
    <w:rsid w:val="00387ADE"/>
    <w:rsid w:val="00390B24"/>
    <w:rsid w:val="00393FE7"/>
    <w:rsid w:val="00396AA2"/>
    <w:rsid w:val="003A05D6"/>
    <w:rsid w:val="003A082F"/>
    <w:rsid w:val="003A0BF1"/>
    <w:rsid w:val="003A1365"/>
    <w:rsid w:val="003A265D"/>
    <w:rsid w:val="003A41C7"/>
    <w:rsid w:val="003A431D"/>
    <w:rsid w:val="003A46EC"/>
    <w:rsid w:val="003B1C88"/>
    <w:rsid w:val="003B34A8"/>
    <w:rsid w:val="003B4534"/>
    <w:rsid w:val="003B5D7D"/>
    <w:rsid w:val="003C2200"/>
    <w:rsid w:val="003C22BD"/>
    <w:rsid w:val="003C28B5"/>
    <w:rsid w:val="003C7E1D"/>
    <w:rsid w:val="003D0878"/>
    <w:rsid w:val="003D25D5"/>
    <w:rsid w:val="003D2DAC"/>
    <w:rsid w:val="003D45A2"/>
    <w:rsid w:val="003D53A3"/>
    <w:rsid w:val="003D5917"/>
    <w:rsid w:val="003D5F5D"/>
    <w:rsid w:val="003D60F3"/>
    <w:rsid w:val="003E006A"/>
    <w:rsid w:val="003E068C"/>
    <w:rsid w:val="003E10B7"/>
    <w:rsid w:val="003E2370"/>
    <w:rsid w:val="003E242B"/>
    <w:rsid w:val="003E3514"/>
    <w:rsid w:val="003E4249"/>
    <w:rsid w:val="003E6FA2"/>
    <w:rsid w:val="003F04A8"/>
    <w:rsid w:val="003F0699"/>
    <w:rsid w:val="003F1A40"/>
    <w:rsid w:val="003F2979"/>
    <w:rsid w:val="003F4DE7"/>
    <w:rsid w:val="003F56F1"/>
    <w:rsid w:val="003F6244"/>
    <w:rsid w:val="003F7B4D"/>
    <w:rsid w:val="003F7F61"/>
    <w:rsid w:val="004005CB"/>
    <w:rsid w:val="00400E1D"/>
    <w:rsid w:val="004017F1"/>
    <w:rsid w:val="00401BDF"/>
    <w:rsid w:val="004025C5"/>
    <w:rsid w:val="004051A3"/>
    <w:rsid w:val="004066FF"/>
    <w:rsid w:val="004131EA"/>
    <w:rsid w:val="004162E7"/>
    <w:rsid w:val="00416300"/>
    <w:rsid w:val="004168A4"/>
    <w:rsid w:val="00416D62"/>
    <w:rsid w:val="00420281"/>
    <w:rsid w:val="00421C7D"/>
    <w:rsid w:val="0042241D"/>
    <w:rsid w:val="00422711"/>
    <w:rsid w:val="004230FB"/>
    <w:rsid w:val="00423CE3"/>
    <w:rsid w:val="00423D42"/>
    <w:rsid w:val="00423FB5"/>
    <w:rsid w:val="00424105"/>
    <w:rsid w:val="0042454B"/>
    <w:rsid w:val="004247B8"/>
    <w:rsid w:val="004253FE"/>
    <w:rsid w:val="00425722"/>
    <w:rsid w:val="00425A5A"/>
    <w:rsid w:val="0043015C"/>
    <w:rsid w:val="004303B2"/>
    <w:rsid w:val="00431052"/>
    <w:rsid w:val="004326E7"/>
    <w:rsid w:val="004333F3"/>
    <w:rsid w:val="00434A20"/>
    <w:rsid w:val="00435485"/>
    <w:rsid w:val="00435992"/>
    <w:rsid w:val="00435A50"/>
    <w:rsid w:val="00436AEE"/>
    <w:rsid w:val="004401C6"/>
    <w:rsid w:val="00440670"/>
    <w:rsid w:val="00441F92"/>
    <w:rsid w:val="0044444A"/>
    <w:rsid w:val="00444D1B"/>
    <w:rsid w:val="00445A43"/>
    <w:rsid w:val="00446094"/>
    <w:rsid w:val="00446A7D"/>
    <w:rsid w:val="0045188D"/>
    <w:rsid w:val="0045203C"/>
    <w:rsid w:val="00453954"/>
    <w:rsid w:val="00453D82"/>
    <w:rsid w:val="004551DE"/>
    <w:rsid w:val="004556D3"/>
    <w:rsid w:val="00455CC6"/>
    <w:rsid w:val="0045625A"/>
    <w:rsid w:val="00457F29"/>
    <w:rsid w:val="00460F4F"/>
    <w:rsid w:val="00461C7D"/>
    <w:rsid w:val="0046209D"/>
    <w:rsid w:val="00462AB5"/>
    <w:rsid w:val="004640A4"/>
    <w:rsid w:val="0046415F"/>
    <w:rsid w:val="00467A3C"/>
    <w:rsid w:val="00474DB3"/>
    <w:rsid w:val="004751E9"/>
    <w:rsid w:val="0047533B"/>
    <w:rsid w:val="00475838"/>
    <w:rsid w:val="00481932"/>
    <w:rsid w:val="00482891"/>
    <w:rsid w:val="0048551F"/>
    <w:rsid w:val="00485CCC"/>
    <w:rsid w:val="00487C83"/>
    <w:rsid w:val="004930A5"/>
    <w:rsid w:val="00493851"/>
    <w:rsid w:val="00494746"/>
    <w:rsid w:val="004966CC"/>
    <w:rsid w:val="00497EBF"/>
    <w:rsid w:val="004A07DC"/>
    <w:rsid w:val="004A096C"/>
    <w:rsid w:val="004A318C"/>
    <w:rsid w:val="004A37F6"/>
    <w:rsid w:val="004A42CD"/>
    <w:rsid w:val="004A5475"/>
    <w:rsid w:val="004A6B2C"/>
    <w:rsid w:val="004A7833"/>
    <w:rsid w:val="004A7BD2"/>
    <w:rsid w:val="004B0490"/>
    <w:rsid w:val="004B1F00"/>
    <w:rsid w:val="004B3C24"/>
    <w:rsid w:val="004B4387"/>
    <w:rsid w:val="004B5053"/>
    <w:rsid w:val="004B51A3"/>
    <w:rsid w:val="004B57A2"/>
    <w:rsid w:val="004B5FDF"/>
    <w:rsid w:val="004B6640"/>
    <w:rsid w:val="004B6EFE"/>
    <w:rsid w:val="004C190A"/>
    <w:rsid w:val="004C1BE2"/>
    <w:rsid w:val="004C3F59"/>
    <w:rsid w:val="004C4D19"/>
    <w:rsid w:val="004C53D3"/>
    <w:rsid w:val="004C5BDE"/>
    <w:rsid w:val="004C6558"/>
    <w:rsid w:val="004C6A46"/>
    <w:rsid w:val="004C6ABB"/>
    <w:rsid w:val="004C6E24"/>
    <w:rsid w:val="004C7660"/>
    <w:rsid w:val="004C7B49"/>
    <w:rsid w:val="004D22A8"/>
    <w:rsid w:val="004D4785"/>
    <w:rsid w:val="004D5BD8"/>
    <w:rsid w:val="004D5C98"/>
    <w:rsid w:val="004D6C74"/>
    <w:rsid w:val="004D7A72"/>
    <w:rsid w:val="004E0D70"/>
    <w:rsid w:val="004E101A"/>
    <w:rsid w:val="004E112F"/>
    <w:rsid w:val="004E5E0E"/>
    <w:rsid w:val="004E77D9"/>
    <w:rsid w:val="004F099F"/>
    <w:rsid w:val="004F0C38"/>
    <w:rsid w:val="004F1AB7"/>
    <w:rsid w:val="004F2D19"/>
    <w:rsid w:val="004F31DA"/>
    <w:rsid w:val="004F4751"/>
    <w:rsid w:val="004F523C"/>
    <w:rsid w:val="004F67EA"/>
    <w:rsid w:val="00500991"/>
    <w:rsid w:val="00501023"/>
    <w:rsid w:val="005011C2"/>
    <w:rsid w:val="00501C8B"/>
    <w:rsid w:val="00501EFF"/>
    <w:rsid w:val="005027C4"/>
    <w:rsid w:val="005047A7"/>
    <w:rsid w:val="00505A34"/>
    <w:rsid w:val="00510A92"/>
    <w:rsid w:val="00511256"/>
    <w:rsid w:val="005127E5"/>
    <w:rsid w:val="005129E2"/>
    <w:rsid w:val="00512A0F"/>
    <w:rsid w:val="00512E37"/>
    <w:rsid w:val="005140B5"/>
    <w:rsid w:val="005140BC"/>
    <w:rsid w:val="00514630"/>
    <w:rsid w:val="00514B02"/>
    <w:rsid w:val="00514C1D"/>
    <w:rsid w:val="00516CDB"/>
    <w:rsid w:val="00520F6E"/>
    <w:rsid w:val="00521D5A"/>
    <w:rsid w:val="00521F7F"/>
    <w:rsid w:val="005227C7"/>
    <w:rsid w:val="00522BBE"/>
    <w:rsid w:val="00522EC1"/>
    <w:rsid w:val="00523609"/>
    <w:rsid w:val="0052379E"/>
    <w:rsid w:val="00523D9E"/>
    <w:rsid w:val="00524816"/>
    <w:rsid w:val="0053036A"/>
    <w:rsid w:val="00530417"/>
    <w:rsid w:val="005305C0"/>
    <w:rsid w:val="005309C1"/>
    <w:rsid w:val="00530A82"/>
    <w:rsid w:val="0053274D"/>
    <w:rsid w:val="005337F9"/>
    <w:rsid w:val="0053403B"/>
    <w:rsid w:val="00535663"/>
    <w:rsid w:val="00535B54"/>
    <w:rsid w:val="00535E7F"/>
    <w:rsid w:val="00536C8C"/>
    <w:rsid w:val="00536CB9"/>
    <w:rsid w:val="005442EF"/>
    <w:rsid w:val="00545637"/>
    <w:rsid w:val="00545C79"/>
    <w:rsid w:val="00546430"/>
    <w:rsid w:val="0054789E"/>
    <w:rsid w:val="00550540"/>
    <w:rsid w:val="00552D2A"/>
    <w:rsid w:val="005533A4"/>
    <w:rsid w:val="005537CB"/>
    <w:rsid w:val="005548AB"/>
    <w:rsid w:val="00557ED7"/>
    <w:rsid w:val="005601CA"/>
    <w:rsid w:val="00561BF5"/>
    <w:rsid w:val="00564658"/>
    <w:rsid w:val="0056580B"/>
    <w:rsid w:val="0056680F"/>
    <w:rsid w:val="005713CE"/>
    <w:rsid w:val="005721A2"/>
    <w:rsid w:val="00572364"/>
    <w:rsid w:val="005737C3"/>
    <w:rsid w:val="005738F1"/>
    <w:rsid w:val="005754F9"/>
    <w:rsid w:val="0057658A"/>
    <w:rsid w:val="00576BC7"/>
    <w:rsid w:val="00576C99"/>
    <w:rsid w:val="00577B25"/>
    <w:rsid w:val="005812F4"/>
    <w:rsid w:val="00582DEA"/>
    <w:rsid w:val="00583519"/>
    <w:rsid w:val="005843FE"/>
    <w:rsid w:val="00585BD1"/>
    <w:rsid w:val="005865B7"/>
    <w:rsid w:val="00586ECE"/>
    <w:rsid w:val="00587237"/>
    <w:rsid w:val="00590C77"/>
    <w:rsid w:val="00591BDB"/>
    <w:rsid w:val="00594851"/>
    <w:rsid w:val="00594BE6"/>
    <w:rsid w:val="00595A71"/>
    <w:rsid w:val="00596BE5"/>
    <w:rsid w:val="00596C21"/>
    <w:rsid w:val="00597910"/>
    <w:rsid w:val="00597D07"/>
    <w:rsid w:val="005A069A"/>
    <w:rsid w:val="005A06C7"/>
    <w:rsid w:val="005A16E9"/>
    <w:rsid w:val="005A18E0"/>
    <w:rsid w:val="005A2922"/>
    <w:rsid w:val="005A4EAF"/>
    <w:rsid w:val="005A52A7"/>
    <w:rsid w:val="005A5328"/>
    <w:rsid w:val="005A79EA"/>
    <w:rsid w:val="005B004E"/>
    <w:rsid w:val="005B09D7"/>
    <w:rsid w:val="005B2AEE"/>
    <w:rsid w:val="005B5C3A"/>
    <w:rsid w:val="005B65D0"/>
    <w:rsid w:val="005B6B82"/>
    <w:rsid w:val="005B7603"/>
    <w:rsid w:val="005B7817"/>
    <w:rsid w:val="005C0C17"/>
    <w:rsid w:val="005C3695"/>
    <w:rsid w:val="005C39DF"/>
    <w:rsid w:val="005C41A6"/>
    <w:rsid w:val="005C44AD"/>
    <w:rsid w:val="005C489E"/>
    <w:rsid w:val="005C4CAA"/>
    <w:rsid w:val="005C4DA8"/>
    <w:rsid w:val="005C4E07"/>
    <w:rsid w:val="005C4ECA"/>
    <w:rsid w:val="005C58BA"/>
    <w:rsid w:val="005C7309"/>
    <w:rsid w:val="005C761B"/>
    <w:rsid w:val="005C7D4B"/>
    <w:rsid w:val="005C7EBC"/>
    <w:rsid w:val="005D3A13"/>
    <w:rsid w:val="005D59B5"/>
    <w:rsid w:val="005D5DBD"/>
    <w:rsid w:val="005D700D"/>
    <w:rsid w:val="005E16FA"/>
    <w:rsid w:val="005E1E2C"/>
    <w:rsid w:val="005E2467"/>
    <w:rsid w:val="005E25B1"/>
    <w:rsid w:val="005E2893"/>
    <w:rsid w:val="005E2CCA"/>
    <w:rsid w:val="005E31BF"/>
    <w:rsid w:val="005E4897"/>
    <w:rsid w:val="005E4DFA"/>
    <w:rsid w:val="005E4FE6"/>
    <w:rsid w:val="005E5882"/>
    <w:rsid w:val="005E5CAA"/>
    <w:rsid w:val="005E5F82"/>
    <w:rsid w:val="005F0A54"/>
    <w:rsid w:val="005F19F0"/>
    <w:rsid w:val="005F2DE5"/>
    <w:rsid w:val="005F3260"/>
    <w:rsid w:val="005F419C"/>
    <w:rsid w:val="006009B0"/>
    <w:rsid w:val="00602B31"/>
    <w:rsid w:val="00603BA6"/>
    <w:rsid w:val="0060781F"/>
    <w:rsid w:val="00607CD3"/>
    <w:rsid w:val="006110B9"/>
    <w:rsid w:val="006114D9"/>
    <w:rsid w:val="006119E5"/>
    <w:rsid w:val="006151DD"/>
    <w:rsid w:val="006154B8"/>
    <w:rsid w:val="00616241"/>
    <w:rsid w:val="00616C81"/>
    <w:rsid w:val="006179E7"/>
    <w:rsid w:val="00620872"/>
    <w:rsid w:val="006209AF"/>
    <w:rsid w:val="00622175"/>
    <w:rsid w:val="00624AFC"/>
    <w:rsid w:val="006250BF"/>
    <w:rsid w:val="006268FA"/>
    <w:rsid w:val="0062793A"/>
    <w:rsid w:val="0062797B"/>
    <w:rsid w:val="00627E56"/>
    <w:rsid w:val="006310CC"/>
    <w:rsid w:val="00631BFE"/>
    <w:rsid w:val="006323F0"/>
    <w:rsid w:val="00634317"/>
    <w:rsid w:val="00634801"/>
    <w:rsid w:val="0063590E"/>
    <w:rsid w:val="00636683"/>
    <w:rsid w:val="00643FD6"/>
    <w:rsid w:val="00645081"/>
    <w:rsid w:val="00645FC1"/>
    <w:rsid w:val="00647617"/>
    <w:rsid w:val="006528AC"/>
    <w:rsid w:val="006534E0"/>
    <w:rsid w:val="00653EEB"/>
    <w:rsid w:val="00656FAD"/>
    <w:rsid w:val="00657291"/>
    <w:rsid w:val="00657402"/>
    <w:rsid w:val="00661984"/>
    <w:rsid w:val="00662744"/>
    <w:rsid w:val="006633C5"/>
    <w:rsid w:val="00663458"/>
    <w:rsid w:val="006636F9"/>
    <w:rsid w:val="006638E4"/>
    <w:rsid w:val="00663B59"/>
    <w:rsid w:val="00663C19"/>
    <w:rsid w:val="0066407E"/>
    <w:rsid w:val="00665229"/>
    <w:rsid w:val="00665D89"/>
    <w:rsid w:val="00665EBC"/>
    <w:rsid w:val="00666680"/>
    <w:rsid w:val="006668DA"/>
    <w:rsid w:val="00667309"/>
    <w:rsid w:val="00667351"/>
    <w:rsid w:val="00667C6C"/>
    <w:rsid w:val="00670150"/>
    <w:rsid w:val="006709C4"/>
    <w:rsid w:val="0067355E"/>
    <w:rsid w:val="006759AA"/>
    <w:rsid w:val="006766DB"/>
    <w:rsid w:val="00677F07"/>
    <w:rsid w:val="006811E9"/>
    <w:rsid w:val="006817BE"/>
    <w:rsid w:val="00683474"/>
    <w:rsid w:val="006837D4"/>
    <w:rsid w:val="006849EB"/>
    <w:rsid w:val="00686125"/>
    <w:rsid w:val="00686DBB"/>
    <w:rsid w:val="00687411"/>
    <w:rsid w:val="00687CA6"/>
    <w:rsid w:val="00692513"/>
    <w:rsid w:val="00693438"/>
    <w:rsid w:val="00693E1E"/>
    <w:rsid w:val="00695123"/>
    <w:rsid w:val="00695FDA"/>
    <w:rsid w:val="006A3538"/>
    <w:rsid w:val="006A63E4"/>
    <w:rsid w:val="006B021F"/>
    <w:rsid w:val="006B5E90"/>
    <w:rsid w:val="006B60B9"/>
    <w:rsid w:val="006B7EA6"/>
    <w:rsid w:val="006B7FE2"/>
    <w:rsid w:val="006C14E5"/>
    <w:rsid w:val="006C2B6D"/>
    <w:rsid w:val="006C3D22"/>
    <w:rsid w:val="006C4832"/>
    <w:rsid w:val="006C63E3"/>
    <w:rsid w:val="006C6C42"/>
    <w:rsid w:val="006D10EF"/>
    <w:rsid w:val="006D14FF"/>
    <w:rsid w:val="006D3473"/>
    <w:rsid w:val="006D3CAC"/>
    <w:rsid w:val="006D3D79"/>
    <w:rsid w:val="006D4C0B"/>
    <w:rsid w:val="006D5537"/>
    <w:rsid w:val="006D6FAF"/>
    <w:rsid w:val="006D7308"/>
    <w:rsid w:val="006D75A1"/>
    <w:rsid w:val="006D7C15"/>
    <w:rsid w:val="006E046D"/>
    <w:rsid w:val="006E1F9D"/>
    <w:rsid w:val="006E231B"/>
    <w:rsid w:val="006E2833"/>
    <w:rsid w:val="006E39B7"/>
    <w:rsid w:val="006E4261"/>
    <w:rsid w:val="006E5B40"/>
    <w:rsid w:val="006E5F52"/>
    <w:rsid w:val="006E7CD4"/>
    <w:rsid w:val="006F0801"/>
    <w:rsid w:val="006F21F9"/>
    <w:rsid w:val="006F5BB7"/>
    <w:rsid w:val="006F5EBB"/>
    <w:rsid w:val="007000A3"/>
    <w:rsid w:val="007005E9"/>
    <w:rsid w:val="00702F9A"/>
    <w:rsid w:val="00703A84"/>
    <w:rsid w:val="00704865"/>
    <w:rsid w:val="0070610F"/>
    <w:rsid w:val="007066E3"/>
    <w:rsid w:val="007072A4"/>
    <w:rsid w:val="00707E9F"/>
    <w:rsid w:val="007109EF"/>
    <w:rsid w:val="00711459"/>
    <w:rsid w:val="00711E02"/>
    <w:rsid w:val="00713210"/>
    <w:rsid w:val="00713C33"/>
    <w:rsid w:val="00713C57"/>
    <w:rsid w:val="00713DB0"/>
    <w:rsid w:val="00714592"/>
    <w:rsid w:val="0071583B"/>
    <w:rsid w:val="00720204"/>
    <w:rsid w:val="007202CD"/>
    <w:rsid w:val="0072129E"/>
    <w:rsid w:val="00721710"/>
    <w:rsid w:val="00723580"/>
    <w:rsid w:val="00723CED"/>
    <w:rsid w:val="00723E21"/>
    <w:rsid w:val="0072437B"/>
    <w:rsid w:val="007245D5"/>
    <w:rsid w:val="0072547C"/>
    <w:rsid w:val="00726600"/>
    <w:rsid w:val="00731FE6"/>
    <w:rsid w:val="007324D4"/>
    <w:rsid w:val="00733849"/>
    <w:rsid w:val="007346C3"/>
    <w:rsid w:val="00734DD9"/>
    <w:rsid w:val="00735071"/>
    <w:rsid w:val="007357F3"/>
    <w:rsid w:val="007379BB"/>
    <w:rsid w:val="0074003D"/>
    <w:rsid w:val="00740405"/>
    <w:rsid w:val="00740A5D"/>
    <w:rsid w:val="0074101A"/>
    <w:rsid w:val="00741FC6"/>
    <w:rsid w:val="00742168"/>
    <w:rsid w:val="0074500A"/>
    <w:rsid w:val="00746493"/>
    <w:rsid w:val="00746E13"/>
    <w:rsid w:val="00747A93"/>
    <w:rsid w:val="00750C88"/>
    <w:rsid w:val="0075314F"/>
    <w:rsid w:val="0075443D"/>
    <w:rsid w:val="00760912"/>
    <w:rsid w:val="007624E0"/>
    <w:rsid w:val="0076250D"/>
    <w:rsid w:val="00763617"/>
    <w:rsid w:val="007640F8"/>
    <w:rsid w:val="00765885"/>
    <w:rsid w:val="00767FC3"/>
    <w:rsid w:val="00771619"/>
    <w:rsid w:val="00772B50"/>
    <w:rsid w:val="00772CBA"/>
    <w:rsid w:val="00772D78"/>
    <w:rsid w:val="00774BD0"/>
    <w:rsid w:val="007750FB"/>
    <w:rsid w:val="00775A41"/>
    <w:rsid w:val="00777857"/>
    <w:rsid w:val="007810BC"/>
    <w:rsid w:val="0078214F"/>
    <w:rsid w:val="007843CF"/>
    <w:rsid w:val="007849B6"/>
    <w:rsid w:val="00786281"/>
    <w:rsid w:val="007910DB"/>
    <w:rsid w:val="00791372"/>
    <w:rsid w:val="00791400"/>
    <w:rsid w:val="00793B3E"/>
    <w:rsid w:val="00794B86"/>
    <w:rsid w:val="00794FEE"/>
    <w:rsid w:val="0079742F"/>
    <w:rsid w:val="007A1763"/>
    <w:rsid w:val="007A18C9"/>
    <w:rsid w:val="007A194A"/>
    <w:rsid w:val="007A76FE"/>
    <w:rsid w:val="007A77F9"/>
    <w:rsid w:val="007B12F2"/>
    <w:rsid w:val="007B4180"/>
    <w:rsid w:val="007B4E64"/>
    <w:rsid w:val="007B602A"/>
    <w:rsid w:val="007B66D1"/>
    <w:rsid w:val="007B79AA"/>
    <w:rsid w:val="007C08FC"/>
    <w:rsid w:val="007C1D18"/>
    <w:rsid w:val="007C2942"/>
    <w:rsid w:val="007C2D05"/>
    <w:rsid w:val="007C2FBB"/>
    <w:rsid w:val="007C4C80"/>
    <w:rsid w:val="007C7E14"/>
    <w:rsid w:val="007D0E2B"/>
    <w:rsid w:val="007D0ED4"/>
    <w:rsid w:val="007D1DD6"/>
    <w:rsid w:val="007D1E23"/>
    <w:rsid w:val="007D2F5F"/>
    <w:rsid w:val="007D731A"/>
    <w:rsid w:val="007D7421"/>
    <w:rsid w:val="007E062D"/>
    <w:rsid w:val="007E1330"/>
    <w:rsid w:val="007E2382"/>
    <w:rsid w:val="007E257A"/>
    <w:rsid w:val="007E31A9"/>
    <w:rsid w:val="007E3500"/>
    <w:rsid w:val="007E515A"/>
    <w:rsid w:val="007E5A28"/>
    <w:rsid w:val="007E5A5D"/>
    <w:rsid w:val="007E5E3E"/>
    <w:rsid w:val="007E6F03"/>
    <w:rsid w:val="007E73A0"/>
    <w:rsid w:val="007E7EA1"/>
    <w:rsid w:val="007F0384"/>
    <w:rsid w:val="007F11C1"/>
    <w:rsid w:val="007F2314"/>
    <w:rsid w:val="007F2FEF"/>
    <w:rsid w:val="007F46C3"/>
    <w:rsid w:val="007F5559"/>
    <w:rsid w:val="008011C1"/>
    <w:rsid w:val="0080386C"/>
    <w:rsid w:val="00805337"/>
    <w:rsid w:val="00806DD7"/>
    <w:rsid w:val="008121B8"/>
    <w:rsid w:val="008137A6"/>
    <w:rsid w:val="008141A1"/>
    <w:rsid w:val="00815FF0"/>
    <w:rsid w:val="008169D9"/>
    <w:rsid w:val="00817E1F"/>
    <w:rsid w:val="00820205"/>
    <w:rsid w:val="00820446"/>
    <w:rsid w:val="00822A30"/>
    <w:rsid w:val="00824447"/>
    <w:rsid w:val="00825BCB"/>
    <w:rsid w:val="0082709D"/>
    <w:rsid w:val="00832066"/>
    <w:rsid w:val="008324B0"/>
    <w:rsid w:val="00832AA8"/>
    <w:rsid w:val="008339AE"/>
    <w:rsid w:val="00833D98"/>
    <w:rsid w:val="00834605"/>
    <w:rsid w:val="008357A3"/>
    <w:rsid w:val="00835864"/>
    <w:rsid w:val="00836180"/>
    <w:rsid w:val="0083653E"/>
    <w:rsid w:val="00836AD5"/>
    <w:rsid w:val="0084353B"/>
    <w:rsid w:val="00843CB1"/>
    <w:rsid w:val="0084472D"/>
    <w:rsid w:val="00844783"/>
    <w:rsid w:val="00845309"/>
    <w:rsid w:val="00845F41"/>
    <w:rsid w:val="00846C89"/>
    <w:rsid w:val="00850FE5"/>
    <w:rsid w:val="008543D2"/>
    <w:rsid w:val="00855E8F"/>
    <w:rsid w:val="0085764A"/>
    <w:rsid w:val="008609C0"/>
    <w:rsid w:val="00860F1C"/>
    <w:rsid w:val="00860FA7"/>
    <w:rsid w:val="00861904"/>
    <w:rsid w:val="00861F3A"/>
    <w:rsid w:val="00863E78"/>
    <w:rsid w:val="00864160"/>
    <w:rsid w:val="00865E6D"/>
    <w:rsid w:val="00870CE3"/>
    <w:rsid w:val="00871854"/>
    <w:rsid w:val="0087531F"/>
    <w:rsid w:val="008766BE"/>
    <w:rsid w:val="00876C89"/>
    <w:rsid w:val="008802C8"/>
    <w:rsid w:val="0088059A"/>
    <w:rsid w:val="00880BBE"/>
    <w:rsid w:val="00880E2B"/>
    <w:rsid w:val="008849EA"/>
    <w:rsid w:val="00884B39"/>
    <w:rsid w:val="00884C1C"/>
    <w:rsid w:val="008852E8"/>
    <w:rsid w:val="008855E6"/>
    <w:rsid w:val="0088622E"/>
    <w:rsid w:val="0088651A"/>
    <w:rsid w:val="00886C68"/>
    <w:rsid w:val="00886F64"/>
    <w:rsid w:val="0089062D"/>
    <w:rsid w:val="0089112C"/>
    <w:rsid w:val="008916D6"/>
    <w:rsid w:val="00893769"/>
    <w:rsid w:val="00896115"/>
    <w:rsid w:val="0089639D"/>
    <w:rsid w:val="008967E0"/>
    <w:rsid w:val="008A0931"/>
    <w:rsid w:val="008A1691"/>
    <w:rsid w:val="008A1831"/>
    <w:rsid w:val="008A32B2"/>
    <w:rsid w:val="008A351A"/>
    <w:rsid w:val="008A7330"/>
    <w:rsid w:val="008A7AC0"/>
    <w:rsid w:val="008B03B7"/>
    <w:rsid w:val="008B0F08"/>
    <w:rsid w:val="008C1573"/>
    <w:rsid w:val="008C2FBB"/>
    <w:rsid w:val="008C4327"/>
    <w:rsid w:val="008C4403"/>
    <w:rsid w:val="008C4BBC"/>
    <w:rsid w:val="008C4C8E"/>
    <w:rsid w:val="008D1950"/>
    <w:rsid w:val="008D1B27"/>
    <w:rsid w:val="008D1B41"/>
    <w:rsid w:val="008D27AB"/>
    <w:rsid w:val="008D4551"/>
    <w:rsid w:val="008D4C2A"/>
    <w:rsid w:val="008D5384"/>
    <w:rsid w:val="008D53E9"/>
    <w:rsid w:val="008D6163"/>
    <w:rsid w:val="008D6239"/>
    <w:rsid w:val="008D7463"/>
    <w:rsid w:val="008E0C24"/>
    <w:rsid w:val="008E1A28"/>
    <w:rsid w:val="008E3094"/>
    <w:rsid w:val="008E4D94"/>
    <w:rsid w:val="008E5C0D"/>
    <w:rsid w:val="008E5FC9"/>
    <w:rsid w:val="008E64E9"/>
    <w:rsid w:val="008E6CDE"/>
    <w:rsid w:val="008E7A6E"/>
    <w:rsid w:val="008E7FE0"/>
    <w:rsid w:val="008F0BE7"/>
    <w:rsid w:val="008F0FC3"/>
    <w:rsid w:val="008F1602"/>
    <w:rsid w:val="008F17AA"/>
    <w:rsid w:val="008F1E92"/>
    <w:rsid w:val="008F2034"/>
    <w:rsid w:val="008F3485"/>
    <w:rsid w:val="008F4B35"/>
    <w:rsid w:val="008F6227"/>
    <w:rsid w:val="008F68E9"/>
    <w:rsid w:val="00901AAB"/>
    <w:rsid w:val="00902E82"/>
    <w:rsid w:val="0090434E"/>
    <w:rsid w:val="00907624"/>
    <w:rsid w:val="00910FD9"/>
    <w:rsid w:val="00911F90"/>
    <w:rsid w:val="00912C49"/>
    <w:rsid w:val="00913A10"/>
    <w:rsid w:val="0091465F"/>
    <w:rsid w:val="009146B5"/>
    <w:rsid w:val="00915ACF"/>
    <w:rsid w:val="00916AC2"/>
    <w:rsid w:val="0091707D"/>
    <w:rsid w:val="00917A2B"/>
    <w:rsid w:val="0092397B"/>
    <w:rsid w:val="00925115"/>
    <w:rsid w:val="00925143"/>
    <w:rsid w:val="00925384"/>
    <w:rsid w:val="00926872"/>
    <w:rsid w:val="00926C2B"/>
    <w:rsid w:val="009311B6"/>
    <w:rsid w:val="00931F9F"/>
    <w:rsid w:val="009328E5"/>
    <w:rsid w:val="00933262"/>
    <w:rsid w:val="00933442"/>
    <w:rsid w:val="00933E8F"/>
    <w:rsid w:val="00933F0E"/>
    <w:rsid w:val="00934A96"/>
    <w:rsid w:val="009358D6"/>
    <w:rsid w:val="009364B4"/>
    <w:rsid w:val="0093697D"/>
    <w:rsid w:val="009373E7"/>
    <w:rsid w:val="00937481"/>
    <w:rsid w:val="00937525"/>
    <w:rsid w:val="009409AB"/>
    <w:rsid w:val="00941161"/>
    <w:rsid w:val="00941E8D"/>
    <w:rsid w:val="00943E82"/>
    <w:rsid w:val="00946701"/>
    <w:rsid w:val="00950628"/>
    <w:rsid w:val="00952259"/>
    <w:rsid w:val="00953DBE"/>
    <w:rsid w:val="009545F5"/>
    <w:rsid w:val="00954BE7"/>
    <w:rsid w:val="00954D09"/>
    <w:rsid w:val="00955596"/>
    <w:rsid w:val="00956279"/>
    <w:rsid w:val="00956C3E"/>
    <w:rsid w:val="00960A3A"/>
    <w:rsid w:val="00961682"/>
    <w:rsid w:val="00961FF7"/>
    <w:rsid w:val="0096211F"/>
    <w:rsid w:val="00962E0D"/>
    <w:rsid w:val="009630F4"/>
    <w:rsid w:val="009642E2"/>
    <w:rsid w:val="0096722E"/>
    <w:rsid w:val="00972274"/>
    <w:rsid w:val="0097487B"/>
    <w:rsid w:val="00974FEA"/>
    <w:rsid w:val="00975740"/>
    <w:rsid w:val="009764EB"/>
    <w:rsid w:val="00976B4A"/>
    <w:rsid w:val="00980151"/>
    <w:rsid w:val="009811F4"/>
    <w:rsid w:val="009827F7"/>
    <w:rsid w:val="00984334"/>
    <w:rsid w:val="00984D78"/>
    <w:rsid w:val="0098596D"/>
    <w:rsid w:val="00987D1A"/>
    <w:rsid w:val="00991D02"/>
    <w:rsid w:val="00992F2A"/>
    <w:rsid w:val="0099317E"/>
    <w:rsid w:val="009956AC"/>
    <w:rsid w:val="00995AE2"/>
    <w:rsid w:val="00995E2D"/>
    <w:rsid w:val="00996A4B"/>
    <w:rsid w:val="009A184E"/>
    <w:rsid w:val="009A2958"/>
    <w:rsid w:val="009A3737"/>
    <w:rsid w:val="009A3EA2"/>
    <w:rsid w:val="009A7579"/>
    <w:rsid w:val="009B2D44"/>
    <w:rsid w:val="009B2F4E"/>
    <w:rsid w:val="009B353E"/>
    <w:rsid w:val="009B3FF1"/>
    <w:rsid w:val="009B4F56"/>
    <w:rsid w:val="009B6168"/>
    <w:rsid w:val="009C075E"/>
    <w:rsid w:val="009C0D78"/>
    <w:rsid w:val="009C1844"/>
    <w:rsid w:val="009C27EF"/>
    <w:rsid w:val="009C28D7"/>
    <w:rsid w:val="009C2DC6"/>
    <w:rsid w:val="009C57AD"/>
    <w:rsid w:val="009D0067"/>
    <w:rsid w:val="009D0BF4"/>
    <w:rsid w:val="009D14D2"/>
    <w:rsid w:val="009D19F2"/>
    <w:rsid w:val="009D1C47"/>
    <w:rsid w:val="009D26AA"/>
    <w:rsid w:val="009D2F32"/>
    <w:rsid w:val="009D36E5"/>
    <w:rsid w:val="009D5FD0"/>
    <w:rsid w:val="009D64FC"/>
    <w:rsid w:val="009E05CB"/>
    <w:rsid w:val="009E1D7A"/>
    <w:rsid w:val="009E1EDF"/>
    <w:rsid w:val="009E1EF8"/>
    <w:rsid w:val="009E3606"/>
    <w:rsid w:val="009E491E"/>
    <w:rsid w:val="009E6316"/>
    <w:rsid w:val="009F1A10"/>
    <w:rsid w:val="009F1BF9"/>
    <w:rsid w:val="009F3613"/>
    <w:rsid w:val="009F38F9"/>
    <w:rsid w:val="009F393C"/>
    <w:rsid w:val="009F43DE"/>
    <w:rsid w:val="009F5413"/>
    <w:rsid w:val="009F5E28"/>
    <w:rsid w:val="009F61B8"/>
    <w:rsid w:val="009F71E7"/>
    <w:rsid w:val="009F75AE"/>
    <w:rsid w:val="00A012B8"/>
    <w:rsid w:val="00A01B06"/>
    <w:rsid w:val="00A03EE2"/>
    <w:rsid w:val="00A04363"/>
    <w:rsid w:val="00A051DA"/>
    <w:rsid w:val="00A0628B"/>
    <w:rsid w:val="00A06AF7"/>
    <w:rsid w:val="00A077BB"/>
    <w:rsid w:val="00A07CD8"/>
    <w:rsid w:val="00A10979"/>
    <w:rsid w:val="00A116FC"/>
    <w:rsid w:val="00A1329F"/>
    <w:rsid w:val="00A1330B"/>
    <w:rsid w:val="00A1340C"/>
    <w:rsid w:val="00A13A82"/>
    <w:rsid w:val="00A14BBA"/>
    <w:rsid w:val="00A15053"/>
    <w:rsid w:val="00A162FB"/>
    <w:rsid w:val="00A16EBF"/>
    <w:rsid w:val="00A208D8"/>
    <w:rsid w:val="00A21917"/>
    <w:rsid w:val="00A2224C"/>
    <w:rsid w:val="00A23431"/>
    <w:rsid w:val="00A23E7E"/>
    <w:rsid w:val="00A23F41"/>
    <w:rsid w:val="00A2406E"/>
    <w:rsid w:val="00A24FE6"/>
    <w:rsid w:val="00A32BE7"/>
    <w:rsid w:val="00A32FE8"/>
    <w:rsid w:val="00A37439"/>
    <w:rsid w:val="00A40FA0"/>
    <w:rsid w:val="00A41AE5"/>
    <w:rsid w:val="00A44586"/>
    <w:rsid w:val="00A44E7A"/>
    <w:rsid w:val="00A45124"/>
    <w:rsid w:val="00A4525E"/>
    <w:rsid w:val="00A471D9"/>
    <w:rsid w:val="00A47E82"/>
    <w:rsid w:val="00A503B6"/>
    <w:rsid w:val="00A50A4D"/>
    <w:rsid w:val="00A51218"/>
    <w:rsid w:val="00A51CE7"/>
    <w:rsid w:val="00A53B26"/>
    <w:rsid w:val="00A53F6D"/>
    <w:rsid w:val="00A5413A"/>
    <w:rsid w:val="00A550AA"/>
    <w:rsid w:val="00A56541"/>
    <w:rsid w:val="00A56EF8"/>
    <w:rsid w:val="00A57626"/>
    <w:rsid w:val="00A602FC"/>
    <w:rsid w:val="00A605C0"/>
    <w:rsid w:val="00A60A35"/>
    <w:rsid w:val="00A60A7F"/>
    <w:rsid w:val="00A61CDE"/>
    <w:rsid w:val="00A62E76"/>
    <w:rsid w:val="00A62EF6"/>
    <w:rsid w:val="00A64AA7"/>
    <w:rsid w:val="00A64F09"/>
    <w:rsid w:val="00A67073"/>
    <w:rsid w:val="00A67545"/>
    <w:rsid w:val="00A70125"/>
    <w:rsid w:val="00A709D7"/>
    <w:rsid w:val="00A73EBC"/>
    <w:rsid w:val="00A766D5"/>
    <w:rsid w:val="00A81866"/>
    <w:rsid w:val="00A81D37"/>
    <w:rsid w:val="00A81D52"/>
    <w:rsid w:val="00A878E4"/>
    <w:rsid w:val="00A87BD6"/>
    <w:rsid w:val="00A9029A"/>
    <w:rsid w:val="00A90EDF"/>
    <w:rsid w:val="00A91FF2"/>
    <w:rsid w:val="00A935F0"/>
    <w:rsid w:val="00A9538E"/>
    <w:rsid w:val="00A95E47"/>
    <w:rsid w:val="00A966F1"/>
    <w:rsid w:val="00A96FED"/>
    <w:rsid w:val="00A979EF"/>
    <w:rsid w:val="00AA0BDC"/>
    <w:rsid w:val="00AA10C7"/>
    <w:rsid w:val="00AA1375"/>
    <w:rsid w:val="00AA1832"/>
    <w:rsid w:val="00AA2EF3"/>
    <w:rsid w:val="00AA7207"/>
    <w:rsid w:val="00AA760A"/>
    <w:rsid w:val="00AA7F6B"/>
    <w:rsid w:val="00AB0C0C"/>
    <w:rsid w:val="00AB0E23"/>
    <w:rsid w:val="00AB1C30"/>
    <w:rsid w:val="00AB4457"/>
    <w:rsid w:val="00AC43B2"/>
    <w:rsid w:val="00AC4BC8"/>
    <w:rsid w:val="00AC5473"/>
    <w:rsid w:val="00AC5DB4"/>
    <w:rsid w:val="00AC6F06"/>
    <w:rsid w:val="00AC73B3"/>
    <w:rsid w:val="00AD0332"/>
    <w:rsid w:val="00AD0C07"/>
    <w:rsid w:val="00AD13B9"/>
    <w:rsid w:val="00AD2187"/>
    <w:rsid w:val="00AD46AE"/>
    <w:rsid w:val="00AD4F06"/>
    <w:rsid w:val="00AD5AD6"/>
    <w:rsid w:val="00AD631D"/>
    <w:rsid w:val="00AD634F"/>
    <w:rsid w:val="00AD708E"/>
    <w:rsid w:val="00AD7261"/>
    <w:rsid w:val="00AD7A96"/>
    <w:rsid w:val="00AD7C36"/>
    <w:rsid w:val="00AE1FB6"/>
    <w:rsid w:val="00AE2D20"/>
    <w:rsid w:val="00AE32AB"/>
    <w:rsid w:val="00AE4F46"/>
    <w:rsid w:val="00AE54F1"/>
    <w:rsid w:val="00AE5C3E"/>
    <w:rsid w:val="00AE6548"/>
    <w:rsid w:val="00AE74AF"/>
    <w:rsid w:val="00AF1B18"/>
    <w:rsid w:val="00AF2A08"/>
    <w:rsid w:val="00AF3648"/>
    <w:rsid w:val="00AF3726"/>
    <w:rsid w:val="00AF3925"/>
    <w:rsid w:val="00AF3F51"/>
    <w:rsid w:val="00AF3FAD"/>
    <w:rsid w:val="00B0069C"/>
    <w:rsid w:val="00B01D9F"/>
    <w:rsid w:val="00B0234F"/>
    <w:rsid w:val="00B03E14"/>
    <w:rsid w:val="00B06166"/>
    <w:rsid w:val="00B07C41"/>
    <w:rsid w:val="00B10D59"/>
    <w:rsid w:val="00B1517C"/>
    <w:rsid w:val="00B17830"/>
    <w:rsid w:val="00B179C6"/>
    <w:rsid w:val="00B17F5E"/>
    <w:rsid w:val="00B22030"/>
    <w:rsid w:val="00B226AC"/>
    <w:rsid w:val="00B23378"/>
    <w:rsid w:val="00B23613"/>
    <w:rsid w:val="00B23B1B"/>
    <w:rsid w:val="00B25B01"/>
    <w:rsid w:val="00B27A1E"/>
    <w:rsid w:val="00B32ADF"/>
    <w:rsid w:val="00B35414"/>
    <w:rsid w:val="00B359F2"/>
    <w:rsid w:val="00B35B3D"/>
    <w:rsid w:val="00B36FAF"/>
    <w:rsid w:val="00B37AFF"/>
    <w:rsid w:val="00B40763"/>
    <w:rsid w:val="00B41363"/>
    <w:rsid w:val="00B41627"/>
    <w:rsid w:val="00B41A20"/>
    <w:rsid w:val="00B4226A"/>
    <w:rsid w:val="00B42C48"/>
    <w:rsid w:val="00B42DA8"/>
    <w:rsid w:val="00B4306F"/>
    <w:rsid w:val="00B447C6"/>
    <w:rsid w:val="00B4502C"/>
    <w:rsid w:val="00B45231"/>
    <w:rsid w:val="00B46330"/>
    <w:rsid w:val="00B4638C"/>
    <w:rsid w:val="00B5130A"/>
    <w:rsid w:val="00B514A4"/>
    <w:rsid w:val="00B53C70"/>
    <w:rsid w:val="00B5488C"/>
    <w:rsid w:val="00B557F0"/>
    <w:rsid w:val="00B55B76"/>
    <w:rsid w:val="00B56F95"/>
    <w:rsid w:val="00B57B17"/>
    <w:rsid w:val="00B6057F"/>
    <w:rsid w:val="00B61FD3"/>
    <w:rsid w:val="00B65590"/>
    <w:rsid w:val="00B668F8"/>
    <w:rsid w:val="00B67748"/>
    <w:rsid w:val="00B700A3"/>
    <w:rsid w:val="00B711BA"/>
    <w:rsid w:val="00B71277"/>
    <w:rsid w:val="00B72F18"/>
    <w:rsid w:val="00B74D83"/>
    <w:rsid w:val="00B74F7E"/>
    <w:rsid w:val="00B751C3"/>
    <w:rsid w:val="00B76C39"/>
    <w:rsid w:val="00B76C41"/>
    <w:rsid w:val="00B814BE"/>
    <w:rsid w:val="00B837C7"/>
    <w:rsid w:val="00B848A5"/>
    <w:rsid w:val="00B85209"/>
    <w:rsid w:val="00B85A48"/>
    <w:rsid w:val="00B86544"/>
    <w:rsid w:val="00B86A18"/>
    <w:rsid w:val="00B87119"/>
    <w:rsid w:val="00B87828"/>
    <w:rsid w:val="00B912BF"/>
    <w:rsid w:val="00B916C6"/>
    <w:rsid w:val="00B92D0A"/>
    <w:rsid w:val="00B93239"/>
    <w:rsid w:val="00B94654"/>
    <w:rsid w:val="00B96383"/>
    <w:rsid w:val="00B97C79"/>
    <w:rsid w:val="00BA0516"/>
    <w:rsid w:val="00BA06EF"/>
    <w:rsid w:val="00BA29C5"/>
    <w:rsid w:val="00BA2E9E"/>
    <w:rsid w:val="00BA3EE6"/>
    <w:rsid w:val="00BA4A0D"/>
    <w:rsid w:val="00BA55E5"/>
    <w:rsid w:val="00BB16C0"/>
    <w:rsid w:val="00BB2DDE"/>
    <w:rsid w:val="00BB30F5"/>
    <w:rsid w:val="00BB4FD7"/>
    <w:rsid w:val="00BB604F"/>
    <w:rsid w:val="00BB6051"/>
    <w:rsid w:val="00BB6A28"/>
    <w:rsid w:val="00BC0BAF"/>
    <w:rsid w:val="00BC0BE7"/>
    <w:rsid w:val="00BC2CBE"/>
    <w:rsid w:val="00BC324C"/>
    <w:rsid w:val="00BC4004"/>
    <w:rsid w:val="00BC55FD"/>
    <w:rsid w:val="00BC676E"/>
    <w:rsid w:val="00BC756E"/>
    <w:rsid w:val="00BC7F50"/>
    <w:rsid w:val="00BD0A71"/>
    <w:rsid w:val="00BD136E"/>
    <w:rsid w:val="00BD1394"/>
    <w:rsid w:val="00BD1A86"/>
    <w:rsid w:val="00BD3CDD"/>
    <w:rsid w:val="00BD58C3"/>
    <w:rsid w:val="00BD5F97"/>
    <w:rsid w:val="00BD7D11"/>
    <w:rsid w:val="00BD7D39"/>
    <w:rsid w:val="00BE297B"/>
    <w:rsid w:val="00BE348B"/>
    <w:rsid w:val="00BE3494"/>
    <w:rsid w:val="00BE3570"/>
    <w:rsid w:val="00BE5626"/>
    <w:rsid w:val="00BF11BE"/>
    <w:rsid w:val="00BF16B3"/>
    <w:rsid w:val="00BF1997"/>
    <w:rsid w:val="00BF1D23"/>
    <w:rsid w:val="00BF2EC3"/>
    <w:rsid w:val="00BF523E"/>
    <w:rsid w:val="00BF53D8"/>
    <w:rsid w:val="00BF6C78"/>
    <w:rsid w:val="00BF71D8"/>
    <w:rsid w:val="00BF75A6"/>
    <w:rsid w:val="00BF7632"/>
    <w:rsid w:val="00C032F1"/>
    <w:rsid w:val="00C03A23"/>
    <w:rsid w:val="00C03D1C"/>
    <w:rsid w:val="00C04724"/>
    <w:rsid w:val="00C0484E"/>
    <w:rsid w:val="00C04D15"/>
    <w:rsid w:val="00C0529D"/>
    <w:rsid w:val="00C065DF"/>
    <w:rsid w:val="00C1003F"/>
    <w:rsid w:val="00C109B5"/>
    <w:rsid w:val="00C10BD3"/>
    <w:rsid w:val="00C11046"/>
    <w:rsid w:val="00C12490"/>
    <w:rsid w:val="00C137AE"/>
    <w:rsid w:val="00C14B98"/>
    <w:rsid w:val="00C162D0"/>
    <w:rsid w:val="00C16517"/>
    <w:rsid w:val="00C16825"/>
    <w:rsid w:val="00C1736F"/>
    <w:rsid w:val="00C20E6E"/>
    <w:rsid w:val="00C211E3"/>
    <w:rsid w:val="00C239EA"/>
    <w:rsid w:val="00C23B60"/>
    <w:rsid w:val="00C27DFD"/>
    <w:rsid w:val="00C32E69"/>
    <w:rsid w:val="00C331B5"/>
    <w:rsid w:val="00C3372D"/>
    <w:rsid w:val="00C349C1"/>
    <w:rsid w:val="00C3589C"/>
    <w:rsid w:val="00C35B74"/>
    <w:rsid w:val="00C36424"/>
    <w:rsid w:val="00C379B7"/>
    <w:rsid w:val="00C41005"/>
    <w:rsid w:val="00C41EA2"/>
    <w:rsid w:val="00C42647"/>
    <w:rsid w:val="00C43A8F"/>
    <w:rsid w:val="00C43D7E"/>
    <w:rsid w:val="00C45782"/>
    <w:rsid w:val="00C46547"/>
    <w:rsid w:val="00C509A7"/>
    <w:rsid w:val="00C52241"/>
    <w:rsid w:val="00C537C7"/>
    <w:rsid w:val="00C53CD9"/>
    <w:rsid w:val="00C55C40"/>
    <w:rsid w:val="00C5607A"/>
    <w:rsid w:val="00C63018"/>
    <w:rsid w:val="00C63A40"/>
    <w:rsid w:val="00C64B12"/>
    <w:rsid w:val="00C64D11"/>
    <w:rsid w:val="00C66FF9"/>
    <w:rsid w:val="00C72E8C"/>
    <w:rsid w:val="00C734CD"/>
    <w:rsid w:val="00C750DF"/>
    <w:rsid w:val="00C75EE9"/>
    <w:rsid w:val="00C765C1"/>
    <w:rsid w:val="00C77773"/>
    <w:rsid w:val="00C8098B"/>
    <w:rsid w:val="00C80E2C"/>
    <w:rsid w:val="00C827B2"/>
    <w:rsid w:val="00C84A1B"/>
    <w:rsid w:val="00C84A84"/>
    <w:rsid w:val="00C868D5"/>
    <w:rsid w:val="00C8770E"/>
    <w:rsid w:val="00C90020"/>
    <w:rsid w:val="00C92691"/>
    <w:rsid w:val="00C93180"/>
    <w:rsid w:val="00C931CC"/>
    <w:rsid w:val="00C951B0"/>
    <w:rsid w:val="00C957D6"/>
    <w:rsid w:val="00C95FB6"/>
    <w:rsid w:val="00C97B15"/>
    <w:rsid w:val="00CA0BF1"/>
    <w:rsid w:val="00CA3DDB"/>
    <w:rsid w:val="00CA4C67"/>
    <w:rsid w:val="00CA5DC0"/>
    <w:rsid w:val="00CA6010"/>
    <w:rsid w:val="00CA66EC"/>
    <w:rsid w:val="00CB210B"/>
    <w:rsid w:val="00CB28CA"/>
    <w:rsid w:val="00CB67C5"/>
    <w:rsid w:val="00CB7928"/>
    <w:rsid w:val="00CC372C"/>
    <w:rsid w:val="00CC5C2E"/>
    <w:rsid w:val="00CC649C"/>
    <w:rsid w:val="00CC6A96"/>
    <w:rsid w:val="00CC6AA8"/>
    <w:rsid w:val="00CC7EDD"/>
    <w:rsid w:val="00CD053A"/>
    <w:rsid w:val="00CD42A6"/>
    <w:rsid w:val="00CD525D"/>
    <w:rsid w:val="00CE0935"/>
    <w:rsid w:val="00CE0CD8"/>
    <w:rsid w:val="00CE187F"/>
    <w:rsid w:val="00CE3B20"/>
    <w:rsid w:val="00CE3FE5"/>
    <w:rsid w:val="00CE4062"/>
    <w:rsid w:val="00CF15BD"/>
    <w:rsid w:val="00CF2E76"/>
    <w:rsid w:val="00CF34A9"/>
    <w:rsid w:val="00D00856"/>
    <w:rsid w:val="00D00DE3"/>
    <w:rsid w:val="00D055F3"/>
    <w:rsid w:val="00D05787"/>
    <w:rsid w:val="00D05FFE"/>
    <w:rsid w:val="00D06001"/>
    <w:rsid w:val="00D077B0"/>
    <w:rsid w:val="00D07C5F"/>
    <w:rsid w:val="00D11EBE"/>
    <w:rsid w:val="00D12386"/>
    <w:rsid w:val="00D145F6"/>
    <w:rsid w:val="00D156B0"/>
    <w:rsid w:val="00D15B08"/>
    <w:rsid w:val="00D16650"/>
    <w:rsid w:val="00D16A5C"/>
    <w:rsid w:val="00D17526"/>
    <w:rsid w:val="00D2132B"/>
    <w:rsid w:val="00D217AB"/>
    <w:rsid w:val="00D22D3B"/>
    <w:rsid w:val="00D30A6F"/>
    <w:rsid w:val="00D31AD5"/>
    <w:rsid w:val="00D329FA"/>
    <w:rsid w:val="00D33BF0"/>
    <w:rsid w:val="00D33D29"/>
    <w:rsid w:val="00D33F39"/>
    <w:rsid w:val="00D362D4"/>
    <w:rsid w:val="00D36317"/>
    <w:rsid w:val="00D416F1"/>
    <w:rsid w:val="00D42575"/>
    <w:rsid w:val="00D44976"/>
    <w:rsid w:val="00D44A37"/>
    <w:rsid w:val="00D456C0"/>
    <w:rsid w:val="00D50871"/>
    <w:rsid w:val="00D5293D"/>
    <w:rsid w:val="00D52F19"/>
    <w:rsid w:val="00D5563C"/>
    <w:rsid w:val="00D578FB"/>
    <w:rsid w:val="00D57C82"/>
    <w:rsid w:val="00D60C96"/>
    <w:rsid w:val="00D63FD7"/>
    <w:rsid w:val="00D643AC"/>
    <w:rsid w:val="00D654EE"/>
    <w:rsid w:val="00D65B3E"/>
    <w:rsid w:val="00D661FF"/>
    <w:rsid w:val="00D70107"/>
    <w:rsid w:val="00D70392"/>
    <w:rsid w:val="00D70500"/>
    <w:rsid w:val="00D70653"/>
    <w:rsid w:val="00D70B01"/>
    <w:rsid w:val="00D712FD"/>
    <w:rsid w:val="00D73D7A"/>
    <w:rsid w:val="00D74103"/>
    <w:rsid w:val="00D747E3"/>
    <w:rsid w:val="00D74BEC"/>
    <w:rsid w:val="00D76FB6"/>
    <w:rsid w:val="00D7741C"/>
    <w:rsid w:val="00D77EE9"/>
    <w:rsid w:val="00D815AB"/>
    <w:rsid w:val="00D834D3"/>
    <w:rsid w:val="00D849C6"/>
    <w:rsid w:val="00D85654"/>
    <w:rsid w:val="00D859BE"/>
    <w:rsid w:val="00D8698E"/>
    <w:rsid w:val="00D902EE"/>
    <w:rsid w:val="00D90D31"/>
    <w:rsid w:val="00D92EE7"/>
    <w:rsid w:val="00D933BE"/>
    <w:rsid w:val="00D93A2B"/>
    <w:rsid w:val="00D94F0F"/>
    <w:rsid w:val="00D963C7"/>
    <w:rsid w:val="00D966F8"/>
    <w:rsid w:val="00D97018"/>
    <w:rsid w:val="00D97AD4"/>
    <w:rsid w:val="00DA091C"/>
    <w:rsid w:val="00DA0C0C"/>
    <w:rsid w:val="00DA4B5B"/>
    <w:rsid w:val="00DB0135"/>
    <w:rsid w:val="00DB24E5"/>
    <w:rsid w:val="00DB2E9E"/>
    <w:rsid w:val="00DB39A2"/>
    <w:rsid w:val="00DB4C1F"/>
    <w:rsid w:val="00DB525C"/>
    <w:rsid w:val="00DB5887"/>
    <w:rsid w:val="00DB5EE8"/>
    <w:rsid w:val="00DB60D0"/>
    <w:rsid w:val="00DB6404"/>
    <w:rsid w:val="00DB6F1C"/>
    <w:rsid w:val="00DB7404"/>
    <w:rsid w:val="00DC0377"/>
    <w:rsid w:val="00DC3AFD"/>
    <w:rsid w:val="00DC421D"/>
    <w:rsid w:val="00DC463A"/>
    <w:rsid w:val="00DC5272"/>
    <w:rsid w:val="00DC67FB"/>
    <w:rsid w:val="00DC7C84"/>
    <w:rsid w:val="00DD08F7"/>
    <w:rsid w:val="00DD13C9"/>
    <w:rsid w:val="00DD2761"/>
    <w:rsid w:val="00DD2B30"/>
    <w:rsid w:val="00DD2BCA"/>
    <w:rsid w:val="00DD2DC6"/>
    <w:rsid w:val="00DD3C8A"/>
    <w:rsid w:val="00DD5221"/>
    <w:rsid w:val="00DD56F0"/>
    <w:rsid w:val="00DD6628"/>
    <w:rsid w:val="00DD7941"/>
    <w:rsid w:val="00DD7BFE"/>
    <w:rsid w:val="00DD7C34"/>
    <w:rsid w:val="00DE06D4"/>
    <w:rsid w:val="00DE0C6F"/>
    <w:rsid w:val="00DE1E3D"/>
    <w:rsid w:val="00DE420C"/>
    <w:rsid w:val="00DE49F1"/>
    <w:rsid w:val="00DE6996"/>
    <w:rsid w:val="00DF2DA7"/>
    <w:rsid w:val="00DF2EB7"/>
    <w:rsid w:val="00DF3396"/>
    <w:rsid w:val="00DF423C"/>
    <w:rsid w:val="00DF551F"/>
    <w:rsid w:val="00DF63EE"/>
    <w:rsid w:val="00DF66F0"/>
    <w:rsid w:val="00DF7AD1"/>
    <w:rsid w:val="00E027C0"/>
    <w:rsid w:val="00E03A12"/>
    <w:rsid w:val="00E046B6"/>
    <w:rsid w:val="00E04D6C"/>
    <w:rsid w:val="00E05F51"/>
    <w:rsid w:val="00E06AF3"/>
    <w:rsid w:val="00E103D1"/>
    <w:rsid w:val="00E10E23"/>
    <w:rsid w:val="00E12336"/>
    <w:rsid w:val="00E12D07"/>
    <w:rsid w:val="00E1340D"/>
    <w:rsid w:val="00E156C0"/>
    <w:rsid w:val="00E203D9"/>
    <w:rsid w:val="00E209B2"/>
    <w:rsid w:val="00E2363F"/>
    <w:rsid w:val="00E26C45"/>
    <w:rsid w:val="00E3002C"/>
    <w:rsid w:val="00E30458"/>
    <w:rsid w:val="00E31ED6"/>
    <w:rsid w:val="00E3203D"/>
    <w:rsid w:val="00E32FA1"/>
    <w:rsid w:val="00E33A8D"/>
    <w:rsid w:val="00E348EA"/>
    <w:rsid w:val="00E34F91"/>
    <w:rsid w:val="00E35B21"/>
    <w:rsid w:val="00E36930"/>
    <w:rsid w:val="00E36F6A"/>
    <w:rsid w:val="00E37120"/>
    <w:rsid w:val="00E37818"/>
    <w:rsid w:val="00E410A8"/>
    <w:rsid w:val="00E427E8"/>
    <w:rsid w:val="00E43ABE"/>
    <w:rsid w:val="00E43FC0"/>
    <w:rsid w:val="00E44294"/>
    <w:rsid w:val="00E44FDE"/>
    <w:rsid w:val="00E478A8"/>
    <w:rsid w:val="00E47AA2"/>
    <w:rsid w:val="00E5014B"/>
    <w:rsid w:val="00E51C51"/>
    <w:rsid w:val="00E5251A"/>
    <w:rsid w:val="00E54614"/>
    <w:rsid w:val="00E56C1D"/>
    <w:rsid w:val="00E57557"/>
    <w:rsid w:val="00E577E4"/>
    <w:rsid w:val="00E57FE7"/>
    <w:rsid w:val="00E70DB7"/>
    <w:rsid w:val="00E72316"/>
    <w:rsid w:val="00E73249"/>
    <w:rsid w:val="00E73CAF"/>
    <w:rsid w:val="00E7487E"/>
    <w:rsid w:val="00E74F0E"/>
    <w:rsid w:val="00E76B0D"/>
    <w:rsid w:val="00E76CB8"/>
    <w:rsid w:val="00E771EE"/>
    <w:rsid w:val="00E80032"/>
    <w:rsid w:val="00E807A9"/>
    <w:rsid w:val="00E80ABA"/>
    <w:rsid w:val="00E81678"/>
    <w:rsid w:val="00E82F92"/>
    <w:rsid w:val="00E83007"/>
    <w:rsid w:val="00E8343B"/>
    <w:rsid w:val="00E8404C"/>
    <w:rsid w:val="00E843C1"/>
    <w:rsid w:val="00E845C4"/>
    <w:rsid w:val="00E85A72"/>
    <w:rsid w:val="00E85E34"/>
    <w:rsid w:val="00E8604B"/>
    <w:rsid w:val="00E8713C"/>
    <w:rsid w:val="00E8784C"/>
    <w:rsid w:val="00E90737"/>
    <w:rsid w:val="00E90B2D"/>
    <w:rsid w:val="00E9246F"/>
    <w:rsid w:val="00E92762"/>
    <w:rsid w:val="00E92860"/>
    <w:rsid w:val="00E92E3C"/>
    <w:rsid w:val="00E95883"/>
    <w:rsid w:val="00E95A0A"/>
    <w:rsid w:val="00E9678C"/>
    <w:rsid w:val="00E97E6B"/>
    <w:rsid w:val="00EA4753"/>
    <w:rsid w:val="00EA481D"/>
    <w:rsid w:val="00EA4A45"/>
    <w:rsid w:val="00EA677F"/>
    <w:rsid w:val="00EA6809"/>
    <w:rsid w:val="00EA6ABF"/>
    <w:rsid w:val="00EA6E3A"/>
    <w:rsid w:val="00EB0959"/>
    <w:rsid w:val="00EB0DD2"/>
    <w:rsid w:val="00EB25BE"/>
    <w:rsid w:val="00EB326B"/>
    <w:rsid w:val="00EB3798"/>
    <w:rsid w:val="00EB4319"/>
    <w:rsid w:val="00EB4ADC"/>
    <w:rsid w:val="00EB4DBD"/>
    <w:rsid w:val="00EB62DF"/>
    <w:rsid w:val="00EB66DA"/>
    <w:rsid w:val="00EB682E"/>
    <w:rsid w:val="00EB6E46"/>
    <w:rsid w:val="00EC2015"/>
    <w:rsid w:val="00EC305B"/>
    <w:rsid w:val="00EC42B2"/>
    <w:rsid w:val="00EC4BFE"/>
    <w:rsid w:val="00EC5685"/>
    <w:rsid w:val="00EC6269"/>
    <w:rsid w:val="00EC7273"/>
    <w:rsid w:val="00ED2D0B"/>
    <w:rsid w:val="00ED33C7"/>
    <w:rsid w:val="00ED34C8"/>
    <w:rsid w:val="00ED408F"/>
    <w:rsid w:val="00ED44E1"/>
    <w:rsid w:val="00ED4C8A"/>
    <w:rsid w:val="00ED5776"/>
    <w:rsid w:val="00EE034F"/>
    <w:rsid w:val="00EE16CB"/>
    <w:rsid w:val="00EE1B47"/>
    <w:rsid w:val="00EE4962"/>
    <w:rsid w:val="00EE53A1"/>
    <w:rsid w:val="00EF09AD"/>
    <w:rsid w:val="00EF2D7B"/>
    <w:rsid w:val="00EF5492"/>
    <w:rsid w:val="00EF5FC4"/>
    <w:rsid w:val="00EF6194"/>
    <w:rsid w:val="00EF6F42"/>
    <w:rsid w:val="00EF719D"/>
    <w:rsid w:val="00F00793"/>
    <w:rsid w:val="00F0114C"/>
    <w:rsid w:val="00F01BA1"/>
    <w:rsid w:val="00F04C47"/>
    <w:rsid w:val="00F05274"/>
    <w:rsid w:val="00F0556E"/>
    <w:rsid w:val="00F059B5"/>
    <w:rsid w:val="00F05A6A"/>
    <w:rsid w:val="00F06571"/>
    <w:rsid w:val="00F10BDF"/>
    <w:rsid w:val="00F112AE"/>
    <w:rsid w:val="00F1159F"/>
    <w:rsid w:val="00F11823"/>
    <w:rsid w:val="00F11B2D"/>
    <w:rsid w:val="00F12B8B"/>
    <w:rsid w:val="00F14AA7"/>
    <w:rsid w:val="00F14DBF"/>
    <w:rsid w:val="00F150B1"/>
    <w:rsid w:val="00F15130"/>
    <w:rsid w:val="00F153A0"/>
    <w:rsid w:val="00F157E4"/>
    <w:rsid w:val="00F15E66"/>
    <w:rsid w:val="00F2123F"/>
    <w:rsid w:val="00F25229"/>
    <w:rsid w:val="00F255A4"/>
    <w:rsid w:val="00F25D66"/>
    <w:rsid w:val="00F272FF"/>
    <w:rsid w:val="00F3177B"/>
    <w:rsid w:val="00F31B98"/>
    <w:rsid w:val="00F3381B"/>
    <w:rsid w:val="00F33C85"/>
    <w:rsid w:val="00F33FAC"/>
    <w:rsid w:val="00F3642C"/>
    <w:rsid w:val="00F36ABC"/>
    <w:rsid w:val="00F41753"/>
    <w:rsid w:val="00F42EF3"/>
    <w:rsid w:val="00F501FD"/>
    <w:rsid w:val="00F506DB"/>
    <w:rsid w:val="00F507C3"/>
    <w:rsid w:val="00F51674"/>
    <w:rsid w:val="00F51719"/>
    <w:rsid w:val="00F52044"/>
    <w:rsid w:val="00F537A9"/>
    <w:rsid w:val="00F53A00"/>
    <w:rsid w:val="00F53C66"/>
    <w:rsid w:val="00F54229"/>
    <w:rsid w:val="00F54B0F"/>
    <w:rsid w:val="00F55CCC"/>
    <w:rsid w:val="00F56C4B"/>
    <w:rsid w:val="00F57624"/>
    <w:rsid w:val="00F57A8D"/>
    <w:rsid w:val="00F60E35"/>
    <w:rsid w:val="00F6149E"/>
    <w:rsid w:val="00F6255E"/>
    <w:rsid w:val="00F64F70"/>
    <w:rsid w:val="00F66F7F"/>
    <w:rsid w:val="00F67A36"/>
    <w:rsid w:val="00F70E34"/>
    <w:rsid w:val="00F72CC1"/>
    <w:rsid w:val="00F735D9"/>
    <w:rsid w:val="00F73BCD"/>
    <w:rsid w:val="00F73D03"/>
    <w:rsid w:val="00F762E3"/>
    <w:rsid w:val="00F77CDE"/>
    <w:rsid w:val="00F77F38"/>
    <w:rsid w:val="00F80A27"/>
    <w:rsid w:val="00F81C82"/>
    <w:rsid w:val="00F8236B"/>
    <w:rsid w:val="00F8304D"/>
    <w:rsid w:val="00F83185"/>
    <w:rsid w:val="00F8483F"/>
    <w:rsid w:val="00F85865"/>
    <w:rsid w:val="00F86AB5"/>
    <w:rsid w:val="00F8779E"/>
    <w:rsid w:val="00F9077F"/>
    <w:rsid w:val="00F919E2"/>
    <w:rsid w:val="00F92337"/>
    <w:rsid w:val="00F935DB"/>
    <w:rsid w:val="00F9488C"/>
    <w:rsid w:val="00F94FE9"/>
    <w:rsid w:val="00F96EFF"/>
    <w:rsid w:val="00FA4BF0"/>
    <w:rsid w:val="00FA79A4"/>
    <w:rsid w:val="00FB0B0D"/>
    <w:rsid w:val="00FB22AE"/>
    <w:rsid w:val="00FB25E4"/>
    <w:rsid w:val="00FB3327"/>
    <w:rsid w:val="00FB45E3"/>
    <w:rsid w:val="00FB51AF"/>
    <w:rsid w:val="00FB5418"/>
    <w:rsid w:val="00FB6505"/>
    <w:rsid w:val="00FB6C84"/>
    <w:rsid w:val="00FB7DA2"/>
    <w:rsid w:val="00FC008F"/>
    <w:rsid w:val="00FC069D"/>
    <w:rsid w:val="00FC1F52"/>
    <w:rsid w:val="00FC27D8"/>
    <w:rsid w:val="00FC2824"/>
    <w:rsid w:val="00FC383D"/>
    <w:rsid w:val="00FC4ED8"/>
    <w:rsid w:val="00FC53A1"/>
    <w:rsid w:val="00FC703C"/>
    <w:rsid w:val="00FD0CD0"/>
    <w:rsid w:val="00FD104A"/>
    <w:rsid w:val="00FD3689"/>
    <w:rsid w:val="00FD444D"/>
    <w:rsid w:val="00FD75A5"/>
    <w:rsid w:val="00FE00E0"/>
    <w:rsid w:val="00FE041F"/>
    <w:rsid w:val="00FE0532"/>
    <w:rsid w:val="00FE1AE0"/>
    <w:rsid w:val="00FE26BB"/>
    <w:rsid w:val="00FE487D"/>
    <w:rsid w:val="00FE5B25"/>
    <w:rsid w:val="00FE7BBC"/>
    <w:rsid w:val="00FF31C2"/>
    <w:rsid w:val="00FF3480"/>
    <w:rsid w:val="00FF35D7"/>
    <w:rsid w:val="00FF4F82"/>
    <w:rsid w:val="00FF5689"/>
    <w:rsid w:val="00FF60BC"/>
    <w:rsid w:val="00FF60F5"/>
    <w:rsid w:val="00FF6E9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3BBBB41"/>
  <w15:docId w15:val="{1E1EBEB3-9B31-4C2D-86F8-06738B4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0B"/>
    <w:pPr>
      <w:spacing w:after="0"/>
      <w:jc w:val="both"/>
    </w:pPr>
    <w:rPr>
      <w:rFonts w:ascii="Arial" w:hAnsi="Arial" w:cs="Arial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22711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271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42271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271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422711"/>
  </w:style>
  <w:style w:type="paragraph" w:styleId="Header">
    <w:name w:val="header"/>
    <w:aliases w:val="Mediu"/>
    <w:basedOn w:val="Normal"/>
    <w:link w:val="Head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271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422711"/>
  </w:style>
  <w:style w:type="character" w:styleId="PlaceholderText">
    <w:name w:val="Placeholder Text"/>
    <w:basedOn w:val="DefaultParagraphFont"/>
    <w:uiPriority w:val="99"/>
    <w:semiHidden/>
    <w:rsid w:val="00422711"/>
    <w:rPr>
      <w:color w:val="808080"/>
    </w:rPr>
  </w:style>
  <w:style w:type="paragraph" w:customStyle="1" w:styleId="Default">
    <w:name w:val="Default"/>
    <w:rsid w:val="0042271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422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271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rsid w:val="0042271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22711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Forth level,Lettre d'introduction,Header bold,bullets,Arial,List Paragraph111111,body 2,List Paragraph11,List Paragraph111,List Paragraph1111,List Paragraph11111,List Paragraph1111111,List1,List_Paragraph,List Paragraph1"/>
    <w:basedOn w:val="Normal"/>
    <w:link w:val="ListParagraphChar"/>
    <w:uiPriority w:val="34"/>
    <w:qFormat/>
    <w:rsid w:val="00422711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4227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422711"/>
    <w:pPr>
      <w:overflowPunct w:val="0"/>
      <w:autoSpaceDE w:val="0"/>
      <w:autoSpaceDN w:val="0"/>
      <w:adjustRightInd w:val="0"/>
      <w:spacing w:line="240" w:lineRule="atLeast"/>
    </w:pPr>
    <w:rPr>
      <w:rFonts w:ascii="FormalScrp421 BT" w:eastAsia="Times New Roman" w:hAnsi="FormalScrp421 BT" w:cs="Times New Roman"/>
      <w:b/>
      <w:spacing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1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42271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422711"/>
  </w:style>
  <w:style w:type="paragraph" w:styleId="DocumentMap">
    <w:name w:val="Document Map"/>
    <w:basedOn w:val="Normal"/>
    <w:link w:val="DocumentMap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7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2711"/>
    <w:pPr>
      <w:spacing w:after="120" w:line="259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2711"/>
    <w:rPr>
      <w:sz w:val="16"/>
      <w:szCs w:val="16"/>
    </w:rPr>
  </w:style>
  <w:style w:type="paragraph" w:customStyle="1" w:styleId="StyleHidden">
    <w:name w:val="StyleHidden"/>
    <w:basedOn w:val="Normal"/>
    <w:link w:val="StyleHiddenChar"/>
    <w:rsid w:val="00422711"/>
    <w:pPr>
      <w:spacing w:after="120" w:line="240" w:lineRule="auto"/>
    </w:pPr>
    <w:rPr>
      <w:sz w:val="2"/>
      <w:lang w:eastAsia="ro-RO"/>
    </w:rPr>
  </w:style>
  <w:style w:type="character" w:customStyle="1" w:styleId="StyleHiddenChar">
    <w:name w:val="StyleHidden Char"/>
    <w:basedOn w:val="DefaultParagraphFont"/>
    <w:link w:val="StyleHidden"/>
    <w:rsid w:val="00422711"/>
    <w:rPr>
      <w:sz w:val="2"/>
      <w:lang w:val="ro-RO" w:eastAsia="ro-RO"/>
    </w:rPr>
  </w:style>
  <w:style w:type="character" w:customStyle="1" w:styleId="Heading1Char1">
    <w:name w:val="Heading 1 Char1"/>
    <w:basedOn w:val="DefaultParagraphFont"/>
    <w:uiPriority w:val="9"/>
    <w:rsid w:val="0042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062A98"/>
    <w:pPr>
      <w:spacing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Title">
    <w:name w:val="Title"/>
    <w:basedOn w:val="Normal"/>
    <w:link w:val="TitleChar"/>
    <w:qFormat/>
    <w:rsid w:val="00021FF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1F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5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590E"/>
  </w:style>
  <w:style w:type="character" w:customStyle="1" w:styleId="ln2acttitlu">
    <w:name w:val="ln2acttitlu"/>
    <w:basedOn w:val="DefaultParagraphFont"/>
    <w:rsid w:val="0063590E"/>
  </w:style>
  <w:style w:type="numbering" w:customStyle="1" w:styleId="NoList2">
    <w:name w:val="No List2"/>
    <w:next w:val="NoList"/>
    <w:uiPriority w:val="99"/>
    <w:semiHidden/>
    <w:unhideWhenUsed/>
    <w:rsid w:val="008D53E9"/>
  </w:style>
  <w:style w:type="numbering" w:customStyle="1" w:styleId="NoList11">
    <w:name w:val="No List11"/>
    <w:next w:val="NoList"/>
    <w:uiPriority w:val="99"/>
    <w:semiHidden/>
    <w:unhideWhenUsed/>
    <w:rsid w:val="008D53E9"/>
  </w:style>
  <w:style w:type="character" w:customStyle="1" w:styleId="ListParagraphChar">
    <w:name w:val="List Paragraph Char"/>
    <w:aliases w:val="Normal bullet 2 Char,Forth level Char,Lettre d'introduction Char,Header bold Char,bullets Char,Arial Char,List Paragraph111111 Char,body 2 Char,List Paragraph11 Char,List Paragraph111 Char,List Paragraph1111 Char,List1 Char"/>
    <w:link w:val="ListParagraph"/>
    <w:uiPriority w:val="34"/>
    <w:rsid w:val="00E5014B"/>
    <w:rPr>
      <w:rFonts w:ascii="Calibri" w:eastAsia="Calibri" w:hAnsi="Calibri" w:cs="Calibri"/>
      <w:noProof/>
      <w:sz w:val="24"/>
      <w:szCs w:val="24"/>
      <w:lang w:val="ro-RO" w:eastAsia="ar-SA"/>
    </w:rPr>
  </w:style>
  <w:style w:type="paragraph" w:customStyle="1" w:styleId="Listparagraf1">
    <w:name w:val="Listă paragraf1"/>
    <w:basedOn w:val="Normal"/>
    <w:qFormat/>
    <w:rsid w:val="008E7A6E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par">
    <w:name w:val="s_par"/>
    <w:basedOn w:val="DefaultParagraphFont"/>
    <w:rsid w:val="00F762E3"/>
  </w:style>
  <w:style w:type="paragraph" w:styleId="NormalWeb">
    <w:name w:val="Normal (Web)"/>
    <w:basedOn w:val="Normal"/>
    <w:uiPriority w:val="99"/>
    <w:semiHidden/>
    <w:unhideWhenUsed/>
    <w:rsid w:val="00E04D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ttlitera">
    <w:name w:val="st_tlitera"/>
    <w:rsid w:val="0027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nbvhezq/legea-nr-292-2018-privind-evaluarea-impactului-anumitor-proiecte-publice-si-private-asupra-mediului?pid=275167933&amp;d=2019-08-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u3dsojy/legea-contenciosului-administrativ-nr-554-2004?d=2018-12-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u3dsojy/legea-contenciosului-administrativ-nr-554-2004?d=2018-12-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mytenbvhezq/legea-nr-292-2018-privind-evaluarea-impactului-anumitor-proiecte-publice-si-private-asupra-mediului?pid=275167869&amp;d=2019-08-2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E4B3-2605-40D7-BF1C-0AFA4A05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1520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ISCRU</dc:creator>
  <cp:lastModifiedBy>Gabriela Ionescu</cp:lastModifiedBy>
  <cp:revision>39</cp:revision>
  <cp:lastPrinted>2022-07-04T13:52:00Z</cp:lastPrinted>
  <dcterms:created xsi:type="dcterms:W3CDTF">2022-05-12T16:51:00Z</dcterms:created>
  <dcterms:modified xsi:type="dcterms:W3CDTF">2023-05-10T05:28:00Z</dcterms:modified>
</cp:coreProperties>
</file>