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03C" w:rsidRPr="00CB301B" w:rsidRDefault="00FC703C" w:rsidP="006467FE">
      <w:pPr>
        <w:pStyle w:val="Heading1"/>
        <w:spacing w:before="0" w:line="240" w:lineRule="auto"/>
        <w:jc w:val="center"/>
        <w:rPr>
          <w:rFonts w:ascii="Times New Roman" w:hAnsi="Times New Roman"/>
          <w:b/>
          <w:bCs/>
          <w:color w:val="auto"/>
          <w:sz w:val="26"/>
          <w:szCs w:val="26"/>
          <w:lang w:eastAsia="ro-RO"/>
        </w:rPr>
      </w:pPr>
      <w:r w:rsidRPr="00CB301B">
        <w:rPr>
          <w:rFonts w:ascii="Times New Roman" w:hAnsi="Times New Roman"/>
          <w:b/>
          <w:bCs/>
          <w:color w:val="auto"/>
          <w:sz w:val="26"/>
          <w:szCs w:val="26"/>
          <w:lang w:eastAsia="ro-RO"/>
        </w:rPr>
        <w:t>DECIZIA ETAPEI DE ÎNCADRARE</w:t>
      </w:r>
    </w:p>
    <w:p w:rsidR="009F43DE" w:rsidRPr="00CB301B" w:rsidRDefault="009F43DE" w:rsidP="006467FE">
      <w:pPr>
        <w:spacing w:line="240" w:lineRule="auto"/>
        <w:jc w:val="center"/>
        <w:rPr>
          <w:rFonts w:ascii="Times New Roman" w:hAnsi="Times New Roman" w:cs="Times New Roman"/>
          <w:b/>
          <w:sz w:val="26"/>
          <w:szCs w:val="26"/>
          <w:lang w:eastAsia="ro-RO"/>
        </w:rPr>
      </w:pPr>
    </w:p>
    <w:p w:rsidR="00FC703C" w:rsidRPr="00CB301B" w:rsidRDefault="0019157E" w:rsidP="006467FE">
      <w:pPr>
        <w:spacing w:line="240" w:lineRule="auto"/>
        <w:jc w:val="center"/>
        <w:rPr>
          <w:rFonts w:ascii="Times New Roman" w:hAnsi="Times New Roman" w:cs="Times New Roman"/>
          <w:b/>
          <w:sz w:val="26"/>
          <w:szCs w:val="26"/>
          <w:lang w:eastAsia="ro-RO"/>
        </w:rPr>
      </w:pPr>
      <w:r w:rsidRPr="00CB301B">
        <w:rPr>
          <w:rFonts w:ascii="Times New Roman" w:hAnsi="Times New Roman" w:cs="Times New Roman"/>
          <w:b/>
          <w:sz w:val="26"/>
          <w:szCs w:val="26"/>
          <w:highlight w:val="yellow"/>
          <w:lang w:eastAsia="ro-RO"/>
        </w:rPr>
        <w:t>Nr. X din X.08</w:t>
      </w:r>
      <w:r w:rsidR="00F71F47" w:rsidRPr="00CB301B">
        <w:rPr>
          <w:rFonts w:ascii="Times New Roman" w:hAnsi="Times New Roman" w:cs="Times New Roman"/>
          <w:b/>
          <w:sz w:val="26"/>
          <w:szCs w:val="26"/>
          <w:highlight w:val="yellow"/>
          <w:lang w:eastAsia="ro-RO"/>
        </w:rPr>
        <w:t>.2023</w:t>
      </w:r>
    </w:p>
    <w:p w:rsidR="009F43DE" w:rsidRPr="00CB301B" w:rsidRDefault="009F43DE" w:rsidP="006467FE">
      <w:pPr>
        <w:autoSpaceDE w:val="0"/>
        <w:spacing w:line="240" w:lineRule="auto"/>
        <w:rPr>
          <w:rFonts w:ascii="Times New Roman" w:hAnsi="Times New Roman" w:cs="Times New Roman"/>
          <w:sz w:val="26"/>
          <w:szCs w:val="26"/>
        </w:rPr>
      </w:pPr>
      <w:bookmarkStart w:id="0" w:name="_GoBack"/>
      <w:bookmarkEnd w:id="0"/>
    </w:p>
    <w:p w:rsidR="006467FE" w:rsidRPr="00CB301B" w:rsidRDefault="006467FE" w:rsidP="006467FE">
      <w:pPr>
        <w:autoSpaceDE w:val="0"/>
        <w:spacing w:line="240" w:lineRule="auto"/>
        <w:rPr>
          <w:rFonts w:ascii="Times New Roman" w:hAnsi="Times New Roman" w:cs="Times New Roman"/>
          <w:sz w:val="26"/>
          <w:szCs w:val="26"/>
        </w:rPr>
      </w:pPr>
    </w:p>
    <w:p w:rsidR="00FC703C" w:rsidRPr="00CB301B" w:rsidRDefault="00FC703C" w:rsidP="006467FE">
      <w:pPr>
        <w:autoSpaceDE w:val="0"/>
        <w:spacing w:line="240" w:lineRule="auto"/>
        <w:rPr>
          <w:rFonts w:ascii="Times New Roman" w:hAnsi="Times New Roman" w:cs="Times New Roman"/>
          <w:sz w:val="26"/>
          <w:szCs w:val="26"/>
        </w:rPr>
      </w:pPr>
      <w:r w:rsidRPr="00CB301B">
        <w:rPr>
          <w:rFonts w:ascii="Times New Roman" w:hAnsi="Times New Roman" w:cs="Times New Roman"/>
          <w:color w:val="FFFFFF"/>
          <w:sz w:val="26"/>
          <w:szCs w:val="26"/>
        </w:rPr>
        <w:t>k</w:t>
      </w:r>
      <w:r w:rsidRPr="00CB301B">
        <w:rPr>
          <w:rFonts w:ascii="Times New Roman" w:hAnsi="Times New Roman" w:cs="Times New Roman"/>
          <w:sz w:val="26"/>
          <w:szCs w:val="26"/>
        </w:rPr>
        <w:t xml:space="preserve"> Ca urmare a solicitării de emitere a acordului de mediu adresate de</w:t>
      </w:r>
      <w:r w:rsidRPr="00CB301B">
        <w:rPr>
          <w:rFonts w:ascii="Times New Roman" w:hAnsi="Times New Roman" w:cs="Times New Roman"/>
          <w:b/>
          <w:sz w:val="26"/>
          <w:szCs w:val="26"/>
        </w:rPr>
        <w:t xml:space="preserve">                                 </w:t>
      </w:r>
      <w:r w:rsidR="008D516A" w:rsidRPr="00CB301B">
        <w:rPr>
          <w:rFonts w:ascii="Times New Roman" w:hAnsi="Times New Roman" w:cs="Times New Roman"/>
          <w:b/>
          <w:sz w:val="26"/>
          <w:szCs w:val="26"/>
        </w:rPr>
        <w:t>BATEA ADRIAN SORIN</w:t>
      </w:r>
      <w:r w:rsidR="000279DB" w:rsidRPr="00CB301B">
        <w:rPr>
          <w:rFonts w:ascii="Times New Roman" w:hAnsi="Times New Roman" w:cs="Times New Roman"/>
          <w:sz w:val="26"/>
          <w:szCs w:val="26"/>
        </w:rPr>
        <w:t xml:space="preserve">, cu </w:t>
      </w:r>
      <w:r w:rsidR="008D516A" w:rsidRPr="00CB301B">
        <w:rPr>
          <w:rFonts w:ascii="Times New Roman" w:hAnsi="Times New Roman" w:cs="Times New Roman"/>
          <w:sz w:val="26"/>
          <w:szCs w:val="26"/>
        </w:rPr>
        <w:t xml:space="preserve">domiciliul </w:t>
      </w:r>
      <w:r w:rsidRPr="00CB301B">
        <w:rPr>
          <w:rFonts w:ascii="Times New Roman" w:hAnsi="Times New Roman" w:cs="Times New Roman"/>
          <w:sz w:val="26"/>
          <w:szCs w:val="26"/>
        </w:rPr>
        <w:t xml:space="preserve">în </w:t>
      </w:r>
      <w:r w:rsidR="00F71F47" w:rsidRPr="00CB301B">
        <w:rPr>
          <w:rFonts w:ascii="Times New Roman" w:hAnsi="Times New Roman" w:cs="Times New Roman"/>
          <w:sz w:val="26"/>
          <w:szCs w:val="26"/>
        </w:rPr>
        <w:t xml:space="preserve">comuna </w:t>
      </w:r>
      <w:r w:rsidR="008D516A" w:rsidRPr="00CB301B">
        <w:rPr>
          <w:rFonts w:ascii="Times New Roman" w:hAnsi="Times New Roman" w:cs="Times New Roman"/>
          <w:sz w:val="26"/>
          <w:szCs w:val="26"/>
        </w:rPr>
        <w:t>Balotești, sat Balotești,                             str. Fantanele, nr. 10C, jud. Ilfov</w:t>
      </w:r>
      <w:r w:rsidRPr="00CB301B">
        <w:rPr>
          <w:rFonts w:ascii="Times New Roman" w:hAnsi="Times New Roman" w:cs="Times New Roman"/>
          <w:sz w:val="26"/>
          <w:szCs w:val="26"/>
        </w:rPr>
        <w:t xml:space="preserve">, înregistrată la APM Cluj cu nr. </w:t>
      </w:r>
      <w:r w:rsidR="008D516A" w:rsidRPr="00CB301B">
        <w:rPr>
          <w:rFonts w:ascii="Times New Roman" w:hAnsi="Times New Roman" w:cs="Times New Roman"/>
          <w:sz w:val="26"/>
          <w:szCs w:val="26"/>
        </w:rPr>
        <w:t>1993/27.01.2022</w:t>
      </w:r>
      <w:r w:rsidRPr="00CB301B">
        <w:rPr>
          <w:rFonts w:ascii="Times New Roman" w:hAnsi="Times New Roman" w:cs="Times New Roman"/>
          <w:spacing w:val="-6"/>
          <w:sz w:val="26"/>
          <w:szCs w:val="26"/>
        </w:rPr>
        <w:t xml:space="preserve">, </w:t>
      </w:r>
      <w:r w:rsidRPr="00CB301B">
        <w:rPr>
          <w:rFonts w:ascii="Times New Roman" w:hAnsi="Times New Roman" w:cs="Times New Roman"/>
          <w:sz w:val="26"/>
          <w:szCs w:val="26"/>
        </w:rPr>
        <w:t xml:space="preserve"> în baza:</w:t>
      </w:r>
    </w:p>
    <w:p w:rsidR="00FC703C" w:rsidRPr="00CB301B" w:rsidRDefault="00FC703C" w:rsidP="006467FE">
      <w:pPr>
        <w:numPr>
          <w:ilvl w:val="0"/>
          <w:numId w:val="31"/>
        </w:numPr>
        <w:autoSpaceDE w:val="0"/>
        <w:spacing w:line="240" w:lineRule="auto"/>
        <w:ind w:hanging="294"/>
        <w:rPr>
          <w:rFonts w:ascii="Times New Roman" w:hAnsi="Times New Roman" w:cs="Times New Roman"/>
          <w:sz w:val="26"/>
          <w:szCs w:val="26"/>
          <w:lang w:eastAsia="ro-RO"/>
        </w:rPr>
      </w:pPr>
      <w:r w:rsidRPr="00CB301B">
        <w:rPr>
          <w:rFonts w:ascii="Times New Roman" w:hAnsi="Times New Roman" w:cs="Times New Roman"/>
          <w:b/>
          <w:sz w:val="26"/>
          <w:szCs w:val="26"/>
          <w:lang w:eastAsia="ro-RO"/>
        </w:rPr>
        <w:t>Legii nr.292/2018</w:t>
      </w:r>
      <w:r w:rsidRPr="00CB301B">
        <w:rPr>
          <w:rFonts w:ascii="Times New Roman" w:hAnsi="Times New Roman" w:cs="Times New Roman"/>
          <w:sz w:val="26"/>
          <w:szCs w:val="26"/>
          <w:lang w:eastAsia="ro-RO"/>
        </w:rPr>
        <w:t xml:space="preserve"> privind evaluarea impactului anumitor proiecte publice şi private asupra mediului;</w:t>
      </w:r>
    </w:p>
    <w:p w:rsidR="00FC703C" w:rsidRPr="00CB301B" w:rsidRDefault="00FC703C" w:rsidP="006467FE">
      <w:pPr>
        <w:numPr>
          <w:ilvl w:val="0"/>
          <w:numId w:val="31"/>
        </w:numPr>
        <w:autoSpaceDE w:val="0"/>
        <w:spacing w:line="240" w:lineRule="auto"/>
        <w:ind w:hanging="294"/>
        <w:rPr>
          <w:rFonts w:ascii="Times New Roman" w:hAnsi="Times New Roman" w:cs="Times New Roman"/>
          <w:sz w:val="26"/>
          <w:szCs w:val="26"/>
          <w:lang w:eastAsia="ro-RO"/>
        </w:rPr>
      </w:pPr>
      <w:r w:rsidRPr="00CB301B">
        <w:rPr>
          <w:rFonts w:ascii="Times New Roman" w:hAnsi="Times New Roman" w:cs="Times New Roman"/>
          <w:b/>
          <w:sz w:val="26"/>
          <w:szCs w:val="26"/>
        </w:rPr>
        <w:t>Ordonanţei de Urgenţă a Guvernului nr. 57/2007</w:t>
      </w:r>
      <w:r w:rsidRPr="00CB301B">
        <w:rPr>
          <w:rFonts w:ascii="Times New Roman" w:hAnsi="Times New Roman" w:cs="Times New Roman"/>
          <w:sz w:val="26"/>
          <w:szCs w:val="26"/>
        </w:rPr>
        <w:t xml:space="preserve"> privind regimul ariilor naturale protejate, conservarea habitatelor naturale, a florei şi faunei sǎlbatice, cu modificǎrile şi completǎrile ulterioare, aprobată prin </w:t>
      </w:r>
      <w:r w:rsidRPr="00CB301B">
        <w:rPr>
          <w:rFonts w:ascii="Times New Roman" w:hAnsi="Times New Roman" w:cs="Times New Roman"/>
          <w:b/>
          <w:sz w:val="26"/>
          <w:szCs w:val="26"/>
        </w:rPr>
        <w:t>Legea nr. 49/2011</w:t>
      </w:r>
      <w:r w:rsidRPr="00CB301B">
        <w:rPr>
          <w:rFonts w:ascii="Times New Roman" w:hAnsi="Times New Roman" w:cs="Times New Roman"/>
          <w:sz w:val="26"/>
          <w:szCs w:val="26"/>
        </w:rPr>
        <w:t>,</w:t>
      </w:r>
    </w:p>
    <w:p w:rsidR="007A41DD" w:rsidRPr="00CB301B" w:rsidRDefault="007A41DD" w:rsidP="006467FE">
      <w:pPr>
        <w:numPr>
          <w:ilvl w:val="0"/>
          <w:numId w:val="31"/>
        </w:numPr>
        <w:autoSpaceDE w:val="0"/>
        <w:spacing w:line="240" w:lineRule="auto"/>
        <w:ind w:hanging="294"/>
        <w:rPr>
          <w:rFonts w:ascii="Times New Roman" w:hAnsi="Times New Roman" w:cs="Times New Roman"/>
          <w:sz w:val="26"/>
          <w:szCs w:val="26"/>
          <w:lang w:eastAsia="ro-RO"/>
        </w:rPr>
      </w:pPr>
      <w:r w:rsidRPr="00CB301B">
        <w:rPr>
          <w:rFonts w:ascii="Times New Roman" w:eastAsia="Calibri" w:hAnsi="Times New Roman" w:cs="Times New Roman"/>
          <w:b/>
          <w:sz w:val="26"/>
          <w:szCs w:val="26"/>
        </w:rPr>
        <w:t xml:space="preserve">Legea apelor nr. 107/1996 , </w:t>
      </w:r>
      <w:r w:rsidRPr="00CB301B">
        <w:rPr>
          <w:rFonts w:ascii="Times New Roman" w:eastAsia="Calibri" w:hAnsi="Times New Roman" w:cs="Times New Roman"/>
          <w:sz w:val="26"/>
          <w:szCs w:val="26"/>
        </w:rPr>
        <w:t>cu modificările si completările ulterioare;</w:t>
      </w:r>
    </w:p>
    <w:p w:rsidR="007A41DD" w:rsidRPr="00CB301B" w:rsidRDefault="007A41DD" w:rsidP="006467FE">
      <w:pPr>
        <w:autoSpaceDE w:val="0"/>
        <w:spacing w:line="240" w:lineRule="auto"/>
        <w:rPr>
          <w:rFonts w:ascii="Times New Roman" w:hAnsi="Times New Roman" w:cs="Times New Roman"/>
          <w:sz w:val="26"/>
          <w:szCs w:val="26"/>
          <w:lang w:eastAsia="ro-RO"/>
        </w:rPr>
      </w:pPr>
    </w:p>
    <w:p w:rsidR="00FC703C" w:rsidRPr="00CB301B" w:rsidRDefault="00FC703C" w:rsidP="006467FE">
      <w:pPr>
        <w:autoSpaceDE w:val="0"/>
        <w:autoSpaceDN w:val="0"/>
        <w:adjustRightInd w:val="0"/>
        <w:spacing w:line="240" w:lineRule="auto"/>
        <w:ind w:right="-54"/>
        <w:rPr>
          <w:rFonts w:ascii="Times New Roman" w:hAnsi="Times New Roman" w:cs="Times New Roman"/>
          <w:sz w:val="26"/>
          <w:szCs w:val="26"/>
        </w:rPr>
      </w:pPr>
      <w:r w:rsidRPr="00CB301B">
        <w:rPr>
          <w:rFonts w:ascii="Times New Roman" w:hAnsi="Times New Roman" w:cs="Times New Roman"/>
          <w:sz w:val="26"/>
          <w:szCs w:val="26"/>
        </w:rPr>
        <w:t xml:space="preserve">Agenţia pentru Protecţia Mediului Cluj decide, ca urmare a completărilor depuse la APM Cluj cu documentaţiile </w:t>
      </w:r>
      <w:r w:rsidR="00F57624" w:rsidRPr="00CB301B">
        <w:rPr>
          <w:rFonts w:ascii="Times New Roman" w:hAnsi="Times New Roman" w:cs="Times New Roman"/>
          <w:sz w:val="26"/>
          <w:szCs w:val="26"/>
        </w:rPr>
        <w:t>numerele:</w:t>
      </w:r>
      <w:r w:rsidR="008D516A" w:rsidRPr="00CB301B">
        <w:rPr>
          <w:rFonts w:ascii="Times New Roman" w:hAnsi="Times New Roman" w:cs="Times New Roman"/>
          <w:sz w:val="26"/>
          <w:szCs w:val="26"/>
        </w:rPr>
        <w:t xml:space="preserve"> </w:t>
      </w:r>
      <w:r w:rsidR="004934C2" w:rsidRPr="00CB301B">
        <w:rPr>
          <w:rFonts w:ascii="Times New Roman" w:hAnsi="Times New Roman" w:cs="Times New Roman"/>
          <w:sz w:val="26"/>
          <w:szCs w:val="26"/>
        </w:rPr>
        <w:t>3260/09.02.2022, 9164/18.04.2023</w:t>
      </w:r>
      <w:r w:rsidRPr="00CB301B">
        <w:rPr>
          <w:rFonts w:ascii="Times New Roman" w:hAnsi="Times New Roman" w:cs="Times New Roman"/>
          <w:sz w:val="26"/>
          <w:szCs w:val="26"/>
        </w:rPr>
        <w:t>,</w:t>
      </w:r>
      <w:r w:rsidR="004934C2" w:rsidRPr="00CB301B">
        <w:rPr>
          <w:rFonts w:ascii="Times New Roman" w:hAnsi="Times New Roman" w:cs="Times New Roman"/>
          <w:sz w:val="26"/>
          <w:szCs w:val="26"/>
        </w:rPr>
        <w:t xml:space="preserve"> 10507/04.05.2023, 14165/16.06.2023, 15760/10.</w:t>
      </w:r>
      <w:r w:rsidR="004934C2" w:rsidRPr="0045680A">
        <w:rPr>
          <w:rFonts w:ascii="Times New Roman" w:hAnsi="Times New Roman" w:cs="Times New Roman"/>
          <w:sz w:val="26"/>
          <w:szCs w:val="26"/>
        </w:rPr>
        <w:t>07.2023 și</w:t>
      </w:r>
      <w:r w:rsidR="0045680A" w:rsidRPr="0045680A">
        <w:rPr>
          <w:rFonts w:ascii="Times New Roman" w:hAnsi="Times New Roman" w:cs="Times New Roman"/>
          <w:sz w:val="26"/>
          <w:szCs w:val="26"/>
        </w:rPr>
        <w:t xml:space="preserve"> 17750</w:t>
      </w:r>
      <w:r w:rsidR="0045680A">
        <w:rPr>
          <w:rFonts w:ascii="Times New Roman" w:hAnsi="Times New Roman" w:cs="Times New Roman"/>
          <w:sz w:val="26"/>
          <w:szCs w:val="26"/>
        </w:rPr>
        <w:t>/10.08.2023</w:t>
      </w:r>
      <w:r w:rsidR="004934C2" w:rsidRPr="00CB301B">
        <w:rPr>
          <w:rFonts w:ascii="Times New Roman" w:hAnsi="Times New Roman" w:cs="Times New Roman"/>
          <w:sz w:val="26"/>
          <w:szCs w:val="26"/>
        </w:rPr>
        <w:t xml:space="preserve">; a punctelor de vedere, </w:t>
      </w:r>
      <w:r w:rsidRPr="00CB301B">
        <w:rPr>
          <w:rFonts w:ascii="Times New Roman" w:hAnsi="Times New Roman" w:cs="Times New Roman"/>
          <w:sz w:val="26"/>
          <w:szCs w:val="26"/>
        </w:rPr>
        <w:t xml:space="preserve"> precum şi a consultărilor desfăşurate în cadrul şedinţei Comisiei de Analiză Tehnică din data de </w:t>
      </w:r>
      <w:r w:rsidR="008D516A" w:rsidRPr="00CB301B">
        <w:rPr>
          <w:rFonts w:ascii="Times New Roman" w:hAnsi="Times New Roman" w:cs="Times New Roman"/>
          <w:sz w:val="26"/>
          <w:szCs w:val="26"/>
        </w:rPr>
        <w:t>8.08</w:t>
      </w:r>
      <w:r w:rsidR="00824CB6" w:rsidRPr="00CB301B">
        <w:rPr>
          <w:rFonts w:ascii="Times New Roman" w:hAnsi="Times New Roman" w:cs="Times New Roman"/>
          <w:sz w:val="26"/>
          <w:szCs w:val="26"/>
        </w:rPr>
        <w:t>.2023</w:t>
      </w:r>
      <w:r w:rsidR="006467FE" w:rsidRPr="00CB301B">
        <w:rPr>
          <w:rFonts w:ascii="Times New Roman" w:hAnsi="Times New Roman" w:cs="Times New Roman"/>
          <w:sz w:val="26"/>
          <w:szCs w:val="26"/>
        </w:rPr>
        <w:t xml:space="preserve">, că proiectul </w:t>
      </w:r>
      <w:r w:rsidRPr="00CB301B">
        <w:rPr>
          <w:rFonts w:ascii="Times New Roman" w:hAnsi="Times New Roman" w:cs="Times New Roman"/>
          <w:b/>
          <w:sz w:val="26"/>
          <w:szCs w:val="26"/>
        </w:rPr>
        <w:t>,,</w:t>
      </w:r>
      <w:r w:rsidR="008D516A" w:rsidRPr="00CB301B">
        <w:rPr>
          <w:rFonts w:ascii="Times New Roman" w:hAnsi="Times New Roman" w:cs="Times New Roman"/>
          <w:b/>
          <w:i/>
          <w:sz w:val="26"/>
          <w:szCs w:val="26"/>
        </w:rPr>
        <w:t xml:space="preserve"> Construire casă familială P+M, împrejmuire, racorduri și branșamente, acces auto și pietonal</w:t>
      </w:r>
      <w:r w:rsidRPr="00CB301B">
        <w:rPr>
          <w:rFonts w:ascii="Times New Roman" w:hAnsi="Times New Roman" w:cs="Times New Roman"/>
          <w:b/>
          <w:sz w:val="26"/>
          <w:szCs w:val="26"/>
        </w:rPr>
        <w:t>”</w:t>
      </w:r>
      <w:r w:rsidR="006467FE" w:rsidRPr="00CB301B">
        <w:rPr>
          <w:rFonts w:ascii="Times New Roman" w:hAnsi="Times New Roman" w:cs="Times New Roman"/>
          <w:b/>
          <w:sz w:val="26"/>
          <w:szCs w:val="26"/>
        </w:rPr>
        <w:t xml:space="preserve"> </w:t>
      </w:r>
      <w:r w:rsidRPr="00CB301B">
        <w:rPr>
          <w:rFonts w:ascii="Times New Roman" w:hAnsi="Times New Roman" w:cs="Times New Roman"/>
          <w:b/>
          <w:sz w:val="26"/>
          <w:szCs w:val="26"/>
        </w:rPr>
        <w:t>-</w:t>
      </w:r>
      <w:r w:rsidRPr="00CB301B">
        <w:rPr>
          <w:rFonts w:ascii="Times New Roman" w:hAnsi="Times New Roman" w:cs="Times New Roman"/>
          <w:sz w:val="26"/>
          <w:szCs w:val="26"/>
        </w:rPr>
        <w:t xml:space="preserve"> propus a fi </w:t>
      </w:r>
      <w:r w:rsidR="00A602FC" w:rsidRPr="00CB301B">
        <w:rPr>
          <w:rFonts w:ascii="Times New Roman" w:hAnsi="Times New Roman" w:cs="Times New Roman"/>
          <w:sz w:val="26"/>
          <w:szCs w:val="26"/>
        </w:rPr>
        <w:t>realizat</w:t>
      </w:r>
      <w:r w:rsidRPr="00CB301B">
        <w:rPr>
          <w:rFonts w:ascii="Times New Roman" w:hAnsi="Times New Roman" w:cs="Times New Roman"/>
          <w:sz w:val="26"/>
          <w:szCs w:val="26"/>
        </w:rPr>
        <w:t xml:space="preserve"> în </w:t>
      </w:r>
      <w:r w:rsidR="008D516A" w:rsidRPr="00CB301B">
        <w:rPr>
          <w:rFonts w:ascii="Times New Roman" w:hAnsi="Times New Roman" w:cs="Times New Roman"/>
          <w:b/>
          <w:sz w:val="26"/>
          <w:szCs w:val="26"/>
        </w:rPr>
        <w:t>comuna Beliș, satul Smida, CF nr. 52937, judeţul Cluj</w:t>
      </w:r>
      <w:r w:rsidRPr="00CB301B">
        <w:rPr>
          <w:rFonts w:ascii="Times New Roman" w:hAnsi="Times New Roman" w:cs="Times New Roman"/>
          <w:sz w:val="26"/>
          <w:szCs w:val="26"/>
        </w:rPr>
        <w:t>, nu se supune evaluării impactului asupra mediului, nu se supune evaluării adecvate şi nu se supune evaluării asupra corpurilor de apă.</w:t>
      </w:r>
    </w:p>
    <w:p w:rsidR="00FC703C" w:rsidRPr="00CB301B" w:rsidRDefault="00FC703C" w:rsidP="006467FE">
      <w:pPr>
        <w:autoSpaceDE w:val="0"/>
        <w:autoSpaceDN w:val="0"/>
        <w:adjustRightInd w:val="0"/>
        <w:spacing w:line="240" w:lineRule="auto"/>
        <w:rPr>
          <w:rFonts w:ascii="Times New Roman" w:hAnsi="Times New Roman" w:cs="Times New Roman"/>
          <w:sz w:val="26"/>
          <w:szCs w:val="26"/>
        </w:rPr>
      </w:pPr>
      <w:r w:rsidRPr="00CB301B">
        <w:rPr>
          <w:rFonts w:ascii="Times New Roman" w:hAnsi="Times New Roman" w:cs="Times New Roman"/>
          <w:color w:val="FFFFFF"/>
          <w:sz w:val="26"/>
          <w:szCs w:val="26"/>
        </w:rPr>
        <w:t>kk    kkk  kk supune evaluării adecvate</w:t>
      </w:r>
      <w:r w:rsidRPr="00CB301B">
        <w:rPr>
          <w:rFonts w:ascii="Times New Roman" w:hAnsi="Times New Roman" w:cs="Times New Roman"/>
          <w:sz w:val="26"/>
          <w:szCs w:val="26"/>
        </w:rPr>
        <w:t xml:space="preserve">  </w:t>
      </w:r>
    </w:p>
    <w:p w:rsidR="00FC703C" w:rsidRPr="00CB301B" w:rsidRDefault="00FC703C" w:rsidP="006467FE">
      <w:pPr>
        <w:autoSpaceDE w:val="0"/>
        <w:autoSpaceDN w:val="0"/>
        <w:adjustRightInd w:val="0"/>
        <w:spacing w:line="240" w:lineRule="auto"/>
        <w:rPr>
          <w:rFonts w:ascii="Times New Roman" w:hAnsi="Times New Roman" w:cs="Times New Roman"/>
          <w:sz w:val="26"/>
          <w:szCs w:val="26"/>
        </w:rPr>
      </w:pPr>
      <w:r w:rsidRPr="00CB301B">
        <w:rPr>
          <w:rFonts w:ascii="Times New Roman" w:hAnsi="Times New Roman" w:cs="Times New Roman"/>
          <w:sz w:val="26"/>
          <w:szCs w:val="26"/>
        </w:rPr>
        <w:t xml:space="preserve">    Justificarea prezentei decizii:</w:t>
      </w:r>
    </w:p>
    <w:p w:rsidR="00FC703C" w:rsidRPr="00CB301B" w:rsidRDefault="00FC703C" w:rsidP="006467FE">
      <w:pPr>
        <w:autoSpaceDE w:val="0"/>
        <w:autoSpaceDN w:val="0"/>
        <w:adjustRightInd w:val="0"/>
        <w:spacing w:line="240" w:lineRule="auto"/>
        <w:rPr>
          <w:rFonts w:ascii="Times New Roman" w:hAnsi="Times New Roman" w:cs="Times New Roman"/>
          <w:b/>
          <w:sz w:val="26"/>
          <w:szCs w:val="26"/>
        </w:rPr>
      </w:pPr>
      <w:r w:rsidRPr="00CB301B">
        <w:rPr>
          <w:rFonts w:ascii="Times New Roman" w:hAnsi="Times New Roman" w:cs="Times New Roman"/>
          <w:b/>
          <w:sz w:val="26"/>
          <w:szCs w:val="26"/>
        </w:rPr>
        <w:t xml:space="preserve">   I. Motivele pe baza cărora s-a stabilit necesitatea neefectuării  impactului asupra mediului, sunt următoarele:</w:t>
      </w:r>
    </w:p>
    <w:p w:rsidR="00FC703C" w:rsidRPr="00CB301B" w:rsidRDefault="00FC703C" w:rsidP="006467FE">
      <w:pPr>
        <w:spacing w:line="240" w:lineRule="auto"/>
        <w:rPr>
          <w:rFonts w:ascii="Times New Roman" w:hAnsi="Times New Roman" w:cs="Times New Roman"/>
          <w:sz w:val="26"/>
          <w:szCs w:val="26"/>
        </w:rPr>
      </w:pPr>
      <w:r w:rsidRPr="00CB301B">
        <w:rPr>
          <w:rFonts w:ascii="Times New Roman" w:hAnsi="Times New Roman" w:cs="Times New Roman"/>
          <w:sz w:val="26"/>
          <w:szCs w:val="26"/>
        </w:rPr>
        <w:t>a)  proiectul se încadrează în prevederile Legii</w:t>
      </w:r>
      <w:r w:rsidRPr="00CB301B">
        <w:rPr>
          <w:rFonts w:ascii="Times New Roman" w:hAnsi="Times New Roman" w:cs="Times New Roman"/>
          <w:sz w:val="26"/>
          <w:szCs w:val="26"/>
          <w:u w:val="single"/>
        </w:rPr>
        <w:t xml:space="preserve"> nr.292/2018</w:t>
      </w:r>
      <w:r w:rsidRPr="00CB301B">
        <w:rPr>
          <w:rFonts w:ascii="Times New Roman" w:hAnsi="Times New Roman" w:cs="Times New Roman"/>
          <w:sz w:val="26"/>
          <w:szCs w:val="26"/>
        </w:rPr>
        <w:t xml:space="preserve">, anexa nr. 2, </w:t>
      </w:r>
      <w:r w:rsidR="00BE6D06" w:rsidRPr="00CB301B">
        <w:rPr>
          <w:rFonts w:ascii="Times New Roman" w:hAnsi="Times New Roman" w:cs="Times New Roman"/>
          <w:i/>
          <w:sz w:val="26"/>
          <w:szCs w:val="26"/>
        </w:rPr>
        <w:t>10. b) - „Proiecte de dezvoltare urbană, inclusiv construcția centrelor comerciale și a parcărilor auto publice”</w:t>
      </w:r>
      <w:r w:rsidR="00FB7BE3" w:rsidRPr="00CB301B">
        <w:rPr>
          <w:rFonts w:ascii="Times New Roman" w:hAnsi="Times New Roman" w:cs="Times New Roman"/>
          <w:i/>
          <w:sz w:val="26"/>
          <w:szCs w:val="26"/>
        </w:rPr>
        <w:t>,</w:t>
      </w:r>
    </w:p>
    <w:p w:rsidR="00FC703C" w:rsidRPr="00CB301B" w:rsidRDefault="00FC703C" w:rsidP="006467FE">
      <w:pPr>
        <w:spacing w:line="240" w:lineRule="auto"/>
        <w:textAlignment w:val="baseline"/>
        <w:rPr>
          <w:rStyle w:val="sttlitera"/>
          <w:rFonts w:ascii="Times New Roman" w:hAnsi="Times New Roman" w:cs="Times New Roman"/>
          <w:sz w:val="26"/>
          <w:szCs w:val="26"/>
        </w:rPr>
      </w:pPr>
      <w:r w:rsidRPr="00CB301B">
        <w:rPr>
          <w:rFonts w:ascii="Times New Roman" w:hAnsi="Times New Roman" w:cs="Times New Roman"/>
          <w:sz w:val="26"/>
          <w:szCs w:val="26"/>
        </w:rPr>
        <w:t xml:space="preserve">b) </w:t>
      </w:r>
      <w:r w:rsidR="00FB7BE3" w:rsidRPr="00CB301B">
        <w:rPr>
          <w:rStyle w:val="sttlitera"/>
          <w:rFonts w:ascii="Times New Roman" w:hAnsi="Times New Roman" w:cs="Times New Roman"/>
          <w:sz w:val="26"/>
          <w:szCs w:val="26"/>
        </w:rPr>
        <w:t>amplasament</w:t>
      </w:r>
      <w:r w:rsidR="00BE6D06" w:rsidRPr="00CB301B">
        <w:rPr>
          <w:rStyle w:val="sttlitera"/>
          <w:rFonts w:ascii="Times New Roman" w:hAnsi="Times New Roman" w:cs="Times New Roman"/>
          <w:sz w:val="26"/>
          <w:szCs w:val="26"/>
        </w:rPr>
        <w:t>ul</w:t>
      </w:r>
      <w:r w:rsidR="00FB7BE3" w:rsidRPr="00CB301B">
        <w:rPr>
          <w:rStyle w:val="sttlitera"/>
          <w:rFonts w:ascii="Times New Roman" w:hAnsi="Times New Roman" w:cs="Times New Roman"/>
          <w:sz w:val="26"/>
          <w:szCs w:val="26"/>
        </w:rPr>
        <w:t xml:space="preserve"> </w:t>
      </w:r>
      <w:r w:rsidR="00BE6D06" w:rsidRPr="00CB301B">
        <w:rPr>
          <w:rStyle w:val="sttlitera"/>
          <w:rFonts w:ascii="Times New Roman" w:hAnsi="Times New Roman" w:cs="Times New Roman"/>
          <w:sz w:val="26"/>
          <w:szCs w:val="26"/>
        </w:rPr>
        <w:t>este</w:t>
      </w:r>
      <w:r w:rsidRPr="00CB301B">
        <w:rPr>
          <w:rStyle w:val="sttlitera"/>
          <w:rFonts w:ascii="Times New Roman" w:hAnsi="Times New Roman" w:cs="Times New Roman"/>
          <w:sz w:val="26"/>
          <w:szCs w:val="26"/>
        </w:rPr>
        <w:t xml:space="preserve"> situat</w:t>
      </w:r>
      <w:r w:rsidR="00BE6D06" w:rsidRPr="00CB301B">
        <w:rPr>
          <w:rStyle w:val="sttlitera"/>
          <w:rFonts w:ascii="Times New Roman" w:hAnsi="Times New Roman" w:cs="Times New Roman"/>
          <w:sz w:val="26"/>
          <w:szCs w:val="26"/>
        </w:rPr>
        <w:t xml:space="preserve"> în intravilanul și parțial în extravilanul</w:t>
      </w:r>
      <w:r w:rsidRPr="00CB301B">
        <w:rPr>
          <w:rStyle w:val="sttlitera"/>
          <w:rFonts w:ascii="Times New Roman" w:hAnsi="Times New Roman" w:cs="Times New Roman"/>
          <w:sz w:val="26"/>
          <w:szCs w:val="26"/>
        </w:rPr>
        <w:t xml:space="preserve"> </w:t>
      </w:r>
      <w:r w:rsidR="00BE6D06" w:rsidRPr="00CB301B">
        <w:rPr>
          <w:rFonts w:ascii="Times New Roman" w:hAnsi="Times New Roman" w:cs="Times New Roman"/>
          <w:b/>
          <w:i/>
          <w:sz w:val="26"/>
          <w:szCs w:val="26"/>
        </w:rPr>
        <w:t>comunei Beliș, satul Smida,</w:t>
      </w:r>
      <w:r w:rsidR="00824CB6" w:rsidRPr="00CB301B">
        <w:rPr>
          <w:rFonts w:ascii="Times New Roman" w:hAnsi="Times New Roman" w:cs="Times New Roman"/>
          <w:b/>
          <w:i/>
          <w:sz w:val="26"/>
          <w:szCs w:val="26"/>
        </w:rPr>
        <w:t xml:space="preserve"> judeţul Cluj</w:t>
      </w:r>
      <w:r w:rsidR="000279DB" w:rsidRPr="00CB301B">
        <w:rPr>
          <w:rFonts w:ascii="Times New Roman" w:hAnsi="Times New Roman" w:cs="Times New Roman"/>
          <w:sz w:val="26"/>
          <w:szCs w:val="26"/>
        </w:rPr>
        <w:t>,</w:t>
      </w:r>
      <w:r w:rsidR="00BE6D06" w:rsidRPr="00CB301B">
        <w:rPr>
          <w:rFonts w:ascii="Times New Roman" w:hAnsi="Times New Roman" w:cs="Times New Roman"/>
          <w:sz w:val="26"/>
          <w:szCs w:val="26"/>
        </w:rPr>
        <w:t xml:space="preserve"> </w:t>
      </w:r>
      <w:r w:rsidRPr="00CB301B">
        <w:rPr>
          <w:rStyle w:val="sttlitera"/>
          <w:rFonts w:ascii="Times New Roman" w:hAnsi="Times New Roman" w:cs="Times New Roman"/>
          <w:sz w:val="26"/>
          <w:szCs w:val="26"/>
        </w:rPr>
        <w:t xml:space="preserve">cu </w:t>
      </w:r>
      <w:r w:rsidR="00FB7BE3" w:rsidRPr="00CB301B">
        <w:rPr>
          <w:rStyle w:val="sttlitera"/>
          <w:rFonts w:ascii="Times New Roman" w:hAnsi="Times New Roman" w:cs="Times New Roman"/>
          <w:sz w:val="26"/>
          <w:szCs w:val="26"/>
        </w:rPr>
        <w:t xml:space="preserve">folosința actuală: </w:t>
      </w:r>
      <w:r w:rsidR="00BE6D06" w:rsidRPr="00CB301B">
        <w:rPr>
          <w:rStyle w:val="sttlitera"/>
          <w:rFonts w:ascii="Times New Roman" w:hAnsi="Times New Roman" w:cs="Times New Roman"/>
          <w:sz w:val="26"/>
          <w:szCs w:val="26"/>
        </w:rPr>
        <w:t>fâneață</w:t>
      </w:r>
      <w:r w:rsidRPr="00CB301B">
        <w:rPr>
          <w:rStyle w:val="sttlitera"/>
          <w:rFonts w:ascii="Times New Roman" w:hAnsi="Times New Roman" w:cs="Times New Roman"/>
          <w:sz w:val="26"/>
          <w:szCs w:val="26"/>
        </w:rPr>
        <w:t xml:space="preserve">, conform Certificatului de urbanism nr. </w:t>
      </w:r>
      <w:r w:rsidR="00BE6D06" w:rsidRPr="00CB301B">
        <w:rPr>
          <w:rStyle w:val="sttlitera"/>
          <w:rFonts w:ascii="Times New Roman" w:hAnsi="Times New Roman" w:cs="Times New Roman"/>
          <w:sz w:val="26"/>
          <w:szCs w:val="26"/>
        </w:rPr>
        <w:t>2057/16.11.2021</w:t>
      </w:r>
      <w:r w:rsidR="000F6546" w:rsidRPr="00CB301B">
        <w:rPr>
          <w:rStyle w:val="sttlitera"/>
          <w:rFonts w:ascii="Times New Roman" w:hAnsi="Times New Roman" w:cs="Times New Roman"/>
          <w:sz w:val="26"/>
          <w:szCs w:val="26"/>
        </w:rPr>
        <w:t xml:space="preserve"> </w:t>
      </w:r>
      <w:r w:rsidR="00A602FC" w:rsidRPr="00CB301B">
        <w:rPr>
          <w:rStyle w:val="sttlitera"/>
          <w:rFonts w:ascii="Times New Roman" w:hAnsi="Times New Roman" w:cs="Times New Roman"/>
          <w:sz w:val="26"/>
          <w:szCs w:val="26"/>
        </w:rPr>
        <w:t xml:space="preserve">emis de </w:t>
      </w:r>
      <w:r w:rsidR="00AD2E17" w:rsidRPr="00CB301B">
        <w:rPr>
          <w:rStyle w:val="sttlitera"/>
          <w:rFonts w:ascii="Times New Roman" w:hAnsi="Times New Roman" w:cs="Times New Roman"/>
          <w:sz w:val="26"/>
          <w:szCs w:val="26"/>
        </w:rPr>
        <w:t xml:space="preserve">către </w:t>
      </w:r>
      <w:r w:rsidR="000F6546" w:rsidRPr="00CB301B">
        <w:rPr>
          <w:rStyle w:val="sttlitera"/>
          <w:rFonts w:ascii="Times New Roman" w:hAnsi="Times New Roman" w:cs="Times New Roman"/>
          <w:sz w:val="26"/>
          <w:szCs w:val="26"/>
        </w:rPr>
        <w:t>Consiliul Județean Cluj</w:t>
      </w:r>
      <w:r w:rsidRPr="00CB301B">
        <w:rPr>
          <w:rStyle w:val="sttlitera"/>
          <w:rFonts w:ascii="Times New Roman" w:hAnsi="Times New Roman" w:cs="Times New Roman"/>
          <w:sz w:val="26"/>
          <w:szCs w:val="26"/>
        </w:rPr>
        <w:t xml:space="preserve">; </w:t>
      </w:r>
    </w:p>
    <w:p w:rsidR="00FC703C" w:rsidRPr="00CB301B" w:rsidRDefault="00FC703C" w:rsidP="006467FE">
      <w:pPr>
        <w:spacing w:line="240" w:lineRule="auto"/>
        <w:textAlignment w:val="baseline"/>
        <w:rPr>
          <w:rFonts w:ascii="Times New Roman" w:hAnsi="Times New Roman" w:cs="Times New Roman"/>
          <w:sz w:val="26"/>
          <w:szCs w:val="26"/>
        </w:rPr>
      </w:pPr>
      <w:r w:rsidRPr="00CB301B">
        <w:rPr>
          <w:rFonts w:ascii="Times New Roman" w:hAnsi="Times New Roman" w:cs="Times New Roman"/>
          <w:sz w:val="26"/>
          <w:szCs w:val="26"/>
        </w:rPr>
        <w:t xml:space="preserve">c) </w:t>
      </w:r>
      <w:r w:rsidRPr="00CB301B">
        <w:rPr>
          <w:rStyle w:val="sttlitera"/>
          <w:rFonts w:ascii="Times New Roman" w:hAnsi="Times New Roman" w:cs="Times New Roman"/>
          <w:sz w:val="26"/>
          <w:szCs w:val="26"/>
        </w:rPr>
        <w:t xml:space="preserve">proiectul este de amploare redusă, </w:t>
      </w:r>
      <w:r w:rsidR="007B633C" w:rsidRPr="00CB301B">
        <w:rPr>
          <w:rStyle w:val="sttlitera"/>
          <w:rFonts w:ascii="Times New Roman" w:hAnsi="Times New Roman" w:cs="Times New Roman"/>
          <w:sz w:val="26"/>
          <w:szCs w:val="26"/>
        </w:rPr>
        <w:t>destinația stabilită  - zonă de locuințe și funcțiuni complementare UTR L</w:t>
      </w:r>
      <w:r w:rsidRPr="00CB301B">
        <w:rPr>
          <w:rStyle w:val="sttlitera"/>
          <w:rFonts w:ascii="Times New Roman" w:hAnsi="Times New Roman" w:cs="Times New Roman"/>
          <w:sz w:val="26"/>
          <w:szCs w:val="26"/>
        </w:rPr>
        <w:t xml:space="preserve">  şi are ca scop </w:t>
      </w:r>
      <w:r w:rsidR="007B633C" w:rsidRPr="00CB301B">
        <w:rPr>
          <w:rStyle w:val="sttlitera"/>
          <w:rFonts w:ascii="Times New Roman" w:hAnsi="Times New Roman" w:cs="Times New Roman"/>
          <w:b/>
          <w:i/>
          <w:sz w:val="26"/>
          <w:szCs w:val="26"/>
        </w:rPr>
        <w:t>construire casă familială P+M, împrejmuire, racorduri și branșamente, acces auto și pietonal</w:t>
      </w:r>
      <w:r w:rsidR="007B633C" w:rsidRPr="00CB301B">
        <w:rPr>
          <w:rStyle w:val="sttlitera"/>
          <w:rFonts w:ascii="Times New Roman" w:hAnsi="Times New Roman" w:cs="Times New Roman"/>
          <w:sz w:val="26"/>
          <w:szCs w:val="26"/>
        </w:rPr>
        <w:t xml:space="preserve">, </w:t>
      </w:r>
      <w:r w:rsidRPr="00CB301B">
        <w:rPr>
          <w:rStyle w:val="sttlitera"/>
          <w:rFonts w:ascii="Times New Roman" w:hAnsi="Times New Roman" w:cs="Times New Roman"/>
          <w:sz w:val="26"/>
          <w:szCs w:val="26"/>
        </w:rPr>
        <w:t>conform</w:t>
      </w:r>
      <w:r w:rsidR="007B633C" w:rsidRPr="00CB301B">
        <w:rPr>
          <w:rStyle w:val="sttlitera"/>
          <w:rFonts w:ascii="Times New Roman" w:hAnsi="Times New Roman" w:cs="Times New Roman"/>
          <w:sz w:val="26"/>
          <w:szCs w:val="26"/>
        </w:rPr>
        <w:t xml:space="preserve"> Certificatului de urbanism</w:t>
      </w:r>
      <w:r w:rsidRPr="00CB301B">
        <w:rPr>
          <w:rStyle w:val="sttlitera"/>
          <w:rFonts w:ascii="Times New Roman" w:hAnsi="Times New Roman" w:cs="Times New Roman"/>
          <w:sz w:val="26"/>
          <w:szCs w:val="26"/>
        </w:rPr>
        <w:t xml:space="preserve">; </w:t>
      </w:r>
    </w:p>
    <w:p w:rsidR="00FC703C" w:rsidRPr="00CB301B" w:rsidRDefault="00FC703C" w:rsidP="006467FE">
      <w:pPr>
        <w:spacing w:line="240" w:lineRule="auto"/>
        <w:textAlignment w:val="baseline"/>
        <w:rPr>
          <w:rFonts w:ascii="Times New Roman" w:hAnsi="Times New Roman" w:cs="Times New Roman"/>
          <w:sz w:val="26"/>
          <w:szCs w:val="26"/>
        </w:rPr>
      </w:pPr>
      <w:r w:rsidRPr="00CB301B">
        <w:rPr>
          <w:rFonts w:ascii="Times New Roman" w:hAnsi="Times New Roman" w:cs="Times New Roman"/>
          <w:sz w:val="26"/>
          <w:szCs w:val="26"/>
        </w:rPr>
        <w:lastRenderedPageBreak/>
        <w:t xml:space="preserve">d)  investiţia propusă se realizează în </w:t>
      </w:r>
      <w:r w:rsidR="00A602FC" w:rsidRPr="00CB301B">
        <w:rPr>
          <w:rFonts w:ascii="Times New Roman" w:hAnsi="Times New Roman" w:cs="Times New Roman"/>
          <w:sz w:val="26"/>
          <w:szCs w:val="26"/>
        </w:rPr>
        <w:t xml:space="preserve"> </w:t>
      </w:r>
      <w:r w:rsidR="00924865" w:rsidRPr="00CB301B">
        <w:rPr>
          <w:rFonts w:ascii="Times New Roman" w:hAnsi="Times New Roman" w:cs="Times New Roman"/>
          <w:b/>
          <w:i/>
          <w:sz w:val="26"/>
          <w:szCs w:val="26"/>
        </w:rPr>
        <w:t>comuna Beliș</w:t>
      </w:r>
      <w:r w:rsidR="000F6546" w:rsidRPr="00CB301B">
        <w:rPr>
          <w:rFonts w:ascii="Times New Roman" w:hAnsi="Times New Roman" w:cs="Times New Roman"/>
          <w:b/>
          <w:i/>
          <w:sz w:val="26"/>
          <w:szCs w:val="26"/>
        </w:rPr>
        <w:t>, judeţul Cluj</w:t>
      </w:r>
      <w:r w:rsidRPr="00CB301B">
        <w:rPr>
          <w:rFonts w:ascii="Times New Roman" w:hAnsi="Times New Roman" w:cs="Times New Roman"/>
          <w:sz w:val="26"/>
          <w:szCs w:val="26"/>
        </w:rPr>
        <w:t>;</w:t>
      </w:r>
    </w:p>
    <w:p w:rsidR="00FC703C" w:rsidRPr="00CB301B" w:rsidRDefault="00FC703C" w:rsidP="006467FE">
      <w:pPr>
        <w:spacing w:line="240" w:lineRule="auto"/>
        <w:textAlignment w:val="baseline"/>
        <w:rPr>
          <w:rFonts w:ascii="Times New Roman" w:hAnsi="Times New Roman" w:cs="Times New Roman"/>
          <w:sz w:val="26"/>
          <w:szCs w:val="26"/>
        </w:rPr>
      </w:pPr>
      <w:r w:rsidRPr="00CB301B">
        <w:rPr>
          <w:rFonts w:ascii="Times New Roman" w:hAnsi="Times New Roman" w:cs="Times New Roman"/>
          <w:sz w:val="26"/>
          <w:szCs w:val="26"/>
        </w:rPr>
        <w:t xml:space="preserve">e)  drumurile de acces existente vor fi întreţinute corespunzător și se vor reface sectoarele afectate de către </w:t>
      </w:r>
      <w:r w:rsidR="005C39DF" w:rsidRPr="00CB301B">
        <w:rPr>
          <w:rFonts w:ascii="Times New Roman" w:hAnsi="Times New Roman" w:cs="Times New Roman"/>
          <w:sz w:val="26"/>
          <w:szCs w:val="26"/>
        </w:rPr>
        <w:t xml:space="preserve"> </w:t>
      </w:r>
      <w:r w:rsidR="007B633C" w:rsidRPr="00CB301B">
        <w:rPr>
          <w:rFonts w:ascii="Times New Roman" w:hAnsi="Times New Roman" w:cs="Times New Roman"/>
          <w:b/>
          <w:sz w:val="26"/>
          <w:szCs w:val="26"/>
        </w:rPr>
        <w:t>Bâtea Adrian Sorin</w:t>
      </w:r>
      <w:r w:rsidRPr="00CB301B">
        <w:rPr>
          <w:rFonts w:ascii="Times New Roman" w:hAnsi="Times New Roman" w:cs="Times New Roman"/>
          <w:sz w:val="26"/>
          <w:szCs w:val="26"/>
        </w:rPr>
        <w:t>;</w:t>
      </w:r>
    </w:p>
    <w:p w:rsidR="00FC703C" w:rsidRPr="00CB301B" w:rsidRDefault="00FC703C" w:rsidP="006467FE">
      <w:pPr>
        <w:spacing w:line="240" w:lineRule="auto"/>
        <w:rPr>
          <w:rFonts w:ascii="Times New Roman" w:hAnsi="Times New Roman" w:cs="Times New Roman"/>
          <w:sz w:val="26"/>
          <w:szCs w:val="26"/>
        </w:rPr>
      </w:pPr>
      <w:r w:rsidRPr="00CB301B">
        <w:rPr>
          <w:rFonts w:ascii="Times New Roman" w:hAnsi="Times New Roman" w:cs="Times New Roman"/>
          <w:sz w:val="26"/>
          <w:szCs w:val="26"/>
        </w:rPr>
        <w:t xml:space="preserve">f)  la evaluarea proiectului au fost luate în considerare criteriile prevăzute în Anexa nr. 3 din Legea nr. 292/2018 </w:t>
      </w:r>
      <w:r w:rsidRPr="00CB301B">
        <w:rPr>
          <w:rFonts w:ascii="Times New Roman" w:eastAsia="Times New Roman" w:hAnsi="Times New Roman" w:cs="Times New Roman"/>
          <w:sz w:val="26"/>
          <w:szCs w:val="26"/>
        </w:rPr>
        <w:t>privind evaluarea impactului anumitor proiecte publice şi private asupra mediului</w:t>
      </w:r>
      <w:r w:rsidRPr="00CB301B">
        <w:rPr>
          <w:rFonts w:ascii="Times New Roman" w:hAnsi="Times New Roman" w:cs="Times New Roman"/>
          <w:sz w:val="26"/>
          <w:szCs w:val="26"/>
        </w:rPr>
        <w:t>;</w:t>
      </w:r>
    </w:p>
    <w:p w:rsidR="00FC703C" w:rsidRPr="00CB301B" w:rsidRDefault="00FC703C" w:rsidP="006467FE">
      <w:pPr>
        <w:spacing w:line="240" w:lineRule="auto"/>
        <w:textAlignment w:val="baseline"/>
        <w:rPr>
          <w:rFonts w:ascii="Times New Roman" w:hAnsi="Times New Roman" w:cs="Times New Roman"/>
          <w:color w:val="FF6600"/>
          <w:sz w:val="26"/>
          <w:szCs w:val="26"/>
        </w:rPr>
      </w:pPr>
      <w:r w:rsidRPr="00CB301B">
        <w:rPr>
          <w:rFonts w:ascii="Times New Roman" w:hAnsi="Times New Roman" w:cs="Times New Roman"/>
          <w:sz w:val="26"/>
          <w:szCs w:val="26"/>
        </w:rPr>
        <w:t>g) proiectul propus nu se  cumulează cu alte proiecte, fară amplificarea impactului asupra mediului;</w:t>
      </w:r>
    </w:p>
    <w:p w:rsidR="00FC703C" w:rsidRPr="00CB301B" w:rsidRDefault="00FC703C" w:rsidP="006467FE">
      <w:pPr>
        <w:spacing w:line="240" w:lineRule="auto"/>
        <w:textAlignment w:val="baseline"/>
        <w:rPr>
          <w:rFonts w:ascii="Times New Roman" w:hAnsi="Times New Roman" w:cs="Times New Roman"/>
          <w:sz w:val="26"/>
          <w:szCs w:val="26"/>
        </w:rPr>
      </w:pPr>
      <w:r w:rsidRPr="00CB301B">
        <w:rPr>
          <w:rFonts w:ascii="Times New Roman" w:hAnsi="Times New Roman" w:cs="Times New Roman"/>
          <w:sz w:val="26"/>
          <w:szCs w:val="26"/>
        </w:rPr>
        <w:t xml:space="preserve">h) investiţia propusă nu implică generarea de emisii semnificative în mediu, activitatea presupunând </w:t>
      </w:r>
      <w:r w:rsidR="007B633C" w:rsidRPr="00CB301B">
        <w:rPr>
          <w:rStyle w:val="sttlitera"/>
          <w:rFonts w:ascii="Times New Roman" w:hAnsi="Times New Roman" w:cs="Times New Roman"/>
          <w:b/>
          <w:i/>
          <w:sz w:val="26"/>
          <w:szCs w:val="26"/>
        </w:rPr>
        <w:t>construire casă familială P+M, împrejmuire, racorduri și branșamente, acces auto și pietonal</w:t>
      </w:r>
      <w:r w:rsidRPr="00CB301B">
        <w:rPr>
          <w:rFonts w:ascii="Times New Roman" w:hAnsi="Times New Roman" w:cs="Times New Roman"/>
          <w:sz w:val="26"/>
          <w:szCs w:val="26"/>
        </w:rPr>
        <w:t>;</w:t>
      </w:r>
    </w:p>
    <w:p w:rsidR="00FC703C" w:rsidRPr="00CB301B" w:rsidRDefault="00FC703C" w:rsidP="006467FE">
      <w:pPr>
        <w:spacing w:line="240" w:lineRule="auto"/>
        <w:textAlignment w:val="baseline"/>
        <w:rPr>
          <w:rFonts w:ascii="Times New Roman" w:hAnsi="Times New Roman" w:cs="Times New Roman"/>
          <w:sz w:val="26"/>
          <w:szCs w:val="26"/>
        </w:rPr>
      </w:pPr>
      <w:r w:rsidRPr="00CB301B">
        <w:rPr>
          <w:rFonts w:ascii="Times New Roman" w:hAnsi="Times New Roman" w:cs="Times New Roman"/>
          <w:sz w:val="26"/>
          <w:szCs w:val="26"/>
        </w:rPr>
        <w:t xml:space="preserve"> i) proiectul va genera deşeuri din activitățile desfășurate și </w:t>
      </w:r>
      <w:r w:rsidR="0059612D" w:rsidRPr="00CB301B">
        <w:rPr>
          <w:rFonts w:ascii="Times New Roman" w:hAnsi="Times New Roman" w:cs="Times New Roman"/>
          <w:sz w:val="26"/>
          <w:szCs w:val="26"/>
        </w:rPr>
        <w:t xml:space="preserve">acestea </w:t>
      </w:r>
      <w:r w:rsidRPr="00CB301B">
        <w:rPr>
          <w:rFonts w:ascii="Times New Roman" w:hAnsi="Times New Roman" w:cs="Times New Roman"/>
          <w:sz w:val="26"/>
          <w:szCs w:val="26"/>
        </w:rPr>
        <w:t>vor fi predate către operatori autorizați;</w:t>
      </w:r>
    </w:p>
    <w:p w:rsidR="00FC703C" w:rsidRPr="00CB301B" w:rsidRDefault="00FC703C" w:rsidP="006467FE">
      <w:pPr>
        <w:spacing w:line="240" w:lineRule="auto"/>
        <w:ind w:right="-180"/>
        <w:textAlignment w:val="baseline"/>
        <w:rPr>
          <w:rFonts w:ascii="Times New Roman" w:hAnsi="Times New Roman" w:cs="Times New Roman"/>
          <w:sz w:val="26"/>
          <w:szCs w:val="26"/>
        </w:rPr>
      </w:pPr>
      <w:r w:rsidRPr="00CB301B">
        <w:rPr>
          <w:rFonts w:ascii="Times New Roman" w:hAnsi="Times New Roman" w:cs="Times New Roman"/>
          <w:sz w:val="26"/>
          <w:szCs w:val="26"/>
        </w:rPr>
        <w:t xml:space="preserve"> j) pentru realizarea lucrărilor este necesară organizarea de şantier </w:t>
      </w:r>
      <w:r w:rsidR="007B633C" w:rsidRPr="00CB301B">
        <w:rPr>
          <w:rFonts w:ascii="Times New Roman" w:hAnsi="Times New Roman" w:cs="Times New Roman"/>
          <w:b/>
          <w:sz w:val="26"/>
          <w:szCs w:val="26"/>
        </w:rPr>
        <w:t>pe terenul</w:t>
      </w:r>
      <w:r w:rsidR="000F6546" w:rsidRPr="00CB301B">
        <w:rPr>
          <w:rFonts w:ascii="Times New Roman" w:hAnsi="Times New Roman" w:cs="Times New Roman"/>
          <w:b/>
          <w:sz w:val="26"/>
          <w:szCs w:val="26"/>
        </w:rPr>
        <w:t xml:space="preserve"> titular</w:t>
      </w:r>
      <w:r w:rsidR="007B633C" w:rsidRPr="00CB301B">
        <w:rPr>
          <w:rFonts w:ascii="Times New Roman" w:hAnsi="Times New Roman" w:cs="Times New Roman"/>
          <w:b/>
          <w:sz w:val="26"/>
          <w:szCs w:val="26"/>
        </w:rPr>
        <w:t>ului</w:t>
      </w:r>
      <w:r w:rsidRPr="00CB301B">
        <w:rPr>
          <w:rFonts w:ascii="Times New Roman" w:hAnsi="Times New Roman" w:cs="Times New Roman"/>
          <w:sz w:val="26"/>
          <w:szCs w:val="26"/>
        </w:rPr>
        <w:t>;</w:t>
      </w:r>
    </w:p>
    <w:p w:rsidR="00FC703C" w:rsidRPr="00CB301B" w:rsidRDefault="00FC703C" w:rsidP="006467FE">
      <w:pPr>
        <w:spacing w:line="240" w:lineRule="auto"/>
        <w:textAlignment w:val="baseline"/>
        <w:rPr>
          <w:rFonts w:ascii="Times New Roman" w:hAnsi="Times New Roman" w:cs="Times New Roman"/>
          <w:sz w:val="26"/>
          <w:szCs w:val="26"/>
        </w:rPr>
      </w:pPr>
      <w:r w:rsidRPr="00CB301B">
        <w:rPr>
          <w:rFonts w:ascii="Times New Roman" w:hAnsi="Times New Roman" w:cs="Times New Roman"/>
          <w:sz w:val="26"/>
          <w:szCs w:val="26"/>
        </w:rPr>
        <w:t xml:space="preserve"> k) sunt prevăzute măsuri pentru: refacerea tuturor suprafețelor de teren afectate de lucrările </w:t>
      </w:r>
      <w:r w:rsidR="007B633C" w:rsidRPr="00CB301B">
        <w:rPr>
          <w:rFonts w:ascii="Times New Roman" w:hAnsi="Times New Roman" w:cs="Times New Roman"/>
          <w:b/>
          <w:i/>
          <w:sz w:val="26"/>
          <w:szCs w:val="26"/>
        </w:rPr>
        <w:t>necesare realizării proiectului menționat</w:t>
      </w:r>
      <w:r w:rsidRPr="00CB301B">
        <w:rPr>
          <w:rFonts w:ascii="Times New Roman" w:hAnsi="Times New Roman" w:cs="Times New Roman"/>
          <w:sz w:val="26"/>
          <w:szCs w:val="26"/>
        </w:rPr>
        <w:t>;</w:t>
      </w:r>
    </w:p>
    <w:p w:rsidR="00795AAC" w:rsidRPr="00CB301B" w:rsidRDefault="00FC703C" w:rsidP="006467FE">
      <w:pPr>
        <w:spacing w:line="240" w:lineRule="auto"/>
        <w:textAlignment w:val="baseline"/>
        <w:rPr>
          <w:rFonts w:ascii="Times New Roman" w:hAnsi="Times New Roman" w:cs="Times New Roman"/>
          <w:sz w:val="26"/>
          <w:szCs w:val="26"/>
        </w:rPr>
      </w:pPr>
      <w:r w:rsidRPr="00CB301B">
        <w:rPr>
          <w:rFonts w:ascii="Times New Roman" w:hAnsi="Times New Roman" w:cs="Times New Roman"/>
          <w:sz w:val="26"/>
          <w:szCs w:val="26"/>
        </w:rPr>
        <w:t xml:space="preserve"> l) pe parcursul </w:t>
      </w:r>
      <w:r w:rsidRPr="0045680A">
        <w:rPr>
          <w:rFonts w:ascii="Times New Roman" w:hAnsi="Times New Roman" w:cs="Times New Roman"/>
          <w:sz w:val="26"/>
          <w:szCs w:val="26"/>
        </w:rPr>
        <w:t>derulării procedurii au fost</w:t>
      </w:r>
      <w:r w:rsidRPr="00CB301B">
        <w:rPr>
          <w:rFonts w:ascii="Times New Roman" w:hAnsi="Times New Roman" w:cs="Times New Roman"/>
          <w:sz w:val="26"/>
          <w:szCs w:val="26"/>
        </w:rPr>
        <w:t xml:space="preserve"> formulate plângeri, sesizări sau reclamaţii cu privire la  proiectul care va fi implem</w:t>
      </w:r>
      <w:r w:rsidR="004934C2" w:rsidRPr="00CB301B">
        <w:rPr>
          <w:rFonts w:ascii="Times New Roman" w:hAnsi="Times New Roman" w:cs="Times New Roman"/>
          <w:sz w:val="26"/>
          <w:szCs w:val="26"/>
        </w:rPr>
        <w:t>entat</w:t>
      </w:r>
      <w:r w:rsidR="00795AAC" w:rsidRPr="00CB301B">
        <w:rPr>
          <w:rFonts w:ascii="Times New Roman" w:hAnsi="Times New Roman" w:cs="Times New Roman"/>
          <w:sz w:val="26"/>
          <w:szCs w:val="26"/>
        </w:rPr>
        <w:t>:</w:t>
      </w:r>
    </w:p>
    <w:p w:rsidR="00FC703C" w:rsidRPr="00CB301B" w:rsidRDefault="004934C2" w:rsidP="006467FE">
      <w:pPr>
        <w:spacing w:line="240" w:lineRule="auto"/>
        <w:textAlignment w:val="baseline"/>
        <w:rPr>
          <w:rFonts w:ascii="Times New Roman" w:hAnsi="Times New Roman" w:cs="Times New Roman"/>
          <w:sz w:val="26"/>
          <w:szCs w:val="26"/>
        </w:rPr>
      </w:pPr>
      <w:r w:rsidRPr="00CB301B">
        <w:rPr>
          <w:rFonts w:ascii="Times New Roman" w:hAnsi="Times New Roman" w:cs="Times New Roman"/>
          <w:sz w:val="26"/>
          <w:szCs w:val="26"/>
        </w:rPr>
        <w:t xml:space="preserve"> – sesizare </w:t>
      </w:r>
      <w:r w:rsidR="00795AAC" w:rsidRPr="00CB301B">
        <w:rPr>
          <w:rFonts w:ascii="Times New Roman" w:hAnsi="Times New Roman" w:cs="Times New Roman"/>
          <w:sz w:val="26"/>
          <w:szCs w:val="26"/>
        </w:rPr>
        <w:t xml:space="preserve"> formulată </w:t>
      </w:r>
      <w:r w:rsidRPr="00CB301B">
        <w:rPr>
          <w:rFonts w:ascii="Times New Roman" w:hAnsi="Times New Roman" w:cs="Times New Roman"/>
          <w:sz w:val="26"/>
          <w:szCs w:val="26"/>
        </w:rPr>
        <w:t xml:space="preserve">din partea </w:t>
      </w:r>
      <w:r w:rsidR="00795AAC" w:rsidRPr="00CB301B">
        <w:rPr>
          <w:rFonts w:ascii="Times New Roman" w:hAnsi="Times New Roman" w:cs="Times New Roman"/>
          <w:sz w:val="26"/>
          <w:szCs w:val="26"/>
        </w:rPr>
        <w:t>D-lui</w:t>
      </w:r>
      <w:r w:rsidRPr="00CB301B">
        <w:rPr>
          <w:rFonts w:ascii="Times New Roman" w:hAnsi="Times New Roman" w:cs="Times New Roman"/>
          <w:sz w:val="26"/>
          <w:szCs w:val="26"/>
        </w:rPr>
        <w:t xml:space="preserve"> B</w:t>
      </w:r>
      <w:r w:rsidR="00795AAC" w:rsidRPr="00CB301B">
        <w:rPr>
          <w:rFonts w:ascii="Times New Roman" w:hAnsi="Times New Roman" w:cs="Times New Roman"/>
          <w:sz w:val="26"/>
          <w:szCs w:val="26"/>
        </w:rPr>
        <w:t>â</w:t>
      </w:r>
      <w:r w:rsidRPr="00CB301B">
        <w:rPr>
          <w:rFonts w:ascii="Times New Roman" w:hAnsi="Times New Roman" w:cs="Times New Roman"/>
          <w:sz w:val="26"/>
          <w:szCs w:val="26"/>
        </w:rPr>
        <w:t>tea Adrian Sorin</w:t>
      </w:r>
      <w:r w:rsidR="00472A08" w:rsidRPr="00CB301B">
        <w:rPr>
          <w:rFonts w:ascii="Times New Roman" w:hAnsi="Times New Roman" w:cs="Times New Roman"/>
          <w:sz w:val="26"/>
          <w:szCs w:val="26"/>
        </w:rPr>
        <w:t xml:space="preserve"> depusă la Secretariatul Guvernului</w:t>
      </w:r>
      <w:r w:rsidR="00795AAC" w:rsidRPr="00CB301B">
        <w:rPr>
          <w:rFonts w:ascii="Times New Roman" w:hAnsi="Times New Roman" w:cs="Times New Roman"/>
          <w:sz w:val="26"/>
          <w:szCs w:val="26"/>
        </w:rPr>
        <w:t xml:space="preserve">, transmisă de la Secretariatul Guvernului cu nr. 15D/5110/23.05.2023, preluată de  Instituția Prefectului și transmisă către APM Cluj cu nr. 25.358/30.05.2023, </w:t>
      </w:r>
      <w:r w:rsidRPr="00CB301B">
        <w:rPr>
          <w:rFonts w:ascii="Times New Roman" w:hAnsi="Times New Roman" w:cs="Times New Roman"/>
          <w:sz w:val="26"/>
          <w:szCs w:val="26"/>
        </w:rPr>
        <w:t xml:space="preserve"> înregistrată la APM Cluj cu nr. 12889/31.05.2023</w:t>
      </w:r>
      <w:r w:rsidR="00795AAC" w:rsidRPr="00CB301B">
        <w:rPr>
          <w:rFonts w:ascii="Times New Roman" w:hAnsi="Times New Roman" w:cs="Times New Roman"/>
          <w:sz w:val="26"/>
          <w:szCs w:val="26"/>
        </w:rPr>
        <w:t>;</w:t>
      </w:r>
    </w:p>
    <w:p w:rsidR="00795AAC" w:rsidRPr="00CB301B" w:rsidRDefault="00795AAC" w:rsidP="006467FE">
      <w:pPr>
        <w:spacing w:line="240" w:lineRule="auto"/>
        <w:textAlignment w:val="baseline"/>
        <w:rPr>
          <w:rFonts w:ascii="Times New Roman" w:hAnsi="Times New Roman" w:cs="Times New Roman"/>
          <w:sz w:val="26"/>
          <w:szCs w:val="26"/>
        </w:rPr>
      </w:pPr>
      <w:r w:rsidRPr="00CB301B">
        <w:rPr>
          <w:rFonts w:ascii="Times New Roman" w:hAnsi="Times New Roman" w:cs="Times New Roman"/>
          <w:sz w:val="26"/>
          <w:szCs w:val="26"/>
        </w:rPr>
        <w:t>- la sesizarea respectivă s-a răspuns prin adresa cu nr. 390/13.06.2023.</w:t>
      </w:r>
    </w:p>
    <w:p w:rsidR="00FC703C" w:rsidRPr="00CB301B" w:rsidRDefault="00FC703C" w:rsidP="006467FE">
      <w:pPr>
        <w:autoSpaceDE w:val="0"/>
        <w:autoSpaceDN w:val="0"/>
        <w:adjustRightInd w:val="0"/>
        <w:spacing w:line="240" w:lineRule="auto"/>
        <w:rPr>
          <w:rFonts w:ascii="Times New Roman" w:hAnsi="Times New Roman" w:cs="Times New Roman"/>
          <w:i/>
          <w:sz w:val="26"/>
          <w:szCs w:val="26"/>
        </w:rPr>
      </w:pPr>
    </w:p>
    <w:p w:rsidR="00FC703C" w:rsidRPr="00CB301B" w:rsidRDefault="00FC703C" w:rsidP="006467FE">
      <w:pPr>
        <w:spacing w:line="240" w:lineRule="auto"/>
        <w:rPr>
          <w:rFonts w:ascii="Times New Roman" w:eastAsia="Times New Roman" w:hAnsi="Times New Roman" w:cs="Times New Roman"/>
          <w:sz w:val="26"/>
          <w:szCs w:val="26"/>
        </w:rPr>
      </w:pPr>
      <w:r w:rsidRPr="0045680A">
        <w:rPr>
          <w:rFonts w:ascii="Times New Roman" w:eastAsia="Times New Roman" w:hAnsi="Times New Roman" w:cs="Times New Roman"/>
          <w:b/>
          <w:sz w:val="26"/>
          <w:szCs w:val="26"/>
        </w:rPr>
        <w:t xml:space="preserve">II. Motivele pe baza cărora s-a stabilit neefectuarea evaluării adecvate </w:t>
      </w:r>
      <w:r w:rsidRPr="0045680A">
        <w:rPr>
          <w:rFonts w:ascii="Times New Roman" w:eastAsia="Times New Roman" w:hAnsi="Times New Roman" w:cs="Times New Roman"/>
          <w:sz w:val="26"/>
          <w:szCs w:val="26"/>
        </w:rPr>
        <w:t>sunt următoarele:</w:t>
      </w:r>
      <w:r w:rsidRPr="00CB301B">
        <w:rPr>
          <w:rFonts w:ascii="Times New Roman" w:eastAsia="Times New Roman" w:hAnsi="Times New Roman" w:cs="Times New Roman"/>
          <w:sz w:val="26"/>
          <w:szCs w:val="26"/>
        </w:rPr>
        <w:t xml:space="preserve"> </w:t>
      </w:r>
    </w:p>
    <w:p w:rsidR="00FC703C" w:rsidRPr="00CB301B" w:rsidRDefault="00FC703C" w:rsidP="006467FE">
      <w:pPr>
        <w:numPr>
          <w:ilvl w:val="0"/>
          <w:numId w:val="33"/>
        </w:numPr>
        <w:spacing w:line="240" w:lineRule="auto"/>
        <w:rPr>
          <w:rFonts w:ascii="Times New Roman" w:eastAsia="Times New Roman" w:hAnsi="Times New Roman" w:cs="Times New Roman"/>
          <w:sz w:val="26"/>
          <w:szCs w:val="26"/>
        </w:rPr>
      </w:pPr>
      <w:r w:rsidRPr="00CB301B">
        <w:rPr>
          <w:rFonts w:ascii="Times New Roman" w:eastAsia="Times New Roman" w:hAnsi="Times New Roman" w:cs="Times New Roman"/>
          <w:sz w:val="26"/>
          <w:szCs w:val="26"/>
        </w:rPr>
        <w:t xml:space="preserve">proiectul propus </w:t>
      </w:r>
      <w:r w:rsidRPr="00CB301B">
        <w:rPr>
          <w:rFonts w:ascii="Times New Roman" w:eastAsia="Times New Roman" w:hAnsi="Times New Roman" w:cs="Times New Roman"/>
          <w:b/>
          <w:sz w:val="26"/>
          <w:szCs w:val="26"/>
        </w:rPr>
        <w:t>intră</w:t>
      </w:r>
      <w:r w:rsidRPr="00CB301B">
        <w:rPr>
          <w:rFonts w:ascii="Times New Roman" w:eastAsia="Times New Roman" w:hAnsi="Times New Roman" w:cs="Times New Roman"/>
          <w:sz w:val="26"/>
          <w:szCs w:val="26"/>
        </w:rPr>
        <w:t xml:space="preserve"> sub incidenţa </w:t>
      </w:r>
      <w:r w:rsidRPr="00CB301B">
        <w:rPr>
          <w:rFonts w:ascii="Times New Roman" w:eastAsia="Times New Roman" w:hAnsi="Times New Roman" w:cs="Times New Roman"/>
          <w:sz w:val="26"/>
          <w:szCs w:val="26"/>
          <w:u w:val="single"/>
        </w:rPr>
        <w:t xml:space="preserve">art. 28 din </w:t>
      </w:r>
      <w:r w:rsidRPr="00CB301B">
        <w:rPr>
          <w:rFonts w:ascii="Times New Roman" w:eastAsia="Times New Roman" w:hAnsi="Times New Roman" w:cs="Times New Roman"/>
          <w:b/>
          <w:sz w:val="26"/>
          <w:szCs w:val="26"/>
          <w:u w:val="single"/>
        </w:rPr>
        <w:t xml:space="preserve">Ordonanţa de Urgenţă a Guvernului </w:t>
      </w:r>
      <w:hyperlink r:id="rId8" w:history="1">
        <w:r w:rsidRPr="00CB301B">
          <w:rPr>
            <w:rFonts w:ascii="Times New Roman" w:eastAsia="Times New Roman" w:hAnsi="Times New Roman" w:cs="Times New Roman"/>
            <w:b/>
            <w:sz w:val="26"/>
            <w:szCs w:val="26"/>
            <w:u w:val="single"/>
          </w:rPr>
          <w:t>nr. 57/2007</w:t>
        </w:r>
      </w:hyperlink>
      <w:r w:rsidRPr="00CB301B">
        <w:rPr>
          <w:rFonts w:ascii="Times New Roman" w:eastAsia="Times New Roman" w:hAnsi="Times New Roman" w:cs="Times New Roman"/>
          <w:sz w:val="26"/>
          <w:szCs w:val="26"/>
        </w:rPr>
        <w:t xml:space="preserve"> </w:t>
      </w:r>
      <w:r w:rsidRPr="00CB301B">
        <w:rPr>
          <w:rFonts w:ascii="Times New Roman" w:eastAsia="Times New Roman" w:hAnsi="Times New Roman" w:cs="Times New Roman"/>
          <w:i/>
          <w:sz w:val="26"/>
          <w:szCs w:val="26"/>
        </w:rPr>
        <w:t>privind regimul ariilor naturale protejate, conservarea habitatelor naturale, a florei şi faunei sălbatice</w:t>
      </w:r>
      <w:r w:rsidRPr="00CB301B">
        <w:rPr>
          <w:rFonts w:ascii="Times New Roman" w:eastAsia="Times New Roman" w:hAnsi="Times New Roman" w:cs="Times New Roman"/>
          <w:sz w:val="26"/>
          <w:szCs w:val="26"/>
        </w:rPr>
        <w:t>, cu modificările şi completările ulterioare;</w:t>
      </w:r>
    </w:p>
    <w:p w:rsidR="00803299" w:rsidRPr="00CB301B" w:rsidRDefault="00803299" w:rsidP="00803299">
      <w:pPr>
        <w:numPr>
          <w:ilvl w:val="0"/>
          <w:numId w:val="33"/>
        </w:numPr>
        <w:spacing w:line="240" w:lineRule="auto"/>
        <w:rPr>
          <w:rFonts w:ascii="Times New Roman" w:eastAsia="Times New Roman" w:hAnsi="Times New Roman" w:cs="Times New Roman"/>
          <w:color w:val="000000"/>
          <w:sz w:val="26"/>
          <w:szCs w:val="26"/>
        </w:rPr>
      </w:pPr>
      <w:r w:rsidRPr="00CB301B">
        <w:rPr>
          <w:rFonts w:ascii="Times New Roman" w:hAnsi="Times New Roman" w:cs="Times New Roman"/>
          <w:color w:val="000000"/>
          <w:sz w:val="26"/>
          <w:szCs w:val="26"/>
        </w:rPr>
        <w:t xml:space="preserve">obiectivul </w:t>
      </w:r>
      <w:r w:rsidR="00FE2E10" w:rsidRPr="00CB301B">
        <w:rPr>
          <w:rFonts w:ascii="Times New Roman" w:hAnsi="Times New Roman" w:cs="Times New Roman"/>
          <w:color w:val="000000"/>
          <w:sz w:val="26"/>
          <w:szCs w:val="26"/>
        </w:rPr>
        <w:t xml:space="preserve">este inclus în aria de interes național </w:t>
      </w:r>
      <w:r w:rsidR="00FE2E10" w:rsidRPr="00CB301B">
        <w:rPr>
          <w:rFonts w:ascii="Times New Roman" w:hAnsi="Times New Roman" w:cs="Times New Roman"/>
          <w:b/>
          <w:i/>
          <w:color w:val="000000"/>
          <w:sz w:val="26"/>
          <w:szCs w:val="26"/>
        </w:rPr>
        <w:t>RONPA0004</w:t>
      </w:r>
      <w:r w:rsidR="00FE2E10" w:rsidRPr="00CB301B">
        <w:rPr>
          <w:rFonts w:ascii="Times New Roman" w:hAnsi="Times New Roman" w:cs="Times New Roman"/>
          <w:color w:val="000000"/>
          <w:sz w:val="26"/>
          <w:szCs w:val="26"/>
        </w:rPr>
        <w:t xml:space="preserve"> </w:t>
      </w:r>
      <w:r w:rsidR="00FE2E10" w:rsidRPr="00CB301B">
        <w:rPr>
          <w:rFonts w:ascii="Times New Roman" w:hAnsi="Times New Roman" w:cs="Times New Roman"/>
          <w:b/>
          <w:i/>
          <w:color w:val="000000"/>
          <w:sz w:val="26"/>
          <w:szCs w:val="26"/>
        </w:rPr>
        <w:t xml:space="preserve">Parcul Natural Apuseni și siturile Natura 2000 </w:t>
      </w:r>
      <w:r w:rsidR="007B633C" w:rsidRPr="00CB301B">
        <w:rPr>
          <w:rFonts w:ascii="Times New Roman" w:hAnsi="Times New Roman" w:cs="Times New Roman"/>
          <w:b/>
          <w:i/>
          <w:color w:val="000000"/>
          <w:sz w:val="26"/>
          <w:szCs w:val="26"/>
        </w:rPr>
        <w:t>ROSCI0002 Apusen</w:t>
      </w:r>
      <w:r w:rsidRPr="00CB301B">
        <w:rPr>
          <w:rFonts w:ascii="Times New Roman" w:hAnsi="Times New Roman" w:cs="Times New Roman"/>
          <w:b/>
          <w:i/>
          <w:color w:val="000000"/>
          <w:sz w:val="26"/>
          <w:szCs w:val="26"/>
        </w:rPr>
        <w:t>i</w:t>
      </w:r>
      <w:r w:rsidR="00FE2E10" w:rsidRPr="00CB301B">
        <w:rPr>
          <w:rFonts w:ascii="Times New Roman" w:hAnsi="Times New Roman" w:cs="Times New Roman"/>
          <w:b/>
          <w:i/>
          <w:color w:val="000000"/>
          <w:sz w:val="26"/>
          <w:szCs w:val="26"/>
        </w:rPr>
        <w:t xml:space="preserve"> și</w:t>
      </w:r>
      <w:r w:rsidR="007B633C" w:rsidRPr="00CB301B">
        <w:rPr>
          <w:rFonts w:ascii="Times New Roman" w:hAnsi="Times New Roman" w:cs="Times New Roman"/>
          <w:b/>
          <w:i/>
          <w:color w:val="000000"/>
          <w:sz w:val="26"/>
          <w:szCs w:val="26"/>
        </w:rPr>
        <w:t xml:space="preserve"> ROSPA0081</w:t>
      </w:r>
      <w:r w:rsidR="00FE2E10" w:rsidRPr="00CB301B">
        <w:rPr>
          <w:rFonts w:ascii="Times New Roman" w:hAnsi="Times New Roman" w:cs="Times New Roman"/>
          <w:b/>
          <w:i/>
          <w:color w:val="000000"/>
          <w:sz w:val="26"/>
          <w:szCs w:val="26"/>
        </w:rPr>
        <w:t xml:space="preserve"> </w:t>
      </w:r>
      <w:r w:rsidR="007B633C" w:rsidRPr="00CB301B">
        <w:rPr>
          <w:rFonts w:ascii="Times New Roman" w:hAnsi="Times New Roman" w:cs="Times New Roman"/>
          <w:b/>
          <w:i/>
          <w:color w:val="000000"/>
          <w:sz w:val="26"/>
          <w:szCs w:val="26"/>
        </w:rPr>
        <w:t>Munții Apuseni-Vlădeasa</w:t>
      </w:r>
      <w:r w:rsidRPr="00CB301B">
        <w:rPr>
          <w:rFonts w:ascii="Times New Roman" w:eastAsia="Times New Roman" w:hAnsi="Times New Roman" w:cs="Times New Roman"/>
          <w:color w:val="000000"/>
          <w:sz w:val="26"/>
          <w:szCs w:val="26"/>
        </w:rPr>
        <w:t>;</w:t>
      </w:r>
    </w:p>
    <w:p w:rsidR="00803299" w:rsidRPr="00CB301B" w:rsidRDefault="00803299" w:rsidP="00803299">
      <w:pPr>
        <w:numPr>
          <w:ilvl w:val="0"/>
          <w:numId w:val="33"/>
        </w:numPr>
        <w:spacing w:line="240" w:lineRule="auto"/>
        <w:outlineLvl w:val="0"/>
        <w:rPr>
          <w:rFonts w:ascii="Times New Roman" w:hAnsi="Times New Roman" w:cs="Times New Roman"/>
          <w:color w:val="000000"/>
          <w:sz w:val="26"/>
          <w:szCs w:val="26"/>
        </w:rPr>
      </w:pPr>
      <w:r w:rsidRPr="00CB301B">
        <w:rPr>
          <w:rFonts w:ascii="Times New Roman" w:hAnsi="Times New Roman" w:cs="Times New Roman"/>
          <w:color w:val="000000"/>
          <w:sz w:val="26"/>
          <w:szCs w:val="26"/>
        </w:rPr>
        <w:t>proiectul nu include acţiuni de construcţie, funcţionare şi dezafectare care să ducă la modificări fizice în aria naturală protejată de interes comunitar și nu implică utilizarea, stocarea, transportul, manipularea sau producerea de substanţe sau materiale care ar putea afecta speciile şi/sau habitatele de interes comunitar pentru care ariile naturale protejate de interes comunitar au fost desemnate;</w:t>
      </w:r>
    </w:p>
    <w:p w:rsidR="00803299" w:rsidRPr="00CB301B" w:rsidRDefault="00803299" w:rsidP="00803299">
      <w:pPr>
        <w:numPr>
          <w:ilvl w:val="0"/>
          <w:numId w:val="33"/>
        </w:numPr>
        <w:spacing w:line="240" w:lineRule="auto"/>
        <w:outlineLvl w:val="0"/>
        <w:rPr>
          <w:rFonts w:ascii="Times New Roman" w:hAnsi="Times New Roman" w:cs="Times New Roman"/>
          <w:color w:val="000000"/>
          <w:sz w:val="26"/>
          <w:szCs w:val="26"/>
        </w:rPr>
      </w:pPr>
      <w:r w:rsidRPr="00CB301B">
        <w:rPr>
          <w:rFonts w:ascii="Times New Roman" w:hAnsi="Times New Roman" w:cs="Times New Roman"/>
          <w:color w:val="000000"/>
          <w:sz w:val="26"/>
          <w:szCs w:val="26"/>
        </w:rPr>
        <w:t>nu există pe amplasamentul proiectului şi în imediata apropiere a acestuia habitate naturale şi/sau specii sălbatice de interes comunitar ce pot fi afectate de implementarea proiectului;</w:t>
      </w:r>
    </w:p>
    <w:p w:rsidR="00803299" w:rsidRPr="00CB301B" w:rsidRDefault="00803299" w:rsidP="00803299">
      <w:pPr>
        <w:numPr>
          <w:ilvl w:val="0"/>
          <w:numId w:val="33"/>
        </w:numPr>
        <w:spacing w:line="240" w:lineRule="auto"/>
        <w:outlineLvl w:val="0"/>
        <w:rPr>
          <w:rFonts w:ascii="Times New Roman" w:hAnsi="Times New Roman" w:cs="Times New Roman"/>
          <w:color w:val="000000"/>
          <w:sz w:val="26"/>
          <w:szCs w:val="26"/>
        </w:rPr>
      </w:pPr>
      <w:r w:rsidRPr="00CB301B">
        <w:rPr>
          <w:rFonts w:ascii="Times New Roman" w:hAnsi="Times New Roman" w:cs="Times New Roman"/>
          <w:color w:val="000000"/>
          <w:sz w:val="26"/>
          <w:szCs w:val="26"/>
        </w:rPr>
        <w:t>nu există suspiciuni asupra existenței unui impact cumulativ semnificativ cu alte planuri sau proiecte existente sau propuse;</w:t>
      </w:r>
    </w:p>
    <w:p w:rsidR="00803299" w:rsidRPr="00CB301B" w:rsidRDefault="00803299" w:rsidP="00803299">
      <w:pPr>
        <w:numPr>
          <w:ilvl w:val="0"/>
          <w:numId w:val="33"/>
        </w:numPr>
        <w:spacing w:line="240" w:lineRule="auto"/>
        <w:outlineLvl w:val="0"/>
        <w:rPr>
          <w:rFonts w:ascii="Times New Roman" w:hAnsi="Times New Roman" w:cs="Times New Roman"/>
          <w:color w:val="000000"/>
          <w:sz w:val="26"/>
          <w:szCs w:val="26"/>
        </w:rPr>
      </w:pPr>
      <w:r w:rsidRPr="00CB301B">
        <w:rPr>
          <w:rFonts w:ascii="Times New Roman" w:hAnsi="Times New Roman" w:cs="Times New Roman"/>
          <w:color w:val="000000"/>
          <w:sz w:val="26"/>
          <w:szCs w:val="26"/>
        </w:rPr>
        <w:lastRenderedPageBreak/>
        <w:t>proiectul nu afectează direct sau indirect zonele de hrănire/ reproducere/ migraţie și nu are influenţă directă asupra ariilor naturale protejate de interes comunitar, prin emisii în aer, devierea cursului unei ape care traversează zona, extragerea de ape subterane dintr-un acvifer compartimentat, perturbarea prin zgomot sau lumină, poluare atmosferică;</w:t>
      </w:r>
    </w:p>
    <w:p w:rsidR="00803299" w:rsidRPr="00CB301B" w:rsidRDefault="00803299" w:rsidP="00803299">
      <w:pPr>
        <w:numPr>
          <w:ilvl w:val="0"/>
          <w:numId w:val="33"/>
        </w:numPr>
        <w:spacing w:line="240" w:lineRule="auto"/>
        <w:outlineLvl w:val="0"/>
        <w:rPr>
          <w:rFonts w:ascii="Times New Roman" w:hAnsi="Times New Roman" w:cs="Times New Roman"/>
          <w:color w:val="000000"/>
          <w:sz w:val="26"/>
          <w:szCs w:val="26"/>
        </w:rPr>
      </w:pPr>
      <w:r w:rsidRPr="00CB301B">
        <w:rPr>
          <w:rFonts w:ascii="Times New Roman" w:hAnsi="Times New Roman" w:cs="Times New Roman"/>
          <w:color w:val="000000"/>
          <w:sz w:val="26"/>
          <w:szCs w:val="26"/>
        </w:rPr>
        <w:t>proiectul nu va duce la o izolare reproductivă a unei specii de interes comunitar sau a speciilor tipice care intră în compoziţia unui habitat de interes comunitar;</w:t>
      </w:r>
    </w:p>
    <w:p w:rsidR="00803299" w:rsidRPr="00CB301B" w:rsidRDefault="00803299" w:rsidP="00803299">
      <w:pPr>
        <w:numPr>
          <w:ilvl w:val="0"/>
          <w:numId w:val="33"/>
        </w:numPr>
        <w:spacing w:line="240" w:lineRule="auto"/>
        <w:outlineLvl w:val="0"/>
        <w:rPr>
          <w:rFonts w:ascii="Times New Roman" w:hAnsi="Times New Roman" w:cs="Times New Roman"/>
          <w:color w:val="000000"/>
          <w:sz w:val="26"/>
          <w:szCs w:val="26"/>
        </w:rPr>
      </w:pPr>
      <w:r w:rsidRPr="00CB301B">
        <w:rPr>
          <w:rFonts w:ascii="Times New Roman" w:hAnsi="Times New Roman" w:cs="Times New Roman"/>
          <w:color w:val="000000"/>
          <w:sz w:val="26"/>
          <w:szCs w:val="26"/>
        </w:rPr>
        <w:t>proiectul nu implică utilizarea semnificativă a resurselor de care depinde diversitatea biologică (exploatarea apelor de suprafaţă şi subterane, activităţile extractive de suprafaţă de sol, argilă, nisip, pietriş, defrişarea, inundarea terenurilor, pescuit, vânătoare, colectarea plantelor).</w:t>
      </w:r>
    </w:p>
    <w:p w:rsidR="00803299" w:rsidRPr="00CB301B" w:rsidRDefault="00803299" w:rsidP="00803299">
      <w:pPr>
        <w:spacing w:line="240" w:lineRule="auto"/>
        <w:ind w:left="426"/>
        <w:outlineLvl w:val="0"/>
        <w:rPr>
          <w:rFonts w:ascii="Times New Roman" w:eastAsia="Times New Roman" w:hAnsi="Times New Roman" w:cs="Times New Roman"/>
          <w:color w:val="000000"/>
          <w:sz w:val="26"/>
          <w:szCs w:val="26"/>
          <w:lang w:eastAsia="pl-PL"/>
        </w:rPr>
      </w:pPr>
    </w:p>
    <w:p w:rsidR="00803299" w:rsidRPr="00CB301B" w:rsidRDefault="00803299" w:rsidP="00803299">
      <w:pPr>
        <w:numPr>
          <w:ilvl w:val="0"/>
          <w:numId w:val="33"/>
        </w:numPr>
        <w:spacing w:line="240" w:lineRule="auto"/>
        <w:outlineLvl w:val="0"/>
        <w:rPr>
          <w:rFonts w:ascii="Times New Roman" w:eastAsia="Times New Roman" w:hAnsi="Times New Roman" w:cs="Times New Roman"/>
          <w:color w:val="000000"/>
          <w:sz w:val="26"/>
          <w:szCs w:val="26"/>
          <w:u w:val="single"/>
        </w:rPr>
      </w:pPr>
      <w:r w:rsidRPr="00CB301B">
        <w:rPr>
          <w:rFonts w:ascii="Times New Roman" w:eastAsia="Times New Roman" w:hAnsi="Times New Roman" w:cs="Times New Roman"/>
          <w:b/>
          <w:color w:val="000000"/>
          <w:sz w:val="26"/>
          <w:szCs w:val="26"/>
        </w:rPr>
        <w:t>A</w:t>
      </w:r>
      <w:r w:rsidR="00011B89" w:rsidRPr="00CB301B">
        <w:rPr>
          <w:rFonts w:ascii="Times New Roman" w:eastAsia="Times New Roman" w:hAnsi="Times New Roman" w:cs="Times New Roman"/>
          <w:b/>
          <w:color w:val="000000"/>
          <w:sz w:val="26"/>
          <w:szCs w:val="26"/>
        </w:rPr>
        <w:t>PNA</w:t>
      </w:r>
      <w:r w:rsidRPr="00CB301B">
        <w:rPr>
          <w:rFonts w:ascii="Times New Roman" w:eastAsia="Times New Roman" w:hAnsi="Times New Roman" w:cs="Times New Roman"/>
          <w:b/>
          <w:color w:val="000000"/>
          <w:sz w:val="26"/>
          <w:szCs w:val="26"/>
        </w:rPr>
        <w:t xml:space="preserve"> Cluj </w:t>
      </w:r>
      <w:r w:rsidRPr="00CB301B">
        <w:rPr>
          <w:rFonts w:ascii="Times New Roman" w:eastAsia="Times New Roman" w:hAnsi="Times New Roman" w:cs="Times New Roman"/>
          <w:color w:val="000000"/>
          <w:sz w:val="26"/>
          <w:szCs w:val="26"/>
        </w:rPr>
        <w:t xml:space="preserve">a emis </w:t>
      </w:r>
      <w:r w:rsidR="000F57A1" w:rsidRPr="00CB301B">
        <w:rPr>
          <w:rFonts w:ascii="Times New Roman" w:eastAsia="Times New Roman" w:hAnsi="Times New Roman" w:cs="Times New Roman"/>
          <w:color w:val="000000"/>
          <w:sz w:val="26"/>
          <w:szCs w:val="26"/>
        </w:rPr>
        <w:t xml:space="preserve">punctul de vedere favorabil, ulterior </w:t>
      </w:r>
      <w:r w:rsidR="0050131B" w:rsidRPr="00CB301B">
        <w:rPr>
          <w:rFonts w:ascii="Times New Roman" w:eastAsia="Times New Roman" w:hAnsi="Times New Roman" w:cs="Times New Roman"/>
          <w:color w:val="000000"/>
          <w:sz w:val="26"/>
          <w:szCs w:val="26"/>
        </w:rPr>
        <w:t>A</w:t>
      </w:r>
      <w:r w:rsidRPr="00CB301B">
        <w:rPr>
          <w:rFonts w:ascii="Times New Roman" w:eastAsia="Times New Roman" w:hAnsi="Times New Roman" w:cs="Times New Roman"/>
          <w:color w:val="000000"/>
          <w:sz w:val="26"/>
          <w:szCs w:val="26"/>
        </w:rPr>
        <w:t xml:space="preserve">vizul favorabil nr. </w:t>
      </w:r>
      <w:r w:rsidR="00011B89" w:rsidRPr="00CB301B">
        <w:rPr>
          <w:rFonts w:ascii="Times New Roman" w:eastAsia="Times New Roman" w:hAnsi="Times New Roman" w:cs="Times New Roman"/>
          <w:color w:val="000000"/>
          <w:sz w:val="26"/>
          <w:szCs w:val="26"/>
        </w:rPr>
        <w:t>83 din 22.05</w:t>
      </w:r>
      <w:r w:rsidRPr="00CB301B">
        <w:rPr>
          <w:rFonts w:ascii="Times New Roman" w:eastAsia="Times New Roman" w:hAnsi="Times New Roman" w:cs="Times New Roman"/>
          <w:color w:val="000000"/>
          <w:sz w:val="26"/>
          <w:szCs w:val="26"/>
        </w:rPr>
        <w:t>.2023</w:t>
      </w:r>
      <w:r w:rsidR="000F57A1" w:rsidRPr="00CB301B">
        <w:rPr>
          <w:rFonts w:ascii="Times New Roman" w:eastAsia="Times New Roman" w:hAnsi="Times New Roman" w:cs="Times New Roman"/>
          <w:color w:val="000000"/>
          <w:sz w:val="26"/>
          <w:szCs w:val="26"/>
        </w:rPr>
        <w:t>,</w:t>
      </w:r>
      <w:r w:rsidRPr="00CB301B">
        <w:rPr>
          <w:rFonts w:ascii="Times New Roman" w:eastAsia="Times New Roman" w:hAnsi="Times New Roman" w:cs="Times New Roman"/>
          <w:color w:val="000000"/>
          <w:sz w:val="26"/>
          <w:szCs w:val="26"/>
        </w:rPr>
        <w:t xml:space="preserve"> conform căruia </w:t>
      </w:r>
      <w:r w:rsidRPr="00CB301B">
        <w:rPr>
          <w:rFonts w:ascii="Times New Roman" w:eastAsia="Times New Roman" w:hAnsi="Times New Roman" w:cs="Times New Roman"/>
          <w:color w:val="000000"/>
          <w:sz w:val="26"/>
          <w:szCs w:val="26"/>
          <w:u w:val="single"/>
        </w:rPr>
        <w:t xml:space="preserve">activitatea </w:t>
      </w:r>
      <w:r w:rsidR="000F57A1" w:rsidRPr="00CB301B">
        <w:rPr>
          <w:rFonts w:ascii="Times New Roman" w:eastAsia="Times New Roman" w:hAnsi="Times New Roman" w:cs="Times New Roman"/>
          <w:color w:val="000000"/>
          <w:sz w:val="26"/>
          <w:szCs w:val="26"/>
          <w:u w:val="single"/>
        </w:rPr>
        <w:t xml:space="preserve">nu </w:t>
      </w:r>
      <w:r w:rsidR="00011B89" w:rsidRPr="00CB301B">
        <w:rPr>
          <w:rFonts w:ascii="Times New Roman" w:eastAsia="Times New Roman" w:hAnsi="Times New Roman" w:cs="Times New Roman"/>
          <w:color w:val="000000"/>
          <w:sz w:val="26"/>
          <w:szCs w:val="26"/>
          <w:u w:val="single"/>
        </w:rPr>
        <w:t>afectează în mod negativ integritatea, scopul și obiectivele de management ale ariilor naturale protejate administrate de APNA</w:t>
      </w:r>
      <w:r w:rsidR="000F57A1" w:rsidRPr="00CB301B">
        <w:rPr>
          <w:rFonts w:ascii="Times New Roman" w:eastAsia="Times New Roman" w:hAnsi="Times New Roman" w:cs="Times New Roman"/>
          <w:color w:val="000000"/>
          <w:sz w:val="26"/>
          <w:szCs w:val="26"/>
          <w:u w:val="single"/>
        </w:rPr>
        <w:t>.</w:t>
      </w:r>
    </w:p>
    <w:p w:rsidR="00803299" w:rsidRPr="00CB301B" w:rsidRDefault="00803299" w:rsidP="006467FE">
      <w:pPr>
        <w:autoSpaceDE w:val="0"/>
        <w:autoSpaceDN w:val="0"/>
        <w:adjustRightInd w:val="0"/>
        <w:spacing w:line="240" w:lineRule="auto"/>
        <w:rPr>
          <w:rFonts w:ascii="Times New Roman" w:hAnsi="Times New Roman" w:cs="Times New Roman"/>
          <w:sz w:val="26"/>
          <w:szCs w:val="26"/>
        </w:rPr>
      </w:pPr>
    </w:p>
    <w:p w:rsidR="00FC703C" w:rsidRPr="00CB301B" w:rsidRDefault="00FC703C" w:rsidP="006467FE">
      <w:pPr>
        <w:spacing w:line="240" w:lineRule="auto"/>
        <w:textAlignment w:val="baseline"/>
        <w:rPr>
          <w:rFonts w:ascii="Times New Roman" w:hAnsi="Times New Roman" w:cs="Times New Roman"/>
          <w:sz w:val="26"/>
          <w:szCs w:val="26"/>
        </w:rPr>
      </w:pPr>
      <w:r w:rsidRPr="00CB301B">
        <w:rPr>
          <w:rFonts w:ascii="Times New Roman" w:hAnsi="Times New Roman" w:cs="Times New Roman"/>
          <w:b/>
          <w:sz w:val="26"/>
          <w:szCs w:val="26"/>
        </w:rPr>
        <w:t>III. Motivele pe baza cărora s-a stabilit necesitatea neefectuării impactului asupra corpurilor de apă</w:t>
      </w:r>
      <w:r w:rsidRPr="00CB301B">
        <w:rPr>
          <w:rFonts w:ascii="Times New Roman" w:hAnsi="Times New Roman" w:cs="Times New Roman"/>
          <w:sz w:val="26"/>
          <w:szCs w:val="26"/>
        </w:rPr>
        <w:t xml:space="preserve"> </w:t>
      </w:r>
    </w:p>
    <w:p w:rsidR="00FC703C" w:rsidRPr="00CB301B" w:rsidRDefault="00F059B5" w:rsidP="006467FE">
      <w:pPr>
        <w:numPr>
          <w:ilvl w:val="0"/>
          <w:numId w:val="33"/>
        </w:numPr>
        <w:tabs>
          <w:tab w:val="left" w:pos="851"/>
        </w:tabs>
        <w:spacing w:line="240" w:lineRule="auto"/>
        <w:rPr>
          <w:rFonts w:ascii="Times New Roman" w:hAnsi="Times New Roman" w:cs="Times New Roman"/>
          <w:sz w:val="26"/>
          <w:szCs w:val="26"/>
        </w:rPr>
      </w:pPr>
      <w:r w:rsidRPr="00CB301B">
        <w:rPr>
          <w:rFonts w:ascii="Times New Roman" w:hAnsi="Times New Roman" w:cs="Times New Roman"/>
          <w:sz w:val="26"/>
          <w:szCs w:val="26"/>
        </w:rPr>
        <w:t>proiectul propus</w:t>
      </w:r>
      <w:r w:rsidR="00FC703C" w:rsidRPr="00CB301B">
        <w:rPr>
          <w:rFonts w:ascii="Times New Roman" w:hAnsi="Times New Roman" w:cs="Times New Roman"/>
          <w:sz w:val="26"/>
          <w:szCs w:val="26"/>
        </w:rPr>
        <w:t xml:space="preserve"> </w:t>
      </w:r>
      <w:r w:rsidR="00011B89" w:rsidRPr="00CB301B">
        <w:rPr>
          <w:rFonts w:ascii="Times New Roman" w:hAnsi="Times New Roman" w:cs="Times New Roman"/>
          <w:b/>
          <w:sz w:val="26"/>
          <w:szCs w:val="26"/>
        </w:rPr>
        <w:t>nu</w:t>
      </w:r>
      <w:r w:rsidR="00011B89" w:rsidRPr="00CB301B">
        <w:rPr>
          <w:rFonts w:ascii="Times New Roman" w:hAnsi="Times New Roman" w:cs="Times New Roman"/>
          <w:sz w:val="26"/>
          <w:szCs w:val="26"/>
        </w:rPr>
        <w:t xml:space="preserve"> </w:t>
      </w:r>
      <w:r w:rsidR="00FC703C" w:rsidRPr="00CB301B">
        <w:rPr>
          <w:rFonts w:ascii="Times New Roman" w:hAnsi="Times New Roman" w:cs="Times New Roman"/>
          <w:b/>
          <w:sz w:val="26"/>
          <w:szCs w:val="26"/>
        </w:rPr>
        <w:t>intră</w:t>
      </w:r>
      <w:r w:rsidR="00FC703C" w:rsidRPr="00CB301B">
        <w:rPr>
          <w:rFonts w:ascii="Times New Roman" w:hAnsi="Times New Roman" w:cs="Times New Roman"/>
          <w:sz w:val="26"/>
          <w:szCs w:val="26"/>
        </w:rPr>
        <w:t xml:space="preserve"> sub incidenţa prevederilor art. 48 şi 54 din Legea apelor  </w:t>
      </w:r>
      <w:r w:rsidR="00FC703C" w:rsidRPr="00CB301B">
        <w:rPr>
          <w:rFonts w:ascii="Times New Roman" w:hAnsi="Times New Roman" w:cs="Times New Roman"/>
          <w:sz w:val="26"/>
          <w:szCs w:val="26"/>
          <w:u w:val="single"/>
        </w:rPr>
        <w:t>nr. 107/1996</w:t>
      </w:r>
      <w:r w:rsidR="00FC703C" w:rsidRPr="00CB301B">
        <w:rPr>
          <w:rFonts w:ascii="Times New Roman" w:hAnsi="Times New Roman" w:cs="Times New Roman"/>
          <w:sz w:val="26"/>
          <w:szCs w:val="26"/>
        </w:rPr>
        <w:t>, cu modificările şi completările ulterioare.</w:t>
      </w:r>
    </w:p>
    <w:p w:rsidR="00720C9A" w:rsidRPr="00CB301B" w:rsidRDefault="00720C9A" w:rsidP="006467FE">
      <w:pPr>
        <w:spacing w:line="240" w:lineRule="auto"/>
        <w:rPr>
          <w:rFonts w:ascii="Times New Roman" w:hAnsi="Times New Roman" w:cs="Times New Roman"/>
          <w:sz w:val="26"/>
          <w:szCs w:val="26"/>
        </w:rPr>
      </w:pPr>
    </w:p>
    <w:p w:rsidR="00FC703C" w:rsidRPr="00CB301B" w:rsidRDefault="00FC703C" w:rsidP="006467FE">
      <w:pPr>
        <w:autoSpaceDE w:val="0"/>
        <w:autoSpaceDN w:val="0"/>
        <w:adjustRightInd w:val="0"/>
        <w:spacing w:line="240" w:lineRule="auto"/>
        <w:rPr>
          <w:rFonts w:ascii="Times New Roman" w:hAnsi="Times New Roman" w:cs="Times New Roman"/>
          <w:b/>
          <w:sz w:val="26"/>
          <w:szCs w:val="26"/>
        </w:rPr>
      </w:pPr>
      <w:r w:rsidRPr="00CB301B">
        <w:rPr>
          <w:rFonts w:ascii="Times New Roman" w:hAnsi="Times New Roman" w:cs="Times New Roman"/>
          <w:b/>
          <w:sz w:val="26"/>
          <w:szCs w:val="26"/>
        </w:rPr>
        <w:t>Caracteristicile proiectului şi/sau condiţiile de realizare a proiectului pentru evitarea sau prevenirea eventualelor efecte negative semnificative asupra mediului:</w:t>
      </w:r>
    </w:p>
    <w:p w:rsidR="00AA0781" w:rsidRPr="00CB301B" w:rsidRDefault="00AA0781" w:rsidP="006467FE">
      <w:pPr>
        <w:tabs>
          <w:tab w:val="left" w:pos="220"/>
          <w:tab w:val="left" w:pos="851"/>
        </w:tabs>
        <w:spacing w:line="240" w:lineRule="auto"/>
        <w:rPr>
          <w:rFonts w:ascii="Times New Roman" w:hAnsi="Times New Roman" w:cs="Times New Roman"/>
          <w:sz w:val="26"/>
          <w:szCs w:val="26"/>
        </w:rPr>
      </w:pPr>
    </w:p>
    <w:p w:rsidR="00FC703C" w:rsidRPr="00CB301B" w:rsidRDefault="006467FE" w:rsidP="006467FE">
      <w:pPr>
        <w:tabs>
          <w:tab w:val="left" w:pos="220"/>
          <w:tab w:val="left" w:pos="851"/>
        </w:tabs>
        <w:spacing w:line="240" w:lineRule="auto"/>
        <w:rPr>
          <w:rFonts w:ascii="Times New Roman" w:hAnsi="Times New Roman" w:cs="Times New Roman"/>
          <w:sz w:val="26"/>
          <w:szCs w:val="26"/>
        </w:rPr>
      </w:pPr>
      <w:r w:rsidRPr="00CB301B">
        <w:rPr>
          <w:rFonts w:ascii="Times New Roman" w:hAnsi="Times New Roman" w:cs="Times New Roman"/>
          <w:sz w:val="26"/>
          <w:szCs w:val="26"/>
        </w:rPr>
        <w:t xml:space="preserve">Proiectul </w:t>
      </w:r>
      <w:r w:rsidRPr="0045680A">
        <w:rPr>
          <w:rFonts w:ascii="Times New Roman" w:hAnsi="Times New Roman" w:cs="Times New Roman"/>
          <w:sz w:val="26"/>
          <w:szCs w:val="26"/>
        </w:rPr>
        <w:t>prevede</w:t>
      </w:r>
      <w:r w:rsidR="00FC703C" w:rsidRPr="0045680A">
        <w:rPr>
          <w:rFonts w:ascii="Times New Roman" w:hAnsi="Times New Roman" w:cs="Times New Roman"/>
          <w:sz w:val="26"/>
          <w:szCs w:val="26"/>
        </w:rPr>
        <w:t>:</w:t>
      </w:r>
      <w:r w:rsidRPr="0045680A">
        <w:rPr>
          <w:rFonts w:ascii="Times New Roman" w:hAnsi="Times New Roman" w:cs="Times New Roman"/>
          <w:sz w:val="26"/>
          <w:szCs w:val="26"/>
        </w:rPr>
        <w:t xml:space="preserve"> </w:t>
      </w:r>
      <w:r w:rsidR="00AD2E17" w:rsidRPr="0045680A">
        <w:rPr>
          <w:rFonts w:ascii="Times New Roman" w:hAnsi="Times New Roman" w:cs="Times New Roman"/>
          <w:b/>
          <w:sz w:val="26"/>
          <w:szCs w:val="26"/>
        </w:rPr>
        <w:t>,,</w:t>
      </w:r>
      <w:r w:rsidR="007258CB" w:rsidRPr="0045680A">
        <w:rPr>
          <w:rFonts w:ascii="Times New Roman" w:hAnsi="Times New Roman" w:cs="Times New Roman"/>
          <w:b/>
          <w:i/>
          <w:sz w:val="26"/>
          <w:szCs w:val="26"/>
        </w:rPr>
        <w:t xml:space="preserve"> </w:t>
      </w:r>
      <w:r w:rsidR="00D22579" w:rsidRPr="0045680A">
        <w:rPr>
          <w:rFonts w:ascii="Times New Roman" w:hAnsi="Times New Roman" w:cs="Times New Roman"/>
          <w:b/>
          <w:i/>
          <w:sz w:val="26"/>
          <w:szCs w:val="26"/>
        </w:rPr>
        <w:t>Construire casă familială P+M, împrejmuire, racorduri și branșamente, acces auto și pietonal</w:t>
      </w:r>
      <w:r w:rsidR="00AD2E17" w:rsidRPr="0045680A">
        <w:rPr>
          <w:rFonts w:ascii="Times New Roman" w:hAnsi="Times New Roman" w:cs="Times New Roman"/>
          <w:b/>
          <w:sz w:val="26"/>
          <w:szCs w:val="26"/>
        </w:rPr>
        <w:t>”</w:t>
      </w:r>
      <w:r w:rsidR="00B13CA0" w:rsidRPr="0045680A">
        <w:rPr>
          <w:rFonts w:ascii="Times New Roman" w:hAnsi="Times New Roman" w:cs="Times New Roman"/>
          <w:b/>
          <w:sz w:val="26"/>
          <w:szCs w:val="26"/>
        </w:rPr>
        <w:t xml:space="preserve"> </w:t>
      </w:r>
      <w:r w:rsidR="00AD2E17" w:rsidRPr="0045680A">
        <w:rPr>
          <w:rFonts w:ascii="Times New Roman" w:hAnsi="Times New Roman" w:cs="Times New Roman"/>
          <w:b/>
          <w:sz w:val="26"/>
          <w:szCs w:val="26"/>
        </w:rPr>
        <w:t>-</w:t>
      </w:r>
      <w:r w:rsidR="00AD2E17" w:rsidRPr="0045680A">
        <w:rPr>
          <w:rFonts w:ascii="Times New Roman" w:hAnsi="Times New Roman" w:cs="Times New Roman"/>
          <w:sz w:val="26"/>
          <w:szCs w:val="26"/>
        </w:rPr>
        <w:t xml:space="preserve"> propus a fi realizat în </w:t>
      </w:r>
      <w:r w:rsidR="007258CB" w:rsidRPr="0045680A">
        <w:rPr>
          <w:rFonts w:ascii="Times New Roman" w:hAnsi="Times New Roman" w:cs="Times New Roman"/>
          <w:b/>
          <w:i/>
          <w:sz w:val="26"/>
          <w:szCs w:val="26"/>
        </w:rPr>
        <w:t xml:space="preserve">comuna </w:t>
      </w:r>
      <w:r w:rsidR="00D22579" w:rsidRPr="0045680A">
        <w:rPr>
          <w:rFonts w:ascii="Times New Roman" w:hAnsi="Times New Roman" w:cs="Times New Roman"/>
          <w:b/>
          <w:i/>
          <w:sz w:val="26"/>
          <w:szCs w:val="26"/>
        </w:rPr>
        <w:t>Beliș, satul Smida, județul Cluj</w:t>
      </w:r>
      <w:r w:rsidR="00AD2E17" w:rsidRPr="0045680A">
        <w:rPr>
          <w:rFonts w:ascii="Times New Roman" w:hAnsi="Times New Roman" w:cs="Times New Roman"/>
          <w:sz w:val="26"/>
          <w:szCs w:val="26"/>
        </w:rPr>
        <w:t xml:space="preserve">, </w:t>
      </w:r>
      <w:r w:rsidR="00FC703C" w:rsidRPr="0045680A">
        <w:rPr>
          <w:rFonts w:ascii="Times New Roman" w:hAnsi="Times New Roman" w:cs="Times New Roman"/>
          <w:sz w:val="26"/>
          <w:szCs w:val="26"/>
        </w:rPr>
        <w:t xml:space="preserve"> cu următoarele caracteristici:</w:t>
      </w:r>
      <w:r w:rsidR="00FC703C" w:rsidRPr="00CB301B">
        <w:rPr>
          <w:rFonts w:ascii="Times New Roman" w:hAnsi="Times New Roman" w:cs="Times New Roman"/>
          <w:sz w:val="26"/>
          <w:szCs w:val="26"/>
        </w:rPr>
        <w:t xml:space="preserve"> </w:t>
      </w:r>
    </w:p>
    <w:p w:rsidR="00FC703C" w:rsidRPr="00CB301B" w:rsidRDefault="00B13CA0" w:rsidP="00A87762">
      <w:pPr>
        <w:autoSpaceDE w:val="0"/>
        <w:autoSpaceDN w:val="0"/>
        <w:adjustRightInd w:val="0"/>
        <w:spacing w:line="240" w:lineRule="auto"/>
        <w:rPr>
          <w:rFonts w:ascii="Times New Roman" w:hAnsi="Times New Roman" w:cs="Times New Roman"/>
          <w:sz w:val="26"/>
          <w:szCs w:val="26"/>
        </w:rPr>
      </w:pPr>
      <w:r w:rsidRPr="00CB301B">
        <w:rPr>
          <w:rFonts w:ascii="Times New Roman" w:hAnsi="Times New Roman" w:cs="Times New Roman"/>
          <w:sz w:val="26"/>
          <w:szCs w:val="26"/>
        </w:rPr>
        <w:t>- poziţionare</w:t>
      </w:r>
      <w:r w:rsidR="00FC703C" w:rsidRPr="00CB301B">
        <w:rPr>
          <w:rFonts w:ascii="Times New Roman" w:hAnsi="Times New Roman" w:cs="Times New Roman"/>
          <w:sz w:val="26"/>
          <w:szCs w:val="26"/>
        </w:rPr>
        <w:t xml:space="preserve"> conform c</w:t>
      </w:r>
      <w:r w:rsidR="00150C4A" w:rsidRPr="00CB301B">
        <w:rPr>
          <w:rFonts w:ascii="Times New Roman" w:hAnsi="Times New Roman" w:cs="Times New Roman"/>
          <w:sz w:val="26"/>
          <w:szCs w:val="26"/>
        </w:rPr>
        <w:t xml:space="preserve">oordonatelor Stereo 70 </w:t>
      </w:r>
      <w:r w:rsidR="00E82A95" w:rsidRPr="00CB301B">
        <w:rPr>
          <w:rFonts w:ascii="Times New Roman" w:hAnsi="Times New Roman" w:cs="Times New Roman"/>
          <w:sz w:val="26"/>
          <w:szCs w:val="26"/>
        </w:rPr>
        <w:t>- conform proiectului tehnic și planșelor atașate</w:t>
      </w:r>
      <w:r w:rsidR="00150C4A" w:rsidRPr="00CB301B">
        <w:rPr>
          <w:rFonts w:ascii="Times New Roman" w:hAnsi="Times New Roman" w:cs="Times New Roman"/>
          <w:sz w:val="26"/>
          <w:szCs w:val="26"/>
        </w:rPr>
        <w:t>;</w:t>
      </w:r>
    </w:p>
    <w:p w:rsidR="00D22579" w:rsidRPr="00CB301B" w:rsidRDefault="00D22579" w:rsidP="00A87762">
      <w:pPr>
        <w:autoSpaceDE w:val="0"/>
        <w:autoSpaceDN w:val="0"/>
        <w:adjustRightInd w:val="0"/>
        <w:spacing w:line="240" w:lineRule="auto"/>
        <w:rPr>
          <w:rFonts w:ascii="Times New Roman" w:hAnsi="Times New Roman" w:cs="Times New Roman"/>
          <w:sz w:val="26"/>
          <w:szCs w:val="26"/>
        </w:rPr>
      </w:pPr>
      <w:r w:rsidRPr="00CB301B">
        <w:rPr>
          <w:rFonts w:ascii="Times New Roman" w:hAnsi="Times New Roman" w:cs="Times New Roman"/>
          <w:sz w:val="26"/>
          <w:szCs w:val="26"/>
        </w:rPr>
        <w:t>- supr</w:t>
      </w:r>
      <w:r w:rsidR="00924865" w:rsidRPr="00CB301B">
        <w:rPr>
          <w:rFonts w:ascii="Times New Roman" w:hAnsi="Times New Roman" w:cs="Times New Roman"/>
          <w:sz w:val="26"/>
          <w:szCs w:val="26"/>
        </w:rPr>
        <w:t>a</w:t>
      </w:r>
      <w:r w:rsidRPr="00CB301B">
        <w:rPr>
          <w:rFonts w:ascii="Times New Roman" w:hAnsi="Times New Roman" w:cs="Times New Roman"/>
          <w:sz w:val="26"/>
          <w:szCs w:val="26"/>
        </w:rPr>
        <w:t xml:space="preserve">față </w:t>
      </w:r>
      <w:r w:rsidR="00924865" w:rsidRPr="00CB301B">
        <w:rPr>
          <w:rFonts w:ascii="Times New Roman" w:hAnsi="Times New Roman" w:cs="Times New Roman"/>
          <w:sz w:val="26"/>
          <w:szCs w:val="26"/>
        </w:rPr>
        <w:t xml:space="preserve">de </w:t>
      </w:r>
      <w:r w:rsidRPr="00CB301B">
        <w:rPr>
          <w:rFonts w:ascii="Times New Roman" w:hAnsi="Times New Roman" w:cs="Times New Roman"/>
          <w:sz w:val="26"/>
          <w:szCs w:val="26"/>
        </w:rPr>
        <w:t>teren 721 mp;</w:t>
      </w:r>
    </w:p>
    <w:p w:rsidR="00D22579" w:rsidRPr="00CB301B" w:rsidRDefault="00D22579" w:rsidP="00A87762">
      <w:pPr>
        <w:autoSpaceDE w:val="0"/>
        <w:autoSpaceDN w:val="0"/>
        <w:adjustRightInd w:val="0"/>
        <w:spacing w:line="240" w:lineRule="auto"/>
        <w:rPr>
          <w:rFonts w:ascii="Times New Roman" w:hAnsi="Times New Roman" w:cs="Times New Roman"/>
          <w:sz w:val="26"/>
          <w:szCs w:val="26"/>
        </w:rPr>
      </w:pPr>
      <w:r w:rsidRPr="00CB301B">
        <w:rPr>
          <w:rFonts w:ascii="Times New Roman" w:hAnsi="Times New Roman" w:cs="Times New Roman"/>
          <w:sz w:val="26"/>
          <w:szCs w:val="26"/>
        </w:rPr>
        <w:t>- suprafață construită propusă 72 mp;</w:t>
      </w:r>
    </w:p>
    <w:p w:rsidR="00D22579" w:rsidRPr="00CB301B" w:rsidRDefault="00D22579" w:rsidP="00A87762">
      <w:pPr>
        <w:autoSpaceDE w:val="0"/>
        <w:autoSpaceDN w:val="0"/>
        <w:adjustRightInd w:val="0"/>
        <w:spacing w:line="240" w:lineRule="auto"/>
        <w:rPr>
          <w:rFonts w:ascii="Times New Roman" w:hAnsi="Times New Roman" w:cs="Times New Roman"/>
          <w:sz w:val="26"/>
          <w:szCs w:val="26"/>
        </w:rPr>
      </w:pPr>
      <w:r w:rsidRPr="00CB301B">
        <w:rPr>
          <w:rFonts w:ascii="Times New Roman" w:hAnsi="Times New Roman" w:cs="Times New Roman"/>
          <w:sz w:val="26"/>
          <w:szCs w:val="26"/>
        </w:rPr>
        <w:t>- împrejmuire teren;</w:t>
      </w:r>
    </w:p>
    <w:p w:rsidR="00D22579" w:rsidRPr="00CB301B" w:rsidRDefault="00D22579" w:rsidP="00A87762">
      <w:pPr>
        <w:autoSpaceDE w:val="0"/>
        <w:autoSpaceDN w:val="0"/>
        <w:adjustRightInd w:val="0"/>
        <w:spacing w:line="240" w:lineRule="auto"/>
        <w:rPr>
          <w:rFonts w:ascii="Times New Roman" w:hAnsi="Times New Roman" w:cs="Times New Roman"/>
          <w:sz w:val="26"/>
          <w:szCs w:val="26"/>
        </w:rPr>
      </w:pPr>
      <w:r w:rsidRPr="00CB301B">
        <w:rPr>
          <w:rFonts w:ascii="Times New Roman" w:hAnsi="Times New Roman" w:cs="Times New Roman"/>
          <w:sz w:val="26"/>
          <w:szCs w:val="26"/>
        </w:rPr>
        <w:t>- racorduri și branșamente;</w:t>
      </w:r>
    </w:p>
    <w:p w:rsidR="00D22579" w:rsidRPr="00CB301B" w:rsidRDefault="00D22579" w:rsidP="00A87762">
      <w:pPr>
        <w:autoSpaceDE w:val="0"/>
        <w:autoSpaceDN w:val="0"/>
        <w:adjustRightInd w:val="0"/>
        <w:spacing w:line="240" w:lineRule="auto"/>
        <w:rPr>
          <w:rFonts w:ascii="Times New Roman" w:hAnsi="Times New Roman" w:cs="Times New Roman"/>
          <w:sz w:val="26"/>
          <w:szCs w:val="26"/>
        </w:rPr>
      </w:pPr>
      <w:r w:rsidRPr="00CB301B">
        <w:rPr>
          <w:rFonts w:ascii="Times New Roman" w:hAnsi="Times New Roman" w:cs="Times New Roman"/>
          <w:sz w:val="26"/>
          <w:szCs w:val="26"/>
        </w:rPr>
        <w:t>- acces auto și pietonal;</w:t>
      </w:r>
    </w:p>
    <w:p w:rsidR="00924865" w:rsidRPr="00CB301B" w:rsidRDefault="00924865" w:rsidP="00A87762">
      <w:pPr>
        <w:autoSpaceDE w:val="0"/>
        <w:autoSpaceDN w:val="0"/>
        <w:adjustRightInd w:val="0"/>
        <w:spacing w:line="240" w:lineRule="auto"/>
        <w:rPr>
          <w:rFonts w:ascii="Times New Roman" w:hAnsi="Times New Roman" w:cs="Times New Roman"/>
          <w:sz w:val="26"/>
          <w:szCs w:val="26"/>
        </w:rPr>
      </w:pPr>
      <w:r w:rsidRPr="00CB301B">
        <w:rPr>
          <w:rFonts w:ascii="Times New Roman" w:hAnsi="Times New Roman" w:cs="Times New Roman"/>
          <w:sz w:val="26"/>
          <w:szCs w:val="26"/>
        </w:rPr>
        <w:t>- alimentare cu apă din s</w:t>
      </w:r>
      <w:r w:rsidR="00B13CA0" w:rsidRPr="00CB301B">
        <w:rPr>
          <w:rFonts w:ascii="Times New Roman" w:hAnsi="Times New Roman" w:cs="Times New Roman"/>
          <w:sz w:val="26"/>
          <w:szCs w:val="26"/>
        </w:rPr>
        <w:t>ursă proprie subterană/evacuare ape</w:t>
      </w:r>
      <w:r w:rsidRPr="00CB301B">
        <w:rPr>
          <w:rFonts w:ascii="Times New Roman" w:hAnsi="Times New Roman" w:cs="Times New Roman"/>
          <w:sz w:val="26"/>
          <w:szCs w:val="26"/>
        </w:rPr>
        <w:t xml:space="preserve"> uzate menajere </w:t>
      </w:r>
      <w:r w:rsidR="00B13CA0" w:rsidRPr="00CB301B">
        <w:rPr>
          <w:rFonts w:ascii="Times New Roman" w:hAnsi="Times New Roman" w:cs="Times New Roman"/>
          <w:sz w:val="26"/>
          <w:szCs w:val="26"/>
        </w:rPr>
        <w:t xml:space="preserve">în </w:t>
      </w:r>
      <w:r w:rsidRPr="00CB301B">
        <w:rPr>
          <w:rFonts w:ascii="Times New Roman" w:hAnsi="Times New Roman" w:cs="Times New Roman"/>
          <w:sz w:val="26"/>
          <w:szCs w:val="26"/>
        </w:rPr>
        <w:t>fosă septică/încălzire imobil cu centrală care utilizează combustibil solid (lemn, peleți);</w:t>
      </w:r>
    </w:p>
    <w:p w:rsidR="00666680" w:rsidRPr="00CB301B" w:rsidRDefault="00666680" w:rsidP="00A87762">
      <w:pPr>
        <w:autoSpaceDE w:val="0"/>
        <w:autoSpaceDN w:val="0"/>
        <w:adjustRightInd w:val="0"/>
        <w:spacing w:line="240" w:lineRule="auto"/>
        <w:rPr>
          <w:rFonts w:ascii="Times New Roman" w:hAnsi="Times New Roman" w:cs="Times New Roman"/>
          <w:sz w:val="26"/>
          <w:szCs w:val="26"/>
        </w:rPr>
      </w:pPr>
      <w:r w:rsidRPr="00CB301B">
        <w:rPr>
          <w:rFonts w:ascii="Times New Roman" w:hAnsi="Times New Roman" w:cs="Times New Roman"/>
          <w:sz w:val="26"/>
          <w:szCs w:val="26"/>
        </w:rPr>
        <w:t>-</w:t>
      </w:r>
      <w:r w:rsidR="001D7855" w:rsidRPr="00CB301B">
        <w:rPr>
          <w:rFonts w:ascii="Times New Roman" w:hAnsi="Times New Roman" w:cs="Times New Roman"/>
          <w:sz w:val="26"/>
          <w:szCs w:val="26"/>
        </w:rPr>
        <w:t xml:space="preserve"> </w:t>
      </w:r>
      <w:r w:rsidRPr="00CB301B">
        <w:rPr>
          <w:rFonts w:ascii="Times New Roman" w:hAnsi="Times New Roman" w:cs="Times New Roman"/>
          <w:sz w:val="26"/>
          <w:szCs w:val="26"/>
        </w:rPr>
        <w:t xml:space="preserve">toate </w:t>
      </w:r>
      <w:r w:rsidR="001D5389" w:rsidRPr="00CB301B">
        <w:rPr>
          <w:rFonts w:ascii="Times New Roman" w:hAnsi="Times New Roman" w:cs="Times New Roman"/>
          <w:sz w:val="26"/>
          <w:szCs w:val="26"/>
        </w:rPr>
        <w:t>celelalte lucrări</w:t>
      </w:r>
      <w:r w:rsidRPr="00CB301B">
        <w:rPr>
          <w:rFonts w:ascii="Times New Roman" w:hAnsi="Times New Roman" w:cs="Times New Roman"/>
          <w:sz w:val="26"/>
          <w:szCs w:val="26"/>
        </w:rPr>
        <w:t xml:space="preserve"> </w:t>
      </w:r>
      <w:r w:rsidR="001D5389" w:rsidRPr="00CB301B">
        <w:rPr>
          <w:rFonts w:ascii="Times New Roman" w:hAnsi="Times New Roman" w:cs="Times New Roman"/>
          <w:sz w:val="26"/>
          <w:szCs w:val="26"/>
        </w:rPr>
        <w:t xml:space="preserve">necesare </w:t>
      </w:r>
      <w:r w:rsidR="00150C4A" w:rsidRPr="00CB301B">
        <w:rPr>
          <w:rFonts w:ascii="Times New Roman" w:hAnsi="Times New Roman" w:cs="Times New Roman"/>
          <w:sz w:val="26"/>
          <w:szCs w:val="26"/>
        </w:rPr>
        <w:t>ce decurg din proiectul tehnic</w:t>
      </w:r>
      <w:r w:rsidRPr="00CB301B">
        <w:rPr>
          <w:rFonts w:ascii="Times New Roman" w:hAnsi="Times New Roman" w:cs="Times New Roman"/>
          <w:sz w:val="26"/>
          <w:szCs w:val="26"/>
        </w:rPr>
        <w:t>.</w:t>
      </w:r>
    </w:p>
    <w:p w:rsidR="00666680" w:rsidRPr="00CB301B" w:rsidRDefault="00666680" w:rsidP="006467FE">
      <w:pPr>
        <w:autoSpaceDE w:val="0"/>
        <w:autoSpaceDN w:val="0"/>
        <w:adjustRightInd w:val="0"/>
        <w:spacing w:line="240" w:lineRule="auto"/>
        <w:rPr>
          <w:rFonts w:ascii="Times New Roman" w:hAnsi="Times New Roman" w:cs="Times New Roman"/>
          <w:sz w:val="26"/>
          <w:szCs w:val="26"/>
        </w:rPr>
      </w:pPr>
    </w:p>
    <w:p w:rsidR="00FC703C" w:rsidRPr="00CB301B" w:rsidRDefault="00FC703C" w:rsidP="006467FE">
      <w:pPr>
        <w:autoSpaceDE w:val="0"/>
        <w:autoSpaceDN w:val="0"/>
        <w:adjustRightInd w:val="0"/>
        <w:spacing w:line="240" w:lineRule="auto"/>
        <w:rPr>
          <w:rFonts w:ascii="Times New Roman" w:hAnsi="Times New Roman" w:cs="Times New Roman"/>
          <w:sz w:val="26"/>
          <w:szCs w:val="26"/>
        </w:rPr>
      </w:pPr>
      <w:r w:rsidRPr="00CB301B">
        <w:rPr>
          <w:rFonts w:ascii="Times New Roman" w:hAnsi="Times New Roman" w:cs="Times New Roman"/>
          <w:b/>
          <w:sz w:val="26"/>
          <w:szCs w:val="26"/>
        </w:rPr>
        <w:t>Prevenirea eventualelor efecte negative semnificative asupra mediului:</w:t>
      </w:r>
    </w:p>
    <w:p w:rsidR="00FC703C" w:rsidRPr="00CB301B" w:rsidRDefault="00FC703C" w:rsidP="006467FE">
      <w:pPr>
        <w:spacing w:line="240" w:lineRule="auto"/>
        <w:rPr>
          <w:rFonts w:ascii="Times New Roman" w:eastAsia="Times New Roman" w:hAnsi="Times New Roman" w:cs="Times New Roman"/>
          <w:sz w:val="26"/>
          <w:szCs w:val="26"/>
        </w:rPr>
      </w:pPr>
      <w:r w:rsidRPr="00CB301B">
        <w:rPr>
          <w:rFonts w:ascii="Times New Roman" w:eastAsia="Times New Roman" w:hAnsi="Times New Roman" w:cs="Times New Roman"/>
          <w:sz w:val="26"/>
          <w:szCs w:val="26"/>
        </w:rPr>
        <w:t>- se vor gestiona toate sursele de zgomot în mod corespunzător cu respectarea legislației în vigoare;</w:t>
      </w:r>
    </w:p>
    <w:p w:rsidR="00FC703C" w:rsidRPr="00CB301B" w:rsidRDefault="00FC703C" w:rsidP="006467FE">
      <w:pPr>
        <w:spacing w:line="240" w:lineRule="auto"/>
        <w:rPr>
          <w:rFonts w:ascii="Times New Roman" w:eastAsia="Times New Roman" w:hAnsi="Times New Roman" w:cs="Times New Roman"/>
          <w:sz w:val="26"/>
          <w:szCs w:val="26"/>
        </w:rPr>
      </w:pPr>
      <w:r w:rsidRPr="00CB301B">
        <w:rPr>
          <w:rFonts w:ascii="Times New Roman" w:eastAsia="Times New Roman" w:hAnsi="Times New Roman" w:cs="Times New Roman"/>
          <w:sz w:val="26"/>
          <w:szCs w:val="26"/>
        </w:rPr>
        <w:t>- se va gestiona toată activitatea desfășurată pentru a nu se produce poluări ale factorilor de mediu: apă, aer, sol, inclusiv a zonelor rezidențiale;</w:t>
      </w:r>
    </w:p>
    <w:p w:rsidR="00FC703C" w:rsidRPr="00CB301B" w:rsidRDefault="00FC703C" w:rsidP="006467FE">
      <w:pPr>
        <w:spacing w:line="240" w:lineRule="auto"/>
        <w:rPr>
          <w:rFonts w:ascii="Times New Roman" w:eastAsia="Times New Roman" w:hAnsi="Times New Roman" w:cs="Times New Roman"/>
          <w:sz w:val="26"/>
          <w:szCs w:val="26"/>
        </w:rPr>
      </w:pPr>
      <w:r w:rsidRPr="00CB301B">
        <w:rPr>
          <w:rFonts w:ascii="Times New Roman" w:eastAsia="Times New Roman" w:hAnsi="Times New Roman" w:cs="Times New Roman"/>
          <w:sz w:val="26"/>
          <w:szCs w:val="26"/>
        </w:rPr>
        <w:lastRenderedPageBreak/>
        <w:t>- se vor urmări  toate utilajele și echipamentele folosite, în vederea evitării oricăror prejudicii aduse mediului înconjurător;</w:t>
      </w:r>
    </w:p>
    <w:p w:rsidR="00FC703C" w:rsidRPr="00CB301B" w:rsidRDefault="00FC703C" w:rsidP="006467FE">
      <w:pPr>
        <w:spacing w:line="240" w:lineRule="auto"/>
        <w:rPr>
          <w:rFonts w:ascii="Times New Roman" w:eastAsia="Times New Roman" w:hAnsi="Times New Roman" w:cs="Times New Roman"/>
          <w:sz w:val="26"/>
          <w:szCs w:val="26"/>
        </w:rPr>
      </w:pPr>
      <w:r w:rsidRPr="00CB301B">
        <w:rPr>
          <w:rFonts w:ascii="Times New Roman" w:eastAsia="Times New Roman" w:hAnsi="Times New Roman" w:cs="Times New Roman"/>
          <w:sz w:val="26"/>
          <w:szCs w:val="26"/>
        </w:rPr>
        <w:t>- se vor colecta corespunzător deșeurile rezultate și se vor preda operatorilor autorizați;</w:t>
      </w:r>
    </w:p>
    <w:p w:rsidR="00FC703C" w:rsidRPr="00CB301B" w:rsidRDefault="00FC703C" w:rsidP="006467FE">
      <w:pPr>
        <w:spacing w:line="240" w:lineRule="auto"/>
        <w:rPr>
          <w:rFonts w:ascii="Times New Roman" w:eastAsia="Times New Roman" w:hAnsi="Times New Roman" w:cs="Times New Roman"/>
          <w:sz w:val="26"/>
          <w:szCs w:val="26"/>
        </w:rPr>
      </w:pPr>
      <w:r w:rsidRPr="00CB301B">
        <w:rPr>
          <w:rFonts w:ascii="Times New Roman" w:eastAsia="Times New Roman" w:hAnsi="Times New Roman" w:cs="Times New Roman"/>
          <w:sz w:val="26"/>
          <w:szCs w:val="26"/>
        </w:rPr>
        <w:t>- se vor amenaja spațiile verzi la finalizarea lucrărilor;</w:t>
      </w:r>
    </w:p>
    <w:p w:rsidR="00A87762" w:rsidRPr="0045680A" w:rsidRDefault="00A87762" w:rsidP="00A87762">
      <w:pPr>
        <w:spacing w:line="240" w:lineRule="auto"/>
        <w:rPr>
          <w:rFonts w:ascii="Times New Roman" w:eastAsia="Times New Roman" w:hAnsi="Times New Roman" w:cs="Times New Roman"/>
          <w:sz w:val="26"/>
          <w:szCs w:val="26"/>
        </w:rPr>
      </w:pPr>
      <w:r w:rsidRPr="0045680A">
        <w:rPr>
          <w:rFonts w:ascii="Times New Roman" w:eastAsia="Times New Roman" w:hAnsi="Times New Roman" w:cs="Times New Roman"/>
          <w:sz w:val="26"/>
          <w:szCs w:val="26"/>
        </w:rPr>
        <w:t xml:space="preserve">- se vor respecta </w:t>
      </w:r>
      <w:r w:rsidRPr="0045680A">
        <w:rPr>
          <w:rFonts w:ascii="Times New Roman" w:eastAsia="Times New Roman" w:hAnsi="Times New Roman" w:cs="Times New Roman"/>
          <w:b/>
          <w:i/>
          <w:sz w:val="26"/>
          <w:szCs w:val="26"/>
          <w:u w:val="single"/>
        </w:rPr>
        <w:t xml:space="preserve">toate condițiile prevăzute în Avizul favorabil nr. </w:t>
      </w:r>
      <w:r w:rsidR="00CB5FD1" w:rsidRPr="0045680A">
        <w:rPr>
          <w:rFonts w:ascii="Times New Roman" w:eastAsia="Times New Roman" w:hAnsi="Times New Roman" w:cs="Times New Roman"/>
          <w:b/>
          <w:i/>
          <w:sz w:val="26"/>
          <w:szCs w:val="26"/>
          <w:u w:val="single"/>
        </w:rPr>
        <w:t>83/22.05</w:t>
      </w:r>
      <w:r w:rsidRPr="0045680A">
        <w:rPr>
          <w:rFonts w:ascii="Times New Roman" w:eastAsia="Times New Roman" w:hAnsi="Times New Roman" w:cs="Times New Roman"/>
          <w:b/>
          <w:i/>
          <w:sz w:val="26"/>
          <w:szCs w:val="26"/>
          <w:u w:val="single"/>
        </w:rPr>
        <w:t xml:space="preserve">.2023 emis de </w:t>
      </w:r>
      <w:r w:rsidR="00CB5FD1" w:rsidRPr="0045680A">
        <w:rPr>
          <w:rFonts w:ascii="Times New Roman" w:eastAsia="Times New Roman" w:hAnsi="Times New Roman" w:cs="Times New Roman"/>
          <w:b/>
          <w:i/>
          <w:sz w:val="26"/>
          <w:szCs w:val="26"/>
          <w:u w:val="single"/>
        </w:rPr>
        <w:t>APNA</w:t>
      </w:r>
      <w:r w:rsidRPr="0045680A">
        <w:rPr>
          <w:rFonts w:ascii="Times New Roman" w:eastAsia="Times New Roman" w:hAnsi="Times New Roman" w:cs="Times New Roman"/>
          <w:b/>
          <w:i/>
          <w:sz w:val="26"/>
          <w:szCs w:val="26"/>
          <w:u w:val="single"/>
        </w:rPr>
        <w:t xml:space="preserve"> Cluj</w:t>
      </w:r>
      <w:r w:rsidRPr="0045680A">
        <w:rPr>
          <w:rFonts w:ascii="Times New Roman" w:eastAsia="Times New Roman" w:hAnsi="Times New Roman" w:cs="Times New Roman"/>
          <w:sz w:val="26"/>
          <w:szCs w:val="26"/>
        </w:rPr>
        <w:t>;</w:t>
      </w:r>
    </w:p>
    <w:p w:rsidR="00FC703C" w:rsidRPr="00CB301B" w:rsidRDefault="00FC703C" w:rsidP="006467FE">
      <w:pPr>
        <w:shd w:val="clear" w:color="auto" w:fill="FFFFFF"/>
        <w:adjustRightInd w:val="0"/>
        <w:spacing w:line="240" w:lineRule="auto"/>
        <w:rPr>
          <w:rFonts w:ascii="Times New Roman" w:hAnsi="Times New Roman" w:cs="Times New Roman"/>
          <w:sz w:val="26"/>
          <w:szCs w:val="26"/>
          <w:lang w:val="pt-BR"/>
        </w:rPr>
      </w:pPr>
      <w:r w:rsidRPr="00CB301B">
        <w:rPr>
          <w:rFonts w:ascii="Times New Roman" w:hAnsi="Times New Roman" w:cs="Times New Roman"/>
          <w:sz w:val="26"/>
          <w:szCs w:val="26"/>
          <w:lang w:val="pt-BR"/>
        </w:rPr>
        <w:t>- se vor respecta prevederile legislaţiei de mediu în vigoare.</w:t>
      </w:r>
    </w:p>
    <w:p w:rsidR="00FC703C" w:rsidRPr="00CB301B" w:rsidRDefault="00FC703C" w:rsidP="006467FE">
      <w:pPr>
        <w:spacing w:line="240" w:lineRule="auto"/>
        <w:textAlignment w:val="baseline"/>
        <w:rPr>
          <w:rFonts w:ascii="Times New Roman" w:hAnsi="Times New Roman" w:cs="Times New Roman"/>
          <w:color w:val="000000"/>
          <w:sz w:val="26"/>
          <w:szCs w:val="26"/>
          <w:shd w:val="clear" w:color="auto" w:fill="FFFFFF"/>
        </w:rPr>
      </w:pPr>
    </w:p>
    <w:p w:rsidR="00FC703C" w:rsidRPr="00CB301B" w:rsidRDefault="00FC703C" w:rsidP="006467FE">
      <w:pPr>
        <w:spacing w:line="240" w:lineRule="auto"/>
        <w:textAlignment w:val="baseline"/>
        <w:rPr>
          <w:rFonts w:ascii="Times New Roman" w:hAnsi="Times New Roman" w:cs="Times New Roman"/>
          <w:sz w:val="26"/>
          <w:szCs w:val="26"/>
        </w:rPr>
      </w:pPr>
      <w:r w:rsidRPr="00CB301B">
        <w:rPr>
          <w:rFonts w:ascii="Times New Roman" w:hAnsi="Times New Roman" w:cs="Times New Roman"/>
          <w:sz w:val="26"/>
          <w:szCs w:val="26"/>
        </w:rPr>
        <w:t>Prezentul act nu scutește beneficiarul investiției de obținerea celorlalte avize/acorduri/autorizații legale în vederea promovării lucrărilor de investiții/funcționării.</w:t>
      </w:r>
    </w:p>
    <w:p w:rsidR="00FC703C" w:rsidRPr="00CB301B" w:rsidRDefault="00FC703C" w:rsidP="006467FE">
      <w:pPr>
        <w:spacing w:line="240" w:lineRule="auto"/>
        <w:textAlignment w:val="baseline"/>
        <w:rPr>
          <w:rFonts w:ascii="Times New Roman" w:hAnsi="Times New Roman" w:cs="Times New Roman"/>
          <w:b/>
          <w:sz w:val="26"/>
          <w:szCs w:val="26"/>
        </w:rPr>
      </w:pPr>
    </w:p>
    <w:p w:rsidR="00FC703C" w:rsidRPr="00CB301B" w:rsidRDefault="009F43DE" w:rsidP="006467FE">
      <w:pPr>
        <w:shd w:val="clear" w:color="auto" w:fill="FFFFFF"/>
        <w:adjustRightInd w:val="0"/>
        <w:spacing w:line="240" w:lineRule="auto"/>
        <w:rPr>
          <w:rFonts w:ascii="Times New Roman" w:hAnsi="Times New Roman" w:cs="Times New Roman"/>
          <w:sz w:val="26"/>
          <w:szCs w:val="26"/>
        </w:rPr>
      </w:pPr>
      <w:r w:rsidRPr="00CB301B">
        <w:rPr>
          <w:rFonts w:ascii="Times New Roman" w:hAnsi="Times New Roman" w:cs="Times New Roman"/>
          <w:sz w:val="26"/>
          <w:szCs w:val="26"/>
        </w:rPr>
        <w:t>T</w:t>
      </w:r>
      <w:r w:rsidR="00FC703C" w:rsidRPr="00CB301B">
        <w:rPr>
          <w:rFonts w:ascii="Times New Roman" w:hAnsi="Times New Roman" w:cs="Times New Roman"/>
          <w:sz w:val="26"/>
          <w:szCs w:val="26"/>
        </w:rPr>
        <w:t>itularul proiectului are obligaţia de a notifica în scris Agenția pentru Protecţia Mediului Cluj despre orice modificare sau extindere a proiectului survenită după emierea deciziei de încadrare, înainte de producerea modificării.</w:t>
      </w:r>
    </w:p>
    <w:p w:rsidR="009F43DE" w:rsidRPr="00CB301B" w:rsidRDefault="009F43DE" w:rsidP="006467FE">
      <w:pPr>
        <w:shd w:val="clear" w:color="auto" w:fill="FFFFFF"/>
        <w:adjustRightInd w:val="0"/>
        <w:spacing w:line="240" w:lineRule="auto"/>
        <w:rPr>
          <w:rFonts w:ascii="Times New Roman" w:hAnsi="Times New Roman" w:cs="Times New Roman"/>
          <w:sz w:val="26"/>
          <w:szCs w:val="26"/>
        </w:rPr>
      </w:pPr>
    </w:p>
    <w:p w:rsidR="00FC703C" w:rsidRPr="00CB301B" w:rsidRDefault="00FC703C" w:rsidP="006467FE">
      <w:pPr>
        <w:spacing w:line="240" w:lineRule="auto"/>
        <w:rPr>
          <w:rFonts w:ascii="Times New Roman" w:eastAsia="Times New Roman" w:hAnsi="Times New Roman" w:cs="Times New Roman"/>
          <w:b/>
          <w:i/>
          <w:sz w:val="26"/>
          <w:szCs w:val="26"/>
        </w:rPr>
      </w:pPr>
      <w:r w:rsidRPr="00CB301B">
        <w:rPr>
          <w:rFonts w:ascii="Times New Roman" w:eastAsia="Times New Roman" w:hAnsi="Times New Roman" w:cs="Times New Roman"/>
          <w:b/>
          <w:i/>
          <w:sz w:val="26"/>
          <w:szCs w:val="26"/>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FC703C" w:rsidRPr="00CB301B" w:rsidRDefault="00FC703C" w:rsidP="006467FE">
      <w:pPr>
        <w:spacing w:line="240" w:lineRule="auto"/>
        <w:rPr>
          <w:rFonts w:ascii="Times New Roman" w:eastAsia="Times New Roman" w:hAnsi="Times New Roman" w:cs="Times New Roman"/>
          <w:sz w:val="26"/>
          <w:szCs w:val="26"/>
        </w:rPr>
      </w:pPr>
    </w:p>
    <w:p w:rsidR="00FC703C" w:rsidRPr="00CB301B" w:rsidRDefault="00FC703C" w:rsidP="006467FE">
      <w:pPr>
        <w:spacing w:line="240" w:lineRule="auto"/>
        <w:rPr>
          <w:rFonts w:ascii="Times New Roman" w:eastAsia="Times New Roman" w:hAnsi="Times New Roman" w:cs="Times New Roman"/>
          <w:sz w:val="26"/>
          <w:szCs w:val="26"/>
        </w:rPr>
      </w:pPr>
      <w:r w:rsidRPr="00CB301B">
        <w:rPr>
          <w:rFonts w:ascii="Times New Roman" w:eastAsia="Times New Roman" w:hAnsi="Times New Roman" w:cs="Times New Roman"/>
          <w:sz w:val="26"/>
          <w:szCs w:val="26"/>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CB301B">
          <w:rPr>
            <w:rFonts w:ascii="Times New Roman" w:eastAsia="Times New Roman" w:hAnsi="Times New Roman" w:cs="Times New Roman"/>
            <w:sz w:val="26"/>
            <w:szCs w:val="26"/>
            <w:u w:val="single"/>
          </w:rPr>
          <w:t>nr. 554/2004</w:t>
        </w:r>
      </w:hyperlink>
      <w:r w:rsidRPr="00CB301B">
        <w:rPr>
          <w:rFonts w:ascii="Times New Roman" w:eastAsia="Times New Roman" w:hAnsi="Times New Roman" w:cs="Times New Roman"/>
          <w:sz w:val="26"/>
          <w:szCs w:val="26"/>
        </w:rPr>
        <w:t>, cu modificările și completările ulterioare.</w:t>
      </w:r>
    </w:p>
    <w:p w:rsidR="00FC703C" w:rsidRPr="00CB301B" w:rsidRDefault="00FC703C" w:rsidP="006467FE">
      <w:pPr>
        <w:spacing w:line="240" w:lineRule="auto"/>
        <w:rPr>
          <w:rFonts w:ascii="Times New Roman" w:eastAsia="Times New Roman" w:hAnsi="Times New Roman" w:cs="Times New Roman"/>
          <w:sz w:val="26"/>
          <w:szCs w:val="26"/>
        </w:rPr>
      </w:pPr>
    </w:p>
    <w:p w:rsidR="00FC703C" w:rsidRPr="00CB301B" w:rsidRDefault="00FC703C" w:rsidP="006467FE">
      <w:pPr>
        <w:spacing w:line="240" w:lineRule="auto"/>
        <w:rPr>
          <w:rFonts w:ascii="Times New Roman" w:eastAsia="Times New Roman" w:hAnsi="Times New Roman" w:cs="Times New Roman"/>
          <w:sz w:val="26"/>
          <w:szCs w:val="26"/>
        </w:rPr>
      </w:pPr>
      <w:r w:rsidRPr="00CB301B">
        <w:rPr>
          <w:rFonts w:ascii="Times New Roman" w:eastAsia="Times New Roman" w:hAnsi="Times New Roman" w:cs="Times New Roman"/>
          <w:sz w:val="26"/>
          <w:szCs w:val="26"/>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FC703C" w:rsidRPr="00CB301B" w:rsidRDefault="00FC703C" w:rsidP="006467FE">
      <w:pPr>
        <w:spacing w:line="240" w:lineRule="auto"/>
        <w:rPr>
          <w:rFonts w:ascii="Times New Roman" w:eastAsia="Times New Roman" w:hAnsi="Times New Roman" w:cs="Times New Roman"/>
          <w:sz w:val="26"/>
          <w:szCs w:val="26"/>
        </w:rPr>
      </w:pPr>
    </w:p>
    <w:p w:rsidR="00FC703C" w:rsidRPr="00CB301B" w:rsidRDefault="00FC703C" w:rsidP="006467FE">
      <w:pPr>
        <w:spacing w:line="240" w:lineRule="auto"/>
        <w:rPr>
          <w:rFonts w:ascii="Times New Roman" w:eastAsia="Times New Roman" w:hAnsi="Times New Roman" w:cs="Times New Roman"/>
          <w:sz w:val="26"/>
          <w:szCs w:val="26"/>
        </w:rPr>
      </w:pPr>
      <w:r w:rsidRPr="00CB301B">
        <w:rPr>
          <w:rFonts w:ascii="Times New Roman" w:eastAsia="Times New Roman" w:hAnsi="Times New Roman" w:cs="Times New Roman"/>
          <w:sz w:val="26"/>
          <w:szCs w:val="26"/>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FC703C" w:rsidRPr="00CB301B" w:rsidRDefault="00FC703C" w:rsidP="006467FE">
      <w:pPr>
        <w:spacing w:line="240" w:lineRule="auto"/>
        <w:rPr>
          <w:rFonts w:ascii="Times New Roman" w:eastAsia="Times New Roman" w:hAnsi="Times New Roman" w:cs="Times New Roman"/>
          <w:sz w:val="26"/>
          <w:szCs w:val="26"/>
        </w:rPr>
      </w:pPr>
    </w:p>
    <w:p w:rsidR="00FC703C" w:rsidRPr="00CB301B" w:rsidRDefault="00FC703C" w:rsidP="006467FE">
      <w:pPr>
        <w:spacing w:line="240" w:lineRule="auto"/>
        <w:rPr>
          <w:rFonts w:ascii="Times New Roman" w:eastAsia="Times New Roman" w:hAnsi="Times New Roman" w:cs="Times New Roman"/>
          <w:sz w:val="26"/>
          <w:szCs w:val="26"/>
        </w:rPr>
      </w:pPr>
      <w:r w:rsidRPr="00CB301B">
        <w:rPr>
          <w:rFonts w:ascii="Times New Roman" w:eastAsia="Times New Roman" w:hAnsi="Times New Roman" w:cs="Times New Roman"/>
          <w:sz w:val="26"/>
          <w:szCs w:val="26"/>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FC703C" w:rsidRPr="00CB301B" w:rsidRDefault="00FC703C" w:rsidP="006467FE">
      <w:pPr>
        <w:spacing w:line="240" w:lineRule="auto"/>
        <w:rPr>
          <w:rFonts w:ascii="Times New Roman" w:eastAsia="Times New Roman" w:hAnsi="Times New Roman" w:cs="Times New Roman"/>
          <w:sz w:val="26"/>
          <w:szCs w:val="26"/>
        </w:rPr>
      </w:pPr>
    </w:p>
    <w:p w:rsidR="00FC703C" w:rsidRPr="00CB301B" w:rsidRDefault="00FC703C" w:rsidP="006467FE">
      <w:pPr>
        <w:spacing w:line="240" w:lineRule="auto"/>
        <w:rPr>
          <w:rFonts w:ascii="Times New Roman" w:eastAsia="Times New Roman" w:hAnsi="Times New Roman" w:cs="Times New Roman"/>
          <w:sz w:val="26"/>
          <w:szCs w:val="26"/>
        </w:rPr>
      </w:pPr>
      <w:r w:rsidRPr="00CB301B">
        <w:rPr>
          <w:rFonts w:ascii="Times New Roman" w:eastAsia="Times New Roman" w:hAnsi="Times New Roman" w:cs="Times New Roman"/>
          <w:sz w:val="26"/>
          <w:szCs w:val="26"/>
        </w:rPr>
        <w:t>Autoritatea publică emitentă are obligația de a răspunde la plângerea prealabilă prevăzută la art. 22 alin. (1) în termen de 30 de zile de la data înregistrării acesteia la acea autoritate.</w:t>
      </w:r>
    </w:p>
    <w:p w:rsidR="00FC703C" w:rsidRPr="00CB301B" w:rsidRDefault="00FC703C" w:rsidP="006467FE">
      <w:pPr>
        <w:spacing w:line="240" w:lineRule="auto"/>
        <w:rPr>
          <w:rFonts w:ascii="Times New Roman" w:eastAsia="Times New Roman" w:hAnsi="Times New Roman" w:cs="Times New Roman"/>
          <w:sz w:val="26"/>
          <w:szCs w:val="26"/>
        </w:rPr>
      </w:pPr>
    </w:p>
    <w:p w:rsidR="00FC703C" w:rsidRPr="00CB301B" w:rsidRDefault="00FC703C" w:rsidP="006467FE">
      <w:pPr>
        <w:spacing w:line="240" w:lineRule="auto"/>
        <w:rPr>
          <w:rFonts w:ascii="Times New Roman" w:eastAsia="Times New Roman" w:hAnsi="Times New Roman" w:cs="Times New Roman"/>
          <w:sz w:val="26"/>
          <w:szCs w:val="26"/>
        </w:rPr>
      </w:pPr>
      <w:r w:rsidRPr="00CB301B">
        <w:rPr>
          <w:rFonts w:ascii="Times New Roman" w:eastAsia="Times New Roman" w:hAnsi="Times New Roman" w:cs="Times New Roman"/>
          <w:sz w:val="26"/>
          <w:szCs w:val="26"/>
        </w:rPr>
        <w:t>Procedura de soluționare a plângerii prealabile prevăzută la art. 22 alin. (1) este gratuită și trebuie să fie echitabilă, rapidă și corectă.</w:t>
      </w:r>
    </w:p>
    <w:p w:rsidR="00FC703C" w:rsidRPr="00CB301B" w:rsidRDefault="00FC703C" w:rsidP="006467FE">
      <w:pPr>
        <w:spacing w:line="240" w:lineRule="auto"/>
        <w:rPr>
          <w:rFonts w:ascii="Times New Roman" w:eastAsia="Times New Roman" w:hAnsi="Times New Roman" w:cs="Times New Roman"/>
          <w:sz w:val="26"/>
          <w:szCs w:val="26"/>
        </w:rPr>
      </w:pPr>
    </w:p>
    <w:p w:rsidR="00FC703C" w:rsidRPr="00CB301B" w:rsidRDefault="00FC703C" w:rsidP="006467FE">
      <w:pPr>
        <w:spacing w:line="240" w:lineRule="auto"/>
        <w:rPr>
          <w:rFonts w:ascii="Times New Roman" w:eastAsia="Times New Roman" w:hAnsi="Times New Roman" w:cs="Times New Roman"/>
          <w:sz w:val="26"/>
          <w:szCs w:val="26"/>
        </w:rPr>
      </w:pPr>
      <w:r w:rsidRPr="00CB301B">
        <w:rPr>
          <w:rFonts w:ascii="Times New Roman" w:eastAsia="Times New Roman" w:hAnsi="Times New Roman" w:cs="Times New Roman"/>
          <w:sz w:val="26"/>
          <w:szCs w:val="26"/>
        </w:rPr>
        <w:t xml:space="preserve">Prezenta decizie poate fi contestată în conformitate cu prevederile Legii nr. 292/2018  privind evaluarea impactului anumitor proiecte publice și private asupra mediului și ale Legii </w:t>
      </w:r>
      <w:hyperlink r:id="rId10" w:tgtFrame="_blank" w:history="1">
        <w:r w:rsidRPr="00CB301B">
          <w:rPr>
            <w:rFonts w:ascii="Times New Roman" w:eastAsia="Times New Roman" w:hAnsi="Times New Roman" w:cs="Times New Roman"/>
            <w:sz w:val="26"/>
            <w:szCs w:val="26"/>
            <w:u w:val="single"/>
          </w:rPr>
          <w:t>nr. 554/2004</w:t>
        </w:r>
      </w:hyperlink>
      <w:r w:rsidRPr="00CB301B">
        <w:rPr>
          <w:rFonts w:ascii="Times New Roman" w:eastAsia="Times New Roman" w:hAnsi="Times New Roman" w:cs="Times New Roman"/>
          <w:sz w:val="26"/>
          <w:szCs w:val="26"/>
        </w:rPr>
        <w:t>, cu modificările și completările ulterioare.</w:t>
      </w:r>
      <w:r w:rsidRPr="00CB301B">
        <w:rPr>
          <w:rFonts w:ascii="Times New Roman" w:hAnsi="Times New Roman" w:cs="Times New Roman"/>
          <w:b/>
          <w:bCs/>
          <w:sz w:val="26"/>
          <w:szCs w:val="26"/>
        </w:rPr>
        <w:t xml:space="preserve">     </w:t>
      </w:r>
    </w:p>
    <w:p w:rsidR="00FC703C" w:rsidRPr="00CB301B" w:rsidRDefault="00FC703C" w:rsidP="006467FE">
      <w:pPr>
        <w:tabs>
          <w:tab w:val="center" w:pos="4680"/>
          <w:tab w:val="right" w:pos="9360"/>
        </w:tabs>
        <w:spacing w:line="240" w:lineRule="auto"/>
        <w:jc w:val="center"/>
        <w:rPr>
          <w:rFonts w:ascii="Times New Roman" w:hAnsi="Times New Roman" w:cs="Times New Roman"/>
          <w:b/>
          <w:sz w:val="26"/>
          <w:szCs w:val="26"/>
        </w:rPr>
      </w:pPr>
    </w:p>
    <w:p w:rsidR="00637C16" w:rsidRPr="00CB301B" w:rsidRDefault="00637C16" w:rsidP="006467FE">
      <w:pPr>
        <w:tabs>
          <w:tab w:val="center" w:pos="4680"/>
          <w:tab w:val="right" w:pos="9360"/>
        </w:tabs>
        <w:spacing w:line="240" w:lineRule="auto"/>
        <w:jc w:val="center"/>
        <w:rPr>
          <w:rFonts w:ascii="Times New Roman" w:hAnsi="Times New Roman" w:cs="Times New Roman"/>
          <w:b/>
          <w:sz w:val="26"/>
          <w:szCs w:val="26"/>
        </w:rPr>
      </w:pPr>
    </w:p>
    <w:p w:rsidR="00FC703C" w:rsidRPr="00CB301B" w:rsidRDefault="00FC703C" w:rsidP="006467FE">
      <w:pPr>
        <w:tabs>
          <w:tab w:val="center" w:pos="4680"/>
          <w:tab w:val="right" w:pos="9360"/>
        </w:tabs>
        <w:spacing w:line="240" w:lineRule="auto"/>
        <w:jc w:val="center"/>
        <w:rPr>
          <w:rFonts w:ascii="Times New Roman" w:hAnsi="Times New Roman" w:cs="Times New Roman"/>
          <w:b/>
          <w:sz w:val="26"/>
          <w:szCs w:val="26"/>
        </w:rPr>
      </w:pPr>
      <w:r w:rsidRPr="00CB301B">
        <w:rPr>
          <w:rFonts w:ascii="Times New Roman" w:hAnsi="Times New Roman" w:cs="Times New Roman"/>
          <w:b/>
          <w:sz w:val="26"/>
          <w:szCs w:val="26"/>
        </w:rPr>
        <w:t>DIRECTOR EXECUTIV</w:t>
      </w:r>
    </w:p>
    <w:p w:rsidR="00FC703C" w:rsidRPr="00CB301B" w:rsidRDefault="00FC703C" w:rsidP="006467FE">
      <w:pPr>
        <w:tabs>
          <w:tab w:val="center" w:pos="4680"/>
          <w:tab w:val="right" w:pos="9360"/>
        </w:tabs>
        <w:spacing w:line="240" w:lineRule="auto"/>
        <w:jc w:val="center"/>
        <w:rPr>
          <w:rFonts w:ascii="Times New Roman" w:hAnsi="Times New Roman" w:cs="Times New Roman"/>
          <w:b/>
          <w:sz w:val="26"/>
          <w:szCs w:val="26"/>
        </w:rPr>
      </w:pPr>
      <w:r w:rsidRPr="00CB301B">
        <w:rPr>
          <w:rFonts w:ascii="Times New Roman" w:hAnsi="Times New Roman" w:cs="Times New Roman"/>
          <w:b/>
          <w:sz w:val="26"/>
          <w:szCs w:val="26"/>
        </w:rPr>
        <w:t>Adina SOCACIU</w:t>
      </w:r>
      <w:r w:rsidRPr="00CB301B">
        <w:rPr>
          <w:rFonts w:ascii="Times New Roman" w:hAnsi="Times New Roman" w:cs="Times New Roman"/>
          <w:sz w:val="26"/>
          <w:szCs w:val="26"/>
        </w:rPr>
        <w:t xml:space="preserve">           </w:t>
      </w:r>
    </w:p>
    <w:p w:rsidR="00FC703C" w:rsidRPr="00CB301B" w:rsidRDefault="00AA0781" w:rsidP="006467FE">
      <w:pPr>
        <w:spacing w:line="240" w:lineRule="auto"/>
        <w:rPr>
          <w:rFonts w:ascii="Times New Roman" w:hAnsi="Times New Roman" w:cs="Times New Roman"/>
          <w:sz w:val="26"/>
          <w:szCs w:val="26"/>
        </w:rPr>
      </w:pPr>
      <w:r w:rsidRPr="00CB301B">
        <w:rPr>
          <w:rFonts w:ascii="Times New Roman" w:hAnsi="Times New Roman" w:cs="Times New Roman"/>
          <w:sz w:val="26"/>
          <w:szCs w:val="26"/>
        </w:rPr>
        <w:t xml:space="preserve">           </w:t>
      </w:r>
      <w:r w:rsidR="00637C16" w:rsidRPr="00CB301B">
        <w:rPr>
          <w:rFonts w:ascii="Times New Roman" w:hAnsi="Times New Roman" w:cs="Times New Roman"/>
          <w:sz w:val="26"/>
          <w:szCs w:val="26"/>
        </w:rPr>
        <w:t xml:space="preserve">   </w:t>
      </w:r>
    </w:p>
    <w:p w:rsidR="00637C16" w:rsidRPr="00CB301B" w:rsidRDefault="00637C16" w:rsidP="006467FE">
      <w:pPr>
        <w:spacing w:line="240" w:lineRule="auto"/>
        <w:rPr>
          <w:rFonts w:ascii="Times New Roman" w:hAnsi="Times New Roman" w:cs="Times New Roman"/>
          <w:sz w:val="26"/>
          <w:szCs w:val="26"/>
        </w:rPr>
      </w:pPr>
    </w:p>
    <w:p w:rsidR="00637C16" w:rsidRPr="00CB301B" w:rsidRDefault="00637C16" w:rsidP="006467FE">
      <w:pPr>
        <w:spacing w:line="240" w:lineRule="auto"/>
        <w:rPr>
          <w:rFonts w:ascii="Times New Roman" w:hAnsi="Times New Roman" w:cs="Times New Roman"/>
          <w:sz w:val="26"/>
          <w:szCs w:val="26"/>
        </w:rPr>
      </w:pPr>
    </w:p>
    <w:p w:rsidR="00AA0781" w:rsidRPr="00CB301B" w:rsidRDefault="00AA0781" w:rsidP="006467FE">
      <w:pPr>
        <w:spacing w:line="240" w:lineRule="auto"/>
        <w:rPr>
          <w:rFonts w:ascii="Times New Roman" w:hAnsi="Times New Roman" w:cs="Times New Roman"/>
          <w:sz w:val="26"/>
          <w:szCs w:val="26"/>
        </w:rPr>
      </w:pPr>
    </w:p>
    <w:p w:rsidR="00FC703C" w:rsidRPr="00CB301B" w:rsidRDefault="00FC703C" w:rsidP="006467FE">
      <w:pPr>
        <w:spacing w:line="240" w:lineRule="auto"/>
        <w:outlineLvl w:val="0"/>
        <w:rPr>
          <w:rFonts w:ascii="Times New Roman" w:hAnsi="Times New Roman" w:cs="Times New Roman"/>
          <w:b/>
          <w:bCs/>
          <w:sz w:val="26"/>
          <w:szCs w:val="26"/>
        </w:rPr>
      </w:pPr>
      <w:r w:rsidRPr="00CB301B">
        <w:rPr>
          <w:rFonts w:ascii="Times New Roman" w:hAnsi="Times New Roman" w:cs="Times New Roman"/>
          <w:b/>
          <w:bCs/>
          <w:sz w:val="26"/>
          <w:szCs w:val="26"/>
        </w:rPr>
        <w:t xml:space="preserve">Şef serviciu AAA                                         </w:t>
      </w:r>
      <w:r w:rsidR="006D3CAC" w:rsidRPr="00CB301B">
        <w:rPr>
          <w:rFonts w:ascii="Times New Roman" w:hAnsi="Times New Roman" w:cs="Times New Roman"/>
          <w:b/>
          <w:bCs/>
          <w:sz w:val="26"/>
          <w:szCs w:val="26"/>
        </w:rPr>
        <w:t xml:space="preserve">             </w:t>
      </w:r>
      <w:r w:rsidR="0093668B" w:rsidRPr="00CB301B">
        <w:rPr>
          <w:rFonts w:ascii="Times New Roman" w:hAnsi="Times New Roman" w:cs="Times New Roman"/>
          <w:b/>
          <w:bCs/>
          <w:sz w:val="26"/>
          <w:szCs w:val="26"/>
        </w:rPr>
        <w:t xml:space="preserve"> </w:t>
      </w:r>
      <w:r w:rsidR="006D3CAC" w:rsidRPr="00CB301B">
        <w:rPr>
          <w:rFonts w:ascii="Times New Roman" w:hAnsi="Times New Roman" w:cs="Times New Roman"/>
          <w:b/>
          <w:bCs/>
          <w:sz w:val="26"/>
          <w:szCs w:val="26"/>
        </w:rPr>
        <w:t xml:space="preserve"> </w:t>
      </w:r>
      <w:r w:rsidR="000546E6" w:rsidRPr="00CB301B">
        <w:rPr>
          <w:rFonts w:ascii="Times New Roman" w:hAnsi="Times New Roman" w:cs="Times New Roman"/>
          <w:b/>
          <w:bCs/>
          <w:sz w:val="26"/>
          <w:szCs w:val="26"/>
        </w:rPr>
        <w:t xml:space="preserve"> </w:t>
      </w:r>
      <w:r w:rsidRPr="00CB301B">
        <w:rPr>
          <w:rFonts w:ascii="Times New Roman" w:hAnsi="Times New Roman" w:cs="Times New Roman"/>
          <w:b/>
          <w:bCs/>
          <w:sz w:val="26"/>
          <w:szCs w:val="26"/>
        </w:rPr>
        <w:t xml:space="preserve">Şef Seviciu CFM                                                                    </w:t>
      </w:r>
    </w:p>
    <w:p w:rsidR="00FC703C" w:rsidRPr="00CB301B" w:rsidRDefault="00FC703C" w:rsidP="006467FE">
      <w:pPr>
        <w:spacing w:line="240" w:lineRule="auto"/>
        <w:outlineLvl w:val="0"/>
        <w:rPr>
          <w:rFonts w:ascii="Times New Roman" w:hAnsi="Times New Roman" w:cs="Times New Roman"/>
          <w:b/>
          <w:bCs/>
          <w:sz w:val="26"/>
          <w:szCs w:val="26"/>
        </w:rPr>
      </w:pPr>
      <w:r w:rsidRPr="00CB301B">
        <w:rPr>
          <w:rFonts w:ascii="Times New Roman" w:hAnsi="Times New Roman" w:cs="Times New Roman"/>
          <w:b/>
          <w:bCs/>
          <w:sz w:val="26"/>
          <w:szCs w:val="26"/>
        </w:rPr>
        <w:t xml:space="preserve">Ing. Anca Cîmpean                                    </w:t>
      </w:r>
      <w:r w:rsidR="006D3CAC" w:rsidRPr="00CB301B">
        <w:rPr>
          <w:rFonts w:ascii="Times New Roman" w:hAnsi="Times New Roman" w:cs="Times New Roman"/>
          <w:b/>
          <w:bCs/>
          <w:sz w:val="26"/>
          <w:szCs w:val="26"/>
        </w:rPr>
        <w:t xml:space="preserve">                  </w:t>
      </w:r>
      <w:r w:rsidRPr="00CB301B">
        <w:rPr>
          <w:rFonts w:ascii="Times New Roman" w:hAnsi="Times New Roman" w:cs="Times New Roman"/>
          <w:b/>
          <w:bCs/>
          <w:sz w:val="26"/>
          <w:szCs w:val="26"/>
        </w:rPr>
        <w:t>Dr. biolog Paul BELDEAN</w:t>
      </w:r>
    </w:p>
    <w:p w:rsidR="00FC703C" w:rsidRPr="00CB301B" w:rsidRDefault="00FC703C" w:rsidP="006467FE">
      <w:pPr>
        <w:spacing w:line="240" w:lineRule="auto"/>
        <w:rPr>
          <w:rFonts w:ascii="Times New Roman" w:hAnsi="Times New Roman" w:cs="Times New Roman"/>
          <w:b/>
          <w:bCs/>
          <w:sz w:val="26"/>
          <w:szCs w:val="26"/>
        </w:rPr>
      </w:pPr>
    </w:p>
    <w:p w:rsidR="00AA0781" w:rsidRPr="00CB301B" w:rsidRDefault="00AA0781" w:rsidP="006467FE">
      <w:pPr>
        <w:spacing w:line="240" w:lineRule="auto"/>
        <w:rPr>
          <w:rFonts w:ascii="Times New Roman" w:hAnsi="Times New Roman" w:cs="Times New Roman"/>
          <w:b/>
          <w:bCs/>
          <w:sz w:val="26"/>
          <w:szCs w:val="26"/>
        </w:rPr>
      </w:pPr>
    </w:p>
    <w:p w:rsidR="00FC703C" w:rsidRPr="00CB301B" w:rsidRDefault="00FC703C" w:rsidP="006467FE">
      <w:pPr>
        <w:spacing w:line="240" w:lineRule="auto"/>
        <w:rPr>
          <w:rFonts w:ascii="Times New Roman" w:hAnsi="Times New Roman" w:cs="Times New Roman"/>
          <w:b/>
          <w:bCs/>
          <w:sz w:val="26"/>
          <w:szCs w:val="26"/>
        </w:rPr>
      </w:pPr>
      <w:r w:rsidRPr="00CB301B">
        <w:rPr>
          <w:rFonts w:ascii="Times New Roman" w:hAnsi="Times New Roman" w:cs="Times New Roman"/>
          <w:b/>
          <w:bCs/>
          <w:sz w:val="26"/>
          <w:szCs w:val="26"/>
        </w:rPr>
        <w:t xml:space="preserve">Întocmit:                                                                                                                                                                    </w:t>
      </w:r>
    </w:p>
    <w:p w:rsidR="00FC703C" w:rsidRPr="00CB301B" w:rsidRDefault="00FC703C" w:rsidP="006467FE">
      <w:pPr>
        <w:spacing w:line="240" w:lineRule="auto"/>
        <w:rPr>
          <w:rFonts w:ascii="Times New Roman" w:hAnsi="Times New Roman" w:cs="Times New Roman"/>
          <w:bCs/>
          <w:sz w:val="26"/>
          <w:szCs w:val="26"/>
        </w:rPr>
      </w:pPr>
      <w:r w:rsidRPr="00CB301B">
        <w:rPr>
          <w:rFonts w:ascii="Times New Roman" w:hAnsi="Times New Roman" w:cs="Times New Roman"/>
          <w:b/>
          <w:bCs/>
          <w:sz w:val="26"/>
          <w:szCs w:val="26"/>
        </w:rPr>
        <w:t xml:space="preserve">Cons. Gabriela IONESCU                 </w:t>
      </w:r>
      <w:r w:rsidR="006D3CAC" w:rsidRPr="00CB301B">
        <w:rPr>
          <w:rFonts w:ascii="Times New Roman" w:hAnsi="Times New Roman" w:cs="Times New Roman"/>
          <w:b/>
          <w:bCs/>
          <w:sz w:val="26"/>
          <w:szCs w:val="26"/>
        </w:rPr>
        <w:t xml:space="preserve">                        </w:t>
      </w:r>
      <w:r w:rsidRPr="00CB301B">
        <w:rPr>
          <w:rFonts w:ascii="Times New Roman" w:hAnsi="Times New Roman" w:cs="Times New Roman"/>
          <w:b/>
          <w:bCs/>
          <w:sz w:val="26"/>
          <w:szCs w:val="26"/>
        </w:rPr>
        <w:t xml:space="preserve">Cons. </w:t>
      </w:r>
      <w:r w:rsidR="002A4F09" w:rsidRPr="00CB301B">
        <w:rPr>
          <w:rFonts w:ascii="Times New Roman" w:hAnsi="Times New Roman" w:cs="Times New Roman"/>
          <w:b/>
          <w:bCs/>
          <w:sz w:val="26"/>
          <w:szCs w:val="26"/>
        </w:rPr>
        <w:t>Ligia STANCA</w:t>
      </w:r>
    </w:p>
    <w:p w:rsidR="00FC703C" w:rsidRPr="00CB301B" w:rsidRDefault="002A4F09" w:rsidP="006467FE">
      <w:pPr>
        <w:tabs>
          <w:tab w:val="left" w:pos="1139"/>
        </w:tabs>
        <w:spacing w:line="240" w:lineRule="auto"/>
        <w:rPr>
          <w:rFonts w:ascii="Times New Roman" w:hAnsi="Times New Roman" w:cs="Times New Roman"/>
          <w:sz w:val="26"/>
          <w:szCs w:val="26"/>
        </w:rPr>
      </w:pPr>
      <w:r w:rsidRPr="00CB301B">
        <w:rPr>
          <w:rFonts w:ascii="Times New Roman" w:hAnsi="Times New Roman" w:cs="Times New Roman"/>
          <w:sz w:val="26"/>
          <w:szCs w:val="26"/>
          <w:highlight w:val="yellow"/>
        </w:rPr>
        <w:t>X.08</w:t>
      </w:r>
      <w:r w:rsidR="00D87CA5" w:rsidRPr="00CB301B">
        <w:rPr>
          <w:rFonts w:ascii="Times New Roman" w:hAnsi="Times New Roman" w:cs="Times New Roman"/>
          <w:sz w:val="26"/>
          <w:szCs w:val="26"/>
          <w:highlight w:val="yellow"/>
        </w:rPr>
        <w:t>.2023</w:t>
      </w:r>
    </w:p>
    <w:sectPr w:rsidR="00FC703C" w:rsidRPr="00CB301B" w:rsidSect="00321A56">
      <w:footerReference w:type="default" r:id="rId11"/>
      <w:headerReference w:type="first" r:id="rId12"/>
      <w:footerReference w:type="first" r:id="rId13"/>
      <w:pgSz w:w="11907" w:h="16839" w:code="9"/>
      <w:pgMar w:top="1077" w:right="1041" w:bottom="1021" w:left="1440" w:header="284"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EF0" w:rsidRDefault="00853EF0" w:rsidP="0056580B">
      <w:r>
        <w:separator/>
      </w:r>
    </w:p>
  </w:endnote>
  <w:endnote w:type="continuationSeparator" w:id="0">
    <w:p w:rsidR="00853EF0" w:rsidRDefault="00853EF0" w:rsidP="00565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413" w:rsidRDefault="009F5413">
    <w:pPr>
      <w:pStyle w:val="Footer"/>
      <w:jc w:val="right"/>
    </w:pPr>
  </w:p>
  <w:p w:rsidR="009F5413" w:rsidRPr="008F1602" w:rsidRDefault="00853EF0" w:rsidP="009409AB">
    <w:pPr>
      <w:tabs>
        <w:tab w:val="right" w:pos="9360"/>
      </w:tabs>
      <w:spacing w:line="240" w:lineRule="auto"/>
      <w:jc w:val="center"/>
      <w:rPr>
        <w:rFonts w:ascii="Times New Roman" w:eastAsia="Calibri" w:hAnsi="Times New Roman" w:cs="Times New Roman"/>
        <w:b/>
        <w:color w:val="00214E"/>
      </w:rPr>
    </w:pPr>
    <w:r>
      <w:rPr>
        <w:rFonts w:ascii="Times New Roman" w:eastAsia="Calibri" w:hAnsi="Times New Roman" w:cs="Times New Roman"/>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25.7pt;margin-top:1pt;width:41.9pt;height:34.45pt;z-index:-251644928">
          <v:imagedata r:id="rId1" o:title=""/>
        </v:shape>
        <o:OLEObject Type="Embed" ProgID="CorelDRAW.Graphic.13" ShapeID="_x0000_s2058" DrawAspect="Content" ObjectID="_1753264674" r:id="rId2"/>
      </w:object>
    </w:r>
    <w:r w:rsidR="009F5413">
      <w:rPr>
        <w:rFonts w:ascii="Times New Roman" w:eastAsia="Calibri" w:hAnsi="Times New Roman" w:cs="Times New Roman"/>
        <w:lang w:eastAsia="ro-RO"/>
      </w:rPr>
      <mc:AlternateContent>
        <mc:Choice Requires="wps">
          <w:drawing>
            <wp:anchor distT="0" distB="0" distL="114300" distR="114300" simplePos="0" relativeHeight="251672576" behindDoc="0" locked="0" layoutInCell="1" allowOverlap="1" wp14:anchorId="3CA53424" wp14:editId="28CE0F23">
              <wp:simplePos x="0" y="0"/>
              <wp:positionH relativeFrom="column">
                <wp:posOffset>-142875</wp:posOffset>
              </wp:positionH>
              <wp:positionV relativeFrom="paragraph">
                <wp:posOffset>-34925</wp:posOffset>
              </wp:positionV>
              <wp:extent cx="6248400" cy="635"/>
              <wp:effectExtent l="0" t="0" r="19050" b="37465"/>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B4C2AB"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79sz5SgCAABNBAAADgAAAAAAAAAAAAAAAAAuAgAAZHJzL2Uy&#10;b0RvYy54bWxQSwECLQAUAAYACAAAACEADzE+nN8AAAAJAQAADwAAAAAAAAAAAAAAAACCBAAAZHJz&#10;L2Rvd25yZXYueG1sUEsFBgAAAAAEAAQA8wAAAI4FAAAAAA==&#10;" strokecolor="#00214e" strokeweight="1.5pt"/>
          </w:pict>
        </mc:Fallback>
      </mc:AlternateContent>
    </w:r>
    <w:r w:rsidR="009F5413" w:rsidRPr="008F1602">
      <w:rPr>
        <w:rFonts w:ascii="Times New Roman" w:eastAsia="Calibri" w:hAnsi="Times New Roman" w:cs="Times New Roman"/>
        <w:b/>
        <w:color w:val="00214E"/>
      </w:rPr>
      <w:t>AGENŢIA PENTRU PROTECŢIA MEDIULUI CLUJ</w:t>
    </w:r>
  </w:p>
  <w:p w:rsidR="009F5413" w:rsidRPr="008F1602" w:rsidRDefault="006151DD" w:rsidP="009409AB">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Calea</w:t>
    </w:r>
    <w:r w:rsidR="009F5413" w:rsidRPr="008F1602">
      <w:rPr>
        <w:rFonts w:ascii="Times New Roman" w:eastAsia="Calibri" w:hAnsi="Times New Roman" w:cs="Times New Roman"/>
        <w:color w:val="00214E"/>
      </w:rPr>
      <w:t xml:space="preserve"> Dorobanţilor, nr. 99,</w:t>
    </w:r>
    <w:r w:rsidR="003A71A8">
      <w:rPr>
        <w:rFonts w:ascii="Times New Roman" w:eastAsia="Calibri" w:hAnsi="Times New Roman" w:cs="Times New Roman"/>
        <w:color w:val="00214E"/>
      </w:rPr>
      <w:t xml:space="preserve"> bl. 9 B</w:t>
    </w:r>
    <w:r>
      <w:rPr>
        <w:rFonts w:ascii="Times New Roman" w:eastAsia="Calibri" w:hAnsi="Times New Roman" w:cs="Times New Roman"/>
        <w:color w:val="00214E"/>
      </w:rPr>
      <w:t>,</w:t>
    </w:r>
    <w:r w:rsidR="009F5413" w:rsidRPr="008F1602">
      <w:rPr>
        <w:rFonts w:ascii="Times New Roman" w:eastAsia="Calibri" w:hAnsi="Times New Roman" w:cs="Times New Roman"/>
        <w:color w:val="00214E"/>
      </w:rPr>
      <w:t xml:space="preserve"> Cluj-Napoca,</w:t>
    </w:r>
    <w:r>
      <w:rPr>
        <w:rFonts w:ascii="Times New Roman" w:eastAsia="Calibri" w:hAnsi="Times New Roman" w:cs="Times New Roman"/>
        <w:color w:val="00214E"/>
      </w:rPr>
      <w:t xml:space="preserve"> jud. Cluj,</w:t>
    </w:r>
    <w:r w:rsidR="00034CEC">
      <w:rPr>
        <w:rFonts w:ascii="Times New Roman" w:eastAsia="Calibri" w:hAnsi="Times New Roman" w:cs="Times New Roman"/>
        <w:color w:val="00214E"/>
      </w:rPr>
      <w:t xml:space="preserve"> C</w:t>
    </w:r>
    <w:r w:rsidR="009F5413" w:rsidRPr="008F1602">
      <w:rPr>
        <w:rFonts w:ascii="Times New Roman" w:eastAsia="Calibri" w:hAnsi="Times New Roman" w:cs="Times New Roman"/>
        <w:color w:val="00214E"/>
      </w:rPr>
      <w:t>od 400609</w:t>
    </w:r>
  </w:p>
  <w:p w:rsidR="009F5413" w:rsidRPr="008F1602" w:rsidRDefault="009F5413" w:rsidP="007202CD">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 xml:space="preserve">    E</w:t>
    </w:r>
    <w:r w:rsidRPr="008F1602">
      <w:rPr>
        <w:rFonts w:ascii="Times New Roman" w:eastAsia="Calibri" w:hAnsi="Times New Roman" w:cs="Times New Roman"/>
        <w:color w:val="00214E"/>
      </w:rPr>
      <w:t xml:space="preserve">-mail : </w:t>
    </w:r>
    <w:hyperlink r:id="rId3" w:history="1">
      <w:r w:rsidRPr="009E6316">
        <w:rPr>
          <w:rFonts w:ascii="Times New Roman" w:eastAsia="Calibri" w:hAnsi="Times New Roman" w:cs="Times New Roman"/>
          <w:color w:val="000000" w:themeColor="text1"/>
          <w:u w:val="single"/>
        </w:rPr>
        <w:t>office@apmcj.anpm.ro</w:t>
      </w:r>
    </w:hyperlink>
    <w:r w:rsidR="00034CEC">
      <w:rPr>
        <w:rFonts w:ascii="Times New Roman" w:eastAsia="Calibri" w:hAnsi="Times New Roman" w:cs="Times New Roman"/>
        <w:color w:val="000000" w:themeColor="text1"/>
        <w:u w:val="single"/>
        <w:lang w:val="en-US"/>
      </w:rPr>
      <w:t>;</w:t>
    </w:r>
    <w:r w:rsidRPr="009E6316">
      <w:rPr>
        <w:rFonts w:ascii="Times New Roman" w:eastAsia="Calibri" w:hAnsi="Times New Roman" w:cs="Times New Roman"/>
        <w:color w:val="000000" w:themeColor="text1"/>
        <w:u w:val="single"/>
      </w:rPr>
      <w:t xml:space="preserve"> </w:t>
    </w:r>
    <w:r w:rsidRPr="009E6316">
      <w:rPr>
        <w:rFonts w:ascii="Times New Roman" w:eastAsia="Calibri" w:hAnsi="Times New Roman" w:cs="Times New Roman"/>
        <w:color w:val="000000" w:themeColor="text1"/>
      </w:rPr>
      <w:t>Tel</w:t>
    </w:r>
    <w:r>
      <w:rPr>
        <w:rFonts w:ascii="Times New Roman" w:eastAsia="Calibri" w:hAnsi="Times New Roman" w:cs="Times New Roman"/>
        <w:color w:val="00214E"/>
      </w:rPr>
      <w:t>.</w:t>
    </w:r>
    <w:r w:rsidRPr="008F1602">
      <w:rPr>
        <w:rFonts w:ascii="Times New Roman" w:eastAsia="Calibri" w:hAnsi="Times New Roman" w:cs="Times New Roman"/>
        <w:color w:val="00214E"/>
      </w:rPr>
      <w:t xml:space="preserve"> 0264 410 722</w:t>
    </w:r>
    <w:r>
      <w:rPr>
        <w:rFonts w:ascii="Times New Roman" w:eastAsia="Calibri" w:hAnsi="Times New Roman" w:cs="Times New Roman"/>
        <w:color w:val="00214E"/>
      </w:rPr>
      <w:t xml:space="preserve">; Fax </w:t>
    </w:r>
    <w:r w:rsidRPr="008F1602">
      <w:rPr>
        <w:rFonts w:ascii="Times New Roman" w:eastAsia="Calibri" w:hAnsi="Times New Roman" w:cs="Times New Roman"/>
        <w:color w:val="00214E"/>
      </w:rPr>
      <w:t xml:space="preserve"> 0264 410 716</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F5413" w:rsidRPr="008F1602" w:rsidTr="00063748">
      <w:tc>
        <w:tcPr>
          <w:tcW w:w="8370" w:type="dxa"/>
          <w:shd w:val="clear" w:color="auto" w:fill="auto"/>
        </w:tcPr>
        <w:p w:rsidR="009F5413" w:rsidRPr="008F1602" w:rsidRDefault="009F5413" w:rsidP="00063748">
          <w:pPr>
            <w:tabs>
              <w:tab w:val="right" w:pos="9360"/>
            </w:tabs>
            <w:spacing w:line="240" w:lineRule="auto"/>
            <w:jc w:val="center"/>
            <w:rPr>
              <w:rFonts w:ascii="Times New Roman" w:eastAsia="Calibri" w:hAnsi="Times New Roman" w:cs="Times New Roman"/>
            </w:rPr>
          </w:pPr>
          <w:r w:rsidRPr="008F1602">
            <w:rPr>
              <w:rFonts w:ascii="Times New Roman" w:eastAsia="Calibri" w:hAnsi="Times New Roman" w:cs="Times New Roman"/>
              <w:i/>
              <w:iCs/>
              <w:color w:val="000000"/>
            </w:rPr>
            <w:t>Operator de date cu caracter personal, conform Regulamentului (UE) 2016/679</w:t>
          </w:r>
        </w:p>
      </w:tc>
    </w:tr>
  </w:tbl>
  <w:sdt>
    <w:sdtPr>
      <w:id w:val="1601865"/>
      <w:docPartObj>
        <w:docPartGallery w:val="Page Numbers (Bottom of Page)"/>
        <w:docPartUnique/>
      </w:docPartObj>
    </w:sdtPr>
    <w:sdtEndPr/>
    <w:sdtContent>
      <w:p w:rsidR="009F5413" w:rsidRDefault="009F5413" w:rsidP="00F1159F">
        <w:pPr>
          <w:pStyle w:val="Footer"/>
          <w:jc w:val="center"/>
        </w:pPr>
        <w:r>
          <w:fldChar w:fldCharType="begin"/>
        </w:r>
        <w:r>
          <w:instrText xml:space="preserve"> PAGE   \* MERGEFORMAT </w:instrText>
        </w:r>
        <w:r>
          <w:fldChar w:fldCharType="separate"/>
        </w:r>
        <w:r w:rsidR="003A71A8">
          <w:t>5</w:t>
        </w:r>
        <w:r>
          <w:fldChar w:fldCharType="end"/>
        </w:r>
      </w:p>
    </w:sdtContent>
  </w:sdt>
  <w:p w:rsidR="009F5413" w:rsidRDefault="009F5413" w:rsidP="005658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413" w:rsidRDefault="009F5413" w:rsidP="00063748"/>
  <w:p w:rsidR="009F5413" w:rsidRPr="008F1602" w:rsidRDefault="00853EF0" w:rsidP="00063748">
    <w:pPr>
      <w:tabs>
        <w:tab w:val="right" w:pos="9360"/>
      </w:tabs>
      <w:spacing w:line="240" w:lineRule="auto"/>
      <w:jc w:val="center"/>
      <w:rPr>
        <w:rFonts w:ascii="Times New Roman" w:eastAsia="Calibri" w:hAnsi="Times New Roman" w:cs="Times New Roman"/>
        <w:b/>
        <w:color w:val="00214E"/>
      </w:rPr>
    </w:pPr>
    <w:r>
      <w:rPr>
        <w:rFonts w:ascii="Times New Roman" w:eastAsia="Calibri" w:hAnsi="Times New Roman" w:cs="Times New Roman"/>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26.05pt;margin-top:2.55pt;width:41.9pt;height:34.45pt;z-index:-251641856">
          <v:imagedata r:id="rId1" o:title=""/>
        </v:shape>
        <o:OLEObject Type="Embed" ProgID="CorelDRAW.Graphic.13" ShapeID="_x0000_s2060" DrawAspect="Content" ObjectID="_1753264676" r:id="rId2"/>
      </w:object>
    </w:r>
    <w:r w:rsidR="009F5413">
      <w:rPr>
        <w:rFonts w:ascii="Times New Roman" w:eastAsia="Calibri" w:hAnsi="Times New Roman" w:cs="Times New Roman"/>
        <w:lang w:eastAsia="ro-RO"/>
      </w:rPr>
      <mc:AlternateContent>
        <mc:Choice Requires="wps">
          <w:drawing>
            <wp:anchor distT="0" distB="0" distL="114300" distR="114300" simplePos="0" relativeHeight="251675648" behindDoc="0" locked="0" layoutInCell="1" allowOverlap="1" wp14:anchorId="1279CCAA" wp14:editId="65AD4423">
              <wp:simplePos x="0" y="0"/>
              <wp:positionH relativeFrom="column">
                <wp:posOffset>-142875</wp:posOffset>
              </wp:positionH>
              <wp:positionV relativeFrom="paragraph">
                <wp:posOffset>-34925</wp:posOffset>
              </wp:positionV>
              <wp:extent cx="6248400" cy="635"/>
              <wp:effectExtent l="0" t="0" r="19050"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75C0BA"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9F5413" w:rsidRPr="008F1602">
      <w:rPr>
        <w:rFonts w:ascii="Times New Roman" w:eastAsia="Calibri" w:hAnsi="Times New Roman" w:cs="Times New Roman"/>
        <w:b/>
        <w:color w:val="00214E"/>
      </w:rPr>
      <w:t>AGENŢIA PENTRU PROTECŢIA MEDIULUI CLUJ</w:t>
    </w:r>
  </w:p>
  <w:p w:rsidR="009F5413" w:rsidRPr="008F1602" w:rsidRDefault="00366C1F" w:rsidP="00063748">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Calea</w:t>
    </w:r>
    <w:r w:rsidR="009F5413" w:rsidRPr="008F1602">
      <w:rPr>
        <w:rFonts w:ascii="Times New Roman" w:eastAsia="Calibri" w:hAnsi="Times New Roman" w:cs="Times New Roman"/>
        <w:color w:val="00214E"/>
      </w:rPr>
      <w:t xml:space="preserve"> Dorobanţilor, nr. 99,</w:t>
    </w:r>
    <w:r w:rsidR="003A71A8">
      <w:rPr>
        <w:rFonts w:ascii="Times New Roman" w:eastAsia="Calibri" w:hAnsi="Times New Roman" w:cs="Times New Roman"/>
        <w:color w:val="00214E"/>
      </w:rPr>
      <w:t xml:space="preserve"> bl. 9 B</w:t>
    </w:r>
    <w:r w:rsidR="006151DD">
      <w:rPr>
        <w:rFonts w:ascii="Times New Roman" w:eastAsia="Calibri" w:hAnsi="Times New Roman" w:cs="Times New Roman"/>
        <w:color w:val="00214E"/>
      </w:rPr>
      <w:t>,</w:t>
    </w:r>
    <w:r w:rsidR="009F5413" w:rsidRPr="008F1602">
      <w:rPr>
        <w:rFonts w:ascii="Times New Roman" w:eastAsia="Calibri" w:hAnsi="Times New Roman" w:cs="Times New Roman"/>
        <w:color w:val="00214E"/>
      </w:rPr>
      <w:t xml:space="preserve"> Cluj-Napoca,</w:t>
    </w:r>
    <w:r w:rsidR="006151DD">
      <w:rPr>
        <w:rFonts w:ascii="Times New Roman" w:eastAsia="Calibri" w:hAnsi="Times New Roman" w:cs="Times New Roman"/>
        <w:color w:val="00214E"/>
      </w:rPr>
      <w:t xml:space="preserve"> jud. Cluj,</w:t>
    </w:r>
    <w:r w:rsidR="00034CEC">
      <w:rPr>
        <w:rFonts w:ascii="Times New Roman" w:eastAsia="Calibri" w:hAnsi="Times New Roman" w:cs="Times New Roman"/>
        <w:color w:val="00214E"/>
      </w:rPr>
      <w:t xml:space="preserve"> C</w:t>
    </w:r>
    <w:r w:rsidR="009F5413" w:rsidRPr="008F1602">
      <w:rPr>
        <w:rFonts w:ascii="Times New Roman" w:eastAsia="Calibri" w:hAnsi="Times New Roman" w:cs="Times New Roman"/>
        <w:color w:val="00214E"/>
      </w:rPr>
      <w:t>od 400609</w:t>
    </w:r>
  </w:p>
  <w:p w:rsidR="009F5413" w:rsidRPr="008F1602" w:rsidRDefault="009F5413" w:rsidP="007202CD">
    <w:pPr>
      <w:tabs>
        <w:tab w:val="center" w:pos="4680"/>
        <w:tab w:val="right" w:pos="9360"/>
      </w:tabs>
      <w:spacing w:line="240" w:lineRule="auto"/>
      <w:rPr>
        <w:rFonts w:ascii="Times New Roman" w:eastAsia="Calibri" w:hAnsi="Times New Roman" w:cs="Times New Roman"/>
        <w:color w:val="00214E"/>
      </w:rPr>
    </w:pPr>
    <w:r>
      <w:rPr>
        <w:rFonts w:ascii="Times New Roman" w:eastAsia="Calibri" w:hAnsi="Times New Roman" w:cs="Times New Roman"/>
        <w:color w:val="00214E"/>
      </w:rPr>
      <w:t xml:space="preserve">                      E</w:t>
    </w:r>
    <w:r w:rsidRPr="008F1602">
      <w:rPr>
        <w:rFonts w:ascii="Times New Roman" w:eastAsia="Calibri" w:hAnsi="Times New Roman" w:cs="Times New Roman"/>
        <w:color w:val="00214E"/>
      </w:rPr>
      <w:t xml:space="preserve">-mail : </w:t>
    </w:r>
    <w:hyperlink r:id="rId3" w:history="1">
      <w:r w:rsidRPr="009E6316">
        <w:rPr>
          <w:rFonts w:ascii="Times New Roman" w:eastAsia="Calibri" w:hAnsi="Times New Roman" w:cs="Times New Roman"/>
          <w:color w:val="000000" w:themeColor="text1"/>
          <w:u w:val="single"/>
        </w:rPr>
        <w:t>office@apmcj.anpm.ro</w:t>
      </w:r>
    </w:hyperlink>
    <w:r w:rsidR="00034CEC">
      <w:rPr>
        <w:rFonts w:ascii="Times New Roman" w:eastAsia="Calibri" w:hAnsi="Times New Roman" w:cs="Times New Roman"/>
        <w:color w:val="000000" w:themeColor="text1"/>
        <w:u w:val="single"/>
      </w:rPr>
      <w:t>;</w:t>
    </w:r>
    <w:r w:rsidRPr="009E6316">
      <w:rPr>
        <w:rFonts w:ascii="Times New Roman" w:eastAsia="Calibri" w:hAnsi="Times New Roman" w:cs="Times New Roman"/>
        <w:color w:val="000000" w:themeColor="text1"/>
      </w:rPr>
      <w:t xml:space="preserve"> </w:t>
    </w:r>
    <w:r>
      <w:rPr>
        <w:rFonts w:ascii="Times New Roman" w:eastAsia="Calibri" w:hAnsi="Times New Roman" w:cs="Times New Roman"/>
        <w:color w:val="00214E"/>
      </w:rPr>
      <w:t>Tel.</w:t>
    </w:r>
    <w:r w:rsidRPr="008F1602">
      <w:rPr>
        <w:rFonts w:ascii="Times New Roman" w:eastAsia="Calibri" w:hAnsi="Times New Roman" w:cs="Times New Roman"/>
        <w:color w:val="00214E"/>
      </w:rPr>
      <w:t xml:space="preserve"> 0264 410 722</w:t>
    </w:r>
    <w:r>
      <w:rPr>
        <w:rFonts w:ascii="Times New Roman" w:eastAsia="Calibri" w:hAnsi="Times New Roman" w:cs="Times New Roman"/>
        <w:color w:val="00214E"/>
      </w:rPr>
      <w:t xml:space="preserve">;  Fax </w:t>
    </w:r>
    <w:r w:rsidRPr="008F1602">
      <w:rPr>
        <w:rFonts w:ascii="Times New Roman" w:eastAsia="Calibri" w:hAnsi="Times New Roman" w:cs="Times New Roman"/>
        <w:color w:val="00214E"/>
      </w:rPr>
      <w:t xml:space="preserve"> 0264 410 716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F5413" w:rsidRPr="008F1602" w:rsidTr="00063748">
      <w:tc>
        <w:tcPr>
          <w:tcW w:w="8370" w:type="dxa"/>
          <w:shd w:val="clear" w:color="auto" w:fill="auto"/>
        </w:tcPr>
        <w:p w:rsidR="009F5413" w:rsidRPr="008F1602" w:rsidRDefault="009F5413" w:rsidP="00063748">
          <w:pPr>
            <w:tabs>
              <w:tab w:val="right" w:pos="9360"/>
            </w:tabs>
            <w:spacing w:line="240" w:lineRule="auto"/>
            <w:jc w:val="center"/>
            <w:rPr>
              <w:rFonts w:ascii="Times New Roman" w:eastAsia="Calibri" w:hAnsi="Times New Roman" w:cs="Times New Roman"/>
            </w:rPr>
          </w:pPr>
          <w:r w:rsidRPr="008F1602">
            <w:rPr>
              <w:rFonts w:ascii="Times New Roman" w:eastAsia="Calibri" w:hAnsi="Times New Roman" w:cs="Times New Roman"/>
              <w:i/>
              <w:iCs/>
              <w:color w:val="000000"/>
            </w:rPr>
            <w:t>Operator de date cu caracter personal, conform Regulamentului (UE) 2016/679</w:t>
          </w:r>
        </w:p>
      </w:tc>
    </w:tr>
  </w:tbl>
  <w:p w:rsidR="009F5413" w:rsidRDefault="009F5413" w:rsidP="00063748"/>
  <w:p w:rsidR="009F5413" w:rsidRPr="00063748" w:rsidRDefault="009F5413" w:rsidP="00063748">
    <w:pP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EF0" w:rsidRDefault="00853EF0" w:rsidP="0056580B">
      <w:r>
        <w:separator/>
      </w:r>
    </w:p>
  </w:footnote>
  <w:footnote w:type="continuationSeparator" w:id="0">
    <w:p w:rsidR="00853EF0" w:rsidRDefault="00853EF0" w:rsidP="00565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413" w:rsidRDefault="00853EF0" w:rsidP="0056580B">
    <w:pPr>
      <w:pStyle w:val="Header"/>
      <w:rPr>
        <w:rFonts w:ascii="Times New Roman" w:hAnsi="Times New Roman" w:cs="Times New Roman"/>
        <w:b/>
        <w:sz w:val="28"/>
        <w:szCs w:val="28"/>
        <w:lang w:val="it-IT"/>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44pt;margin-top:9.35pt;width:80.55pt;height:65.45pt;z-index:-251650048">
          <v:imagedata r:id="rId1" o:title=""/>
        </v:shape>
        <o:OLEObject Type="Embed" ProgID="CorelDRAW.Graphic.13" ShapeID="_x0000_s2052" DrawAspect="Content" ObjectID="_1753264675" r:id="rId2"/>
      </w:object>
    </w:r>
    <w:r w:rsidR="009F5413">
      <w:rPr>
        <w:rFonts w:ascii="Times New Roman" w:hAnsi="Times New Roman" w:cs="Times New Roman"/>
        <w:b/>
        <w:sz w:val="28"/>
        <w:szCs w:val="28"/>
        <w:lang w:eastAsia="ro-RO"/>
      </w:rPr>
      <w:drawing>
        <wp:anchor distT="0" distB="0" distL="114300" distR="114300" simplePos="0" relativeHeight="251665408" behindDoc="0" locked="0" layoutInCell="1" allowOverlap="1" wp14:anchorId="04278530" wp14:editId="7B2D433F">
          <wp:simplePos x="0" y="0"/>
          <wp:positionH relativeFrom="column">
            <wp:posOffset>-431800</wp:posOffset>
          </wp:positionH>
          <wp:positionV relativeFrom="paragraph">
            <wp:posOffset>113030</wp:posOffset>
          </wp:positionV>
          <wp:extent cx="857250" cy="850900"/>
          <wp:effectExtent l="0" t="0" r="0" b="0"/>
          <wp:wrapSquare wrapText="bothSides"/>
          <wp:docPr id="12" name="Picture 1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57250" cy="850900"/>
                  </a:xfrm>
                  <a:prstGeom prst="rect">
                    <a:avLst/>
                  </a:prstGeom>
                  <a:noFill/>
                  <a:ln>
                    <a:noFill/>
                  </a:ln>
                </pic:spPr>
              </pic:pic>
            </a:graphicData>
          </a:graphic>
        </wp:anchor>
      </w:drawing>
    </w:r>
  </w:p>
  <w:p w:rsidR="009F5413" w:rsidRDefault="009F5413" w:rsidP="00512A0F">
    <w:pPr>
      <w:pStyle w:val="Header"/>
      <w:jc w:val="center"/>
      <w:rPr>
        <w:rFonts w:ascii="Times New Roman" w:hAnsi="Times New Roman" w:cs="Times New Roman"/>
        <w:b/>
        <w:sz w:val="28"/>
        <w:szCs w:val="28"/>
        <w:lang w:val="it-IT"/>
      </w:rPr>
    </w:pPr>
  </w:p>
  <w:p w:rsidR="009F5413" w:rsidRDefault="009F5413" w:rsidP="007202CD">
    <w:pPr>
      <w:pStyle w:val="Header"/>
      <w:tabs>
        <w:tab w:val="clear" w:pos="4680"/>
        <w:tab w:val="clear" w:pos="9360"/>
        <w:tab w:val="left" w:pos="3051"/>
      </w:tabs>
      <w:rPr>
        <w:rFonts w:ascii="Times New Roman" w:hAnsi="Times New Roman" w:cs="Times New Roman"/>
        <w:b/>
        <w:sz w:val="28"/>
        <w:szCs w:val="28"/>
        <w:lang w:val="it-IT"/>
      </w:rPr>
    </w:pPr>
  </w:p>
  <w:p w:rsidR="009F5413" w:rsidRPr="00DF66F0" w:rsidRDefault="009F5413" w:rsidP="005E25B1">
    <w:pPr>
      <w:jc w:val="center"/>
      <w:rPr>
        <w:rFonts w:ascii="Times New Roman" w:hAnsi="Times New Roman" w:cs="Times New Roman"/>
        <w:b/>
        <w:sz w:val="28"/>
        <w:szCs w:val="28"/>
      </w:rPr>
    </w:pPr>
    <w:r w:rsidRPr="00DF66F0">
      <w:rPr>
        <w:rFonts w:ascii="Times New Roman" w:hAnsi="Times New Roman" w:cs="Times New Roman"/>
        <w:b/>
        <w:sz w:val="28"/>
        <w:szCs w:val="28"/>
      </w:rPr>
      <w:t>Ministerul Mediului, Apelor și Pădurilor</w:t>
    </w:r>
  </w:p>
  <w:p w:rsidR="009F5413" w:rsidRPr="002742F3" w:rsidRDefault="009F5413" w:rsidP="00063748">
    <w:pPr>
      <w:pStyle w:val="Header"/>
      <w:jc w:val="center"/>
      <w:rPr>
        <w:rFonts w:ascii="Times New Roman" w:hAnsi="Times New Roman" w:cs="Times New Roman"/>
        <w:b/>
        <w:sz w:val="32"/>
        <w:szCs w:val="32"/>
        <w:lang w:val="it-IT"/>
      </w:rPr>
    </w:pPr>
    <w:r w:rsidRPr="002742F3">
      <w:rPr>
        <w:rFonts w:ascii="Times New Roman" w:hAnsi="Times New Roman" w:cs="Times New Roman"/>
        <w:b/>
        <w:sz w:val="32"/>
        <w:szCs w:val="32"/>
        <w:lang w:val="it-IT"/>
      </w:rPr>
      <w:t>Agen</w:t>
    </w:r>
    <w:r w:rsidRPr="002742F3">
      <w:rPr>
        <w:rFonts w:ascii="Times New Roman" w:hAnsi="Times New Roman" w:cs="Times New Roman"/>
        <w:b/>
        <w:sz w:val="32"/>
        <w:szCs w:val="32"/>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9F5413" w:rsidRPr="00063748" w:rsidTr="00CC372C">
      <w:trPr>
        <w:trHeight w:val="692"/>
      </w:trPr>
      <w:tc>
        <w:tcPr>
          <w:tcW w:w="10031" w:type="dxa"/>
          <w:tcBorders>
            <w:top w:val="single" w:sz="8" w:space="0" w:color="000000"/>
            <w:bottom w:val="single" w:sz="8" w:space="0" w:color="000000"/>
          </w:tcBorders>
          <w:shd w:val="clear" w:color="auto" w:fill="auto"/>
          <w:vAlign w:val="center"/>
        </w:tcPr>
        <w:p w:rsidR="009F5413" w:rsidRPr="00063748" w:rsidRDefault="009F5413" w:rsidP="00063748">
          <w:pPr>
            <w:pStyle w:val="Header"/>
            <w:jc w:val="center"/>
            <w:rPr>
              <w:rFonts w:ascii="Times New Roman" w:hAnsi="Times New Roman" w:cs="Times New Roman"/>
              <w:b/>
              <w:sz w:val="28"/>
              <w:szCs w:val="28"/>
              <w:lang w:val="fr-FR"/>
            </w:rPr>
          </w:pPr>
          <w:r w:rsidRPr="00063748">
            <w:rPr>
              <w:rFonts w:ascii="Times New Roman" w:hAnsi="Times New Roman" w:cs="Times New Roman"/>
              <w:b/>
              <w:sz w:val="28"/>
              <w:szCs w:val="28"/>
              <w:lang w:val="fr-FR"/>
            </w:rPr>
            <w:t>AGENŢIA PENTRU PROTECŢIA MEDIULUI CLUJ</w:t>
          </w:r>
        </w:p>
      </w:tc>
    </w:tr>
  </w:tbl>
  <w:p w:rsidR="009F5413" w:rsidRDefault="009F5413" w:rsidP="005658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776015"/>
    <w:multiLevelType w:val="hybridMultilevel"/>
    <w:tmpl w:val="7D965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A705B"/>
    <w:multiLevelType w:val="hybridMultilevel"/>
    <w:tmpl w:val="4620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D27A28"/>
    <w:multiLevelType w:val="hybridMultilevel"/>
    <w:tmpl w:val="293AE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2D4DB7"/>
    <w:multiLevelType w:val="hybridMultilevel"/>
    <w:tmpl w:val="4826392A"/>
    <w:lvl w:ilvl="0" w:tplc="F9A26272">
      <w:start w:val="11"/>
      <w:numFmt w:val="bullet"/>
      <w:lvlText w:val="-"/>
      <w:lvlJc w:val="left"/>
      <w:pPr>
        <w:ind w:left="1069" w:hanging="360"/>
      </w:pPr>
      <w:rPr>
        <w:rFonts w:ascii="Arial" w:eastAsiaTheme="minorHAns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23BF050D"/>
    <w:multiLevelType w:val="hybridMultilevel"/>
    <w:tmpl w:val="0466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957FBC"/>
    <w:multiLevelType w:val="hybridMultilevel"/>
    <w:tmpl w:val="2ADC9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0A701B"/>
    <w:multiLevelType w:val="hybridMultilevel"/>
    <w:tmpl w:val="999451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66EB8"/>
    <w:multiLevelType w:val="hybridMultilevel"/>
    <w:tmpl w:val="C3FAE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0901BA"/>
    <w:multiLevelType w:val="hybridMultilevel"/>
    <w:tmpl w:val="2BBAE58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15:restartNumberingAfterBreak="0">
    <w:nsid w:val="2F3B184C"/>
    <w:multiLevelType w:val="hybridMultilevel"/>
    <w:tmpl w:val="A8623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7E5018"/>
    <w:multiLevelType w:val="hybridMultilevel"/>
    <w:tmpl w:val="E2CC28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2B25AE"/>
    <w:multiLevelType w:val="hybridMultilevel"/>
    <w:tmpl w:val="9988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216354"/>
    <w:multiLevelType w:val="hybridMultilevel"/>
    <w:tmpl w:val="799E3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78387C"/>
    <w:multiLevelType w:val="hybridMultilevel"/>
    <w:tmpl w:val="5314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C014FB"/>
    <w:multiLevelType w:val="hybridMultilevel"/>
    <w:tmpl w:val="4BCA0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B4979"/>
    <w:multiLevelType w:val="hybridMultilevel"/>
    <w:tmpl w:val="BF84E0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AE286F"/>
    <w:multiLevelType w:val="hybridMultilevel"/>
    <w:tmpl w:val="C58E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CB782F"/>
    <w:multiLevelType w:val="hybridMultilevel"/>
    <w:tmpl w:val="EFC86DC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8440F41"/>
    <w:multiLevelType w:val="hybridMultilevel"/>
    <w:tmpl w:val="14B0F1A8"/>
    <w:lvl w:ilvl="0" w:tplc="5CF8143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5559F0"/>
    <w:multiLevelType w:val="hybridMultilevel"/>
    <w:tmpl w:val="37D8B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F45573"/>
    <w:multiLevelType w:val="hybridMultilevel"/>
    <w:tmpl w:val="E57E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D77396"/>
    <w:multiLevelType w:val="hybridMultilevel"/>
    <w:tmpl w:val="3EC2F3C4"/>
    <w:lvl w:ilvl="0" w:tplc="3D60E5CC">
      <w:numFmt w:val="bullet"/>
      <w:lvlText w:val="-"/>
      <w:lvlJc w:val="left"/>
      <w:pPr>
        <w:ind w:left="76" w:hanging="360"/>
      </w:pPr>
      <w:rPr>
        <w:rFonts w:ascii="Arial" w:eastAsia="Times New Roman" w:hAnsi="Arial" w:cs="Arial" w:hint="default"/>
      </w:rPr>
    </w:lvl>
    <w:lvl w:ilvl="1" w:tplc="04180003">
      <w:start w:val="1"/>
      <w:numFmt w:val="bullet"/>
      <w:lvlText w:val="o"/>
      <w:lvlJc w:val="left"/>
      <w:pPr>
        <w:ind w:left="796" w:hanging="360"/>
      </w:pPr>
      <w:rPr>
        <w:rFonts w:ascii="Courier New" w:hAnsi="Courier New" w:cs="Courier New" w:hint="default"/>
      </w:rPr>
    </w:lvl>
    <w:lvl w:ilvl="2" w:tplc="04180005" w:tentative="1">
      <w:start w:val="1"/>
      <w:numFmt w:val="bullet"/>
      <w:lvlText w:val=""/>
      <w:lvlJc w:val="left"/>
      <w:pPr>
        <w:ind w:left="1516" w:hanging="360"/>
      </w:pPr>
      <w:rPr>
        <w:rFonts w:ascii="Wingdings" w:hAnsi="Wingdings" w:hint="default"/>
      </w:rPr>
    </w:lvl>
    <w:lvl w:ilvl="3" w:tplc="04180001" w:tentative="1">
      <w:start w:val="1"/>
      <w:numFmt w:val="bullet"/>
      <w:lvlText w:val=""/>
      <w:lvlJc w:val="left"/>
      <w:pPr>
        <w:ind w:left="2236" w:hanging="360"/>
      </w:pPr>
      <w:rPr>
        <w:rFonts w:ascii="Symbol" w:hAnsi="Symbol" w:hint="default"/>
      </w:rPr>
    </w:lvl>
    <w:lvl w:ilvl="4" w:tplc="04180003" w:tentative="1">
      <w:start w:val="1"/>
      <w:numFmt w:val="bullet"/>
      <w:lvlText w:val="o"/>
      <w:lvlJc w:val="left"/>
      <w:pPr>
        <w:ind w:left="2956" w:hanging="360"/>
      </w:pPr>
      <w:rPr>
        <w:rFonts w:ascii="Courier New" w:hAnsi="Courier New" w:cs="Courier New" w:hint="default"/>
      </w:rPr>
    </w:lvl>
    <w:lvl w:ilvl="5" w:tplc="04180005" w:tentative="1">
      <w:start w:val="1"/>
      <w:numFmt w:val="bullet"/>
      <w:lvlText w:val=""/>
      <w:lvlJc w:val="left"/>
      <w:pPr>
        <w:ind w:left="3676" w:hanging="360"/>
      </w:pPr>
      <w:rPr>
        <w:rFonts w:ascii="Wingdings" w:hAnsi="Wingdings" w:hint="default"/>
      </w:rPr>
    </w:lvl>
    <w:lvl w:ilvl="6" w:tplc="04180001" w:tentative="1">
      <w:start w:val="1"/>
      <w:numFmt w:val="bullet"/>
      <w:lvlText w:val=""/>
      <w:lvlJc w:val="left"/>
      <w:pPr>
        <w:ind w:left="4396" w:hanging="360"/>
      </w:pPr>
      <w:rPr>
        <w:rFonts w:ascii="Symbol" w:hAnsi="Symbol" w:hint="default"/>
      </w:rPr>
    </w:lvl>
    <w:lvl w:ilvl="7" w:tplc="04180003" w:tentative="1">
      <w:start w:val="1"/>
      <w:numFmt w:val="bullet"/>
      <w:lvlText w:val="o"/>
      <w:lvlJc w:val="left"/>
      <w:pPr>
        <w:ind w:left="5116" w:hanging="360"/>
      </w:pPr>
      <w:rPr>
        <w:rFonts w:ascii="Courier New" w:hAnsi="Courier New" w:cs="Courier New" w:hint="default"/>
      </w:rPr>
    </w:lvl>
    <w:lvl w:ilvl="8" w:tplc="04180005" w:tentative="1">
      <w:start w:val="1"/>
      <w:numFmt w:val="bullet"/>
      <w:lvlText w:val=""/>
      <w:lvlJc w:val="left"/>
      <w:pPr>
        <w:ind w:left="5836" w:hanging="360"/>
      </w:pPr>
      <w:rPr>
        <w:rFonts w:ascii="Wingdings" w:hAnsi="Wingdings" w:hint="default"/>
      </w:rPr>
    </w:lvl>
  </w:abstractNum>
  <w:abstractNum w:abstractNumId="26"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C65516B"/>
    <w:multiLevelType w:val="hybridMultilevel"/>
    <w:tmpl w:val="44AC02D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8" w15:restartNumberingAfterBreak="0">
    <w:nsid w:val="5CE74C07"/>
    <w:multiLevelType w:val="hybridMultilevel"/>
    <w:tmpl w:val="CE3A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7D5A8C"/>
    <w:multiLevelType w:val="hybridMultilevel"/>
    <w:tmpl w:val="FB14D40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20A6943"/>
    <w:multiLevelType w:val="hybridMultilevel"/>
    <w:tmpl w:val="ED86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7B726A"/>
    <w:multiLevelType w:val="hybridMultilevel"/>
    <w:tmpl w:val="E54A0824"/>
    <w:lvl w:ilvl="0" w:tplc="168AEE84">
      <w:start w:val="1"/>
      <w:numFmt w:val="bullet"/>
      <w:lvlText w:val="-"/>
      <w:lvlJc w:val="left"/>
      <w:pPr>
        <w:ind w:left="1004" w:hanging="360"/>
      </w:pPr>
      <w:rPr>
        <w:rFonts w:ascii="Arial" w:eastAsiaTheme="minorHAnsi"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15:restartNumberingAfterBreak="0">
    <w:nsid w:val="65BE6E2D"/>
    <w:multiLevelType w:val="hybridMultilevel"/>
    <w:tmpl w:val="E3B4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CF09F1"/>
    <w:multiLevelType w:val="hybridMultilevel"/>
    <w:tmpl w:val="446C76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95D6ED8"/>
    <w:multiLevelType w:val="multilevel"/>
    <w:tmpl w:val="66C4D3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75452BA1"/>
    <w:multiLevelType w:val="hybridMultilevel"/>
    <w:tmpl w:val="F02A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3E3A9C"/>
    <w:multiLevelType w:val="hybridMultilevel"/>
    <w:tmpl w:val="C6BEF49E"/>
    <w:lvl w:ilvl="0" w:tplc="737AA6D4">
      <w:start w:val="7"/>
      <w:numFmt w:val="bullet"/>
      <w:lvlText w:val="-"/>
      <w:lvlJc w:val="left"/>
      <w:pPr>
        <w:ind w:left="720" w:hanging="360"/>
      </w:pPr>
      <w:rPr>
        <w:rFonts w:ascii="Arial" w:eastAsia="Calibri" w:hAnsi="Arial" w:cs="Arial" w:hint="default"/>
        <w:b/>
        <w:color w:val="000000"/>
      </w:rPr>
    </w:lvl>
    <w:lvl w:ilvl="1" w:tplc="F698B6C6">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8EC54CF"/>
    <w:multiLevelType w:val="hybridMultilevel"/>
    <w:tmpl w:val="9EB620D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C1B5F76"/>
    <w:multiLevelType w:val="hybridMultilevel"/>
    <w:tmpl w:val="1EB46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82405"/>
    <w:multiLevelType w:val="hybridMultilevel"/>
    <w:tmpl w:val="3B7A1FCC"/>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0" w15:restartNumberingAfterBreak="0">
    <w:nsid w:val="7FFE7DA2"/>
    <w:multiLevelType w:val="hybridMultilevel"/>
    <w:tmpl w:val="067659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17"/>
  </w:num>
  <w:num w:numId="4">
    <w:abstractNumId w:val="31"/>
  </w:num>
  <w:num w:numId="5">
    <w:abstractNumId w:val="33"/>
  </w:num>
  <w:num w:numId="6">
    <w:abstractNumId w:val="29"/>
  </w:num>
  <w:num w:numId="7">
    <w:abstractNumId w:val="18"/>
  </w:num>
  <w:num w:numId="8">
    <w:abstractNumId w:val="15"/>
  </w:num>
  <w:num w:numId="9">
    <w:abstractNumId w:val="21"/>
  </w:num>
  <w:num w:numId="10">
    <w:abstractNumId w:val="37"/>
  </w:num>
  <w:num w:numId="11">
    <w:abstractNumId w:val="27"/>
  </w:num>
  <w:num w:numId="12">
    <w:abstractNumId w:val="11"/>
  </w:num>
  <w:num w:numId="13">
    <w:abstractNumId w:val="24"/>
  </w:num>
  <w:num w:numId="14">
    <w:abstractNumId w:val="1"/>
  </w:num>
  <w:num w:numId="15">
    <w:abstractNumId w:val="32"/>
  </w:num>
  <w:num w:numId="16">
    <w:abstractNumId w:val="12"/>
  </w:num>
  <w:num w:numId="17">
    <w:abstractNumId w:val="35"/>
  </w:num>
  <w:num w:numId="18">
    <w:abstractNumId w:val="28"/>
  </w:num>
  <w:num w:numId="19">
    <w:abstractNumId w:val="8"/>
  </w:num>
  <w:num w:numId="20">
    <w:abstractNumId w:val="20"/>
  </w:num>
  <w:num w:numId="21">
    <w:abstractNumId w:val="30"/>
  </w:num>
  <w:num w:numId="22">
    <w:abstractNumId w:val="5"/>
  </w:num>
  <w:num w:numId="23">
    <w:abstractNumId w:val="10"/>
  </w:num>
  <w:num w:numId="24">
    <w:abstractNumId w:val="7"/>
  </w:num>
  <w:num w:numId="25">
    <w:abstractNumId w:val="13"/>
  </w:num>
  <w:num w:numId="26">
    <w:abstractNumId w:val="3"/>
  </w:num>
  <w:num w:numId="27">
    <w:abstractNumId w:val="23"/>
  </w:num>
  <w:num w:numId="28">
    <w:abstractNumId w:val="38"/>
  </w:num>
  <w:num w:numId="29">
    <w:abstractNumId w:val="14"/>
  </w:num>
  <w:num w:numId="30">
    <w:abstractNumId w:val="16"/>
  </w:num>
  <w:num w:numId="31">
    <w:abstractNumId w:val="34"/>
  </w:num>
  <w:num w:numId="32">
    <w:abstractNumId w:val="0"/>
  </w:num>
  <w:num w:numId="33">
    <w:abstractNumId w:val="40"/>
  </w:num>
  <w:num w:numId="34">
    <w:abstractNumId w:val="39"/>
  </w:num>
  <w:num w:numId="35">
    <w:abstractNumId w:val="22"/>
  </w:num>
  <w:num w:numId="36">
    <w:abstractNumId w:val="6"/>
  </w:num>
  <w:num w:numId="37">
    <w:abstractNumId w:val="19"/>
  </w:num>
  <w:num w:numId="38">
    <w:abstractNumId w:val="2"/>
  </w:num>
  <w:num w:numId="39">
    <w:abstractNumId w:val="4"/>
  </w:num>
  <w:num w:numId="40">
    <w:abstractNumId w:val="36"/>
  </w:num>
  <w:num w:numId="4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4C"/>
    <w:rsid w:val="00000688"/>
    <w:rsid w:val="00002F47"/>
    <w:rsid w:val="0000514E"/>
    <w:rsid w:val="000051FC"/>
    <w:rsid w:val="000053A2"/>
    <w:rsid w:val="00005CE4"/>
    <w:rsid w:val="00006489"/>
    <w:rsid w:val="00010AE7"/>
    <w:rsid w:val="00011B89"/>
    <w:rsid w:val="00012775"/>
    <w:rsid w:val="0001342A"/>
    <w:rsid w:val="00013536"/>
    <w:rsid w:val="00013D0A"/>
    <w:rsid w:val="00014BEA"/>
    <w:rsid w:val="00015132"/>
    <w:rsid w:val="00016B21"/>
    <w:rsid w:val="0001750A"/>
    <w:rsid w:val="00021FF6"/>
    <w:rsid w:val="000228FA"/>
    <w:rsid w:val="00022DE9"/>
    <w:rsid w:val="00023788"/>
    <w:rsid w:val="00024104"/>
    <w:rsid w:val="0002553B"/>
    <w:rsid w:val="000256AE"/>
    <w:rsid w:val="000277D3"/>
    <w:rsid w:val="000279DB"/>
    <w:rsid w:val="00031CD0"/>
    <w:rsid w:val="00033327"/>
    <w:rsid w:val="00034935"/>
    <w:rsid w:val="00034CEC"/>
    <w:rsid w:val="00034F2A"/>
    <w:rsid w:val="00035786"/>
    <w:rsid w:val="0003785B"/>
    <w:rsid w:val="00040F72"/>
    <w:rsid w:val="00041BE6"/>
    <w:rsid w:val="00042A51"/>
    <w:rsid w:val="00043004"/>
    <w:rsid w:val="0004376A"/>
    <w:rsid w:val="00043B8F"/>
    <w:rsid w:val="00044AA2"/>
    <w:rsid w:val="00044DDD"/>
    <w:rsid w:val="000457A0"/>
    <w:rsid w:val="00045970"/>
    <w:rsid w:val="000474C9"/>
    <w:rsid w:val="00047F5B"/>
    <w:rsid w:val="000500AE"/>
    <w:rsid w:val="00051A39"/>
    <w:rsid w:val="00052457"/>
    <w:rsid w:val="00053492"/>
    <w:rsid w:val="000543AC"/>
    <w:rsid w:val="000546E6"/>
    <w:rsid w:val="0005493F"/>
    <w:rsid w:val="000558D1"/>
    <w:rsid w:val="00055E5B"/>
    <w:rsid w:val="000568C5"/>
    <w:rsid w:val="000609D6"/>
    <w:rsid w:val="00060A25"/>
    <w:rsid w:val="00062A98"/>
    <w:rsid w:val="00062E79"/>
    <w:rsid w:val="00063748"/>
    <w:rsid w:val="000642C5"/>
    <w:rsid w:val="000660D4"/>
    <w:rsid w:val="00066492"/>
    <w:rsid w:val="00066BEF"/>
    <w:rsid w:val="00067B6B"/>
    <w:rsid w:val="00071FDE"/>
    <w:rsid w:val="00071FFB"/>
    <w:rsid w:val="00072B7D"/>
    <w:rsid w:val="00073E72"/>
    <w:rsid w:val="00073F75"/>
    <w:rsid w:val="000743E6"/>
    <w:rsid w:val="000747FF"/>
    <w:rsid w:val="0007483A"/>
    <w:rsid w:val="000753A9"/>
    <w:rsid w:val="00075E3E"/>
    <w:rsid w:val="00075FF6"/>
    <w:rsid w:val="00076E64"/>
    <w:rsid w:val="00077B83"/>
    <w:rsid w:val="000801A2"/>
    <w:rsid w:val="00080B57"/>
    <w:rsid w:val="00082979"/>
    <w:rsid w:val="000872F5"/>
    <w:rsid w:val="00087538"/>
    <w:rsid w:val="00087F25"/>
    <w:rsid w:val="000929AE"/>
    <w:rsid w:val="00093D9B"/>
    <w:rsid w:val="0009473C"/>
    <w:rsid w:val="00094E43"/>
    <w:rsid w:val="00096366"/>
    <w:rsid w:val="000970CE"/>
    <w:rsid w:val="00097141"/>
    <w:rsid w:val="000A1810"/>
    <w:rsid w:val="000A1E08"/>
    <w:rsid w:val="000A308C"/>
    <w:rsid w:val="000A36AE"/>
    <w:rsid w:val="000A387A"/>
    <w:rsid w:val="000A4485"/>
    <w:rsid w:val="000A4592"/>
    <w:rsid w:val="000A5120"/>
    <w:rsid w:val="000A776D"/>
    <w:rsid w:val="000A7962"/>
    <w:rsid w:val="000B08DE"/>
    <w:rsid w:val="000B0A33"/>
    <w:rsid w:val="000B1BA0"/>
    <w:rsid w:val="000B2751"/>
    <w:rsid w:val="000B2FD4"/>
    <w:rsid w:val="000B37CB"/>
    <w:rsid w:val="000B3C20"/>
    <w:rsid w:val="000B4C2A"/>
    <w:rsid w:val="000B55BE"/>
    <w:rsid w:val="000B59A6"/>
    <w:rsid w:val="000B6128"/>
    <w:rsid w:val="000B6C42"/>
    <w:rsid w:val="000B7836"/>
    <w:rsid w:val="000C072E"/>
    <w:rsid w:val="000C0FE2"/>
    <w:rsid w:val="000C292F"/>
    <w:rsid w:val="000C3405"/>
    <w:rsid w:val="000C4448"/>
    <w:rsid w:val="000C48E1"/>
    <w:rsid w:val="000C5406"/>
    <w:rsid w:val="000C76AE"/>
    <w:rsid w:val="000C7DA8"/>
    <w:rsid w:val="000D0850"/>
    <w:rsid w:val="000D09D8"/>
    <w:rsid w:val="000D2093"/>
    <w:rsid w:val="000D257E"/>
    <w:rsid w:val="000D59E4"/>
    <w:rsid w:val="000D624F"/>
    <w:rsid w:val="000D7893"/>
    <w:rsid w:val="000E1757"/>
    <w:rsid w:val="000E2798"/>
    <w:rsid w:val="000E44DB"/>
    <w:rsid w:val="000E4553"/>
    <w:rsid w:val="000E48B7"/>
    <w:rsid w:val="000E504C"/>
    <w:rsid w:val="000E5797"/>
    <w:rsid w:val="000E5849"/>
    <w:rsid w:val="000E5ED8"/>
    <w:rsid w:val="000E62A0"/>
    <w:rsid w:val="000E73DF"/>
    <w:rsid w:val="000F17BE"/>
    <w:rsid w:val="000F18A0"/>
    <w:rsid w:val="000F1912"/>
    <w:rsid w:val="000F1F33"/>
    <w:rsid w:val="000F284C"/>
    <w:rsid w:val="000F3D8B"/>
    <w:rsid w:val="000F3EA2"/>
    <w:rsid w:val="000F57A1"/>
    <w:rsid w:val="000F5CA1"/>
    <w:rsid w:val="000F6546"/>
    <w:rsid w:val="000F6864"/>
    <w:rsid w:val="000F71EF"/>
    <w:rsid w:val="000F79E2"/>
    <w:rsid w:val="000F7F24"/>
    <w:rsid w:val="001008CD"/>
    <w:rsid w:val="00101781"/>
    <w:rsid w:val="001021D0"/>
    <w:rsid w:val="00102226"/>
    <w:rsid w:val="001023C8"/>
    <w:rsid w:val="001038A8"/>
    <w:rsid w:val="00106569"/>
    <w:rsid w:val="00110773"/>
    <w:rsid w:val="0011275F"/>
    <w:rsid w:val="001138DD"/>
    <w:rsid w:val="00117191"/>
    <w:rsid w:val="00121930"/>
    <w:rsid w:val="00122C73"/>
    <w:rsid w:val="001235A8"/>
    <w:rsid w:val="001235CA"/>
    <w:rsid w:val="00124312"/>
    <w:rsid w:val="00125375"/>
    <w:rsid w:val="00126196"/>
    <w:rsid w:val="0012657A"/>
    <w:rsid w:val="001328F5"/>
    <w:rsid w:val="00132CBF"/>
    <w:rsid w:val="00137056"/>
    <w:rsid w:val="00142548"/>
    <w:rsid w:val="00142DC1"/>
    <w:rsid w:val="001459D7"/>
    <w:rsid w:val="00146508"/>
    <w:rsid w:val="00147B52"/>
    <w:rsid w:val="00150C4A"/>
    <w:rsid w:val="00150D64"/>
    <w:rsid w:val="00152EDF"/>
    <w:rsid w:val="001532A5"/>
    <w:rsid w:val="00153B83"/>
    <w:rsid w:val="001546B8"/>
    <w:rsid w:val="00155EF1"/>
    <w:rsid w:val="00157861"/>
    <w:rsid w:val="00161B29"/>
    <w:rsid w:val="00162569"/>
    <w:rsid w:val="001652EF"/>
    <w:rsid w:val="0016635F"/>
    <w:rsid w:val="0017021B"/>
    <w:rsid w:val="001711EE"/>
    <w:rsid w:val="001727A4"/>
    <w:rsid w:val="00173BA9"/>
    <w:rsid w:val="00173FB4"/>
    <w:rsid w:val="00174129"/>
    <w:rsid w:val="001763D9"/>
    <w:rsid w:val="00176B2A"/>
    <w:rsid w:val="00176FDE"/>
    <w:rsid w:val="00177C11"/>
    <w:rsid w:val="00177E34"/>
    <w:rsid w:val="0018006D"/>
    <w:rsid w:val="00180498"/>
    <w:rsid w:val="001812BF"/>
    <w:rsid w:val="001821E2"/>
    <w:rsid w:val="0018236A"/>
    <w:rsid w:val="00183047"/>
    <w:rsid w:val="001831A0"/>
    <w:rsid w:val="00187E47"/>
    <w:rsid w:val="001906F0"/>
    <w:rsid w:val="00190FF5"/>
    <w:rsid w:val="0019157E"/>
    <w:rsid w:val="001934AB"/>
    <w:rsid w:val="00194AA6"/>
    <w:rsid w:val="001950D9"/>
    <w:rsid w:val="00195248"/>
    <w:rsid w:val="00195FE2"/>
    <w:rsid w:val="001A1303"/>
    <w:rsid w:val="001A209B"/>
    <w:rsid w:val="001A48BC"/>
    <w:rsid w:val="001A7CAE"/>
    <w:rsid w:val="001A7DD7"/>
    <w:rsid w:val="001B29A9"/>
    <w:rsid w:val="001B3503"/>
    <w:rsid w:val="001B3AA5"/>
    <w:rsid w:val="001B4AF5"/>
    <w:rsid w:val="001B577D"/>
    <w:rsid w:val="001B61FC"/>
    <w:rsid w:val="001B6B47"/>
    <w:rsid w:val="001B7485"/>
    <w:rsid w:val="001B7BD5"/>
    <w:rsid w:val="001B7E19"/>
    <w:rsid w:val="001C03FD"/>
    <w:rsid w:val="001C0EB1"/>
    <w:rsid w:val="001C20A7"/>
    <w:rsid w:val="001C232A"/>
    <w:rsid w:val="001C57A3"/>
    <w:rsid w:val="001C6D92"/>
    <w:rsid w:val="001C78FB"/>
    <w:rsid w:val="001D034E"/>
    <w:rsid w:val="001D11F3"/>
    <w:rsid w:val="001D5389"/>
    <w:rsid w:val="001D7722"/>
    <w:rsid w:val="001D7855"/>
    <w:rsid w:val="001E080F"/>
    <w:rsid w:val="001E1C94"/>
    <w:rsid w:val="001E1CF5"/>
    <w:rsid w:val="001E2666"/>
    <w:rsid w:val="001E66F3"/>
    <w:rsid w:val="001E6A49"/>
    <w:rsid w:val="001E7899"/>
    <w:rsid w:val="001F0FD6"/>
    <w:rsid w:val="001F1691"/>
    <w:rsid w:val="001F19F5"/>
    <w:rsid w:val="001F4DE6"/>
    <w:rsid w:val="001F5A71"/>
    <w:rsid w:val="001F7696"/>
    <w:rsid w:val="00200930"/>
    <w:rsid w:val="00201186"/>
    <w:rsid w:val="00206755"/>
    <w:rsid w:val="002067B0"/>
    <w:rsid w:val="00210A9A"/>
    <w:rsid w:val="00212F80"/>
    <w:rsid w:val="00213D27"/>
    <w:rsid w:val="002163E9"/>
    <w:rsid w:val="00216B46"/>
    <w:rsid w:val="0021714A"/>
    <w:rsid w:val="002171B7"/>
    <w:rsid w:val="002173F3"/>
    <w:rsid w:val="002201A0"/>
    <w:rsid w:val="002212AA"/>
    <w:rsid w:val="00221F84"/>
    <w:rsid w:val="002223BB"/>
    <w:rsid w:val="002225C3"/>
    <w:rsid w:val="00222926"/>
    <w:rsid w:val="00223581"/>
    <w:rsid w:val="0022484B"/>
    <w:rsid w:val="00230AAA"/>
    <w:rsid w:val="00231102"/>
    <w:rsid w:val="00233D24"/>
    <w:rsid w:val="00233F8E"/>
    <w:rsid w:val="00236E0E"/>
    <w:rsid w:val="0023720A"/>
    <w:rsid w:val="00237977"/>
    <w:rsid w:val="00237BE2"/>
    <w:rsid w:val="0024102A"/>
    <w:rsid w:val="00242A99"/>
    <w:rsid w:val="002433DE"/>
    <w:rsid w:val="00244265"/>
    <w:rsid w:val="00246A84"/>
    <w:rsid w:val="002477A4"/>
    <w:rsid w:val="002477A8"/>
    <w:rsid w:val="002501B1"/>
    <w:rsid w:val="00251EB6"/>
    <w:rsid w:val="00252CDE"/>
    <w:rsid w:val="00253159"/>
    <w:rsid w:val="00253C37"/>
    <w:rsid w:val="00254606"/>
    <w:rsid w:val="0025534B"/>
    <w:rsid w:val="0025553A"/>
    <w:rsid w:val="0025559C"/>
    <w:rsid w:val="002568A8"/>
    <w:rsid w:val="00256C5C"/>
    <w:rsid w:val="00257D1B"/>
    <w:rsid w:val="00260AC1"/>
    <w:rsid w:val="002622A5"/>
    <w:rsid w:val="00263521"/>
    <w:rsid w:val="002653FB"/>
    <w:rsid w:val="002663A9"/>
    <w:rsid w:val="0026664B"/>
    <w:rsid w:val="00267079"/>
    <w:rsid w:val="00270359"/>
    <w:rsid w:val="00270705"/>
    <w:rsid w:val="00271023"/>
    <w:rsid w:val="0027116A"/>
    <w:rsid w:val="002716FD"/>
    <w:rsid w:val="002718D8"/>
    <w:rsid w:val="00272DC4"/>
    <w:rsid w:val="00273DE2"/>
    <w:rsid w:val="00274023"/>
    <w:rsid w:val="002742F3"/>
    <w:rsid w:val="00274337"/>
    <w:rsid w:val="00280C9E"/>
    <w:rsid w:val="002813CD"/>
    <w:rsid w:val="00281834"/>
    <w:rsid w:val="002834FB"/>
    <w:rsid w:val="0028369E"/>
    <w:rsid w:val="00283985"/>
    <w:rsid w:val="00283E91"/>
    <w:rsid w:val="0028624B"/>
    <w:rsid w:val="002867B7"/>
    <w:rsid w:val="00286B13"/>
    <w:rsid w:val="00287312"/>
    <w:rsid w:val="00290D52"/>
    <w:rsid w:val="00291339"/>
    <w:rsid w:val="00291ACB"/>
    <w:rsid w:val="00291BDC"/>
    <w:rsid w:val="00292C85"/>
    <w:rsid w:val="00294E28"/>
    <w:rsid w:val="00295254"/>
    <w:rsid w:val="00295381"/>
    <w:rsid w:val="002956E2"/>
    <w:rsid w:val="00296D51"/>
    <w:rsid w:val="002A0098"/>
    <w:rsid w:val="002A0619"/>
    <w:rsid w:val="002A0A0D"/>
    <w:rsid w:val="002A0C4E"/>
    <w:rsid w:val="002A1EF6"/>
    <w:rsid w:val="002A2B36"/>
    <w:rsid w:val="002A4F09"/>
    <w:rsid w:val="002A50B8"/>
    <w:rsid w:val="002A6E05"/>
    <w:rsid w:val="002A6EC7"/>
    <w:rsid w:val="002A7188"/>
    <w:rsid w:val="002A74E0"/>
    <w:rsid w:val="002A79B7"/>
    <w:rsid w:val="002B0313"/>
    <w:rsid w:val="002B092A"/>
    <w:rsid w:val="002B141E"/>
    <w:rsid w:val="002B374A"/>
    <w:rsid w:val="002B3AE7"/>
    <w:rsid w:val="002B3C32"/>
    <w:rsid w:val="002B3E55"/>
    <w:rsid w:val="002B4F24"/>
    <w:rsid w:val="002B5A7D"/>
    <w:rsid w:val="002B6486"/>
    <w:rsid w:val="002B69EA"/>
    <w:rsid w:val="002B793E"/>
    <w:rsid w:val="002C3716"/>
    <w:rsid w:val="002C3905"/>
    <w:rsid w:val="002C506C"/>
    <w:rsid w:val="002C5134"/>
    <w:rsid w:val="002C541C"/>
    <w:rsid w:val="002C6721"/>
    <w:rsid w:val="002C6C63"/>
    <w:rsid w:val="002C6CC9"/>
    <w:rsid w:val="002D074F"/>
    <w:rsid w:val="002D0B49"/>
    <w:rsid w:val="002D1457"/>
    <w:rsid w:val="002D16E6"/>
    <w:rsid w:val="002D25BF"/>
    <w:rsid w:val="002D33E4"/>
    <w:rsid w:val="002D4228"/>
    <w:rsid w:val="002D6700"/>
    <w:rsid w:val="002D6775"/>
    <w:rsid w:val="002E0213"/>
    <w:rsid w:val="002E32CD"/>
    <w:rsid w:val="002F0961"/>
    <w:rsid w:val="002F1177"/>
    <w:rsid w:val="002F1D8A"/>
    <w:rsid w:val="002F3CE1"/>
    <w:rsid w:val="002F6055"/>
    <w:rsid w:val="0030122E"/>
    <w:rsid w:val="003013EA"/>
    <w:rsid w:val="00302F5E"/>
    <w:rsid w:val="003032CF"/>
    <w:rsid w:val="00303A98"/>
    <w:rsid w:val="00306D47"/>
    <w:rsid w:val="00307446"/>
    <w:rsid w:val="003076EE"/>
    <w:rsid w:val="00311463"/>
    <w:rsid w:val="00313280"/>
    <w:rsid w:val="00316348"/>
    <w:rsid w:val="00320493"/>
    <w:rsid w:val="00320EC4"/>
    <w:rsid w:val="00321A56"/>
    <w:rsid w:val="00322682"/>
    <w:rsid w:val="00324E0B"/>
    <w:rsid w:val="00325448"/>
    <w:rsid w:val="00327BB4"/>
    <w:rsid w:val="00330DE5"/>
    <w:rsid w:val="00332DB6"/>
    <w:rsid w:val="00333FFA"/>
    <w:rsid w:val="00334696"/>
    <w:rsid w:val="003349A7"/>
    <w:rsid w:val="00340352"/>
    <w:rsid w:val="00340A4E"/>
    <w:rsid w:val="0034246A"/>
    <w:rsid w:val="003433D5"/>
    <w:rsid w:val="00344EED"/>
    <w:rsid w:val="003452F5"/>
    <w:rsid w:val="00346600"/>
    <w:rsid w:val="00346858"/>
    <w:rsid w:val="00347B80"/>
    <w:rsid w:val="00350DDC"/>
    <w:rsid w:val="00352475"/>
    <w:rsid w:val="00355115"/>
    <w:rsid w:val="00355A8D"/>
    <w:rsid w:val="00356B4E"/>
    <w:rsid w:val="003608F7"/>
    <w:rsid w:val="003613E9"/>
    <w:rsid w:val="00361A10"/>
    <w:rsid w:val="003637EB"/>
    <w:rsid w:val="003662C9"/>
    <w:rsid w:val="00366C1F"/>
    <w:rsid w:val="0036766E"/>
    <w:rsid w:val="00367B40"/>
    <w:rsid w:val="003723DA"/>
    <w:rsid w:val="003725CB"/>
    <w:rsid w:val="003757AE"/>
    <w:rsid w:val="00380742"/>
    <w:rsid w:val="00380AAB"/>
    <w:rsid w:val="00380F1F"/>
    <w:rsid w:val="003825D1"/>
    <w:rsid w:val="00383C43"/>
    <w:rsid w:val="0038687C"/>
    <w:rsid w:val="00387ADE"/>
    <w:rsid w:val="00390B24"/>
    <w:rsid w:val="00393FE7"/>
    <w:rsid w:val="00396AA2"/>
    <w:rsid w:val="003A05D6"/>
    <w:rsid w:val="003A082F"/>
    <w:rsid w:val="003A0BF1"/>
    <w:rsid w:val="003A1365"/>
    <w:rsid w:val="003A265D"/>
    <w:rsid w:val="003A41C7"/>
    <w:rsid w:val="003A431D"/>
    <w:rsid w:val="003A46EC"/>
    <w:rsid w:val="003A71A8"/>
    <w:rsid w:val="003A768C"/>
    <w:rsid w:val="003B1C88"/>
    <w:rsid w:val="003B34A8"/>
    <w:rsid w:val="003B4534"/>
    <w:rsid w:val="003B5D7D"/>
    <w:rsid w:val="003C2200"/>
    <w:rsid w:val="003C22BD"/>
    <w:rsid w:val="003C28B5"/>
    <w:rsid w:val="003C6306"/>
    <w:rsid w:val="003C7E1D"/>
    <w:rsid w:val="003D0878"/>
    <w:rsid w:val="003D25D5"/>
    <w:rsid w:val="003D2DAC"/>
    <w:rsid w:val="003D45A2"/>
    <w:rsid w:val="003D53A3"/>
    <w:rsid w:val="003D5917"/>
    <w:rsid w:val="003D5F5D"/>
    <w:rsid w:val="003D60F3"/>
    <w:rsid w:val="003E006A"/>
    <w:rsid w:val="003E068C"/>
    <w:rsid w:val="003E10B7"/>
    <w:rsid w:val="003E2370"/>
    <w:rsid w:val="003E242B"/>
    <w:rsid w:val="003E3514"/>
    <w:rsid w:val="003E4249"/>
    <w:rsid w:val="003E6FA2"/>
    <w:rsid w:val="003F04A8"/>
    <w:rsid w:val="003F0699"/>
    <w:rsid w:val="003F1A40"/>
    <w:rsid w:val="003F2979"/>
    <w:rsid w:val="003F4DE7"/>
    <w:rsid w:val="003F56F1"/>
    <w:rsid w:val="003F6244"/>
    <w:rsid w:val="003F7B4D"/>
    <w:rsid w:val="003F7F61"/>
    <w:rsid w:val="004005CB"/>
    <w:rsid w:val="00400E1D"/>
    <w:rsid w:val="004017F1"/>
    <w:rsid w:val="00401BDF"/>
    <w:rsid w:val="004051A3"/>
    <w:rsid w:val="004066FF"/>
    <w:rsid w:val="004131EA"/>
    <w:rsid w:val="004162E7"/>
    <w:rsid w:val="00416300"/>
    <w:rsid w:val="004168A4"/>
    <w:rsid w:val="00416D62"/>
    <w:rsid w:val="00420281"/>
    <w:rsid w:val="00421C7D"/>
    <w:rsid w:val="0042241D"/>
    <w:rsid w:val="00422711"/>
    <w:rsid w:val="004230FB"/>
    <w:rsid w:val="00423CE3"/>
    <w:rsid w:val="00423D42"/>
    <w:rsid w:val="00423FB5"/>
    <w:rsid w:val="00424105"/>
    <w:rsid w:val="0042454B"/>
    <w:rsid w:val="004247B8"/>
    <w:rsid w:val="004253FE"/>
    <w:rsid w:val="00425722"/>
    <w:rsid w:val="00425A5A"/>
    <w:rsid w:val="0043015C"/>
    <w:rsid w:val="004303B2"/>
    <w:rsid w:val="00431052"/>
    <w:rsid w:val="004326E7"/>
    <w:rsid w:val="004333F3"/>
    <w:rsid w:val="00434A20"/>
    <w:rsid w:val="00435485"/>
    <w:rsid w:val="00435992"/>
    <w:rsid w:val="00435A50"/>
    <w:rsid w:val="00436AEE"/>
    <w:rsid w:val="004401C6"/>
    <w:rsid w:val="00440670"/>
    <w:rsid w:val="00441F92"/>
    <w:rsid w:val="0044444A"/>
    <w:rsid w:val="00444D1B"/>
    <w:rsid w:val="00445A43"/>
    <w:rsid w:val="00446094"/>
    <w:rsid w:val="00446A7D"/>
    <w:rsid w:val="0045188D"/>
    <w:rsid w:val="0045203C"/>
    <w:rsid w:val="00453954"/>
    <w:rsid w:val="00453D82"/>
    <w:rsid w:val="004551DE"/>
    <w:rsid w:val="004556D3"/>
    <w:rsid w:val="00455CC6"/>
    <w:rsid w:val="0045625A"/>
    <w:rsid w:val="0045680A"/>
    <w:rsid w:val="00457F29"/>
    <w:rsid w:val="00460F4F"/>
    <w:rsid w:val="00461C7D"/>
    <w:rsid w:val="0046209D"/>
    <w:rsid w:val="00462AB5"/>
    <w:rsid w:val="004640A4"/>
    <w:rsid w:val="0046415F"/>
    <w:rsid w:val="00467A3C"/>
    <w:rsid w:val="00472A08"/>
    <w:rsid w:val="00474DB3"/>
    <w:rsid w:val="004751E9"/>
    <w:rsid w:val="0047533B"/>
    <w:rsid w:val="00475838"/>
    <w:rsid w:val="00476547"/>
    <w:rsid w:val="00481932"/>
    <w:rsid w:val="00482891"/>
    <w:rsid w:val="0048551F"/>
    <w:rsid w:val="00485CCC"/>
    <w:rsid w:val="00487C83"/>
    <w:rsid w:val="004930A5"/>
    <w:rsid w:val="004934C2"/>
    <w:rsid w:val="00493851"/>
    <w:rsid w:val="00494746"/>
    <w:rsid w:val="004966CC"/>
    <w:rsid w:val="00497EBF"/>
    <w:rsid w:val="004A07DC"/>
    <w:rsid w:val="004A096C"/>
    <w:rsid w:val="004A28EE"/>
    <w:rsid w:val="004A318C"/>
    <w:rsid w:val="004A37F6"/>
    <w:rsid w:val="004A42CD"/>
    <w:rsid w:val="004A5475"/>
    <w:rsid w:val="004A6B2C"/>
    <w:rsid w:val="004A7833"/>
    <w:rsid w:val="004A7BD2"/>
    <w:rsid w:val="004B0490"/>
    <w:rsid w:val="004B1F00"/>
    <w:rsid w:val="004B3C24"/>
    <w:rsid w:val="004B4387"/>
    <w:rsid w:val="004B5053"/>
    <w:rsid w:val="004B51A3"/>
    <w:rsid w:val="004B5543"/>
    <w:rsid w:val="004B57A2"/>
    <w:rsid w:val="004B5FDF"/>
    <w:rsid w:val="004B6640"/>
    <w:rsid w:val="004B6EFE"/>
    <w:rsid w:val="004C190A"/>
    <w:rsid w:val="004C1BE2"/>
    <w:rsid w:val="004C3F59"/>
    <w:rsid w:val="004C4D19"/>
    <w:rsid w:val="004C53D3"/>
    <w:rsid w:val="004C5BDE"/>
    <w:rsid w:val="004C6558"/>
    <w:rsid w:val="004C6A46"/>
    <w:rsid w:val="004C6ABB"/>
    <w:rsid w:val="004C6E24"/>
    <w:rsid w:val="004C7660"/>
    <w:rsid w:val="004C7B49"/>
    <w:rsid w:val="004D22A8"/>
    <w:rsid w:val="004D4785"/>
    <w:rsid w:val="004D5BD8"/>
    <w:rsid w:val="004D5C98"/>
    <w:rsid w:val="004D6230"/>
    <w:rsid w:val="004D6C74"/>
    <w:rsid w:val="004D7A72"/>
    <w:rsid w:val="004E0D70"/>
    <w:rsid w:val="004E101A"/>
    <w:rsid w:val="004E112F"/>
    <w:rsid w:val="004E5E0E"/>
    <w:rsid w:val="004E77D9"/>
    <w:rsid w:val="004F099F"/>
    <w:rsid w:val="004F0C38"/>
    <w:rsid w:val="004F1AB7"/>
    <w:rsid w:val="004F2D19"/>
    <w:rsid w:val="004F31DA"/>
    <w:rsid w:val="004F4751"/>
    <w:rsid w:val="004F523C"/>
    <w:rsid w:val="004F67EA"/>
    <w:rsid w:val="00500991"/>
    <w:rsid w:val="00501023"/>
    <w:rsid w:val="005011C2"/>
    <w:rsid w:val="0050131B"/>
    <w:rsid w:val="00501C8B"/>
    <w:rsid w:val="00501EFF"/>
    <w:rsid w:val="005027C4"/>
    <w:rsid w:val="005047A7"/>
    <w:rsid w:val="00505A34"/>
    <w:rsid w:val="00510A92"/>
    <w:rsid w:val="00511256"/>
    <w:rsid w:val="005127E5"/>
    <w:rsid w:val="005129E2"/>
    <w:rsid w:val="00512A0F"/>
    <w:rsid w:val="00512E37"/>
    <w:rsid w:val="005140B5"/>
    <w:rsid w:val="005140BC"/>
    <w:rsid w:val="00514630"/>
    <w:rsid w:val="00514B02"/>
    <w:rsid w:val="00514C1D"/>
    <w:rsid w:val="00516CDB"/>
    <w:rsid w:val="00520F6E"/>
    <w:rsid w:val="00521D5A"/>
    <w:rsid w:val="00521F7F"/>
    <w:rsid w:val="005227C7"/>
    <w:rsid w:val="00522BBE"/>
    <w:rsid w:val="00522EC1"/>
    <w:rsid w:val="00523609"/>
    <w:rsid w:val="0052379E"/>
    <w:rsid w:val="00523D9E"/>
    <w:rsid w:val="00524816"/>
    <w:rsid w:val="0053036A"/>
    <w:rsid w:val="00530417"/>
    <w:rsid w:val="005305C0"/>
    <w:rsid w:val="005309C1"/>
    <w:rsid w:val="00530A77"/>
    <w:rsid w:val="00530A82"/>
    <w:rsid w:val="0053274D"/>
    <w:rsid w:val="005337F9"/>
    <w:rsid w:val="0053403B"/>
    <w:rsid w:val="00535663"/>
    <w:rsid w:val="00535B54"/>
    <w:rsid w:val="00535E7F"/>
    <w:rsid w:val="00536C8C"/>
    <w:rsid w:val="00536CB9"/>
    <w:rsid w:val="005442EF"/>
    <w:rsid w:val="00545637"/>
    <w:rsid w:val="00545C79"/>
    <w:rsid w:val="0054610F"/>
    <w:rsid w:val="00546430"/>
    <w:rsid w:val="0054789E"/>
    <w:rsid w:val="00550540"/>
    <w:rsid w:val="00552D2A"/>
    <w:rsid w:val="005533A4"/>
    <w:rsid w:val="005537CB"/>
    <w:rsid w:val="005548AB"/>
    <w:rsid w:val="00557ED7"/>
    <w:rsid w:val="005601CA"/>
    <w:rsid w:val="00561BF5"/>
    <w:rsid w:val="00564658"/>
    <w:rsid w:val="0056580B"/>
    <w:rsid w:val="0056680F"/>
    <w:rsid w:val="005713CE"/>
    <w:rsid w:val="005721A2"/>
    <w:rsid w:val="00572364"/>
    <w:rsid w:val="005737C3"/>
    <w:rsid w:val="005738F1"/>
    <w:rsid w:val="005754F9"/>
    <w:rsid w:val="0057658A"/>
    <w:rsid w:val="00576BC7"/>
    <w:rsid w:val="00576C99"/>
    <w:rsid w:val="00577B25"/>
    <w:rsid w:val="005812F4"/>
    <w:rsid w:val="00582DEA"/>
    <w:rsid w:val="00583519"/>
    <w:rsid w:val="005843FE"/>
    <w:rsid w:val="00584A16"/>
    <w:rsid w:val="00585BD1"/>
    <w:rsid w:val="005865B7"/>
    <w:rsid w:val="00586A01"/>
    <w:rsid w:val="00586ECE"/>
    <w:rsid w:val="00587237"/>
    <w:rsid w:val="00591BDB"/>
    <w:rsid w:val="00594851"/>
    <w:rsid w:val="00594BE6"/>
    <w:rsid w:val="00595A71"/>
    <w:rsid w:val="0059612D"/>
    <w:rsid w:val="00596BE5"/>
    <w:rsid w:val="00596C21"/>
    <w:rsid w:val="00597910"/>
    <w:rsid w:val="00597D07"/>
    <w:rsid w:val="005A069A"/>
    <w:rsid w:val="005A06C7"/>
    <w:rsid w:val="005A16E9"/>
    <w:rsid w:val="005A18E0"/>
    <w:rsid w:val="005A2922"/>
    <w:rsid w:val="005A4EAF"/>
    <w:rsid w:val="005A52A7"/>
    <w:rsid w:val="005A5328"/>
    <w:rsid w:val="005A79EA"/>
    <w:rsid w:val="005B004E"/>
    <w:rsid w:val="005B09D7"/>
    <w:rsid w:val="005B2AEE"/>
    <w:rsid w:val="005B5C3A"/>
    <w:rsid w:val="005B65D0"/>
    <w:rsid w:val="005B6B82"/>
    <w:rsid w:val="005B7603"/>
    <w:rsid w:val="005B7817"/>
    <w:rsid w:val="005C0C17"/>
    <w:rsid w:val="005C3695"/>
    <w:rsid w:val="005C39DF"/>
    <w:rsid w:val="005C41A6"/>
    <w:rsid w:val="005C44AD"/>
    <w:rsid w:val="005C489E"/>
    <w:rsid w:val="005C4CAA"/>
    <w:rsid w:val="005C4DA8"/>
    <w:rsid w:val="005C4E07"/>
    <w:rsid w:val="005C4ECA"/>
    <w:rsid w:val="005C58BA"/>
    <w:rsid w:val="005C7309"/>
    <w:rsid w:val="005C761B"/>
    <w:rsid w:val="005C7D4B"/>
    <w:rsid w:val="005C7EBC"/>
    <w:rsid w:val="005D3A13"/>
    <w:rsid w:val="005D59B5"/>
    <w:rsid w:val="005D5DBD"/>
    <w:rsid w:val="005D6BB2"/>
    <w:rsid w:val="005D700D"/>
    <w:rsid w:val="005E16FA"/>
    <w:rsid w:val="005E1E2C"/>
    <w:rsid w:val="005E2467"/>
    <w:rsid w:val="005E25B1"/>
    <w:rsid w:val="005E2893"/>
    <w:rsid w:val="005E2CCA"/>
    <w:rsid w:val="005E31BF"/>
    <w:rsid w:val="005E4897"/>
    <w:rsid w:val="005E4DFA"/>
    <w:rsid w:val="005E4FE6"/>
    <w:rsid w:val="005E5882"/>
    <w:rsid w:val="005E5CAA"/>
    <w:rsid w:val="005E5F82"/>
    <w:rsid w:val="005E6298"/>
    <w:rsid w:val="005F0A54"/>
    <w:rsid w:val="005F19F0"/>
    <w:rsid w:val="005F2DE5"/>
    <w:rsid w:val="005F3260"/>
    <w:rsid w:val="005F419C"/>
    <w:rsid w:val="006009B0"/>
    <w:rsid w:val="00602B31"/>
    <w:rsid w:val="00602D16"/>
    <w:rsid w:val="00603BA6"/>
    <w:rsid w:val="0060781F"/>
    <w:rsid w:val="00607CD3"/>
    <w:rsid w:val="006110B9"/>
    <w:rsid w:val="006119E5"/>
    <w:rsid w:val="006151DD"/>
    <w:rsid w:val="006154B8"/>
    <w:rsid w:val="00616241"/>
    <w:rsid w:val="00616C81"/>
    <w:rsid w:val="006179E7"/>
    <w:rsid w:val="00620872"/>
    <w:rsid w:val="006209AF"/>
    <w:rsid w:val="00622175"/>
    <w:rsid w:val="00624AFC"/>
    <w:rsid w:val="00624EBC"/>
    <w:rsid w:val="006250BF"/>
    <w:rsid w:val="006268FA"/>
    <w:rsid w:val="0062793A"/>
    <w:rsid w:val="0062797B"/>
    <w:rsid w:val="00627E56"/>
    <w:rsid w:val="006310CC"/>
    <w:rsid w:val="00631BFE"/>
    <w:rsid w:val="006323F0"/>
    <w:rsid w:val="00634317"/>
    <w:rsid w:val="00634801"/>
    <w:rsid w:val="0063590E"/>
    <w:rsid w:val="00636683"/>
    <w:rsid w:val="00637C16"/>
    <w:rsid w:val="00643FD6"/>
    <w:rsid w:val="00645081"/>
    <w:rsid w:val="00645FC1"/>
    <w:rsid w:val="006467FE"/>
    <w:rsid w:val="00647617"/>
    <w:rsid w:val="006528AC"/>
    <w:rsid w:val="006534E0"/>
    <w:rsid w:val="00653EEB"/>
    <w:rsid w:val="00656FAD"/>
    <w:rsid w:val="00657291"/>
    <w:rsid w:val="00657402"/>
    <w:rsid w:val="006576C6"/>
    <w:rsid w:val="00661984"/>
    <w:rsid w:val="00662744"/>
    <w:rsid w:val="006633C5"/>
    <w:rsid w:val="00663458"/>
    <w:rsid w:val="006636F9"/>
    <w:rsid w:val="006638E4"/>
    <w:rsid w:val="00663B59"/>
    <w:rsid w:val="00663C19"/>
    <w:rsid w:val="0066407E"/>
    <w:rsid w:val="00665229"/>
    <w:rsid w:val="00665D89"/>
    <w:rsid w:val="00665EBC"/>
    <w:rsid w:val="00666680"/>
    <w:rsid w:val="006668DA"/>
    <w:rsid w:val="00667309"/>
    <w:rsid w:val="00667351"/>
    <w:rsid w:val="00667C6C"/>
    <w:rsid w:val="00670150"/>
    <w:rsid w:val="006709C4"/>
    <w:rsid w:val="0067355E"/>
    <w:rsid w:val="006759AA"/>
    <w:rsid w:val="006766DB"/>
    <w:rsid w:val="00677F07"/>
    <w:rsid w:val="006811E9"/>
    <w:rsid w:val="006817BE"/>
    <w:rsid w:val="00683474"/>
    <w:rsid w:val="006837D4"/>
    <w:rsid w:val="006849EB"/>
    <w:rsid w:val="00686125"/>
    <w:rsid w:val="00686DBB"/>
    <w:rsid w:val="00687411"/>
    <w:rsid w:val="00687CA6"/>
    <w:rsid w:val="00692513"/>
    <w:rsid w:val="00693438"/>
    <w:rsid w:val="00693E1E"/>
    <w:rsid w:val="00695123"/>
    <w:rsid w:val="00695BA8"/>
    <w:rsid w:val="00695EC1"/>
    <w:rsid w:val="00695FDA"/>
    <w:rsid w:val="006A3538"/>
    <w:rsid w:val="006A63E4"/>
    <w:rsid w:val="006B021F"/>
    <w:rsid w:val="006B5E90"/>
    <w:rsid w:val="006B60B9"/>
    <w:rsid w:val="006B7EA6"/>
    <w:rsid w:val="006B7FE2"/>
    <w:rsid w:val="006C14E5"/>
    <w:rsid w:val="006C2B6D"/>
    <w:rsid w:val="006C3D22"/>
    <w:rsid w:val="006C4832"/>
    <w:rsid w:val="006C63E3"/>
    <w:rsid w:val="006C6C42"/>
    <w:rsid w:val="006D10EF"/>
    <w:rsid w:val="006D14FF"/>
    <w:rsid w:val="006D3473"/>
    <w:rsid w:val="006D3CAC"/>
    <w:rsid w:val="006D3D79"/>
    <w:rsid w:val="006D4C0B"/>
    <w:rsid w:val="006D5537"/>
    <w:rsid w:val="006D6FAF"/>
    <w:rsid w:val="006D7308"/>
    <w:rsid w:val="006D75A1"/>
    <w:rsid w:val="006D7C15"/>
    <w:rsid w:val="006E046D"/>
    <w:rsid w:val="006E1F9D"/>
    <w:rsid w:val="006E231B"/>
    <w:rsid w:val="006E2833"/>
    <w:rsid w:val="006E39B7"/>
    <w:rsid w:val="006E4261"/>
    <w:rsid w:val="006E5B40"/>
    <w:rsid w:val="006E5F52"/>
    <w:rsid w:val="006E7CD4"/>
    <w:rsid w:val="006F0801"/>
    <w:rsid w:val="006F21F9"/>
    <w:rsid w:val="006F5BB7"/>
    <w:rsid w:val="006F5EBB"/>
    <w:rsid w:val="007000A3"/>
    <w:rsid w:val="007005E9"/>
    <w:rsid w:val="00702F9A"/>
    <w:rsid w:val="00704865"/>
    <w:rsid w:val="0070610F"/>
    <w:rsid w:val="007066E3"/>
    <w:rsid w:val="007072A4"/>
    <w:rsid w:val="007109EF"/>
    <w:rsid w:val="00711459"/>
    <w:rsid w:val="00711E02"/>
    <w:rsid w:val="00713210"/>
    <w:rsid w:val="00713C33"/>
    <w:rsid w:val="00713C57"/>
    <w:rsid w:val="00713DB0"/>
    <w:rsid w:val="00714592"/>
    <w:rsid w:val="0071583B"/>
    <w:rsid w:val="00720204"/>
    <w:rsid w:val="007202CD"/>
    <w:rsid w:val="00720C9A"/>
    <w:rsid w:val="0072129E"/>
    <w:rsid w:val="00721710"/>
    <w:rsid w:val="00723580"/>
    <w:rsid w:val="00723767"/>
    <w:rsid w:val="00723CED"/>
    <w:rsid w:val="00723E21"/>
    <w:rsid w:val="0072437B"/>
    <w:rsid w:val="007245D5"/>
    <w:rsid w:val="0072547C"/>
    <w:rsid w:val="007258CB"/>
    <w:rsid w:val="00726600"/>
    <w:rsid w:val="00731FE6"/>
    <w:rsid w:val="007324D4"/>
    <w:rsid w:val="00733849"/>
    <w:rsid w:val="007346C3"/>
    <w:rsid w:val="00734DD9"/>
    <w:rsid w:val="00735071"/>
    <w:rsid w:val="007357F3"/>
    <w:rsid w:val="007379BB"/>
    <w:rsid w:val="0074003D"/>
    <w:rsid w:val="00740405"/>
    <w:rsid w:val="00740A5D"/>
    <w:rsid w:val="0074101A"/>
    <w:rsid w:val="00742168"/>
    <w:rsid w:val="0074500A"/>
    <w:rsid w:val="00746493"/>
    <w:rsid w:val="00746E13"/>
    <w:rsid w:val="00747A93"/>
    <w:rsid w:val="00750C88"/>
    <w:rsid w:val="0075314F"/>
    <w:rsid w:val="0075443D"/>
    <w:rsid w:val="00760912"/>
    <w:rsid w:val="007624E0"/>
    <w:rsid w:val="00763617"/>
    <w:rsid w:val="007640F8"/>
    <w:rsid w:val="00765885"/>
    <w:rsid w:val="00767FC3"/>
    <w:rsid w:val="00771619"/>
    <w:rsid w:val="00772B50"/>
    <w:rsid w:val="00772CBA"/>
    <w:rsid w:val="00772D78"/>
    <w:rsid w:val="00774BD0"/>
    <w:rsid w:val="007750FB"/>
    <w:rsid w:val="00775A41"/>
    <w:rsid w:val="00777857"/>
    <w:rsid w:val="007810BC"/>
    <w:rsid w:val="0078214F"/>
    <w:rsid w:val="007843CF"/>
    <w:rsid w:val="00786281"/>
    <w:rsid w:val="007910DB"/>
    <w:rsid w:val="00791372"/>
    <w:rsid w:val="00791400"/>
    <w:rsid w:val="00793B3E"/>
    <w:rsid w:val="00793CF7"/>
    <w:rsid w:val="00794B86"/>
    <w:rsid w:val="00794FEE"/>
    <w:rsid w:val="00795AAC"/>
    <w:rsid w:val="0079742F"/>
    <w:rsid w:val="007A170F"/>
    <w:rsid w:val="007A1763"/>
    <w:rsid w:val="007A18C9"/>
    <w:rsid w:val="007A194A"/>
    <w:rsid w:val="007A41DD"/>
    <w:rsid w:val="007A76FE"/>
    <w:rsid w:val="007A77F9"/>
    <w:rsid w:val="007B4180"/>
    <w:rsid w:val="007B4E64"/>
    <w:rsid w:val="007B602A"/>
    <w:rsid w:val="007B633C"/>
    <w:rsid w:val="007B66D1"/>
    <w:rsid w:val="007B79AA"/>
    <w:rsid w:val="007C08FC"/>
    <w:rsid w:val="007C1D18"/>
    <w:rsid w:val="007C2942"/>
    <w:rsid w:val="007C2D05"/>
    <w:rsid w:val="007C2FBB"/>
    <w:rsid w:val="007C4C80"/>
    <w:rsid w:val="007C7E14"/>
    <w:rsid w:val="007D0E2B"/>
    <w:rsid w:val="007D0ED4"/>
    <w:rsid w:val="007D1DD6"/>
    <w:rsid w:val="007D1E23"/>
    <w:rsid w:val="007D2F5F"/>
    <w:rsid w:val="007D731A"/>
    <w:rsid w:val="007D7421"/>
    <w:rsid w:val="007E062D"/>
    <w:rsid w:val="007E1330"/>
    <w:rsid w:val="007E2382"/>
    <w:rsid w:val="007E257A"/>
    <w:rsid w:val="007E31A9"/>
    <w:rsid w:val="007E3500"/>
    <w:rsid w:val="007E515A"/>
    <w:rsid w:val="007E5A28"/>
    <w:rsid w:val="007E5A5D"/>
    <w:rsid w:val="007E5E3E"/>
    <w:rsid w:val="007E6F03"/>
    <w:rsid w:val="007E73A0"/>
    <w:rsid w:val="007E7EA1"/>
    <w:rsid w:val="007F0384"/>
    <w:rsid w:val="007F11C1"/>
    <w:rsid w:val="007F2314"/>
    <w:rsid w:val="007F2FEF"/>
    <w:rsid w:val="007F46C3"/>
    <w:rsid w:val="007F5559"/>
    <w:rsid w:val="007F7413"/>
    <w:rsid w:val="008011C1"/>
    <w:rsid w:val="00803299"/>
    <w:rsid w:val="0080386C"/>
    <w:rsid w:val="00805337"/>
    <w:rsid w:val="00806DD7"/>
    <w:rsid w:val="008121B8"/>
    <w:rsid w:val="008137A6"/>
    <w:rsid w:val="00813CA2"/>
    <w:rsid w:val="008141A1"/>
    <w:rsid w:val="00815FF0"/>
    <w:rsid w:val="008169D9"/>
    <w:rsid w:val="0081741F"/>
    <w:rsid w:val="00817B0B"/>
    <w:rsid w:val="00817E1F"/>
    <w:rsid w:val="00820205"/>
    <w:rsid w:val="00820446"/>
    <w:rsid w:val="00822A30"/>
    <w:rsid w:val="00824447"/>
    <w:rsid w:val="00824CB6"/>
    <w:rsid w:val="00825BCB"/>
    <w:rsid w:val="0082709D"/>
    <w:rsid w:val="00832066"/>
    <w:rsid w:val="008324B0"/>
    <w:rsid w:val="00832AA8"/>
    <w:rsid w:val="008339AE"/>
    <w:rsid w:val="00833D98"/>
    <w:rsid w:val="00834605"/>
    <w:rsid w:val="008357A3"/>
    <w:rsid w:val="00835864"/>
    <w:rsid w:val="00836180"/>
    <w:rsid w:val="0083653E"/>
    <w:rsid w:val="00836AD5"/>
    <w:rsid w:val="0084353B"/>
    <w:rsid w:val="00843CB1"/>
    <w:rsid w:val="0084472D"/>
    <w:rsid w:val="00844783"/>
    <w:rsid w:val="00845309"/>
    <w:rsid w:val="00845F41"/>
    <w:rsid w:val="00846C89"/>
    <w:rsid w:val="00850FE5"/>
    <w:rsid w:val="00853EF0"/>
    <w:rsid w:val="008543D2"/>
    <w:rsid w:val="00855E8F"/>
    <w:rsid w:val="0085764A"/>
    <w:rsid w:val="008609C0"/>
    <w:rsid w:val="00860F1C"/>
    <w:rsid w:val="00860FA7"/>
    <w:rsid w:val="00861904"/>
    <w:rsid w:val="00861F3A"/>
    <w:rsid w:val="00863E78"/>
    <w:rsid w:val="00864160"/>
    <w:rsid w:val="00865E6D"/>
    <w:rsid w:val="00870CE3"/>
    <w:rsid w:val="00871854"/>
    <w:rsid w:val="0087531F"/>
    <w:rsid w:val="008766BE"/>
    <w:rsid w:val="00876C89"/>
    <w:rsid w:val="008802C8"/>
    <w:rsid w:val="0088059A"/>
    <w:rsid w:val="00880BBE"/>
    <w:rsid w:val="00880E2B"/>
    <w:rsid w:val="008849EA"/>
    <w:rsid w:val="00884B39"/>
    <w:rsid w:val="00884C1C"/>
    <w:rsid w:val="008852E8"/>
    <w:rsid w:val="008855E6"/>
    <w:rsid w:val="0088622E"/>
    <w:rsid w:val="0088651A"/>
    <w:rsid w:val="00886C68"/>
    <w:rsid w:val="00886F64"/>
    <w:rsid w:val="0089062D"/>
    <w:rsid w:val="0089112C"/>
    <w:rsid w:val="008916D6"/>
    <w:rsid w:val="00893769"/>
    <w:rsid w:val="00896115"/>
    <w:rsid w:val="0089639D"/>
    <w:rsid w:val="008967E0"/>
    <w:rsid w:val="008A0931"/>
    <w:rsid w:val="008A1691"/>
    <w:rsid w:val="008A1831"/>
    <w:rsid w:val="008A32B2"/>
    <w:rsid w:val="008A351A"/>
    <w:rsid w:val="008A7330"/>
    <w:rsid w:val="008A7AC0"/>
    <w:rsid w:val="008B03B7"/>
    <w:rsid w:val="008B0F08"/>
    <w:rsid w:val="008B67AB"/>
    <w:rsid w:val="008C1573"/>
    <w:rsid w:val="008C2FBB"/>
    <w:rsid w:val="008C4327"/>
    <w:rsid w:val="008C4403"/>
    <w:rsid w:val="008C4BBC"/>
    <w:rsid w:val="008C4C8E"/>
    <w:rsid w:val="008D1950"/>
    <w:rsid w:val="008D1B27"/>
    <w:rsid w:val="008D1B41"/>
    <w:rsid w:val="008D27AB"/>
    <w:rsid w:val="008D4551"/>
    <w:rsid w:val="008D4C2A"/>
    <w:rsid w:val="008D516A"/>
    <w:rsid w:val="008D5384"/>
    <w:rsid w:val="008D53E9"/>
    <w:rsid w:val="008D5CDA"/>
    <w:rsid w:val="008D6163"/>
    <w:rsid w:val="008D6239"/>
    <w:rsid w:val="008D7463"/>
    <w:rsid w:val="008E0C24"/>
    <w:rsid w:val="008E1A28"/>
    <w:rsid w:val="008E3094"/>
    <w:rsid w:val="008E4D94"/>
    <w:rsid w:val="008E5C0D"/>
    <w:rsid w:val="008E5FC9"/>
    <w:rsid w:val="008E64E9"/>
    <w:rsid w:val="008E6CDE"/>
    <w:rsid w:val="008E7A6E"/>
    <w:rsid w:val="008E7AD7"/>
    <w:rsid w:val="008E7FE0"/>
    <w:rsid w:val="008F0BE7"/>
    <w:rsid w:val="008F0FC3"/>
    <w:rsid w:val="008F1602"/>
    <w:rsid w:val="008F17AA"/>
    <w:rsid w:val="008F1E92"/>
    <w:rsid w:val="008F2034"/>
    <w:rsid w:val="008F3485"/>
    <w:rsid w:val="008F4B35"/>
    <w:rsid w:val="008F6227"/>
    <w:rsid w:val="008F68E9"/>
    <w:rsid w:val="00901AAB"/>
    <w:rsid w:val="00902E82"/>
    <w:rsid w:val="0090434E"/>
    <w:rsid w:val="00907624"/>
    <w:rsid w:val="00910FD9"/>
    <w:rsid w:val="00911F90"/>
    <w:rsid w:val="00912C49"/>
    <w:rsid w:val="00913A10"/>
    <w:rsid w:val="0091465F"/>
    <w:rsid w:val="009146B5"/>
    <w:rsid w:val="00915ACF"/>
    <w:rsid w:val="00916AC2"/>
    <w:rsid w:val="0091707D"/>
    <w:rsid w:val="00917A2B"/>
    <w:rsid w:val="0092397B"/>
    <w:rsid w:val="00924865"/>
    <w:rsid w:val="00925115"/>
    <w:rsid w:val="00925143"/>
    <w:rsid w:val="00925384"/>
    <w:rsid w:val="00926872"/>
    <w:rsid w:val="00926C2B"/>
    <w:rsid w:val="009311B6"/>
    <w:rsid w:val="00931F9F"/>
    <w:rsid w:val="009328E5"/>
    <w:rsid w:val="00933262"/>
    <w:rsid w:val="00933442"/>
    <w:rsid w:val="00933E8F"/>
    <w:rsid w:val="00933F0E"/>
    <w:rsid w:val="00934A96"/>
    <w:rsid w:val="009358D6"/>
    <w:rsid w:val="009364B4"/>
    <w:rsid w:val="0093668B"/>
    <w:rsid w:val="0093697D"/>
    <w:rsid w:val="009373E7"/>
    <w:rsid w:val="00937481"/>
    <w:rsid w:val="00937525"/>
    <w:rsid w:val="009409AB"/>
    <w:rsid w:val="00941161"/>
    <w:rsid w:val="00941E8D"/>
    <w:rsid w:val="00946701"/>
    <w:rsid w:val="00950628"/>
    <w:rsid w:val="00952259"/>
    <w:rsid w:val="00953DBE"/>
    <w:rsid w:val="009545F5"/>
    <w:rsid w:val="00954BE7"/>
    <w:rsid w:val="00954D09"/>
    <w:rsid w:val="00955596"/>
    <w:rsid w:val="00956279"/>
    <w:rsid w:val="00956C3E"/>
    <w:rsid w:val="00960A3A"/>
    <w:rsid w:val="00961682"/>
    <w:rsid w:val="00961FF7"/>
    <w:rsid w:val="0096211F"/>
    <w:rsid w:val="00962E0D"/>
    <w:rsid w:val="009630F4"/>
    <w:rsid w:val="009642E2"/>
    <w:rsid w:val="0096722E"/>
    <w:rsid w:val="00972274"/>
    <w:rsid w:val="00973DC8"/>
    <w:rsid w:val="0097487B"/>
    <w:rsid w:val="00974FEA"/>
    <w:rsid w:val="00975740"/>
    <w:rsid w:val="009764EB"/>
    <w:rsid w:val="00976B4A"/>
    <w:rsid w:val="00977AD4"/>
    <w:rsid w:val="009811F4"/>
    <w:rsid w:val="009827F7"/>
    <w:rsid w:val="00984334"/>
    <w:rsid w:val="00984D78"/>
    <w:rsid w:val="009871E0"/>
    <w:rsid w:val="00987D1A"/>
    <w:rsid w:val="00991D02"/>
    <w:rsid w:val="00992F2A"/>
    <w:rsid w:val="0099317E"/>
    <w:rsid w:val="009956AC"/>
    <w:rsid w:val="00995AE2"/>
    <w:rsid w:val="00995E2D"/>
    <w:rsid w:val="00996A4B"/>
    <w:rsid w:val="009A184E"/>
    <w:rsid w:val="009A2958"/>
    <w:rsid w:val="009A3737"/>
    <w:rsid w:val="009A3EA2"/>
    <w:rsid w:val="009A7579"/>
    <w:rsid w:val="009B2D44"/>
    <w:rsid w:val="009B2F4E"/>
    <w:rsid w:val="009B353E"/>
    <w:rsid w:val="009B3FF1"/>
    <w:rsid w:val="009B4F56"/>
    <w:rsid w:val="009B6168"/>
    <w:rsid w:val="009C075E"/>
    <w:rsid w:val="009C0D78"/>
    <w:rsid w:val="009C1844"/>
    <w:rsid w:val="009C27EF"/>
    <w:rsid w:val="009C28D7"/>
    <w:rsid w:val="009C2DC6"/>
    <w:rsid w:val="009C534E"/>
    <w:rsid w:val="009C57AD"/>
    <w:rsid w:val="009D0067"/>
    <w:rsid w:val="009D0BF4"/>
    <w:rsid w:val="009D14D2"/>
    <w:rsid w:val="009D19F2"/>
    <w:rsid w:val="009D1C47"/>
    <w:rsid w:val="009D26AA"/>
    <w:rsid w:val="009D2F32"/>
    <w:rsid w:val="009D36E5"/>
    <w:rsid w:val="009D5FD0"/>
    <w:rsid w:val="009D64FC"/>
    <w:rsid w:val="009E05CB"/>
    <w:rsid w:val="009E1D7A"/>
    <w:rsid w:val="009E1EDF"/>
    <w:rsid w:val="009E1EF8"/>
    <w:rsid w:val="009E3606"/>
    <w:rsid w:val="009E491E"/>
    <w:rsid w:val="009E6316"/>
    <w:rsid w:val="009F1A10"/>
    <w:rsid w:val="009F1BF9"/>
    <w:rsid w:val="009F3613"/>
    <w:rsid w:val="009F38F9"/>
    <w:rsid w:val="009F393C"/>
    <w:rsid w:val="009F43DE"/>
    <w:rsid w:val="009F5413"/>
    <w:rsid w:val="009F5E28"/>
    <w:rsid w:val="009F61B8"/>
    <w:rsid w:val="009F71E7"/>
    <w:rsid w:val="009F75AE"/>
    <w:rsid w:val="00A012B8"/>
    <w:rsid w:val="00A01B06"/>
    <w:rsid w:val="00A03EE2"/>
    <w:rsid w:val="00A04363"/>
    <w:rsid w:val="00A051DA"/>
    <w:rsid w:val="00A0628B"/>
    <w:rsid w:val="00A06AF7"/>
    <w:rsid w:val="00A077BB"/>
    <w:rsid w:val="00A07CD8"/>
    <w:rsid w:val="00A10979"/>
    <w:rsid w:val="00A116FC"/>
    <w:rsid w:val="00A1329F"/>
    <w:rsid w:val="00A1330B"/>
    <w:rsid w:val="00A1340C"/>
    <w:rsid w:val="00A13A82"/>
    <w:rsid w:val="00A14BBA"/>
    <w:rsid w:val="00A15053"/>
    <w:rsid w:val="00A162FB"/>
    <w:rsid w:val="00A16EBF"/>
    <w:rsid w:val="00A208D8"/>
    <w:rsid w:val="00A21917"/>
    <w:rsid w:val="00A2224C"/>
    <w:rsid w:val="00A23431"/>
    <w:rsid w:val="00A23E7E"/>
    <w:rsid w:val="00A23F41"/>
    <w:rsid w:val="00A2406E"/>
    <w:rsid w:val="00A24FE6"/>
    <w:rsid w:val="00A32BE7"/>
    <w:rsid w:val="00A32FE8"/>
    <w:rsid w:val="00A37439"/>
    <w:rsid w:val="00A40FA0"/>
    <w:rsid w:val="00A41AE5"/>
    <w:rsid w:val="00A44586"/>
    <w:rsid w:val="00A44E7A"/>
    <w:rsid w:val="00A4525E"/>
    <w:rsid w:val="00A471D9"/>
    <w:rsid w:val="00A47E82"/>
    <w:rsid w:val="00A503B6"/>
    <w:rsid w:val="00A50A4D"/>
    <w:rsid w:val="00A51218"/>
    <w:rsid w:val="00A51CE7"/>
    <w:rsid w:val="00A53B26"/>
    <w:rsid w:val="00A53F6D"/>
    <w:rsid w:val="00A5413A"/>
    <w:rsid w:val="00A550AA"/>
    <w:rsid w:val="00A56541"/>
    <w:rsid w:val="00A56EF8"/>
    <w:rsid w:val="00A57626"/>
    <w:rsid w:val="00A602FC"/>
    <w:rsid w:val="00A605C0"/>
    <w:rsid w:val="00A60A35"/>
    <w:rsid w:val="00A60A7F"/>
    <w:rsid w:val="00A61CDE"/>
    <w:rsid w:val="00A62E76"/>
    <w:rsid w:val="00A62EF6"/>
    <w:rsid w:val="00A64AA7"/>
    <w:rsid w:val="00A64F09"/>
    <w:rsid w:val="00A67073"/>
    <w:rsid w:val="00A70125"/>
    <w:rsid w:val="00A709D7"/>
    <w:rsid w:val="00A73EBC"/>
    <w:rsid w:val="00A766D5"/>
    <w:rsid w:val="00A81866"/>
    <w:rsid w:val="00A81D37"/>
    <w:rsid w:val="00A81D52"/>
    <w:rsid w:val="00A85745"/>
    <w:rsid w:val="00A87762"/>
    <w:rsid w:val="00A878E4"/>
    <w:rsid w:val="00A87BD6"/>
    <w:rsid w:val="00A9029A"/>
    <w:rsid w:val="00A90EDF"/>
    <w:rsid w:val="00A91FF2"/>
    <w:rsid w:val="00A935F0"/>
    <w:rsid w:val="00A9538E"/>
    <w:rsid w:val="00A95E47"/>
    <w:rsid w:val="00A966F1"/>
    <w:rsid w:val="00A96FED"/>
    <w:rsid w:val="00A979EF"/>
    <w:rsid w:val="00AA0781"/>
    <w:rsid w:val="00AA0BDC"/>
    <w:rsid w:val="00AA10C7"/>
    <w:rsid w:val="00AA1375"/>
    <w:rsid w:val="00AA1832"/>
    <w:rsid w:val="00AA2EF3"/>
    <w:rsid w:val="00AA7207"/>
    <w:rsid w:val="00AA760A"/>
    <w:rsid w:val="00AA7F6B"/>
    <w:rsid w:val="00AB0C0C"/>
    <w:rsid w:val="00AB0E23"/>
    <w:rsid w:val="00AB1C30"/>
    <w:rsid w:val="00AB4457"/>
    <w:rsid w:val="00AC0E29"/>
    <w:rsid w:val="00AC19C5"/>
    <w:rsid w:val="00AC43B2"/>
    <w:rsid w:val="00AC4BC8"/>
    <w:rsid w:val="00AC5473"/>
    <w:rsid w:val="00AC5DB4"/>
    <w:rsid w:val="00AC6F06"/>
    <w:rsid w:val="00AC73B3"/>
    <w:rsid w:val="00AD0332"/>
    <w:rsid w:val="00AD0C07"/>
    <w:rsid w:val="00AD13B9"/>
    <w:rsid w:val="00AD2187"/>
    <w:rsid w:val="00AD2E17"/>
    <w:rsid w:val="00AD46AE"/>
    <w:rsid w:val="00AD4F06"/>
    <w:rsid w:val="00AD5AD6"/>
    <w:rsid w:val="00AD631D"/>
    <w:rsid w:val="00AD634F"/>
    <w:rsid w:val="00AD708E"/>
    <w:rsid w:val="00AD7261"/>
    <w:rsid w:val="00AD7A96"/>
    <w:rsid w:val="00AD7C36"/>
    <w:rsid w:val="00AE1FB6"/>
    <w:rsid w:val="00AE32AB"/>
    <w:rsid w:val="00AE4F46"/>
    <w:rsid w:val="00AE54F1"/>
    <w:rsid w:val="00AE5C3E"/>
    <w:rsid w:val="00AE6548"/>
    <w:rsid w:val="00AE74AF"/>
    <w:rsid w:val="00AF1B18"/>
    <w:rsid w:val="00AF2A08"/>
    <w:rsid w:val="00AF3648"/>
    <w:rsid w:val="00AF3726"/>
    <w:rsid w:val="00AF3925"/>
    <w:rsid w:val="00AF3F51"/>
    <w:rsid w:val="00AF3FAD"/>
    <w:rsid w:val="00B0069C"/>
    <w:rsid w:val="00B01D9F"/>
    <w:rsid w:val="00B0234F"/>
    <w:rsid w:val="00B03E14"/>
    <w:rsid w:val="00B06166"/>
    <w:rsid w:val="00B07C41"/>
    <w:rsid w:val="00B10D59"/>
    <w:rsid w:val="00B13CA0"/>
    <w:rsid w:val="00B1517C"/>
    <w:rsid w:val="00B17830"/>
    <w:rsid w:val="00B179C6"/>
    <w:rsid w:val="00B17F5E"/>
    <w:rsid w:val="00B22030"/>
    <w:rsid w:val="00B226AC"/>
    <w:rsid w:val="00B23378"/>
    <w:rsid w:val="00B23613"/>
    <w:rsid w:val="00B23B1B"/>
    <w:rsid w:val="00B244B2"/>
    <w:rsid w:val="00B25B01"/>
    <w:rsid w:val="00B2610A"/>
    <w:rsid w:val="00B27A1E"/>
    <w:rsid w:val="00B32ADF"/>
    <w:rsid w:val="00B35414"/>
    <w:rsid w:val="00B359F2"/>
    <w:rsid w:val="00B35B3D"/>
    <w:rsid w:val="00B37AFF"/>
    <w:rsid w:val="00B37B2E"/>
    <w:rsid w:val="00B40763"/>
    <w:rsid w:val="00B41363"/>
    <w:rsid w:val="00B41627"/>
    <w:rsid w:val="00B41A20"/>
    <w:rsid w:val="00B4226A"/>
    <w:rsid w:val="00B42C48"/>
    <w:rsid w:val="00B42DA8"/>
    <w:rsid w:val="00B4306F"/>
    <w:rsid w:val="00B447C6"/>
    <w:rsid w:val="00B4502C"/>
    <w:rsid w:val="00B45231"/>
    <w:rsid w:val="00B46330"/>
    <w:rsid w:val="00B4638C"/>
    <w:rsid w:val="00B5130A"/>
    <w:rsid w:val="00B514A4"/>
    <w:rsid w:val="00B53C70"/>
    <w:rsid w:val="00B5488C"/>
    <w:rsid w:val="00B557F0"/>
    <w:rsid w:val="00B56F95"/>
    <w:rsid w:val="00B57B17"/>
    <w:rsid w:val="00B6057F"/>
    <w:rsid w:val="00B6118A"/>
    <w:rsid w:val="00B61FD3"/>
    <w:rsid w:val="00B65590"/>
    <w:rsid w:val="00B668F8"/>
    <w:rsid w:val="00B67748"/>
    <w:rsid w:val="00B700A3"/>
    <w:rsid w:val="00B711BA"/>
    <w:rsid w:val="00B71277"/>
    <w:rsid w:val="00B72F18"/>
    <w:rsid w:val="00B74D83"/>
    <w:rsid w:val="00B74F7E"/>
    <w:rsid w:val="00B751C3"/>
    <w:rsid w:val="00B76C39"/>
    <w:rsid w:val="00B76C41"/>
    <w:rsid w:val="00B814BE"/>
    <w:rsid w:val="00B837C7"/>
    <w:rsid w:val="00B848A5"/>
    <w:rsid w:val="00B85A48"/>
    <w:rsid w:val="00B86544"/>
    <w:rsid w:val="00B86A18"/>
    <w:rsid w:val="00B87119"/>
    <w:rsid w:val="00B87828"/>
    <w:rsid w:val="00B912BF"/>
    <w:rsid w:val="00B916C6"/>
    <w:rsid w:val="00B919CA"/>
    <w:rsid w:val="00B92D0A"/>
    <w:rsid w:val="00B93239"/>
    <w:rsid w:val="00B94654"/>
    <w:rsid w:val="00B96383"/>
    <w:rsid w:val="00B97C79"/>
    <w:rsid w:val="00BA0516"/>
    <w:rsid w:val="00BA06EF"/>
    <w:rsid w:val="00BA29C5"/>
    <w:rsid w:val="00BA2E9E"/>
    <w:rsid w:val="00BA3EE6"/>
    <w:rsid w:val="00BA4A0D"/>
    <w:rsid w:val="00BA55E5"/>
    <w:rsid w:val="00BB16C0"/>
    <w:rsid w:val="00BB2DDE"/>
    <w:rsid w:val="00BB30F5"/>
    <w:rsid w:val="00BB3690"/>
    <w:rsid w:val="00BB604F"/>
    <w:rsid w:val="00BB6051"/>
    <w:rsid w:val="00BB6A28"/>
    <w:rsid w:val="00BC0BE7"/>
    <w:rsid w:val="00BC2CBE"/>
    <w:rsid w:val="00BC324C"/>
    <w:rsid w:val="00BC4004"/>
    <w:rsid w:val="00BC55FD"/>
    <w:rsid w:val="00BC676E"/>
    <w:rsid w:val="00BC756E"/>
    <w:rsid w:val="00BC7F50"/>
    <w:rsid w:val="00BD0A71"/>
    <w:rsid w:val="00BD136E"/>
    <w:rsid w:val="00BD1394"/>
    <w:rsid w:val="00BD1A86"/>
    <w:rsid w:val="00BD3CDD"/>
    <w:rsid w:val="00BD58C3"/>
    <w:rsid w:val="00BD5F97"/>
    <w:rsid w:val="00BD7D11"/>
    <w:rsid w:val="00BD7D39"/>
    <w:rsid w:val="00BE297B"/>
    <w:rsid w:val="00BE348B"/>
    <w:rsid w:val="00BE3494"/>
    <w:rsid w:val="00BE3570"/>
    <w:rsid w:val="00BE5626"/>
    <w:rsid w:val="00BE6D06"/>
    <w:rsid w:val="00BF11BE"/>
    <w:rsid w:val="00BF16B3"/>
    <w:rsid w:val="00BF1997"/>
    <w:rsid w:val="00BF1D23"/>
    <w:rsid w:val="00BF2EC3"/>
    <w:rsid w:val="00BF523E"/>
    <w:rsid w:val="00BF53D8"/>
    <w:rsid w:val="00BF5787"/>
    <w:rsid w:val="00BF67C6"/>
    <w:rsid w:val="00BF6C78"/>
    <w:rsid w:val="00BF71D8"/>
    <w:rsid w:val="00BF75A6"/>
    <w:rsid w:val="00BF7632"/>
    <w:rsid w:val="00C032F1"/>
    <w:rsid w:val="00C03A23"/>
    <w:rsid w:val="00C03C06"/>
    <w:rsid w:val="00C03D1C"/>
    <w:rsid w:val="00C04724"/>
    <w:rsid w:val="00C0484E"/>
    <w:rsid w:val="00C04D15"/>
    <w:rsid w:val="00C0529D"/>
    <w:rsid w:val="00C065DF"/>
    <w:rsid w:val="00C1003F"/>
    <w:rsid w:val="00C109B5"/>
    <w:rsid w:val="00C10BD3"/>
    <w:rsid w:val="00C11046"/>
    <w:rsid w:val="00C12490"/>
    <w:rsid w:val="00C137AE"/>
    <w:rsid w:val="00C14B98"/>
    <w:rsid w:val="00C15393"/>
    <w:rsid w:val="00C157CE"/>
    <w:rsid w:val="00C162D0"/>
    <w:rsid w:val="00C16517"/>
    <w:rsid w:val="00C16825"/>
    <w:rsid w:val="00C1736F"/>
    <w:rsid w:val="00C20E6E"/>
    <w:rsid w:val="00C211E3"/>
    <w:rsid w:val="00C239EA"/>
    <w:rsid w:val="00C23B60"/>
    <w:rsid w:val="00C27DFD"/>
    <w:rsid w:val="00C32E69"/>
    <w:rsid w:val="00C331B5"/>
    <w:rsid w:val="00C3372D"/>
    <w:rsid w:val="00C349C1"/>
    <w:rsid w:val="00C3589C"/>
    <w:rsid w:val="00C35B74"/>
    <w:rsid w:val="00C36424"/>
    <w:rsid w:val="00C379B7"/>
    <w:rsid w:val="00C37FFC"/>
    <w:rsid w:val="00C40765"/>
    <w:rsid w:val="00C41005"/>
    <w:rsid w:val="00C41EA2"/>
    <w:rsid w:val="00C42647"/>
    <w:rsid w:val="00C43A8F"/>
    <w:rsid w:val="00C43D7E"/>
    <w:rsid w:val="00C45782"/>
    <w:rsid w:val="00C509A7"/>
    <w:rsid w:val="00C52241"/>
    <w:rsid w:val="00C537C7"/>
    <w:rsid w:val="00C53CD9"/>
    <w:rsid w:val="00C55C40"/>
    <w:rsid w:val="00C5607A"/>
    <w:rsid w:val="00C63018"/>
    <w:rsid w:val="00C63A40"/>
    <w:rsid w:val="00C64B12"/>
    <w:rsid w:val="00C64D11"/>
    <w:rsid w:val="00C66FF9"/>
    <w:rsid w:val="00C72E8C"/>
    <w:rsid w:val="00C734CD"/>
    <w:rsid w:val="00C74BCF"/>
    <w:rsid w:val="00C750DF"/>
    <w:rsid w:val="00C75EE9"/>
    <w:rsid w:val="00C765C1"/>
    <w:rsid w:val="00C77773"/>
    <w:rsid w:val="00C8098B"/>
    <w:rsid w:val="00C80E2C"/>
    <w:rsid w:val="00C827B2"/>
    <w:rsid w:val="00C84A1B"/>
    <w:rsid w:val="00C84A84"/>
    <w:rsid w:val="00C86C6F"/>
    <w:rsid w:val="00C8770E"/>
    <w:rsid w:val="00C90020"/>
    <w:rsid w:val="00C92691"/>
    <w:rsid w:val="00C93180"/>
    <w:rsid w:val="00C931CC"/>
    <w:rsid w:val="00C951B0"/>
    <w:rsid w:val="00C957D6"/>
    <w:rsid w:val="00C95FB6"/>
    <w:rsid w:val="00C97B15"/>
    <w:rsid w:val="00CA0BF1"/>
    <w:rsid w:val="00CA3DDB"/>
    <w:rsid w:val="00CA4C67"/>
    <w:rsid w:val="00CA5DC0"/>
    <w:rsid w:val="00CA6010"/>
    <w:rsid w:val="00CA66EC"/>
    <w:rsid w:val="00CB210B"/>
    <w:rsid w:val="00CB28CA"/>
    <w:rsid w:val="00CB2908"/>
    <w:rsid w:val="00CB301B"/>
    <w:rsid w:val="00CB5FD1"/>
    <w:rsid w:val="00CB67C5"/>
    <w:rsid w:val="00CB7928"/>
    <w:rsid w:val="00CC372C"/>
    <w:rsid w:val="00CC5C2E"/>
    <w:rsid w:val="00CC649C"/>
    <w:rsid w:val="00CC6A96"/>
    <w:rsid w:val="00CC6AA8"/>
    <w:rsid w:val="00CC7EDD"/>
    <w:rsid w:val="00CD053A"/>
    <w:rsid w:val="00CD42A6"/>
    <w:rsid w:val="00CD525D"/>
    <w:rsid w:val="00CE0935"/>
    <w:rsid w:val="00CE0CD8"/>
    <w:rsid w:val="00CE187F"/>
    <w:rsid w:val="00CE3B20"/>
    <w:rsid w:val="00CE3FE5"/>
    <w:rsid w:val="00CE4062"/>
    <w:rsid w:val="00CF15BD"/>
    <w:rsid w:val="00CF2E76"/>
    <w:rsid w:val="00CF34A9"/>
    <w:rsid w:val="00D00856"/>
    <w:rsid w:val="00D00DE3"/>
    <w:rsid w:val="00D055F3"/>
    <w:rsid w:val="00D05787"/>
    <w:rsid w:val="00D05FFE"/>
    <w:rsid w:val="00D06001"/>
    <w:rsid w:val="00D077B0"/>
    <w:rsid w:val="00D07C5F"/>
    <w:rsid w:val="00D11EBE"/>
    <w:rsid w:val="00D12386"/>
    <w:rsid w:val="00D145F6"/>
    <w:rsid w:val="00D156B0"/>
    <w:rsid w:val="00D15B08"/>
    <w:rsid w:val="00D16650"/>
    <w:rsid w:val="00D16A5C"/>
    <w:rsid w:val="00D17526"/>
    <w:rsid w:val="00D2132B"/>
    <w:rsid w:val="00D217AB"/>
    <w:rsid w:val="00D22579"/>
    <w:rsid w:val="00D22D3B"/>
    <w:rsid w:val="00D30A6F"/>
    <w:rsid w:val="00D31AD5"/>
    <w:rsid w:val="00D329FA"/>
    <w:rsid w:val="00D33D29"/>
    <w:rsid w:val="00D33F39"/>
    <w:rsid w:val="00D362D4"/>
    <w:rsid w:val="00D36317"/>
    <w:rsid w:val="00D416F1"/>
    <w:rsid w:val="00D42575"/>
    <w:rsid w:val="00D44976"/>
    <w:rsid w:val="00D44A37"/>
    <w:rsid w:val="00D456C0"/>
    <w:rsid w:val="00D50871"/>
    <w:rsid w:val="00D5293D"/>
    <w:rsid w:val="00D52F19"/>
    <w:rsid w:val="00D5563C"/>
    <w:rsid w:val="00D578FB"/>
    <w:rsid w:val="00D57C82"/>
    <w:rsid w:val="00D60C96"/>
    <w:rsid w:val="00D63FD7"/>
    <w:rsid w:val="00D643AC"/>
    <w:rsid w:val="00D654EE"/>
    <w:rsid w:val="00D65B3E"/>
    <w:rsid w:val="00D661FF"/>
    <w:rsid w:val="00D70107"/>
    <w:rsid w:val="00D70392"/>
    <w:rsid w:val="00D70500"/>
    <w:rsid w:val="00D70653"/>
    <w:rsid w:val="00D70B01"/>
    <w:rsid w:val="00D712FD"/>
    <w:rsid w:val="00D73D7A"/>
    <w:rsid w:val="00D74103"/>
    <w:rsid w:val="00D747E3"/>
    <w:rsid w:val="00D74BEC"/>
    <w:rsid w:val="00D76FB6"/>
    <w:rsid w:val="00D7741C"/>
    <w:rsid w:val="00D77EE9"/>
    <w:rsid w:val="00D815AB"/>
    <w:rsid w:val="00D834D3"/>
    <w:rsid w:val="00D849C6"/>
    <w:rsid w:val="00D85654"/>
    <w:rsid w:val="00D859BE"/>
    <w:rsid w:val="00D8698E"/>
    <w:rsid w:val="00D87CA5"/>
    <w:rsid w:val="00D902EE"/>
    <w:rsid w:val="00D90D31"/>
    <w:rsid w:val="00D92EE7"/>
    <w:rsid w:val="00D933BE"/>
    <w:rsid w:val="00D93A2B"/>
    <w:rsid w:val="00D94F0F"/>
    <w:rsid w:val="00D963C7"/>
    <w:rsid w:val="00D966F8"/>
    <w:rsid w:val="00D97018"/>
    <w:rsid w:val="00D97AD4"/>
    <w:rsid w:val="00DA091C"/>
    <w:rsid w:val="00DA0C0C"/>
    <w:rsid w:val="00DA4B5B"/>
    <w:rsid w:val="00DB0135"/>
    <w:rsid w:val="00DB24E5"/>
    <w:rsid w:val="00DB2E9E"/>
    <w:rsid w:val="00DB39A2"/>
    <w:rsid w:val="00DB4C1F"/>
    <w:rsid w:val="00DB525C"/>
    <w:rsid w:val="00DB5887"/>
    <w:rsid w:val="00DB5EE8"/>
    <w:rsid w:val="00DB60D0"/>
    <w:rsid w:val="00DB6404"/>
    <w:rsid w:val="00DB6F1C"/>
    <w:rsid w:val="00DB7404"/>
    <w:rsid w:val="00DC0377"/>
    <w:rsid w:val="00DC3AFD"/>
    <w:rsid w:val="00DC421D"/>
    <w:rsid w:val="00DC463A"/>
    <w:rsid w:val="00DC5272"/>
    <w:rsid w:val="00DC67FB"/>
    <w:rsid w:val="00DC7C84"/>
    <w:rsid w:val="00DD08F7"/>
    <w:rsid w:val="00DD13C9"/>
    <w:rsid w:val="00DD2761"/>
    <w:rsid w:val="00DD2B30"/>
    <w:rsid w:val="00DD2BCA"/>
    <w:rsid w:val="00DD2DC6"/>
    <w:rsid w:val="00DD3B11"/>
    <w:rsid w:val="00DD3C8A"/>
    <w:rsid w:val="00DD5221"/>
    <w:rsid w:val="00DD56F0"/>
    <w:rsid w:val="00DD6628"/>
    <w:rsid w:val="00DD7941"/>
    <w:rsid w:val="00DD7BFE"/>
    <w:rsid w:val="00DD7C34"/>
    <w:rsid w:val="00DE06D4"/>
    <w:rsid w:val="00DE0C6F"/>
    <w:rsid w:val="00DE1E3D"/>
    <w:rsid w:val="00DE420C"/>
    <w:rsid w:val="00DE49F1"/>
    <w:rsid w:val="00DE62D6"/>
    <w:rsid w:val="00DE6996"/>
    <w:rsid w:val="00DF2DA7"/>
    <w:rsid w:val="00DF2EB7"/>
    <w:rsid w:val="00DF3396"/>
    <w:rsid w:val="00DF423C"/>
    <w:rsid w:val="00DF551F"/>
    <w:rsid w:val="00DF63EE"/>
    <w:rsid w:val="00DF66F0"/>
    <w:rsid w:val="00DF7AD1"/>
    <w:rsid w:val="00E027C0"/>
    <w:rsid w:val="00E03A12"/>
    <w:rsid w:val="00E046B6"/>
    <w:rsid w:val="00E04D6C"/>
    <w:rsid w:val="00E05F51"/>
    <w:rsid w:val="00E06AF3"/>
    <w:rsid w:val="00E103D1"/>
    <w:rsid w:val="00E10E23"/>
    <w:rsid w:val="00E12336"/>
    <w:rsid w:val="00E12D07"/>
    <w:rsid w:val="00E1340D"/>
    <w:rsid w:val="00E156C0"/>
    <w:rsid w:val="00E15B46"/>
    <w:rsid w:val="00E203D9"/>
    <w:rsid w:val="00E209B2"/>
    <w:rsid w:val="00E2363F"/>
    <w:rsid w:val="00E26C45"/>
    <w:rsid w:val="00E3002C"/>
    <w:rsid w:val="00E30458"/>
    <w:rsid w:val="00E31ED6"/>
    <w:rsid w:val="00E3203D"/>
    <w:rsid w:val="00E32FA1"/>
    <w:rsid w:val="00E33A8D"/>
    <w:rsid w:val="00E348EA"/>
    <w:rsid w:val="00E34F91"/>
    <w:rsid w:val="00E35B21"/>
    <w:rsid w:val="00E36930"/>
    <w:rsid w:val="00E36F6A"/>
    <w:rsid w:val="00E37120"/>
    <w:rsid w:val="00E37818"/>
    <w:rsid w:val="00E410A8"/>
    <w:rsid w:val="00E427E8"/>
    <w:rsid w:val="00E43ABE"/>
    <w:rsid w:val="00E43FC0"/>
    <w:rsid w:val="00E44294"/>
    <w:rsid w:val="00E44FDE"/>
    <w:rsid w:val="00E478A8"/>
    <w:rsid w:val="00E47AA2"/>
    <w:rsid w:val="00E5014B"/>
    <w:rsid w:val="00E51C51"/>
    <w:rsid w:val="00E5251A"/>
    <w:rsid w:val="00E54614"/>
    <w:rsid w:val="00E56C1D"/>
    <w:rsid w:val="00E57557"/>
    <w:rsid w:val="00E577E4"/>
    <w:rsid w:val="00E57FE7"/>
    <w:rsid w:val="00E61B13"/>
    <w:rsid w:val="00E70DB7"/>
    <w:rsid w:val="00E72316"/>
    <w:rsid w:val="00E73249"/>
    <w:rsid w:val="00E73CAF"/>
    <w:rsid w:val="00E7487E"/>
    <w:rsid w:val="00E74F0E"/>
    <w:rsid w:val="00E76B0D"/>
    <w:rsid w:val="00E76CB8"/>
    <w:rsid w:val="00E771EE"/>
    <w:rsid w:val="00E80032"/>
    <w:rsid w:val="00E807A9"/>
    <w:rsid w:val="00E80ABA"/>
    <w:rsid w:val="00E81678"/>
    <w:rsid w:val="00E82A95"/>
    <w:rsid w:val="00E82F92"/>
    <w:rsid w:val="00E83007"/>
    <w:rsid w:val="00E8343B"/>
    <w:rsid w:val="00E8404C"/>
    <w:rsid w:val="00E843C1"/>
    <w:rsid w:val="00E845C4"/>
    <w:rsid w:val="00E85A72"/>
    <w:rsid w:val="00E85E34"/>
    <w:rsid w:val="00E8604B"/>
    <w:rsid w:val="00E8713C"/>
    <w:rsid w:val="00E8784C"/>
    <w:rsid w:val="00E90737"/>
    <w:rsid w:val="00E90B2D"/>
    <w:rsid w:val="00E9246F"/>
    <w:rsid w:val="00E92762"/>
    <w:rsid w:val="00E92860"/>
    <w:rsid w:val="00E92E3C"/>
    <w:rsid w:val="00E95883"/>
    <w:rsid w:val="00E95A0A"/>
    <w:rsid w:val="00E9678C"/>
    <w:rsid w:val="00E97E6B"/>
    <w:rsid w:val="00EA4753"/>
    <w:rsid w:val="00EA481D"/>
    <w:rsid w:val="00EA4A45"/>
    <w:rsid w:val="00EA6809"/>
    <w:rsid w:val="00EA6ABF"/>
    <w:rsid w:val="00EA6E3A"/>
    <w:rsid w:val="00EB0959"/>
    <w:rsid w:val="00EB0DD2"/>
    <w:rsid w:val="00EB25BE"/>
    <w:rsid w:val="00EB326B"/>
    <w:rsid w:val="00EB3798"/>
    <w:rsid w:val="00EB4319"/>
    <w:rsid w:val="00EB4ADC"/>
    <w:rsid w:val="00EB4DBD"/>
    <w:rsid w:val="00EB62DF"/>
    <w:rsid w:val="00EB66DA"/>
    <w:rsid w:val="00EB682E"/>
    <w:rsid w:val="00EB6E46"/>
    <w:rsid w:val="00EC2015"/>
    <w:rsid w:val="00EC305B"/>
    <w:rsid w:val="00EC42B2"/>
    <w:rsid w:val="00EC4BFE"/>
    <w:rsid w:val="00EC5685"/>
    <w:rsid w:val="00EC6269"/>
    <w:rsid w:val="00EC7273"/>
    <w:rsid w:val="00ED2D0B"/>
    <w:rsid w:val="00ED33C7"/>
    <w:rsid w:val="00ED34C8"/>
    <w:rsid w:val="00ED408F"/>
    <w:rsid w:val="00ED44E1"/>
    <w:rsid w:val="00ED4C8A"/>
    <w:rsid w:val="00ED5776"/>
    <w:rsid w:val="00EE034F"/>
    <w:rsid w:val="00EE16CB"/>
    <w:rsid w:val="00EE1B47"/>
    <w:rsid w:val="00EE4962"/>
    <w:rsid w:val="00EE53A1"/>
    <w:rsid w:val="00EF09AD"/>
    <w:rsid w:val="00EF2D7B"/>
    <w:rsid w:val="00EF5492"/>
    <w:rsid w:val="00EF5FC4"/>
    <w:rsid w:val="00EF6194"/>
    <w:rsid w:val="00EF6F42"/>
    <w:rsid w:val="00EF719D"/>
    <w:rsid w:val="00F00793"/>
    <w:rsid w:val="00F0114C"/>
    <w:rsid w:val="00F01BA1"/>
    <w:rsid w:val="00F04C47"/>
    <w:rsid w:val="00F05274"/>
    <w:rsid w:val="00F0556E"/>
    <w:rsid w:val="00F059B5"/>
    <w:rsid w:val="00F05A6A"/>
    <w:rsid w:val="00F06571"/>
    <w:rsid w:val="00F10BDF"/>
    <w:rsid w:val="00F112AE"/>
    <w:rsid w:val="00F1159F"/>
    <w:rsid w:val="00F11823"/>
    <w:rsid w:val="00F11B2D"/>
    <w:rsid w:val="00F12B8B"/>
    <w:rsid w:val="00F14AA7"/>
    <w:rsid w:val="00F14DBF"/>
    <w:rsid w:val="00F150B1"/>
    <w:rsid w:val="00F15130"/>
    <w:rsid w:val="00F153A0"/>
    <w:rsid w:val="00F157E4"/>
    <w:rsid w:val="00F15E66"/>
    <w:rsid w:val="00F17E3A"/>
    <w:rsid w:val="00F2123F"/>
    <w:rsid w:val="00F25229"/>
    <w:rsid w:val="00F255A4"/>
    <w:rsid w:val="00F25D66"/>
    <w:rsid w:val="00F272FF"/>
    <w:rsid w:val="00F3177B"/>
    <w:rsid w:val="00F31B98"/>
    <w:rsid w:val="00F3381B"/>
    <w:rsid w:val="00F33C85"/>
    <w:rsid w:val="00F3642C"/>
    <w:rsid w:val="00F36ABC"/>
    <w:rsid w:val="00F41753"/>
    <w:rsid w:val="00F42EF3"/>
    <w:rsid w:val="00F501FD"/>
    <w:rsid w:val="00F506DB"/>
    <w:rsid w:val="00F507C3"/>
    <w:rsid w:val="00F51674"/>
    <w:rsid w:val="00F51719"/>
    <w:rsid w:val="00F52044"/>
    <w:rsid w:val="00F537A9"/>
    <w:rsid w:val="00F53A00"/>
    <w:rsid w:val="00F53C66"/>
    <w:rsid w:val="00F54229"/>
    <w:rsid w:val="00F54B0F"/>
    <w:rsid w:val="00F55CCC"/>
    <w:rsid w:val="00F56C4B"/>
    <w:rsid w:val="00F57624"/>
    <w:rsid w:val="00F57A8D"/>
    <w:rsid w:val="00F60E35"/>
    <w:rsid w:val="00F6149E"/>
    <w:rsid w:val="00F6255E"/>
    <w:rsid w:val="00F6341F"/>
    <w:rsid w:val="00F66F7F"/>
    <w:rsid w:val="00F67A36"/>
    <w:rsid w:val="00F70E34"/>
    <w:rsid w:val="00F7171D"/>
    <w:rsid w:val="00F71F47"/>
    <w:rsid w:val="00F72CC1"/>
    <w:rsid w:val="00F735D9"/>
    <w:rsid w:val="00F73BCD"/>
    <w:rsid w:val="00F73D03"/>
    <w:rsid w:val="00F762E3"/>
    <w:rsid w:val="00F77CDE"/>
    <w:rsid w:val="00F77F38"/>
    <w:rsid w:val="00F80A27"/>
    <w:rsid w:val="00F81C82"/>
    <w:rsid w:val="00F8236B"/>
    <w:rsid w:val="00F8304D"/>
    <w:rsid w:val="00F83185"/>
    <w:rsid w:val="00F8483F"/>
    <w:rsid w:val="00F85293"/>
    <w:rsid w:val="00F85865"/>
    <w:rsid w:val="00F86AB5"/>
    <w:rsid w:val="00F8779E"/>
    <w:rsid w:val="00F9077F"/>
    <w:rsid w:val="00F919E2"/>
    <w:rsid w:val="00F92337"/>
    <w:rsid w:val="00F935DB"/>
    <w:rsid w:val="00F9488C"/>
    <w:rsid w:val="00F94D8C"/>
    <w:rsid w:val="00F94FE9"/>
    <w:rsid w:val="00F95046"/>
    <w:rsid w:val="00F96EFF"/>
    <w:rsid w:val="00FA4BF0"/>
    <w:rsid w:val="00FA79A4"/>
    <w:rsid w:val="00FB0B0D"/>
    <w:rsid w:val="00FB22AE"/>
    <w:rsid w:val="00FB25E4"/>
    <w:rsid w:val="00FB45E3"/>
    <w:rsid w:val="00FB51AF"/>
    <w:rsid w:val="00FB5418"/>
    <w:rsid w:val="00FB6505"/>
    <w:rsid w:val="00FB6C84"/>
    <w:rsid w:val="00FB7BE3"/>
    <w:rsid w:val="00FB7DA2"/>
    <w:rsid w:val="00FC008F"/>
    <w:rsid w:val="00FC069D"/>
    <w:rsid w:val="00FC1F52"/>
    <w:rsid w:val="00FC27D8"/>
    <w:rsid w:val="00FC383D"/>
    <w:rsid w:val="00FC4ED8"/>
    <w:rsid w:val="00FC53A1"/>
    <w:rsid w:val="00FC627E"/>
    <w:rsid w:val="00FC703C"/>
    <w:rsid w:val="00FD0CD0"/>
    <w:rsid w:val="00FD104A"/>
    <w:rsid w:val="00FD3689"/>
    <w:rsid w:val="00FD444D"/>
    <w:rsid w:val="00FD75A5"/>
    <w:rsid w:val="00FE00E0"/>
    <w:rsid w:val="00FE041F"/>
    <w:rsid w:val="00FE0532"/>
    <w:rsid w:val="00FE1AE0"/>
    <w:rsid w:val="00FE26BB"/>
    <w:rsid w:val="00FE2E10"/>
    <w:rsid w:val="00FE487D"/>
    <w:rsid w:val="00FE5B25"/>
    <w:rsid w:val="00FE7BBC"/>
    <w:rsid w:val="00FF31C2"/>
    <w:rsid w:val="00FF3480"/>
    <w:rsid w:val="00FF35D7"/>
    <w:rsid w:val="00FF4F82"/>
    <w:rsid w:val="00FF5689"/>
    <w:rsid w:val="00FF60BC"/>
    <w:rsid w:val="00FF60F5"/>
    <w:rsid w:val="00FF6E9E"/>
    <w:rsid w:val="00FF7F6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24744B9B"/>
  <w15:docId w15:val="{C790864C-6518-450E-B7E2-B47A6A462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80B"/>
    <w:pPr>
      <w:spacing w:after="0"/>
      <w:jc w:val="both"/>
    </w:pPr>
    <w:rPr>
      <w:rFonts w:ascii="Arial" w:hAnsi="Arial" w:cs="Arial"/>
      <w:noProof/>
      <w:sz w:val="24"/>
      <w:szCs w:val="24"/>
      <w:lang w:val="ro-RO"/>
    </w:rPr>
  </w:style>
  <w:style w:type="paragraph" w:styleId="Heading1">
    <w:name w:val="heading 1"/>
    <w:basedOn w:val="Normal"/>
    <w:next w:val="Normal"/>
    <w:link w:val="Heading1Char"/>
    <w:qFormat/>
    <w:rsid w:val="00422711"/>
    <w:pPr>
      <w:keepNext/>
      <w:keepLines/>
      <w:spacing w:before="48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422711"/>
    <w:pPr>
      <w:keepNext/>
      <w:spacing w:line="240" w:lineRule="auto"/>
      <w:outlineLvl w:val="1"/>
    </w:pPr>
    <w:rPr>
      <w:rFonts w:ascii="Times New Roman" w:eastAsia="Times New Roman" w:hAnsi="Times New Roman" w:cs="Times New Roman"/>
      <w:b/>
      <w:bCs/>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422711"/>
    <w:pPr>
      <w:keepNext/>
      <w:keepLines/>
      <w:spacing w:before="24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422711"/>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422711"/>
  </w:style>
  <w:style w:type="paragraph" w:styleId="Header">
    <w:name w:val="header"/>
    <w:aliases w:val="Mediu"/>
    <w:basedOn w:val="Normal"/>
    <w:link w:val="HeaderChar"/>
    <w:uiPriority w:val="99"/>
    <w:unhideWhenUsed/>
    <w:rsid w:val="00422711"/>
    <w:pPr>
      <w:tabs>
        <w:tab w:val="center" w:pos="4680"/>
        <w:tab w:val="right" w:pos="9360"/>
      </w:tabs>
      <w:spacing w:line="240" w:lineRule="auto"/>
    </w:pPr>
  </w:style>
  <w:style w:type="character" w:customStyle="1" w:styleId="HeaderChar">
    <w:name w:val="Header Char"/>
    <w:aliases w:val="Mediu Char"/>
    <w:basedOn w:val="DefaultParagraphFont"/>
    <w:link w:val="Header"/>
    <w:uiPriority w:val="99"/>
    <w:rsid w:val="0042271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422711"/>
    <w:pPr>
      <w:tabs>
        <w:tab w:val="center" w:pos="4680"/>
        <w:tab w:val="right" w:pos="9360"/>
      </w:tabs>
      <w:spacing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422711"/>
  </w:style>
  <w:style w:type="character" w:styleId="PlaceholderText">
    <w:name w:val="Placeholder Text"/>
    <w:basedOn w:val="DefaultParagraphFont"/>
    <w:uiPriority w:val="99"/>
    <w:semiHidden/>
    <w:rsid w:val="00422711"/>
    <w:rPr>
      <w:color w:val="808080"/>
    </w:rPr>
  </w:style>
  <w:style w:type="paragraph" w:customStyle="1" w:styleId="Default">
    <w:name w:val="Default"/>
    <w:rsid w:val="0042271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422711"/>
    <w:rPr>
      <w:color w:val="0000FF"/>
      <w:u w:val="single"/>
    </w:rPr>
  </w:style>
  <w:style w:type="character" w:customStyle="1" w:styleId="Heading1Char">
    <w:name w:val="Heading 1 Char"/>
    <w:basedOn w:val="DefaultParagraphFont"/>
    <w:link w:val="Heading1"/>
    <w:rsid w:val="00422711"/>
    <w:rPr>
      <w:rFonts w:ascii="Calibri Light" w:eastAsia="Times New Roman" w:hAnsi="Calibri Light" w:cs="Times New Roman"/>
      <w:color w:val="2E74B5"/>
      <w:sz w:val="32"/>
      <w:szCs w:val="32"/>
    </w:rPr>
  </w:style>
  <w:style w:type="paragraph" w:styleId="BodyText">
    <w:name w:val="Body Text"/>
    <w:basedOn w:val="Normal"/>
    <w:link w:val="BodyTextChar"/>
    <w:rsid w:val="00422711"/>
    <w:pPr>
      <w:spacing w:after="120"/>
    </w:pPr>
    <w:rPr>
      <w:rFonts w:ascii="Calibri" w:eastAsia="Times New Roman" w:hAnsi="Calibri" w:cs="Times New Roman"/>
    </w:rPr>
  </w:style>
  <w:style w:type="character" w:customStyle="1" w:styleId="BodyTextChar">
    <w:name w:val="Body Text Char"/>
    <w:basedOn w:val="DefaultParagraphFont"/>
    <w:link w:val="BodyText"/>
    <w:rsid w:val="00422711"/>
    <w:rPr>
      <w:rFonts w:ascii="Calibri" w:eastAsia="Times New Roman" w:hAnsi="Calibri" w:cs="Times New Roman"/>
    </w:rPr>
  </w:style>
  <w:style w:type="paragraph" w:styleId="ListParagraph">
    <w:name w:val="List Paragraph"/>
    <w:aliases w:val="Normal bullet 2,Forth level,Lettre d'introduction,Header bold,bullets,Arial,List Paragraph111111,body 2,List Paragraph11,List Paragraph111,List Paragraph1111,List Paragraph11111,List Paragraph1111111,List1,List_Paragraph,List Paragraph1"/>
    <w:basedOn w:val="Normal"/>
    <w:link w:val="ListParagraphChar"/>
    <w:uiPriority w:val="34"/>
    <w:qFormat/>
    <w:rsid w:val="00422711"/>
    <w:pPr>
      <w:suppressAutoHyphens/>
      <w:ind w:left="720"/>
      <w:contextualSpacing/>
    </w:pPr>
    <w:rPr>
      <w:rFonts w:ascii="Calibri" w:eastAsia="Calibri" w:hAnsi="Calibri" w:cs="Calibri"/>
      <w:lang w:eastAsia="ar-SA"/>
    </w:rPr>
  </w:style>
  <w:style w:type="paragraph" w:styleId="NoSpacing">
    <w:name w:val="No Spacing"/>
    <w:uiPriority w:val="1"/>
    <w:qFormat/>
    <w:rsid w:val="00422711"/>
    <w:pPr>
      <w:suppressAutoHyphens/>
      <w:spacing w:after="0" w:line="240" w:lineRule="auto"/>
    </w:pPr>
    <w:rPr>
      <w:rFonts w:ascii="Calibri" w:eastAsia="Calibri" w:hAnsi="Calibri" w:cs="Calibri"/>
      <w:lang w:eastAsia="ar-SA"/>
    </w:rPr>
  </w:style>
  <w:style w:type="paragraph" w:customStyle="1" w:styleId="PARNOU">
    <w:name w:val="PARNOU"/>
    <w:basedOn w:val="Normal"/>
    <w:rsid w:val="00422711"/>
    <w:pPr>
      <w:overflowPunct w:val="0"/>
      <w:autoSpaceDE w:val="0"/>
      <w:autoSpaceDN w:val="0"/>
      <w:adjustRightInd w:val="0"/>
      <w:spacing w:line="240" w:lineRule="atLeast"/>
    </w:pPr>
    <w:rPr>
      <w:rFonts w:ascii="FormalScrp421 BT" w:eastAsia="Times New Roman" w:hAnsi="FormalScrp421 BT" w:cs="Times New Roman"/>
      <w:b/>
      <w:spacing w:val="20"/>
      <w:szCs w:val="20"/>
      <w:lang w:eastAsia="ro-RO"/>
    </w:rPr>
  </w:style>
  <w:style w:type="paragraph" w:styleId="BalloonText">
    <w:name w:val="Balloon Text"/>
    <w:basedOn w:val="Normal"/>
    <w:link w:val="BalloonTextChar"/>
    <w:uiPriority w:val="99"/>
    <w:semiHidden/>
    <w:unhideWhenUsed/>
    <w:rsid w:val="004227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711"/>
    <w:rPr>
      <w:rFonts w:ascii="Tahoma" w:hAnsi="Tahoma" w:cs="Tahoma"/>
      <w:sz w:val="16"/>
      <w:szCs w:val="16"/>
    </w:rPr>
  </w:style>
  <w:style w:type="character" w:customStyle="1" w:styleId="HeaderChar1">
    <w:name w:val="Header Char1"/>
    <w:aliases w:val="Mediu Char1"/>
    <w:basedOn w:val="DefaultParagraphFont"/>
    <w:rsid w:val="0042271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422711"/>
  </w:style>
  <w:style w:type="paragraph" w:styleId="DocumentMap">
    <w:name w:val="Document Map"/>
    <w:basedOn w:val="Normal"/>
    <w:link w:val="DocumentMapChar"/>
    <w:uiPriority w:val="99"/>
    <w:semiHidden/>
    <w:unhideWhenUsed/>
    <w:rsid w:val="00422711"/>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22711"/>
    <w:rPr>
      <w:rFonts w:ascii="Tahoma" w:hAnsi="Tahoma" w:cs="Tahoma"/>
      <w:sz w:val="16"/>
      <w:szCs w:val="16"/>
    </w:rPr>
  </w:style>
  <w:style w:type="paragraph" w:styleId="BodyTextIndent3">
    <w:name w:val="Body Text Indent 3"/>
    <w:basedOn w:val="Normal"/>
    <w:link w:val="BodyTextIndent3Char"/>
    <w:uiPriority w:val="99"/>
    <w:unhideWhenUsed/>
    <w:rsid w:val="00422711"/>
    <w:pPr>
      <w:spacing w:after="120" w:line="259" w:lineRule="auto"/>
      <w:ind w:left="360"/>
    </w:pPr>
    <w:rPr>
      <w:sz w:val="16"/>
      <w:szCs w:val="16"/>
    </w:rPr>
  </w:style>
  <w:style w:type="character" w:customStyle="1" w:styleId="BodyTextIndent3Char">
    <w:name w:val="Body Text Indent 3 Char"/>
    <w:basedOn w:val="DefaultParagraphFont"/>
    <w:link w:val="BodyTextIndent3"/>
    <w:uiPriority w:val="99"/>
    <w:rsid w:val="00422711"/>
    <w:rPr>
      <w:sz w:val="16"/>
      <w:szCs w:val="16"/>
    </w:rPr>
  </w:style>
  <w:style w:type="paragraph" w:customStyle="1" w:styleId="StyleHidden">
    <w:name w:val="StyleHidden"/>
    <w:basedOn w:val="Normal"/>
    <w:link w:val="StyleHiddenChar"/>
    <w:rsid w:val="00422711"/>
    <w:pPr>
      <w:spacing w:after="120" w:line="240" w:lineRule="auto"/>
    </w:pPr>
    <w:rPr>
      <w:sz w:val="2"/>
      <w:lang w:eastAsia="ro-RO"/>
    </w:rPr>
  </w:style>
  <w:style w:type="character" w:customStyle="1" w:styleId="StyleHiddenChar">
    <w:name w:val="StyleHidden Char"/>
    <w:basedOn w:val="DefaultParagraphFont"/>
    <w:link w:val="StyleHidden"/>
    <w:rsid w:val="00422711"/>
    <w:rPr>
      <w:sz w:val="2"/>
      <w:lang w:val="ro-RO" w:eastAsia="ro-RO"/>
    </w:rPr>
  </w:style>
  <w:style w:type="character" w:customStyle="1" w:styleId="Heading1Char1">
    <w:name w:val="Heading 1 Char1"/>
    <w:basedOn w:val="DefaultParagraphFont"/>
    <w:uiPriority w:val="9"/>
    <w:rsid w:val="00422711"/>
    <w:rPr>
      <w:rFonts w:asciiTheme="majorHAnsi" w:eastAsiaTheme="majorEastAsia" w:hAnsiTheme="majorHAnsi" w:cstheme="majorBidi"/>
      <w:b/>
      <w:bCs/>
      <w:color w:val="365F91" w:themeColor="accent1" w:themeShade="BF"/>
      <w:sz w:val="28"/>
      <w:szCs w:val="28"/>
    </w:rPr>
  </w:style>
  <w:style w:type="paragraph" w:customStyle="1" w:styleId="Char1">
    <w:name w:val="Char1"/>
    <w:basedOn w:val="Normal"/>
    <w:rsid w:val="00062A98"/>
    <w:pPr>
      <w:spacing w:line="240" w:lineRule="auto"/>
    </w:pPr>
    <w:rPr>
      <w:rFonts w:ascii="Times New Roman" w:eastAsia="Times New Roman" w:hAnsi="Times New Roman" w:cs="Times New Roman"/>
      <w:lang w:val="pl-PL" w:eastAsia="pl-PL"/>
    </w:rPr>
  </w:style>
  <w:style w:type="paragraph" w:styleId="Title">
    <w:name w:val="Title"/>
    <w:basedOn w:val="Normal"/>
    <w:link w:val="TitleChar"/>
    <w:qFormat/>
    <w:rsid w:val="00021FF6"/>
    <w:pPr>
      <w:spacing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021FF6"/>
    <w:rPr>
      <w:rFonts w:ascii="Times New Roman" w:eastAsia="Times New Roman" w:hAnsi="Times New Roman" w:cs="Times New Roman"/>
      <w:b/>
      <w:sz w:val="28"/>
      <w:szCs w:val="20"/>
    </w:rPr>
  </w:style>
  <w:style w:type="paragraph" w:styleId="BodyTextIndent2">
    <w:name w:val="Body Text Indent 2"/>
    <w:basedOn w:val="Normal"/>
    <w:link w:val="BodyTextIndent2Char"/>
    <w:uiPriority w:val="99"/>
    <w:unhideWhenUsed/>
    <w:rsid w:val="0063590E"/>
    <w:pPr>
      <w:spacing w:after="120" w:line="480" w:lineRule="auto"/>
      <w:ind w:left="283"/>
    </w:pPr>
  </w:style>
  <w:style w:type="character" w:customStyle="1" w:styleId="BodyTextIndent2Char">
    <w:name w:val="Body Text Indent 2 Char"/>
    <w:basedOn w:val="DefaultParagraphFont"/>
    <w:link w:val="BodyTextIndent2"/>
    <w:uiPriority w:val="99"/>
    <w:rsid w:val="0063590E"/>
  </w:style>
  <w:style w:type="character" w:customStyle="1" w:styleId="ln2acttitlu">
    <w:name w:val="ln2acttitlu"/>
    <w:basedOn w:val="DefaultParagraphFont"/>
    <w:rsid w:val="0063590E"/>
  </w:style>
  <w:style w:type="numbering" w:customStyle="1" w:styleId="NoList2">
    <w:name w:val="No List2"/>
    <w:next w:val="NoList"/>
    <w:uiPriority w:val="99"/>
    <w:semiHidden/>
    <w:unhideWhenUsed/>
    <w:rsid w:val="008D53E9"/>
  </w:style>
  <w:style w:type="numbering" w:customStyle="1" w:styleId="NoList11">
    <w:name w:val="No List11"/>
    <w:next w:val="NoList"/>
    <w:uiPriority w:val="99"/>
    <w:semiHidden/>
    <w:unhideWhenUsed/>
    <w:rsid w:val="008D53E9"/>
  </w:style>
  <w:style w:type="character" w:customStyle="1" w:styleId="ListParagraphChar">
    <w:name w:val="List Paragraph Char"/>
    <w:aliases w:val="Normal bullet 2 Char,Forth level Char,Lettre d'introduction Char,Header bold Char,bullets Char,Arial Char,List Paragraph111111 Char,body 2 Char,List Paragraph11 Char,List Paragraph111 Char,List Paragraph1111 Char,List1 Char"/>
    <w:link w:val="ListParagraph"/>
    <w:uiPriority w:val="34"/>
    <w:rsid w:val="00E5014B"/>
    <w:rPr>
      <w:rFonts w:ascii="Calibri" w:eastAsia="Calibri" w:hAnsi="Calibri" w:cs="Calibri"/>
      <w:noProof/>
      <w:sz w:val="24"/>
      <w:szCs w:val="24"/>
      <w:lang w:val="ro-RO" w:eastAsia="ar-SA"/>
    </w:rPr>
  </w:style>
  <w:style w:type="paragraph" w:customStyle="1" w:styleId="Listparagraf1">
    <w:name w:val="Listă paragraf1"/>
    <w:basedOn w:val="Normal"/>
    <w:qFormat/>
    <w:rsid w:val="008E7A6E"/>
    <w:pPr>
      <w:spacing w:line="240" w:lineRule="auto"/>
      <w:ind w:left="720"/>
      <w:jc w:val="left"/>
    </w:pPr>
    <w:rPr>
      <w:rFonts w:ascii="Times New Roman" w:eastAsia="Times New Roman" w:hAnsi="Times New Roman" w:cs="Times New Roman"/>
      <w:noProof w:val="0"/>
      <w:lang w:val="en-US"/>
    </w:rPr>
  </w:style>
  <w:style w:type="character" w:customStyle="1" w:styleId="spar">
    <w:name w:val="s_par"/>
    <w:basedOn w:val="DefaultParagraphFont"/>
    <w:rsid w:val="00F762E3"/>
  </w:style>
  <w:style w:type="paragraph" w:styleId="NormalWeb">
    <w:name w:val="Normal (Web)"/>
    <w:basedOn w:val="Normal"/>
    <w:uiPriority w:val="99"/>
    <w:semiHidden/>
    <w:unhideWhenUsed/>
    <w:rsid w:val="00E04D6C"/>
    <w:pPr>
      <w:spacing w:before="100" w:beforeAutospacing="1" w:after="100" w:afterAutospacing="1" w:line="240" w:lineRule="auto"/>
      <w:jc w:val="left"/>
    </w:pPr>
    <w:rPr>
      <w:rFonts w:ascii="Times New Roman" w:eastAsia="Times New Roman" w:hAnsi="Times New Roman" w:cs="Times New Roman"/>
      <w:noProof w:val="0"/>
      <w:lang w:val="en-US"/>
    </w:rPr>
  </w:style>
  <w:style w:type="character" w:customStyle="1" w:styleId="sttlitera">
    <w:name w:val="st_tlitera"/>
    <w:rsid w:val="00274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78292">
      <w:bodyDiv w:val="1"/>
      <w:marLeft w:val="0"/>
      <w:marRight w:val="0"/>
      <w:marTop w:val="0"/>
      <w:marBottom w:val="0"/>
      <w:divBdr>
        <w:top w:val="none" w:sz="0" w:space="0" w:color="auto"/>
        <w:left w:val="none" w:sz="0" w:space="0" w:color="auto"/>
        <w:bottom w:val="none" w:sz="0" w:space="0" w:color="auto"/>
        <w:right w:val="none" w:sz="0" w:space="0" w:color="auto"/>
      </w:divBdr>
    </w:div>
    <w:div w:id="128476429">
      <w:bodyDiv w:val="1"/>
      <w:marLeft w:val="0"/>
      <w:marRight w:val="0"/>
      <w:marTop w:val="0"/>
      <w:marBottom w:val="0"/>
      <w:divBdr>
        <w:top w:val="none" w:sz="0" w:space="0" w:color="auto"/>
        <w:left w:val="none" w:sz="0" w:space="0" w:color="auto"/>
        <w:bottom w:val="none" w:sz="0" w:space="0" w:color="auto"/>
        <w:right w:val="none" w:sz="0" w:space="0" w:color="auto"/>
      </w:divBdr>
    </w:div>
    <w:div w:id="266936502">
      <w:bodyDiv w:val="1"/>
      <w:marLeft w:val="0"/>
      <w:marRight w:val="0"/>
      <w:marTop w:val="0"/>
      <w:marBottom w:val="0"/>
      <w:divBdr>
        <w:top w:val="none" w:sz="0" w:space="0" w:color="auto"/>
        <w:left w:val="none" w:sz="0" w:space="0" w:color="auto"/>
        <w:bottom w:val="none" w:sz="0" w:space="0" w:color="auto"/>
        <w:right w:val="none" w:sz="0" w:space="0" w:color="auto"/>
      </w:divBdr>
    </w:div>
    <w:div w:id="366687947">
      <w:bodyDiv w:val="1"/>
      <w:marLeft w:val="0"/>
      <w:marRight w:val="0"/>
      <w:marTop w:val="0"/>
      <w:marBottom w:val="0"/>
      <w:divBdr>
        <w:top w:val="none" w:sz="0" w:space="0" w:color="auto"/>
        <w:left w:val="none" w:sz="0" w:space="0" w:color="auto"/>
        <w:bottom w:val="none" w:sz="0" w:space="0" w:color="auto"/>
        <w:right w:val="none" w:sz="0" w:space="0" w:color="auto"/>
      </w:divBdr>
    </w:div>
    <w:div w:id="396904430">
      <w:bodyDiv w:val="1"/>
      <w:marLeft w:val="0"/>
      <w:marRight w:val="0"/>
      <w:marTop w:val="0"/>
      <w:marBottom w:val="0"/>
      <w:divBdr>
        <w:top w:val="none" w:sz="0" w:space="0" w:color="auto"/>
        <w:left w:val="none" w:sz="0" w:space="0" w:color="auto"/>
        <w:bottom w:val="none" w:sz="0" w:space="0" w:color="auto"/>
        <w:right w:val="none" w:sz="0" w:space="0" w:color="auto"/>
      </w:divBdr>
    </w:div>
    <w:div w:id="467892498">
      <w:bodyDiv w:val="1"/>
      <w:marLeft w:val="0"/>
      <w:marRight w:val="0"/>
      <w:marTop w:val="0"/>
      <w:marBottom w:val="0"/>
      <w:divBdr>
        <w:top w:val="none" w:sz="0" w:space="0" w:color="auto"/>
        <w:left w:val="none" w:sz="0" w:space="0" w:color="auto"/>
        <w:bottom w:val="none" w:sz="0" w:space="0" w:color="auto"/>
        <w:right w:val="none" w:sz="0" w:space="0" w:color="auto"/>
      </w:divBdr>
    </w:div>
    <w:div w:id="669067958">
      <w:bodyDiv w:val="1"/>
      <w:marLeft w:val="0"/>
      <w:marRight w:val="0"/>
      <w:marTop w:val="0"/>
      <w:marBottom w:val="0"/>
      <w:divBdr>
        <w:top w:val="none" w:sz="0" w:space="0" w:color="auto"/>
        <w:left w:val="none" w:sz="0" w:space="0" w:color="auto"/>
        <w:bottom w:val="none" w:sz="0" w:space="0" w:color="auto"/>
        <w:right w:val="none" w:sz="0" w:space="0" w:color="auto"/>
      </w:divBdr>
    </w:div>
    <w:div w:id="679938814">
      <w:bodyDiv w:val="1"/>
      <w:marLeft w:val="0"/>
      <w:marRight w:val="0"/>
      <w:marTop w:val="0"/>
      <w:marBottom w:val="0"/>
      <w:divBdr>
        <w:top w:val="none" w:sz="0" w:space="0" w:color="auto"/>
        <w:left w:val="none" w:sz="0" w:space="0" w:color="auto"/>
        <w:bottom w:val="none" w:sz="0" w:space="0" w:color="auto"/>
        <w:right w:val="none" w:sz="0" w:space="0" w:color="auto"/>
      </w:divBdr>
    </w:div>
    <w:div w:id="732653823">
      <w:bodyDiv w:val="1"/>
      <w:marLeft w:val="0"/>
      <w:marRight w:val="0"/>
      <w:marTop w:val="0"/>
      <w:marBottom w:val="0"/>
      <w:divBdr>
        <w:top w:val="none" w:sz="0" w:space="0" w:color="auto"/>
        <w:left w:val="none" w:sz="0" w:space="0" w:color="auto"/>
        <w:bottom w:val="none" w:sz="0" w:space="0" w:color="auto"/>
        <w:right w:val="none" w:sz="0" w:space="0" w:color="auto"/>
      </w:divBdr>
    </w:div>
    <w:div w:id="781804474">
      <w:bodyDiv w:val="1"/>
      <w:marLeft w:val="0"/>
      <w:marRight w:val="0"/>
      <w:marTop w:val="0"/>
      <w:marBottom w:val="0"/>
      <w:divBdr>
        <w:top w:val="none" w:sz="0" w:space="0" w:color="auto"/>
        <w:left w:val="none" w:sz="0" w:space="0" w:color="auto"/>
        <w:bottom w:val="none" w:sz="0" w:space="0" w:color="auto"/>
        <w:right w:val="none" w:sz="0" w:space="0" w:color="auto"/>
      </w:divBdr>
    </w:div>
    <w:div w:id="809709763">
      <w:bodyDiv w:val="1"/>
      <w:marLeft w:val="0"/>
      <w:marRight w:val="0"/>
      <w:marTop w:val="0"/>
      <w:marBottom w:val="0"/>
      <w:divBdr>
        <w:top w:val="none" w:sz="0" w:space="0" w:color="auto"/>
        <w:left w:val="none" w:sz="0" w:space="0" w:color="auto"/>
        <w:bottom w:val="none" w:sz="0" w:space="0" w:color="auto"/>
        <w:right w:val="none" w:sz="0" w:space="0" w:color="auto"/>
      </w:divBdr>
    </w:div>
    <w:div w:id="814878645">
      <w:bodyDiv w:val="1"/>
      <w:marLeft w:val="0"/>
      <w:marRight w:val="0"/>
      <w:marTop w:val="0"/>
      <w:marBottom w:val="0"/>
      <w:divBdr>
        <w:top w:val="none" w:sz="0" w:space="0" w:color="auto"/>
        <w:left w:val="none" w:sz="0" w:space="0" w:color="auto"/>
        <w:bottom w:val="none" w:sz="0" w:space="0" w:color="auto"/>
        <w:right w:val="none" w:sz="0" w:space="0" w:color="auto"/>
      </w:divBdr>
    </w:div>
    <w:div w:id="821775634">
      <w:bodyDiv w:val="1"/>
      <w:marLeft w:val="0"/>
      <w:marRight w:val="0"/>
      <w:marTop w:val="0"/>
      <w:marBottom w:val="0"/>
      <w:divBdr>
        <w:top w:val="none" w:sz="0" w:space="0" w:color="auto"/>
        <w:left w:val="none" w:sz="0" w:space="0" w:color="auto"/>
        <w:bottom w:val="none" w:sz="0" w:space="0" w:color="auto"/>
        <w:right w:val="none" w:sz="0" w:space="0" w:color="auto"/>
      </w:divBdr>
    </w:div>
    <w:div w:id="837185628">
      <w:bodyDiv w:val="1"/>
      <w:marLeft w:val="0"/>
      <w:marRight w:val="0"/>
      <w:marTop w:val="0"/>
      <w:marBottom w:val="0"/>
      <w:divBdr>
        <w:top w:val="none" w:sz="0" w:space="0" w:color="auto"/>
        <w:left w:val="none" w:sz="0" w:space="0" w:color="auto"/>
        <w:bottom w:val="none" w:sz="0" w:space="0" w:color="auto"/>
        <w:right w:val="none" w:sz="0" w:space="0" w:color="auto"/>
      </w:divBdr>
    </w:div>
    <w:div w:id="853494987">
      <w:bodyDiv w:val="1"/>
      <w:marLeft w:val="0"/>
      <w:marRight w:val="0"/>
      <w:marTop w:val="0"/>
      <w:marBottom w:val="0"/>
      <w:divBdr>
        <w:top w:val="none" w:sz="0" w:space="0" w:color="auto"/>
        <w:left w:val="none" w:sz="0" w:space="0" w:color="auto"/>
        <w:bottom w:val="none" w:sz="0" w:space="0" w:color="auto"/>
        <w:right w:val="none" w:sz="0" w:space="0" w:color="auto"/>
      </w:divBdr>
    </w:div>
    <w:div w:id="940573989">
      <w:bodyDiv w:val="1"/>
      <w:marLeft w:val="0"/>
      <w:marRight w:val="0"/>
      <w:marTop w:val="0"/>
      <w:marBottom w:val="0"/>
      <w:divBdr>
        <w:top w:val="none" w:sz="0" w:space="0" w:color="auto"/>
        <w:left w:val="none" w:sz="0" w:space="0" w:color="auto"/>
        <w:bottom w:val="none" w:sz="0" w:space="0" w:color="auto"/>
        <w:right w:val="none" w:sz="0" w:space="0" w:color="auto"/>
      </w:divBdr>
    </w:div>
    <w:div w:id="965307056">
      <w:bodyDiv w:val="1"/>
      <w:marLeft w:val="0"/>
      <w:marRight w:val="0"/>
      <w:marTop w:val="0"/>
      <w:marBottom w:val="0"/>
      <w:divBdr>
        <w:top w:val="none" w:sz="0" w:space="0" w:color="auto"/>
        <w:left w:val="none" w:sz="0" w:space="0" w:color="auto"/>
        <w:bottom w:val="none" w:sz="0" w:space="0" w:color="auto"/>
        <w:right w:val="none" w:sz="0" w:space="0" w:color="auto"/>
      </w:divBdr>
    </w:div>
    <w:div w:id="1135412286">
      <w:bodyDiv w:val="1"/>
      <w:marLeft w:val="0"/>
      <w:marRight w:val="0"/>
      <w:marTop w:val="0"/>
      <w:marBottom w:val="0"/>
      <w:divBdr>
        <w:top w:val="none" w:sz="0" w:space="0" w:color="auto"/>
        <w:left w:val="none" w:sz="0" w:space="0" w:color="auto"/>
        <w:bottom w:val="none" w:sz="0" w:space="0" w:color="auto"/>
        <w:right w:val="none" w:sz="0" w:space="0" w:color="auto"/>
      </w:divBdr>
    </w:div>
    <w:div w:id="1259363121">
      <w:bodyDiv w:val="1"/>
      <w:marLeft w:val="0"/>
      <w:marRight w:val="0"/>
      <w:marTop w:val="0"/>
      <w:marBottom w:val="0"/>
      <w:divBdr>
        <w:top w:val="none" w:sz="0" w:space="0" w:color="auto"/>
        <w:left w:val="none" w:sz="0" w:space="0" w:color="auto"/>
        <w:bottom w:val="none" w:sz="0" w:space="0" w:color="auto"/>
        <w:right w:val="none" w:sz="0" w:space="0" w:color="auto"/>
      </w:divBdr>
    </w:div>
    <w:div w:id="1276644169">
      <w:bodyDiv w:val="1"/>
      <w:marLeft w:val="0"/>
      <w:marRight w:val="0"/>
      <w:marTop w:val="0"/>
      <w:marBottom w:val="0"/>
      <w:divBdr>
        <w:top w:val="none" w:sz="0" w:space="0" w:color="auto"/>
        <w:left w:val="none" w:sz="0" w:space="0" w:color="auto"/>
        <w:bottom w:val="none" w:sz="0" w:space="0" w:color="auto"/>
        <w:right w:val="none" w:sz="0" w:space="0" w:color="auto"/>
      </w:divBdr>
    </w:div>
    <w:div w:id="1318460286">
      <w:bodyDiv w:val="1"/>
      <w:marLeft w:val="0"/>
      <w:marRight w:val="0"/>
      <w:marTop w:val="0"/>
      <w:marBottom w:val="0"/>
      <w:divBdr>
        <w:top w:val="none" w:sz="0" w:space="0" w:color="auto"/>
        <w:left w:val="none" w:sz="0" w:space="0" w:color="auto"/>
        <w:bottom w:val="none" w:sz="0" w:space="0" w:color="auto"/>
        <w:right w:val="none" w:sz="0" w:space="0" w:color="auto"/>
      </w:divBdr>
    </w:div>
    <w:div w:id="1367563557">
      <w:bodyDiv w:val="1"/>
      <w:marLeft w:val="0"/>
      <w:marRight w:val="0"/>
      <w:marTop w:val="0"/>
      <w:marBottom w:val="0"/>
      <w:divBdr>
        <w:top w:val="none" w:sz="0" w:space="0" w:color="auto"/>
        <w:left w:val="none" w:sz="0" w:space="0" w:color="auto"/>
        <w:bottom w:val="none" w:sz="0" w:space="0" w:color="auto"/>
        <w:right w:val="none" w:sz="0" w:space="0" w:color="auto"/>
      </w:divBdr>
    </w:div>
    <w:div w:id="1384016533">
      <w:bodyDiv w:val="1"/>
      <w:marLeft w:val="0"/>
      <w:marRight w:val="0"/>
      <w:marTop w:val="0"/>
      <w:marBottom w:val="0"/>
      <w:divBdr>
        <w:top w:val="none" w:sz="0" w:space="0" w:color="auto"/>
        <w:left w:val="none" w:sz="0" w:space="0" w:color="auto"/>
        <w:bottom w:val="none" w:sz="0" w:space="0" w:color="auto"/>
        <w:right w:val="none" w:sz="0" w:space="0" w:color="auto"/>
      </w:divBdr>
    </w:div>
    <w:div w:id="1390416341">
      <w:bodyDiv w:val="1"/>
      <w:marLeft w:val="0"/>
      <w:marRight w:val="0"/>
      <w:marTop w:val="0"/>
      <w:marBottom w:val="0"/>
      <w:divBdr>
        <w:top w:val="none" w:sz="0" w:space="0" w:color="auto"/>
        <w:left w:val="none" w:sz="0" w:space="0" w:color="auto"/>
        <w:bottom w:val="none" w:sz="0" w:space="0" w:color="auto"/>
        <w:right w:val="none" w:sz="0" w:space="0" w:color="auto"/>
      </w:divBdr>
    </w:div>
    <w:div w:id="1391617151">
      <w:bodyDiv w:val="1"/>
      <w:marLeft w:val="0"/>
      <w:marRight w:val="0"/>
      <w:marTop w:val="0"/>
      <w:marBottom w:val="0"/>
      <w:divBdr>
        <w:top w:val="none" w:sz="0" w:space="0" w:color="auto"/>
        <w:left w:val="none" w:sz="0" w:space="0" w:color="auto"/>
        <w:bottom w:val="none" w:sz="0" w:space="0" w:color="auto"/>
        <w:right w:val="none" w:sz="0" w:space="0" w:color="auto"/>
      </w:divBdr>
    </w:div>
    <w:div w:id="1495949470">
      <w:bodyDiv w:val="1"/>
      <w:marLeft w:val="0"/>
      <w:marRight w:val="0"/>
      <w:marTop w:val="0"/>
      <w:marBottom w:val="0"/>
      <w:divBdr>
        <w:top w:val="none" w:sz="0" w:space="0" w:color="auto"/>
        <w:left w:val="none" w:sz="0" w:space="0" w:color="auto"/>
        <w:bottom w:val="none" w:sz="0" w:space="0" w:color="auto"/>
        <w:right w:val="none" w:sz="0" w:space="0" w:color="auto"/>
      </w:divBdr>
    </w:div>
    <w:div w:id="1544711994">
      <w:bodyDiv w:val="1"/>
      <w:marLeft w:val="0"/>
      <w:marRight w:val="0"/>
      <w:marTop w:val="0"/>
      <w:marBottom w:val="0"/>
      <w:divBdr>
        <w:top w:val="none" w:sz="0" w:space="0" w:color="auto"/>
        <w:left w:val="none" w:sz="0" w:space="0" w:color="auto"/>
        <w:bottom w:val="none" w:sz="0" w:space="0" w:color="auto"/>
        <w:right w:val="none" w:sz="0" w:space="0" w:color="auto"/>
      </w:divBdr>
    </w:div>
    <w:div w:id="1612083883">
      <w:bodyDiv w:val="1"/>
      <w:marLeft w:val="0"/>
      <w:marRight w:val="0"/>
      <w:marTop w:val="0"/>
      <w:marBottom w:val="0"/>
      <w:divBdr>
        <w:top w:val="none" w:sz="0" w:space="0" w:color="auto"/>
        <w:left w:val="none" w:sz="0" w:space="0" w:color="auto"/>
        <w:bottom w:val="none" w:sz="0" w:space="0" w:color="auto"/>
        <w:right w:val="none" w:sz="0" w:space="0" w:color="auto"/>
      </w:divBdr>
    </w:div>
    <w:div w:id="1665282394">
      <w:bodyDiv w:val="1"/>
      <w:marLeft w:val="0"/>
      <w:marRight w:val="0"/>
      <w:marTop w:val="0"/>
      <w:marBottom w:val="0"/>
      <w:divBdr>
        <w:top w:val="none" w:sz="0" w:space="0" w:color="auto"/>
        <w:left w:val="none" w:sz="0" w:space="0" w:color="auto"/>
        <w:bottom w:val="none" w:sz="0" w:space="0" w:color="auto"/>
        <w:right w:val="none" w:sz="0" w:space="0" w:color="auto"/>
      </w:divBdr>
    </w:div>
    <w:div w:id="1735813172">
      <w:bodyDiv w:val="1"/>
      <w:marLeft w:val="0"/>
      <w:marRight w:val="0"/>
      <w:marTop w:val="0"/>
      <w:marBottom w:val="0"/>
      <w:divBdr>
        <w:top w:val="none" w:sz="0" w:space="0" w:color="auto"/>
        <w:left w:val="none" w:sz="0" w:space="0" w:color="auto"/>
        <w:bottom w:val="none" w:sz="0" w:space="0" w:color="auto"/>
        <w:right w:val="none" w:sz="0" w:space="0" w:color="auto"/>
      </w:divBdr>
    </w:div>
    <w:div w:id="1746341750">
      <w:bodyDiv w:val="1"/>
      <w:marLeft w:val="0"/>
      <w:marRight w:val="0"/>
      <w:marTop w:val="0"/>
      <w:marBottom w:val="0"/>
      <w:divBdr>
        <w:top w:val="none" w:sz="0" w:space="0" w:color="auto"/>
        <w:left w:val="none" w:sz="0" w:space="0" w:color="auto"/>
        <w:bottom w:val="none" w:sz="0" w:space="0" w:color="auto"/>
        <w:right w:val="none" w:sz="0" w:space="0" w:color="auto"/>
      </w:divBdr>
    </w:div>
    <w:div w:id="1904217811">
      <w:bodyDiv w:val="1"/>
      <w:marLeft w:val="0"/>
      <w:marRight w:val="0"/>
      <w:marTop w:val="0"/>
      <w:marBottom w:val="0"/>
      <w:divBdr>
        <w:top w:val="none" w:sz="0" w:space="0" w:color="auto"/>
        <w:left w:val="none" w:sz="0" w:space="0" w:color="auto"/>
        <w:bottom w:val="none" w:sz="0" w:space="0" w:color="auto"/>
        <w:right w:val="none" w:sz="0" w:space="0" w:color="auto"/>
      </w:divBdr>
    </w:div>
    <w:div w:id="1956403621">
      <w:bodyDiv w:val="1"/>
      <w:marLeft w:val="0"/>
      <w:marRight w:val="0"/>
      <w:marTop w:val="0"/>
      <w:marBottom w:val="0"/>
      <w:divBdr>
        <w:top w:val="none" w:sz="0" w:space="0" w:color="auto"/>
        <w:left w:val="none" w:sz="0" w:space="0" w:color="auto"/>
        <w:bottom w:val="none" w:sz="0" w:space="0" w:color="auto"/>
        <w:right w:val="none" w:sz="0" w:space="0" w:color="auto"/>
      </w:divBdr>
    </w:div>
    <w:div w:id="1972595271">
      <w:bodyDiv w:val="1"/>
      <w:marLeft w:val="0"/>
      <w:marRight w:val="0"/>
      <w:marTop w:val="0"/>
      <w:marBottom w:val="0"/>
      <w:divBdr>
        <w:top w:val="none" w:sz="0" w:space="0" w:color="auto"/>
        <w:left w:val="none" w:sz="0" w:space="0" w:color="auto"/>
        <w:bottom w:val="none" w:sz="0" w:space="0" w:color="auto"/>
        <w:right w:val="none" w:sz="0" w:space="0" w:color="auto"/>
      </w:divBdr>
    </w:div>
    <w:div w:id="210183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8"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9DEB3-54FE-4487-B5B1-163DAB8A3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5</Pages>
  <Words>1782</Words>
  <Characters>10336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Gabriela Ionescu</cp:lastModifiedBy>
  <cp:revision>88</cp:revision>
  <cp:lastPrinted>2022-11-02T07:29:00Z</cp:lastPrinted>
  <dcterms:created xsi:type="dcterms:W3CDTF">2022-05-12T16:51:00Z</dcterms:created>
  <dcterms:modified xsi:type="dcterms:W3CDTF">2023-08-11T10:11:00Z</dcterms:modified>
</cp:coreProperties>
</file>