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592884" w:rsidRDefault="00FC703C" w:rsidP="006467FE">
      <w:pPr>
        <w:pStyle w:val="Heading1"/>
        <w:spacing w:before="0" w:line="240" w:lineRule="auto"/>
        <w:jc w:val="center"/>
        <w:rPr>
          <w:rFonts w:ascii="Times New Roman" w:hAnsi="Times New Roman"/>
          <w:b/>
          <w:bCs/>
          <w:color w:val="auto"/>
          <w:sz w:val="26"/>
          <w:szCs w:val="26"/>
          <w:lang w:eastAsia="ro-RO"/>
        </w:rPr>
      </w:pPr>
      <w:r w:rsidRPr="00592884">
        <w:rPr>
          <w:rFonts w:ascii="Times New Roman" w:hAnsi="Times New Roman"/>
          <w:b/>
          <w:bCs/>
          <w:color w:val="auto"/>
          <w:sz w:val="26"/>
          <w:szCs w:val="26"/>
          <w:lang w:eastAsia="ro-RO"/>
        </w:rPr>
        <w:t>DECIZIA ETAPEI DE ÎNCADRARE</w:t>
      </w:r>
    </w:p>
    <w:p w:rsidR="009F43DE" w:rsidRPr="00592884" w:rsidRDefault="009F43DE" w:rsidP="006467FE">
      <w:pPr>
        <w:spacing w:line="240" w:lineRule="auto"/>
        <w:jc w:val="center"/>
        <w:rPr>
          <w:rFonts w:ascii="Times New Roman" w:hAnsi="Times New Roman" w:cs="Times New Roman"/>
          <w:b/>
          <w:sz w:val="26"/>
          <w:szCs w:val="26"/>
          <w:lang w:eastAsia="ro-RO"/>
        </w:rPr>
      </w:pPr>
    </w:p>
    <w:p w:rsidR="00FC703C" w:rsidRPr="00592884" w:rsidRDefault="00F17905" w:rsidP="006467FE">
      <w:pPr>
        <w:spacing w:line="240" w:lineRule="auto"/>
        <w:jc w:val="center"/>
        <w:rPr>
          <w:rFonts w:ascii="Times New Roman" w:hAnsi="Times New Roman" w:cs="Times New Roman"/>
          <w:b/>
          <w:sz w:val="26"/>
          <w:szCs w:val="26"/>
          <w:lang w:eastAsia="ro-RO"/>
        </w:rPr>
      </w:pPr>
      <w:r>
        <w:rPr>
          <w:rFonts w:ascii="Times New Roman" w:hAnsi="Times New Roman" w:cs="Times New Roman"/>
          <w:b/>
          <w:sz w:val="26"/>
          <w:szCs w:val="26"/>
          <w:highlight w:val="yellow"/>
          <w:lang w:eastAsia="ro-RO"/>
        </w:rPr>
        <w:t>Nr. X din X.11</w:t>
      </w:r>
      <w:r w:rsidR="0078493F" w:rsidRPr="00453690">
        <w:rPr>
          <w:rFonts w:ascii="Times New Roman" w:hAnsi="Times New Roman" w:cs="Times New Roman"/>
          <w:b/>
          <w:sz w:val="26"/>
          <w:szCs w:val="26"/>
          <w:highlight w:val="yellow"/>
          <w:lang w:eastAsia="ro-RO"/>
        </w:rPr>
        <w:t>.2023</w:t>
      </w:r>
    </w:p>
    <w:p w:rsidR="009F43DE" w:rsidRPr="00592884" w:rsidRDefault="009F43DE" w:rsidP="006467FE">
      <w:pPr>
        <w:autoSpaceDE w:val="0"/>
        <w:spacing w:line="240" w:lineRule="auto"/>
        <w:rPr>
          <w:rFonts w:ascii="Times New Roman" w:hAnsi="Times New Roman" w:cs="Times New Roman"/>
          <w:sz w:val="26"/>
          <w:szCs w:val="26"/>
        </w:rPr>
      </w:pPr>
    </w:p>
    <w:p w:rsidR="006467FE" w:rsidRPr="00592884" w:rsidRDefault="006467FE" w:rsidP="006467FE">
      <w:pPr>
        <w:autoSpaceDE w:val="0"/>
        <w:spacing w:line="240" w:lineRule="auto"/>
        <w:rPr>
          <w:rFonts w:ascii="Times New Roman" w:hAnsi="Times New Roman" w:cs="Times New Roman"/>
          <w:sz w:val="26"/>
          <w:szCs w:val="26"/>
        </w:rPr>
      </w:pPr>
    </w:p>
    <w:p w:rsidR="00FC703C" w:rsidRPr="00592884" w:rsidRDefault="00FC703C" w:rsidP="006467FE">
      <w:pPr>
        <w:autoSpaceDE w:val="0"/>
        <w:spacing w:line="240" w:lineRule="auto"/>
        <w:rPr>
          <w:rFonts w:ascii="Times New Roman" w:hAnsi="Times New Roman" w:cs="Times New Roman"/>
          <w:sz w:val="26"/>
          <w:szCs w:val="26"/>
        </w:rPr>
      </w:pPr>
      <w:r w:rsidRPr="00592884">
        <w:rPr>
          <w:rFonts w:ascii="Times New Roman" w:hAnsi="Times New Roman" w:cs="Times New Roman"/>
          <w:color w:val="FFFFFF"/>
          <w:sz w:val="26"/>
          <w:szCs w:val="26"/>
        </w:rPr>
        <w:t>k</w:t>
      </w:r>
      <w:r w:rsidRPr="00592884">
        <w:rPr>
          <w:rFonts w:ascii="Times New Roman" w:hAnsi="Times New Roman" w:cs="Times New Roman"/>
          <w:sz w:val="26"/>
          <w:szCs w:val="26"/>
        </w:rPr>
        <w:t xml:space="preserve"> Ca urmare a solicitării de emitere a acordului de mediu adresate de</w:t>
      </w:r>
      <w:r w:rsidRPr="00592884">
        <w:rPr>
          <w:rFonts w:ascii="Times New Roman" w:hAnsi="Times New Roman" w:cs="Times New Roman"/>
          <w:b/>
          <w:sz w:val="26"/>
          <w:szCs w:val="26"/>
        </w:rPr>
        <w:t xml:space="preserve">                                 </w:t>
      </w:r>
      <w:r w:rsidR="00F17905">
        <w:rPr>
          <w:rFonts w:ascii="Times New Roman" w:hAnsi="Times New Roman" w:cs="Times New Roman"/>
          <w:b/>
          <w:sz w:val="26"/>
          <w:szCs w:val="26"/>
        </w:rPr>
        <w:t>FEH ENERGY</w:t>
      </w:r>
      <w:r w:rsidR="006C1F23">
        <w:rPr>
          <w:rFonts w:ascii="Times New Roman" w:hAnsi="Times New Roman" w:cs="Times New Roman"/>
          <w:b/>
          <w:sz w:val="26"/>
          <w:szCs w:val="26"/>
        </w:rPr>
        <w:t xml:space="preserve"> SRL</w:t>
      </w:r>
      <w:r w:rsidR="000279DB" w:rsidRPr="00592884">
        <w:rPr>
          <w:rFonts w:ascii="Times New Roman" w:hAnsi="Times New Roman" w:cs="Times New Roman"/>
          <w:sz w:val="26"/>
          <w:szCs w:val="26"/>
        </w:rPr>
        <w:t>, cu sediul</w:t>
      </w:r>
      <w:r w:rsidRPr="00592884">
        <w:rPr>
          <w:rFonts w:ascii="Times New Roman" w:hAnsi="Times New Roman" w:cs="Times New Roman"/>
          <w:sz w:val="26"/>
          <w:szCs w:val="26"/>
        </w:rPr>
        <w:t xml:space="preserve"> în </w:t>
      </w:r>
      <w:r w:rsidR="00F17905">
        <w:rPr>
          <w:rFonts w:ascii="Times New Roman" w:hAnsi="Times New Roman" w:cs="Times New Roman"/>
          <w:sz w:val="26"/>
          <w:szCs w:val="26"/>
        </w:rPr>
        <w:t>comuna Bontida, sat Bontida, nr. 834A</w:t>
      </w:r>
      <w:r w:rsidR="002D4228" w:rsidRPr="00592884">
        <w:rPr>
          <w:rFonts w:ascii="Times New Roman" w:hAnsi="Times New Roman" w:cs="Times New Roman"/>
          <w:sz w:val="26"/>
          <w:szCs w:val="26"/>
        </w:rPr>
        <w:t>,</w:t>
      </w:r>
      <w:r w:rsidRPr="00592884">
        <w:rPr>
          <w:rFonts w:ascii="Times New Roman" w:hAnsi="Times New Roman" w:cs="Times New Roman"/>
          <w:sz w:val="26"/>
          <w:szCs w:val="26"/>
        </w:rPr>
        <w:t xml:space="preserve"> jud. Cluj, înregistrată la APM Cluj cu nr. </w:t>
      </w:r>
      <w:r w:rsidR="00F17905">
        <w:rPr>
          <w:rFonts w:ascii="Times New Roman" w:hAnsi="Times New Roman" w:cs="Times New Roman"/>
          <w:sz w:val="26"/>
          <w:szCs w:val="26"/>
        </w:rPr>
        <w:t>21238/5.10.2023</w:t>
      </w:r>
      <w:r w:rsidRPr="00592884">
        <w:rPr>
          <w:rFonts w:ascii="Times New Roman" w:hAnsi="Times New Roman" w:cs="Times New Roman"/>
          <w:spacing w:val="-6"/>
          <w:sz w:val="26"/>
          <w:szCs w:val="26"/>
        </w:rPr>
        <w:t xml:space="preserve">, </w:t>
      </w:r>
      <w:r w:rsidRPr="00592884">
        <w:rPr>
          <w:rFonts w:ascii="Times New Roman" w:hAnsi="Times New Roman" w:cs="Times New Roman"/>
          <w:sz w:val="26"/>
          <w:szCs w:val="26"/>
        </w:rPr>
        <w:t xml:space="preserve"> în baza:</w:t>
      </w:r>
    </w:p>
    <w:p w:rsidR="00FC703C" w:rsidRPr="00592884"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hAnsi="Times New Roman" w:cs="Times New Roman"/>
          <w:b/>
          <w:sz w:val="26"/>
          <w:szCs w:val="26"/>
          <w:lang w:eastAsia="ro-RO"/>
        </w:rPr>
        <w:t>Legii nr.292/2018</w:t>
      </w:r>
      <w:r w:rsidRPr="00592884">
        <w:rPr>
          <w:rFonts w:ascii="Times New Roman" w:hAnsi="Times New Roman" w:cs="Times New Roman"/>
          <w:sz w:val="26"/>
          <w:szCs w:val="26"/>
          <w:lang w:eastAsia="ro-RO"/>
        </w:rPr>
        <w:t xml:space="preserve"> privind evaluarea impactului anumitor proiecte publice şi private asupra mediului;</w:t>
      </w:r>
    </w:p>
    <w:p w:rsidR="00FC703C" w:rsidRPr="00592884"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hAnsi="Times New Roman" w:cs="Times New Roman"/>
          <w:b/>
          <w:sz w:val="26"/>
          <w:szCs w:val="26"/>
        </w:rPr>
        <w:t>Ordonanţei de Urgenţă a Guvernului nr. 57/2007</w:t>
      </w:r>
      <w:r w:rsidRPr="00592884">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592884">
        <w:rPr>
          <w:rFonts w:ascii="Times New Roman" w:hAnsi="Times New Roman" w:cs="Times New Roman"/>
          <w:b/>
          <w:sz w:val="26"/>
          <w:szCs w:val="26"/>
        </w:rPr>
        <w:t>Legea nr. 49/2011</w:t>
      </w:r>
      <w:r w:rsidRPr="00592884">
        <w:rPr>
          <w:rFonts w:ascii="Times New Roman" w:hAnsi="Times New Roman" w:cs="Times New Roman"/>
          <w:sz w:val="26"/>
          <w:szCs w:val="26"/>
        </w:rPr>
        <w:t>,</w:t>
      </w:r>
    </w:p>
    <w:p w:rsidR="007A41DD" w:rsidRPr="00592884"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eastAsia="Calibri" w:hAnsi="Times New Roman" w:cs="Times New Roman"/>
          <w:b/>
          <w:sz w:val="26"/>
          <w:szCs w:val="26"/>
        </w:rPr>
        <w:t xml:space="preserve">Legea apelor nr. 107/1996 , </w:t>
      </w:r>
      <w:r w:rsidRPr="00592884">
        <w:rPr>
          <w:rFonts w:ascii="Times New Roman" w:eastAsia="Calibri" w:hAnsi="Times New Roman" w:cs="Times New Roman"/>
          <w:sz w:val="26"/>
          <w:szCs w:val="26"/>
        </w:rPr>
        <w:t>cu modificările si completările ulterioare;</w:t>
      </w:r>
    </w:p>
    <w:p w:rsidR="007A41DD" w:rsidRPr="00592884" w:rsidRDefault="007A41DD" w:rsidP="006467FE">
      <w:pPr>
        <w:autoSpaceDE w:val="0"/>
        <w:spacing w:line="240" w:lineRule="auto"/>
        <w:rPr>
          <w:rFonts w:ascii="Times New Roman" w:hAnsi="Times New Roman" w:cs="Times New Roman"/>
          <w:sz w:val="26"/>
          <w:szCs w:val="26"/>
          <w:lang w:eastAsia="ro-RO"/>
        </w:rPr>
      </w:pPr>
    </w:p>
    <w:p w:rsidR="00FC703C" w:rsidRPr="00592884" w:rsidRDefault="00FC703C" w:rsidP="006467FE">
      <w:pPr>
        <w:autoSpaceDE w:val="0"/>
        <w:autoSpaceDN w:val="0"/>
        <w:adjustRightInd w:val="0"/>
        <w:spacing w:line="240" w:lineRule="auto"/>
        <w:ind w:right="-54"/>
        <w:rPr>
          <w:rFonts w:ascii="Times New Roman" w:hAnsi="Times New Roman" w:cs="Times New Roman"/>
          <w:sz w:val="26"/>
          <w:szCs w:val="26"/>
        </w:rPr>
      </w:pPr>
      <w:r w:rsidRPr="00592884">
        <w:rPr>
          <w:rFonts w:ascii="Times New Roman" w:hAnsi="Times New Roman" w:cs="Times New Roman"/>
          <w:sz w:val="26"/>
          <w:szCs w:val="26"/>
        </w:rPr>
        <w:t xml:space="preserve">Agenţia pentru Protecţia Mediului Cluj decide, ca urmare a completărilor depuse la APM Cluj cu </w:t>
      </w:r>
      <w:r w:rsidRPr="00A80866">
        <w:rPr>
          <w:rFonts w:ascii="Times New Roman" w:hAnsi="Times New Roman" w:cs="Times New Roman"/>
          <w:sz w:val="26"/>
          <w:szCs w:val="26"/>
        </w:rPr>
        <w:t xml:space="preserve">documentaţiile </w:t>
      </w:r>
      <w:r w:rsidR="00F57624" w:rsidRPr="00A80866">
        <w:rPr>
          <w:rFonts w:ascii="Times New Roman" w:hAnsi="Times New Roman" w:cs="Times New Roman"/>
          <w:sz w:val="26"/>
          <w:szCs w:val="26"/>
        </w:rPr>
        <w:t>numerele:</w:t>
      </w:r>
      <w:r w:rsidR="00F82228" w:rsidRPr="00A80866">
        <w:rPr>
          <w:rFonts w:ascii="Times New Roman" w:hAnsi="Times New Roman" w:cs="Times New Roman"/>
          <w:sz w:val="26"/>
          <w:szCs w:val="26"/>
        </w:rPr>
        <w:t xml:space="preserve"> 21503/10.10.2023, 21821/13.10.2023, 22632/27.10.2023, 22660/30.10.2023</w:t>
      </w:r>
      <w:r w:rsidR="006467FE" w:rsidRPr="00A80866">
        <w:rPr>
          <w:rFonts w:ascii="Times New Roman" w:hAnsi="Times New Roman" w:cs="Times New Roman"/>
          <w:sz w:val="26"/>
          <w:szCs w:val="26"/>
        </w:rPr>
        <w:t>,</w:t>
      </w:r>
      <w:r w:rsidR="00326C42" w:rsidRPr="00A80866">
        <w:rPr>
          <w:rFonts w:ascii="Times New Roman" w:hAnsi="Times New Roman" w:cs="Times New Roman"/>
          <w:sz w:val="26"/>
          <w:szCs w:val="26"/>
        </w:rPr>
        <w:t xml:space="preserve"> </w:t>
      </w:r>
      <w:r w:rsidR="00F82228" w:rsidRPr="00A80866">
        <w:rPr>
          <w:rFonts w:ascii="Times New Roman" w:hAnsi="Times New Roman" w:cs="Times New Roman"/>
          <w:sz w:val="26"/>
          <w:szCs w:val="26"/>
        </w:rPr>
        <w:t>22767/30.10.2023 și 22946/02.11.2023</w:t>
      </w:r>
      <w:r w:rsidR="00326C42" w:rsidRPr="00A80866">
        <w:rPr>
          <w:rFonts w:ascii="Times New Roman" w:hAnsi="Times New Roman" w:cs="Times New Roman"/>
          <w:sz w:val="26"/>
          <w:szCs w:val="26"/>
        </w:rPr>
        <w:t>,</w:t>
      </w:r>
      <w:r w:rsidR="00326C42">
        <w:rPr>
          <w:rFonts w:ascii="Times New Roman" w:hAnsi="Times New Roman" w:cs="Times New Roman"/>
          <w:sz w:val="26"/>
          <w:szCs w:val="26"/>
        </w:rPr>
        <w:t xml:space="preserve"> </w:t>
      </w:r>
      <w:r w:rsidR="00326C42" w:rsidRPr="00D816AD">
        <w:rPr>
          <w:rFonts w:ascii="Times New Roman" w:hAnsi="Times New Roman" w:cs="Times New Roman"/>
          <w:sz w:val="26"/>
          <w:szCs w:val="26"/>
        </w:rPr>
        <w:t>a punctelor de vedere,  precum şi a consultărilor desfăşurate în cadrul şedinţei Comisiei de Analiză T</w:t>
      </w:r>
      <w:r w:rsidR="00326C42" w:rsidRPr="00242403">
        <w:rPr>
          <w:rFonts w:ascii="Times New Roman" w:hAnsi="Times New Roman" w:cs="Times New Roman"/>
          <w:sz w:val="26"/>
          <w:szCs w:val="26"/>
        </w:rPr>
        <w:t xml:space="preserve">ehnică din data de </w:t>
      </w:r>
      <w:r w:rsidR="00326C42">
        <w:rPr>
          <w:rFonts w:ascii="Times New Roman" w:hAnsi="Times New Roman" w:cs="Times New Roman"/>
          <w:sz w:val="26"/>
          <w:szCs w:val="26"/>
        </w:rPr>
        <w:t>31.10</w:t>
      </w:r>
      <w:r w:rsidR="00326C42" w:rsidRPr="00242403">
        <w:rPr>
          <w:rFonts w:ascii="Times New Roman" w:hAnsi="Times New Roman" w:cs="Times New Roman"/>
          <w:sz w:val="26"/>
          <w:szCs w:val="26"/>
        </w:rPr>
        <w:t>.2023</w:t>
      </w:r>
      <w:r w:rsidR="00326C42">
        <w:rPr>
          <w:rFonts w:ascii="Times New Roman" w:hAnsi="Times New Roman" w:cs="Times New Roman"/>
          <w:sz w:val="26"/>
          <w:szCs w:val="26"/>
        </w:rPr>
        <w:t>,</w:t>
      </w:r>
      <w:r w:rsidR="00F17905">
        <w:rPr>
          <w:rFonts w:ascii="Times New Roman" w:hAnsi="Times New Roman" w:cs="Times New Roman"/>
          <w:sz w:val="26"/>
          <w:szCs w:val="26"/>
        </w:rPr>
        <w:t xml:space="preserve"> că proiectul</w:t>
      </w:r>
      <w:r w:rsidR="00CA64D5">
        <w:rPr>
          <w:rFonts w:ascii="Times New Roman" w:hAnsi="Times New Roman" w:cs="Times New Roman"/>
          <w:sz w:val="26"/>
          <w:szCs w:val="26"/>
        </w:rPr>
        <w:t xml:space="preserve"> </w:t>
      </w:r>
      <w:r w:rsidRPr="007F0263">
        <w:rPr>
          <w:rFonts w:ascii="Times New Roman" w:hAnsi="Times New Roman" w:cs="Times New Roman"/>
          <w:b/>
          <w:sz w:val="26"/>
          <w:szCs w:val="26"/>
        </w:rPr>
        <w:t>,,</w:t>
      </w:r>
      <w:r w:rsidR="0078493F" w:rsidRPr="007F0263">
        <w:rPr>
          <w:rFonts w:ascii="Times New Roman" w:hAnsi="Times New Roman" w:cs="Times New Roman"/>
          <w:b/>
          <w:i/>
          <w:sz w:val="26"/>
          <w:szCs w:val="26"/>
        </w:rPr>
        <w:t xml:space="preserve"> </w:t>
      </w:r>
      <w:r w:rsidR="00F17905" w:rsidRPr="000802F2">
        <w:rPr>
          <w:rFonts w:ascii="Times New Roman" w:hAnsi="Times New Roman"/>
          <w:b/>
          <w:i/>
          <w:sz w:val="26"/>
          <w:szCs w:val="26"/>
        </w:rPr>
        <w:t>R</w:t>
      </w:r>
      <w:r w:rsidR="00F17905">
        <w:rPr>
          <w:rFonts w:ascii="Times New Roman" w:hAnsi="Times New Roman"/>
          <w:b/>
          <w:i/>
          <w:sz w:val="26"/>
          <w:szCs w:val="26"/>
        </w:rPr>
        <w:t xml:space="preserve">eabilitare </w:t>
      </w:r>
      <w:r w:rsidR="00F17905" w:rsidRPr="000802F2">
        <w:rPr>
          <w:rFonts w:ascii="Times New Roman" w:hAnsi="Times New Roman"/>
          <w:b/>
          <w:i/>
          <w:sz w:val="26"/>
          <w:szCs w:val="26"/>
        </w:rPr>
        <w:t>clădiri existente, racorduri la utilități, branșamente și amplasare de panouri fotovoltaice pe acoperișul clădirilor și pe teren</w:t>
      </w:r>
      <w:r w:rsidRPr="007F0263">
        <w:rPr>
          <w:rFonts w:ascii="Times New Roman" w:hAnsi="Times New Roman" w:cs="Times New Roman"/>
          <w:b/>
          <w:sz w:val="26"/>
          <w:szCs w:val="26"/>
        </w:rPr>
        <w:t>”</w:t>
      </w:r>
      <w:r w:rsidR="006467FE" w:rsidRPr="007F0263">
        <w:rPr>
          <w:rFonts w:ascii="Times New Roman" w:hAnsi="Times New Roman" w:cs="Times New Roman"/>
          <w:b/>
          <w:sz w:val="26"/>
          <w:szCs w:val="26"/>
        </w:rPr>
        <w:t xml:space="preserve"> </w:t>
      </w:r>
      <w:r w:rsidRPr="007F0263">
        <w:rPr>
          <w:rFonts w:ascii="Times New Roman" w:hAnsi="Times New Roman" w:cs="Times New Roman"/>
          <w:b/>
          <w:sz w:val="26"/>
          <w:szCs w:val="26"/>
        </w:rPr>
        <w:t>-</w:t>
      </w:r>
      <w:r w:rsidRPr="007F0263">
        <w:rPr>
          <w:rFonts w:ascii="Times New Roman" w:hAnsi="Times New Roman" w:cs="Times New Roman"/>
          <w:sz w:val="26"/>
          <w:szCs w:val="26"/>
        </w:rPr>
        <w:t xml:space="preserve"> propus a fi </w:t>
      </w:r>
      <w:r w:rsidR="00A602FC" w:rsidRPr="007F0263">
        <w:rPr>
          <w:rFonts w:ascii="Times New Roman" w:hAnsi="Times New Roman" w:cs="Times New Roman"/>
          <w:sz w:val="26"/>
          <w:szCs w:val="26"/>
        </w:rPr>
        <w:t>realizat</w:t>
      </w:r>
      <w:r w:rsidRPr="007F0263">
        <w:rPr>
          <w:rFonts w:ascii="Times New Roman" w:hAnsi="Times New Roman" w:cs="Times New Roman"/>
          <w:sz w:val="26"/>
          <w:szCs w:val="26"/>
        </w:rPr>
        <w:t xml:space="preserve"> în </w:t>
      </w:r>
      <w:r w:rsidR="0078493F" w:rsidRPr="007F0263">
        <w:rPr>
          <w:rFonts w:ascii="Times New Roman" w:hAnsi="Times New Roman" w:cs="Times New Roman"/>
          <w:b/>
          <w:sz w:val="26"/>
          <w:szCs w:val="26"/>
        </w:rPr>
        <w:t xml:space="preserve">comuna </w:t>
      </w:r>
      <w:r w:rsidR="00F17905">
        <w:rPr>
          <w:rFonts w:ascii="Times New Roman" w:hAnsi="Times New Roman" w:cs="Times New Roman"/>
          <w:b/>
          <w:sz w:val="26"/>
          <w:szCs w:val="26"/>
        </w:rPr>
        <w:t>Bontida, satul Bonțida, str. Principală, FN, CF nr. 50455</w:t>
      </w:r>
      <w:r w:rsidR="0078493F" w:rsidRPr="007F0263">
        <w:rPr>
          <w:rFonts w:ascii="Times New Roman" w:hAnsi="Times New Roman" w:cs="Times New Roman"/>
          <w:b/>
          <w:sz w:val="26"/>
          <w:szCs w:val="26"/>
        </w:rPr>
        <w:t>, judeţul Cluj</w:t>
      </w:r>
      <w:r w:rsidRPr="007F0263">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color w:val="FFFFFF"/>
          <w:sz w:val="26"/>
          <w:szCs w:val="26"/>
        </w:rPr>
        <w:t>kk    kkk  kk supune evaluării adecvate</w:t>
      </w:r>
      <w:r w:rsidRPr="00592884">
        <w:rPr>
          <w:rFonts w:ascii="Times New Roman" w:hAnsi="Times New Roman" w:cs="Times New Roman"/>
          <w:sz w:val="26"/>
          <w:szCs w:val="26"/>
        </w:rPr>
        <w:t xml:space="preserve">  </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    Justificarea prezentei decizii:</w:t>
      </w: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t xml:space="preserve">   I. Motivele pe baza cărora s-a stabilit necesitatea neefectuării  impactului asupra mediului, sunt următoarele:</w:t>
      </w:r>
    </w:p>
    <w:p w:rsidR="00FC703C" w:rsidRPr="00F36435" w:rsidRDefault="00FC703C" w:rsidP="006467FE">
      <w:pPr>
        <w:spacing w:line="240" w:lineRule="auto"/>
        <w:rPr>
          <w:rFonts w:ascii="Times New Roman" w:hAnsi="Times New Roman" w:cs="Times New Roman"/>
          <w:i/>
          <w:sz w:val="26"/>
          <w:szCs w:val="26"/>
        </w:rPr>
      </w:pPr>
      <w:r w:rsidRPr="00592884">
        <w:rPr>
          <w:rFonts w:ascii="Times New Roman" w:hAnsi="Times New Roman" w:cs="Times New Roman"/>
          <w:sz w:val="26"/>
          <w:szCs w:val="26"/>
        </w:rPr>
        <w:t xml:space="preserve">a)  </w:t>
      </w:r>
      <w:r w:rsidRPr="007F0263">
        <w:rPr>
          <w:rFonts w:ascii="Times New Roman" w:hAnsi="Times New Roman" w:cs="Times New Roman"/>
          <w:sz w:val="26"/>
          <w:szCs w:val="26"/>
        </w:rPr>
        <w:t xml:space="preserve">proiectul se încadrează în prevederile </w:t>
      </w:r>
      <w:r w:rsidRPr="00453690">
        <w:rPr>
          <w:rFonts w:ascii="Times New Roman" w:hAnsi="Times New Roman" w:cs="Times New Roman"/>
          <w:sz w:val="26"/>
          <w:szCs w:val="26"/>
        </w:rPr>
        <w:t>Legii</w:t>
      </w:r>
      <w:r w:rsidRPr="00453690">
        <w:rPr>
          <w:rFonts w:ascii="Times New Roman" w:hAnsi="Times New Roman" w:cs="Times New Roman"/>
          <w:sz w:val="26"/>
          <w:szCs w:val="26"/>
          <w:u w:val="single"/>
        </w:rPr>
        <w:t xml:space="preserve"> nr.292/2018</w:t>
      </w:r>
      <w:r w:rsidRPr="00453690">
        <w:rPr>
          <w:rFonts w:ascii="Times New Roman" w:hAnsi="Times New Roman" w:cs="Times New Roman"/>
          <w:sz w:val="26"/>
          <w:szCs w:val="26"/>
        </w:rPr>
        <w:t>, anexa nr. 2,</w:t>
      </w:r>
      <w:r w:rsidR="00F36435">
        <w:rPr>
          <w:rFonts w:ascii="Times New Roman" w:hAnsi="Times New Roman" w:cs="Times New Roman"/>
          <w:sz w:val="26"/>
          <w:szCs w:val="26"/>
        </w:rPr>
        <w:t xml:space="preserve"> punctul</w:t>
      </w:r>
      <w:r w:rsidRPr="00453690">
        <w:rPr>
          <w:rFonts w:ascii="Times New Roman" w:hAnsi="Times New Roman" w:cs="Times New Roman"/>
          <w:sz w:val="26"/>
          <w:szCs w:val="26"/>
        </w:rPr>
        <w:t xml:space="preserve"> </w:t>
      </w:r>
      <w:r w:rsidR="00453690" w:rsidRPr="00F36435">
        <w:rPr>
          <w:rFonts w:ascii="Times New Roman" w:hAnsi="Times New Roman" w:cs="Times New Roman"/>
          <w:b/>
          <w:i/>
          <w:color w:val="000000"/>
          <w:sz w:val="26"/>
          <w:szCs w:val="26"/>
        </w:rPr>
        <w:t>3</w:t>
      </w:r>
      <w:r w:rsidR="007F0263" w:rsidRPr="00F36435">
        <w:rPr>
          <w:rFonts w:ascii="Times New Roman" w:hAnsi="Times New Roman" w:cs="Times New Roman"/>
          <w:b/>
          <w:i/>
          <w:color w:val="000000"/>
          <w:sz w:val="26"/>
          <w:szCs w:val="26"/>
        </w:rPr>
        <w:t xml:space="preserve">.a.)                            ,, </w:t>
      </w:r>
      <w:r w:rsidR="00453690" w:rsidRPr="00F36435">
        <w:rPr>
          <w:rFonts w:ascii="Times New Roman" w:hAnsi="Times New Roman" w:cs="Times New Roman"/>
          <w:b/>
          <w:i/>
          <w:sz w:val="26"/>
          <w:szCs w:val="26"/>
        </w:rPr>
        <w:t>Instalații industriale pentru producerea energiei electrice, termice și a aburului tehnologic, altele decât cele prevăzute în anexa nr. 1</w:t>
      </w:r>
      <w:r w:rsidR="007F0263" w:rsidRPr="00F36435">
        <w:rPr>
          <w:rFonts w:ascii="Times New Roman" w:hAnsi="Times New Roman" w:cs="Times New Roman"/>
          <w:b/>
          <w:i/>
          <w:sz w:val="26"/>
          <w:szCs w:val="26"/>
        </w:rPr>
        <w:t>”</w:t>
      </w:r>
      <w:r w:rsidR="00F17905" w:rsidRPr="00F36435">
        <w:rPr>
          <w:rFonts w:ascii="Times New Roman" w:hAnsi="Times New Roman" w:cs="Times New Roman"/>
          <w:b/>
          <w:i/>
          <w:sz w:val="26"/>
          <w:szCs w:val="26"/>
        </w:rPr>
        <w:t xml:space="preserve"> </w:t>
      </w:r>
      <w:r w:rsidR="00F17905" w:rsidRPr="00F36435">
        <w:rPr>
          <w:rFonts w:ascii="Times New Roman" w:hAnsi="Times New Roman" w:cs="Times New Roman"/>
          <w:i/>
          <w:sz w:val="26"/>
          <w:szCs w:val="26"/>
        </w:rPr>
        <w:t>și punctul</w:t>
      </w:r>
      <w:r w:rsidR="00F17905" w:rsidRPr="00F36435">
        <w:rPr>
          <w:rFonts w:ascii="Times New Roman" w:hAnsi="Times New Roman" w:cs="Times New Roman"/>
          <w:b/>
          <w:i/>
          <w:sz w:val="26"/>
          <w:szCs w:val="26"/>
        </w:rPr>
        <w:t xml:space="preserve"> </w:t>
      </w:r>
      <w:r w:rsidR="00F17905" w:rsidRPr="00F36435">
        <w:rPr>
          <w:rFonts w:ascii="Times New Roman" w:hAnsi="Times New Roman" w:cs="Times New Roman"/>
          <w:b/>
          <w:i/>
          <w:color w:val="000000"/>
          <w:sz w:val="26"/>
          <w:szCs w:val="26"/>
        </w:rPr>
        <w:t>13.a.) ”Orice modificări sau extinderi, altele decât cele prevăzute la </w:t>
      </w:r>
      <w:hyperlink r:id="rId8" w:anchor="p-275167933" w:tgtFrame="_blank" w:history="1">
        <w:r w:rsidR="00F17905" w:rsidRPr="00F36435">
          <w:rPr>
            <w:rStyle w:val="Hyperlink"/>
            <w:rFonts w:ascii="Times New Roman" w:hAnsi="Times New Roman" w:cs="Times New Roman"/>
            <w:b/>
            <w:i/>
            <w:color w:val="000000"/>
            <w:sz w:val="26"/>
            <w:szCs w:val="26"/>
          </w:rPr>
          <w:t>pct. 24</w:t>
        </w:r>
      </w:hyperlink>
      <w:r w:rsidR="00F17905" w:rsidRPr="00F36435">
        <w:rPr>
          <w:rFonts w:ascii="Times New Roman" w:hAnsi="Times New Roman" w:cs="Times New Roman"/>
          <w:b/>
          <w:i/>
          <w:color w:val="000000"/>
          <w:sz w:val="26"/>
          <w:szCs w:val="26"/>
        </w:rPr>
        <w:t xml:space="preserve"> din anexa nr. 1, ale proiectelor prevăzute în anexa  </w:t>
      </w:r>
      <w:hyperlink r:id="rId9" w:anchor="p-275167869" w:tgtFrame="_blank" w:history="1">
        <w:r w:rsidR="00F17905" w:rsidRPr="00F36435">
          <w:rPr>
            <w:rStyle w:val="Hyperlink"/>
            <w:rFonts w:ascii="Times New Roman" w:hAnsi="Times New Roman" w:cs="Times New Roman"/>
            <w:b/>
            <w:i/>
            <w:color w:val="000000"/>
            <w:sz w:val="26"/>
            <w:szCs w:val="26"/>
          </w:rPr>
          <w:t>nr. 1</w:t>
        </w:r>
      </w:hyperlink>
      <w:r w:rsidR="00F17905" w:rsidRPr="00F36435">
        <w:rPr>
          <w:rFonts w:ascii="Times New Roman" w:hAnsi="Times New Roman" w:cs="Times New Roman"/>
          <w:b/>
          <w:i/>
          <w:color w:val="000000"/>
          <w:sz w:val="26"/>
          <w:szCs w:val="26"/>
        </w:rPr>
        <w:t> sau în prezenta anexă, deja autorizate, executate sau în curs de a fi executate, care pot avea efecte semnificative negative asupra mediului</w:t>
      </w:r>
      <w:r w:rsidR="00F17905" w:rsidRPr="00F36435">
        <w:rPr>
          <w:rFonts w:ascii="Times New Roman" w:hAnsi="Times New Roman" w:cs="Times New Roman"/>
          <w:b/>
          <w:i/>
          <w:sz w:val="26"/>
          <w:szCs w:val="26"/>
        </w:rPr>
        <w:t>”</w:t>
      </w:r>
      <w:r w:rsidR="00453690" w:rsidRPr="00F36435">
        <w:rPr>
          <w:rFonts w:ascii="Times New Roman" w:hAnsi="Times New Roman" w:cs="Times New Roman"/>
          <w:b/>
          <w:i/>
          <w:sz w:val="26"/>
          <w:szCs w:val="26"/>
        </w:rPr>
        <w:t>;</w:t>
      </w:r>
    </w:p>
    <w:p w:rsidR="00FC703C" w:rsidRPr="00592884" w:rsidRDefault="00FC703C" w:rsidP="006467FE">
      <w:pPr>
        <w:spacing w:line="240" w:lineRule="auto"/>
        <w:textAlignment w:val="baseline"/>
        <w:rPr>
          <w:rStyle w:val="sttlitera"/>
          <w:rFonts w:ascii="Times New Roman" w:hAnsi="Times New Roman" w:cs="Times New Roman"/>
          <w:sz w:val="26"/>
          <w:szCs w:val="26"/>
        </w:rPr>
      </w:pPr>
      <w:r w:rsidRPr="00592884">
        <w:rPr>
          <w:rFonts w:ascii="Times New Roman" w:hAnsi="Times New Roman" w:cs="Times New Roman"/>
          <w:sz w:val="26"/>
          <w:szCs w:val="26"/>
        </w:rPr>
        <w:lastRenderedPageBreak/>
        <w:t xml:space="preserve">b) </w:t>
      </w:r>
      <w:r w:rsidR="00FB7BE3" w:rsidRPr="00592884">
        <w:rPr>
          <w:rStyle w:val="sttlitera"/>
          <w:rFonts w:ascii="Times New Roman" w:hAnsi="Times New Roman" w:cs="Times New Roman"/>
          <w:sz w:val="26"/>
          <w:szCs w:val="26"/>
        </w:rPr>
        <w:t>amplasament</w:t>
      </w:r>
      <w:r w:rsidR="007F0263">
        <w:rPr>
          <w:rStyle w:val="sttlitera"/>
          <w:rFonts w:ascii="Times New Roman" w:hAnsi="Times New Roman" w:cs="Times New Roman"/>
          <w:sz w:val="26"/>
          <w:szCs w:val="26"/>
        </w:rPr>
        <w:t>ul este</w:t>
      </w:r>
      <w:r w:rsidRPr="00592884">
        <w:rPr>
          <w:rStyle w:val="sttlitera"/>
          <w:rFonts w:ascii="Times New Roman" w:hAnsi="Times New Roman" w:cs="Times New Roman"/>
          <w:sz w:val="26"/>
          <w:szCs w:val="26"/>
        </w:rPr>
        <w:t xml:space="preserve"> situat</w:t>
      </w:r>
      <w:r w:rsidR="0078493F" w:rsidRPr="00592884">
        <w:rPr>
          <w:rStyle w:val="sttlitera"/>
          <w:rFonts w:ascii="Times New Roman" w:hAnsi="Times New Roman" w:cs="Times New Roman"/>
          <w:sz w:val="26"/>
          <w:szCs w:val="26"/>
        </w:rPr>
        <w:t xml:space="preserve"> în</w:t>
      </w:r>
      <w:r w:rsidRPr="00592884">
        <w:rPr>
          <w:rStyle w:val="sttlitera"/>
          <w:rFonts w:ascii="Times New Roman" w:hAnsi="Times New Roman" w:cs="Times New Roman"/>
          <w:sz w:val="26"/>
          <w:szCs w:val="26"/>
        </w:rPr>
        <w:t xml:space="preserve"> </w:t>
      </w:r>
      <w:r w:rsidR="00F17905">
        <w:rPr>
          <w:rFonts w:ascii="Times New Roman" w:hAnsi="Times New Roman" w:cs="Times New Roman"/>
          <w:b/>
          <w:sz w:val="26"/>
          <w:szCs w:val="26"/>
        </w:rPr>
        <w:t>comuna Bonțida</w:t>
      </w:r>
      <w:r w:rsidR="00453690" w:rsidRPr="007F0263">
        <w:rPr>
          <w:rFonts w:ascii="Times New Roman" w:hAnsi="Times New Roman" w:cs="Times New Roman"/>
          <w:b/>
          <w:sz w:val="26"/>
          <w:szCs w:val="26"/>
        </w:rPr>
        <w:t>, judeţul Cluj</w:t>
      </w:r>
      <w:r w:rsidR="000279DB" w:rsidRPr="00CA64D5">
        <w:rPr>
          <w:rFonts w:ascii="Times New Roman" w:hAnsi="Times New Roman" w:cs="Times New Roman"/>
          <w:sz w:val="26"/>
          <w:szCs w:val="26"/>
        </w:rPr>
        <w:t>,</w:t>
      </w:r>
      <w:r w:rsidRPr="00CA64D5">
        <w:rPr>
          <w:rStyle w:val="sttlitera"/>
          <w:rFonts w:ascii="Times New Roman" w:hAnsi="Times New Roman" w:cs="Times New Roman"/>
          <w:sz w:val="26"/>
          <w:szCs w:val="26"/>
        </w:rPr>
        <w:t xml:space="preserve"> constituie</w:t>
      </w:r>
      <w:r w:rsidR="000279DB" w:rsidRPr="00CA64D5">
        <w:rPr>
          <w:rStyle w:val="sttlitera"/>
          <w:rFonts w:ascii="Times New Roman" w:hAnsi="Times New Roman" w:cs="Times New Roman"/>
          <w:sz w:val="26"/>
          <w:szCs w:val="26"/>
        </w:rPr>
        <w:t xml:space="preserve"> </w:t>
      </w:r>
      <w:r w:rsidR="00453690" w:rsidRPr="00CA64D5">
        <w:rPr>
          <w:rStyle w:val="sttlitera"/>
          <w:rFonts w:ascii="Times New Roman" w:hAnsi="Times New Roman" w:cs="Times New Roman"/>
          <w:sz w:val="26"/>
          <w:szCs w:val="26"/>
        </w:rPr>
        <w:t>pro</w:t>
      </w:r>
      <w:r w:rsidR="00941AE7" w:rsidRPr="00CA64D5">
        <w:rPr>
          <w:rStyle w:val="sttlitera"/>
          <w:rFonts w:ascii="Times New Roman" w:hAnsi="Times New Roman" w:cs="Times New Roman"/>
          <w:sz w:val="26"/>
          <w:szCs w:val="26"/>
        </w:rPr>
        <w:t>p</w:t>
      </w:r>
      <w:r w:rsidR="00453690" w:rsidRPr="00CA64D5">
        <w:rPr>
          <w:rStyle w:val="sttlitera"/>
          <w:rFonts w:ascii="Times New Roman" w:hAnsi="Times New Roman" w:cs="Times New Roman"/>
          <w:sz w:val="26"/>
          <w:szCs w:val="26"/>
        </w:rPr>
        <w:t xml:space="preserve">rietatea </w:t>
      </w:r>
      <w:r w:rsidR="00F17905">
        <w:rPr>
          <w:rStyle w:val="sttlitera"/>
          <w:rFonts w:ascii="Times New Roman" w:hAnsi="Times New Roman" w:cs="Times New Roman"/>
          <w:sz w:val="26"/>
          <w:szCs w:val="26"/>
        </w:rPr>
        <w:t>privată</w:t>
      </w:r>
      <w:r w:rsidRPr="00CA64D5">
        <w:rPr>
          <w:rStyle w:val="sttlitera"/>
          <w:rFonts w:ascii="Times New Roman" w:hAnsi="Times New Roman" w:cs="Times New Roman"/>
          <w:sz w:val="26"/>
          <w:szCs w:val="26"/>
        </w:rPr>
        <w:t xml:space="preserve">, cu </w:t>
      </w:r>
      <w:r w:rsidR="00FB7BE3" w:rsidRPr="00CA64D5">
        <w:rPr>
          <w:rStyle w:val="sttlitera"/>
          <w:rFonts w:ascii="Times New Roman" w:hAnsi="Times New Roman" w:cs="Times New Roman"/>
          <w:sz w:val="26"/>
          <w:szCs w:val="26"/>
        </w:rPr>
        <w:t xml:space="preserve">folosința actuală: </w:t>
      </w:r>
      <w:r w:rsidR="00F17905">
        <w:rPr>
          <w:rStyle w:val="sttlitera"/>
          <w:rFonts w:ascii="Times New Roman" w:hAnsi="Times New Roman" w:cs="Times New Roman"/>
          <w:i/>
          <w:sz w:val="26"/>
          <w:szCs w:val="26"/>
        </w:rPr>
        <w:t>altele</w:t>
      </w:r>
      <w:r w:rsidRPr="00CA64D5">
        <w:rPr>
          <w:rStyle w:val="sttlitera"/>
          <w:rFonts w:ascii="Times New Roman" w:hAnsi="Times New Roman" w:cs="Times New Roman"/>
          <w:sz w:val="26"/>
          <w:szCs w:val="26"/>
        </w:rPr>
        <w:t xml:space="preserve">, conform Certificatului de urbanism nr. </w:t>
      </w:r>
      <w:r w:rsidR="005808CF">
        <w:rPr>
          <w:rStyle w:val="sttlitera"/>
          <w:rFonts w:ascii="Times New Roman" w:hAnsi="Times New Roman" w:cs="Times New Roman"/>
          <w:sz w:val="26"/>
          <w:szCs w:val="26"/>
        </w:rPr>
        <w:t>86/09.10.2023</w:t>
      </w:r>
      <w:r w:rsidR="00A602FC" w:rsidRPr="00592884">
        <w:rPr>
          <w:rStyle w:val="sttlitera"/>
          <w:rFonts w:ascii="Times New Roman" w:hAnsi="Times New Roman" w:cs="Times New Roman"/>
          <w:sz w:val="26"/>
          <w:szCs w:val="26"/>
        </w:rPr>
        <w:t xml:space="preserve">  emis de </w:t>
      </w:r>
      <w:r w:rsidR="00AD2E17" w:rsidRPr="00592884">
        <w:rPr>
          <w:rStyle w:val="sttlitera"/>
          <w:rFonts w:ascii="Times New Roman" w:hAnsi="Times New Roman" w:cs="Times New Roman"/>
          <w:sz w:val="26"/>
          <w:szCs w:val="26"/>
        </w:rPr>
        <w:t xml:space="preserve">către </w:t>
      </w:r>
      <w:r w:rsidR="00F17905">
        <w:rPr>
          <w:rStyle w:val="sttlitera"/>
          <w:rFonts w:ascii="Times New Roman" w:hAnsi="Times New Roman" w:cs="Times New Roman"/>
          <w:sz w:val="26"/>
          <w:szCs w:val="26"/>
        </w:rPr>
        <w:t>Comuna Bonțida</w:t>
      </w:r>
      <w:r w:rsidRPr="00592884">
        <w:rPr>
          <w:rStyle w:val="sttlitera"/>
          <w:rFonts w:ascii="Times New Roman" w:hAnsi="Times New Roman" w:cs="Times New Roman"/>
          <w:sz w:val="26"/>
          <w:szCs w:val="26"/>
        </w:rPr>
        <w:t xml:space="preserve">; </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c) </w:t>
      </w:r>
      <w:r w:rsidRPr="00CA64D5">
        <w:rPr>
          <w:rStyle w:val="sttlitera"/>
          <w:rFonts w:ascii="Times New Roman" w:hAnsi="Times New Roman" w:cs="Times New Roman"/>
          <w:sz w:val="26"/>
          <w:szCs w:val="26"/>
        </w:rPr>
        <w:t xml:space="preserve">proiectul </w:t>
      </w:r>
      <w:r w:rsidRPr="004D6E7B">
        <w:rPr>
          <w:rStyle w:val="sttlitera"/>
          <w:rFonts w:ascii="Times New Roman" w:hAnsi="Times New Roman" w:cs="Times New Roman"/>
          <w:sz w:val="26"/>
          <w:szCs w:val="26"/>
        </w:rPr>
        <w:t>es</w:t>
      </w:r>
      <w:r w:rsidRPr="008A4893">
        <w:rPr>
          <w:rStyle w:val="sttlitera"/>
          <w:rFonts w:ascii="Times New Roman" w:hAnsi="Times New Roman" w:cs="Times New Roman"/>
          <w:sz w:val="26"/>
          <w:szCs w:val="26"/>
        </w:rPr>
        <w:t>te de a</w:t>
      </w:r>
      <w:r w:rsidR="00AD055A" w:rsidRPr="008A4893">
        <w:rPr>
          <w:rStyle w:val="sttlitera"/>
          <w:rFonts w:ascii="Times New Roman" w:hAnsi="Times New Roman" w:cs="Times New Roman"/>
          <w:sz w:val="26"/>
          <w:szCs w:val="26"/>
        </w:rPr>
        <w:t>mploare redusă</w:t>
      </w:r>
      <w:r w:rsidR="001A38BE" w:rsidRPr="008A4893">
        <w:rPr>
          <w:rStyle w:val="sttlitera"/>
          <w:rFonts w:ascii="Times New Roman" w:hAnsi="Times New Roman" w:cs="Times New Roman"/>
          <w:sz w:val="26"/>
          <w:szCs w:val="26"/>
        </w:rPr>
        <w:t xml:space="preserve"> </w:t>
      </w:r>
      <w:r w:rsidRPr="008A4893">
        <w:rPr>
          <w:rStyle w:val="sttlitera"/>
          <w:rFonts w:ascii="Times New Roman" w:hAnsi="Times New Roman" w:cs="Times New Roman"/>
          <w:sz w:val="26"/>
          <w:szCs w:val="26"/>
        </w:rPr>
        <w:t>şi are ca</w:t>
      </w:r>
      <w:r w:rsidRPr="00592884">
        <w:rPr>
          <w:rStyle w:val="sttlitera"/>
          <w:rFonts w:ascii="Times New Roman" w:hAnsi="Times New Roman" w:cs="Times New Roman"/>
          <w:sz w:val="26"/>
          <w:szCs w:val="26"/>
        </w:rPr>
        <w:t xml:space="preserve"> scop </w:t>
      </w:r>
      <w:r w:rsidR="00F17905">
        <w:rPr>
          <w:rFonts w:ascii="Times New Roman" w:hAnsi="Times New Roman"/>
          <w:b/>
          <w:i/>
          <w:sz w:val="26"/>
          <w:szCs w:val="26"/>
        </w:rPr>
        <w:t xml:space="preserve">reabilitare </w:t>
      </w:r>
      <w:r w:rsidR="00F17905" w:rsidRPr="000802F2">
        <w:rPr>
          <w:rFonts w:ascii="Times New Roman" w:hAnsi="Times New Roman"/>
          <w:b/>
          <w:i/>
          <w:sz w:val="26"/>
          <w:szCs w:val="26"/>
        </w:rPr>
        <w:t>clădiri existente, racorduri la utilități, branșamente și amplasare de panouri fotovoltaice pe acoperișul clădirilor și pe teren</w:t>
      </w:r>
      <w:r w:rsidR="001A38BE" w:rsidRPr="001A38BE">
        <w:rPr>
          <w:rFonts w:ascii="Times New Roman" w:hAnsi="Times New Roman" w:cs="Times New Roman"/>
          <w:b/>
          <w:sz w:val="26"/>
          <w:szCs w:val="26"/>
        </w:rPr>
        <w:t xml:space="preserve">, </w:t>
      </w:r>
      <w:r w:rsidRPr="001A38BE">
        <w:rPr>
          <w:rStyle w:val="sttlitera"/>
          <w:rFonts w:ascii="Times New Roman" w:hAnsi="Times New Roman" w:cs="Times New Roman"/>
          <w:sz w:val="26"/>
          <w:szCs w:val="26"/>
        </w:rPr>
        <w:t xml:space="preserve">conform </w:t>
      </w:r>
      <w:r w:rsidR="0078493F" w:rsidRPr="001A38BE">
        <w:rPr>
          <w:rStyle w:val="sttlitera"/>
          <w:rFonts w:ascii="Times New Roman" w:hAnsi="Times New Roman" w:cs="Times New Roman"/>
          <w:sz w:val="26"/>
          <w:szCs w:val="26"/>
        </w:rPr>
        <w:t>Certificatului de urbanism</w:t>
      </w:r>
      <w:r w:rsidRPr="001A38BE">
        <w:rPr>
          <w:rStyle w:val="sttlitera"/>
          <w:rFonts w:ascii="Times New Roman" w:hAnsi="Times New Roman" w:cs="Times New Roman"/>
          <w:sz w:val="26"/>
          <w:szCs w:val="26"/>
        </w:rPr>
        <w:t>;</w:t>
      </w:r>
      <w:r w:rsidRPr="00592884">
        <w:rPr>
          <w:rStyle w:val="sttlitera"/>
          <w:rFonts w:ascii="Times New Roman" w:hAnsi="Times New Roman" w:cs="Times New Roman"/>
          <w:sz w:val="26"/>
          <w:szCs w:val="26"/>
        </w:rPr>
        <w:t xml:space="preserve"> </w:t>
      </w:r>
    </w:p>
    <w:p w:rsidR="00FC703C" w:rsidRPr="00592884" w:rsidRDefault="00FC703C" w:rsidP="006467FE">
      <w:pPr>
        <w:spacing w:line="240" w:lineRule="auto"/>
        <w:textAlignment w:val="baseline"/>
        <w:rPr>
          <w:rFonts w:ascii="Times New Roman" w:hAnsi="Times New Roman" w:cs="Times New Roman"/>
          <w:sz w:val="26"/>
          <w:szCs w:val="26"/>
        </w:rPr>
      </w:pPr>
      <w:r w:rsidRPr="001A38BE">
        <w:rPr>
          <w:rFonts w:ascii="Times New Roman" w:hAnsi="Times New Roman" w:cs="Times New Roman"/>
          <w:sz w:val="26"/>
          <w:szCs w:val="26"/>
        </w:rPr>
        <w:t xml:space="preserve">d)  investiţia propusă se realizează în </w:t>
      </w:r>
      <w:r w:rsidR="00E24432" w:rsidRPr="001A38BE">
        <w:rPr>
          <w:rFonts w:ascii="Times New Roman" w:hAnsi="Times New Roman" w:cs="Times New Roman"/>
          <w:sz w:val="26"/>
          <w:szCs w:val="26"/>
        </w:rPr>
        <w:t xml:space="preserve">comuna </w:t>
      </w:r>
      <w:r w:rsidR="00F17905">
        <w:rPr>
          <w:rFonts w:ascii="Times New Roman" w:hAnsi="Times New Roman" w:cs="Times New Roman"/>
          <w:sz w:val="26"/>
          <w:szCs w:val="26"/>
        </w:rPr>
        <w:t>Bonțida, sat Bonțida</w:t>
      </w:r>
      <w:r w:rsidRPr="001A38BE">
        <w:rPr>
          <w:rFonts w:ascii="Times New Roman" w:hAnsi="Times New Roman" w:cs="Times New Roman"/>
          <w:sz w:val="26"/>
          <w:szCs w:val="26"/>
        </w:rPr>
        <w:t xml:space="preserve">, </w:t>
      </w:r>
      <w:r w:rsidR="005C39DF" w:rsidRPr="001A38BE">
        <w:rPr>
          <w:rFonts w:ascii="Times New Roman" w:hAnsi="Times New Roman" w:cs="Times New Roman"/>
          <w:sz w:val="26"/>
          <w:szCs w:val="26"/>
        </w:rPr>
        <w:t xml:space="preserve">jud. Cluj, </w:t>
      </w:r>
      <w:r w:rsidR="00F17905" w:rsidRPr="00120D1D">
        <w:rPr>
          <w:rFonts w:ascii="Times New Roman" w:hAnsi="Times New Roman" w:cs="Times New Roman"/>
          <w:sz w:val="26"/>
          <w:szCs w:val="26"/>
        </w:rPr>
        <w:t>intravilan</w:t>
      </w:r>
      <w:r w:rsidR="005808CF" w:rsidRPr="00120D1D">
        <w:rPr>
          <w:rFonts w:ascii="Times New Roman" w:hAnsi="Times New Roman" w:cs="Times New Roman"/>
          <w:sz w:val="26"/>
          <w:szCs w:val="26"/>
        </w:rPr>
        <w:t>,</w:t>
      </w:r>
      <w:r w:rsidR="005808CF">
        <w:rPr>
          <w:rFonts w:ascii="Times New Roman" w:hAnsi="Times New Roman" w:cs="Times New Roman"/>
          <w:b/>
          <w:i/>
          <w:sz w:val="26"/>
          <w:szCs w:val="26"/>
        </w:rPr>
        <w:t xml:space="preserve"> </w:t>
      </w:r>
      <w:r w:rsidR="005808CF" w:rsidRPr="00120D1D">
        <w:rPr>
          <w:rFonts w:ascii="Times New Roman" w:hAnsi="Times New Roman" w:cs="Times New Roman"/>
          <w:b/>
          <w:i/>
          <w:sz w:val="26"/>
          <w:szCs w:val="26"/>
        </w:rPr>
        <w:t>destinația zonei</w:t>
      </w:r>
      <w:r w:rsidR="001A38BE" w:rsidRPr="001A38BE">
        <w:rPr>
          <w:rFonts w:ascii="Times New Roman" w:hAnsi="Times New Roman" w:cs="Times New Roman"/>
          <w:sz w:val="26"/>
          <w:szCs w:val="26"/>
        </w:rPr>
        <w:t xml:space="preserve"> –</w:t>
      </w:r>
      <w:r w:rsidR="001A38BE">
        <w:rPr>
          <w:rFonts w:ascii="Times New Roman" w:hAnsi="Times New Roman" w:cs="Times New Roman"/>
          <w:sz w:val="26"/>
          <w:szCs w:val="26"/>
        </w:rPr>
        <w:t xml:space="preserve"> </w:t>
      </w:r>
      <w:r w:rsidR="005808CF">
        <w:rPr>
          <w:rFonts w:ascii="Times New Roman" w:hAnsi="Times New Roman" w:cs="Times New Roman"/>
          <w:sz w:val="26"/>
          <w:szCs w:val="26"/>
        </w:rPr>
        <w:t>zonă mixtă – unități economice industriale și agricole</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e)  drumurile de acces existente vor fi întreţinute corespunzător și se vor reface sectoarele afectate de către </w:t>
      </w:r>
      <w:r w:rsidR="005808CF">
        <w:rPr>
          <w:rFonts w:ascii="Times New Roman" w:hAnsi="Times New Roman" w:cs="Times New Roman"/>
          <w:sz w:val="26"/>
          <w:szCs w:val="26"/>
        </w:rPr>
        <w:t>FEH ENERGY</w:t>
      </w:r>
      <w:r w:rsidR="001A38BE">
        <w:rPr>
          <w:rFonts w:ascii="Times New Roman" w:hAnsi="Times New Roman" w:cs="Times New Roman"/>
          <w:sz w:val="26"/>
          <w:szCs w:val="26"/>
        </w:rPr>
        <w:t xml:space="preserve"> </w:t>
      </w:r>
      <w:r w:rsidR="007F0263">
        <w:rPr>
          <w:rFonts w:ascii="Times New Roman" w:hAnsi="Times New Roman" w:cs="Times New Roman"/>
          <w:sz w:val="26"/>
          <w:szCs w:val="26"/>
        </w:rPr>
        <w:t>SRL</w:t>
      </w:r>
      <w:r w:rsidR="00E24432" w:rsidRPr="00592884">
        <w:rPr>
          <w:rFonts w:ascii="Times New Roman" w:hAnsi="Times New Roman" w:cs="Times New Roman"/>
          <w:sz w:val="26"/>
          <w:szCs w:val="26"/>
        </w:rPr>
        <w:t>;</w:t>
      </w:r>
    </w:p>
    <w:p w:rsidR="00FC703C" w:rsidRPr="00592884" w:rsidRDefault="00FC703C"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f)  la evaluarea proiectului au fost luate în considerare criteriile prevăzute în Anexa nr. 3 din Legea nr. 292/2018 </w:t>
      </w:r>
      <w:r w:rsidRPr="00592884">
        <w:rPr>
          <w:rFonts w:ascii="Times New Roman" w:eastAsia="Times New Roman" w:hAnsi="Times New Roman" w:cs="Times New Roman"/>
          <w:sz w:val="26"/>
          <w:szCs w:val="26"/>
        </w:rPr>
        <w:t>privind evaluarea impactului anumitor proiecte publice şi private asupra mediului</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color w:val="FF6600"/>
          <w:sz w:val="26"/>
          <w:szCs w:val="26"/>
        </w:rPr>
      </w:pPr>
      <w:r w:rsidRPr="00592884">
        <w:rPr>
          <w:rFonts w:ascii="Times New Roman" w:hAnsi="Times New Roman" w:cs="Times New Roman"/>
          <w:sz w:val="26"/>
          <w:szCs w:val="26"/>
        </w:rPr>
        <w:t>g) proiectul propus nu se  cumulează cu alte proiecte, fară amplificarea impactului asupra mediului;</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h) </w:t>
      </w:r>
      <w:r w:rsidRPr="001A38BE">
        <w:rPr>
          <w:rFonts w:ascii="Times New Roman" w:hAnsi="Times New Roman" w:cs="Times New Roman"/>
          <w:sz w:val="26"/>
          <w:szCs w:val="26"/>
        </w:rPr>
        <w:t xml:space="preserve">investiţia propusă nu implică generarea de emisii semnificative în mediu, activitatea presupunând </w:t>
      </w:r>
      <w:r w:rsidR="005808CF">
        <w:rPr>
          <w:rFonts w:ascii="Times New Roman" w:hAnsi="Times New Roman"/>
          <w:b/>
          <w:i/>
          <w:sz w:val="26"/>
          <w:szCs w:val="26"/>
        </w:rPr>
        <w:t xml:space="preserve">reabilitare </w:t>
      </w:r>
      <w:r w:rsidR="005808CF" w:rsidRPr="000802F2">
        <w:rPr>
          <w:rFonts w:ascii="Times New Roman" w:hAnsi="Times New Roman"/>
          <w:b/>
          <w:i/>
          <w:sz w:val="26"/>
          <w:szCs w:val="26"/>
        </w:rPr>
        <w:t>clădiri existente, racorduri la utilități, branșamente și amplasare de panouri fotovoltaice pe acoperișul clădirilor și pe teren</w:t>
      </w:r>
      <w:r w:rsidRPr="001A38BE">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i) proiectul </w:t>
      </w:r>
      <w:r w:rsidRPr="007C44C1">
        <w:rPr>
          <w:rFonts w:ascii="Times New Roman" w:hAnsi="Times New Roman" w:cs="Times New Roman"/>
          <w:b/>
          <w:sz w:val="26"/>
          <w:szCs w:val="26"/>
        </w:rPr>
        <w:t xml:space="preserve">va genera deşeuri din activitățile desfășurate și </w:t>
      </w:r>
      <w:r w:rsidR="0059612D" w:rsidRPr="007C44C1">
        <w:rPr>
          <w:rFonts w:ascii="Times New Roman" w:hAnsi="Times New Roman" w:cs="Times New Roman"/>
          <w:b/>
          <w:sz w:val="26"/>
          <w:szCs w:val="26"/>
        </w:rPr>
        <w:t xml:space="preserve">acestea </w:t>
      </w:r>
      <w:r w:rsidRPr="007C44C1">
        <w:rPr>
          <w:rFonts w:ascii="Times New Roman" w:hAnsi="Times New Roman" w:cs="Times New Roman"/>
          <w:b/>
          <w:sz w:val="26"/>
          <w:szCs w:val="26"/>
        </w:rPr>
        <w:t>vor fi predate către operatori autorizați</w:t>
      </w:r>
      <w:r w:rsidR="0009237E">
        <w:rPr>
          <w:rFonts w:ascii="Times New Roman" w:hAnsi="Times New Roman" w:cs="Times New Roman"/>
          <w:b/>
          <w:sz w:val="26"/>
          <w:szCs w:val="26"/>
        </w:rPr>
        <w:t xml:space="preserve"> </w:t>
      </w:r>
      <w:r w:rsidR="0009237E">
        <w:rPr>
          <w:rFonts w:ascii="Times New Roman" w:hAnsi="Times New Roman" w:cs="Times New Roman"/>
          <w:b/>
          <w:sz w:val="26"/>
          <w:szCs w:val="26"/>
        </w:rPr>
        <w:t xml:space="preserve">(există contracte încheiate atât pentru preluare deșeurile nepericuloase cât și </w:t>
      </w:r>
      <w:r w:rsidR="0009237E">
        <w:rPr>
          <w:rFonts w:ascii="Times New Roman" w:hAnsi="Times New Roman" w:cs="Times New Roman"/>
          <w:b/>
          <w:sz w:val="26"/>
          <w:szCs w:val="26"/>
        </w:rPr>
        <w:t xml:space="preserve"> pentru </w:t>
      </w:r>
      <w:r w:rsidR="0009237E">
        <w:rPr>
          <w:rFonts w:ascii="Times New Roman" w:hAnsi="Times New Roman" w:cs="Times New Roman"/>
          <w:b/>
          <w:sz w:val="26"/>
          <w:szCs w:val="26"/>
        </w:rPr>
        <w:t>deșeuri periculoase)</w:t>
      </w:r>
      <w:r w:rsidR="00CD6B51">
        <w:rPr>
          <w:rFonts w:ascii="Times New Roman" w:hAnsi="Times New Roman" w:cs="Times New Roman"/>
          <w:b/>
          <w:sz w:val="26"/>
          <w:szCs w:val="26"/>
        </w:rPr>
        <w:t>, în baza P</w:t>
      </w:r>
      <w:r w:rsidR="005808CF">
        <w:rPr>
          <w:rFonts w:ascii="Times New Roman" w:hAnsi="Times New Roman" w:cs="Times New Roman"/>
          <w:b/>
          <w:sz w:val="26"/>
          <w:szCs w:val="26"/>
        </w:rPr>
        <w:t xml:space="preserve">lanului de gestionare a deșeurilor întocmit de </w:t>
      </w:r>
      <w:r w:rsidR="005808CF" w:rsidRPr="008A4893">
        <w:rPr>
          <w:rFonts w:ascii="Times New Roman" w:hAnsi="Times New Roman" w:cs="Times New Roman"/>
          <w:b/>
          <w:sz w:val="26"/>
          <w:szCs w:val="26"/>
        </w:rPr>
        <w:t>titular cu atenția sporită asupra deșeurilor periculoase</w:t>
      </w:r>
      <w:r w:rsidR="00165E0E" w:rsidRPr="008A4893">
        <w:rPr>
          <w:rFonts w:ascii="Times New Roman" w:hAnsi="Times New Roman" w:cs="Times New Roman"/>
          <w:b/>
          <w:sz w:val="26"/>
          <w:szCs w:val="26"/>
        </w:rPr>
        <w:t xml:space="preserve"> – </w:t>
      </w:r>
      <w:r w:rsidR="0009237E">
        <w:rPr>
          <w:rFonts w:ascii="Times New Roman" w:hAnsi="Times New Roman" w:cs="Times New Roman"/>
          <w:b/>
          <w:sz w:val="26"/>
          <w:szCs w:val="26"/>
        </w:rPr>
        <w:t xml:space="preserve"> </w:t>
      </w:r>
      <w:r w:rsidR="00165E0E" w:rsidRPr="008A4893">
        <w:rPr>
          <w:rFonts w:ascii="Times New Roman" w:hAnsi="Times New Roman" w:cs="Times New Roman"/>
          <w:b/>
          <w:sz w:val="26"/>
          <w:szCs w:val="26"/>
        </w:rPr>
        <w:t>după caz</w:t>
      </w:r>
      <w:r w:rsidRPr="008A4893">
        <w:rPr>
          <w:rFonts w:ascii="Times New Roman" w:hAnsi="Times New Roman" w:cs="Times New Roman"/>
          <w:sz w:val="26"/>
          <w:szCs w:val="26"/>
        </w:rPr>
        <w:t>;</w:t>
      </w:r>
    </w:p>
    <w:p w:rsidR="00FC703C" w:rsidRPr="00592884" w:rsidRDefault="00FC703C" w:rsidP="006467FE">
      <w:pPr>
        <w:spacing w:line="240" w:lineRule="auto"/>
        <w:ind w:right="-180"/>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j) pentru realizarea lucrărilor este necesară organizarea </w:t>
      </w:r>
      <w:r w:rsidR="001A38BE">
        <w:rPr>
          <w:rFonts w:ascii="Times New Roman" w:hAnsi="Times New Roman" w:cs="Times New Roman"/>
          <w:sz w:val="26"/>
          <w:szCs w:val="26"/>
        </w:rPr>
        <w:t>activității</w:t>
      </w:r>
      <w:r w:rsidRPr="00592884">
        <w:rPr>
          <w:rFonts w:ascii="Times New Roman" w:hAnsi="Times New Roman" w:cs="Times New Roman"/>
          <w:sz w:val="26"/>
          <w:szCs w:val="26"/>
        </w:rPr>
        <w:t xml:space="preserve"> </w:t>
      </w:r>
      <w:r w:rsidR="005C39DF" w:rsidRPr="00592884">
        <w:rPr>
          <w:rFonts w:ascii="Times New Roman" w:hAnsi="Times New Roman" w:cs="Times New Roman"/>
          <w:sz w:val="26"/>
          <w:szCs w:val="26"/>
        </w:rPr>
        <w:t xml:space="preserve">pe proprietatea </w:t>
      </w:r>
      <w:r w:rsidR="00AD2E17" w:rsidRPr="00592884">
        <w:rPr>
          <w:rFonts w:ascii="Times New Roman" w:hAnsi="Times New Roman" w:cs="Times New Roman"/>
          <w:sz w:val="26"/>
          <w:szCs w:val="26"/>
        </w:rPr>
        <w:t>respectivă</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k) sunt prevăzute măsuri pentru: refacerea tuturor suprafețelor de teren afectate de lucrările </w:t>
      </w:r>
      <w:r w:rsidR="00024ED8">
        <w:rPr>
          <w:rFonts w:ascii="Times New Roman" w:hAnsi="Times New Roman" w:cs="Times New Roman"/>
          <w:sz w:val="26"/>
          <w:szCs w:val="26"/>
        </w:rPr>
        <w:t>menționate</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592884" w:rsidRDefault="00FC703C" w:rsidP="006467FE">
      <w:pPr>
        <w:autoSpaceDE w:val="0"/>
        <w:autoSpaceDN w:val="0"/>
        <w:adjustRightInd w:val="0"/>
        <w:spacing w:line="240" w:lineRule="auto"/>
        <w:rPr>
          <w:rFonts w:ascii="Times New Roman" w:hAnsi="Times New Roman" w:cs="Times New Roman"/>
          <w:i/>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b/>
          <w:sz w:val="26"/>
          <w:szCs w:val="26"/>
        </w:rPr>
        <w:t xml:space="preserve">II. Motivele pe baza cărora s-a stabilit neefectuarea evaluării adecvate </w:t>
      </w:r>
      <w:r w:rsidRPr="00592884">
        <w:rPr>
          <w:rFonts w:ascii="Times New Roman" w:eastAsia="Times New Roman" w:hAnsi="Times New Roman" w:cs="Times New Roman"/>
          <w:sz w:val="26"/>
          <w:szCs w:val="26"/>
        </w:rPr>
        <w:t xml:space="preserve">sunt următoarele: </w:t>
      </w:r>
    </w:p>
    <w:p w:rsidR="00FC703C" w:rsidRPr="00592884" w:rsidRDefault="00FC703C" w:rsidP="006467FE">
      <w:pPr>
        <w:numPr>
          <w:ilvl w:val="0"/>
          <w:numId w:val="33"/>
        </w:num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proiectul propus </w:t>
      </w:r>
      <w:r w:rsidRPr="00592884">
        <w:rPr>
          <w:rFonts w:ascii="Times New Roman" w:eastAsia="Times New Roman" w:hAnsi="Times New Roman" w:cs="Times New Roman"/>
          <w:b/>
          <w:sz w:val="26"/>
          <w:szCs w:val="26"/>
        </w:rPr>
        <w:t>nu intră</w:t>
      </w:r>
      <w:r w:rsidRPr="00592884">
        <w:rPr>
          <w:rFonts w:ascii="Times New Roman" w:eastAsia="Times New Roman" w:hAnsi="Times New Roman" w:cs="Times New Roman"/>
          <w:sz w:val="26"/>
          <w:szCs w:val="26"/>
        </w:rPr>
        <w:t xml:space="preserve"> sub incidenţa </w:t>
      </w:r>
      <w:r w:rsidRPr="00592884">
        <w:rPr>
          <w:rFonts w:ascii="Times New Roman" w:eastAsia="Times New Roman" w:hAnsi="Times New Roman" w:cs="Times New Roman"/>
          <w:sz w:val="26"/>
          <w:szCs w:val="26"/>
          <w:u w:val="single"/>
        </w:rPr>
        <w:t xml:space="preserve">art. 28 din </w:t>
      </w:r>
      <w:r w:rsidRPr="00592884">
        <w:rPr>
          <w:rFonts w:ascii="Times New Roman" w:eastAsia="Times New Roman" w:hAnsi="Times New Roman" w:cs="Times New Roman"/>
          <w:b/>
          <w:sz w:val="26"/>
          <w:szCs w:val="26"/>
          <w:u w:val="single"/>
        </w:rPr>
        <w:t xml:space="preserve">Ordonanţa de Urgenţă a Guvernului </w:t>
      </w:r>
      <w:hyperlink r:id="rId10" w:history="1">
        <w:r w:rsidRPr="00592884">
          <w:rPr>
            <w:rFonts w:ascii="Times New Roman" w:eastAsia="Times New Roman" w:hAnsi="Times New Roman" w:cs="Times New Roman"/>
            <w:b/>
            <w:sz w:val="26"/>
            <w:szCs w:val="26"/>
            <w:u w:val="single"/>
          </w:rPr>
          <w:t>nr. 57/2007</w:t>
        </w:r>
      </w:hyperlink>
      <w:r w:rsidRPr="00592884">
        <w:rPr>
          <w:rFonts w:ascii="Times New Roman" w:eastAsia="Times New Roman" w:hAnsi="Times New Roman" w:cs="Times New Roman"/>
          <w:sz w:val="26"/>
          <w:szCs w:val="26"/>
        </w:rPr>
        <w:t xml:space="preserve"> </w:t>
      </w:r>
      <w:r w:rsidRPr="00592884">
        <w:rPr>
          <w:rFonts w:ascii="Times New Roman" w:eastAsia="Times New Roman" w:hAnsi="Times New Roman" w:cs="Times New Roman"/>
          <w:i/>
          <w:sz w:val="26"/>
          <w:szCs w:val="26"/>
        </w:rPr>
        <w:t>privind regimul ariilor naturale protejate, conservarea habitatelor naturale, a florei şi faunei sălbatice</w:t>
      </w:r>
      <w:r w:rsidRPr="00592884">
        <w:rPr>
          <w:rFonts w:ascii="Times New Roman" w:eastAsia="Times New Roman" w:hAnsi="Times New Roman" w:cs="Times New Roman"/>
          <w:sz w:val="26"/>
          <w:szCs w:val="26"/>
        </w:rPr>
        <w:t>, cu modificările şi completările ulterioare;</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b/>
          <w:sz w:val="26"/>
          <w:szCs w:val="26"/>
        </w:rPr>
        <w:t>III. Motivele pe baza cărora s-a stabilit necesitatea neefectuării impactului asupra corpurilor de apă</w:t>
      </w:r>
      <w:r w:rsidRPr="00592884">
        <w:rPr>
          <w:rFonts w:ascii="Times New Roman" w:hAnsi="Times New Roman" w:cs="Times New Roman"/>
          <w:sz w:val="26"/>
          <w:szCs w:val="26"/>
        </w:rPr>
        <w:t xml:space="preserve"> </w:t>
      </w:r>
    </w:p>
    <w:p w:rsidR="00FC703C" w:rsidRPr="002D2DC5" w:rsidRDefault="00F059B5" w:rsidP="006467FE">
      <w:pPr>
        <w:numPr>
          <w:ilvl w:val="0"/>
          <w:numId w:val="33"/>
        </w:numPr>
        <w:tabs>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proiectul </w:t>
      </w:r>
      <w:r w:rsidRPr="002D2DC5">
        <w:rPr>
          <w:rFonts w:ascii="Times New Roman" w:hAnsi="Times New Roman" w:cs="Times New Roman"/>
          <w:sz w:val="26"/>
          <w:szCs w:val="26"/>
        </w:rPr>
        <w:t>propus</w:t>
      </w:r>
      <w:r w:rsidR="00FC703C" w:rsidRPr="002D2DC5">
        <w:rPr>
          <w:rFonts w:ascii="Times New Roman" w:hAnsi="Times New Roman" w:cs="Times New Roman"/>
          <w:sz w:val="26"/>
          <w:szCs w:val="26"/>
        </w:rPr>
        <w:t xml:space="preserve"> </w:t>
      </w:r>
      <w:r w:rsidR="00684E60" w:rsidRPr="00684E60">
        <w:rPr>
          <w:rFonts w:ascii="Times New Roman" w:hAnsi="Times New Roman" w:cs="Times New Roman"/>
          <w:b/>
          <w:sz w:val="26"/>
          <w:szCs w:val="26"/>
        </w:rPr>
        <w:t xml:space="preserve">nu </w:t>
      </w:r>
      <w:r w:rsidR="00FC703C" w:rsidRPr="00684E60">
        <w:rPr>
          <w:rFonts w:ascii="Times New Roman" w:hAnsi="Times New Roman" w:cs="Times New Roman"/>
          <w:b/>
          <w:sz w:val="26"/>
          <w:szCs w:val="26"/>
        </w:rPr>
        <w:t xml:space="preserve">intră </w:t>
      </w:r>
      <w:r w:rsidR="00FC703C" w:rsidRPr="002D2DC5">
        <w:rPr>
          <w:rFonts w:ascii="Times New Roman" w:hAnsi="Times New Roman" w:cs="Times New Roman"/>
          <w:sz w:val="26"/>
          <w:szCs w:val="26"/>
        </w:rPr>
        <w:t xml:space="preserve">sub incidenţa prevederilor art. 48 şi 54 din Legea apelor  </w:t>
      </w:r>
      <w:r w:rsidR="00FC703C" w:rsidRPr="002D2DC5">
        <w:rPr>
          <w:rFonts w:ascii="Times New Roman" w:hAnsi="Times New Roman" w:cs="Times New Roman"/>
          <w:sz w:val="26"/>
          <w:szCs w:val="26"/>
          <w:u w:val="single"/>
        </w:rPr>
        <w:t>nr. 107/1996</w:t>
      </w:r>
      <w:r w:rsidR="00FC703C" w:rsidRPr="002D2DC5">
        <w:rPr>
          <w:rFonts w:ascii="Times New Roman" w:hAnsi="Times New Roman" w:cs="Times New Roman"/>
          <w:sz w:val="26"/>
          <w:szCs w:val="26"/>
        </w:rPr>
        <w:t>, cu modificările şi completările ulterioare.</w:t>
      </w:r>
    </w:p>
    <w:p w:rsidR="00E82A95" w:rsidRDefault="00E82A95" w:rsidP="006467FE">
      <w:pPr>
        <w:tabs>
          <w:tab w:val="left" w:pos="851"/>
        </w:tabs>
        <w:spacing w:line="240" w:lineRule="auto"/>
        <w:ind w:left="720"/>
        <w:rPr>
          <w:rFonts w:ascii="Times New Roman" w:hAnsi="Times New Roman" w:cs="Times New Roman"/>
          <w:sz w:val="26"/>
          <w:szCs w:val="26"/>
        </w:rPr>
      </w:pPr>
    </w:p>
    <w:p w:rsidR="0009237E" w:rsidRPr="00592884" w:rsidRDefault="0009237E" w:rsidP="006467FE">
      <w:pPr>
        <w:tabs>
          <w:tab w:val="left" w:pos="851"/>
        </w:tabs>
        <w:spacing w:line="240" w:lineRule="auto"/>
        <w:ind w:left="720"/>
        <w:rPr>
          <w:rFonts w:ascii="Times New Roman" w:hAnsi="Times New Roman" w:cs="Times New Roman"/>
          <w:sz w:val="26"/>
          <w:szCs w:val="26"/>
        </w:rPr>
      </w:pP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lastRenderedPageBreak/>
        <w:t>Caracteristicile proiectului şi/sau condiţiile de realizare a proiectului pentru evitarea sau prevenirea eventualelor efecte negative semnificative asupra mediului:</w:t>
      </w:r>
    </w:p>
    <w:p w:rsidR="00AA0781" w:rsidRPr="00592884" w:rsidRDefault="00AA0781" w:rsidP="006467FE">
      <w:pPr>
        <w:tabs>
          <w:tab w:val="left" w:pos="220"/>
          <w:tab w:val="left" w:pos="851"/>
        </w:tabs>
        <w:spacing w:line="240" w:lineRule="auto"/>
        <w:rPr>
          <w:rFonts w:ascii="Times New Roman" w:hAnsi="Times New Roman" w:cs="Times New Roman"/>
          <w:sz w:val="26"/>
          <w:szCs w:val="26"/>
        </w:rPr>
      </w:pPr>
    </w:p>
    <w:p w:rsidR="00FC703C" w:rsidRPr="00592884" w:rsidRDefault="006467FE" w:rsidP="006467FE">
      <w:pPr>
        <w:tabs>
          <w:tab w:val="left" w:pos="220"/>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t>Proiectul prevede</w:t>
      </w:r>
      <w:r w:rsidR="00FC703C" w:rsidRPr="00592884">
        <w:rPr>
          <w:rFonts w:ascii="Times New Roman" w:hAnsi="Times New Roman" w:cs="Times New Roman"/>
          <w:sz w:val="26"/>
          <w:szCs w:val="26"/>
        </w:rPr>
        <w:t>:</w:t>
      </w:r>
      <w:r w:rsidRPr="00592884">
        <w:rPr>
          <w:rFonts w:ascii="Times New Roman" w:hAnsi="Times New Roman" w:cs="Times New Roman"/>
          <w:sz w:val="26"/>
          <w:szCs w:val="26"/>
        </w:rPr>
        <w:t xml:space="preserve"> </w:t>
      </w:r>
      <w:r w:rsidR="00AD2E17" w:rsidRPr="00592884">
        <w:rPr>
          <w:rFonts w:ascii="Times New Roman" w:hAnsi="Times New Roman" w:cs="Times New Roman"/>
          <w:b/>
          <w:sz w:val="26"/>
          <w:szCs w:val="26"/>
        </w:rPr>
        <w:t>,,</w:t>
      </w:r>
      <w:r w:rsidR="00E24432" w:rsidRPr="00592884">
        <w:rPr>
          <w:rFonts w:ascii="Times New Roman" w:hAnsi="Times New Roman" w:cs="Times New Roman"/>
          <w:b/>
          <w:i/>
          <w:sz w:val="26"/>
          <w:szCs w:val="26"/>
        </w:rPr>
        <w:t xml:space="preserve"> </w:t>
      </w:r>
      <w:r w:rsidR="005808CF" w:rsidRPr="000802F2">
        <w:rPr>
          <w:rFonts w:ascii="Times New Roman" w:hAnsi="Times New Roman"/>
          <w:b/>
          <w:i/>
          <w:sz w:val="26"/>
          <w:szCs w:val="26"/>
        </w:rPr>
        <w:t>R</w:t>
      </w:r>
      <w:r w:rsidR="005808CF">
        <w:rPr>
          <w:rFonts w:ascii="Times New Roman" w:hAnsi="Times New Roman"/>
          <w:b/>
          <w:i/>
          <w:sz w:val="26"/>
          <w:szCs w:val="26"/>
        </w:rPr>
        <w:t xml:space="preserve">eabilitare </w:t>
      </w:r>
      <w:r w:rsidR="005808CF" w:rsidRPr="000802F2">
        <w:rPr>
          <w:rFonts w:ascii="Times New Roman" w:hAnsi="Times New Roman"/>
          <w:b/>
          <w:i/>
          <w:sz w:val="26"/>
          <w:szCs w:val="26"/>
        </w:rPr>
        <w:t>clădiri existente, racorduri la utilități, branșamente și amplasare de panouri fotovoltaice pe acoperișul clădirilor și pe teren</w:t>
      </w:r>
      <w:r w:rsidR="00AD2E17" w:rsidRPr="00592884">
        <w:rPr>
          <w:rFonts w:ascii="Times New Roman" w:hAnsi="Times New Roman" w:cs="Times New Roman"/>
          <w:b/>
          <w:sz w:val="26"/>
          <w:szCs w:val="26"/>
        </w:rPr>
        <w:t>”</w:t>
      </w:r>
      <w:r w:rsidRPr="00592884">
        <w:rPr>
          <w:rFonts w:ascii="Times New Roman" w:hAnsi="Times New Roman" w:cs="Times New Roman"/>
          <w:b/>
          <w:sz w:val="26"/>
          <w:szCs w:val="26"/>
        </w:rPr>
        <w:t xml:space="preserve"> </w:t>
      </w:r>
      <w:r w:rsidR="00AD2E17" w:rsidRPr="00592884">
        <w:rPr>
          <w:rFonts w:ascii="Times New Roman" w:hAnsi="Times New Roman" w:cs="Times New Roman"/>
          <w:b/>
          <w:sz w:val="26"/>
          <w:szCs w:val="26"/>
        </w:rPr>
        <w:t>-</w:t>
      </w:r>
      <w:r w:rsidR="00AD2E17" w:rsidRPr="00592884">
        <w:rPr>
          <w:rFonts w:ascii="Times New Roman" w:hAnsi="Times New Roman" w:cs="Times New Roman"/>
          <w:sz w:val="26"/>
          <w:szCs w:val="26"/>
        </w:rPr>
        <w:t xml:space="preserve"> propus a fi realizat în </w:t>
      </w:r>
      <w:r w:rsidR="005808CF">
        <w:rPr>
          <w:rFonts w:ascii="Times New Roman" w:hAnsi="Times New Roman" w:cs="Times New Roman"/>
          <w:b/>
          <w:sz w:val="26"/>
          <w:szCs w:val="26"/>
        </w:rPr>
        <w:t xml:space="preserve">comuna Bonțida, satul Bonțida, str. Principala, FN, CF nr. </w:t>
      </w:r>
      <w:r w:rsidR="00FC762C">
        <w:rPr>
          <w:rFonts w:ascii="Times New Roman" w:hAnsi="Times New Roman" w:cs="Times New Roman"/>
          <w:b/>
          <w:sz w:val="26"/>
          <w:szCs w:val="26"/>
        </w:rPr>
        <w:t>50455</w:t>
      </w:r>
      <w:r w:rsidR="004C245B" w:rsidRPr="007F0263">
        <w:rPr>
          <w:rFonts w:ascii="Times New Roman" w:hAnsi="Times New Roman" w:cs="Times New Roman"/>
          <w:b/>
          <w:sz w:val="26"/>
          <w:szCs w:val="26"/>
        </w:rPr>
        <w:t>, judeţul Cluj</w:t>
      </w:r>
      <w:r w:rsidR="00AD2E17" w:rsidRPr="00592884">
        <w:rPr>
          <w:rFonts w:ascii="Times New Roman" w:hAnsi="Times New Roman" w:cs="Times New Roman"/>
          <w:sz w:val="26"/>
          <w:szCs w:val="26"/>
        </w:rPr>
        <w:t xml:space="preserve">, </w:t>
      </w:r>
      <w:r w:rsidR="00FC703C" w:rsidRPr="00592884">
        <w:rPr>
          <w:rFonts w:ascii="Times New Roman" w:hAnsi="Times New Roman" w:cs="Times New Roman"/>
          <w:sz w:val="26"/>
          <w:szCs w:val="26"/>
        </w:rPr>
        <w:t xml:space="preserve"> cu următoarele caracteristici: </w:t>
      </w:r>
    </w:p>
    <w:p w:rsidR="00FC703C"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 poziţionarea conform c</w:t>
      </w:r>
      <w:r w:rsidR="00150C4A" w:rsidRPr="00592884">
        <w:rPr>
          <w:rFonts w:ascii="Times New Roman" w:hAnsi="Times New Roman" w:cs="Times New Roman"/>
          <w:sz w:val="26"/>
          <w:szCs w:val="26"/>
        </w:rPr>
        <w:t xml:space="preserve">oordonatelor Stereo 70 </w:t>
      </w:r>
      <w:r w:rsidR="00E82A95" w:rsidRPr="00592884">
        <w:rPr>
          <w:rFonts w:ascii="Times New Roman" w:hAnsi="Times New Roman" w:cs="Times New Roman"/>
          <w:sz w:val="26"/>
          <w:szCs w:val="26"/>
        </w:rPr>
        <w:t xml:space="preserve"> - conform proiectului tehnic și planșelor atașate pentru </w:t>
      </w:r>
      <w:r w:rsidR="00717ECA">
        <w:rPr>
          <w:rFonts w:ascii="Times New Roman" w:hAnsi="Times New Roman" w:cs="Times New Roman"/>
          <w:sz w:val="26"/>
          <w:szCs w:val="26"/>
        </w:rPr>
        <w:t>acest amplasament</w:t>
      </w:r>
      <w:r w:rsidR="00150C4A" w:rsidRPr="00592884">
        <w:rPr>
          <w:rFonts w:ascii="Times New Roman" w:hAnsi="Times New Roman" w:cs="Times New Roman"/>
          <w:sz w:val="26"/>
          <w:szCs w:val="26"/>
        </w:rPr>
        <w:t>;</w:t>
      </w:r>
    </w:p>
    <w:p w:rsidR="00E765A9" w:rsidRDefault="00E765A9"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suprafața a fost utilizată anterior pentru activitatea de creștere intensivă a porcilor</w:t>
      </w:r>
      <w:r w:rsidR="00494B83">
        <w:rPr>
          <w:rFonts w:ascii="Times New Roman" w:hAnsi="Times New Roman" w:cs="Times New Roman"/>
          <w:sz w:val="26"/>
          <w:szCs w:val="26"/>
        </w:rPr>
        <w:t xml:space="preserve"> - ferma nu mai este funcțională de mulți ani;</w:t>
      </w:r>
    </w:p>
    <w:p w:rsidR="00120D1D" w:rsidRDefault="00494B83"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folosința actuală – teren parțial liber și construcții care se vor reabilita pentru îndeplinirea proiectului;</w:t>
      </w:r>
      <w:r w:rsidR="00120D1D">
        <w:rPr>
          <w:rFonts w:ascii="Times New Roman" w:hAnsi="Times New Roman" w:cs="Times New Roman"/>
          <w:sz w:val="26"/>
          <w:szCs w:val="26"/>
        </w:rPr>
        <w:t xml:space="preserve"> </w:t>
      </w:r>
    </w:p>
    <w:p w:rsidR="00494B83" w:rsidRDefault="00120D1D" w:rsidP="006467F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conform PUG Bonțida: </w:t>
      </w:r>
      <w:r w:rsidR="002D686A">
        <w:rPr>
          <w:rFonts w:ascii="Times New Roman" w:hAnsi="Times New Roman" w:cs="Times New Roman"/>
          <w:sz w:val="26"/>
          <w:szCs w:val="26"/>
        </w:rPr>
        <w:t>POTmax=50%, CUT max=1,5, POT propus=17,59%, CUT propus=0,17</w:t>
      </w:r>
      <w:r>
        <w:rPr>
          <w:rFonts w:ascii="Times New Roman" w:hAnsi="Times New Roman" w:cs="Times New Roman"/>
          <w:sz w:val="26"/>
          <w:szCs w:val="26"/>
        </w:rPr>
        <w:t>;</w:t>
      </w:r>
    </w:p>
    <w:p w:rsidR="001B4B41" w:rsidRDefault="007C44C1"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suprafața </w:t>
      </w:r>
      <w:r w:rsidR="00FC762C">
        <w:rPr>
          <w:rFonts w:ascii="Times New Roman" w:hAnsi="Times New Roman" w:cs="Times New Roman"/>
          <w:sz w:val="26"/>
          <w:szCs w:val="26"/>
        </w:rPr>
        <w:t xml:space="preserve">totală </w:t>
      </w:r>
      <w:r w:rsidR="00494B83">
        <w:rPr>
          <w:rFonts w:ascii="Times New Roman" w:hAnsi="Times New Roman" w:cs="Times New Roman"/>
          <w:sz w:val="26"/>
          <w:szCs w:val="26"/>
        </w:rPr>
        <w:t xml:space="preserve">a </w:t>
      </w:r>
      <w:r w:rsidR="00FC762C">
        <w:rPr>
          <w:rFonts w:ascii="Times New Roman" w:hAnsi="Times New Roman" w:cs="Times New Roman"/>
          <w:sz w:val="26"/>
          <w:szCs w:val="26"/>
        </w:rPr>
        <w:t>amplasament</w:t>
      </w:r>
      <w:r w:rsidR="00494B83">
        <w:rPr>
          <w:rFonts w:ascii="Times New Roman" w:hAnsi="Times New Roman" w:cs="Times New Roman"/>
          <w:sz w:val="26"/>
          <w:szCs w:val="26"/>
        </w:rPr>
        <w:t>ului este de</w:t>
      </w:r>
      <w:r w:rsidR="00FC762C">
        <w:rPr>
          <w:rFonts w:ascii="Times New Roman" w:hAnsi="Times New Roman" w:cs="Times New Roman"/>
          <w:sz w:val="26"/>
          <w:szCs w:val="26"/>
        </w:rPr>
        <w:t xml:space="preserve"> 360.503 mp;</w:t>
      </w:r>
    </w:p>
    <w:p w:rsidR="00E765A9" w:rsidRDefault="00E765A9"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reabilitarea învelitoarelor acoperișurilor constă în îmbrăcarea în întregime a acestora, prin turnarea unui material specific de construcție lichid, cu compoziție de bitum – se vor îndepărta doar bucățile de bitum care sunt desprinse sau care prezintă un grad ridicat de uzură;</w:t>
      </w:r>
    </w:p>
    <w:p w:rsidR="00FC762C" w:rsidRDefault="00FC762C"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suprafața destinată montării panourilor aprox. 160.000 mp, din care suprafața construită este de 63.418 mp, care este ocupată de clădirile existente propuse spe reabilitare, în vederea amplasării/montării de panouri fotovoltaice;</w:t>
      </w:r>
    </w:p>
    <w:p w:rsidR="009123CF" w:rsidRDefault="00FC762C"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123CF">
        <w:rPr>
          <w:rFonts w:ascii="Times New Roman" w:hAnsi="Times New Roman" w:cs="Times New Roman"/>
          <w:i/>
          <w:sz w:val="26"/>
          <w:szCs w:val="26"/>
        </w:rPr>
        <w:t>suprafața acoperișurilor</w:t>
      </w:r>
      <w:r w:rsidR="009123CF">
        <w:rPr>
          <w:rFonts w:ascii="Times New Roman" w:hAnsi="Times New Roman" w:cs="Times New Roman"/>
          <w:i/>
          <w:sz w:val="26"/>
          <w:szCs w:val="26"/>
        </w:rPr>
        <w:t xml:space="preserve"> ocupată</w:t>
      </w:r>
      <w:r>
        <w:rPr>
          <w:rFonts w:ascii="Times New Roman" w:hAnsi="Times New Roman" w:cs="Times New Roman"/>
          <w:sz w:val="26"/>
          <w:szCs w:val="26"/>
        </w:rPr>
        <w:t xml:space="preserve"> de panourile fotovoltaice va fi de 4,2 ha</w:t>
      </w:r>
      <w:r w:rsidR="009123CF">
        <w:rPr>
          <w:rFonts w:ascii="Times New Roman" w:hAnsi="Times New Roman" w:cs="Times New Roman"/>
          <w:sz w:val="26"/>
          <w:szCs w:val="26"/>
        </w:rPr>
        <w:t>;</w:t>
      </w:r>
    </w:p>
    <w:p w:rsidR="00FC762C" w:rsidRPr="00494B83" w:rsidRDefault="009123CF" w:rsidP="00FC762C">
      <w:pPr>
        <w:autoSpaceDE w:val="0"/>
        <w:autoSpaceDN w:val="0"/>
        <w:adjustRightInd w:val="0"/>
        <w:spacing w:line="240" w:lineRule="auto"/>
        <w:rPr>
          <w:rFonts w:ascii="Times New Roman" w:hAnsi="Times New Roman" w:cs="Times New Roman"/>
          <w:b/>
          <w:sz w:val="26"/>
          <w:szCs w:val="26"/>
          <w:u w:val="single"/>
        </w:rPr>
      </w:pPr>
      <w:r>
        <w:rPr>
          <w:rFonts w:ascii="Times New Roman" w:hAnsi="Times New Roman" w:cs="Times New Roman"/>
          <w:sz w:val="26"/>
          <w:szCs w:val="26"/>
        </w:rPr>
        <w:t xml:space="preserve">- </w:t>
      </w:r>
      <w:r w:rsidR="00FC762C" w:rsidRPr="00494B83">
        <w:rPr>
          <w:rFonts w:ascii="Times New Roman" w:hAnsi="Times New Roman" w:cs="Times New Roman"/>
          <w:b/>
          <w:sz w:val="26"/>
          <w:szCs w:val="26"/>
          <w:u w:val="single"/>
        </w:rPr>
        <w:t>nu se vor amplasata panouri pe clădirea existentă A 1.1 (care apare în CF</w:t>
      </w:r>
      <w:r w:rsidR="003C297E" w:rsidRPr="00494B83">
        <w:rPr>
          <w:rFonts w:ascii="Times New Roman" w:hAnsi="Times New Roman" w:cs="Times New Roman"/>
          <w:b/>
          <w:sz w:val="26"/>
          <w:szCs w:val="26"/>
          <w:u w:val="single"/>
        </w:rPr>
        <w:t xml:space="preserve"> cu acoperiș de azbociment)</w:t>
      </w:r>
      <w:r w:rsidR="00FC762C" w:rsidRPr="00494B83">
        <w:rPr>
          <w:rFonts w:ascii="Times New Roman" w:hAnsi="Times New Roman" w:cs="Times New Roman"/>
          <w:b/>
          <w:sz w:val="26"/>
          <w:szCs w:val="26"/>
          <w:u w:val="single"/>
        </w:rPr>
        <w:t>;</w:t>
      </w:r>
    </w:p>
    <w:p w:rsidR="003C297E" w:rsidRDefault="003C297E"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123CF">
        <w:rPr>
          <w:rFonts w:ascii="Times New Roman" w:hAnsi="Times New Roman" w:cs="Times New Roman"/>
          <w:b/>
          <w:i/>
          <w:sz w:val="26"/>
          <w:szCs w:val="26"/>
        </w:rPr>
        <w:t>la închirierea amplasamentului s-a constatat că plăcile de azbociment nu se mai regăseau pe acoperiș și clădirea a fost acoperită cu hidroizolație de tip bitum</w:t>
      </w:r>
      <w:r w:rsidR="009123CF">
        <w:rPr>
          <w:rFonts w:ascii="Times New Roman" w:hAnsi="Times New Roman" w:cs="Times New Roman"/>
          <w:sz w:val="26"/>
          <w:szCs w:val="26"/>
        </w:rPr>
        <w:t xml:space="preserve"> </w:t>
      </w:r>
      <w:r>
        <w:rPr>
          <w:rFonts w:ascii="Times New Roman" w:hAnsi="Times New Roman" w:cs="Times New Roman"/>
          <w:sz w:val="26"/>
          <w:szCs w:val="26"/>
        </w:rPr>
        <w:t xml:space="preserve">- </w:t>
      </w:r>
      <w:r w:rsidR="009123CF" w:rsidRPr="009123CF">
        <w:rPr>
          <w:rFonts w:ascii="Times New Roman" w:hAnsi="Times New Roman" w:cs="Times New Roman"/>
          <w:b/>
          <w:i/>
          <w:sz w:val="26"/>
          <w:szCs w:val="26"/>
        </w:rPr>
        <w:t>din condi</w:t>
      </w:r>
      <w:r w:rsidRPr="009123CF">
        <w:rPr>
          <w:rFonts w:ascii="Times New Roman" w:hAnsi="Times New Roman" w:cs="Times New Roman"/>
          <w:b/>
          <w:i/>
          <w:sz w:val="26"/>
          <w:szCs w:val="26"/>
        </w:rPr>
        <w:t>ții de siguranță această clădire</w:t>
      </w:r>
      <w:r w:rsidR="009123CF" w:rsidRPr="009123CF">
        <w:rPr>
          <w:rFonts w:ascii="Times New Roman" w:hAnsi="Times New Roman" w:cs="Times New Roman"/>
          <w:b/>
          <w:i/>
          <w:sz w:val="26"/>
          <w:szCs w:val="26"/>
        </w:rPr>
        <w:t xml:space="preserve"> nu este prevăzută în suprafața acoperișurilor pe care se vor amplasa panouri fotovoltaice;</w:t>
      </w:r>
    </w:p>
    <w:p w:rsidR="00FC762C" w:rsidRDefault="00FC762C"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123CF">
        <w:rPr>
          <w:rFonts w:ascii="Times New Roman" w:hAnsi="Times New Roman" w:cs="Times New Roman"/>
          <w:i/>
          <w:sz w:val="26"/>
          <w:szCs w:val="26"/>
        </w:rPr>
        <w:t>suprafața solului ocupată</w:t>
      </w:r>
      <w:r>
        <w:rPr>
          <w:rFonts w:ascii="Times New Roman" w:hAnsi="Times New Roman" w:cs="Times New Roman"/>
          <w:sz w:val="26"/>
          <w:szCs w:val="26"/>
        </w:rPr>
        <w:t xml:space="preserve"> de panouri fotovoltaice va fi de cca 19,10 ha;</w:t>
      </w:r>
    </w:p>
    <w:p w:rsidR="00FC762C" w:rsidRDefault="00FC762C"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putere maximă estimată </w:t>
      </w:r>
      <w:r w:rsidR="00F36435">
        <w:rPr>
          <w:rFonts w:ascii="Times New Roman" w:hAnsi="Times New Roman" w:cs="Times New Roman"/>
          <w:sz w:val="26"/>
          <w:szCs w:val="26"/>
        </w:rPr>
        <w:t xml:space="preserve">este de </w:t>
      </w:r>
      <w:r>
        <w:rPr>
          <w:rFonts w:ascii="Times New Roman" w:hAnsi="Times New Roman" w:cs="Times New Roman"/>
          <w:sz w:val="26"/>
          <w:szCs w:val="26"/>
        </w:rPr>
        <w:t>30,4 MWp  într-un orar maxim de 6000 h/an;</w:t>
      </w:r>
    </w:p>
    <w:p w:rsidR="003C297E" w:rsidRDefault="00FC762C"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sistemul fotovoltaic va fi alcătuit din 76.789 panouri fotovoltaice</w:t>
      </w:r>
      <w:r w:rsidR="003C297E">
        <w:rPr>
          <w:rFonts w:ascii="Times New Roman" w:hAnsi="Times New Roman" w:cs="Times New Roman"/>
          <w:sz w:val="26"/>
          <w:szCs w:val="26"/>
        </w:rPr>
        <w:t>, din care:</w:t>
      </w:r>
    </w:p>
    <w:p w:rsidR="003C297E" w:rsidRDefault="003C297E" w:rsidP="003C297E">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- 26.595 panouri AXI premium  HC 415 Wp vor fi fixate pe acoperișurile clădirilor (4,2 ha) – suprafața unui panou fiind de 2,279/1,134, pe cadru metalic, suport prindere – balize de plastic;</w:t>
      </w:r>
    </w:p>
    <w:p w:rsidR="00FC762C" w:rsidRDefault="003C297E" w:rsidP="003C297E">
      <w:pPr>
        <w:autoSpaceDE w:val="0"/>
        <w:autoSpaceDN w:val="0"/>
        <w:adjustRightInd w:val="0"/>
        <w:spacing w:line="240" w:lineRule="auto"/>
        <w:ind w:firstLine="720"/>
        <w:rPr>
          <w:rFonts w:ascii="Times New Roman" w:hAnsi="Times New Roman" w:cs="Times New Roman"/>
          <w:sz w:val="26"/>
          <w:szCs w:val="26"/>
        </w:rPr>
      </w:pPr>
      <w:r>
        <w:rPr>
          <w:rFonts w:ascii="Times New Roman" w:hAnsi="Times New Roman" w:cs="Times New Roman"/>
          <w:sz w:val="26"/>
          <w:szCs w:val="26"/>
        </w:rPr>
        <w:t>- 50.194 panouri AXI premium XXL HC 540 Wp se vor amplasa pe suprafața solului (19,10 ha), pe suport metalic (fără a fi necesare fundații betonate), pe 2-5 rânduri suprapuse, garda la sol având o înălțime de 0,7-1 m, unghiul de înclinare fiind între                 26-33</w:t>
      </w:r>
      <w:r w:rsidRPr="003C297E">
        <w:rPr>
          <w:sz w:val="26"/>
          <w:szCs w:val="26"/>
          <w:vertAlign w:val="superscript"/>
        </w:rPr>
        <w:t>◦</w:t>
      </w:r>
      <w:r>
        <w:rPr>
          <w:rFonts w:ascii="Times New Roman" w:hAnsi="Times New Roman" w:cs="Times New Roman"/>
          <w:sz w:val="26"/>
          <w:szCs w:val="26"/>
        </w:rPr>
        <w:t>, dimensiunea unui panou fiind de 2,279/1,134;</w:t>
      </w:r>
    </w:p>
    <w:p w:rsidR="003C297E" w:rsidRDefault="009123CF"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panourile vor fi de tip monocristalin;</w:t>
      </w:r>
    </w:p>
    <w:p w:rsidR="009123CF" w:rsidRDefault="009123CF"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se vor utiliza cabluri solare pentru realizarea înserierii panourilor, respectiv conectarea mai multor serii în paralel pe întrările de curent continuu ale invertoarelor;</w:t>
      </w:r>
    </w:p>
    <w:p w:rsidR="009123CF" w:rsidRDefault="009123CF"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invertoarele </w:t>
      </w:r>
      <w:r w:rsidR="00F36435">
        <w:rPr>
          <w:rFonts w:ascii="Times New Roman" w:hAnsi="Times New Roman" w:cs="Times New Roman"/>
          <w:sz w:val="26"/>
          <w:szCs w:val="26"/>
        </w:rPr>
        <w:t xml:space="preserve">vor fi </w:t>
      </w:r>
      <w:r>
        <w:rPr>
          <w:rFonts w:ascii="Times New Roman" w:hAnsi="Times New Roman" w:cs="Times New Roman"/>
          <w:sz w:val="26"/>
          <w:szCs w:val="26"/>
        </w:rPr>
        <w:t>de medie tensiune între 450 - 900 V</w:t>
      </w:r>
      <w:r w:rsidR="00F36435">
        <w:rPr>
          <w:rFonts w:ascii="Times New Roman" w:hAnsi="Times New Roman" w:cs="Times New Roman"/>
          <w:sz w:val="26"/>
          <w:szCs w:val="26"/>
        </w:rPr>
        <w:t>;</w:t>
      </w:r>
      <w:r w:rsidR="00E765A9">
        <w:rPr>
          <w:rFonts w:ascii="Times New Roman" w:hAnsi="Times New Roman" w:cs="Times New Roman"/>
          <w:sz w:val="26"/>
          <w:szCs w:val="26"/>
        </w:rPr>
        <w:t xml:space="preserve"> </w:t>
      </w:r>
      <w:r>
        <w:rPr>
          <w:rFonts w:ascii="Times New Roman" w:hAnsi="Times New Roman" w:cs="Times New Roman"/>
          <w:sz w:val="26"/>
          <w:szCs w:val="26"/>
        </w:rPr>
        <w:t>acestea se vor conecta la linia de medie tensiune existentă în apropierea amplasamentului;</w:t>
      </w:r>
    </w:p>
    <w:p w:rsidR="009123CF" w:rsidRDefault="009123CF"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765A9">
        <w:rPr>
          <w:rFonts w:ascii="Times New Roman" w:hAnsi="Times New Roman" w:cs="Times New Roman"/>
          <w:sz w:val="26"/>
          <w:szCs w:val="26"/>
        </w:rPr>
        <w:t xml:space="preserve">pentru întregirea și funcționarea sistemului se vor amplasa </w:t>
      </w:r>
      <w:r>
        <w:rPr>
          <w:rFonts w:ascii="Times New Roman" w:hAnsi="Times New Roman" w:cs="Times New Roman"/>
          <w:sz w:val="26"/>
          <w:szCs w:val="26"/>
        </w:rPr>
        <w:t>2</w:t>
      </w:r>
      <w:r w:rsidR="00E765A9">
        <w:rPr>
          <w:rFonts w:ascii="Times New Roman" w:hAnsi="Times New Roman" w:cs="Times New Roman"/>
          <w:sz w:val="26"/>
          <w:szCs w:val="26"/>
        </w:rPr>
        <w:t>.</w:t>
      </w:r>
      <w:r>
        <w:rPr>
          <w:rFonts w:ascii="Times New Roman" w:hAnsi="Times New Roman" w:cs="Times New Roman"/>
          <w:sz w:val="26"/>
          <w:szCs w:val="26"/>
        </w:rPr>
        <w:t>336 buc. de acumulatori RKS2-3000 și 3 transformatoare 230-400/20000Vca – transformatoarele se vor monta în carcasele existente pe amplasament, astfel că nu vor fi necesare fundații de beton turnate;</w:t>
      </w:r>
    </w:p>
    <w:p w:rsidR="00CD6B51" w:rsidRDefault="00CD6B51"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racordarea la rețeaua centralizată de apă nu se va afectua, deoarece pentru proiectul respectiv nu este necesară utilizarea apei;</w:t>
      </w:r>
    </w:p>
    <w:p w:rsidR="00CD6B51" w:rsidRDefault="00CD6B51"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racordarea la energia electrică se va realiza din rețeaua centralizată;</w:t>
      </w:r>
    </w:p>
    <w:p w:rsidR="00CD6B51" w:rsidRDefault="00CD6B51"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w:t>
      </w:r>
      <w:r w:rsidR="004D6E7B">
        <w:rPr>
          <w:rFonts w:ascii="Times New Roman" w:hAnsi="Times New Roman" w:cs="Times New Roman"/>
          <w:sz w:val="26"/>
          <w:szCs w:val="26"/>
        </w:rPr>
        <w:t xml:space="preserve"> </w:t>
      </w:r>
      <w:r>
        <w:rPr>
          <w:rFonts w:ascii="Times New Roman" w:hAnsi="Times New Roman" w:cs="Times New Roman"/>
          <w:sz w:val="26"/>
          <w:szCs w:val="26"/>
        </w:rPr>
        <w:t>energia electrică generată de panourile fotovoltaice se va distribui în rețeaua electrică din zonă;</w:t>
      </w:r>
    </w:p>
    <w:p w:rsidR="00CD6B51" w:rsidRDefault="00CD6B51" w:rsidP="00FC762C">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organizarea de șantier se va amenaja</w:t>
      </w:r>
      <w:r w:rsidR="00804CE6">
        <w:rPr>
          <w:rFonts w:ascii="Times New Roman" w:hAnsi="Times New Roman" w:cs="Times New Roman"/>
          <w:sz w:val="26"/>
          <w:szCs w:val="26"/>
        </w:rPr>
        <w:t xml:space="preserve"> în incinta delimitată pentru proiect și va fi de circa 500 mp;</w:t>
      </w:r>
    </w:p>
    <w:p w:rsidR="00666680" w:rsidRPr="00CA64D5" w:rsidRDefault="00666680"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w:t>
      </w:r>
      <w:r w:rsidR="001D7855" w:rsidRPr="00592884">
        <w:rPr>
          <w:rFonts w:ascii="Times New Roman" w:hAnsi="Times New Roman" w:cs="Times New Roman"/>
          <w:sz w:val="26"/>
          <w:szCs w:val="26"/>
        </w:rPr>
        <w:t xml:space="preserve"> </w:t>
      </w:r>
      <w:r w:rsidRPr="00592884">
        <w:rPr>
          <w:rFonts w:ascii="Times New Roman" w:hAnsi="Times New Roman" w:cs="Times New Roman"/>
          <w:sz w:val="26"/>
          <w:szCs w:val="26"/>
        </w:rPr>
        <w:t xml:space="preserve">toate </w:t>
      </w:r>
      <w:r w:rsidR="001D5389" w:rsidRPr="00592884">
        <w:rPr>
          <w:rFonts w:ascii="Times New Roman" w:hAnsi="Times New Roman" w:cs="Times New Roman"/>
          <w:sz w:val="26"/>
          <w:szCs w:val="26"/>
        </w:rPr>
        <w:t>celelalte lucrări</w:t>
      </w:r>
      <w:r w:rsidRPr="00592884">
        <w:rPr>
          <w:rFonts w:ascii="Times New Roman" w:hAnsi="Times New Roman" w:cs="Times New Roman"/>
          <w:sz w:val="26"/>
          <w:szCs w:val="26"/>
        </w:rPr>
        <w:t xml:space="preserve"> </w:t>
      </w:r>
      <w:r w:rsidR="001D5389" w:rsidRPr="00592884">
        <w:rPr>
          <w:rFonts w:ascii="Times New Roman" w:hAnsi="Times New Roman" w:cs="Times New Roman"/>
          <w:sz w:val="26"/>
          <w:szCs w:val="26"/>
        </w:rPr>
        <w:t xml:space="preserve">necesare </w:t>
      </w:r>
      <w:r w:rsidRPr="00592884">
        <w:rPr>
          <w:rFonts w:ascii="Times New Roman" w:hAnsi="Times New Roman" w:cs="Times New Roman"/>
          <w:sz w:val="26"/>
          <w:szCs w:val="26"/>
        </w:rPr>
        <w:t xml:space="preserve">în vederea </w:t>
      </w:r>
      <w:r w:rsidR="005A0E72">
        <w:rPr>
          <w:rFonts w:ascii="Times New Roman" w:hAnsi="Times New Roman" w:cs="Times New Roman"/>
          <w:sz w:val="26"/>
          <w:szCs w:val="26"/>
        </w:rPr>
        <w:t>realizării proiectului</w:t>
      </w:r>
      <w:r w:rsidR="00150C4A" w:rsidRPr="00592884">
        <w:rPr>
          <w:rFonts w:ascii="Times New Roman" w:hAnsi="Times New Roman" w:cs="Times New Roman"/>
          <w:sz w:val="26"/>
          <w:szCs w:val="26"/>
        </w:rPr>
        <w:t xml:space="preserve"> </w:t>
      </w:r>
      <w:r w:rsidR="005A0E72">
        <w:rPr>
          <w:rFonts w:ascii="Times New Roman" w:hAnsi="Times New Roman" w:cs="Times New Roman"/>
          <w:sz w:val="26"/>
          <w:szCs w:val="26"/>
        </w:rPr>
        <w:t xml:space="preserve">mai sus menționat, </w:t>
      </w:r>
      <w:r w:rsidR="00150C4A" w:rsidRPr="00592884">
        <w:rPr>
          <w:rFonts w:ascii="Times New Roman" w:hAnsi="Times New Roman" w:cs="Times New Roman"/>
          <w:sz w:val="26"/>
          <w:szCs w:val="26"/>
        </w:rPr>
        <w:t xml:space="preserve">ce </w:t>
      </w:r>
      <w:r w:rsidR="00150C4A" w:rsidRPr="00CA64D5">
        <w:rPr>
          <w:rFonts w:ascii="Times New Roman" w:hAnsi="Times New Roman" w:cs="Times New Roman"/>
          <w:sz w:val="26"/>
          <w:szCs w:val="26"/>
        </w:rPr>
        <w:t>decurg din proiectul tehnic</w:t>
      </w:r>
      <w:r w:rsidRPr="00CA64D5">
        <w:rPr>
          <w:rFonts w:ascii="Times New Roman" w:hAnsi="Times New Roman" w:cs="Times New Roman"/>
          <w:sz w:val="26"/>
          <w:szCs w:val="26"/>
        </w:rPr>
        <w:t>.</w:t>
      </w:r>
    </w:p>
    <w:p w:rsidR="00666680" w:rsidRPr="00D40051" w:rsidRDefault="00666680" w:rsidP="006467FE">
      <w:pPr>
        <w:autoSpaceDE w:val="0"/>
        <w:autoSpaceDN w:val="0"/>
        <w:adjustRightInd w:val="0"/>
        <w:spacing w:line="240" w:lineRule="auto"/>
        <w:rPr>
          <w:rFonts w:ascii="Times New Roman" w:hAnsi="Times New Roman" w:cs="Times New Roman"/>
          <w:sz w:val="26"/>
          <w:szCs w:val="26"/>
          <w:highlight w:val="yellow"/>
        </w:rPr>
      </w:pPr>
    </w:p>
    <w:p w:rsidR="00FC703C" w:rsidRPr="00804CE6" w:rsidRDefault="00FC703C" w:rsidP="006467FE">
      <w:pPr>
        <w:autoSpaceDE w:val="0"/>
        <w:autoSpaceDN w:val="0"/>
        <w:adjustRightInd w:val="0"/>
        <w:spacing w:line="240" w:lineRule="auto"/>
        <w:rPr>
          <w:rFonts w:ascii="Times New Roman" w:hAnsi="Times New Roman" w:cs="Times New Roman"/>
          <w:b/>
          <w:i/>
          <w:sz w:val="26"/>
          <w:szCs w:val="26"/>
        </w:rPr>
      </w:pPr>
      <w:r w:rsidRPr="00804CE6">
        <w:rPr>
          <w:rFonts w:ascii="Times New Roman" w:hAnsi="Times New Roman" w:cs="Times New Roman"/>
          <w:b/>
          <w:i/>
          <w:sz w:val="26"/>
          <w:szCs w:val="26"/>
        </w:rPr>
        <w:t>Prevenirea eventualelor efecte negative semnificative asupra mediului:</w:t>
      </w:r>
    </w:p>
    <w:p w:rsidR="00F36435" w:rsidRPr="00804CE6" w:rsidRDefault="00F36435" w:rsidP="00F36435">
      <w:pPr>
        <w:spacing w:line="240" w:lineRule="auto"/>
        <w:rPr>
          <w:rFonts w:ascii="Times New Roman" w:eastAsia="Times New Roman" w:hAnsi="Times New Roman" w:cs="Times New Roman"/>
          <w:b/>
          <w:i/>
          <w:sz w:val="26"/>
          <w:szCs w:val="26"/>
        </w:rPr>
      </w:pPr>
      <w:r w:rsidRPr="00804CE6">
        <w:rPr>
          <w:rFonts w:ascii="Times New Roman" w:eastAsia="Times New Roman" w:hAnsi="Times New Roman" w:cs="Times New Roman"/>
          <w:b/>
          <w:i/>
          <w:sz w:val="26"/>
          <w:szCs w:val="26"/>
        </w:rPr>
        <w:t>- se va gestiona toată activitatea desfășurată pentru a nu se produce poluări ale factorilor de mediu: apă, aer, sol, inclusiv a zonelor rezidențiale;</w:t>
      </w:r>
    </w:p>
    <w:p w:rsidR="00FC703C" w:rsidRPr="00804CE6" w:rsidRDefault="00FC703C" w:rsidP="006467FE">
      <w:pPr>
        <w:spacing w:line="240" w:lineRule="auto"/>
        <w:rPr>
          <w:rFonts w:ascii="Times New Roman" w:eastAsia="Times New Roman" w:hAnsi="Times New Roman" w:cs="Times New Roman"/>
          <w:b/>
          <w:i/>
          <w:sz w:val="26"/>
          <w:szCs w:val="26"/>
        </w:rPr>
      </w:pPr>
      <w:r w:rsidRPr="00804CE6">
        <w:rPr>
          <w:rFonts w:ascii="Times New Roman" w:eastAsia="Times New Roman" w:hAnsi="Times New Roman" w:cs="Times New Roman"/>
          <w:b/>
          <w:i/>
          <w:sz w:val="26"/>
          <w:szCs w:val="26"/>
        </w:rPr>
        <w:t>- se vor gestiona toate sursele de zgomot în mod corespunzător cu respectarea legislației în vigoare;</w:t>
      </w:r>
    </w:p>
    <w:p w:rsidR="00CD6B51" w:rsidRPr="00804CE6" w:rsidRDefault="00CD6B51" w:rsidP="006467FE">
      <w:pPr>
        <w:spacing w:line="240" w:lineRule="auto"/>
        <w:rPr>
          <w:rFonts w:ascii="Times New Roman" w:hAnsi="Times New Roman" w:cs="Times New Roman"/>
          <w:b/>
          <w:i/>
          <w:sz w:val="26"/>
          <w:szCs w:val="26"/>
        </w:rPr>
      </w:pPr>
      <w:r w:rsidRPr="00804CE6">
        <w:rPr>
          <w:rFonts w:ascii="Times New Roman" w:eastAsia="Times New Roman" w:hAnsi="Times New Roman" w:cs="Times New Roman"/>
          <w:b/>
          <w:i/>
          <w:sz w:val="26"/>
          <w:szCs w:val="26"/>
        </w:rPr>
        <w:t>-</w:t>
      </w:r>
      <w:r w:rsidR="00804CE6" w:rsidRPr="00804CE6">
        <w:rPr>
          <w:rFonts w:ascii="Times New Roman" w:hAnsi="Times New Roman" w:cs="Times New Roman"/>
          <w:b/>
          <w:i/>
          <w:sz w:val="26"/>
          <w:szCs w:val="26"/>
        </w:rPr>
        <w:t xml:space="preserve"> </w:t>
      </w:r>
      <w:r w:rsidRPr="00804CE6">
        <w:rPr>
          <w:rFonts w:ascii="Times New Roman" w:hAnsi="Times New Roman" w:cs="Times New Roman"/>
          <w:b/>
          <w:i/>
          <w:sz w:val="26"/>
          <w:szCs w:val="26"/>
        </w:rPr>
        <w:t>nu vor rezulta ape tehnologice  sau alte ape uzate din desfășurarea acestor activități;</w:t>
      </w:r>
    </w:p>
    <w:p w:rsidR="00CD6B51" w:rsidRPr="00804CE6" w:rsidRDefault="00804CE6" w:rsidP="006467FE">
      <w:pPr>
        <w:spacing w:line="240" w:lineRule="auto"/>
        <w:rPr>
          <w:rFonts w:ascii="Times New Roman" w:eastAsia="Times New Roman" w:hAnsi="Times New Roman" w:cs="Times New Roman"/>
          <w:b/>
          <w:i/>
          <w:sz w:val="26"/>
          <w:szCs w:val="26"/>
        </w:rPr>
      </w:pPr>
      <w:r w:rsidRPr="00804CE6">
        <w:rPr>
          <w:rFonts w:ascii="Times New Roman" w:hAnsi="Times New Roman" w:cs="Times New Roman"/>
          <w:b/>
          <w:i/>
          <w:sz w:val="26"/>
          <w:szCs w:val="26"/>
        </w:rPr>
        <w:t>- apele pluviale de pe acoperiș</w:t>
      </w:r>
      <w:r w:rsidR="00CD6B51" w:rsidRPr="00804CE6">
        <w:rPr>
          <w:rFonts w:ascii="Times New Roman" w:hAnsi="Times New Roman" w:cs="Times New Roman"/>
          <w:b/>
          <w:i/>
          <w:sz w:val="26"/>
          <w:szCs w:val="26"/>
        </w:rPr>
        <w:t>uri vor fi colectate prin sistemul de jgheaburi, burlane și coturi și se va infiltra în sol – apa este considerată fără alte substanțe/amestecuri poluante;</w:t>
      </w:r>
    </w:p>
    <w:p w:rsidR="00FC703C" w:rsidRPr="00804CE6" w:rsidRDefault="00FC703C" w:rsidP="006467FE">
      <w:pPr>
        <w:spacing w:line="240" w:lineRule="auto"/>
        <w:rPr>
          <w:rFonts w:ascii="Times New Roman" w:eastAsia="Times New Roman" w:hAnsi="Times New Roman" w:cs="Times New Roman"/>
          <w:b/>
          <w:i/>
          <w:sz w:val="26"/>
          <w:szCs w:val="26"/>
        </w:rPr>
      </w:pPr>
      <w:r w:rsidRPr="00804CE6">
        <w:rPr>
          <w:rFonts w:ascii="Times New Roman" w:eastAsia="Times New Roman" w:hAnsi="Times New Roman" w:cs="Times New Roman"/>
          <w:b/>
          <w:i/>
          <w:sz w:val="26"/>
          <w:szCs w:val="26"/>
        </w:rPr>
        <w:t>- se vor urmări  toate utilajele și echipamentele folosite, în vederea evitării oricăror prejudicii aduse mediului înconjurător;</w:t>
      </w:r>
    </w:p>
    <w:p w:rsidR="00FC703C" w:rsidRPr="00804CE6" w:rsidRDefault="00FC703C" w:rsidP="006467FE">
      <w:pPr>
        <w:spacing w:line="240" w:lineRule="auto"/>
        <w:rPr>
          <w:rFonts w:ascii="Times New Roman" w:eastAsia="Times New Roman" w:hAnsi="Times New Roman" w:cs="Times New Roman"/>
          <w:b/>
          <w:i/>
          <w:sz w:val="26"/>
          <w:szCs w:val="26"/>
        </w:rPr>
      </w:pPr>
      <w:r w:rsidRPr="00804CE6">
        <w:rPr>
          <w:rFonts w:ascii="Times New Roman" w:eastAsia="Times New Roman" w:hAnsi="Times New Roman" w:cs="Times New Roman"/>
          <w:b/>
          <w:i/>
          <w:sz w:val="26"/>
          <w:szCs w:val="26"/>
        </w:rPr>
        <w:t>- se vor colecta corespunzător deșeurile rezultate</w:t>
      </w:r>
      <w:r w:rsidR="00BC2F0D" w:rsidRPr="00804CE6">
        <w:rPr>
          <w:rFonts w:ascii="Times New Roman" w:eastAsia="Times New Roman" w:hAnsi="Times New Roman" w:cs="Times New Roman"/>
          <w:b/>
          <w:i/>
          <w:sz w:val="26"/>
          <w:szCs w:val="26"/>
        </w:rPr>
        <w:t xml:space="preserve"> (containere</w:t>
      </w:r>
      <w:r w:rsidR="00CD6B51" w:rsidRPr="00804CE6">
        <w:rPr>
          <w:rFonts w:ascii="Times New Roman" w:eastAsia="Times New Roman" w:hAnsi="Times New Roman" w:cs="Times New Roman"/>
          <w:b/>
          <w:i/>
          <w:sz w:val="26"/>
          <w:szCs w:val="26"/>
        </w:rPr>
        <w:t>, saci de rafie, alte recipiente</w:t>
      </w:r>
      <w:r w:rsidR="00BC2F0D" w:rsidRPr="00804CE6">
        <w:rPr>
          <w:rFonts w:ascii="Times New Roman" w:eastAsia="Times New Roman" w:hAnsi="Times New Roman" w:cs="Times New Roman"/>
          <w:b/>
          <w:i/>
          <w:sz w:val="26"/>
          <w:szCs w:val="26"/>
        </w:rPr>
        <w:t>)</w:t>
      </w:r>
      <w:r w:rsidRPr="00804CE6">
        <w:rPr>
          <w:rFonts w:ascii="Times New Roman" w:eastAsia="Times New Roman" w:hAnsi="Times New Roman" w:cs="Times New Roman"/>
          <w:b/>
          <w:i/>
          <w:sz w:val="26"/>
          <w:szCs w:val="26"/>
        </w:rPr>
        <w:t xml:space="preserve"> și se vor preda operatorilor autorizați</w:t>
      </w:r>
      <w:r w:rsidR="00BC2F0D" w:rsidRPr="00804CE6">
        <w:rPr>
          <w:rFonts w:ascii="Times New Roman" w:eastAsia="Times New Roman" w:hAnsi="Times New Roman" w:cs="Times New Roman"/>
          <w:b/>
          <w:i/>
          <w:sz w:val="26"/>
          <w:szCs w:val="26"/>
        </w:rPr>
        <w:t xml:space="preserve"> cu care sunt încheiat contracte conform Planului de gestionare al deșeurilor</w:t>
      </w:r>
      <w:r w:rsidRPr="00804CE6">
        <w:rPr>
          <w:rFonts w:ascii="Times New Roman" w:eastAsia="Times New Roman" w:hAnsi="Times New Roman" w:cs="Times New Roman"/>
          <w:b/>
          <w:i/>
          <w:sz w:val="26"/>
          <w:szCs w:val="26"/>
        </w:rPr>
        <w:t>;</w:t>
      </w:r>
    </w:p>
    <w:p w:rsidR="00494B83" w:rsidRPr="00804CE6" w:rsidRDefault="00494B83" w:rsidP="00494B83">
      <w:pPr>
        <w:autoSpaceDE w:val="0"/>
        <w:autoSpaceDN w:val="0"/>
        <w:adjustRightInd w:val="0"/>
        <w:spacing w:line="240" w:lineRule="auto"/>
        <w:rPr>
          <w:rFonts w:ascii="Times New Roman" w:hAnsi="Times New Roman" w:cs="Times New Roman"/>
          <w:b/>
          <w:i/>
          <w:sz w:val="26"/>
          <w:szCs w:val="26"/>
          <w:u w:val="single"/>
        </w:rPr>
      </w:pPr>
      <w:r w:rsidRPr="00804CE6">
        <w:rPr>
          <w:rFonts w:ascii="Times New Roman" w:hAnsi="Times New Roman" w:cs="Times New Roman"/>
          <w:b/>
          <w:i/>
          <w:sz w:val="26"/>
          <w:szCs w:val="26"/>
        </w:rPr>
        <w:t xml:space="preserve">- </w:t>
      </w:r>
      <w:r w:rsidRPr="00804CE6">
        <w:rPr>
          <w:rFonts w:ascii="Times New Roman" w:hAnsi="Times New Roman" w:cs="Times New Roman"/>
          <w:b/>
          <w:i/>
          <w:sz w:val="26"/>
          <w:szCs w:val="26"/>
          <w:u w:val="single"/>
        </w:rPr>
        <w:t xml:space="preserve">pe amplasament au mai fost identificate și plăci de azbociment rămase în urma înlocuirii acoperișurilor maxim 0,5 tone care vor fi predate operatorului </w:t>
      </w:r>
      <w:r w:rsidR="00804CE6" w:rsidRPr="00804CE6">
        <w:rPr>
          <w:rFonts w:ascii="Times New Roman" w:hAnsi="Times New Roman" w:cs="Times New Roman"/>
          <w:b/>
          <w:i/>
          <w:sz w:val="26"/>
          <w:szCs w:val="26"/>
          <w:u w:val="single"/>
        </w:rPr>
        <w:t xml:space="preserve">autorizat </w:t>
      </w:r>
      <w:r w:rsidRPr="00804CE6">
        <w:rPr>
          <w:rFonts w:ascii="Times New Roman" w:hAnsi="Times New Roman" w:cs="Times New Roman"/>
          <w:b/>
          <w:i/>
          <w:sz w:val="26"/>
          <w:szCs w:val="26"/>
          <w:u w:val="single"/>
        </w:rPr>
        <w:t>(există contract încheiat pentru preluare deșeuri);</w:t>
      </w:r>
    </w:p>
    <w:p w:rsidR="00FC703C" w:rsidRPr="00804CE6" w:rsidRDefault="00FC703C" w:rsidP="006467FE">
      <w:pPr>
        <w:spacing w:line="240" w:lineRule="auto"/>
        <w:rPr>
          <w:rFonts w:ascii="Times New Roman" w:eastAsia="Times New Roman" w:hAnsi="Times New Roman" w:cs="Times New Roman"/>
          <w:b/>
          <w:i/>
          <w:sz w:val="26"/>
          <w:szCs w:val="26"/>
        </w:rPr>
      </w:pPr>
      <w:r w:rsidRPr="00804CE6">
        <w:rPr>
          <w:rFonts w:ascii="Times New Roman" w:eastAsia="Times New Roman" w:hAnsi="Times New Roman" w:cs="Times New Roman"/>
          <w:b/>
          <w:i/>
          <w:sz w:val="26"/>
          <w:szCs w:val="26"/>
        </w:rPr>
        <w:t>- se vor amenaja spațiile verzi la finalizarea lucrărilor;</w:t>
      </w:r>
    </w:p>
    <w:p w:rsidR="00FC703C" w:rsidRPr="00804CE6" w:rsidRDefault="00FC703C" w:rsidP="006467FE">
      <w:pPr>
        <w:shd w:val="clear" w:color="auto" w:fill="FFFFFF"/>
        <w:adjustRightInd w:val="0"/>
        <w:spacing w:line="240" w:lineRule="auto"/>
        <w:rPr>
          <w:rFonts w:ascii="Times New Roman" w:hAnsi="Times New Roman" w:cs="Times New Roman"/>
          <w:b/>
          <w:i/>
          <w:sz w:val="26"/>
          <w:szCs w:val="26"/>
          <w:lang w:val="pt-BR"/>
        </w:rPr>
      </w:pPr>
      <w:r w:rsidRPr="00804CE6">
        <w:rPr>
          <w:rFonts w:ascii="Times New Roman" w:hAnsi="Times New Roman" w:cs="Times New Roman"/>
          <w:b/>
          <w:i/>
          <w:sz w:val="26"/>
          <w:szCs w:val="26"/>
          <w:lang w:val="pt-BR"/>
        </w:rPr>
        <w:t>- se vor respecta prevederile legislaţiei de mediu în vigoare.</w:t>
      </w:r>
    </w:p>
    <w:p w:rsidR="00FC703C" w:rsidRPr="00592884" w:rsidRDefault="00FC703C" w:rsidP="006467FE">
      <w:pPr>
        <w:spacing w:line="240" w:lineRule="auto"/>
        <w:textAlignment w:val="baseline"/>
        <w:rPr>
          <w:rFonts w:ascii="Times New Roman" w:hAnsi="Times New Roman" w:cs="Times New Roman"/>
          <w:color w:val="000000"/>
          <w:sz w:val="26"/>
          <w:szCs w:val="26"/>
          <w:shd w:val="clear" w:color="auto" w:fill="FFFFFF"/>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592884" w:rsidRDefault="00FC703C" w:rsidP="006467FE">
      <w:pPr>
        <w:spacing w:line="240" w:lineRule="auto"/>
        <w:textAlignment w:val="baseline"/>
        <w:rPr>
          <w:rFonts w:ascii="Times New Roman" w:hAnsi="Times New Roman" w:cs="Times New Roman"/>
          <w:b/>
          <w:sz w:val="26"/>
          <w:szCs w:val="26"/>
        </w:rPr>
      </w:pPr>
    </w:p>
    <w:p w:rsidR="00FC703C" w:rsidRPr="00592884" w:rsidRDefault="009F43DE" w:rsidP="006467FE">
      <w:pPr>
        <w:shd w:val="clear" w:color="auto" w:fill="FFFFFF"/>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T</w:t>
      </w:r>
      <w:r w:rsidR="00FC703C" w:rsidRPr="00592884">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592884" w:rsidRDefault="009F43DE" w:rsidP="006467FE">
      <w:pPr>
        <w:shd w:val="clear" w:color="auto" w:fill="FFFFFF"/>
        <w:adjustRightInd w:val="0"/>
        <w:spacing w:line="240" w:lineRule="auto"/>
        <w:rPr>
          <w:rFonts w:ascii="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b/>
          <w:i/>
          <w:sz w:val="26"/>
          <w:szCs w:val="26"/>
        </w:rPr>
      </w:pPr>
      <w:r w:rsidRPr="00592884">
        <w:rPr>
          <w:rFonts w:ascii="Times New Roman" w:eastAsia="Times New Roman" w:hAnsi="Times New Roman" w:cs="Times New Roman"/>
          <w:b/>
          <w:i/>
          <w:sz w:val="26"/>
          <w:szCs w:val="26"/>
        </w:rPr>
        <w:t xml:space="preserve">Prezenta decizie este valabilă pe toată perioada de realizare a proiectului, iar în situația în care intervin elemente noi, necunoscute la data emiterii prezentei decizii, sau se </w:t>
      </w:r>
      <w:r w:rsidRPr="00592884">
        <w:rPr>
          <w:rFonts w:ascii="Times New Roman" w:eastAsia="Times New Roman" w:hAnsi="Times New Roman" w:cs="Times New Roman"/>
          <w:b/>
          <w:i/>
          <w:sz w:val="26"/>
          <w:szCs w:val="26"/>
        </w:rPr>
        <w:lastRenderedPageBreak/>
        <w:t>modifică condițiile care au stat la baza emiterii acesteia, titularul proiectului are obligația de a notifica autoritatea competentă emitentă.</w:t>
      </w:r>
    </w:p>
    <w:p w:rsidR="00FC703C" w:rsidRPr="0009237E" w:rsidRDefault="00FC703C" w:rsidP="006467FE">
      <w:pPr>
        <w:spacing w:line="240" w:lineRule="auto"/>
        <w:rPr>
          <w:rFonts w:ascii="Times New Roman" w:eastAsia="Times New Roman" w:hAnsi="Times New Roman" w:cs="Times New Roman"/>
          <w:sz w:val="16"/>
          <w:szCs w:val="16"/>
        </w:rPr>
      </w:pPr>
      <w:bookmarkStart w:id="0" w:name="_GoBack"/>
      <w:bookmarkEnd w:id="0"/>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5C4507" w:rsidRDefault="00FC703C" w:rsidP="006467FE">
      <w:pPr>
        <w:spacing w:line="240" w:lineRule="auto"/>
        <w:rPr>
          <w:rFonts w:ascii="Times New Roman" w:eastAsia="Times New Roman" w:hAnsi="Times New Roman" w:cs="Times New Roman"/>
          <w:sz w:val="16"/>
          <w:szCs w:val="1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2"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r w:rsidRPr="00592884">
        <w:rPr>
          <w:rFonts w:ascii="Times New Roman" w:hAnsi="Times New Roman" w:cs="Times New Roman"/>
          <w:b/>
          <w:bCs/>
          <w:sz w:val="26"/>
          <w:szCs w:val="26"/>
        </w:rPr>
        <w:t xml:space="preserve">     </w:t>
      </w: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b/>
          <w:sz w:val="26"/>
          <w:szCs w:val="26"/>
        </w:rPr>
        <w:t>DIRECTOR EXECUTIV</w:t>
      </w:r>
    </w:p>
    <w:p w:rsidR="00F82228" w:rsidRDefault="00FC703C" w:rsidP="006467FE">
      <w:pPr>
        <w:tabs>
          <w:tab w:val="center" w:pos="4680"/>
          <w:tab w:val="right" w:pos="9360"/>
        </w:tabs>
        <w:spacing w:line="240" w:lineRule="auto"/>
        <w:jc w:val="center"/>
        <w:rPr>
          <w:rFonts w:ascii="Times New Roman" w:hAnsi="Times New Roman" w:cs="Times New Roman"/>
          <w:sz w:val="26"/>
          <w:szCs w:val="26"/>
        </w:rPr>
      </w:pPr>
      <w:r w:rsidRPr="00592884">
        <w:rPr>
          <w:rFonts w:ascii="Times New Roman" w:hAnsi="Times New Roman" w:cs="Times New Roman"/>
          <w:b/>
          <w:sz w:val="26"/>
          <w:szCs w:val="26"/>
        </w:rPr>
        <w:t>Adina SOCACIU</w:t>
      </w:r>
      <w:r w:rsidRPr="00592884">
        <w:rPr>
          <w:rFonts w:ascii="Times New Roman" w:hAnsi="Times New Roman" w:cs="Times New Roman"/>
          <w:sz w:val="26"/>
          <w:szCs w:val="26"/>
        </w:rPr>
        <w:t xml:space="preserve"> </w:t>
      </w:r>
    </w:p>
    <w:p w:rsidR="0046237A" w:rsidRPr="00120D1D" w:rsidRDefault="00FC703C" w:rsidP="00120D1D">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sz w:val="26"/>
          <w:szCs w:val="26"/>
        </w:rPr>
        <w:t xml:space="preserve">          </w:t>
      </w:r>
      <w:r w:rsidR="005C4507">
        <w:rPr>
          <w:rFonts w:ascii="Times New Roman" w:hAnsi="Times New Roman" w:cs="Times New Roman"/>
          <w:sz w:val="26"/>
          <w:szCs w:val="26"/>
        </w:rPr>
        <w:t xml:space="preserve">     </w:t>
      </w:r>
    </w:p>
    <w:p w:rsidR="00FC703C" w:rsidRPr="00592884" w:rsidRDefault="00FC703C" w:rsidP="006467FE">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Şef serviciu AAA                                         </w:t>
      </w:r>
      <w:r w:rsidR="006D3CAC" w:rsidRPr="00592884">
        <w:rPr>
          <w:rFonts w:ascii="Times New Roman" w:hAnsi="Times New Roman" w:cs="Times New Roman"/>
          <w:b/>
          <w:bCs/>
          <w:sz w:val="26"/>
          <w:szCs w:val="26"/>
        </w:rPr>
        <w:t xml:space="preserve">             </w:t>
      </w:r>
      <w:r w:rsidR="0093668B" w:rsidRPr="00592884">
        <w:rPr>
          <w:rFonts w:ascii="Times New Roman" w:hAnsi="Times New Roman" w:cs="Times New Roman"/>
          <w:b/>
          <w:bCs/>
          <w:sz w:val="26"/>
          <w:szCs w:val="26"/>
        </w:rPr>
        <w:t xml:space="preserve"> </w:t>
      </w:r>
      <w:r w:rsidR="006D3CAC" w:rsidRPr="00592884">
        <w:rPr>
          <w:rFonts w:ascii="Times New Roman" w:hAnsi="Times New Roman" w:cs="Times New Roman"/>
          <w:b/>
          <w:bCs/>
          <w:sz w:val="26"/>
          <w:szCs w:val="26"/>
        </w:rPr>
        <w:t xml:space="preserve"> </w:t>
      </w:r>
      <w:r w:rsidR="000546E6"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 xml:space="preserve">Şef Seviciu CFM                                                                    </w:t>
      </w:r>
    </w:p>
    <w:p w:rsidR="00AA0781" w:rsidRPr="00592884" w:rsidRDefault="00FC703C" w:rsidP="005C4507">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Ing. Anca Cîmpean                                    </w:t>
      </w:r>
      <w:r w:rsidR="006D3CAC"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Dr. biolog Paul BELDEAN</w:t>
      </w:r>
    </w:p>
    <w:p w:rsidR="005C4507" w:rsidRDefault="005C4507" w:rsidP="006467FE">
      <w:pPr>
        <w:spacing w:line="240" w:lineRule="auto"/>
        <w:rPr>
          <w:rFonts w:ascii="Times New Roman" w:hAnsi="Times New Roman" w:cs="Times New Roman"/>
          <w:b/>
          <w:bCs/>
          <w:sz w:val="26"/>
          <w:szCs w:val="26"/>
        </w:rPr>
      </w:pPr>
    </w:p>
    <w:p w:rsidR="00FC703C" w:rsidRPr="00592884" w:rsidRDefault="00FC703C" w:rsidP="006467FE">
      <w:pPr>
        <w:spacing w:line="240" w:lineRule="auto"/>
        <w:rPr>
          <w:rFonts w:ascii="Times New Roman" w:hAnsi="Times New Roman" w:cs="Times New Roman"/>
          <w:b/>
          <w:bCs/>
          <w:sz w:val="26"/>
          <w:szCs w:val="26"/>
        </w:rPr>
      </w:pPr>
      <w:r w:rsidRPr="00592884">
        <w:rPr>
          <w:rFonts w:ascii="Times New Roman" w:hAnsi="Times New Roman" w:cs="Times New Roman"/>
          <w:b/>
          <w:bCs/>
          <w:sz w:val="26"/>
          <w:szCs w:val="26"/>
        </w:rPr>
        <w:t xml:space="preserve">Întocmit:                                                                                                                                                                    </w:t>
      </w:r>
    </w:p>
    <w:p w:rsidR="00FC703C" w:rsidRPr="00592884" w:rsidRDefault="00FC703C" w:rsidP="006467FE">
      <w:pPr>
        <w:spacing w:line="240" w:lineRule="auto"/>
        <w:rPr>
          <w:rFonts w:ascii="Times New Roman" w:hAnsi="Times New Roman" w:cs="Times New Roman"/>
          <w:bCs/>
          <w:sz w:val="26"/>
          <w:szCs w:val="26"/>
        </w:rPr>
      </w:pPr>
      <w:r w:rsidRPr="00592884">
        <w:rPr>
          <w:rFonts w:ascii="Times New Roman" w:hAnsi="Times New Roman" w:cs="Times New Roman"/>
          <w:b/>
          <w:bCs/>
          <w:sz w:val="26"/>
          <w:szCs w:val="26"/>
        </w:rPr>
        <w:t xml:space="preserve">Cons. Gabriela IONESCU                 </w:t>
      </w:r>
      <w:r w:rsidR="006D3CAC"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 xml:space="preserve">Cons. </w:t>
      </w:r>
      <w:r w:rsidR="00CA64D5">
        <w:rPr>
          <w:rFonts w:ascii="Times New Roman" w:hAnsi="Times New Roman" w:cs="Times New Roman"/>
          <w:b/>
          <w:bCs/>
          <w:sz w:val="26"/>
          <w:szCs w:val="26"/>
        </w:rPr>
        <w:t>Romina Ana PAUL</w:t>
      </w:r>
    </w:p>
    <w:p w:rsidR="00FC703C" w:rsidRPr="00592884" w:rsidRDefault="00F82228" w:rsidP="006467FE">
      <w:pPr>
        <w:tabs>
          <w:tab w:val="left" w:pos="1139"/>
        </w:tabs>
        <w:spacing w:line="240" w:lineRule="auto"/>
        <w:rPr>
          <w:rFonts w:ascii="Times New Roman" w:hAnsi="Times New Roman" w:cs="Times New Roman"/>
          <w:sz w:val="26"/>
          <w:szCs w:val="26"/>
        </w:rPr>
      </w:pPr>
      <w:r>
        <w:rPr>
          <w:rFonts w:ascii="Times New Roman" w:hAnsi="Times New Roman" w:cs="Times New Roman"/>
          <w:sz w:val="26"/>
          <w:szCs w:val="26"/>
          <w:highlight w:val="yellow"/>
        </w:rPr>
        <w:t>X.11</w:t>
      </w:r>
      <w:r w:rsidR="00F0505A" w:rsidRPr="00CA64D5">
        <w:rPr>
          <w:rFonts w:ascii="Times New Roman" w:hAnsi="Times New Roman" w:cs="Times New Roman"/>
          <w:sz w:val="26"/>
          <w:szCs w:val="26"/>
          <w:highlight w:val="yellow"/>
        </w:rPr>
        <w:t>.2023</w:t>
      </w:r>
    </w:p>
    <w:sectPr w:rsidR="00FC703C" w:rsidRPr="00592884" w:rsidSect="00321A56">
      <w:footerReference w:type="default" r:id="rId13"/>
      <w:headerReference w:type="first" r:id="rId14"/>
      <w:footerReference w:type="first" r:id="rId15"/>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AC" w:rsidRDefault="00104DAC" w:rsidP="0056580B">
      <w:r>
        <w:separator/>
      </w:r>
    </w:p>
  </w:endnote>
  <w:endnote w:type="continuationSeparator" w:id="0">
    <w:p w:rsidR="00104DAC" w:rsidRDefault="00104DAC"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104DAC"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60504866"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295E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5C4507">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09237E">
          <w:t>5</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104DAC"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60504868"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B7F2D"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5C4507">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AC" w:rsidRDefault="00104DAC" w:rsidP="0056580B">
      <w:r>
        <w:separator/>
      </w:r>
    </w:p>
  </w:footnote>
  <w:footnote w:type="continuationSeparator" w:id="0">
    <w:p w:rsidR="00104DAC" w:rsidRDefault="00104DAC"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104DAC"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60504867"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2775"/>
    <w:rsid w:val="0001342A"/>
    <w:rsid w:val="00013536"/>
    <w:rsid w:val="00013D0A"/>
    <w:rsid w:val="00014BEA"/>
    <w:rsid w:val="00015132"/>
    <w:rsid w:val="00016B21"/>
    <w:rsid w:val="0001750A"/>
    <w:rsid w:val="00021FF6"/>
    <w:rsid w:val="000228FA"/>
    <w:rsid w:val="00022DE9"/>
    <w:rsid w:val="00023788"/>
    <w:rsid w:val="00024104"/>
    <w:rsid w:val="00024ED8"/>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69BC"/>
    <w:rsid w:val="000872F5"/>
    <w:rsid w:val="00087538"/>
    <w:rsid w:val="00087F25"/>
    <w:rsid w:val="0009237E"/>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4DAC"/>
    <w:rsid w:val="00106569"/>
    <w:rsid w:val="00110773"/>
    <w:rsid w:val="0011275F"/>
    <w:rsid w:val="001138DD"/>
    <w:rsid w:val="00117191"/>
    <w:rsid w:val="00120D1D"/>
    <w:rsid w:val="00121930"/>
    <w:rsid w:val="00122C73"/>
    <w:rsid w:val="001235A8"/>
    <w:rsid w:val="001235CA"/>
    <w:rsid w:val="00124312"/>
    <w:rsid w:val="00125375"/>
    <w:rsid w:val="00126196"/>
    <w:rsid w:val="0012657A"/>
    <w:rsid w:val="001328F5"/>
    <w:rsid w:val="00132CBF"/>
    <w:rsid w:val="00137056"/>
    <w:rsid w:val="001417C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5E0E"/>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34AB"/>
    <w:rsid w:val="00194AA6"/>
    <w:rsid w:val="001950D9"/>
    <w:rsid w:val="00195248"/>
    <w:rsid w:val="00195FE2"/>
    <w:rsid w:val="001A1303"/>
    <w:rsid w:val="001A209B"/>
    <w:rsid w:val="001A38BE"/>
    <w:rsid w:val="001A48BC"/>
    <w:rsid w:val="001A7CAE"/>
    <w:rsid w:val="001A7DD7"/>
    <w:rsid w:val="001B29A9"/>
    <w:rsid w:val="001B3503"/>
    <w:rsid w:val="001B3AA5"/>
    <w:rsid w:val="001B4AF5"/>
    <w:rsid w:val="001B4B41"/>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67781"/>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2737"/>
    <w:rsid w:val="002C3716"/>
    <w:rsid w:val="002C3905"/>
    <w:rsid w:val="002C506C"/>
    <w:rsid w:val="002C5134"/>
    <w:rsid w:val="002C541C"/>
    <w:rsid w:val="002C6721"/>
    <w:rsid w:val="002C6C63"/>
    <w:rsid w:val="002C6CC9"/>
    <w:rsid w:val="002D074F"/>
    <w:rsid w:val="002D0B49"/>
    <w:rsid w:val="002D1457"/>
    <w:rsid w:val="002D16E6"/>
    <w:rsid w:val="002D25BF"/>
    <w:rsid w:val="002D2DC5"/>
    <w:rsid w:val="002D33E4"/>
    <w:rsid w:val="002D4228"/>
    <w:rsid w:val="002D6700"/>
    <w:rsid w:val="002D6775"/>
    <w:rsid w:val="002D686A"/>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6C42"/>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15"/>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68C"/>
    <w:rsid w:val="003B1C88"/>
    <w:rsid w:val="003B2D23"/>
    <w:rsid w:val="003B34A8"/>
    <w:rsid w:val="003B4534"/>
    <w:rsid w:val="003B5D7D"/>
    <w:rsid w:val="003C2200"/>
    <w:rsid w:val="003C22BD"/>
    <w:rsid w:val="003C28B5"/>
    <w:rsid w:val="003C297E"/>
    <w:rsid w:val="003C6306"/>
    <w:rsid w:val="003C7E1D"/>
    <w:rsid w:val="003D0878"/>
    <w:rsid w:val="003D25D5"/>
    <w:rsid w:val="003D2DAC"/>
    <w:rsid w:val="003D45A2"/>
    <w:rsid w:val="003D4A6D"/>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690"/>
    <w:rsid w:val="00453954"/>
    <w:rsid w:val="00453D82"/>
    <w:rsid w:val="004551DE"/>
    <w:rsid w:val="004556D3"/>
    <w:rsid w:val="00455CC6"/>
    <w:rsid w:val="0045625A"/>
    <w:rsid w:val="00457F29"/>
    <w:rsid w:val="00460F4F"/>
    <w:rsid w:val="00461C7D"/>
    <w:rsid w:val="0046209D"/>
    <w:rsid w:val="0046237A"/>
    <w:rsid w:val="00462AB5"/>
    <w:rsid w:val="00463DC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4B83"/>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245B"/>
    <w:rsid w:val="004C3F59"/>
    <w:rsid w:val="004C4D19"/>
    <w:rsid w:val="004C53D3"/>
    <w:rsid w:val="004C582F"/>
    <w:rsid w:val="004C5BDE"/>
    <w:rsid w:val="004C6558"/>
    <w:rsid w:val="004C6A46"/>
    <w:rsid w:val="004C6ABB"/>
    <w:rsid w:val="004C6E24"/>
    <w:rsid w:val="004C7660"/>
    <w:rsid w:val="004C7B49"/>
    <w:rsid w:val="004D22A8"/>
    <w:rsid w:val="004D4785"/>
    <w:rsid w:val="004D5BD8"/>
    <w:rsid w:val="004D5C98"/>
    <w:rsid w:val="004D6230"/>
    <w:rsid w:val="004D6C74"/>
    <w:rsid w:val="004D6E7B"/>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01E"/>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08CF"/>
    <w:rsid w:val="005812F4"/>
    <w:rsid w:val="00582DEA"/>
    <w:rsid w:val="00583519"/>
    <w:rsid w:val="005843FE"/>
    <w:rsid w:val="00584A16"/>
    <w:rsid w:val="00585BD1"/>
    <w:rsid w:val="005865B7"/>
    <w:rsid w:val="00586A01"/>
    <w:rsid w:val="00586ECE"/>
    <w:rsid w:val="00587237"/>
    <w:rsid w:val="00591BDB"/>
    <w:rsid w:val="00592884"/>
    <w:rsid w:val="00594851"/>
    <w:rsid w:val="00594BE6"/>
    <w:rsid w:val="00595A71"/>
    <w:rsid w:val="0059612D"/>
    <w:rsid w:val="00596BE5"/>
    <w:rsid w:val="00596C21"/>
    <w:rsid w:val="00597910"/>
    <w:rsid w:val="00597D07"/>
    <w:rsid w:val="005A069A"/>
    <w:rsid w:val="005A06C7"/>
    <w:rsid w:val="005A0E72"/>
    <w:rsid w:val="005A16E9"/>
    <w:rsid w:val="005A18E0"/>
    <w:rsid w:val="005A2922"/>
    <w:rsid w:val="005A4EAF"/>
    <w:rsid w:val="005A52A7"/>
    <w:rsid w:val="005A5328"/>
    <w:rsid w:val="005A79EA"/>
    <w:rsid w:val="005B004E"/>
    <w:rsid w:val="005B09D7"/>
    <w:rsid w:val="005B2AEE"/>
    <w:rsid w:val="005B34D5"/>
    <w:rsid w:val="005B5C3A"/>
    <w:rsid w:val="005B65D0"/>
    <w:rsid w:val="005B6B82"/>
    <w:rsid w:val="005B6BE6"/>
    <w:rsid w:val="005B7603"/>
    <w:rsid w:val="005B7817"/>
    <w:rsid w:val="005C0C17"/>
    <w:rsid w:val="005C3695"/>
    <w:rsid w:val="005C39DF"/>
    <w:rsid w:val="005C41A6"/>
    <w:rsid w:val="005C44AD"/>
    <w:rsid w:val="005C4507"/>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378"/>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67FE"/>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4E60"/>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1F23"/>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317"/>
    <w:rsid w:val="00704865"/>
    <w:rsid w:val="0070610F"/>
    <w:rsid w:val="007066E3"/>
    <w:rsid w:val="007072A4"/>
    <w:rsid w:val="007109EF"/>
    <w:rsid w:val="00711459"/>
    <w:rsid w:val="00711E02"/>
    <w:rsid w:val="00713210"/>
    <w:rsid w:val="00713C33"/>
    <w:rsid w:val="00713C57"/>
    <w:rsid w:val="00713DB0"/>
    <w:rsid w:val="00714592"/>
    <w:rsid w:val="0071583B"/>
    <w:rsid w:val="00717ECA"/>
    <w:rsid w:val="00720204"/>
    <w:rsid w:val="007202CD"/>
    <w:rsid w:val="0072129E"/>
    <w:rsid w:val="00721710"/>
    <w:rsid w:val="00723580"/>
    <w:rsid w:val="00723767"/>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493F"/>
    <w:rsid w:val="00786281"/>
    <w:rsid w:val="007910DB"/>
    <w:rsid w:val="00791372"/>
    <w:rsid w:val="00791400"/>
    <w:rsid w:val="00793B3E"/>
    <w:rsid w:val="00793CF7"/>
    <w:rsid w:val="00794B86"/>
    <w:rsid w:val="00794FEE"/>
    <w:rsid w:val="0079742F"/>
    <w:rsid w:val="007A1763"/>
    <w:rsid w:val="007A18C9"/>
    <w:rsid w:val="007A194A"/>
    <w:rsid w:val="007A41DD"/>
    <w:rsid w:val="007A76FE"/>
    <w:rsid w:val="007A77F9"/>
    <w:rsid w:val="007B4180"/>
    <w:rsid w:val="007B4E64"/>
    <w:rsid w:val="007B602A"/>
    <w:rsid w:val="007B66D1"/>
    <w:rsid w:val="007B79AA"/>
    <w:rsid w:val="007C08FC"/>
    <w:rsid w:val="007C1D18"/>
    <w:rsid w:val="007C2942"/>
    <w:rsid w:val="007C2D05"/>
    <w:rsid w:val="007C2FBB"/>
    <w:rsid w:val="007C44C1"/>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263"/>
    <w:rsid w:val="007F0384"/>
    <w:rsid w:val="007F11C1"/>
    <w:rsid w:val="007F2314"/>
    <w:rsid w:val="007F2FEF"/>
    <w:rsid w:val="007F46C3"/>
    <w:rsid w:val="007F5559"/>
    <w:rsid w:val="007F7413"/>
    <w:rsid w:val="008011C1"/>
    <w:rsid w:val="0080386C"/>
    <w:rsid w:val="00804CE6"/>
    <w:rsid w:val="00805337"/>
    <w:rsid w:val="00806DD7"/>
    <w:rsid w:val="008121B8"/>
    <w:rsid w:val="008137A6"/>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66A22"/>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4893"/>
    <w:rsid w:val="008A7330"/>
    <w:rsid w:val="008A7AC0"/>
    <w:rsid w:val="008B03B7"/>
    <w:rsid w:val="008B0F08"/>
    <w:rsid w:val="008C1573"/>
    <w:rsid w:val="008C2FBB"/>
    <w:rsid w:val="008C4327"/>
    <w:rsid w:val="008C4403"/>
    <w:rsid w:val="008C4BBC"/>
    <w:rsid w:val="008C4C8E"/>
    <w:rsid w:val="008D113E"/>
    <w:rsid w:val="008D1950"/>
    <w:rsid w:val="008D1B27"/>
    <w:rsid w:val="008D1B41"/>
    <w:rsid w:val="008D27AB"/>
    <w:rsid w:val="008D4551"/>
    <w:rsid w:val="008D4C2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3CF"/>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AE7"/>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4C68"/>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0866"/>
    <w:rsid w:val="00A81866"/>
    <w:rsid w:val="00A81D37"/>
    <w:rsid w:val="00A81D52"/>
    <w:rsid w:val="00A85745"/>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55A"/>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5E24"/>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0CB6"/>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2F0D"/>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5787"/>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B98"/>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4D5"/>
    <w:rsid w:val="00CA66EC"/>
    <w:rsid w:val="00CB210B"/>
    <w:rsid w:val="00CB28CA"/>
    <w:rsid w:val="00CB2908"/>
    <w:rsid w:val="00CB67C5"/>
    <w:rsid w:val="00CB7928"/>
    <w:rsid w:val="00CC09DC"/>
    <w:rsid w:val="00CC372C"/>
    <w:rsid w:val="00CC5C2E"/>
    <w:rsid w:val="00CC649C"/>
    <w:rsid w:val="00CC6A96"/>
    <w:rsid w:val="00CC6AA8"/>
    <w:rsid w:val="00CC7EDD"/>
    <w:rsid w:val="00CD053A"/>
    <w:rsid w:val="00CD42A6"/>
    <w:rsid w:val="00CD525D"/>
    <w:rsid w:val="00CD6B51"/>
    <w:rsid w:val="00CE0935"/>
    <w:rsid w:val="00CE0CD8"/>
    <w:rsid w:val="00CE187F"/>
    <w:rsid w:val="00CE3B20"/>
    <w:rsid w:val="00CE3FE5"/>
    <w:rsid w:val="00CE4062"/>
    <w:rsid w:val="00CE7E35"/>
    <w:rsid w:val="00CF15BD"/>
    <w:rsid w:val="00CF2E76"/>
    <w:rsid w:val="00CF34A9"/>
    <w:rsid w:val="00D002EB"/>
    <w:rsid w:val="00D00856"/>
    <w:rsid w:val="00D00DE3"/>
    <w:rsid w:val="00D055F3"/>
    <w:rsid w:val="00D05787"/>
    <w:rsid w:val="00D05FFE"/>
    <w:rsid w:val="00D06001"/>
    <w:rsid w:val="00D069CA"/>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0051"/>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6A03"/>
    <w:rsid w:val="00D902EE"/>
    <w:rsid w:val="00D90D31"/>
    <w:rsid w:val="00D92EE7"/>
    <w:rsid w:val="00D933BE"/>
    <w:rsid w:val="00D93A2B"/>
    <w:rsid w:val="00D94F0F"/>
    <w:rsid w:val="00D963C7"/>
    <w:rsid w:val="00D966F8"/>
    <w:rsid w:val="00D97018"/>
    <w:rsid w:val="00D97AD4"/>
    <w:rsid w:val="00DA091C"/>
    <w:rsid w:val="00DA0C0C"/>
    <w:rsid w:val="00DA4B5B"/>
    <w:rsid w:val="00DA7DE1"/>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37F2"/>
    <w:rsid w:val="00E24432"/>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5A9"/>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28F9"/>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05A"/>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905"/>
    <w:rsid w:val="00F17E3A"/>
    <w:rsid w:val="00F2123F"/>
    <w:rsid w:val="00F25229"/>
    <w:rsid w:val="00F255A4"/>
    <w:rsid w:val="00F25D66"/>
    <w:rsid w:val="00F272FF"/>
    <w:rsid w:val="00F3177B"/>
    <w:rsid w:val="00F31B98"/>
    <w:rsid w:val="00F3381B"/>
    <w:rsid w:val="00F33C85"/>
    <w:rsid w:val="00F3642C"/>
    <w:rsid w:val="00F36435"/>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228"/>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0FF"/>
    <w:rsid w:val="00FC1F52"/>
    <w:rsid w:val="00FC27D8"/>
    <w:rsid w:val="00FC383D"/>
    <w:rsid w:val="00FC4ED8"/>
    <w:rsid w:val="00FC53A1"/>
    <w:rsid w:val="00FC627E"/>
    <w:rsid w:val="00FC703C"/>
    <w:rsid w:val="00FC762C"/>
    <w:rsid w:val="00FD0CD0"/>
    <w:rsid w:val="00FD104A"/>
    <w:rsid w:val="00FD3689"/>
    <w:rsid w:val="00FD444D"/>
    <w:rsid w:val="00FD75A5"/>
    <w:rsid w:val="00FE00E0"/>
    <w:rsid w:val="00FE041F"/>
    <w:rsid w:val="00FE0532"/>
    <w:rsid w:val="00FE1AE0"/>
    <w:rsid w:val="00FE21F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32272DC"/>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8B87-3175-4B16-8D23-CE391E48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Pages>
  <Words>2118</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93</cp:revision>
  <cp:lastPrinted>2023-11-03T05:53:00Z</cp:lastPrinted>
  <dcterms:created xsi:type="dcterms:W3CDTF">2022-05-12T16:51:00Z</dcterms:created>
  <dcterms:modified xsi:type="dcterms:W3CDTF">2023-11-03T06:21:00Z</dcterms:modified>
</cp:coreProperties>
</file>