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C9AA3" w14:textId="035C721D" w:rsidR="004C4BEB" w:rsidRPr="00156279" w:rsidRDefault="00D97019" w:rsidP="009F45A1">
      <w:pPr>
        <w:jc w:val="center"/>
        <w:rPr>
          <w:rFonts w:ascii="Times New Roman" w:hAnsi="Times New Roman"/>
          <w:b/>
          <w:bCs/>
          <w:sz w:val="24"/>
          <w:szCs w:val="24"/>
          <w:lang w:val="ro-RO"/>
        </w:rPr>
      </w:pPr>
      <w:bookmarkStart w:id="0" w:name="OLE_LINK7"/>
      <w:bookmarkStart w:id="1" w:name="OLE_LINK8"/>
      <w:bookmarkStart w:id="2" w:name="_GoBack"/>
      <w:bookmarkEnd w:id="2"/>
      <w:r w:rsidRPr="00156279">
        <w:rPr>
          <w:rFonts w:ascii="Times New Roman" w:hAnsi="Times New Roman"/>
          <w:b/>
          <w:bCs/>
          <w:sz w:val="24"/>
          <w:szCs w:val="24"/>
          <w:lang w:val="ro-RO"/>
        </w:rPr>
        <w:t xml:space="preserve">DOCUMENTAȚIE PENTRU OBȚINEREA AVIZULUI DE MEDIU CONFORM </w:t>
      </w:r>
    </w:p>
    <w:p w14:paraId="1C778E3A" w14:textId="5DD609B1" w:rsidR="004C4BEB" w:rsidRPr="00156279" w:rsidRDefault="00D97019" w:rsidP="009F45A1">
      <w:pPr>
        <w:jc w:val="center"/>
        <w:rPr>
          <w:rFonts w:ascii="Times New Roman" w:hAnsi="Times New Roman"/>
          <w:b/>
          <w:bCs/>
          <w:sz w:val="24"/>
          <w:szCs w:val="24"/>
          <w:lang w:val="ro-RO"/>
        </w:rPr>
      </w:pPr>
      <w:r w:rsidRPr="00156279">
        <w:rPr>
          <w:rFonts w:ascii="Times New Roman" w:hAnsi="Times New Roman"/>
          <w:b/>
          <w:bCs/>
          <w:sz w:val="24"/>
          <w:szCs w:val="24"/>
          <w:lang w:val="ro-RO"/>
        </w:rPr>
        <w:t>ANEXEI NR. 5</w:t>
      </w:r>
      <w:r w:rsidR="004C4BEB" w:rsidRPr="00156279">
        <w:rPr>
          <w:rFonts w:ascii="Times New Roman" w:hAnsi="Times New Roman"/>
          <w:b/>
          <w:bCs/>
          <w:sz w:val="24"/>
          <w:szCs w:val="24"/>
          <w:lang w:val="ro-RO"/>
        </w:rPr>
        <w:t>. E</w:t>
      </w:r>
    </w:p>
    <w:p w14:paraId="230BF34D" w14:textId="43F9F675" w:rsidR="00D97019" w:rsidRPr="00156279" w:rsidRDefault="004C4BEB" w:rsidP="009F45A1">
      <w:pPr>
        <w:jc w:val="center"/>
        <w:rPr>
          <w:rFonts w:ascii="Times New Roman" w:hAnsi="Times New Roman"/>
          <w:b/>
          <w:bCs/>
          <w:i/>
          <w:iCs/>
          <w:sz w:val="24"/>
          <w:szCs w:val="24"/>
          <w:lang w:val="ro-RO"/>
        </w:rPr>
      </w:pPr>
      <w:r w:rsidRPr="00156279">
        <w:rPr>
          <w:rFonts w:ascii="Times New Roman" w:hAnsi="Times New Roman"/>
          <w:b/>
          <w:bCs/>
          <w:sz w:val="24"/>
          <w:szCs w:val="24"/>
          <w:lang w:val="ro-RO"/>
        </w:rPr>
        <w:t>DIN LEGEA NR. 292/2018</w:t>
      </w:r>
    </w:p>
    <w:p w14:paraId="26F9854A" w14:textId="58E45C0C" w:rsidR="00AA0589" w:rsidRPr="00156279" w:rsidRDefault="004749F5" w:rsidP="009F45A1">
      <w:pPr>
        <w:pStyle w:val="Title"/>
        <w:spacing w:line="240" w:lineRule="auto"/>
        <w:ind w:firstLine="0"/>
        <w:jc w:val="center"/>
        <w:rPr>
          <w:rFonts w:ascii="Times New Roman" w:hAnsi="Times New Roman" w:cs="Times New Roman"/>
          <w:b w:val="0"/>
          <w:bCs/>
          <w:u w:val="none"/>
        </w:rPr>
      </w:pPr>
      <w:r w:rsidRPr="00156279">
        <w:rPr>
          <w:rFonts w:ascii="Times New Roman" w:hAnsi="Times New Roman" w:cs="Times New Roman"/>
          <w:b w:val="0"/>
          <w:bCs/>
          <w:u w:val="none"/>
        </w:rPr>
        <w:t>pentru realizarea obiectivului de investiții:</w:t>
      </w:r>
    </w:p>
    <w:p w14:paraId="0AD63FD2" w14:textId="2024899F" w:rsidR="00857B04" w:rsidRPr="00156279" w:rsidRDefault="00857B04" w:rsidP="009F45A1">
      <w:pPr>
        <w:pStyle w:val="Title"/>
        <w:spacing w:line="240" w:lineRule="auto"/>
        <w:ind w:firstLine="0"/>
        <w:rPr>
          <w:rFonts w:ascii="Times New Roman" w:hAnsi="Times New Roman" w:cs="Times New Roman"/>
          <w:b w:val="0"/>
          <w:bCs/>
          <w:u w:val="none"/>
        </w:rPr>
      </w:pPr>
    </w:p>
    <w:p w14:paraId="36E16182" w14:textId="469DB27C" w:rsidR="004C4BEB" w:rsidRPr="00156279" w:rsidRDefault="004C4BEB" w:rsidP="009F45A1">
      <w:pPr>
        <w:pStyle w:val="Title"/>
        <w:spacing w:line="240" w:lineRule="auto"/>
        <w:ind w:firstLine="0"/>
        <w:rPr>
          <w:rFonts w:ascii="Times New Roman" w:hAnsi="Times New Roman" w:cs="Times New Roman"/>
          <w:b w:val="0"/>
          <w:bCs/>
          <w:u w:val="none"/>
        </w:rPr>
      </w:pPr>
    </w:p>
    <w:bookmarkEnd w:id="0"/>
    <w:bookmarkEnd w:id="1"/>
    <w:p w14:paraId="729FFF98" w14:textId="77777777" w:rsidR="00D303B1" w:rsidRPr="00156279" w:rsidRDefault="00D303B1" w:rsidP="009F45A1">
      <w:pPr>
        <w:spacing w:before="120" w:after="120"/>
        <w:jc w:val="center"/>
        <w:rPr>
          <w:rFonts w:ascii="Times New Roman" w:eastAsia="Calibri" w:hAnsi="Times New Roman"/>
          <w:b/>
          <w:bCs/>
          <w:iCs/>
          <w:color w:val="365F91"/>
          <w:sz w:val="24"/>
          <w:szCs w:val="24"/>
          <w:lang w:val="ro-RO" w:eastAsia="ja-JP"/>
        </w:rPr>
      </w:pPr>
      <w:r w:rsidRPr="00156279">
        <w:rPr>
          <w:rFonts w:ascii="Times New Roman" w:hAnsi="Times New Roman"/>
          <w:b/>
          <w:bCs/>
          <w:i/>
          <w:iCs/>
          <w:color w:val="0070C0"/>
          <w:sz w:val="24"/>
          <w:szCs w:val="24"/>
          <w:lang w:val="ro-RO"/>
        </w:rPr>
        <w:t>DESFIINȚARE POD EXISTENT PE VALEA CĂPUȘ ȘI RECONSTRUIRE POD NOU PE ACELAȘI AMPLASAMENT, STRADA FESER, COMUNA GILĂU, JUD. CLUJ</w:t>
      </w:r>
    </w:p>
    <w:p w14:paraId="7F1D6553" w14:textId="77777777" w:rsidR="00D303B1" w:rsidRPr="00156279" w:rsidRDefault="00D303B1" w:rsidP="009F45A1">
      <w:pPr>
        <w:spacing w:before="120" w:after="120"/>
        <w:jc w:val="center"/>
        <w:rPr>
          <w:rFonts w:ascii="Times New Roman" w:eastAsia="Calibri" w:hAnsi="Times New Roman"/>
          <w:b/>
          <w:bCs/>
          <w:iCs/>
          <w:color w:val="365F91"/>
          <w:sz w:val="24"/>
          <w:szCs w:val="24"/>
          <w:lang w:val="ro-RO" w:eastAsia="ja-JP"/>
        </w:rPr>
      </w:pPr>
    </w:p>
    <w:p w14:paraId="25C50BC7" w14:textId="77777777" w:rsidR="00D303B1" w:rsidRPr="00156279" w:rsidRDefault="00D303B1" w:rsidP="009F45A1">
      <w:pPr>
        <w:spacing w:before="120" w:after="120"/>
        <w:jc w:val="center"/>
        <w:rPr>
          <w:rFonts w:ascii="Times New Roman" w:eastAsia="Calibri" w:hAnsi="Times New Roman"/>
          <w:b/>
          <w:bCs/>
          <w:iCs/>
          <w:color w:val="365F91"/>
          <w:sz w:val="24"/>
          <w:szCs w:val="24"/>
          <w:lang w:val="ro-RO" w:eastAsia="ja-JP"/>
        </w:rPr>
      </w:pPr>
    </w:p>
    <w:p w14:paraId="1361970E" w14:textId="77777777" w:rsidR="00D303B1" w:rsidRPr="00156279" w:rsidRDefault="00D303B1" w:rsidP="009F45A1">
      <w:pPr>
        <w:tabs>
          <w:tab w:val="left" w:pos="1080"/>
        </w:tabs>
        <w:spacing w:before="120" w:after="120"/>
        <w:rPr>
          <w:rFonts w:ascii="Times New Roman" w:eastAsia="Calibri" w:hAnsi="Times New Roman"/>
          <w:b/>
          <w:bCs/>
          <w:iCs/>
          <w:color w:val="365F91"/>
          <w:sz w:val="24"/>
          <w:szCs w:val="24"/>
          <w:lang w:val="ro-RO" w:eastAsia="ja-JP"/>
        </w:rPr>
      </w:pPr>
      <w:r w:rsidRPr="00156279">
        <w:rPr>
          <w:rFonts w:ascii="Times New Roman" w:eastAsia="Calibri" w:hAnsi="Times New Roman"/>
          <w:b/>
          <w:bCs/>
          <w:iCs/>
          <w:color w:val="365F91"/>
          <w:sz w:val="24"/>
          <w:szCs w:val="24"/>
          <w:lang w:val="ro-RO" w:eastAsia="ja-JP"/>
        </w:rPr>
        <w:tab/>
      </w:r>
    </w:p>
    <w:p w14:paraId="21ECABAF" w14:textId="77777777" w:rsidR="00D303B1" w:rsidRPr="00156279" w:rsidRDefault="00D303B1" w:rsidP="009F45A1">
      <w:pPr>
        <w:spacing w:before="120" w:after="120"/>
        <w:jc w:val="center"/>
        <w:rPr>
          <w:rFonts w:ascii="Times New Roman" w:eastAsia="Calibri" w:hAnsi="Times New Roman"/>
          <w:b/>
          <w:bCs/>
          <w:iCs/>
          <w:color w:val="365F91"/>
          <w:sz w:val="24"/>
          <w:szCs w:val="24"/>
          <w:lang w:val="ro-RO" w:eastAsia="ja-JP"/>
        </w:rPr>
      </w:pPr>
    </w:p>
    <w:p w14:paraId="0F8329E0" w14:textId="77777777" w:rsidR="00D303B1" w:rsidRPr="00156279" w:rsidRDefault="00D303B1" w:rsidP="009F45A1">
      <w:pPr>
        <w:spacing w:before="120" w:after="120"/>
        <w:jc w:val="center"/>
        <w:rPr>
          <w:rFonts w:ascii="Times New Roman" w:eastAsia="Calibri" w:hAnsi="Times New Roman"/>
          <w:b/>
          <w:bCs/>
          <w:iCs/>
          <w:color w:val="365F91"/>
          <w:sz w:val="24"/>
          <w:szCs w:val="24"/>
          <w:lang w:val="ro-RO" w:eastAsia="ja-JP"/>
        </w:rPr>
      </w:pPr>
    </w:p>
    <w:p w14:paraId="35EA2CEC" w14:textId="77777777" w:rsidR="00D303B1" w:rsidRPr="00156279" w:rsidRDefault="00D303B1" w:rsidP="009F45A1">
      <w:pPr>
        <w:spacing w:before="120" w:after="120"/>
        <w:jc w:val="center"/>
        <w:rPr>
          <w:rFonts w:ascii="Times New Roman" w:hAnsi="Times New Roman"/>
          <w:b/>
          <w:bCs/>
          <w:iCs/>
          <w:sz w:val="24"/>
          <w:szCs w:val="24"/>
          <w:lang w:val="ro-RO"/>
        </w:rPr>
      </w:pPr>
    </w:p>
    <w:p w14:paraId="73CA3C90" w14:textId="77777777" w:rsidR="00D303B1" w:rsidRPr="00156279" w:rsidRDefault="00D303B1" w:rsidP="009F45A1">
      <w:pPr>
        <w:rPr>
          <w:rFonts w:ascii="Times New Roman" w:hAnsi="Times New Roman"/>
          <w:b/>
          <w:sz w:val="24"/>
          <w:szCs w:val="24"/>
          <w:lang w:val="ro-RO"/>
        </w:rPr>
      </w:pPr>
      <w:bookmarkStart w:id="3" w:name="_Hlk82183876"/>
      <w:r w:rsidRPr="00156279">
        <w:rPr>
          <w:rFonts w:ascii="Times New Roman" w:hAnsi="Times New Roman"/>
          <w:b/>
          <w:sz w:val="24"/>
          <w:szCs w:val="24"/>
          <w:lang w:val="ro-RO"/>
        </w:rPr>
        <w:t>BENEFICIAR : Primăria Comunei Gilău</w:t>
      </w:r>
    </w:p>
    <w:p w14:paraId="3082508E" w14:textId="77777777" w:rsidR="00D303B1" w:rsidRPr="00156279" w:rsidRDefault="00D303B1" w:rsidP="009F45A1">
      <w:pPr>
        <w:rPr>
          <w:rFonts w:ascii="Times New Roman" w:hAnsi="Times New Roman"/>
          <w:b/>
          <w:sz w:val="24"/>
          <w:szCs w:val="24"/>
          <w:lang w:val="ro-RO"/>
        </w:rPr>
      </w:pPr>
      <w:r w:rsidRPr="00156279">
        <w:rPr>
          <w:rFonts w:ascii="Times New Roman" w:hAnsi="Times New Roman"/>
          <w:b/>
          <w:sz w:val="24"/>
          <w:szCs w:val="24"/>
          <w:lang w:val="ro-RO"/>
        </w:rPr>
        <w:t xml:space="preserve">PROIECTANT: </w:t>
      </w:r>
      <w:bookmarkStart w:id="4" w:name="_Hlk38971474"/>
    </w:p>
    <w:bookmarkStart w:id="5" w:name="_Hlk38973367"/>
    <w:p w14:paraId="12593553" w14:textId="77777777" w:rsidR="00D303B1" w:rsidRPr="00156279" w:rsidRDefault="0095493D" w:rsidP="009F45A1">
      <w:pPr>
        <w:ind w:left="709"/>
        <w:rPr>
          <w:rFonts w:ascii="Times New Roman" w:hAnsi="Times New Roman"/>
          <w:sz w:val="24"/>
          <w:szCs w:val="24"/>
          <w:lang w:val="ro-RO"/>
        </w:rPr>
      </w:pPr>
      <w:sdt>
        <w:sdtPr>
          <w:rPr>
            <w:rFonts w:ascii="Times New Roman" w:hAnsi="Times New Roman"/>
            <w:b/>
            <w:bCs/>
            <w:sz w:val="24"/>
            <w:szCs w:val="24"/>
            <w:lang w:val="ro-RO"/>
          </w:rPr>
          <w:alias w:val="Client"/>
          <w:tag w:val="Client"/>
          <w:id w:val="-114297247"/>
          <w:placeholder>
            <w:docPart w:val="CCDCA0FD08324CF0A1F2F4BEB8C71831"/>
          </w:placeholder>
          <w:dropDownList>
            <w:listItem w:displayText="Choose an item." w:value=" "/>
            <w:listItem w:displayText="SC GG TEHNIC PROIECT SRL" w:value="Sediul social:Str. Ștefan cel Mare, nr.147, bl.11, ap.4 Sibiu|Punct de lucru: Str. Borhanci, nr.60, ap.10 Cluj-Napoca|Tel: 0748671702|Email: vggtehnicproiect@gmail.com|CIF:RO35223897; J32/1096/11.11.2015|IBAN: RO57TREZ5765069XXX019631 Trezorerie Mun. Sibiu"/>
            <w:listItem w:displayText="SC PODRU CONCEPT SRL" w:value="Str. Calea Mănăștur, nr.87, bl. D10, scara A, ap. 6|Cluj-Napoca, jud. Cluj|Tel: 0748 671 702;|CUI: 38332490; J12/5986/2017|IBAN: RO81TREZ2165069XXX035505 -Trezoreria Mun. Cluj|IBAN:  RO12BTRLRONCRT0417883201-Banca Transilvania"/>
            <w:listItem w:displayText="SC DPG CONSULT SRL" w:value="Str. Calea Șurii Mici, Nr. 80, Et. 3, Ap. 21, Mun. Sibiu, Jud. Sibiu|CUI: 44055350|Nr.registru comertului: J32/701/2021|IBAN Trezorerie:RO83TREZ5765069XXX023334|IBAN B.T.:RO80BTRLRONCRT0597273001|Tel.: 0748671702|e-mail: consultdpg@gmail.com"/>
          </w:dropDownList>
        </w:sdtPr>
        <w:sdtEndPr/>
        <w:sdtContent>
          <w:r w:rsidR="00D303B1" w:rsidRPr="00156279">
            <w:rPr>
              <w:rFonts w:ascii="Times New Roman" w:hAnsi="Times New Roman"/>
              <w:b/>
              <w:bCs/>
              <w:sz w:val="24"/>
              <w:szCs w:val="24"/>
              <w:lang w:val="ro-RO"/>
            </w:rPr>
            <w:t>SC GG TEHNIC PROIECT SRL</w:t>
          </w:r>
        </w:sdtContent>
      </w:sdt>
      <w:r w:rsidR="00D303B1" w:rsidRPr="00156279">
        <w:rPr>
          <w:rFonts w:ascii="Times New Roman" w:hAnsi="Times New Roman"/>
          <w:sz w:val="24"/>
          <w:szCs w:val="24"/>
          <w:lang w:val="ro-RO"/>
        </w:rPr>
        <w:br/>
      </w:r>
      <w:sdt>
        <w:sdtPr>
          <w:rPr>
            <w:rFonts w:ascii="Times New Roman" w:hAnsi="Times New Roman"/>
            <w:i/>
            <w:iCs/>
            <w:sz w:val="24"/>
            <w:szCs w:val="24"/>
            <w:lang w:val="ro-RO"/>
          </w:rPr>
          <w:alias w:val="ClientDetails"/>
          <w:tag w:val="ClientDetails"/>
          <w:id w:val="394400984"/>
          <w:placeholder>
            <w:docPart w:val="DE87DF373B0440F9858149440D13CFFD"/>
          </w:placeholder>
          <w:text/>
        </w:sdtPr>
        <w:sdtEndPr/>
        <w:sdtContent>
          <w:r w:rsidR="00D303B1" w:rsidRPr="00156279">
            <w:rPr>
              <w:rFonts w:ascii="Times New Roman" w:hAnsi="Times New Roman"/>
              <w:i/>
              <w:iCs/>
              <w:sz w:val="24"/>
              <w:szCs w:val="24"/>
              <w:lang w:val="ro-RO"/>
            </w:rPr>
            <w:t>Sediul social: Str. Ștefan cel Mare, nr.147, bl.11, ap.4 Sibiu</w:t>
          </w:r>
          <w:r w:rsidR="00D303B1" w:rsidRPr="00156279">
            <w:rPr>
              <w:rFonts w:ascii="Times New Roman" w:hAnsi="Times New Roman"/>
              <w:i/>
              <w:iCs/>
              <w:sz w:val="24"/>
              <w:szCs w:val="24"/>
              <w:lang w:val="ro-RO"/>
            </w:rPr>
            <w:br/>
            <w:t>Punct de lucru: Str. Borhanci, nr.60, ap.10 Cluj-Napoca</w:t>
          </w:r>
          <w:r w:rsidR="00D303B1" w:rsidRPr="00156279">
            <w:rPr>
              <w:rFonts w:ascii="Times New Roman" w:hAnsi="Times New Roman"/>
              <w:i/>
              <w:iCs/>
              <w:sz w:val="24"/>
              <w:szCs w:val="24"/>
              <w:lang w:val="ro-RO"/>
            </w:rPr>
            <w:br/>
            <w:t>Tel: 0748671702</w:t>
          </w:r>
          <w:r w:rsidR="00D303B1" w:rsidRPr="00156279">
            <w:rPr>
              <w:rFonts w:ascii="Times New Roman" w:hAnsi="Times New Roman"/>
              <w:i/>
              <w:iCs/>
              <w:sz w:val="24"/>
              <w:szCs w:val="24"/>
              <w:lang w:val="ro-RO"/>
            </w:rPr>
            <w:br/>
            <w:t>Email: vggtehnicproiect@gmail.com</w:t>
          </w:r>
          <w:r w:rsidR="00D303B1" w:rsidRPr="00156279">
            <w:rPr>
              <w:rFonts w:ascii="Times New Roman" w:hAnsi="Times New Roman"/>
              <w:i/>
              <w:iCs/>
              <w:sz w:val="24"/>
              <w:szCs w:val="24"/>
              <w:lang w:val="ro-RO"/>
            </w:rPr>
            <w:br/>
            <w:t>CIF:RO35223897; J32/1096/11.11.2015</w:t>
          </w:r>
          <w:r w:rsidR="00D303B1" w:rsidRPr="00156279">
            <w:rPr>
              <w:rFonts w:ascii="Times New Roman" w:hAnsi="Times New Roman"/>
              <w:i/>
              <w:iCs/>
              <w:sz w:val="24"/>
              <w:szCs w:val="24"/>
              <w:lang w:val="ro-RO"/>
            </w:rPr>
            <w:br/>
            <w:t>IBAN: RO57TREZ5765069XXX019631 Trezorerie Mun. Sibiu</w:t>
          </w:r>
        </w:sdtContent>
      </w:sdt>
      <w:bookmarkEnd w:id="4"/>
    </w:p>
    <w:bookmarkEnd w:id="5"/>
    <w:p w14:paraId="035F6D8C" w14:textId="77777777" w:rsidR="00D303B1" w:rsidRPr="00156279" w:rsidRDefault="00D303B1" w:rsidP="009F45A1">
      <w:pPr>
        <w:spacing w:before="120"/>
        <w:rPr>
          <w:rFonts w:ascii="Times New Roman" w:hAnsi="Times New Roman"/>
          <w:b/>
          <w:sz w:val="24"/>
          <w:szCs w:val="24"/>
          <w:lang w:val="ro-RO"/>
        </w:rPr>
      </w:pPr>
    </w:p>
    <w:p w14:paraId="7EFA56C4" w14:textId="77777777" w:rsidR="00D303B1" w:rsidRPr="00156279" w:rsidRDefault="00D303B1" w:rsidP="009F45A1">
      <w:pPr>
        <w:spacing w:before="120"/>
        <w:rPr>
          <w:rFonts w:ascii="Times New Roman" w:hAnsi="Times New Roman"/>
          <w:b/>
          <w:sz w:val="24"/>
          <w:szCs w:val="24"/>
          <w:lang w:val="ro-RO"/>
        </w:rPr>
      </w:pPr>
      <w:r w:rsidRPr="00156279">
        <w:rPr>
          <w:rFonts w:ascii="Times New Roman" w:hAnsi="Times New Roman"/>
          <w:b/>
          <w:sz w:val="24"/>
          <w:szCs w:val="24"/>
          <w:lang w:val="ro-RO"/>
        </w:rPr>
        <w:t>NR. PROIECT : G05/CJ-2021</w:t>
      </w:r>
    </w:p>
    <w:bookmarkEnd w:id="3"/>
    <w:p w14:paraId="2C15BD15" w14:textId="7B1C77DB" w:rsidR="00BE7C25" w:rsidRPr="00156279" w:rsidRDefault="004D62D2" w:rsidP="009F45A1">
      <w:pPr>
        <w:spacing w:after="0"/>
        <w:ind w:firstLine="0"/>
        <w:rPr>
          <w:rFonts w:ascii="Times New Roman" w:hAnsi="Times New Roman"/>
          <w:b/>
          <w:sz w:val="24"/>
          <w:szCs w:val="24"/>
          <w:lang w:val="ro-RO"/>
        </w:rPr>
      </w:pPr>
      <w:r w:rsidRPr="00156279">
        <w:rPr>
          <w:rFonts w:ascii="Times New Roman" w:hAnsi="Times New Roman"/>
          <w:b/>
          <w:sz w:val="24"/>
          <w:szCs w:val="24"/>
          <w:lang w:val="ro-RO"/>
        </w:rPr>
        <w:br w:type="page"/>
      </w:r>
    </w:p>
    <w:p w14:paraId="0E6D13B1" w14:textId="53BFF23C" w:rsidR="00A6209C" w:rsidRPr="00156279" w:rsidRDefault="00D97019" w:rsidP="009F45A1">
      <w:pPr>
        <w:pStyle w:val="Title"/>
        <w:spacing w:before="0" w:beforeAutospacing="0" w:line="240" w:lineRule="auto"/>
        <w:ind w:firstLine="0"/>
        <w:jc w:val="center"/>
        <w:rPr>
          <w:rFonts w:ascii="Times New Roman" w:hAnsi="Times New Roman" w:cs="Times New Roman"/>
          <w:bCs/>
          <w:u w:val="none"/>
        </w:rPr>
      </w:pPr>
      <w:r w:rsidRPr="00156279">
        <w:rPr>
          <w:rFonts w:ascii="Times New Roman" w:hAnsi="Times New Roman" w:cs="Times New Roman"/>
          <w:bCs/>
          <w:u w:val="none"/>
        </w:rPr>
        <w:lastRenderedPageBreak/>
        <w:t>MEMORIU DE PREZENTARE</w:t>
      </w:r>
    </w:p>
    <w:p w14:paraId="230BF359" w14:textId="7E9B4310" w:rsidR="00C633BD" w:rsidRPr="00156279" w:rsidRDefault="00D97019" w:rsidP="009F45A1">
      <w:pPr>
        <w:pStyle w:val="Title"/>
        <w:spacing w:before="0" w:beforeAutospacing="0" w:line="240" w:lineRule="auto"/>
        <w:ind w:firstLine="0"/>
        <w:jc w:val="center"/>
        <w:rPr>
          <w:rFonts w:ascii="Times New Roman" w:hAnsi="Times New Roman" w:cs="Times New Roman"/>
          <w:bCs/>
          <w:u w:val="none"/>
        </w:rPr>
      </w:pPr>
      <w:r w:rsidRPr="00156279">
        <w:rPr>
          <w:rFonts w:ascii="Times New Roman" w:hAnsi="Times New Roman" w:cs="Times New Roman"/>
          <w:bCs/>
          <w:u w:val="none"/>
        </w:rPr>
        <w:t>pentru obținerea avizului de mediu întocmit conform</w:t>
      </w:r>
      <w:r w:rsidR="004C4BEB" w:rsidRPr="00156279">
        <w:rPr>
          <w:rFonts w:ascii="Times New Roman" w:hAnsi="Times New Roman" w:cs="Times New Roman"/>
          <w:bCs/>
          <w:u w:val="none"/>
        </w:rPr>
        <w:t xml:space="preserve"> anexei nr. 5 E din legea 29</w:t>
      </w:r>
      <w:r w:rsidR="008C651A" w:rsidRPr="00156279">
        <w:rPr>
          <w:rFonts w:ascii="Times New Roman" w:hAnsi="Times New Roman" w:cs="Times New Roman"/>
          <w:bCs/>
          <w:u w:val="none"/>
        </w:rPr>
        <w:t>2</w:t>
      </w:r>
      <w:r w:rsidR="004C4BEB" w:rsidRPr="00156279">
        <w:rPr>
          <w:rFonts w:ascii="Times New Roman" w:hAnsi="Times New Roman" w:cs="Times New Roman"/>
          <w:bCs/>
          <w:u w:val="none"/>
        </w:rPr>
        <w:t>/2018</w:t>
      </w:r>
    </w:p>
    <w:p w14:paraId="230BF35A" w14:textId="5BDC7435" w:rsidR="00D97019" w:rsidRPr="00156279" w:rsidRDefault="000C32DB" w:rsidP="009F45A1">
      <w:pPr>
        <w:pStyle w:val="Heading1"/>
        <w:rPr>
          <w:rStyle w:val="StyleHeading111ptItalicChar"/>
          <w:rFonts w:ascii="Times New Roman" w:hAnsi="Times New Roman"/>
          <w:sz w:val="24"/>
          <w:szCs w:val="24"/>
          <w:lang w:val="ro-RO"/>
        </w:rPr>
      </w:pPr>
      <w:bookmarkStart w:id="6" w:name="_Toc396984691"/>
      <w:bookmarkStart w:id="7" w:name="_Toc206070839"/>
      <w:r w:rsidRPr="00156279">
        <w:rPr>
          <w:rFonts w:ascii="Times New Roman" w:hAnsi="Times New Roman"/>
          <w:sz w:val="24"/>
          <w:szCs w:val="24"/>
          <w:lang w:val="ro-RO"/>
        </w:rPr>
        <w:t>DENUMIREA OBIECTIVULUI DE INVESTITIE</w:t>
      </w:r>
      <w:bookmarkEnd w:id="6"/>
    </w:p>
    <w:p w14:paraId="02F83F75" w14:textId="77777777" w:rsidR="00B43D83" w:rsidRPr="00156279" w:rsidRDefault="00B43D83" w:rsidP="009F45A1">
      <w:pPr>
        <w:spacing w:before="120" w:after="120"/>
        <w:jc w:val="center"/>
        <w:rPr>
          <w:rFonts w:ascii="Times New Roman" w:eastAsia="Calibri" w:hAnsi="Times New Roman"/>
          <w:b/>
          <w:bCs/>
          <w:iCs/>
          <w:color w:val="365F91"/>
          <w:sz w:val="24"/>
          <w:szCs w:val="24"/>
          <w:lang w:val="ro-RO" w:eastAsia="ja-JP"/>
        </w:rPr>
      </w:pPr>
      <w:bookmarkStart w:id="8" w:name="_Toc396984693"/>
      <w:bookmarkStart w:id="9" w:name="_Toc206070843"/>
      <w:bookmarkEnd w:id="7"/>
      <w:r w:rsidRPr="00156279">
        <w:rPr>
          <w:rFonts w:ascii="Times New Roman" w:hAnsi="Times New Roman"/>
          <w:b/>
          <w:bCs/>
          <w:i/>
          <w:iCs/>
          <w:color w:val="0070C0"/>
          <w:sz w:val="24"/>
          <w:szCs w:val="24"/>
          <w:lang w:val="ro-RO"/>
        </w:rPr>
        <w:t>DESFIINȚARE POD EXISTENT PE VALEA CĂPUȘ ȘI RECONSTRUIRE POD NOU PE ACELAȘI AMPLASAMENT, STRADA FESER, COMUNA GILĂU, JUD. CLUJ</w:t>
      </w:r>
    </w:p>
    <w:p w14:paraId="230BF35F" w14:textId="508E423F" w:rsidR="00D97019" w:rsidRPr="00156279" w:rsidRDefault="000C32DB" w:rsidP="009F45A1">
      <w:pPr>
        <w:pStyle w:val="Heading1"/>
        <w:rPr>
          <w:rFonts w:ascii="Times New Roman" w:hAnsi="Times New Roman"/>
          <w:sz w:val="24"/>
          <w:szCs w:val="24"/>
          <w:lang w:val="ro-RO"/>
        </w:rPr>
      </w:pPr>
      <w:r w:rsidRPr="00156279">
        <w:rPr>
          <w:rFonts w:ascii="Times New Roman" w:hAnsi="Times New Roman"/>
          <w:sz w:val="24"/>
          <w:szCs w:val="24"/>
          <w:lang w:val="ro-RO"/>
        </w:rPr>
        <w:t>TITULAR</w:t>
      </w:r>
      <w:bookmarkEnd w:id="8"/>
    </w:p>
    <w:bookmarkEnd w:id="9"/>
    <w:p w14:paraId="1C7A3700" w14:textId="53C5F51A" w:rsidR="004C4BEB" w:rsidRPr="00156279" w:rsidRDefault="004C4BEB" w:rsidP="003B2187">
      <w:pPr>
        <w:pStyle w:val="STANDARD"/>
        <w:numPr>
          <w:ilvl w:val="0"/>
          <w:numId w:val="15"/>
        </w:numPr>
        <w:ind w:left="0" w:firstLine="567"/>
        <w:rPr>
          <w:i/>
          <w:lang w:val="ro-RO"/>
        </w:rPr>
      </w:pPr>
      <w:r w:rsidRPr="00156279">
        <w:rPr>
          <w:i/>
          <w:lang w:val="ro-RO"/>
        </w:rPr>
        <w:t>Numele:</w:t>
      </w:r>
    </w:p>
    <w:p w14:paraId="04888FAA" w14:textId="6DFAE444" w:rsidR="00E1714D" w:rsidRPr="00156279" w:rsidRDefault="00B43D83" w:rsidP="009F45A1">
      <w:pPr>
        <w:ind w:firstLine="720"/>
        <w:rPr>
          <w:rFonts w:ascii="Times New Roman" w:hAnsi="Times New Roman"/>
          <w:b/>
          <w:iCs/>
          <w:sz w:val="24"/>
          <w:szCs w:val="24"/>
          <w:lang w:val="ro-RO"/>
        </w:rPr>
      </w:pPr>
      <w:r w:rsidRPr="00156279">
        <w:rPr>
          <w:rFonts w:ascii="Times New Roman" w:hAnsi="Times New Roman"/>
          <w:b/>
          <w:iCs/>
          <w:sz w:val="24"/>
          <w:szCs w:val="24"/>
          <w:lang w:val="ro-RO"/>
        </w:rPr>
        <w:t>PRIMARIA COMUNEI GILAU</w:t>
      </w:r>
    </w:p>
    <w:p w14:paraId="72AD1B2B" w14:textId="265E1138" w:rsidR="004C4BEB" w:rsidRPr="00156279" w:rsidRDefault="004C4BEB" w:rsidP="003B2187">
      <w:pPr>
        <w:pStyle w:val="STANDARD"/>
        <w:numPr>
          <w:ilvl w:val="0"/>
          <w:numId w:val="15"/>
        </w:numPr>
        <w:ind w:left="0" w:firstLine="567"/>
        <w:rPr>
          <w:i/>
          <w:lang w:val="ro-RO"/>
        </w:rPr>
      </w:pPr>
      <w:r w:rsidRPr="00156279">
        <w:rPr>
          <w:i/>
          <w:lang w:val="ro-RO"/>
        </w:rPr>
        <w:t>Adresa postala:</w:t>
      </w:r>
    </w:p>
    <w:p w14:paraId="0BF51CF4" w14:textId="77777777" w:rsidR="00B43D83" w:rsidRPr="00156279" w:rsidRDefault="00B43D83" w:rsidP="009F45A1">
      <w:pPr>
        <w:pStyle w:val="STANDARD"/>
        <w:ind w:left="644"/>
        <w:rPr>
          <w:lang w:val="ro-RO"/>
        </w:rPr>
      </w:pPr>
      <w:r w:rsidRPr="00156279">
        <w:rPr>
          <w:lang w:val="ro-RO"/>
        </w:rPr>
        <w:t>Strada: Principală, nr. 723</w:t>
      </w:r>
    </w:p>
    <w:p w14:paraId="6EEC6F37" w14:textId="6A61C8C2" w:rsidR="00B43D83" w:rsidRPr="00156279" w:rsidRDefault="00B43D83" w:rsidP="009F45A1">
      <w:pPr>
        <w:pStyle w:val="STANDARD"/>
        <w:ind w:left="644"/>
        <w:rPr>
          <w:lang w:val="ro-RO"/>
        </w:rPr>
      </w:pPr>
      <w:r w:rsidRPr="00156279">
        <w:rPr>
          <w:lang w:val="ro-RO"/>
        </w:rPr>
        <w:t>Localitate: Gilău</w:t>
      </w:r>
    </w:p>
    <w:p w14:paraId="59E696AD" w14:textId="68CF2C89" w:rsidR="00E1714D" w:rsidRPr="00156279" w:rsidRDefault="004C4BEB" w:rsidP="009F45A1">
      <w:pPr>
        <w:pStyle w:val="STANDARD"/>
        <w:ind w:left="644"/>
        <w:rPr>
          <w:lang w:val="ro-RO"/>
        </w:rPr>
      </w:pPr>
      <w:r w:rsidRPr="00156279">
        <w:rPr>
          <w:i/>
          <w:lang w:val="ro-RO"/>
        </w:rPr>
        <w:t>Reprezentanți legali</w:t>
      </w:r>
      <w:r w:rsidR="00897877" w:rsidRPr="00156279">
        <w:rPr>
          <w:i/>
          <w:lang w:val="ro-RO"/>
        </w:rPr>
        <w:t>/Responsabil proiect</w:t>
      </w:r>
      <w:r w:rsidRPr="00156279">
        <w:rPr>
          <w:lang w:val="ro-RO"/>
        </w:rPr>
        <w:t>:</w:t>
      </w:r>
      <w:r w:rsidR="00897877" w:rsidRPr="00156279">
        <w:rPr>
          <w:lang w:val="ro-RO"/>
        </w:rPr>
        <w:t xml:space="preserve"> </w:t>
      </w:r>
    </w:p>
    <w:p w14:paraId="5CF1D10F" w14:textId="23A8EA50" w:rsidR="00FD5D32" w:rsidRPr="00156279" w:rsidRDefault="00E1714D" w:rsidP="009F45A1">
      <w:pPr>
        <w:pStyle w:val="STANDARD"/>
        <w:ind w:left="644"/>
        <w:rPr>
          <w:lang w:val="ro-RO"/>
        </w:rPr>
      </w:pPr>
      <w:r w:rsidRPr="00156279">
        <w:rPr>
          <w:lang w:val="ro-RO"/>
        </w:rPr>
        <w:t xml:space="preserve">Primar – </w:t>
      </w:r>
      <w:r w:rsidR="00B43D83" w:rsidRPr="00156279">
        <w:rPr>
          <w:lang w:val="ro-RO"/>
        </w:rPr>
        <w:t>Gelu Topan</w:t>
      </w:r>
    </w:p>
    <w:p w14:paraId="2231C99E" w14:textId="77777777" w:rsidR="00B43D83" w:rsidRPr="00156279" w:rsidRDefault="00B43D83" w:rsidP="009F45A1">
      <w:pPr>
        <w:pStyle w:val="STANDARD"/>
        <w:rPr>
          <w:lang w:val="ro-RO"/>
        </w:rPr>
      </w:pPr>
    </w:p>
    <w:p w14:paraId="230BF36B" w14:textId="264267D5" w:rsidR="00C633BD" w:rsidRPr="00156279" w:rsidRDefault="005A3E78" w:rsidP="009F45A1">
      <w:pPr>
        <w:pStyle w:val="Heading1"/>
        <w:rPr>
          <w:rFonts w:ascii="Times New Roman" w:hAnsi="Times New Roman"/>
          <w:sz w:val="24"/>
          <w:szCs w:val="24"/>
          <w:lang w:val="ro-RO"/>
        </w:rPr>
      </w:pPr>
      <w:r w:rsidRPr="00156279">
        <w:rPr>
          <w:rFonts w:ascii="Times New Roman" w:hAnsi="Times New Roman"/>
          <w:sz w:val="24"/>
          <w:szCs w:val="24"/>
          <w:lang w:val="ro-RO"/>
        </w:rPr>
        <w:t xml:space="preserve">DESCRIEREA </w:t>
      </w:r>
      <w:r w:rsidR="004C4BEB" w:rsidRPr="00156279">
        <w:rPr>
          <w:rFonts w:ascii="Times New Roman" w:hAnsi="Times New Roman"/>
          <w:sz w:val="24"/>
          <w:szCs w:val="24"/>
          <w:lang w:val="ro-RO"/>
        </w:rPr>
        <w:t>CARAC</w:t>
      </w:r>
      <w:r w:rsidR="000C32DB" w:rsidRPr="00156279">
        <w:rPr>
          <w:rFonts w:ascii="Times New Roman" w:hAnsi="Times New Roman"/>
          <w:sz w:val="24"/>
          <w:szCs w:val="24"/>
          <w:lang w:val="ro-RO"/>
        </w:rPr>
        <w:t>TERISTICILOR FIZICE ALE INTREGULUI PROIECT</w:t>
      </w:r>
    </w:p>
    <w:p w14:paraId="7A16FE8C" w14:textId="56D39C68" w:rsidR="009E4184" w:rsidRPr="00156279" w:rsidRDefault="009E4184" w:rsidP="003B2187">
      <w:pPr>
        <w:pStyle w:val="ListParagraph"/>
        <w:keepNext/>
        <w:numPr>
          <w:ilvl w:val="0"/>
          <w:numId w:val="14"/>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bCs/>
          <w:iCs/>
        </w:rPr>
      </w:pPr>
      <w:bookmarkStart w:id="10" w:name="_Toc396984713"/>
      <w:bookmarkStart w:id="11" w:name="_Toc465268397"/>
      <w:bookmarkStart w:id="12" w:name="_Toc469033202"/>
      <w:bookmarkStart w:id="13" w:name="_Toc476388818"/>
      <w:bookmarkStart w:id="14" w:name="_Toc476388998"/>
      <w:bookmarkStart w:id="15" w:name="_Toc477185527"/>
      <w:bookmarkStart w:id="16" w:name="_Toc396984731"/>
      <w:bookmarkStart w:id="17" w:name="_Toc431755314"/>
      <w:bookmarkStart w:id="18" w:name="_Toc432239039"/>
      <w:bookmarkStart w:id="19" w:name="_Toc432239119"/>
      <w:bookmarkStart w:id="20" w:name="_Toc432239197"/>
      <w:bookmarkStart w:id="21" w:name="_Toc432239438"/>
      <w:bookmarkStart w:id="22" w:name="_Toc432246801"/>
      <w:bookmarkStart w:id="23" w:name="_Toc206070869"/>
      <w:bookmarkStart w:id="24" w:name="_Toc396984739"/>
      <w:r w:rsidRPr="00156279">
        <w:rPr>
          <w:rFonts w:ascii="Times New Roman" w:hAnsi="Times New Roman" w:cs="Times New Roman"/>
          <w:b/>
          <w:bCs/>
          <w:iCs/>
        </w:rPr>
        <w:t>Rezumat al proiectului</w:t>
      </w:r>
    </w:p>
    <w:p w14:paraId="5B5810FF" w14:textId="77777777" w:rsidR="00B43D83" w:rsidRPr="00156279" w:rsidRDefault="00B43D83" w:rsidP="003B2187">
      <w:pPr>
        <w:numPr>
          <w:ilvl w:val="0"/>
          <w:numId w:val="23"/>
        </w:numPr>
        <w:autoSpaceDE w:val="0"/>
        <w:autoSpaceDN w:val="0"/>
        <w:adjustRightInd w:val="0"/>
        <w:spacing w:after="0"/>
        <w:ind w:left="0" w:firstLine="540"/>
        <w:jc w:val="both"/>
        <w:rPr>
          <w:rFonts w:ascii="Times New Roman" w:hAnsi="Times New Roman"/>
          <w:sz w:val="24"/>
          <w:szCs w:val="24"/>
          <w:lang w:val="ro-RO" w:eastAsia="ro-RO"/>
        </w:rPr>
      </w:pPr>
      <w:bookmarkStart w:id="25" w:name="_Hlk488338454"/>
      <w:bookmarkStart w:id="26" w:name="_Hlk487547801"/>
      <w:r w:rsidRPr="00156279">
        <w:rPr>
          <w:rFonts w:ascii="Times New Roman" w:hAnsi="Times New Roman"/>
          <w:sz w:val="24"/>
          <w:szCs w:val="24"/>
          <w:lang w:val="ro-RO" w:eastAsia="ro-RO"/>
        </w:rPr>
        <w:t xml:space="preserve">În cadrul proiectului </w:t>
      </w:r>
      <w:r w:rsidRPr="00156279">
        <w:rPr>
          <w:rFonts w:ascii="Times New Roman" w:hAnsi="Times New Roman"/>
          <w:i/>
          <w:iCs/>
          <w:sz w:val="24"/>
          <w:szCs w:val="24"/>
          <w:lang w:val="ro-RO" w:eastAsia="ro-RO"/>
        </w:rPr>
        <w:t>DESFIINȚARE POD EXISTENT PE VALEA CĂPUȘ ȘI RECONSTRUIRE POD NOU PE ACELAȘI AMPLASAMENT, STRADA FESER COMUNA GILĂU, JUD. CLUJ</w:t>
      </w:r>
      <w:r w:rsidRPr="00156279">
        <w:rPr>
          <w:rFonts w:ascii="Times New Roman" w:hAnsi="Times New Roman"/>
          <w:sz w:val="24"/>
          <w:szCs w:val="24"/>
          <w:lang w:val="ro-RO" w:eastAsia="ro-RO"/>
        </w:rPr>
        <w:t xml:space="preserve"> se va realiza un pod cu structura compusa otel-beton cu grinzi metalice înglobate în beton peste râul Căpuș în intravilanul Comunei Gilău, județul Cluj în locul podului existent.</w:t>
      </w:r>
    </w:p>
    <w:p w14:paraId="5C90DDB4" w14:textId="77777777" w:rsidR="00B43D83" w:rsidRPr="00156279" w:rsidRDefault="00B43D83" w:rsidP="003B2187">
      <w:pPr>
        <w:numPr>
          <w:ilvl w:val="0"/>
          <w:numId w:val="23"/>
        </w:numPr>
        <w:autoSpaceDE w:val="0"/>
        <w:autoSpaceDN w:val="0"/>
        <w:adjustRightInd w:val="0"/>
        <w:spacing w:after="0"/>
        <w:ind w:left="0" w:firstLine="540"/>
        <w:jc w:val="both"/>
        <w:rPr>
          <w:rFonts w:ascii="Times New Roman" w:hAnsi="Times New Roman"/>
          <w:sz w:val="24"/>
          <w:szCs w:val="24"/>
          <w:lang w:val="ro-RO" w:eastAsia="ro-RO"/>
        </w:rPr>
      </w:pPr>
      <w:r w:rsidRPr="00156279">
        <w:rPr>
          <w:rFonts w:ascii="Times New Roman" w:hAnsi="Times New Roman"/>
          <w:sz w:val="24"/>
          <w:szCs w:val="24"/>
          <w:lang w:val="ro-RO" w:eastAsia="ro-RO"/>
        </w:rPr>
        <w:t>Podul existent are o lungime totala a suprastructurii de 17.18 m cu doua deschideri inegale una fiind de aproximativ 10.57 m, iar cealaltă de aproximativ 4.50m. Lățimea totală a suprastructurii este de 2.62 m iar partea carosabilă este de 2.40m, intre parapetele pietonale.</w:t>
      </w:r>
    </w:p>
    <w:p w14:paraId="3C961EC7" w14:textId="77777777" w:rsidR="00B43D83" w:rsidRPr="00156279" w:rsidRDefault="00B43D83" w:rsidP="003B2187">
      <w:pPr>
        <w:numPr>
          <w:ilvl w:val="0"/>
          <w:numId w:val="23"/>
        </w:numPr>
        <w:autoSpaceDE w:val="0"/>
        <w:autoSpaceDN w:val="0"/>
        <w:adjustRightInd w:val="0"/>
        <w:spacing w:after="0"/>
        <w:ind w:left="0" w:firstLine="540"/>
        <w:jc w:val="both"/>
        <w:rPr>
          <w:rFonts w:ascii="Times New Roman" w:hAnsi="Times New Roman"/>
          <w:sz w:val="24"/>
          <w:szCs w:val="24"/>
          <w:lang w:val="ro-RO" w:eastAsia="ro-RO"/>
        </w:rPr>
      </w:pPr>
      <w:r w:rsidRPr="00156279">
        <w:rPr>
          <w:rFonts w:ascii="Times New Roman" w:hAnsi="Times New Roman"/>
          <w:sz w:val="24"/>
          <w:szCs w:val="24"/>
          <w:lang w:val="ro-RO" w:eastAsia="ro-RO"/>
        </w:rPr>
        <w:t>Nu se cunoaște vechimea podului, dar se estimează că a fost construit în urmă cu minim 15-20 ani în regie proprie de către localnici, fără un proiect avizat.</w:t>
      </w:r>
    </w:p>
    <w:p w14:paraId="662790B5" w14:textId="77777777" w:rsidR="00B43D83" w:rsidRPr="00156279" w:rsidRDefault="00B43D83" w:rsidP="003B2187">
      <w:pPr>
        <w:numPr>
          <w:ilvl w:val="0"/>
          <w:numId w:val="23"/>
        </w:numPr>
        <w:autoSpaceDE w:val="0"/>
        <w:autoSpaceDN w:val="0"/>
        <w:adjustRightInd w:val="0"/>
        <w:spacing w:after="0"/>
        <w:ind w:left="0" w:firstLine="540"/>
        <w:jc w:val="both"/>
        <w:rPr>
          <w:rFonts w:ascii="Times New Roman" w:hAnsi="Times New Roman"/>
          <w:sz w:val="24"/>
          <w:szCs w:val="24"/>
          <w:lang w:val="ro-RO" w:eastAsia="ro-RO"/>
        </w:rPr>
      </w:pPr>
      <w:r w:rsidRPr="00156279">
        <w:rPr>
          <w:rFonts w:ascii="Times New Roman" w:hAnsi="Times New Roman"/>
          <w:sz w:val="24"/>
          <w:szCs w:val="24"/>
          <w:lang w:val="ro-RO" w:eastAsia="ro-RO"/>
        </w:rPr>
        <w:t>Podul a fost expertizat de către expertul tehnic atestat pentru cerințele A4, B2, D – Poduri, ing. Cervinschi Ioan, iar datorita numeroaselor degradări la suprastructură, la infrastructură precum și datorita gabaritului redus care nu corespunde clasei tehnice V aferente străzii Feser se propune demolarea acestuia și construirea unui pod nou conform normativelor în vigoare.</w:t>
      </w:r>
    </w:p>
    <w:p w14:paraId="16E7567C" w14:textId="77777777" w:rsidR="00B43D83" w:rsidRPr="00156279" w:rsidRDefault="00B43D83" w:rsidP="003B2187">
      <w:pPr>
        <w:numPr>
          <w:ilvl w:val="0"/>
          <w:numId w:val="23"/>
        </w:numPr>
        <w:autoSpaceDE w:val="0"/>
        <w:autoSpaceDN w:val="0"/>
        <w:adjustRightInd w:val="0"/>
        <w:spacing w:after="0"/>
        <w:jc w:val="both"/>
        <w:rPr>
          <w:rFonts w:ascii="Times New Roman" w:hAnsi="Times New Roman"/>
          <w:sz w:val="24"/>
          <w:szCs w:val="24"/>
          <w:lang w:val="ro-RO" w:eastAsia="ro-RO"/>
        </w:rPr>
      </w:pPr>
    </w:p>
    <w:p w14:paraId="43ED87A6" w14:textId="77777777" w:rsidR="00B43D83" w:rsidRPr="00156279" w:rsidRDefault="00B43D83" w:rsidP="009F45A1">
      <w:pPr>
        <w:autoSpaceDE w:val="0"/>
        <w:autoSpaceDN w:val="0"/>
        <w:adjustRightInd w:val="0"/>
        <w:spacing w:after="0"/>
        <w:ind w:left="360" w:firstLine="0"/>
        <w:jc w:val="both"/>
        <w:rPr>
          <w:rFonts w:ascii="Times New Roman" w:hAnsi="Times New Roman"/>
          <w:b/>
          <w:sz w:val="24"/>
          <w:szCs w:val="24"/>
          <w:lang w:val="ro-RO" w:eastAsia="ro-RO"/>
        </w:rPr>
      </w:pPr>
      <w:bookmarkStart w:id="27" w:name="_Hlk83973541"/>
      <w:r w:rsidRPr="00156279">
        <w:rPr>
          <w:rFonts w:ascii="Times New Roman" w:hAnsi="Times New Roman"/>
          <w:b/>
          <w:sz w:val="24"/>
          <w:szCs w:val="24"/>
          <w:lang w:val="ro-RO" w:eastAsia="ro-RO"/>
        </w:rPr>
        <w:t>Soluția tehnică presupune următoarele activități:</w:t>
      </w:r>
    </w:p>
    <w:p w14:paraId="0A79B26A" w14:textId="77777777" w:rsidR="00B43D83" w:rsidRPr="00156279" w:rsidRDefault="00B43D83" w:rsidP="003B2187">
      <w:pPr>
        <w:numPr>
          <w:ilvl w:val="0"/>
          <w:numId w:val="24"/>
        </w:numPr>
        <w:autoSpaceDE w:val="0"/>
        <w:autoSpaceDN w:val="0"/>
        <w:adjustRightInd w:val="0"/>
        <w:spacing w:after="0"/>
        <w:jc w:val="both"/>
        <w:rPr>
          <w:rFonts w:ascii="Times New Roman" w:hAnsi="Times New Roman"/>
          <w:sz w:val="24"/>
          <w:szCs w:val="24"/>
          <w:lang w:val="en-US" w:eastAsia="ro-RO"/>
        </w:rPr>
      </w:pPr>
      <w:bookmarkStart w:id="28" w:name="_Toc50357522"/>
      <w:bookmarkStart w:id="29" w:name="_Toc51176997"/>
      <w:r w:rsidRPr="00156279">
        <w:rPr>
          <w:rFonts w:ascii="Times New Roman" w:hAnsi="Times New Roman"/>
          <w:sz w:val="24"/>
          <w:szCs w:val="24"/>
          <w:lang w:val="ro-RO" w:eastAsia="ro-RO"/>
        </w:rPr>
        <w:t>Relocarea/protejarea rețelelor adiacente podului pe perioada de execuție (gaz și alte rețele daca exista);</w:t>
      </w:r>
      <w:r w:rsidRPr="00156279">
        <w:rPr>
          <w:rFonts w:ascii="Times New Roman" w:hAnsi="Times New Roman"/>
          <w:sz w:val="24"/>
          <w:szCs w:val="24"/>
          <w:lang w:val="en-US" w:eastAsia="ro-RO"/>
        </w:rPr>
        <w:t> </w:t>
      </w:r>
    </w:p>
    <w:p w14:paraId="79BE4E71" w14:textId="77777777" w:rsidR="00B43D83" w:rsidRPr="00156279" w:rsidRDefault="00B43D83" w:rsidP="003B2187">
      <w:pPr>
        <w:numPr>
          <w:ilvl w:val="0"/>
          <w:numId w:val="24"/>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Protejarea conductei de gaz, amplasata in amonte;</w:t>
      </w:r>
      <w:r w:rsidRPr="00156279">
        <w:rPr>
          <w:rFonts w:ascii="Times New Roman" w:hAnsi="Times New Roman"/>
          <w:sz w:val="24"/>
          <w:szCs w:val="24"/>
          <w:lang w:val="en-US" w:eastAsia="ro-RO"/>
        </w:rPr>
        <w:t> </w:t>
      </w:r>
    </w:p>
    <w:p w14:paraId="14D43F43" w14:textId="77777777" w:rsidR="00B43D83" w:rsidRPr="00156279" w:rsidRDefault="00B43D83"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unor rampe de acces in albie si a unui podeț provizoriu pt traficul de șantier.</w:t>
      </w:r>
      <w:r w:rsidRPr="00156279">
        <w:rPr>
          <w:rFonts w:ascii="Times New Roman" w:hAnsi="Times New Roman"/>
          <w:sz w:val="24"/>
          <w:szCs w:val="24"/>
          <w:lang w:val="en-US" w:eastAsia="ro-RO"/>
        </w:rPr>
        <w:t> </w:t>
      </w:r>
    </w:p>
    <w:p w14:paraId="2D8BAAB5" w14:textId="77777777" w:rsidR="00B43D83" w:rsidRPr="00156279" w:rsidRDefault="00B43D83"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Demolarea podului prin procedee mecanice și manuale (suprastructura și infrastructura precum și o parte din apărările de mal);</w:t>
      </w:r>
      <w:r w:rsidRPr="00156279">
        <w:rPr>
          <w:rFonts w:ascii="Times New Roman" w:hAnsi="Times New Roman"/>
          <w:sz w:val="24"/>
          <w:szCs w:val="24"/>
          <w:lang w:val="en-US" w:eastAsia="ro-RO"/>
        </w:rPr>
        <w:t> </w:t>
      </w:r>
    </w:p>
    <w:p w14:paraId="6220B286" w14:textId="77777777" w:rsidR="00B43D83" w:rsidRPr="00156279" w:rsidRDefault="00B43D83"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fundațiilor culeelor;</w:t>
      </w:r>
      <w:r w:rsidRPr="00156279">
        <w:rPr>
          <w:rFonts w:ascii="Times New Roman" w:hAnsi="Times New Roman"/>
          <w:sz w:val="24"/>
          <w:szCs w:val="24"/>
          <w:lang w:val="en-US" w:eastAsia="ro-RO"/>
        </w:rPr>
        <w:t> </w:t>
      </w:r>
    </w:p>
    <w:p w14:paraId="1B6DB78B" w14:textId="77777777" w:rsidR="00B43D83" w:rsidRPr="00156279" w:rsidRDefault="00B43D83"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zidului de garda și a zidurilor întoarse în vederea racordării culeelor cu drumul existent.</w:t>
      </w:r>
      <w:r w:rsidRPr="00156279">
        <w:rPr>
          <w:rFonts w:ascii="Times New Roman" w:hAnsi="Times New Roman"/>
          <w:sz w:val="24"/>
          <w:szCs w:val="24"/>
          <w:lang w:val="en-US" w:eastAsia="ro-RO"/>
        </w:rPr>
        <w:t> </w:t>
      </w:r>
    </w:p>
    <w:p w14:paraId="5B270272" w14:textId="77777777" w:rsidR="00B43D83" w:rsidRPr="00156279" w:rsidRDefault="00B43D83"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Montarea grinzilor metalice cu macaraua în funcție de tehnologia de executie a constructorului </w:t>
      </w:r>
      <w:r w:rsidRPr="00156279">
        <w:rPr>
          <w:rFonts w:ascii="Times New Roman" w:hAnsi="Times New Roman"/>
          <w:sz w:val="24"/>
          <w:szCs w:val="24"/>
          <w:lang w:val="en-US" w:eastAsia="ro-RO"/>
        </w:rPr>
        <w:t> </w:t>
      </w:r>
    </w:p>
    <w:p w14:paraId="0295BD0A" w14:textId="77777777" w:rsidR="00B43D83" w:rsidRPr="00156279" w:rsidRDefault="00B43D83"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suprastructurii prin montarea predelelor, realizarea eșafodajelor, cofrarea grinzilor parapet respectiv armarea și turnarea betonului C35/45;</w:t>
      </w:r>
      <w:r w:rsidRPr="00156279">
        <w:rPr>
          <w:rFonts w:ascii="Times New Roman" w:hAnsi="Times New Roman"/>
          <w:sz w:val="24"/>
          <w:szCs w:val="24"/>
          <w:lang w:val="en-US" w:eastAsia="ro-RO"/>
        </w:rPr>
        <w:t> </w:t>
      </w:r>
    </w:p>
    <w:p w14:paraId="4581D225" w14:textId="77777777" w:rsidR="00B43D83" w:rsidRPr="00156279" w:rsidRDefault="00B43D83"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apărărilor de mal prin intermediul unor aripi din beton armat care se vor racorda la culeele proiectate, respectiv la zidul existent.</w:t>
      </w:r>
      <w:r w:rsidRPr="00156279">
        <w:rPr>
          <w:rFonts w:ascii="Times New Roman" w:hAnsi="Times New Roman"/>
          <w:sz w:val="24"/>
          <w:szCs w:val="24"/>
          <w:lang w:val="en-US" w:eastAsia="ro-RO"/>
        </w:rPr>
        <w:t> </w:t>
      </w:r>
    </w:p>
    <w:p w14:paraId="2067A10C" w14:textId="77777777" w:rsidR="00B43D83" w:rsidRPr="00156279" w:rsidRDefault="00B43D83"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lastRenderedPageBreak/>
        <w:t>Realizarea unei grinzi din beton armat in fata fundației zidului existent, precum si cămășuirea elevației acestuia prin torcretare.</w:t>
      </w:r>
      <w:r w:rsidRPr="00156279">
        <w:rPr>
          <w:rFonts w:ascii="Times New Roman" w:hAnsi="Times New Roman"/>
          <w:sz w:val="24"/>
          <w:szCs w:val="24"/>
          <w:lang w:val="en-US" w:eastAsia="ro-RO"/>
        </w:rPr>
        <w:t> </w:t>
      </w:r>
    </w:p>
    <w:p w14:paraId="429A1E67" w14:textId="77777777" w:rsidR="00B43D83" w:rsidRPr="00156279" w:rsidRDefault="00B43D83"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Amenajarea albie cu pereu din piatra uscata având în vedere viteza mare a apei la debite mari care produce afuieri în zona fundațiilor și realizarea unor pinteni din beton în amonte și aval;</w:t>
      </w:r>
      <w:r w:rsidRPr="00156279">
        <w:rPr>
          <w:rFonts w:ascii="Times New Roman" w:hAnsi="Times New Roman"/>
          <w:sz w:val="24"/>
          <w:szCs w:val="24"/>
          <w:lang w:val="en-US" w:eastAsia="ro-RO"/>
        </w:rPr>
        <w:t> </w:t>
      </w:r>
    </w:p>
    <w:p w14:paraId="2D8D357A" w14:textId="77777777" w:rsidR="00B43D83" w:rsidRPr="00156279" w:rsidRDefault="00B43D83"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rampelor de acces pe pod cu toate lucrările conexe: placi de racordare, umpluturi, sistem rutier pe străzi, racordarea trotuarelor existente la trotuarele podului, montarea de guri de scurgere etc;</w:t>
      </w:r>
      <w:r w:rsidRPr="00156279">
        <w:rPr>
          <w:rFonts w:ascii="Times New Roman" w:hAnsi="Times New Roman"/>
          <w:sz w:val="24"/>
          <w:szCs w:val="24"/>
          <w:lang w:val="en-US" w:eastAsia="ro-RO"/>
        </w:rPr>
        <w:t> </w:t>
      </w:r>
    </w:p>
    <w:p w14:paraId="1D495DEB" w14:textId="77777777" w:rsidR="00B43D83" w:rsidRPr="00156279" w:rsidRDefault="00B43D83"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caii pe pod prin montarea bordurilor, realizarea trotuarului, montarea tuburilor de PVC în trotuarele podului în vederea relocării rețelelor existente în zona podului, realizarea hidroizolației, realizarea rosturilor de dilatare cu sistemul de acoperire a rostului precum și realizarea straturilor asfaltice pe pod.</w:t>
      </w:r>
      <w:r w:rsidRPr="00156279">
        <w:rPr>
          <w:rFonts w:ascii="Times New Roman" w:hAnsi="Times New Roman"/>
          <w:sz w:val="24"/>
          <w:szCs w:val="24"/>
          <w:lang w:val="en-US" w:eastAsia="ro-RO"/>
        </w:rPr>
        <w:t> </w:t>
      </w:r>
    </w:p>
    <w:p w14:paraId="22A4B69F" w14:textId="77777777" w:rsidR="00B43D83" w:rsidRPr="00156279" w:rsidRDefault="00B43D83"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consolei metalice sub trotuarul din partea amonte în vederea relocării definitive a rețelelor existente;</w:t>
      </w:r>
      <w:r w:rsidRPr="00156279">
        <w:rPr>
          <w:rFonts w:ascii="Times New Roman" w:hAnsi="Times New Roman"/>
          <w:sz w:val="24"/>
          <w:szCs w:val="24"/>
          <w:lang w:val="en-US" w:eastAsia="ro-RO"/>
        </w:rPr>
        <w:t> </w:t>
      </w:r>
    </w:p>
    <w:p w14:paraId="23FEB8B9" w14:textId="77777777" w:rsidR="00B43D83" w:rsidRPr="00156279" w:rsidRDefault="00B43D83"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Relocarea definitiva a tuturor rețelelor existente în zona podului;</w:t>
      </w:r>
      <w:r w:rsidRPr="00156279">
        <w:rPr>
          <w:rFonts w:ascii="Times New Roman" w:hAnsi="Times New Roman"/>
          <w:sz w:val="24"/>
          <w:szCs w:val="24"/>
          <w:lang w:val="en-US" w:eastAsia="ro-RO"/>
        </w:rPr>
        <w:t> </w:t>
      </w:r>
    </w:p>
    <w:p w14:paraId="7E014534" w14:textId="77777777" w:rsidR="00B43D83" w:rsidRPr="00156279" w:rsidRDefault="00B43D83"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Lucrări de siguranța rutiera prin realizarea de parapeți metalici pe pod și rampele de acces;</w:t>
      </w:r>
      <w:r w:rsidRPr="00156279">
        <w:rPr>
          <w:rFonts w:ascii="Times New Roman" w:hAnsi="Times New Roman"/>
          <w:sz w:val="24"/>
          <w:szCs w:val="24"/>
          <w:lang w:val="en-US" w:eastAsia="ro-RO"/>
        </w:rPr>
        <w:t> </w:t>
      </w:r>
    </w:p>
    <w:p w14:paraId="11C8DE58" w14:textId="77777777" w:rsidR="00B43D83" w:rsidRPr="00156279" w:rsidRDefault="00B43D83"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Lucrări de semnalizare rutieră;</w:t>
      </w:r>
      <w:r w:rsidRPr="00156279">
        <w:rPr>
          <w:rFonts w:ascii="Times New Roman" w:hAnsi="Times New Roman"/>
          <w:sz w:val="24"/>
          <w:szCs w:val="24"/>
          <w:lang w:val="en-US" w:eastAsia="ro-RO"/>
        </w:rPr>
        <w:t> </w:t>
      </w:r>
    </w:p>
    <w:p w14:paraId="62069296" w14:textId="21304264" w:rsidR="00B43D83" w:rsidRPr="00156279" w:rsidRDefault="00B43D83" w:rsidP="003B2187">
      <w:pPr>
        <w:numPr>
          <w:ilvl w:val="0"/>
          <w:numId w:val="28"/>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Lucrări pentru protecția mediului prin așternerea de pământ vegetal și protejarea arborilor din zona lucrărilor.</w:t>
      </w:r>
      <w:r w:rsidRPr="00156279">
        <w:rPr>
          <w:rFonts w:ascii="Times New Roman" w:hAnsi="Times New Roman"/>
          <w:sz w:val="24"/>
          <w:szCs w:val="24"/>
          <w:lang w:val="en-US" w:eastAsia="ro-RO"/>
        </w:rPr>
        <w:t> </w:t>
      </w:r>
    </w:p>
    <w:bookmarkEnd w:id="27"/>
    <w:bookmarkEnd w:id="28"/>
    <w:bookmarkEnd w:id="29"/>
    <w:p w14:paraId="073D2787" w14:textId="77777777" w:rsidR="00104678" w:rsidRPr="00156279" w:rsidRDefault="00104678" w:rsidP="009F45A1">
      <w:pPr>
        <w:ind w:firstLine="567"/>
        <w:rPr>
          <w:rFonts w:ascii="Times New Roman" w:hAnsi="Times New Roman"/>
          <w:b/>
          <w:bCs/>
          <w:sz w:val="24"/>
          <w:szCs w:val="24"/>
          <w:lang w:val="ro-RO"/>
        </w:rPr>
      </w:pPr>
      <w:r w:rsidRPr="00156279">
        <w:rPr>
          <w:rFonts w:ascii="Times New Roman" w:hAnsi="Times New Roman"/>
          <w:b/>
          <w:bCs/>
          <w:sz w:val="24"/>
          <w:szCs w:val="24"/>
          <w:lang w:val="ro-RO"/>
        </w:rPr>
        <w:t>Indicatori tehnici privind solutia tehnica:</w:t>
      </w:r>
    </w:p>
    <w:p w14:paraId="5022104D" w14:textId="77777777" w:rsidR="00104678" w:rsidRPr="00156279" w:rsidRDefault="00104678" w:rsidP="003B2187">
      <w:pPr>
        <w:pStyle w:val="STANDARD"/>
        <w:numPr>
          <w:ilvl w:val="0"/>
          <w:numId w:val="29"/>
        </w:numPr>
        <w:rPr>
          <w:lang w:val="ro-RO"/>
        </w:rPr>
      </w:pPr>
      <w:r w:rsidRPr="00156279">
        <w:rPr>
          <w:b/>
          <w:bCs/>
          <w:i/>
          <w:iCs/>
          <w:lang w:val="ro-RO"/>
        </w:rPr>
        <w:t>Lungime pod:</w:t>
      </w:r>
      <w:r w:rsidRPr="00156279">
        <w:rPr>
          <w:lang w:val="ro-RO"/>
        </w:rPr>
        <w:t xml:space="preserve"> 17,10m din care 16.00m lungimea grinzilor, 2x5cm rosturi de dilatație respectiv 2x0.50m ziduri de garda culei;</w:t>
      </w:r>
    </w:p>
    <w:p w14:paraId="45D844E5" w14:textId="77777777" w:rsidR="00104678" w:rsidRPr="00156279" w:rsidRDefault="00104678" w:rsidP="003B2187">
      <w:pPr>
        <w:pStyle w:val="STANDARD"/>
        <w:numPr>
          <w:ilvl w:val="0"/>
          <w:numId w:val="29"/>
        </w:numPr>
        <w:rPr>
          <w:lang w:val="ro-RO"/>
        </w:rPr>
      </w:pPr>
      <w:r w:rsidRPr="00156279">
        <w:rPr>
          <w:b/>
          <w:bCs/>
          <w:i/>
          <w:iCs/>
          <w:lang w:val="ro-RO"/>
        </w:rPr>
        <w:t xml:space="preserve">Numărul deschiderilor si lungimea: </w:t>
      </w:r>
      <w:r w:rsidRPr="00156279">
        <w:rPr>
          <w:lang w:val="ro-RO"/>
        </w:rPr>
        <w:t>1 deschidere cu lungimea de 15.50m;</w:t>
      </w:r>
    </w:p>
    <w:p w14:paraId="14D7E6C0" w14:textId="77777777" w:rsidR="00104678" w:rsidRPr="00156279" w:rsidRDefault="00104678" w:rsidP="003B2187">
      <w:pPr>
        <w:pStyle w:val="STANDARD"/>
        <w:numPr>
          <w:ilvl w:val="0"/>
          <w:numId w:val="29"/>
        </w:numPr>
        <w:rPr>
          <w:lang w:val="ro-RO"/>
        </w:rPr>
      </w:pPr>
      <w:r w:rsidRPr="00156279">
        <w:rPr>
          <w:b/>
          <w:bCs/>
          <w:i/>
          <w:iCs/>
          <w:lang w:val="ro-RO"/>
        </w:rPr>
        <w:t xml:space="preserve">Lumina podului: </w:t>
      </w:r>
      <w:r w:rsidRPr="00156279">
        <w:rPr>
          <w:lang w:val="ro-RO"/>
        </w:rPr>
        <w:t>15.00m</w:t>
      </w:r>
    </w:p>
    <w:p w14:paraId="39BC1A42" w14:textId="77777777" w:rsidR="00104678" w:rsidRPr="00156279" w:rsidRDefault="00104678" w:rsidP="003B2187">
      <w:pPr>
        <w:pStyle w:val="STANDARD"/>
        <w:numPr>
          <w:ilvl w:val="0"/>
          <w:numId w:val="29"/>
        </w:numPr>
        <w:rPr>
          <w:lang w:val="ro-RO"/>
        </w:rPr>
      </w:pPr>
      <w:r w:rsidRPr="00156279">
        <w:rPr>
          <w:b/>
          <w:bCs/>
          <w:i/>
          <w:iCs/>
          <w:lang w:val="ro-RO"/>
        </w:rPr>
        <w:t xml:space="preserve">Înălțimea de scurgere a apei sub pod in ax (Q1%): </w:t>
      </w:r>
      <w:r w:rsidRPr="00156279">
        <w:rPr>
          <w:lang w:val="ro-RO"/>
        </w:rPr>
        <w:t>2.15m;</w:t>
      </w:r>
    </w:p>
    <w:p w14:paraId="00482CE6" w14:textId="77777777" w:rsidR="00104678" w:rsidRPr="00156279" w:rsidRDefault="00104678" w:rsidP="003B2187">
      <w:pPr>
        <w:pStyle w:val="STANDARD"/>
        <w:numPr>
          <w:ilvl w:val="0"/>
          <w:numId w:val="29"/>
        </w:numPr>
        <w:rPr>
          <w:lang w:val="ro-RO"/>
        </w:rPr>
      </w:pPr>
      <w:r w:rsidRPr="00156279">
        <w:rPr>
          <w:b/>
          <w:bCs/>
          <w:i/>
          <w:iCs/>
          <w:lang w:val="ro-RO"/>
        </w:rPr>
        <w:t xml:space="preserve">Lățime totala pod: </w:t>
      </w:r>
      <w:r w:rsidRPr="00156279">
        <w:rPr>
          <w:lang w:val="ro-RO"/>
        </w:rPr>
        <w:t>5.93m;</w:t>
      </w:r>
    </w:p>
    <w:p w14:paraId="6BEF1BA4" w14:textId="77777777" w:rsidR="00104678" w:rsidRPr="00156279" w:rsidRDefault="00104678" w:rsidP="003B2187">
      <w:pPr>
        <w:pStyle w:val="STANDARD"/>
        <w:numPr>
          <w:ilvl w:val="0"/>
          <w:numId w:val="29"/>
        </w:numPr>
        <w:rPr>
          <w:lang w:val="ro-RO"/>
        </w:rPr>
      </w:pPr>
      <w:r w:rsidRPr="00156279">
        <w:rPr>
          <w:b/>
          <w:bCs/>
          <w:i/>
          <w:iCs/>
          <w:lang w:val="ro-RO"/>
        </w:rPr>
        <w:t xml:space="preserve">Parte carosabila pod: </w:t>
      </w:r>
      <w:r w:rsidRPr="00156279">
        <w:rPr>
          <w:lang w:val="ro-RO"/>
        </w:rPr>
        <w:t>4.00m;</w:t>
      </w:r>
    </w:p>
    <w:p w14:paraId="4F04433D" w14:textId="77777777" w:rsidR="00104678" w:rsidRPr="00156279" w:rsidRDefault="00104678" w:rsidP="003B2187">
      <w:pPr>
        <w:pStyle w:val="STANDARD"/>
        <w:numPr>
          <w:ilvl w:val="0"/>
          <w:numId w:val="29"/>
        </w:numPr>
        <w:rPr>
          <w:lang w:val="ro-RO"/>
        </w:rPr>
      </w:pPr>
      <w:r w:rsidRPr="00156279">
        <w:rPr>
          <w:b/>
          <w:bCs/>
          <w:i/>
          <w:iCs/>
          <w:lang w:val="ro-RO"/>
        </w:rPr>
        <w:t xml:space="preserve">Trotuare pod: </w:t>
      </w:r>
      <w:r w:rsidRPr="00156279">
        <w:rPr>
          <w:lang w:val="ro-RO"/>
        </w:rPr>
        <w:t>1 x1.43m din care: 18cm bordura înalta pentru protecție, 25cm grinda de parapet pietonal, respectiv 1.00m zona pietonala;</w:t>
      </w:r>
    </w:p>
    <w:p w14:paraId="71944928" w14:textId="77777777" w:rsidR="00104678" w:rsidRPr="00156279" w:rsidRDefault="00104678" w:rsidP="003B2187">
      <w:pPr>
        <w:pStyle w:val="STANDARD"/>
        <w:numPr>
          <w:ilvl w:val="0"/>
          <w:numId w:val="29"/>
        </w:numPr>
        <w:rPr>
          <w:lang w:val="ro-RO"/>
        </w:rPr>
      </w:pPr>
      <w:r w:rsidRPr="00156279">
        <w:rPr>
          <w:b/>
          <w:bCs/>
          <w:i/>
          <w:iCs/>
          <w:lang w:val="ro-RO"/>
        </w:rPr>
        <w:t>Grindă parapet H4b :</w:t>
      </w:r>
      <w:r w:rsidRPr="00156279">
        <w:rPr>
          <w:lang w:val="ro-RO"/>
        </w:rPr>
        <w:t xml:space="preserve"> 1 x 0.50 m.</w:t>
      </w:r>
    </w:p>
    <w:p w14:paraId="60C7871B" w14:textId="77777777" w:rsidR="00104678" w:rsidRPr="00156279" w:rsidRDefault="00104678" w:rsidP="003B2187">
      <w:pPr>
        <w:pStyle w:val="STANDARD"/>
        <w:numPr>
          <w:ilvl w:val="0"/>
          <w:numId w:val="29"/>
        </w:numPr>
        <w:rPr>
          <w:b/>
          <w:bCs/>
          <w:i/>
          <w:iCs/>
          <w:lang w:val="ro-RO"/>
        </w:rPr>
      </w:pPr>
      <w:r w:rsidRPr="00156279">
        <w:rPr>
          <w:b/>
          <w:bCs/>
          <w:i/>
          <w:iCs/>
          <w:lang w:val="ro-RO"/>
        </w:rPr>
        <w:t>Calea pe pod:</w:t>
      </w:r>
    </w:p>
    <w:p w14:paraId="6196EF26" w14:textId="77777777" w:rsidR="00104678" w:rsidRPr="00156279" w:rsidRDefault="00104678" w:rsidP="003B2187">
      <w:pPr>
        <w:pStyle w:val="STANDARD"/>
        <w:numPr>
          <w:ilvl w:val="1"/>
          <w:numId w:val="29"/>
        </w:numPr>
        <w:rPr>
          <w:lang w:val="ro-RO"/>
        </w:rPr>
      </w:pPr>
      <w:r w:rsidRPr="00156279">
        <w:rPr>
          <w:b/>
          <w:bCs/>
          <w:i/>
          <w:iCs/>
          <w:lang w:val="ro-RO"/>
        </w:rPr>
        <w:t>2x4</w:t>
      </w:r>
      <w:r w:rsidRPr="00156279">
        <w:rPr>
          <w:lang w:val="ro-RO"/>
        </w:rPr>
        <w:t xml:space="preserve"> cm – Straturi de mixtura asfaltica MAP16</w:t>
      </w:r>
    </w:p>
    <w:p w14:paraId="7661648F" w14:textId="77777777" w:rsidR="00104678" w:rsidRPr="00156279" w:rsidRDefault="00104678" w:rsidP="003B2187">
      <w:pPr>
        <w:pStyle w:val="STANDARD"/>
        <w:numPr>
          <w:ilvl w:val="1"/>
          <w:numId w:val="29"/>
        </w:numPr>
        <w:rPr>
          <w:lang w:val="ro-RO"/>
        </w:rPr>
      </w:pPr>
      <w:r w:rsidRPr="00156279">
        <w:rPr>
          <w:lang w:val="ro-RO"/>
        </w:rPr>
        <w:t>3 cm – Mortar  asfaltic pentru protecție hidroizolație</w:t>
      </w:r>
    </w:p>
    <w:p w14:paraId="115BC766" w14:textId="77777777" w:rsidR="00104678" w:rsidRPr="00156279" w:rsidRDefault="00104678" w:rsidP="003B2187">
      <w:pPr>
        <w:pStyle w:val="STANDARD"/>
        <w:numPr>
          <w:ilvl w:val="1"/>
          <w:numId w:val="29"/>
        </w:numPr>
        <w:rPr>
          <w:lang w:val="ro-RO"/>
        </w:rPr>
      </w:pPr>
      <w:r w:rsidRPr="00156279">
        <w:rPr>
          <w:lang w:val="ro-RO"/>
        </w:rPr>
        <w:t>1 cm – Membrana hidroizolație pentru poduri</w:t>
      </w:r>
    </w:p>
    <w:p w14:paraId="08FD5ADE" w14:textId="77777777" w:rsidR="00104678" w:rsidRPr="00156279" w:rsidRDefault="00104678" w:rsidP="003B2187">
      <w:pPr>
        <w:pStyle w:val="STANDARD"/>
        <w:numPr>
          <w:ilvl w:val="0"/>
          <w:numId w:val="29"/>
        </w:numPr>
        <w:rPr>
          <w:b/>
          <w:bCs/>
          <w:i/>
          <w:iCs/>
          <w:lang w:val="ro-RO"/>
        </w:rPr>
      </w:pPr>
      <w:r w:rsidRPr="00156279">
        <w:rPr>
          <w:b/>
          <w:bCs/>
          <w:i/>
          <w:iCs/>
          <w:lang w:val="ro-RO"/>
        </w:rPr>
        <w:t>Structura trotuare:</w:t>
      </w:r>
    </w:p>
    <w:p w14:paraId="7A939CB5" w14:textId="77777777" w:rsidR="00104678" w:rsidRPr="00156279" w:rsidRDefault="00104678" w:rsidP="003B2187">
      <w:pPr>
        <w:pStyle w:val="STANDARD"/>
        <w:numPr>
          <w:ilvl w:val="1"/>
          <w:numId w:val="29"/>
        </w:numPr>
        <w:rPr>
          <w:lang w:val="ro-RO"/>
        </w:rPr>
      </w:pPr>
      <w:r w:rsidRPr="00156279">
        <w:rPr>
          <w:lang w:val="ro-RO"/>
        </w:rPr>
        <w:t>3 cm – Strat din mixtură asfaltică BA8</w:t>
      </w:r>
    </w:p>
    <w:p w14:paraId="0BEFD673" w14:textId="77777777" w:rsidR="00104678" w:rsidRPr="00156279" w:rsidRDefault="00104678" w:rsidP="003B2187">
      <w:pPr>
        <w:pStyle w:val="STANDARD"/>
        <w:numPr>
          <w:ilvl w:val="1"/>
          <w:numId w:val="29"/>
        </w:numPr>
        <w:rPr>
          <w:lang w:val="ro-RO"/>
        </w:rPr>
      </w:pPr>
      <w:r w:rsidRPr="00156279">
        <w:rPr>
          <w:lang w:val="ro-RO"/>
        </w:rPr>
        <w:t>20 cm – Beton de umplutura C12/15</w:t>
      </w:r>
    </w:p>
    <w:p w14:paraId="0B02B5A6" w14:textId="77777777" w:rsidR="00104678" w:rsidRPr="00156279" w:rsidRDefault="00104678" w:rsidP="003B2187">
      <w:pPr>
        <w:pStyle w:val="STANDARD"/>
        <w:numPr>
          <w:ilvl w:val="1"/>
          <w:numId w:val="29"/>
        </w:numPr>
        <w:rPr>
          <w:lang w:val="ro-RO"/>
        </w:rPr>
      </w:pPr>
      <w:r w:rsidRPr="00156279">
        <w:rPr>
          <w:lang w:val="ro-RO"/>
        </w:rPr>
        <w:t>3 buc – Tuburi de PVC DN110mm pentru utilități</w:t>
      </w:r>
    </w:p>
    <w:p w14:paraId="01FF59CE" w14:textId="77777777" w:rsidR="00104678" w:rsidRPr="00156279" w:rsidRDefault="00104678" w:rsidP="003B2187">
      <w:pPr>
        <w:numPr>
          <w:ilvl w:val="0"/>
          <w:numId w:val="29"/>
        </w:numPr>
        <w:spacing w:after="0"/>
        <w:jc w:val="both"/>
        <w:rPr>
          <w:rFonts w:ascii="Times New Roman" w:hAnsi="Times New Roman"/>
          <w:sz w:val="24"/>
          <w:szCs w:val="24"/>
          <w:lang w:val="ro-RO" w:eastAsia="fr-FR"/>
        </w:rPr>
      </w:pPr>
      <w:r w:rsidRPr="00156279">
        <w:rPr>
          <w:rFonts w:ascii="Times New Roman" w:hAnsi="Times New Roman"/>
          <w:b/>
          <w:bCs/>
          <w:sz w:val="24"/>
          <w:szCs w:val="24"/>
          <w:lang w:val="ro-RO" w:eastAsia="fr-FR"/>
        </w:rPr>
        <w:t>Fișă tehnică pod</w:t>
      </w:r>
      <w:r w:rsidRPr="00156279">
        <w:rPr>
          <w:rFonts w:ascii="Times New Roman" w:hAnsi="Times New Roman"/>
          <w:sz w:val="24"/>
          <w:szCs w:val="24"/>
          <w:lang w:val="ro-RO" w:eastAsia="fr-FR"/>
        </w:rPr>
        <w:t>:</w:t>
      </w:r>
    </w:p>
    <w:tbl>
      <w:tblPr>
        <w:tblStyle w:val="TableGrid"/>
        <w:tblW w:w="9316" w:type="dxa"/>
        <w:tblInd w:w="284" w:type="dxa"/>
        <w:tblLook w:val="04A0" w:firstRow="1" w:lastRow="0" w:firstColumn="1" w:lastColumn="0" w:noHBand="0" w:noVBand="1"/>
      </w:tblPr>
      <w:tblGrid>
        <w:gridCol w:w="4841"/>
        <w:gridCol w:w="4475"/>
      </w:tblGrid>
      <w:tr w:rsidR="00104678" w:rsidRPr="00156279" w14:paraId="78373817" w14:textId="77777777" w:rsidTr="005054E0">
        <w:tc>
          <w:tcPr>
            <w:tcW w:w="4841" w:type="dxa"/>
          </w:tcPr>
          <w:p w14:paraId="3C24E5AA"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Schema statică:</w:t>
            </w:r>
          </w:p>
        </w:tc>
        <w:tc>
          <w:tcPr>
            <w:tcW w:w="4475" w:type="dxa"/>
          </w:tcPr>
          <w:p w14:paraId="6E8B7C94"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Grinzi simplu rezemate</w:t>
            </w:r>
          </w:p>
        </w:tc>
      </w:tr>
      <w:tr w:rsidR="00104678" w:rsidRPr="00156279" w14:paraId="460EFC1A" w14:textId="77777777" w:rsidTr="005054E0">
        <w:tc>
          <w:tcPr>
            <w:tcW w:w="4841" w:type="dxa"/>
          </w:tcPr>
          <w:p w14:paraId="796FD425"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Numărul de deschideri și lungimea lor:</w:t>
            </w:r>
          </w:p>
        </w:tc>
        <w:tc>
          <w:tcPr>
            <w:tcW w:w="4475" w:type="dxa"/>
          </w:tcPr>
          <w:p w14:paraId="522A9124"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 x 15.50m</w:t>
            </w:r>
          </w:p>
        </w:tc>
      </w:tr>
      <w:tr w:rsidR="00104678" w:rsidRPr="00156279" w14:paraId="1BDC1AFD" w14:textId="77777777" w:rsidTr="005054E0">
        <w:tc>
          <w:tcPr>
            <w:tcW w:w="4841" w:type="dxa"/>
          </w:tcPr>
          <w:p w14:paraId="47EA4C1C"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Lumina podului:</w:t>
            </w:r>
          </w:p>
        </w:tc>
        <w:tc>
          <w:tcPr>
            <w:tcW w:w="4475" w:type="dxa"/>
          </w:tcPr>
          <w:p w14:paraId="02769FC6"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15.00 m</w:t>
            </w:r>
          </w:p>
        </w:tc>
      </w:tr>
      <w:tr w:rsidR="00104678" w:rsidRPr="00156279" w14:paraId="55029BDA" w14:textId="77777777" w:rsidTr="005054E0">
        <w:tc>
          <w:tcPr>
            <w:tcW w:w="4841" w:type="dxa"/>
          </w:tcPr>
          <w:p w14:paraId="66042E42"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Lungimea grinzilor:</w:t>
            </w:r>
          </w:p>
        </w:tc>
        <w:tc>
          <w:tcPr>
            <w:tcW w:w="4475" w:type="dxa"/>
          </w:tcPr>
          <w:p w14:paraId="496F7C5B"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16.00 m</w:t>
            </w:r>
          </w:p>
        </w:tc>
      </w:tr>
      <w:tr w:rsidR="00104678" w:rsidRPr="00156279" w14:paraId="5A2ADB64" w14:textId="77777777" w:rsidTr="005054E0">
        <w:tc>
          <w:tcPr>
            <w:tcW w:w="4841" w:type="dxa"/>
          </w:tcPr>
          <w:p w14:paraId="6021F081"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Tipul grinzilor:</w:t>
            </w:r>
          </w:p>
        </w:tc>
        <w:tc>
          <w:tcPr>
            <w:tcW w:w="4475" w:type="dxa"/>
          </w:tcPr>
          <w:p w14:paraId="11147DCD"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7 buc – grinzi metalice HEA500</w:t>
            </w:r>
          </w:p>
        </w:tc>
      </w:tr>
      <w:tr w:rsidR="00104678" w:rsidRPr="00156279" w14:paraId="134D2DCA" w14:textId="77777777" w:rsidTr="005054E0">
        <w:tc>
          <w:tcPr>
            <w:tcW w:w="4841" w:type="dxa"/>
          </w:tcPr>
          <w:p w14:paraId="392F74D4"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Predale:</w:t>
            </w:r>
          </w:p>
        </w:tc>
        <w:tc>
          <w:tcPr>
            <w:tcW w:w="4475" w:type="dxa"/>
          </w:tcPr>
          <w:p w14:paraId="6CA1B943"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6 rânduri 0.6x1.0x0.07m</w:t>
            </w:r>
          </w:p>
        </w:tc>
      </w:tr>
      <w:tr w:rsidR="00104678" w:rsidRPr="00156279" w14:paraId="42CBA50A" w14:textId="77777777" w:rsidTr="005054E0">
        <w:tc>
          <w:tcPr>
            <w:tcW w:w="4841" w:type="dxa"/>
          </w:tcPr>
          <w:p w14:paraId="12E247F9"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Tip beton suprastructura:</w:t>
            </w:r>
          </w:p>
        </w:tc>
        <w:tc>
          <w:tcPr>
            <w:tcW w:w="4475" w:type="dxa"/>
          </w:tcPr>
          <w:p w14:paraId="0DEFC7AB"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C35/45</w:t>
            </w:r>
          </w:p>
        </w:tc>
      </w:tr>
      <w:tr w:rsidR="00104678" w:rsidRPr="00156279" w14:paraId="37CCCE07" w14:textId="77777777" w:rsidTr="005054E0">
        <w:tc>
          <w:tcPr>
            <w:tcW w:w="4841" w:type="dxa"/>
          </w:tcPr>
          <w:p w14:paraId="19875A22"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Lățimea părții carosabile:</w:t>
            </w:r>
          </w:p>
        </w:tc>
        <w:tc>
          <w:tcPr>
            <w:tcW w:w="4475" w:type="dxa"/>
          </w:tcPr>
          <w:p w14:paraId="78999A99"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4.00 m</w:t>
            </w:r>
          </w:p>
        </w:tc>
      </w:tr>
      <w:tr w:rsidR="00104678" w:rsidRPr="00156279" w14:paraId="29943641" w14:textId="77777777" w:rsidTr="005054E0">
        <w:tc>
          <w:tcPr>
            <w:tcW w:w="4841" w:type="dxa"/>
          </w:tcPr>
          <w:p w14:paraId="4708B27E"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Lățimea trotuarului:</w:t>
            </w:r>
          </w:p>
        </w:tc>
        <w:tc>
          <w:tcPr>
            <w:tcW w:w="4475" w:type="dxa"/>
          </w:tcPr>
          <w:p w14:paraId="33B45E58"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1.00 m</w:t>
            </w:r>
          </w:p>
        </w:tc>
      </w:tr>
      <w:tr w:rsidR="00104678" w:rsidRPr="00156279" w14:paraId="22ABD415" w14:textId="77777777" w:rsidTr="005054E0">
        <w:tc>
          <w:tcPr>
            <w:tcW w:w="4841" w:type="dxa"/>
          </w:tcPr>
          <w:p w14:paraId="35F21EC0"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Grinda parapetului:</w:t>
            </w:r>
          </w:p>
        </w:tc>
        <w:tc>
          <w:tcPr>
            <w:tcW w:w="4475" w:type="dxa"/>
          </w:tcPr>
          <w:p w14:paraId="24927C00"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 x 0.25m, 1 x 0.50m</w:t>
            </w:r>
          </w:p>
        </w:tc>
      </w:tr>
      <w:tr w:rsidR="00104678" w:rsidRPr="00156279" w14:paraId="45A770BE" w14:textId="77777777" w:rsidTr="005054E0">
        <w:tc>
          <w:tcPr>
            <w:tcW w:w="4841" w:type="dxa"/>
          </w:tcPr>
          <w:p w14:paraId="34F3F96E"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Borduri înalte:</w:t>
            </w:r>
          </w:p>
        </w:tc>
        <w:tc>
          <w:tcPr>
            <w:tcW w:w="4475" w:type="dxa"/>
          </w:tcPr>
          <w:p w14:paraId="0EB4B599"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 x 0.18 m</w:t>
            </w:r>
          </w:p>
        </w:tc>
      </w:tr>
      <w:tr w:rsidR="00104678" w:rsidRPr="00156279" w14:paraId="03D845A4" w14:textId="77777777" w:rsidTr="005054E0">
        <w:tc>
          <w:tcPr>
            <w:tcW w:w="4841" w:type="dxa"/>
          </w:tcPr>
          <w:p w14:paraId="439D11C6"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lastRenderedPageBreak/>
              <w:t>Lățimea totală a podului:</w:t>
            </w:r>
          </w:p>
        </w:tc>
        <w:tc>
          <w:tcPr>
            <w:tcW w:w="4475" w:type="dxa"/>
          </w:tcPr>
          <w:p w14:paraId="7BBFB038"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5.93 m</w:t>
            </w:r>
          </w:p>
        </w:tc>
      </w:tr>
      <w:tr w:rsidR="00104678" w:rsidRPr="00156279" w14:paraId="1A85E9FD" w14:textId="77777777" w:rsidTr="005054E0">
        <w:tc>
          <w:tcPr>
            <w:tcW w:w="4841" w:type="dxa"/>
          </w:tcPr>
          <w:p w14:paraId="1AF44A45"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 xml:space="preserve">Lungimea totala a podului: </w:t>
            </w:r>
            <w:r w:rsidRPr="00156279">
              <w:rPr>
                <w:rFonts w:ascii="Times New Roman" w:hAnsi="Times New Roman" w:cs="Times New Roman"/>
                <w:lang w:val="ro-RO"/>
              </w:rPr>
              <w:tab/>
            </w:r>
          </w:p>
        </w:tc>
        <w:tc>
          <w:tcPr>
            <w:tcW w:w="4475" w:type="dxa"/>
          </w:tcPr>
          <w:p w14:paraId="28D1FA8E"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17.10 m</w:t>
            </w:r>
          </w:p>
        </w:tc>
      </w:tr>
      <w:tr w:rsidR="00104678" w:rsidRPr="00156279" w14:paraId="203FAB2F" w14:textId="77777777" w:rsidTr="005054E0">
        <w:tc>
          <w:tcPr>
            <w:tcW w:w="4841" w:type="dxa"/>
          </w:tcPr>
          <w:p w14:paraId="1E6E3E91"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Infrastructura:</w:t>
            </w:r>
          </w:p>
        </w:tc>
        <w:tc>
          <w:tcPr>
            <w:tcW w:w="4475" w:type="dxa"/>
          </w:tcPr>
          <w:p w14:paraId="0663083C"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2 culei monolite cu fundare directa</w:t>
            </w:r>
          </w:p>
        </w:tc>
      </w:tr>
      <w:tr w:rsidR="00104678" w:rsidRPr="00156279" w14:paraId="581ACA6D" w14:textId="77777777" w:rsidTr="005054E0">
        <w:tc>
          <w:tcPr>
            <w:tcW w:w="4841" w:type="dxa"/>
          </w:tcPr>
          <w:p w14:paraId="4596E531"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Oblicitate pod:</w:t>
            </w:r>
          </w:p>
        </w:tc>
        <w:tc>
          <w:tcPr>
            <w:tcW w:w="4475" w:type="dxa"/>
          </w:tcPr>
          <w:p w14:paraId="48E36EB4" w14:textId="77777777" w:rsidR="00104678" w:rsidRPr="00156279" w:rsidRDefault="00104678"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Fără oblicitate</w:t>
            </w:r>
          </w:p>
        </w:tc>
      </w:tr>
    </w:tbl>
    <w:p w14:paraId="16D4AC0A" w14:textId="77777777" w:rsidR="00104678" w:rsidRPr="00156279" w:rsidRDefault="00104678" w:rsidP="009F45A1">
      <w:pPr>
        <w:spacing w:after="0"/>
        <w:jc w:val="both"/>
        <w:rPr>
          <w:rFonts w:ascii="Times New Roman" w:hAnsi="Times New Roman"/>
          <w:sz w:val="24"/>
          <w:szCs w:val="24"/>
          <w:lang w:val="ro-RO" w:eastAsia="fr-FR"/>
        </w:rPr>
      </w:pPr>
    </w:p>
    <w:p w14:paraId="77D8B972" w14:textId="77777777" w:rsidR="00104678" w:rsidRPr="00156279" w:rsidRDefault="00104678" w:rsidP="003B2187">
      <w:pPr>
        <w:pStyle w:val="STANDARD"/>
        <w:numPr>
          <w:ilvl w:val="0"/>
          <w:numId w:val="29"/>
        </w:numPr>
        <w:rPr>
          <w:lang w:val="ro-RO"/>
        </w:rPr>
      </w:pPr>
      <w:r w:rsidRPr="00156279">
        <w:rPr>
          <w:b/>
          <w:bCs/>
          <w:i/>
          <w:iCs/>
          <w:lang w:val="ro-RO"/>
        </w:rPr>
        <w:t>Structura de rezistenta a suprastructurii (Tablier):</w:t>
      </w:r>
      <w:r w:rsidRPr="00156279">
        <w:rPr>
          <w:b/>
          <w:bCs/>
          <w:lang w:val="ro-RO"/>
        </w:rPr>
        <w:t xml:space="preserve"> </w:t>
      </w:r>
      <w:r w:rsidRPr="00156279">
        <w:rPr>
          <w:lang w:val="ro-RO"/>
        </w:rPr>
        <w:t>Structura compusa otel-beton realizata astfel:</w:t>
      </w:r>
    </w:p>
    <w:p w14:paraId="504F44FF" w14:textId="77777777" w:rsidR="00104678" w:rsidRPr="00156279" w:rsidRDefault="00104678" w:rsidP="003B2187">
      <w:pPr>
        <w:pStyle w:val="STANDARD"/>
        <w:numPr>
          <w:ilvl w:val="1"/>
          <w:numId w:val="29"/>
        </w:numPr>
        <w:rPr>
          <w:lang w:val="ro-RO"/>
        </w:rPr>
      </w:pPr>
      <w:r w:rsidRPr="00156279">
        <w:rPr>
          <w:lang w:val="ro-RO"/>
        </w:rPr>
        <w:t>7 grinzi metalice HEA 500 cu lungimea de 16.00m, dispuse la o distanta interax de 70cm</w:t>
      </w:r>
    </w:p>
    <w:p w14:paraId="0C16CAC6" w14:textId="77777777" w:rsidR="00104678" w:rsidRPr="00156279" w:rsidRDefault="00104678" w:rsidP="003B2187">
      <w:pPr>
        <w:pStyle w:val="STANDARD"/>
        <w:numPr>
          <w:ilvl w:val="1"/>
          <w:numId w:val="29"/>
        </w:numPr>
        <w:rPr>
          <w:lang w:val="ro-RO"/>
        </w:rPr>
      </w:pPr>
      <w:r w:rsidRPr="00156279">
        <w:rPr>
          <w:lang w:val="ro-RO"/>
        </w:rPr>
        <w:t>6 rânduri de predale prefabricate din beton armat 0.60x1.00x0.07m</w:t>
      </w:r>
    </w:p>
    <w:p w14:paraId="616DC321" w14:textId="77777777" w:rsidR="00104678" w:rsidRPr="00156279" w:rsidRDefault="00104678" w:rsidP="003B2187">
      <w:pPr>
        <w:pStyle w:val="STANDARD"/>
        <w:numPr>
          <w:ilvl w:val="1"/>
          <w:numId w:val="29"/>
        </w:numPr>
        <w:rPr>
          <w:lang w:val="ro-RO"/>
        </w:rPr>
      </w:pPr>
      <w:r w:rsidRPr="00156279">
        <w:rPr>
          <w:lang w:val="ro-RO"/>
        </w:rPr>
        <w:t>Beton armat C35/45 realizat intre grinzile metalice precum si deasupra acestora cu cel puțin 10 cm. Dala din beton armat se va realiza in profilul proiectat al podului in dreptul partii carosabile (profil cu pantă unică) cu panta de 2.50%</w:t>
      </w:r>
    </w:p>
    <w:p w14:paraId="4AE3A17A" w14:textId="77777777" w:rsidR="00104678" w:rsidRPr="00156279" w:rsidRDefault="00104678" w:rsidP="003B2187">
      <w:pPr>
        <w:pStyle w:val="STANDARD"/>
        <w:numPr>
          <w:ilvl w:val="0"/>
          <w:numId w:val="29"/>
        </w:numPr>
        <w:rPr>
          <w:lang w:val="ro-RO"/>
        </w:rPr>
      </w:pPr>
      <w:r w:rsidRPr="00156279">
        <w:rPr>
          <w:b/>
          <w:bCs/>
          <w:i/>
          <w:iCs/>
          <w:lang w:val="ro-RO"/>
        </w:rPr>
        <w:t xml:space="preserve">Infrastructura podului: </w:t>
      </w:r>
      <w:r w:rsidRPr="00156279">
        <w:rPr>
          <w:lang w:val="ro-RO"/>
        </w:rPr>
        <w:t>Se va realiza prin intermediul a doua culei cu următoarele caracteristici:</w:t>
      </w:r>
    </w:p>
    <w:p w14:paraId="19B6B305" w14:textId="77777777" w:rsidR="00104678" w:rsidRPr="00156279" w:rsidRDefault="00104678" w:rsidP="003B2187">
      <w:pPr>
        <w:pStyle w:val="STANDARD"/>
        <w:numPr>
          <w:ilvl w:val="1"/>
          <w:numId w:val="29"/>
        </w:numPr>
        <w:rPr>
          <w:lang w:val="ro-RO"/>
        </w:rPr>
      </w:pPr>
      <w:r w:rsidRPr="00156279">
        <w:rPr>
          <w:lang w:val="ro-RO"/>
        </w:rPr>
        <w:t>Fundație directă realizată din 2 blocuri de beton astfel: 1 bloc din beton C20/25 l x h 3.00 x 1.75m și 1 bloc din beton C25/30 l x h 2.40 x 1.50m.</w:t>
      </w:r>
    </w:p>
    <w:p w14:paraId="10FE774C" w14:textId="77777777" w:rsidR="00104678" w:rsidRPr="00156279" w:rsidRDefault="00104678" w:rsidP="003B2187">
      <w:pPr>
        <w:pStyle w:val="STANDARD"/>
        <w:numPr>
          <w:ilvl w:val="1"/>
          <w:numId w:val="29"/>
        </w:numPr>
        <w:rPr>
          <w:lang w:val="ro-RO"/>
        </w:rPr>
      </w:pPr>
      <w:r w:rsidRPr="00156279">
        <w:rPr>
          <w:lang w:val="ro-RO"/>
        </w:rPr>
        <w:t>Elevația culeei va fi realizată din beton C30/37, armat cu bare din oțel B500S.</w:t>
      </w:r>
    </w:p>
    <w:p w14:paraId="0D336618" w14:textId="77777777" w:rsidR="00104678" w:rsidRPr="00156279" w:rsidRDefault="00104678" w:rsidP="003B2187">
      <w:pPr>
        <w:pStyle w:val="STANDARD"/>
        <w:numPr>
          <w:ilvl w:val="1"/>
          <w:numId w:val="29"/>
        </w:numPr>
        <w:rPr>
          <w:lang w:val="ro-RO"/>
        </w:rPr>
      </w:pPr>
      <w:r w:rsidRPr="00156279">
        <w:rPr>
          <w:lang w:val="ro-RO"/>
        </w:rPr>
        <w:t>Bancheta de rezemare + zid de garda din beton armat C35/45.</w:t>
      </w:r>
    </w:p>
    <w:p w14:paraId="07E06523" w14:textId="77777777" w:rsidR="00104678" w:rsidRPr="00156279" w:rsidRDefault="00104678" w:rsidP="009F45A1">
      <w:pPr>
        <w:pStyle w:val="STANDARD"/>
        <w:ind w:firstLine="709"/>
        <w:rPr>
          <w:lang w:val="ro-RO"/>
        </w:rPr>
      </w:pPr>
      <w:r w:rsidRPr="00156279">
        <w:rPr>
          <w:lang w:val="ro-RO"/>
        </w:rPr>
        <w:t>In spatele culeelor se va realiza dren din piatra bruta care va fi învelita într-un filtru din geotextil.</w:t>
      </w:r>
    </w:p>
    <w:p w14:paraId="4694AEF4" w14:textId="77777777" w:rsidR="00104678" w:rsidRPr="00156279" w:rsidRDefault="00104678" w:rsidP="003B2187">
      <w:pPr>
        <w:pStyle w:val="STANDARD"/>
        <w:numPr>
          <w:ilvl w:val="0"/>
          <w:numId w:val="29"/>
        </w:numPr>
        <w:rPr>
          <w:b/>
          <w:bCs/>
          <w:i/>
          <w:iCs/>
          <w:lang w:val="ro-RO"/>
        </w:rPr>
      </w:pPr>
      <w:r w:rsidRPr="00156279">
        <w:rPr>
          <w:b/>
          <w:bCs/>
          <w:i/>
          <w:iCs/>
          <w:lang w:val="ro-RO"/>
        </w:rPr>
        <w:t>Racordări cu malurile si cu străzile adiacente:</w:t>
      </w:r>
    </w:p>
    <w:p w14:paraId="5108AC2B" w14:textId="77777777" w:rsidR="00104678" w:rsidRPr="00156279" w:rsidRDefault="00104678" w:rsidP="003B2187">
      <w:pPr>
        <w:pStyle w:val="STANDARD"/>
        <w:numPr>
          <w:ilvl w:val="1"/>
          <w:numId w:val="29"/>
        </w:numPr>
        <w:rPr>
          <w:lang w:val="ro-RO"/>
        </w:rPr>
      </w:pPr>
      <w:r w:rsidRPr="00156279">
        <w:rPr>
          <w:lang w:val="ro-RO"/>
        </w:rPr>
        <w:t xml:space="preserve"> In lungul cursului de apa podul se va racorda la malurile existente prin intermediul unor aripi din beton armat care vor avea următoarele lungimi:</w:t>
      </w:r>
    </w:p>
    <w:p w14:paraId="54C1CC2E" w14:textId="77777777" w:rsidR="00104678" w:rsidRPr="00156279" w:rsidRDefault="00104678" w:rsidP="003B2187">
      <w:pPr>
        <w:pStyle w:val="STANDARD"/>
        <w:numPr>
          <w:ilvl w:val="2"/>
          <w:numId w:val="29"/>
        </w:numPr>
        <w:rPr>
          <w:lang w:val="ro-RO"/>
        </w:rPr>
      </w:pPr>
      <w:r w:rsidRPr="00156279">
        <w:rPr>
          <w:lang w:val="ro-RO"/>
        </w:rPr>
        <w:t>Amonte mal stâng: L1=8.00m;</w:t>
      </w:r>
    </w:p>
    <w:p w14:paraId="29C2E365" w14:textId="77777777" w:rsidR="00104678" w:rsidRPr="00156279" w:rsidRDefault="00104678" w:rsidP="003B2187">
      <w:pPr>
        <w:pStyle w:val="STANDARD"/>
        <w:numPr>
          <w:ilvl w:val="2"/>
          <w:numId w:val="29"/>
        </w:numPr>
        <w:rPr>
          <w:lang w:val="ro-RO"/>
        </w:rPr>
      </w:pPr>
      <w:r w:rsidRPr="00156279">
        <w:rPr>
          <w:lang w:val="ro-RO"/>
        </w:rPr>
        <w:t>Amonte mal drept: L2=8.00m;</w:t>
      </w:r>
    </w:p>
    <w:p w14:paraId="349A55A3" w14:textId="77777777" w:rsidR="00104678" w:rsidRPr="00156279" w:rsidRDefault="00104678" w:rsidP="003B2187">
      <w:pPr>
        <w:pStyle w:val="STANDARD"/>
        <w:numPr>
          <w:ilvl w:val="2"/>
          <w:numId w:val="29"/>
        </w:numPr>
        <w:rPr>
          <w:lang w:val="ro-RO"/>
        </w:rPr>
      </w:pPr>
      <w:r w:rsidRPr="00156279">
        <w:rPr>
          <w:lang w:val="ro-RO"/>
        </w:rPr>
        <w:t>Aval mal stâng: L3=4.00m ;</w:t>
      </w:r>
    </w:p>
    <w:p w14:paraId="1FD40DAE" w14:textId="77777777" w:rsidR="00104678" w:rsidRPr="00156279" w:rsidRDefault="00104678" w:rsidP="003B2187">
      <w:pPr>
        <w:pStyle w:val="STANDARD"/>
        <w:numPr>
          <w:ilvl w:val="2"/>
          <w:numId w:val="29"/>
        </w:numPr>
        <w:rPr>
          <w:lang w:val="ro-RO"/>
        </w:rPr>
      </w:pPr>
      <w:r w:rsidRPr="00156279">
        <w:rPr>
          <w:lang w:val="ro-RO"/>
        </w:rPr>
        <w:t>Aval mal drept: L4=16.00m.</w:t>
      </w:r>
    </w:p>
    <w:p w14:paraId="251DA048" w14:textId="77777777" w:rsidR="00104678" w:rsidRPr="00156279" w:rsidRDefault="00104678" w:rsidP="003B2187">
      <w:pPr>
        <w:pStyle w:val="STANDARD"/>
        <w:numPr>
          <w:ilvl w:val="1"/>
          <w:numId w:val="29"/>
        </w:numPr>
        <w:rPr>
          <w:lang w:val="ro-RO"/>
        </w:rPr>
      </w:pPr>
      <w:r w:rsidRPr="00156279">
        <w:rPr>
          <w:lang w:val="ro-RO"/>
        </w:rPr>
        <w:t>Pe rampele de acces, în spatele zidurilor de gardă ale culeelor se va realiza un strat din agregate naturale stabilizate cu ciment cu o grosime de 0.50m și o lățime de 2.50m, peste care se vor așterne straturile din mixturi asfaltice.</w:t>
      </w:r>
    </w:p>
    <w:p w14:paraId="7C9ABC59" w14:textId="77777777" w:rsidR="00104678" w:rsidRPr="00156279" w:rsidRDefault="00104678" w:rsidP="003B2187">
      <w:pPr>
        <w:pStyle w:val="STANDARD"/>
        <w:numPr>
          <w:ilvl w:val="1"/>
          <w:numId w:val="29"/>
        </w:numPr>
        <w:rPr>
          <w:lang w:val="ro-RO"/>
        </w:rPr>
      </w:pPr>
      <w:r w:rsidRPr="00156279">
        <w:rPr>
          <w:lang w:val="ro-RO"/>
        </w:rPr>
        <w:t>Rampele de acces pe pod se vor realiza cu următorul sistem rutier in partea carosabila:</w:t>
      </w:r>
    </w:p>
    <w:p w14:paraId="5738AC80" w14:textId="77777777" w:rsidR="00104678" w:rsidRPr="00156279" w:rsidRDefault="00104678" w:rsidP="003B2187">
      <w:pPr>
        <w:pStyle w:val="STANDARD"/>
        <w:numPr>
          <w:ilvl w:val="2"/>
          <w:numId w:val="29"/>
        </w:numPr>
        <w:rPr>
          <w:lang w:val="ro-RO"/>
        </w:rPr>
      </w:pPr>
      <w:r w:rsidRPr="00156279">
        <w:rPr>
          <w:lang w:val="ro-RO"/>
        </w:rPr>
        <w:t>4 cm strat de uzura BA16</w:t>
      </w:r>
    </w:p>
    <w:p w14:paraId="343E823E" w14:textId="77777777" w:rsidR="00104678" w:rsidRPr="00156279" w:rsidRDefault="00104678" w:rsidP="003B2187">
      <w:pPr>
        <w:pStyle w:val="STANDARD"/>
        <w:numPr>
          <w:ilvl w:val="2"/>
          <w:numId w:val="29"/>
        </w:numPr>
        <w:rPr>
          <w:lang w:val="ro-RO"/>
        </w:rPr>
      </w:pPr>
      <w:r w:rsidRPr="00156279">
        <w:rPr>
          <w:lang w:val="ro-RO"/>
        </w:rPr>
        <w:t>6 cm strat de legătura BAD22.4</w:t>
      </w:r>
    </w:p>
    <w:p w14:paraId="5D1752E6" w14:textId="77777777" w:rsidR="00104678" w:rsidRPr="00156279" w:rsidRDefault="00104678" w:rsidP="003B2187">
      <w:pPr>
        <w:pStyle w:val="STANDARD"/>
        <w:numPr>
          <w:ilvl w:val="2"/>
          <w:numId w:val="29"/>
        </w:numPr>
        <w:rPr>
          <w:lang w:val="ro-RO"/>
        </w:rPr>
      </w:pPr>
      <w:r w:rsidRPr="00156279">
        <w:rPr>
          <w:lang w:val="ro-RO"/>
        </w:rPr>
        <w:t>20 cm strat de bază din agregate naturale stabilizate cu ciment;</w:t>
      </w:r>
    </w:p>
    <w:p w14:paraId="62D41B3E" w14:textId="77777777" w:rsidR="00104678" w:rsidRPr="00156279" w:rsidRDefault="00104678" w:rsidP="003B2187">
      <w:pPr>
        <w:pStyle w:val="STANDARD"/>
        <w:numPr>
          <w:ilvl w:val="2"/>
          <w:numId w:val="29"/>
        </w:numPr>
        <w:rPr>
          <w:lang w:val="ro-RO"/>
        </w:rPr>
      </w:pPr>
      <w:r w:rsidRPr="00156279">
        <w:rPr>
          <w:lang w:val="ro-RO"/>
        </w:rPr>
        <w:t>30 cm strat de fundație din balast;</w:t>
      </w:r>
    </w:p>
    <w:p w14:paraId="7E26039E" w14:textId="77777777" w:rsidR="00104678" w:rsidRPr="00156279" w:rsidRDefault="00104678" w:rsidP="003B2187">
      <w:pPr>
        <w:pStyle w:val="STANDARD"/>
        <w:numPr>
          <w:ilvl w:val="2"/>
          <w:numId w:val="29"/>
        </w:numPr>
        <w:rPr>
          <w:lang w:val="ro-RO"/>
        </w:rPr>
      </w:pPr>
      <w:r w:rsidRPr="00156279">
        <w:rPr>
          <w:lang w:val="ro-RO"/>
        </w:rPr>
        <w:t>Umplutura din materiale locale corespunzătoare pentru umpluturi.</w:t>
      </w:r>
    </w:p>
    <w:p w14:paraId="1365CC65" w14:textId="77777777" w:rsidR="00104678" w:rsidRPr="00156279" w:rsidRDefault="00104678" w:rsidP="003B2187">
      <w:pPr>
        <w:pStyle w:val="STANDARD"/>
        <w:numPr>
          <w:ilvl w:val="1"/>
          <w:numId w:val="29"/>
        </w:numPr>
        <w:rPr>
          <w:lang w:val="ro-RO"/>
        </w:rPr>
      </w:pPr>
      <w:r w:rsidRPr="00156279">
        <w:rPr>
          <w:lang w:val="ro-RO"/>
        </w:rPr>
        <w:t>În zonele în care sistemul rutier nu va fi afectat de realizarea lucrărilor, se vor freza 4-10 cm straturile de mixturi asfaltice existente și se vor așterne cele 2 noi straturi asfaltice pentru aducerea la cotă proiectată.</w:t>
      </w:r>
    </w:p>
    <w:p w14:paraId="435F0C3E" w14:textId="77777777" w:rsidR="00104678" w:rsidRPr="00156279" w:rsidRDefault="00104678" w:rsidP="003B2187">
      <w:pPr>
        <w:pStyle w:val="STANDARD"/>
        <w:numPr>
          <w:ilvl w:val="1"/>
          <w:numId w:val="29"/>
        </w:numPr>
        <w:rPr>
          <w:lang w:val="ro-RO"/>
        </w:rPr>
      </w:pPr>
      <w:r w:rsidRPr="00156279">
        <w:rPr>
          <w:lang w:val="ro-RO"/>
        </w:rPr>
        <w:t>Pe malul stâng amonte, se va realiza o platformă asfaltată cu următorul sistem rutier :</w:t>
      </w:r>
    </w:p>
    <w:p w14:paraId="3065804A" w14:textId="77777777" w:rsidR="00104678" w:rsidRPr="00156279" w:rsidRDefault="00104678" w:rsidP="003B2187">
      <w:pPr>
        <w:pStyle w:val="STANDARD"/>
        <w:numPr>
          <w:ilvl w:val="2"/>
          <w:numId w:val="29"/>
        </w:numPr>
        <w:rPr>
          <w:lang w:val="ro-RO"/>
        </w:rPr>
      </w:pPr>
      <w:r w:rsidRPr="00156279">
        <w:rPr>
          <w:lang w:val="ro-RO"/>
        </w:rPr>
        <w:t>4 cm strat de uzura BA16</w:t>
      </w:r>
    </w:p>
    <w:p w14:paraId="40F76196" w14:textId="77777777" w:rsidR="00104678" w:rsidRPr="00156279" w:rsidRDefault="00104678" w:rsidP="003B2187">
      <w:pPr>
        <w:pStyle w:val="STANDARD"/>
        <w:numPr>
          <w:ilvl w:val="2"/>
          <w:numId w:val="29"/>
        </w:numPr>
        <w:rPr>
          <w:lang w:val="ro-RO"/>
        </w:rPr>
      </w:pPr>
      <w:r w:rsidRPr="00156279">
        <w:rPr>
          <w:lang w:val="ro-RO"/>
        </w:rPr>
        <w:t>6 cm strat de legătura BAD22.4</w:t>
      </w:r>
    </w:p>
    <w:p w14:paraId="6D679500" w14:textId="77777777" w:rsidR="00104678" w:rsidRPr="00156279" w:rsidRDefault="00104678" w:rsidP="003B2187">
      <w:pPr>
        <w:pStyle w:val="STANDARD"/>
        <w:numPr>
          <w:ilvl w:val="2"/>
          <w:numId w:val="29"/>
        </w:numPr>
        <w:rPr>
          <w:lang w:val="ro-RO"/>
        </w:rPr>
      </w:pPr>
      <w:r w:rsidRPr="00156279">
        <w:rPr>
          <w:lang w:val="ro-RO"/>
        </w:rPr>
        <w:t>15 cm strat de bază din agregate naturale stabilizate cu ciment;</w:t>
      </w:r>
    </w:p>
    <w:p w14:paraId="39CC1537" w14:textId="77777777" w:rsidR="00104678" w:rsidRPr="00156279" w:rsidRDefault="00104678" w:rsidP="003B2187">
      <w:pPr>
        <w:pStyle w:val="STANDARD"/>
        <w:numPr>
          <w:ilvl w:val="2"/>
          <w:numId w:val="29"/>
        </w:numPr>
        <w:rPr>
          <w:lang w:val="ro-RO"/>
        </w:rPr>
      </w:pPr>
      <w:r w:rsidRPr="00156279">
        <w:rPr>
          <w:lang w:val="ro-RO"/>
        </w:rPr>
        <w:t>Pietruire existentă.</w:t>
      </w:r>
    </w:p>
    <w:p w14:paraId="6556AE54" w14:textId="77777777" w:rsidR="00104678" w:rsidRPr="00156279" w:rsidRDefault="00104678" w:rsidP="003B2187">
      <w:pPr>
        <w:pStyle w:val="STANDARD"/>
        <w:numPr>
          <w:ilvl w:val="1"/>
          <w:numId w:val="29"/>
        </w:numPr>
        <w:rPr>
          <w:lang w:val="ro-RO"/>
        </w:rPr>
      </w:pPr>
      <w:r w:rsidRPr="00156279">
        <w:rPr>
          <w:lang w:val="ro-RO"/>
        </w:rPr>
        <w:t>Trotuarul existent pe malul drept se va racorda la trotuarul podului și se va realiza din materiale similare, și anume:</w:t>
      </w:r>
    </w:p>
    <w:p w14:paraId="496AB411" w14:textId="77777777" w:rsidR="00104678" w:rsidRPr="00156279" w:rsidRDefault="00104678" w:rsidP="003B2187">
      <w:pPr>
        <w:pStyle w:val="STANDARD"/>
        <w:numPr>
          <w:ilvl w:val="2"/>
          <w:numId w:val="29"/>
        </w:numPr>
        <w:rPr>
          <w:lang w:val="ro-RO"/>
        </w:rPr>
      </w:pPr>
      <w:r w:rsidRPr="00156279">
        <w:rPr>
          <w:lang w:val="ro-RO"/>
        </w:rPr>
        <w:t>3 cm strat de uzura BA8</w:t>
      </w:r>
    </w:p>
    <w:p w14:paraId="1D8ACB11" w14:textId="77777777" w:rsidR="00104678" w:rsidRPr="00156279" w:rsidRDefault="00104678" w:rsidP="003B2187">
      <w:pPr>
        <w:pStyle w:val="STANDARD"/>
        <w:numPr>
          <w:ilvl w:val="2"/>
          <w:numId w:val="29"/>
        </w:numPr>
        <w:rPr>
          <w:lang w:val="ro-RO"/>
        </w:rPr>
      </w:pPr>
      <w:r w:rsidRPr="00156279">
        <w:rPr>
          <w:lang w:val="ro-RO"/>
        </w:rPr>
        <w:t>10 cm strat din beton C12/15</w:t>
      </w:r>
    </w:p>
    <w:p w14:paraId="709D0B50" w14:textId="77777777" w:rsidR="00104678" w:rsidRPr="00156279" w:rsidRDefault="00104678" w:rsidP="003B2187">
      <w:pPr>
        <w:pStyle w:val="STANDARD"/>
        <w:numPr>
          <w:ilvl w:val="2"/>
          <w:numId w:val="29"/>
        </w:numPr>
        <w:rPr>
          <w:lang w:val="ro-RO"/>
        </w:rPr>
      </w:pPr>
      <w:r w:rsidRPr="00156279">
        <w:rPr>
          <w:lang w:val="ro-RO"/>
        </w:rPr>
        <w:t>10 cm strat de fundație din balast;</w:t>
      </w:r>
    </w:p>
    <w:p w14:paraId="53C7E87C" w14:textId="77777777" w:rsidR="00104678" w:rsidRPr="00156279" w:rsidRDefault="00104678" w:rsidP="003B2187">
      <w:pPr>
        <w:pStyle w:val="STANDARD"/>
        <w:numPr>
          <w:ilvl w:val="1"/>
          <w:numId w:val="29"/>
        </w:numPr>
        <w:rPr>
          <w:lang w:val="ro-RO"/>
        </w:rPr>
      </w:pPr>
      <w:r w:rsidRPr="00156279">
        <w:rPr>
          <w:lang w:val="ro-RO"/>
        </w:rPr>
        <w:lastRenderedPageBreak/>
        <w:t>Scurgerea apelor in zona rampelor se va realiza prin intermediul unor guri de scurgere cu grătare metalice dispuse in punctele de minim care vor deversa prin aripile podului. De asemenea, se va asigura descărcarea rigolei carosabile existente pe malul stâng amonte cu ajutorul unui tub corugat Dn400mm.</w:t>
      </w:r>
    </w:p>
    <w:p w14:paraId="372EB098" w14:textId="77777777" w:rsidR="00104678" w:rsidRPr="00156279" w:rsidRDefault="00104678" w:rsidP="003B2187">
      <w:pPr>
        <w:pStyle w:val="STANDARD"/>
        <w:numPr>
          <w:ilvl w:val="1"/>
          <w:numId w:val="29"/>
        </w:numPr>
        <w:rPr>
          <w:lang w:val="ro-RO"/>
        </w:rPr>
      </w:pPr>
      <w:r w:rsidRPr="00156279">
        <w:rPr>
          <w:lang w:val="ro-RO"/>
        </w:rPr>
        <w:t>Se va monta parapet metalic tip N2 pe aripile podului și pe rampe cf. Plan de situație.</w:t>
      </w:r>
    </w:p>
    <w:p w14:paraId="15397F01" w14:textId="77777777" w:rsidR="00104678" w:rsidRPr="00156279" w:rsidRDefault="00104678" w:rsidP="003B2187">
      <w:pPr>
        <w:pStyle w:val="STANDARD"/>
        <w:numPr>
          <w:ilvl w:val="1"/>
          <w:numId w:val="29"/>
        </w:numPr>
        <w:rPr>
          <w:lang w:val="ro-RO"/>
        </w:rPr>
      </w:pPr>
      <w:r w:rsidRPr="00156279">
        <w:rPr>
          <w:lang w:val="ro-RO"/>
        </w:rPr>
        <w:t>Se va realiza semnalizarea rutieră.</w:t>
      </w:r>
    </w:p>
    <w:p w14:paraId="59C9FD4A" w14:textId="77777777" w:rsidR="00104678" w:rsidRPr="00156279" w:rsidRDefault="00104678" w:rsidP="003B2187">
      <w:pPr>
        <w:pStyle w:val="STANDARD"/>
        <w:numPr>
          <w:ilvl w:val="0"/>
          <w:numId w:val="29"/>
        </w:numPr>
        <w:rPr>
          <w:b/>
          <w:bCs/>
          <w:i/>
          <w:iCs/>
          <w:lang w:val="ro-RO"/>
        </w:rPr>
      </w:pPr>
      <w:r w:rsidRPr="00156279">
        <w:rPr>
          <w:b/>
          <w:bCs/>
          <w:i/>
          <w:iCs/>
          <w:lang w:val="ro-RO"/>
        </w:rPr>
        <w:t>Amenajare albie:</w:t>
      </w:r>
    </w:p>
    <w:p w14:paraId="3506D501" w14:textId="77777777" w:rsidR="00104678" w:rsidRPr="00156279" w:rsidRDefault="00104678" w:rsidP="003B2187">
      <w:pPr>
        <w:pStyle w:val="STANDARD"/>
        <w:numPr>
          <w:ilvl w:val="1"/>
          <w:numId w:val="29"/>
        </w:numPr>
        <w:rPr>
          <w:lang w:val="ro-RO"/>
        </w:rPr>
      </w:pPr>
      <w:r w:rsidRPr="00156279">
        <w:rPr>
          <w:lang w:val="ro-RO"/>
        </w:rPr>
        <w:t>Se vor realiza aripi din beton armat cu o înălțime a elevațiilor de 3.00 m, amonte și aval pe ambele maluri.</w:t>
      </w:r>
    </w:p>
    <w:p w14:paraId="62264806" w14:textId="77777777" w:rsidR="00104678" w:rsidRPr="00156279" w:rsidRDefault="00104678" w:rsidP="003B2187">
      <w:pPr>
        <w:pStyle w:val="STANDARD"/>
        <w:numPr>
          <w:ilvl w:val="1"/>
          <w:numId w:val="29"/>
        </w:numPr>
        <w:rPr>
          <w:lang w:val="ro-RO"/>
        </w:rPr>
      </w:pPr>
      <w:r w:rsidRPr="00156279">
        <w:rPr>
          <w:lang w:val="ro-RO"/>
        </w:rPr>
        <w:t>Pentru a proteja fundațiile culeelor și ale aripilor de afuierile rezultate la debite mari, se va realiza un pereu din piatra brută cu beton cu grosimea de 25 cm dispuse pe un strat de balast de 15 cm pe o lungime totala (inclusiv sub pod) de: 30.70m</w:t>
      </w:r>
    </w:p>
    <w:p w14:paraId="71A60503" w14:textId="77777777" w:rsidR="00104678" w:rsidRPr="00156279" w:rsidRDefault="00104678" w:rsidP="003B2187">
      <w:pPr>
        <w:pStyle w:val="STANDARD"/>
        <w:numPr>
          <w:ilvl w:val="1"/>
          <w:numId w:val="29"/>
        </w:numPr>
        <w:rPr>
          <w:lang w:val="ro-RO"/>
        </w:rPr>
      </w:pPr>
      <w:r w:rsidRPr="00156279">
        <w:rPr>
          <w:lang w:val="ro-RO"/>
        </w:rPr>
        <w:t>In amonte si aval de pereu se vor realiza pinteni din beton cu lățimea de 0.60m si adâncimea de 1.20m, iar in fata pintenilor se vor realiza risberme din piatra bruta.</w:t>
      </w:r>
    </w:p>
    <w:p w14:paraId="091B4771" w14:textId="77777777" w:rsidR="00104678" w:rsidRPr="00156279" w:rsidRDefault="00104678" w:rsidP="003B2187">
      <w:pPr>
        <w:pStyle w:val="STANDARD"/>
        <w:numPr>
          <w:ilvl w:val="1"/>
          <w:numId w:val="29"/>
        </w:numPr>
        <w:rPr>
          <w:lang w:val="ro-RO"/>
        </w:rPr>
      </w:pPr>
      <w:r w:rsidRPr="00156279">
        <w:rPr>
          <w:lang w:val="ro-RO"/>
        </w:rPr>
        <w:t>Pentru protecția zidului de sprijin existent pe stradă pe malul stâng în aval de pod, se va realiza o grindă din beton armat C25/30 cu o lățime de 0.60m și o adâncime de 1.20m în fața fundațiilor existente pe o lungime totală de 40.00m. Aceasta se va executa tronsonat.</w:t>
      </w:r>
    </w:p>
    <w:p w14:paraId="76907D8F" w14:textId="77777777" w:rsidR="00104678" w:rsidRPr="00156279" w:rsidRDefault="00104678" w:rsidP="003B2187">
      <w:pPr>
        <w:pStyle w:val="STANDARD"/>
        <w:numPr>
          <w:ilvl w:val="1"/>
          <w:numId w:val="29"/>
        </w:numPr>
        <w:rPr>
          <w:lang w:val="ro-RO"/>
        </w:rPr>
      </w:pPr>
      <w:r w:rsidRPr="00156279">
        <w:rPr>
          <w:lang w:val="ro-RO"/>
        </w:rPr>
        <w:t>De asemenea, elevațiile zidului existent se vor cămășui prin torcretare.</w:t>
      </w:r>
    </w:p>
    <w:p w14:paraId="202DCA0B" w14:textId="77777777" w:rsidR="00104678" w:rsidRPr="00156279" w:rsidRDefault="00104678" w:rsidP="003B2187">
      <w:pPr>
        <w:pStyle w:val="STANDARD"/>
        <w:numPr>
          <w:ilvl w:val="1"/>
          <w:numId w:val="29"/>
        </w:numPr>
        <w:rPr>
          <w:lang w:val="ro-RO"/>
        </w:rPr>
      </w:pPr>
      <w:r w:rsidRPr="00156279">
        <w:rPr>
          <w:lang w:val="ro-RO"/>
        </w:rPr>
        <w:t>La capetele aripilor proiectate pe ambele maluri în amonte și pe malul drept în aval se vor realiza sferturi de con din anrocamente pentru racordarea la taluzul natural.</w:t>
      </w:r>
    </w:p>
    <w:p w14:paraId="17ACBB7A" w14:textId="77777777" w:rsidR="00104678" w:rsidRPr="00156279" w:rsidRDefault="00104678" w:rsidP="003B2187">
      <w:pPr>
        <w:pStyle w:val="STANDARD"/>
        <w:numPr>
          <w:ilvl w:val="1"/>
          <w:numId w:val="29"/>
        </w:numPr>
        <w:rPr>
          <w:lang w:val="ro-RO"/>
        </w:rPr>
      </w:pPr>
      <w:r w:rsidRPr="00156279">
        <w:rPr>
          <w:lang w:val="ro-RO"/>
        </w:rPr>
        <w:t>Albia se va decolmata pe o lungime de cca. 25.00m în amonte și 12.00 m în aval, distanțe măsurate de la pintenii din beton ai pereului.</w:t>
      </w:r>
    </w:p>
    <w:p w14:paraId="58A0E2A1" w14:textId="77777777" w:rsidR="00104678" w:rsidRPr="00156279" w:rsidRDefault="00104678" w:rsidP="003B2187">
      <w:pPr>
        <w:pStyle w:val="STANDARD"/>
        <w:numPr>
          <w:ilvl w:val="0"/>
          <w:numId w:val="29"/>
        </w:numPr>
        <w:rPr>
          <w:lang w:val="ro-RO"/>
        </w:rPr>
      </w:pPr>
      <w:r w:rsidRPr="00156279">
        <w:rPr>
          <w:b/>
          <w:bCs/>
          <w:i/>
          <w:iCs/>
          <w:lang w:val="ro-RO"/>
        </w:rPr>
        <w:t>Relocare utilități pe pod:</w:t>
      </w:r>
      <w:r w:rsidRPr="00156279">
        <w:rPr>
          <w:lang w:val="ro-RO"/>
        </w:rPr>
        <w:t xml:space="preserve"> Având in vedere obiectul investiției si anume de a realiza un pod nou cu un trotuar respectând normele tehnice in vigoare se impune relocarea/protejarea conductei adiacente podului astfel:</w:t>
      </w:r>
    </w:p>
    <w:p w14:paraId="2F2313E1" w14:textId="77777777" w:rsidR="00104678" w:rsidRPr="00156279" w:rsidRDefault="00104678" w:rsidP="003B2187">
      <w:pPr>
        <w:pStyle w:val="STANDARD"/>
        <w:numPr>
          <w:ilvl w:val="2"/>
          <w:numId w:val="29"/>
        </w:numPr>
        <w:rPr>
          <w:lang w:val="ro-RO"/>
        </w:rPr>
      </w:pPr>
      <w:r w:rsidRPr="00156279">
        <w:rPr>
          <w:lang w:val="ro-RO"/>
        </w:rPr>
        <w:t>In perioada de execuție acestea se vor relocat in amonte sau/si aval de pod pentru a permite execuția lucrărilor</w:t>
      </w:r>
    </w:p>
    <w:p w14:paraId="6FBE6CF6" w14:textId="77777777" w:rsidR="00104678" w:rsidRPr="00156279" w:rsidRDefault="00104678" w:rsidP="003B2187">
      <w:pPr>
        <w:pStyle w:val="STANDARD"/>
        <w:numPr>
          <w:ilvl w:val="2"/>
          <w:numId w:val="29"/>
        </w:numPr>
        <w:rPr>
          <w:lang w:val="ro-RO"/>
        </w:rPr>
      </w:pPr>
      <w:r w:rsidRPr="00156279">
        <w:rPr>
          <w:lang w:val="ro-RO"/>
        </w:rPr>
        <w:t>După finalizarea lucrărilor, conducta de gaz se va monta in structura metalica cu protecție inclusa de sub trotuarul amonte care va avea lățimea de 60cm si înălțimea de 43cm.</w:t>
      </w:r>
    </w:p>
    <w:p w14:paraId="77670B7B" w14:textId="77777777" w:rsidR="00104678" w:rsidRPr="00156279" w:rsidRDefault="00104678" w:rsidP="003B2187">
      <w:pPr>
        <w:pStyle w:val="STANDARD"/>
        <w:numPr>
          <w:ilvl w:val="2"/>
          <w:numId w:val="29"/>
        </w:numPr>
        <w:rPr>
          <w:lang w:val="ro-RO"/>
        </w:rPr>
      </w:pPr>
      <w:r w:rsidRPr="00156279">
        <w:rPr>
          <w:lang w:val="ro-RO"/>
        </w:rPr>
        <w:t>Având in vedere faptul ca prezenta documentație se realizează la faza de SF prin obținerea avizelor de la deținătorii de utilități se vor stabili cu exactitate poziția fiecărei rețele/conducte. Pe baza avizelor se va întocmi proiect de specialitate în vederea realizării relocării conductei de gaz existente.</w:t>
      </w:r>
    </w:p>
    <w:p w14:paraId="47306019" w14:textId="77777777" w:rsidR="00104678" w:rsidRPr="00156279" w:rsidRDefault="00104678" w:rsidP="003B2187">
      <w:pPr>
        <w:pStyle w:val="STANDARD"/>
        <w:numPr>
          <w:ilvl w:val="0"/>
          <w:numId w:val="29"/>
        </w:numPr>
        <w:rPr>
          <w:b/>
          <w:bCs/>
          <w:i/>
          <w:iCs/>
          <w:lang w:val="ro-RO"/>
        </w:rPr>
      </w:pPr>
      <w:r w:rsidRPr="00156279">
        <w:rPr>
          <w:b/>
          <w:bCs/>
          <w:i/>
          <w:iCs/>
          <w:lang w:val="ro-RO"/>
        </w:rPr>
        <w:t>Lucrări provizorii necesare:</w:t>
      </w:r>
    </w:p>
    <w:p w14:paraId="25E38702" w14:textId="77777777" w:rsidR="00104678" w:rsidRPr="00156279" w:rsidRDefault="00104678" w:rsidP="003B2187">
      <w:pPr>
        <w:pStyle w:val="STANDARD"/>
        <w:numPr>
          <w:ilvl w:val="2"/>
          <w:numId w:val="29"/>
        </w:numPr>
        <w:rPr>
          <w:lang w:val="ro-RO"/>
        </w:rPr>
      </w:pPr>
      <w:r w:rsidRPr="00156279">
        <w:rPr>
          <w:lang w:val="ro-RO"/>
        </w:rPr>
        <w:t>Realizarea unor variante de circulație alternative având in vedere faptul ca singura varianta posibila pentru realizarea investiție este de închiderea traficului in totalitate. Acestea se vor stabili pe baza unui proiect de management al traficului in perioada de execuție a lucrărilor. Pentru realizarea acestei activității se vor obține toate avizele necesare.</w:t>
      </w:r>
    </w:p>
    <w:p w14:paraId="24BF2F18" w14:textId="77777777" w:rsidR="00104678" w:rsidRPr="00156279" w:rsidRDefault="00104678" w:rsidP="003B2187">
      <w:pPr>
        <w:pStyle w:val="STANDARD"/>
        <w:numPr>
          <w:ilvl w:val="2"/>
          <w:numId w:val="29"/>
        </w:numPr>
        <w:rPr>
          <w:lang w:val="ro-RO"/>
        </w:rPr>
      </w:pPr>
      <w:r w:rsidRPr="00156279">
        <w:rPr>
          <w:lang w:val="ro-RO"/>
        </w:rPr>
        <w:t>Realizarea unei rampe de acces în albie realizată prin demolarea pereului existent pe malul stâng amonte.</w:t>
      </w:r>
    </w:p>
    <w:p w14:paraId="557E7D9D" w14:textId="77777777" w:rsidR="00104678" w:rsidRPr="00156279" w:rsidRDefault="00104678" w:rsidP="003B2187">
      <w:pPr>
        <w:pStyle w:val="STANDARD"/>
        <w:numPr>
          <w:ilvl w:val="2"/>
          <w:numId w:val="29"/>
        </w:numPr>
        <w:rPr>
          <w:lang w:val="ro-RO"/>
        </w:rPr>
      </w:pPr>
      <w:r w:rsidRPr="00156279">
        <w:rPr>
          <w:lang w:val="ro-RO"/>
        </w:rPr>
        <w:t>Devierea cursului de apa lângă malul drept când se lucrează pe malul stâng si invers prin realizarea unor umpluturi din materiale locale.</w:t>
      </w:r>
    </w:p>
    <w:p w14:paraId="70A5DE54" w14:textId="77777777" w:rsidR="00104678" w:rsidRPr="00156279" w:rsidRDefault="00104678" w:rsidP="003B2187">
      <w:pPr>
        <w:pStyle w:val="STANDARD"/>
        <w:numPr>
          <w:ilvl w:val="2"/>
          <w:numId w:val="29"/>
        </w:numPr>
        <w:rPr>
          <w:lang w:val="ro-RO"/>
        </w:rPr>
      </w:pPr>
      <w:r w:rsidRPr="00156279">
        <w:rPr>
          <w:lang w:val="ro-RO"/>
        </w:rPr>
        <w:t>Realizarea unei traversări provizorii peste cursul de apa in perioada de execuție care sa permită circulația de pe un mal pe altul a muncitorilor/utilajelor ușoare etc.</w:t>
      </w:r>
    </w:p>
    <w:p w14:paraId="555D5D13" w14:textId="77777777" w:rsidR="00E1714D" w:rsidRPr="00156279" w:rsidRDefault="00E1714D" w:rsidP="009F45A1">
      <w:pPr>
        <w:autoSpaceDE w:val="0"/>
        <w:autoSpaceDN w:val="0"/>
        <w:adjustRightInd w:val="0"/>
        <w:spacing w:after="0"/>
        <w:ind w:firstLine="0"/>
        <w:jc w:val="both"/>
        <w:rPr>
          <w:rFonts w:ascii="Times New Roman" w:hAnsi="Times New Roman"/>
          <w:sz w:val="24"/>
          <w:szCs w:val="24"/>
          <w:lang w:val="ro-RO"/>
        </w:rPr>
      </w:pPr>
    </w:p>
    <w:bookmarkEnd w:id="25"/>
    <w:bookmarkEnd w:id="26"/>
    <w:p w14:paraId="5C3E7486" w14:textId="08C17118" w:rsidR="00DB06CB" w:rsidRPr="00156279" w:rsidRDefault="00952855" w:rsidP="003B2187">
      <w:pPr>
        <w:pStyle w:val="ListParagraph"/>
        <w:keepNext/>
        <w:numPr>
          <w:ilvl w:val="0"/>
          <w:numId w:val="14"/>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bCs/>
          <w:iCs/>
        </w:rPr>
      </w:pPr>
      <w:r w:rsidRPr="00156279">
        <w:rPr>
          <w:rFonts w:ascii="Times New Roman" w:hAnsi="Times New Roman" w:cs="Times New Roman"/>
          <w:b/>
          <w:bCs/>
          <w:iCs/>
        </w:rPr>
        <w:t>Justificarea necesitatii proiectului</w:t>
      </w:r>
    </w:p>
    <w:p w14:paraId="0DD1BC71" w14:textId="77777777" w:rsidR="00104678" w:rsidRPr="00156279" w:rsidRDefault="00104678" w:rsidP="009F45A1">
      <w:pPr>
        <w:autoSpaceDE w:val="0"/>
        <w:autoSpaceDN w:val="0"/>
        <w:adjustRightInd w:val="0"/>
        <w:spacing w:after="0"/>
        <w:ind w:firstLine="562"/>
        <w:jc w:val="both"/>
        <w:rPr>
          <w:rFonts w:ascii="Times New Roman" w:hAnsi="Times New Roman"/>
          <w:b/>
          <w:i/>
          <w:sz w:val="24"/>
          <w:szCs w:val="24"/>
          <w:lang w:val="ro-RO"/>
        </w:rPr>
      </w:pPr>
      <w:r w:rsidRPr="00156279">
        <w:rPr>
          <w:rFonts w:ascii="Times New Roman" w:hAnsi="Times New Roman"/>
          <w:b/>
          <w:i/>
          <w:sz w:val="24"/>
          <w:szCs w:val="24"/>
          <w:lang w:val="ro-RO"/>
        </w:rPr>
        <w:t>Necesitatea investiției</w:t>
      </w:r>
    </w:p>
    <w:p w14:paraId="4236EBE7" w14:textId="77777777" w:rsidR="00104678" w:rsidRPr="00156279" w:rsidRDefault="00104678" w:rsidP="009F45A1">
      <w:pPr>
        <w:ind w:right="75" w:firstLine="720"/>
        <w:jc w:val="both"/>
        <w:rPr>
          <w:rFonts w:ascii="Times New Roman" w:hAnsi="Times New Roman"/>
          <w:sz w:val="24"/>
          <w:szCs w:val="24"/>
          <w:lang w:val="ro-RO"/>
        </w:rPr>
      </w:pPr>
      <w:r w:rsidRPr="00156279">
        <w:rPr>
          <w:rFonts w:ascii="Times New Roman" w:hAnsi="Times New Roman"/>
          <w:sz w:val="24"/>
          <w:szCs w:val="24"/>
          <w:lang w:val="ro-RO"/>
        </w:rPr>
        <w:lastRenderedPageBreak/>
        <w:t>Conceptul modern privind dezvoltarea economica și sociala a unei zone pleacă de la premise ca starea și dezvoltarea infrastructurii de transporturi se constituie ca principal suport pentru viitoarea creștere economica și dezvoltare în toate sectoarele.</w:t>
      </w:r>
    </w:p>
    <w:p w14:paraId="5004E73E" w14:textId="77777777" w:rsidR="00104678" w:rsidRPr="00156279" w:rsidRDefault="00104678" w:rsidP="009F45A1">
      <w:pPr>
        <w:ind w:right="75" w:firstLine="720"/>
        <w:jc w:val="both"/>
        <w:rPr>
          <w:rFonts w:ascii="Times New Roman" w:hAnsi="Times New Roman"/>
          <w:sz w:val="24"/>
          <w:szCs w:val="24"/>
          <w:lang w:val="ro-RO"/>
        </w:rPr>
      </w:pPr>
      <w:r w:rsidRPr="00156279">
        <w:rPr>
          <w:rFonts w:ascii="Times New Roman" w:hAnsi="Times New Roman"/>
          <w:sz w:val="24"/>
          <w:szCs w:val="24"/>
          <w:lang w:val="ro-RO"/>
        </w:rPr>
        <w:t xml:space="preserve">Proiectul se înscrie în cadrul investițiilor destinate infrastructurilor pentru transporturi ca suport pentru dezvoltarea integrată a satelor și orașelor în vederea dezvoltării durabile. </w:t>
      </w:r>
    </w:p>
    <w:p w14:paraId="672805B2" w14:textId="77777777" w:rsidR="00104678" w:rsidRPr="00156279" w:rsidRDefault="00104678" w:rsidP="009F45A1">
      <w:pPr>
        <w:ind w:right="75" w:firstLine="720"/>
        <w:jc w:val="both"/>
        <w:rPr>
          <w:rFonts w:ascii="Times New Roman" w:hAnsi="Times New Roman"/>
          <w:sz w:val="24"/>
          <w:szCs w:val="24"/>
          <w:lang w:val="ro-RO"/>
        </w:rPr>
      </w:pPr>
      <w:r w:rsidRPr="00156279">
        <w:rPr>
          <w:rFonts w:ascii="Times New Roman" w:hAnsi="Times New Roman"/>
          <w:sz w:val="24"/>
          <w:szCs w:val="24"/>
          <w:lang w:val="ro-RO"/>
        </w:rPr>
        <w:t xml:space="preserve">Realizarea unui pod nou peste râul Căpuș pe Strada Feser, conduce la creșterea siguranței rutiere în exploatarea a străzii Feser, având în vedere ca podul existent nu are o lățime corespunzătoare și nu are trotuare, iar conform expertizei tehnice acesta se afla într-o stare critică și nu asigura condițiile minime de siguranță a circulației. </w:t>
      </w:r>
    </w:p>
    <w:p w14:paraId="056F6525" w14:textId="77777777" w:rsidR="00104678" w:rsidRPr="00156279" w:rsidRDefault="00104678" w:rsidP="009F45A1">
      <w:pPr>
        <w:ind w:right="75" w:firstLine="720"/>
        <w:jc w:val="both"/>
        <w:rPr>
          <w:rFonts w:ascii="Times New Roman" w:hAnsi="Times New Roman"/>
          <w:sz w:val="24"/>
          <w:szCs w:val="24"/>
          <w:lang w:val="ro-RO"/>
        </w:rPr>
      </w:pPr>
      <w:r w:rsidRPr="00156279">
        <w:rPr>
          <w:rFonts w:ascii="Times New Roman" w:hAnsi="Times New Roman"/>
          <w:sz w:val="24"/>
          <w:szCs w:val="24"/>
          <w:lang w:val="ro-RO"/>
        </w:rPr>
        <w:t>Dezvoltarea infrastructurii pentru transport în Comuna Gilău i se acordă un rol prioritar, acesta servind unui dublu scop: îmbunătățirea infrastructurii fizice de bază în spațiul rural și accesul la serviciile publice de baza pentru populația comunei.</w:t>
      </w:r>
    </w:p>
    <w:p w14:paraId="1D87EA00" w14:textId="77777777" w:rsidR="00104678" w:rsidRPr="00156279" w:rsidRDefault="00104678" w:rsidP="009F45A1">
      <w:pPr>
        <w:ind w:right="75" w:firstLine="720"/>
        <w:jc w:val="both"/>
        <w:rPr>
          <w:rFonts w:ascii="Times New Roman" w:hAnsi="Times New Roman"/>
          <w:sz w:val="24"/>
          <w:szCs w:val="24"/>
          <w:lang w:val="ro-RO"/>
        </w:rPr>
      </w:pPr>
      <w:r w:rsidRPr="00156279">
        <w:rPr>
          <w:rFonts w:ascii="Times New Roman" w:hAnsi="Times New Roman"/>
          <w:sz w:val="24"/>
          <w:szCs w:val="24"/>
          <w:lang w:val="ro-RO"/>
        </w:rPr>
        <w:t xml:space="preserve">In prezent circulația se desfășoară pe un pod existent care conform expertizei tehnice trebuie demolat și reconstruit unul nou având în vedere faptul că reprezintă un pericol pentru circulația rutiera și pietonala. </w:t>
      </w:r>
    </w:p>
    <w:p w14:paraId="0228C644" w14:textId="77777777" w:rsidR="00104678" w:rsidRPr="00156279" w:rsidRDefault="00104678" w:rsidP="009F45A1">
      <w:pPr>
        <w:ind w:right="75" w:firstLine="720"/>
        <w:jc w:val="both"/>
        <w:rPr>
          <w:rFonts w:ascii="Times New Roman" w:hAnsi="Times New Roman"/>
          <w:sz w:val="24"/>
          <w:szCs w:val="24"/>
          <w:lang w:val="ro-RO"/>
        </w:rPr>
      </w:pPr>
      <w:r w:rsidRPr="00156279">
        <w:rPr>
          <w:rFonts w:ascii="Times New Roman" w:hAnsi="Times New Roman"/>
          <w:sz w:val="24"/>
          <w:szCs w:val="24"/>
          <w:lang w:val="ro-RO"/>
        </w:rPr>
        <w:t>Toate cele prezentate mai sus împreuna cu analiza realizata în detaliu în expertiza tehnica impun întocmirea prezentei documentației în faza de S.F. conform HG 907/2016, în vederea aducerii infrastructurii rutiere la parametrii corespunzători unei circulații normale, în conformitate cu standardele și normele tehnice de proiectare pentru clasa și categoria tehnica a străzii pe care se afla lucrările proiectate. În paralel cu acest demers de realizarea unui pod nou în locul celui existent în Comuna Gilău, pe strada Feser, sunt necesare lucrări pentru relocarea rețelelor existente în zona podului. Acestea se vor proteja în faza de execuție și se vor reloca definitiv după finalizarea lucrărilor la noul pod.</w:t>
      </w:r>
    </w:p>
    <w:p w14:paraId="714ABE05" w14:textId="77777777" w:rsidR="00104678" w:rsidRPr="00156279" w:rsidRDefault="00104678" w:rsidP="009F45A1">
      <w:pPr>
        <w:ind w:right="75" w:firstLine="720"/>
        <w:jc w:val="both"/>
        <w:rPr>
          <w:rFonts w:ascii="Times New Roman" w:hAnsi="Times New Roman"/>
          <w:sz w:val="24"/>
          <w:szCs w:val="24"/>
          <w:lang w:val="ro-RO"/>
        </w:rPr>
      </w:pPr>
      <w:r w:rsidRPr="00156279">
        <w:rPr>
          <w:rFonts w:ascii="Times New Roman" w:hAnsi="Times New Roman"/>
          <w:sz w:val="24"/>
          <w:szCs w:val="24"/>
          <w:lang w:val="ro-RO"/>
        </w:rPr>
        <w:t xml:space="preserve">Scopul principal este de a asigura condiții superioare de circulație rutiera și pietonala pe Strada Feser în intravilanul Comunei Gilău. De asemenea prin realizarea investiției se vor genera și efecte secundare benefice cum ar fi: îmbunătățire situației sociale și economice a locuitorilor din zonele rurale prin legarea acestora la rețeaua de drumuri publice naționale. </w:t>
      </w:r>
    </w:p>
    <w:p w14:paraId="5D145B67" w14:textId="38B6DEB4" w:rsidR="00104678" w:rsidRPr="00156279" w:rsidRDefault="00104678" w:rsidP="009F45A1">
      <w:pPr>
        <w:ind w:right="75" w:firstLine="720"/>
        <w:jc w:val="both"/>
        <w:rPr>
          <w:rFonts w:ascii="Times New Roman" w:hAnsi="Times New Roman"/>
          <w:sz w:val="24"/>
          <w:szCs w:val="24"/>
          <w:lang w:val="ro-RO"/>
        </w:rPr>
      </w:pPr>
      <w:r w:rsidRPr="00156279">
        <w:rPr>
          <w:rFonts w:ascii="Times New Roman" w:hAnsi="Times New Roman"/>
          <w:sz w:val="24"/>
          <w:szCs w:val="24"/>
          <w:lang w:val="ro-RO"/>
        </w:rPr>
        <w:t>Se va realiza creșterea pieței agricole, a investițiilor locale, îmbunătățirea stării de sănătate etc.</w:t>
      </w:r>
    </w:p>
    <w:p w14:paraId="71037840" w14:textId="77777777" w:rsidR="00104678" w:rsidRPr="00156279" w:rsidRDefault="00104678" w:rsidP="009F45A1">
      <w:pPr>
        <w:autoSpaceDE w:val="0"/>
        <w:autoSpaceDN w:val="0"/>
        <w:adjustRightInd w:val="0"/>
        <w:spacing w:after="0"/>
        <w:ind w:firstLine="708"/>
        <w:jc w:val="both"/>
        <w:rPr>
          <w:rFonts w:ascii="Times New Roman" w:hAnsi="Times New Roman"/>
          <w:b/>
          <w:i/>
          <w:sz w:val="24"/>
          <w:szCs w:val="24"/>
          <w:lang w:val="ro-RO"/>
        </w:rPr>
      </w:pPr>
      <w:r w:rsidRPr="00156279">
        <w:rPr>
          <w:rFonts w:ascii="Times New Roman" w:hAnsi="Times New Roman"/>
          <w:b/>
          <w:i/>
          <w:sz w:val="24"/>
          <w:szCs w:val="24"/>
          <w:lang w:val="ro-RO"/>
        </w:rPr>
        <w:t>Oportunitatea investiției</w:t>
      </w:r>
    </w:p>
    <w:p w14:paraId="2D29166E" w14:textId="77777777" w:rsidR="00104678" w:rsidRPr="00156279" w:rsidRDefault="00104678" w:rsidP="009F45A1">
      <w:pPr>
        <w:ind w:firstLine="562"/>
        <w:jc w:val="both"/>
        <w:rPr>
          <w:rFonts w:ascii="Times New Roman" w:hAnsi="Times New Roman"/>
          <w:sz w:val="24"/>
          <w:szCs w:val="24"/>
          <w:lang w:val="ro-RO"/>
        </w:rPr>
      </w:pPr>
      <w:r w:rsidRPr="00156279">
        <w:rPr>
          <w:rFonts w:ascii="Times New Roman" w:hAnsi="Times New Roman"/>
          <w:sz w:val="24"/>
          <w:szCs w:val="24"/>
          <w:lang w:val="ro-RO"/>
        </w:rPr>
        <w:t>Dezvoltarea infrastructurii rutiere prin realizarea unui pod nou în locul celui existent peste râul Căpuș pe Strada Feser este absolut necesara permițând accesul și transporturile specifice în zona, în condiții de siguranța sporita conform reglementărilor în vigoare pentru circulația pietonala și rutiera. Realizarea lucrărilor de arta va fi obligatoriu cuplata cu lucrările aferente străzii Feser precum și cu specificul local, care va asigura accesul spre proprietățile din zona în condiții de confort asemănătoare cu cele din localitățile Comunității Europene. În același timp lucrările de poduri trebuie sa asigure condiții de scurgere a apelor traversate simultan cu protecția malurilor în amonte și aval de pod, pe lungimi care să permită o exploatare îndelungată a lucrării noi, fără pericol de afuieri ale fundațiilor, spălări de albie sau ale rampelor de acces</w:t>
      </w:r>
      <w:r w:rsidRPr="00156279">
        <w:rPr>
          <w:rFonts w:ascii="Times New Roman" w:hAnsi="Times New Roman"/>
          <w:b/>
          <w:i/>
          <w:sz w:val="24"/>
          <w:szCs w:val="24"/>
          <w:lang w:val="ro-RO"/>
        </w:rPr>
        <w:t>.</w:t>
      </w:r>
    </w:p>
    <w:p w14:paraId="59905610" w14:textId="3F093F45" w:rsidR="00A54B8F" w:rsidRPr="00156279" w:rsidRDefault="00A54B8F" w:rsidP="003B2187">
      <w:pPr>
        <w:pStyle w:val="ListParagraph"/>
        <w:keepNext/>
        <w:numPr>
          <w:ilvl w:val="0"/>
          <w:numId w:val="14"/>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bCs/>
          <w:iCs/>
        </w:rPr>
      </w:pPr>
      <w:r w:rsidRPr="00156279">
        <w:rPr>
          <w:rFonts w:ascii="Times New Roman" w:hAnsi="Times New Roman" w:cs="Times New Roman"/>
          <w:b/>
          <w:bCs/>
          <w:iCs/>
        </w:rPr>
        <w:t>Valoarea investitiei</w:t>
      </w:r>
    </w:p>
    <w:p w14:paraId="23BA535A" w14:textId="7A414B8C" w:rsidR="00541B2B" w:rsidRPr="00156279" w:rsidRDefault="005D3E67" w:rsidP="009F45A1">
      <w:pPr>
        <w:autoSpaceDE w:val="0"/>
        <w:autoSpaceDN w:val="0"/>
        <w:adjustRightInd w:val="0"/>
        <w:spacing w:after="0"/>
        <w:jc w:val="both"/>
        <w:rPr>
          <w:rStyle w:val="CharacterStyle1"/>
          <w:rFonts w:ascii="Times New Roman" w:eastAsia="Palatino Linotype" w:hAnsi="Times New Roman" w:cs="Times New Roman"/>
          <w:sz w:val="24"/>
          <w:szCs w:val="24"/>
          <w:lang w:val="ro-RO"/>
        </w:rPr>
      </w:pPr>
      <w:r w:rsidRPr="00156279">
        <w:rPr>
          <w:rStyle w:val="CharacterStyle1"/>
          <w:rFonts w:ascii="Times New Roman" w:eastAsia="Palatino Linotype" w:hAnsi="Times New Roman" w:cs="Times New Roman"/>
          <w:sz w:val="24"/>
          <w:szCs w:val="24"/>
          <w:lang w:val="ro-RO"/>
        </w:rPr>
        <w:t>V</w:t>
      </w:r>
      <w:r w:rsidR="00A54B8F" w:rsidRPr="00156279">
        <w:rPr>
          <w:rStyle w:val="CharacterStyle1"/>
          <w:rFonts w:ascii="Times New Roman" w:eastAsia="Palatino Linotype" w:hAnsi="Times New Roman" w:cs="Times New Roman"/>
          <w:sz w:val="24"/>
          <w:szCs w:val="24"/>
          <w:lang w:val="ro-RO"/>
        </w:rPr>
        <w:t xml:space="preserve">aloarea de investitie </w:t>
      </w:r>
      <w:r w:rsidR="00541B2B" w:rsidRPr="00156279">
        <w:rPr>
          <w:rStyle w:val="CharacterStyle1"/>
          <w:rFonts w:ascii="Times New Roman" w:eastAsia="Palatino Linotype" w:hAnsi="Times New Roman" w:cs="Times New Roman"/>
          <w:sz w:val="24"/>
          <w:szCs w:val="24"/>
          <w:lang w:val="ro-RO"/>
        </w:rPr>
        <w:t>este </w:t>
      </w:r>
      <w:r w:rsidRPr="00156279">
        <w:rPr>
          <w:rStyle w:val="CharacterStyle1"/>
          <w:rFonts w:ascii="Times New Roman" w:eastAsia="Palatino Linotype" w:hAnsi="Times New Roman" w:cs="Times New Roman"/>
          <w:sz w:val="24"/>
          <w:szCs w:val="24"/>
          <w:lang w:val="ro-RO"/>
        </w:rPr>
        <w:t xml:space="preserve">de aproximativ </w:t>
      </w:r>
      <w:r w:rsidR="00DB49DB" w:rsidRPr="00156279">
        <w:rPr>
          <w:rStyle w:val="CharacterStyle1"/>
          <w:rFonts w:ascii="Times New Roman" w:eastAsia="Palatino Linotype" w:hAnsi="Times New Roman" w:cs="Times New Roman"/>
          <w:sz w:val="24"/>
          <w:szCs w:val="24"/>
          <w:lang w:val="ro-RO"/>
        </w:rPr>
        <w:t>2</w:t>
      </w:r>
      <w:r w:rsidRPr="00156279">
        <w:rPr>
          <w:rStyle w:val="CharacterStyle1"/>
          <w:rFonts w:ascii="Times New Roman" w:eastAsia="Palatino Linotype" w:hAnsi="Times New Roman" w:cs="Times New Roman"/>
          <w:sz w:val="24"/>
          <w:szCs w:val="24"/>
          <w:lang w:val="ro-RO"/>
        </w:rPr>
        <w:t xml:space="preserve"> milioane RON.</w:t>
      </w:r>
    </w:p>
    <w:p w14:paraId="02D536AB" w14:textId="23D70A3B" w:rsidR="00A54B8F" w:rsidRPr="00156279" w:rsidRDefault="00541B2B" w:rsidP="003B2187">
      <w:pPr>
        <w:pStyle w:val="ListParagraph"/>
        <w:keepNext/>
        <w:numPr>
          <w:ilvl w:val="0"/>
          <w:numId w:val="14"/>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bCs/>
          <w:iCs/>
        </w:rPr>
      </w:pPr>
      <w:r w:rsidRPr="00156279">
        <w:rPr>
          <w:rFonts w:ascii="Times New Roman" w:hAnsi="Times New Roman" w:cs="Times New Roman"/>
          <w:b/>
          <w:bCs/>
          <w:iCs/>
        </w:rPr>
        <w:t>Perioada de implementar</w:t>
      </w:r>
      <w:r w:rsidR="00DB0914" w:rsidRPr="00156279">
        <w:rPr>
          <w:rFonts w:ascii="Times New Roman" w:hAnsi="Times New Roman" w:cs="Times New Roman"/>
          <w:b/>
          <w:bCs/>
          <w:iCs/>
        </w:rPr>
        <w:t xml:space="preserve">e </w:t>
      </w:r>
      <w:r w:rsidRPr="00156279">
        <w:rPr>
          <w:rFonts w:ascii="Times New Roman" w:hAnsi="Times New Roman" w:cs="Times New Roman"/>
          <w:b/>
          <w:bCs/>
          <w:iCs/>
        </w:rPr>
        <w:t xml:space="preserve">propusa </w:t>
      </w:r>
    </w:p>
    <w:p w14:paraId="45434B94" w14:textId="26D97A52" w:rsidR="00DB0914" w:rsidRPr="00156279" w:rsidRDefault="0078728A" w:rsidP="009F45A1">
      <w:pPr>
        <w:autoSpaceDE w:val="0"/>
        <w:autoSpaceDN w:val="0"/>
        <w:adjustRightInd w:val="0"/>
        <w:ind w:firstLine="540"/>
        <w:jc w:val="both"/>
        <w:rPr>
          <w:rStyle w:val="CharacterStyle1"/>
          <w:rFonts w:ascii="Times New Roman" w:eastAsia="Palatino Linotype" w:hAnsi="Times New Roman" w:cs="Times New Roman"/>
          <w:sz w:val="24"/>
          <w:szCs w:val="24"/>
          <w:lang w:val="ro-RO"/>
        </w:rPr>
      </w:pPr>
      <w:r w:rsidRPr="00156279">
        <w:rPr>
          <w:rStyle w:val="CharacterStyle1"/>
          <w:rFonts w:ascii="Times New Roman" w:eastAsia="Palatino Linotype" w:hAnsi="Times New Roman" w:cs="Times New Roman"/>
          <w:sz w:val="24"/>
          <w:szCs w:val="24"/>
          <w:lang w:val="ro-RO"/>
        </w:rPr>
        <w:t>P</w:t>
      </w:r>
      <w:r w:rsidR="00DB0914" w:rsidRPr="00156279">
        <w:rPr>
          <w:rStyle w:val="CharacterStyle1"/>
          <w:rFonts w:ascii="Times New Roman" w:eastAsia="Palatino Linotype" w:hAnsi="Times New Roman" w:cs="Times New Roman"/>
          <w:sz w:val="24"/>
          <w:szCs w:val="24"/>
          <w:lang w:val="ro-RO"/>
        </w:rPr>
        <w:t>erioada in care se aproximeaza ca se vor executa lucrarile este</w:t>
      </w:r>
      <w:r w:rsidRPr="00156279">
        <w:rPr>
          <w:rStyle w:val="CharacterStyle1"/>
          <w:rFonts w:ascii="Times New Roman" w:eastAsia="Palatino Linotype" w:hAnsi="Times New Roman" w:cs="Times New Roman"/>
          <w:sz w:val="24"/>
          <w:szCs w:val="24"/>
          <w:lang w:val="ro-RO"/>
        </w:rPr>
        <w:t xml:space="preserve"> de</w:t>
      </w:r>
      <w:r w:rsidR="00DB0914" w:rsidRPr="00156279">
        <w:rPr>
          <w:rStyle w:val="CharacterStyle1"/>
          <w:rFonts w:ascii="Times New Roman" w:eastAsia="Palatino Linotype" w:hAnsi="Times New Roman" w:cs="Times New Roman"/>
          <w:sz w:val="24"/>
          <w:szCs w:val="24"/>
          <w:lang w:val="ro-RO"/>
        </w:rPr>
        <w:t xml:space="preserve"> </w:t>
      </w:r>
      <w:r w:rsidR="00DB49DB" w:rsidRPr="00156279">
        <w:rPr>
          <w:rStyle w:val="CharacterStyle1"/>
          <w:rFonts w:ascii="Times New Roman" w:eastAsia="Palatino Linotype" w:hAnsi="Times New Roman" w:cs="Times New Roman"/>
          <w:sz w:val="24"/>
          <w:szCs w:val="24"/>
          <w:lang w:val="ro-RO"/>
        </w:rPr>
        <w:t>1</w:t>
      </w:r>
      <w:r w:rsidR="004B08E2" w:rsidRPr="00156279">
        <w:rPr>
          <w:rStyle w:val="CharacterStyle1"/>
          <w:rFonts w:ascii="Times New Roman" w:eastAsia="Palatino Linotype" w:hAnsi="Times New Roman" w:cs="Times New Roman"/>
          <w:sz w:val="24"/>
          <w:szCs w:val="24"/>
          <w:lang w:val="ro-RO"/>
        </w:rPr>
        <w:t>2</w:t>
      </w:r>
      <w:r w:rsidR="00DB0914" w:rsidRPr="00156279">
        <w:rPr>
          <w:rStyle w:val="CharacterStyle1"/>
          <w:rFonts w:ascii="Times New Roman" w:eastAsia="Palatino Linotype" w:hAnsi="Times New Roman" w:cs="Times New Roman"/>
          <w:sz w:val="24"/>
          <w:szCs w:val="24"/>
          <w:lang w:val="ro-RO"/>
        </w:rPr>
        <w:t xml:space="preserve"> luni (perioada efectiva de execuție a lucrărilor).</w:t>
      </w:r>
    </w:p>
    <w:p w14:paraId="29FD0646" w14:textId="2FA07EE8" w:rsidR="000341FF" w:rsidRPr="00156279" w:rsidRDefault="004E60DC" w:rsidP="003B2187">
      <w:pPr>
        <w:pStyle w:val="ListParagraph"/>
        <w:keepNext/>
        <w:numPr>
          <w:ilvl w:val="0"/>
          <w:numId w:val="14"/>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bCs/>
          <w:iCs/>
        </w:rPr>
      </w:pPr>
      <w:r w:rsidRPr="00156279">
        <w:rPr>
          <w:rFonts w:ascii="Times New Roman" w:hAnsi="Times New Roman" w:cs="Times New Roman"/>
          <w:b/>
          <w:bCs/>
          <w:iCs/>
        </w:rPr>
        <w:lastRenderedPageBreak/>
        <w:t>P</w:t>
      </w:r>
      <w:r w:rsidR="00B77A0E" w:rsidRPr="00156279">
        <w:rPr>
          <w:rFonts w:ascii="Times New Roman" w:hAnsi="Times New Roman" w:cs="Times New Roman"/>
          <w:b/>
          <w:bCs/>
          <w:iCs/>
        </w:rPr>
        <w:t xml:space="preserve">lanse reprezentand limitele amplasamentului proiectului inclusiv orice suprafata de teren solicitata pentru a fi </w:t>
      </w:r>
      <w:r w:rsidR="000A589B" w:rsidRPr="00156279">
        <w:rPr>
          <w:rFonts w:ascii="Times New Roman" w:hAnsi="Times New Roman" w:cs="Times New Roman"/>
          <w:b/>
          <w:bCs/>
          <w:iCs/>
        </w:rPr>
        <w:t>folosita tem</w:t>
      </w:r>
      <w:r w:rsidR="008A7D55" w:rsidRPr="00156279">
        <w:rPr>
          <w:rFonts w:ascii="Times New Roman" w:hAnsi="Times New Roman" w:cs="Times New Roman"/>
          <w:b/>
          <w:bCs/>
          <w:iCs/>
        </w:rPr>
        <w:t>p</w:t>
      </w:r>
      <w:r w:rsidR="000A589B" w:rsidRPr="00156279">
        <w:rPr>
          <w:rFonts w:ascii="Times New Roman" w:hAnsi="Times New Roman" w:cs="Times New Roman"/>
          <w:b/>
          <w:bCs/>
          <w:iCs/>
        </w:rPr>
        <w:t>orar.</w:t>
      </w:r>
    </w:p>
    <w:p w14:paraId="292CDC99" w14:textId="77777777" w:rsidR="00C47F08" w:rsidRPr="00156279" w:rsidRDefault="00C47F08" w:rsidP="009F45A1">
      <w:pPr>
        <w:pStyle w:val="STANDARD"/>
        <w:ind w:firstLine="720"/>
        <w:rPr>
          <w:lang w:val="ro-RO" w:eastAsia="en-US"/>
        </w:rPr>
      </w:pPr>
      <w:bookmarkStart w:id="30" w:name="_Hlk485895865"/>
      <w:r w:rsidRPr="00156279">
        <w:rPr>
          <w:lang w:val="ro-RO" w:eastAsia="en-US"/>
        </w:rPr>
        <w:t>În vederea îmbunătăţirii condiţiilor de circulaţie auto și pietonală în localitatea Gilău, judeţul Cluj, Primăria comunei Gilău a inițiat acțiunea de realizare a proiectului „DESFIINȚARE POD EXISTENT PE VALEA CĂPUȘ și RECONSTRUIRE POD NOU PE ACELAȘI AMPLASAMENT, STRADA FESER, COMUNA GILĂU, JUD. CLUJ ”.</w:t>
      </w:r>
    </w:p>
    <w:p w14:paraId="3917A0B1" w14:textId="77777777" w:rsidR="00C47F08" w:rsidRPr="00156279" w:rsidRDefault="00C47F08" w:rsidP="009F45A1">
      <w:pPr>
        <w:pStyle w:val="STANDARD"/>
        <w:ind w:firstLine="720"/>
        <w:rPr>
          <w:lang w:val="ro-RO" w:eastAsia="en-US"/>
        </w:rPr>
      </w:pPr>
      <w:r w:rsidRPr="00156279">
        <w:rPr>
          <w:lang w:val="ro-RO" w:eastAsia="en-US"/>
        </w:rPr>
        <w:t>Amplasamentul prezentului proiect se află în intravilanul loc. Gilău, comuna Gilău. Lucrările urmează a se realiza peste cursul de apă Căpuș, pe strada Feser din localitate. În prezent, trecerea de pe un mal pe celălalt al cursului de apă se face pe un pod existent ce nu prezintă siguranță în exploatare.</w:t>
      </w:r>
    </w:p>
    <w:p w14:paraId="5A7C683D" w14:textId="77777777" w:rsidR="00C47F08" w:rsidRPr="00156279" w:rsidRDefault="00C47F08" w:rsidP="009F45A1">
      <w:pPr>
        <w:pStyle w:val="STANDARD"/>
        <w:ind w:firstLine="720"/>
        <w:rPr>
          <w:lang w:val="ro-RO" w:eastAsia="en-US"/>
        </w:rPr>
      </w:pPr>
      <w:r w:rsidRPr="00156279">
        <w:rPr>
          <w:lang w:val="ro-RO" w:eastAsia="en-US"/>
        </w:rPr>
        <w:t>Comuna Gilău este situată în partea centrală a județului Cluj la distanță de 15 km înspre vest față de municipiul Cluj-Napoca fiind traversată de la est către vest de drumul național și european DN 1 (E60).</w:t>
      </w:r>
    </w:p>
    <w:p w14:paraId="71B7C001" w14:textId="77777777" w:rsidR="00C47F08" w:rsidRPr="00156279" w:rsidRDefault="00C47F08" w:rsidP="009F45A1">
      <w:pPr>
        <w:pStyle w:val="STANDARD"/>
        <w:ind w:firstLine="720"/>
        <w:rPr>
          <w:lang w:val="ro-RO" w:eastAsia="en-US"/>
        </w:rPr>
      </w:pPr>
      <w:r w:rsidRPr="00156279">
        <w:rPr>
          <w:lang w:val="ro-RO" w:eastAsia="en-US"/>
        </w:rPr>
        <w:t>Râul Căpuș este un curs de apă, afluent al râului Someșul Mic.</w:t>
      </w:r>
    </w:p>
    <w:p w14:paraId="314DCA05" w14:textId="1A607E39" w:rsidR="00C47F08" w:rsidRPr="00156279" w:rsidRDefault="00C47F08" w:rsidP="009F45A1">
      <w:pPr>
        <w:ind w:firstLine="720"/>
        <w:rPr>
          <w:rFonts w:ascii="Times New Roman" w:hAnsi="Times New Roman"/>
          <w:sz w:val="24"/>
          <w:szCs w:val="24"/>
        </w:rPr>
      </w:pPr>
      <w:r w:rsidRPr="00156279">
        <w:rPr>
          <w:rFonts w:ascii="Times New Roman" w:hAnsi="Times New Roman"/>
          <w:sz w:val="24"/>
          <w:szCs w:val="24"/>
        </w:rPr>
        <w:t>Coordonate amplasament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713"/>
        <w:gridCol w:w="2283"/>
        <w:gridCol w:w="1286"/>
        <w:gridCol w:w="1288"/>
        <w:gridCol w:w="1785"/>
      </w:tblGrid>
      <w:tr w:rsidR="00C47F08" w:rsidRPr="00156279" w14:paraId="0003E760" w14:textId="77777777" w:rsidTr="005054E0">
        <w:trPr>
          <w:jc w:val="center"/>
        </w:trPr>
        <w:tc>
          <w:tcPr>
            <w:tcW w:w="718" w:type="pct"/>
            <w:vMerge w:val="restart"/>
            <w:shd w:val="clear" w:color="auto" w:fill="auto"/>
            <w:vAlign w:val="center"/>
          </w:tcPr>
          <w:p w14:paraId="104BEBC6"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Curs de apa</w:t>
            </w:r>
          </w:p>
        </w:tc>
        <w:tc>
          <w:tcPr>
            <w:tcW w:w="878" w:type="pct"/>
            <w:vMerge w:val="restart"/>
            <w:shd w:val="clear" w:color="auto" w:fill="auto"/>
            <w:vAlign w:val="center"/>
          </w:tcPr>
          <w:p w14:paraId="4BA0C91F"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Amplasare pod</w:t>
            </w:r>
          </w:p>
        </w:tc>
        <w:tc>
          <w:tcPr>
            <w:tcW w:w="1170" w:type="pct"/>
            <w:vMerge w:val="restart"/>
            <w:shd w:val="clear" w:color="auto" w:fill="auto"/>
            <w:vAlign w:val="center"/>
          </w:tcPr>
          <w:p w14:paraId="72507AF5" w14:textId="77777777" w:rsidR="00C47F08" w:rsidRPr="00156279" w:rsidRDefault="00C47F08" w:rsidP="009F45A1">
            <w:pPr>
              <w:spacing w:after="0"/>
              <w:rPr>
                <w:rFonts w:ascii="Times New Roman" w:eastAsia="Calibri" w:hAnsi="Times New Roman"/>
                <w:sz w:val="24"/>
                <w:szCs w:val="24"/>
                <w:lang w:val="ro-RO"/>
              </w:rPr>
            </w:pPr>
            <w:r w:rsidRPr="00156279">
              <w:rPr>
                <w:rFonts w:ascii="Times New Roman" w:eastAsia="Calibri" w:hAnsi="Times New Roman"/>
                <w:sz w:val="24"/>
                <w:szCs w:val="24"/>
                <w:lang w:val="ro-RO"/>
              </w:rPr>
              <w:t>Mal</w:t>
            </w:r>
          </w:p>
        </w:tc>
        <w:tc>
          <w:tcPr>
            <w:tcW w:w="1319" w:type="pct"/>
            <w:gridSpan w:val="2"/>
            <w:shd w:val="clear" w:color="auto" w:fill="auto"/>
            <w:vAlign w:val="center"/>
          </w:tcPr>
          <w:p w14:paraId="1489FAE6"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Coordonate STEREO 70</w:t>
            </w:r>
          </w:p>
        </w:tc>
        <w:tc>
          <w:tcPr>
            <w:tcW w:w="915" w:type="pct"/>
            <w:shd w:val="clear" w:color="auto" w:fill="auto"/>
            <w:vAlign w:val="center"/>
          </w:tcPr>
          <w:p w14:paraId="0C6B00A1"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Debit Q</w:t>
            </w:r>
            <w:r w:rsidRPr="00156279">
              <w:rPr>
                <w:rFonts w:ascii="Times New Roman" w:eastAsia="Calibri" w:hAnsi="Times New Roman"/>
                <w:sz w:val="24"/>
                <w:szCs w:val="24"/>
                <w:vertAlign w:val="subscript"/>
                <w:lang w:val="ro-RO"/>
              </w:rPr>
              <w:t>1</w:t>
            </w:r>
            <w:r w:rsidRPr="00156279">
              <w:rPr>
                <w:rFonts w:ascii="Times New Roman" w:eastAsia="Calibri" w:hAnsi="Times New Roman"/>
                <w:sz w:val="24"/>
                <w:szCs w:val="24"/>
                <w:lang w:val="ro-RO"/>
              </w:rPr>
              <w:t>% / Q</w:t>
            </w:r>
            <w:r w:rsidRPr="00156279">
              <w:rPr>
                <w:rFonts w:ascii="Times New Roman" w:eastAsia="Calibri" w:hAnsi="Times New Roman"/>
                <w:sz w:val="24"/>
                <w:szCs w:val="24"/>
                <w:vertAlign w:val="subscript"/>
                <w:lang w:val="ro-RO"/>
              </w:rPr>
              <w:t>5</w:t>
            </w:r>
            <w:r w:rsidRPr="00156279">
              <w:rPr>
                <w:rFonts w:ascii="Times New Roman" w:eastAsia="Calibri" w:hAnsi="Times New Roman"/>
                <w:sz w:val="24"/>
                <w:szCs w:val="24"/>
                <w:lang w:val="ro-RO"/>
              </w:rPr>
              <w:t>%</w:t>
            </w:r>
          </w:p>
        </w:tc>
      </w:tr>
      <w:tr w:rsidR="00C47F08" w:rsidRPr="00156279" w14:paraId="1589C4F5" w14:textId="77777777" w:rsidTr="005054E0">
        <w:trPr>
          <w:jc w:val="center"/>
        </w:trPr>
        <w:tc>
          <w:tcPr>
            <w:tcW w:w="718" w:type="pct"/>
            <w:vMerge/>
            <w:shd w:val="clear" w:color="auto" w:fill="auto"/>
            <w:vAlign w:val="center"/>
          </w:tcPr>
          <w:p w14:paraId="30CFFAE8" w14:textId="77777777" w:rsidR="00C47F08" w:rsidRPr="00156279" w:rsidRDefault="00C47F08" w:rsidP="009F45A1">
            <w:pPr>
              <w:spacing w:after="0"/>
              <w:rPr>
                <w:rFonts w:ascii="Times New Roman" w:eastAsia="Calibri" w:hAnsi="Times New Roman"/>
                <w:sz w:val="24"/>
                <w:szCs w:val="24"/>
                <w:lang w:val="ro-RO"/>
              </w:rPr>
            </w:pPr>
          </w:p>
        </w:tc>
        <w:tc>
          <w:tcPr>
            <w:tcW w:w="878" w:type="pct"/>
            <w:vMerge/>
            <w:shd w:val="clear" w:color="auto" w:fill="auto"/>
            <w:vAlign w:val="center"/>
          </w:tcPr>
          <w:p w14:paraId="35D9767E" w14:textId="77777777" w:rsidR="00C47F08" w:rsidRPr="00156279" w:rsidRDefault="00C47F08" w:rsidP="009F45A1">
            <w:pPr>
              <w:spacing w:after="0"/>
              <w:rPr>
                <w:rFonts w:ascii="Times New Roman" w:eastAsia="Calibri" w:hAnsi="Times New Roman"/>
                <w:sz w:val="24"/>
                <w:szCs w:val="24"/>
                <w:lang w:val="ro-RO"/>
              </w:rPr>
            </w:pPr>
          </w:p>
        </w:tc>
        <w:tc>
          <w:tcPr>
            <w:tcW w:w="1170" w:type="pct"/>
            <w:vMerge/>
            <w:shd w:val="clear" w:color="auto" w:fill="auto"/>
            <w:vAlign w:val="center"/>
          </w:tcPr>
          <w:p w14:paraId="72A389C3" w14:textId="77777777" w:rsidR="00C47F08" w:rsidRPr="00156279" w:rsidRDefault="00C47F08" w:rsidP="009F45A1">
            <w:pPr>
              <w:spacing w:after="0"/>
              <w:rPr>
                <w:rFonts w:ascii="Times New Roman" w:eastAsia="Calibri" w:hAnsi="Times New Roman"/>
                <w:sz w:val="24"/>
                <w:szCs w:val="24"/>
                <w:lang w:val="ro-RO"/>
              </w:rPr>
            </w:pPr>
          </w:p>
        </w:tc>
        <w:tc>
          <w:tcPr>
            <w:tcW w:w="659" w:type="pct"/>
            <w:shd w:val="clear" w:color="auto" w:fill="auto"/>
            <w:vAlign w:val="center"/>
          </w:tcPr>
          <w:p w14:paraId="06E8F907"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X(Est)</w:t>
            </w:r>
          </w:p>
        </w:tc>
        <w:tc>
          <w:tcPr>
            <w:tcW w:w="660" w:type="pct"/>
            <w:shd w:val="clear" w:color="auto" w:fill="auto"/>
            <w:vAlign w:val="center"/>
          </w:tcPr>
          <w:p w14:paraId="32A62655"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Y(Nord)</w:t>
            </w:r>
          </w:p>
        </w:tc>
        <w:tc>
          <w:tcPr>
            <w:tcW w:w="915" w:type="pct"/>
            <w:vMerge w:val="restart"/>
            <w:shd w:val="clear" w:color="auto" w:fill="auto"/>
            <w:vAlign w:val="center"/>
          </w:tcPr>
          <w:p w14:paraId="2B196BD6"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213 mc/s</w:t>
            </w:r>
          </w:p>
          <w:p w14:paraId="094ACC3C"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108 mc/s</w:t>
            </w:r>
          </w:p>
        </w:tc>
      </w:tr>
      <w:tr w:rsidR="00C47F08" w:rsidRPr="00156279" w14:paraId="05F649E5" w14:textId="77777777" w:rsidTr="005054E0">
        <w:trPr>
          <w:jc w:val="center"/>
        </w:trPr>
        <w:tc>
          <w:tcPr>
            <w:tcW w:w="718" w:type="pct"/>
            <w:vMerge w:val="restart"/>
            <w:shd w:val="clear" w:color="auto" w:fill="auto"/>
            <w:vAlign w:val="center"/>
          </w:tcPr>
          <w:p w14:paraId="6155B674"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Raul Căpuș</w:t>
            </w:r>
          </w:p>
          <w:p w14:paraId="30457CF9"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II.1.31.10</w:t>
            </w:r>
          </w:p>
        </w:tc>
        <w:tc>
          <w:tcPr>
            <w:tcW w:w="878" w:type="pct"/>
            <w:vMerge w:val="restart"/>
            <w:shd w:val="clear" w:color="auto" w:fill="auto"/>
            <w:vAlign w:val="center"/>
          </w:tcPr>
          <w:p w14:paraId="74D82775"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Strada Feser, intravilan Gilău</w:t>
            </w:r>
          </w:p>
        </w:tc>
        <w:tc>
          <w:tcPr>
            <w:tcW w:w="1170" w:type="pct"/>
            <w:shd w:val="clear" w:color="auto" w:fill="auto"/>
            <w:vAlign w:val="center"/>
          </w:tcPr>
          <w:p w14:paraId="236EACE4"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Mal stang amonte pod</w:t>
            </w:r>
          </w:p>
        </w:tc>
        <w:tc>
          <w:tcPr>
            <w:tcW w:w="659" w:type="pct"/>
            <w:shd w:val="clear" w:color="auto" w:fill="auto"/>
            <w:vAlign w:val="center"/>
          </w:tcPr>
          <w:p w14:paraId="67EB6431"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377118.9</w:t>
            </w:r>
          </w:p>
        </w:tc>
        <w:tc>
          <w:tcPr>
            <w:tcW w:w="660" w:type="pct"/>
            <w:shd w:val="clear" w:color="auto" w:fill="auto"/>
            <w:vAlign w:val="center"/>
          </w:tcPr>
          <w:p w14:paraId="4C6FA2F0"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585389.5</w:t>
            </w:r>
          </w:p>
        </w:tc>
        <w:tc>
          <w:tcPr>
            <w:tcW w:w="915" w:type="pct"/>
            <w:vMerge/>
            <w:shd w:val="clear" w:color="auto" w:fill="auto"/>
            <w:vAlign w:val="center"/>
          </w:tcPr>
          <w:p w14:paraId="71CAA3AE" w14:textId="77777777" w:rsidR="00C47F08" w:rsidRPr="00156279" w:rsidRDefault="00C47F08" w:rsidP="009F45A1">
            <w:pPr>
              <w:spacing w:after="0"/>
              <w:rPr>
                <w:rFonts w:ascii="Times New Roman" w:eastAsia="Calibri" w:hAnsi="Times New Roman"/>
                <w:sz w:val="24"/>
                <w:szCs w:val="24"/>
                <w:lang w:val="ro-RO"/>
              </w:rPr>
            </w:pPr>
          </w:p>
        </w:tc>
      </w:tr>
      <w:tr w:rsidR="00C47F08" w:rsidRPr="00156279" w14:paraId="7CF993D7" w14:textId="77777777" w:rsidTr="005054E0">
        <w:trPr>
          <w:jc w:val="center"/>
        </w:trPr>
        <w:tc>
          <w:tcPr>
            <w:tcW w:w="718" w:type="pct"/>
            <w:vMerge/>
            <w:shd w:val="clear" w:color="auto" w:fill="auto"/>
            <w:vAlign w:val="center"/>
          </w:tcPr>
          <w:p w14:paraId="547D7716" w14:textId="77777777" w:rsidR="00C47F08" w:rsidRPr="00156279" w:rsidRDefault="00C47F08" w:rsidP="009F45A1">
            <w:pPr>
              <w:spacing w:after="0"/>
              <w:rPr>
                <w:rFonts w:ascii="Times New Roman" w:eastAsia="Calibri" w:hAnsi="Times New Roman"/>
                <w:sz w:val="24"/>
                <w:szCs w:val="24"/>
                <w:lang w:val="ro-RO"/>
              </w:rPr>
            </w:pPr>
          </w:p>
        </w:tc>
        <w:tc>
          <w:tcPr>
            <w:tcW w:w="878" w:type="pct"/>
            <w:vMerge/>
            <w:shd w:val="clear" w:color="auto" w:fill="auto"/>
            <w:vAlign w:val="center"/>
          </w:tcPr>
          <w:p w14:paraId="6C4E56DD" w14:textId="77777777" w:rsidR="00C47F08" w:rsidRPr="00156279" w:rsidRDefault="00C47F08" w:rsidP="009F45A1">
            <w:pPr>
              <w:spacing w:after="0"/>
              <w:rPr>
                <w:rFonts w:ascii="Times New Roman" w:eastAsia="Calibri" w:hAnsi="Times New Roman"/>
                <w:sz w:val="24"/>
                <w:szCs w:val="24"/>
                <w:lang w:val="ro-RO"/>
              </w:rPr>
            </w:pPr>
          </w:p>
        </w:tc>
        <w:tc>
          <w:tcPr>
            <w:tcW w:w="1170" w:type="pct"/>
            <w:shd w:val="clear" w:color="auto" w:fill="auto"/>
            <w:vAlign w:val="center"/>
          </w:tcPr>
          <w:p w14:paraId="14674E41"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Mal stang aval pod</w:t>
            </w:r>
          </w:p>
        </w:tc>
        <w:tc>
          <w:tcPr>
            <w:tcW w:w="659" w:type="pct"/>
            <w:shd w:val="clear" w:color="auto" w:fill="auto"/>
            <w:vAlign w:val="center"/>
          </w:tcPr>
          <w:p w14:paraId="5A31D1BA"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377124.9</w:t>
            </w:r>
          </w:p>
        </w:tc>
        <w:tc>
          <w:tcPr>
            <w:tcW w:w="660" w:type="pct"/>
            <w:shd w:val="clear" w:color="auto" w:fill="auto"/>
            <w:vAlign w:val="center"/>
          </w:tcPr>
          <w:p w14:paraId="4447BCAA"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585389.5</w:t>
            </w:r>
          </w:p>
        </w:tc>
        <w:tc>
          <w:tcPr>
            <w:tcW w:w="915" w:type="pct"/>
            <w:vMerge/>
            <w:shd w:val="clear" w:color="auto" w:fill="auto"/>
            <w:vAlign w:val="center"/>
          </w:tcPr>
          <w:p w14:paraId="0F1D9569" w14:textId="77777777" w:rsidR="00C47F08" w:rsidRPr="00156279" w:rsidRDefault="00C47F08" w:rsidP="009F45A1">
            <w:pPr>
              <w:spacing w:after="0"/>
              <w:rPr>
                <w:rFonts w:ascii="Times New Roman" w:eastAsia="Calibri" w:hAnsi="Times New Roman"/>
                <w:sz w:val="24"/>
                <w:szCs w:val="24"/>
                <w:lang w:val="ro-RO"/>
              </w:rPr>
            </w:pPr>
          </w:p>
        </w:tc>
      </w:tr>
      <w:tr w:rsidR="00C47F08" w:rsidRPr="00156279" w14:paraId="36D8D3F1" w14:textId="77777777" w:rsidTr="005054E0">
        <w:trPr>
          <w:jc w:val="center"/>
        </w:trPr>
        <w:tc>
          <w:tcPr>
            <w:tcW w:w="718" w:type="pct"/>
            <w:vMerge/>
            <w:shd w:val="clear" w:color="auto" w:fill="auto"/>
            <w:vAlign w:val="center"/>
          </w:tcPr>
          <w:p w14:paraId="0DA98FE0" w14:textId="77777777" w:rsidR="00C47F08" w:rsidRPr="00156279" w:rsidRDefault="00C47F08" w:rsidP="009F45A1">
            <w:pPr>
              <w:spacing w:after="0"/>
              <w:rPr>
                <w:rFonts w:ascii="Times New Roman" w:eastAsia="Calibri" w:hAnsi="Times New Roman"/>
                <w:sz w:val="24"/>
                <w:szCs w:val="24"/>
                <w:lang w:val="ro-RO"/>
              </w:rPr>
            </w:pPr>
          </w:p>
        </w:tc>
        <w:tc>
          <w:tcPr>
            <w:tcW w:w="878" w:type="pct"/>
            <w:vMerge/>
            <w:shd w:val="clear" w:color="auto" w:fill="auto"/>
            <w:vAlign w:val="center"/>
          </w:tcPr>
          <w:p w14:paraId="3D014616" w14:textId="77777777" w:rsidR="00C47F08" w:rsidRPr="00156279" w:rsidRDefault="00C47F08" w:rsidP="009F45A1">
            <w:pPr>
              <w:spacing w:after="0"/>
              <w:rPr>
                <w:rFonts w:ascii="Times New Roman" w:eastAsia="Calibri" w:hAnsi="Times New Roman"/>
                <w:sz w:val="24"/>
                <w:szCs w:val="24"/>
                <w:lang w:val="ro-RO"/>
              </w:rPr>
            </w:pPr>
          </w:p>
        </w:tc>
        <w:tc>
          <w:tcPr>
            <w:tcW w:w="1170" w:type="pct"/>
            <w:shd w:val="clear" w:color="auto" w:fill="auto"/>
            <w:vAlign w:val="center"/>
          </w:tcPr>
          <w:p w14:paraId="74EA9F4B"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Mal drept amonte pod</w:t>
            </w:r>
          </w:p>
        </w:tc>
        <w:tc>
          <w:tcPr>
            <w:tcW w:w="659" w:type="pct"/>
            <w:shd w:val="clear" w:color="auto" w:fill="auto"/>
            <w:vAlign w:val="center"/>
          </w:tcPr>
          <w:p w14:paraId="67EDF043"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377118.8</w:t>
            </w:r>
          </w:p>
        </w:tc>
        <w:tc>
          <w:tcPr>
            <w:tcW w:w="660" w:type="pct"/>
            <w:shd w:val="clear" w:color="auto" w:fill="auto"/>
            <w:vAlign w:val="center"/>
          </w:tcPr>
          <w:p w14:paraId="2E272976"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585373.5</w:t>
            </w:r>
          </w:p>
        </w:tc>
        <w:tc>
          <w:tcPr>
            <w:tcW w:w="915" w:type="pct"/>
            <w:vMerge/>
            <w:shd w:val="clear" w:color="auto" w:fill="auto"/>
            <w:vAlign w:val="center"/>
          </w:tcPr>
          <w:p w14:paraId="2F6E55A8" w14:textId="77777777" w:rsidR="00C47F08" w:rsidRPr="00156279" w:rsidRDefault="00C47F08" w:rsidP="009F45A1">
            <w:pPr>
              <w:spacing w:after="0"/>
              <w:rPr>
                <w:rFonts w:ascii="Times New Roman" w:eastAsia="Calibri" w:hAnsi="Times New Roman"/>
                <w:sz w:val="24"/>
                <w:szCs w:val="24"/>
                <w:lang w:val="ro-RO"/>
              </w:rPr>
            </w:pPr>
          </w:p>
        </w:tc>
      </w:tr>
      <w:tr w:rsidR="00C47F08" w:rsidRPr="00156279" w14:paraId="73389269" w14:textId="77777777" w:rsidTr="005054E0">
        <w:trPr>
          <w:trHeight w:val="58"/>
          <w:jc w:val="center"/>
        </w:trPr>
        <w:tc>
          <w:tcPr>
            <w:tcW w:w="718" w:type="pct"/>
            <w:vMerge/>
            <w:shd w:val="clear" w:color="auto" w:fill="auto"/>
            <w:vAlign w:val="center"/>
          </w:tcPr>
          <w:p w14:paraId="37478A16" w14:textId="77777777" w:rsidR="00C47F08" w:rsidRPr="00156279" w:rsidRDefault="00C47F08" w:rsidP="009F45A1">
            <w:pPr>
              <w:spacing w:after="0"/>
              <w:rPr>
                <w:rFonts w:ascii="Times New Roman" w:eastAsia="Calibri" w:hAnsi="Times New Roman"/>
                <w:sz w:val="24"/>
                <w:szCs w:val="24"/>
                <w:lang w:val="ro-RO"/>
              </w:rPr>
            </w:pPr>
          </w:p>
        </w:tc>
        <w:tc>
          <w:tcPr>
            <w:tcW w:w="878" w:type="pct"/>
            <w:vMerge/>
            <w:shd w:val="clear" w:color="auto" w:fill="auto"/>
            <w:vAlign w:val="center"/>
          </w:tcPr>
          <w:p w14:paraId="4E89370C" w14:textId="77777777" w:rsidR="00C47F08" w:rsidRPr="00156279" w:rsidRDefault="00C47F08" w:rsidP="009F45A1">
            <w:pPr>
              <w:spacing w:after="0"/>
              <w:rPr>
                <w:rFonts w:ascii="Times New Roman" w:eastAsia="Calibri" w:hAnsi="Times New Roman"/>
                <w:sz w:val="24"/>
                <w:szCs w:val="24"/>
                <w:lang w:val="ro-RO"/>
              </w:rPr>
            </w:pPr>
          </w:p>
        </w:tc>
        <w:tc>
          <w:tcPr>
            <w:tcW w:w="1170" w:type="pct"/>
            <w:shd w:val="clear" w:color="auto" w:fill="auto"/>
            <w:vAlign w:val="center"/>
          </w:tcPr>
          <w:p w14:paraId="0111A506"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Mal drept aval pod</w:t>
            </w:r>
          </w:p>
        </w:tc>
        <w:tc>
          <w:tcPr>
            <w:tcW w:w="659" w:type="pct"/>
            <w:shd w:val="clear" w:color="auto" w:fill="auto"/>
            <w:vAlign w:val="center"/>
          </w:tcPr>
          <w:p w14:paraId="1CF48C9B"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377124.9</w:t>
            </w:r>
          </w:p>
        </w:tc>
        <w:tc>
          <w:tcPr>
            <w:tcW w:w="660" w:type="pct"/>
            <w:shd w:val="clear" w:color="auto" w:fill="auto"/>
            <w:vAlign w:val="center"/>
          </w:tcPr>
          <w:p w14:paraId="6CC2DD57" w14:textId="77777777" w:rsidR="00C47F08" w:rsidRPr="00156279" w:rsidRDefault="00C47F08"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585373.5</w:t>
            </w:r>
          </w:p>
        </w:tc>
        <w:tc>
          <w:tcPr>
            <w:tcW w:w="915" w:type="pct"/>
            <w:vMerge/>
            <w:shd w:val="clear" w:color="auto" w:fill="auto"/>
            <w:vAlign w:val="center"/>
          </w:tcPr>
          <w:p w14:paraId="0AB23F71" w14:textId="77777777" w:rsidR="00C47F08" w:rsidRPr="00156279" w:rsidRDefault="00C47F08" w:rsidP="009F45A1">
            <w:pPr>
              <w:spacing w:after="0"/>
              <w:rPr>
                <w:rFonts w:ascii="Times New Roman" w:eastAsia="Calibri" w:hAnsi="Times New Roman"/>
                <w:sz w:val="24"/>
                <w:szCs w:val="24"/>
                <w:lang w:val="ro-RO"/>
              </w:rPr>
            </w:pPr>
          </w:p>
        </w:tc>
      </w:tr>
    </w:tbl>
    <w:p w14:paraId="3D5ECCF1" w14:textId="77777777" w:rsidR="00BA7E73" w:rsidRPr="00156279" w:rsidRDefault="00BA7E73" w:rsidP="009F45A1">
      <w:pPr>
        <w:spacing w:after="0"/>
        <w:ind w:firstLine="720"/>
        <w:jc w:val="both"/>
        <w:rPr>
          <w:rFonts w:ascii="Times New Roman" w:hAnsi="Times New Roman"/>
          <w:sz w:val="24"/>
          <w:szCs w:val="24"/>
          <w:lang w:val="ro-RO"/>
        </w:rPr>
      </w:pPr>
    </w:p>
    <w:p w14:paraId="385C961F" w14:textId="74BD53EB" w:rsidR="00073470" w:rsidRPr="00156279" w:rsidRDefault="002067B7" w:rsidP="009F45A1">
      <w:pPr>
        <w:ind w:firstLine="709"/>
        <w:jc w:val="both"/>
        <w:rPr>
          <w:rFonts w:ascii="Times New Roman" w:hAnsi="Times New Roman"/>
          <w:sz w:val="24"/>
          <w:szCs w:val="24"/>
          <w:lang w:val="ro-RO"/>
        </w:rPr>
      </w:pPr>
      <w:r w:rsidRPr="00156279">
        <w:rPr>
          <w:rFonts w:ascii="Times New Roman" w:hAnsi="Times New Roman"/>
          <w:sz w:val="24"/>
          <w:szCs w:val="24"/>
          <w:lang w:val="ro-RO"/>
        </w:rPr>
        <w:t xml:space="preserve">Planul de situatie unde se regasesc limitele de proprietate </w:t>
      </w:r>
      <w:r w:rsidR="00825876" w:rsidRPr="00156279">
        <w:rPr>
          <w:rFonts w:ascii="Times New Roman" w:hAnsi="Times New Roman"/>
          <w:sz w:val="24"/>
          <w:szCs w:val="24"/>
          <w:lang w:val="ro-RO"/>
        </w:rPr>
        <w:t>sunt prezentate</w:t>
      </w:r>
      <w:r w:rsidRPr="00156279">
        <w:rPr>
          <w:rFonts w:ascii="Times New Roman" w:hAnsi="Times New Roman"/>
          <w:sz w:val="24"/>
          <w:szCs w:val="24"/>
          <w:lang w:val="ro-RO"/>
        </w:rPr>
        <w:t xml:space="preserve"> in partea desenata anexata.</w:t>
      </w: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30"/>
    <w:p w14:paraId="5B16772A" w14:textId="057C96ED" w:rsidR="00440735" w:rsidRPr="00156279" w:rsidRDefault="00AF6C7F" w:rsidP="003B2187">
      <w:pPr>
        <w:pStyle w:val="ListParagraph"/>
        <w:keepNext/>
        <w:numPr>
          <w:ilvl w:val="0"/>
          <w:numId w:val="14"/>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rPr>
      </w:pPr>
      <w:r w:rsidRPr="00156279">
        <w:rPr>
          <w:rFonts w:ascii="Times New Roman" w:hAnsi="Times New Roman" w:cs="Times New Roman"/>
          <w:b/>
        </w:rPr>
        <w:t>Formele fizice ale proiectului (planuri, cladiri, alte structuri, materiale de constructii)</w:t>
      </w:r>
      <w:bookmarkStart w:id="31" w:name="_Toc499707543"/>
      <w:bookmarkStart w:id="32" w:name="_Toc499721775"/>
      <w:bookmarkStart w:id="33" w:name="_Toc500234709"/>
      <w:bookmarkStart w:id="34" w:name="_Toc506621816"/>
      <w:bookmarkStart w:id="35" w:name="_Toc506629609"/>
      <w:bookmarkStart w:id="36" w:name="_Toc506656392"/>
      <w:bookmarkStart w:id="37" w:name="_Toc506788513"/>
      <w:bookmarkStart w:id="38" w:name="_Toc506788780"/>
      <w:bookmarkStart w:id="39" w:name="_Toc513552383"/>
      <w:bookmarkStart w:id="40" w:name="_Toc513553210"/>
      <w:bookmarkStart w:id="41" w:name="_Toc514259550"/>
      <w:bookmarkStart w:id="42" w:name="_Toc514306590"/>
      <w:bookmarkStart w:id="43" w:name="_Toc515521764"/>
      <w:bookmarkStart w:id="44" w:name="_Toc516650911"/>
      <w:bookmarkStart w:id="45" w:name="_Toc525134717"/>
      <w:bookmarkStart w:id="46" w:name="_Toc531600555"/>
      <w:bookmarkStart w:id="47" w:name="_Toc531600620"/>
      <w:bookmarkStart w:id="48" w:name="_Toc531600686"/>
      <w:bookmarkStart w:id="49" w:name="_Toc531612242"/>
      <w:bookmarkStart w:id="50" w:name="_Toc531615725"/>
      <w:bookmarkStart w:id="51" w:name="_Toc531615847"/>
      <w:bookmarkStart w:id="52" w:name="_Toc531626889"/>
      <w:bookmarkStart w:id="53" w:name="_Toc531627283"/>
      <w:bookmarkStart w:id="54" w:name="_Toc531627892"/>
      <w:bookmarkStart w:id="55" w:name="_Toc531632577"/>
      <w:bookmarkStart w:id="56" w:name="_Toc5026210"/>
      <w:bookmarkStart w:id="57" w:name="_Toc5037432"/>
      <w:bookmarkStart w:id="58" w:name="_Toc5037522"/>
      <w:bookmarkStart w:id="59" w:name="_Toc5092394"/>
      <w:bookmarkStart w:id="60" w:name="_Toc5059898"/>
      <w:bookmarkStart w:id="61" w:name="_Toc13664046"/>
      <w:bookmarkStart w:id="62" w:name="_Toc13669516"/>
      <w:bookmarkStart w:id="63" w:name="_Toc13730359"/>
      <w:bookmarkStart w:id="64" w:name="_Toc13736219"/>
      <w:bookmarkStart w:id="65" w:name="_Toc15038970"/>
      <w:bookmarkStart w:id="66" w:name="_Toc15046126"/>
      <w:bookmarkStart w:id="67" w:name="_Toc15046205"/>
      <w:bookmarkStart w:id="68" w:name="_Toc33698371"/>
      <w:bookmarkStart w:id="69" w:name="_Toc33701414"/>
      <w:bookmarkStart w:id="70" w:name="_Toc33708368"/>
      <w:bookmarkStart w:id="71" w:name="_Toc33727769"/>
      <w:bookmarkStart w:id="72" w:name="_Toc33729084"/>
      <w:bookmarkStart w:id="73" w:name="_Toc33805655"/>
      <w:bookmarkStart w:id="74" w:name="_Toc50027363"/>
      <w:bookmarkStart w:id="75" w:name="_Toc50629983"/>
      <w:bookmarkStart w:id="76" w:name="_Toc50630050"/>
      <w:bookmarkStart w:id="77" w:name="_Toc50630117"/>
      <w:bookmarkStart w:id="78" w:name="_Toc50715399"/>
      <w:bookmarkStart w:id="79" w:name="_Toc50740062"/>
      <w:bookmarkStart w:id="80" w:name="_Toc50740151"/>
      <w:bookmarkStart w:id="81" w:name="_Toc50805008"/>
      <w:bookmarkStart w:id="82" w:name="_Toc50931797"/>
      <w:bookmarkStart w:id="83" w:name="_Toc431755321"/>
      <w:bookmarkStart w:id="84" w:name="_Toc432239046"/>
      <w:bookmarkStart w:id="85" w:name="_Toc432239126"/>
      <w:bookmarkStart w:id="86" w:name="_Toc432239204"/>
      <w:bookmarkStart w:id="87" w:name="_Toc432239445"/>
      <w:bookmarkStart w:id="88" w:name="_Toc432246808"/>
      <w:bookmarkStart w:id="89" w:name="_Toc473792619"/>
      <w:bookmarkStart w:id="90" w:name="_Toc473792703"/>
      <w:bookmarkStart w:id="91" w:name="_Toc473796687"/>
      <w:bookmarkStart w:id="92" w:name="_Toc473804354"/>
      <w:bookmarkStart w:id="93" w:name="_Toc473808299"/>
      <w:bookmarkStart w:id="94" w:name="_Toc473811626"/>
      <w:bookmarkStart w:id="95" w:name="_Toc473811746"/>
      <w:bookmarkStart w:id="96" w:name="_Toc473814622"/>
      <w:bookmarkStart w:id="97" w:name="_Toc473874545"/>
      <w:bookmarkStart w:id="98" w:name="_Toc473961945"/>
      <w:bookmarkStart w:id="99" w:name="_Toc476223595"/>
      <w:bookmarkStart w:id="100" w:name="_Toc476296219"/>
      <w:bookmarkStart w:id="101" w:name="_Toc476311589"/>
      <w:bookmarkStart w:id="102" w:name="_Toc477935238"/>
    </w:p>
    <w:p w14:paraId="097CCCEB" w14:textId="77777777" w:rsidR="0034432F" w:rsidRPr="00156279" w:rsidRDefault="0034432F" w:rsidP="003B2187">
      <w:pPr>
        <w:pStyle w:val="ListParagraph"/>
        <w:numPr>
          <w:ilvl w:val="0"/>
          <w:numId w:val="22"/>
        </w:numPr>
        <w:spacing w:before="240" w:line="240" w:lineRule="auto"/>
        <w:ind w:left="1008"/>
        <w:rPr>
          <w:rStyle w:val="CharacterStyle1"/>
          <w:rFonts w:ascii="Times New Roman" w:hAnsi="Times New Roman" w:cs="Times New Roman"/>
          <w:b/>
          <w:color w:val="0070C0"/>
          <w:sz w:val="24"/>
          <w:szCs w:val="24"/>
        </w:rPr>
      </w:pPr>
      <w:r w:rsidRPr="00156279">
        <w:rPr>
          <w:rStyle w:val="CharacterStyle1"/>
          <w:rFonts w:ascii="Times New Roman" w:hAnsi="Times New Roman" w:cs="Times New Roman"/>
          <w:b/>
          <w:color w:val="0070C0"/>
          <w:sz w:val="24"/>
          <w:szCs w:val="24"/>
        </w:rPr>
        <w:t>SOLUȚIA PROIECTATĂ</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14:paraId="3AF80081" w14:textId="77777777" w:rsidR="007249D2" w:rsidRPr="00156279" w:rsidRDefault="007249D2" w:rsidP="009F45A1">
      <w:pPr>
        <w:autoSpaceDE w:val="0"/>
        <w:autoSpaceDN w:val="0"/>
        <w:adjustRightInd w:val="0"/>
        <w:spacing w:after="0"/>
        <w:ind w:left="360" w:firstLine="0"/>
        <w:jc w:val="both"/>
        <w:rPr>
          <w:rFonts w:ascii="Times New Roman" w:hAnsi="Times New Roman"/>
          <w:b/>
          <w:sz w:val="24"/>
          <w:szCs w:val="24"/>
          <w:lang w:val="ro-RO" w:eastAsia="ro-RO"/>
        </w:rPr>
      </w:pPr>
      <w:r w:rsidRPr="00156279">
        <w:rPr>
          <w:rFonts w:ascii="Times New Roman" w:hAnsi="Times New Roman"/>
          <w:b/>
          <w:sz w:val="24"/>
          <w:szCs w:val="24"/>
          <w:lang w:val="ro-RO" w:eastAsia="ro-RO"/>
        </w:rPr>
        <w:t>Soluția tehnică presupune următoarele activități:</w:t>
      </w:r>
    </w:p>
    <w:p w14:paraId="5738342C" w14:textId="77777777" w:rsidR="007249D2" w:rsidRPr="00156279" w:rsidRDefault="007249D2" w:rsidP="003B2187">
      <w:pPr>
        <w:numPr>
          <w:ilvl w:val="0"/>
          <w:numId w:val="24"/>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Relocarea/protejarea rețelelor adiacente podului pe perioada de execuție (gaz și alte rețele daca exista);</w:t>
      </w:r>
      <w:r w:rsidRPr="00156279">
        <w:rPr>
          <w:rFonts w:ascii="Times New Roman" w:hAnsi="Times New Roman"/>
          <w:sz w:val="24"/>
          <w:szCs w:val="24"/>
          <w:lang w:val="en-US" w:eastAsia="ro-RO"/>
        </w:rPr>
        <w:t> </w:t>
      </w:r>
    </w:p>
    <w:p w14:paraId="223657A0" w14:textId="77777777" w:rsidR="007249D2" w:rsidRPr="00156279" w:rsidRDefault="007249D2" w:rsidP="003B2187">
      <w:pPr>
        <w:numPr>
          <w:ilvl w:val="0"/>
          <w:numId w:val="24"/>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Protejarea conductei de gaz, amplasata in amonte;</w:t>
      </w:r>
      <w:r w:rsidRPr="00156279">
        <w:rPr>
          <w:rFonts w:ascii="Times New Roman" w:hAnsi="Times New Roman"/>
          <w:sz w:val="24"/>
          <w:szCs w:val="24"/>
          <w:lang w:val="en-US" w:eastAsia="ro-RO"/>
        </w:rPr>
        <w:t> </w:t>
      </w:r>
    </w:p>
    <w:p w14:paraId="19CC4E39" w14:textId="77777777" w:rsidR="007249D2" w:rsidRPr="00156279" w:rsidRDefault="007249D2"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unor rampe de acces in albie si a unui podeț provizoriu pt traficul de șantier.</w:t>
      </w:r>
      <w:r w:rsidRPr="00156279">
        <w:rPr>
          <w:rFonts w:ascii="Times New Roman" w:hAnsi="Times New Roman"/>
          <w:sz w:val="24"/>
          <w:szCs w:val="24"/>
          <w:lang w:val="en-US" w:eastAsia="ro-RO"/>
        </w:rPr>
        <w:t> </w:t>
      </w:r>
    </w:p>
    <w:p w14:paraId="4DE1A3EB" w14:textId="77777777" w:rsidR="007249D2" w:rsidRPr="00156279" w:rsidRDefault="007249D2"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Demolarea podului prin procedee mecanice și manuale (suprastructura și infrastructura precum și o parte din apărările de mal);</w:t>
      </w:r>
      <w:r w:rsidRPr="00156279">
        <w:rPr>
          <w:rFonts w:ascii="Times New Roman" w:hAnsi="Times New Roman"/>
          <w:sz w:val="24"/>
          <w:szCs w:val="24"/>
          <w:lang w:val="en-US" w:eastAsia="ro-RO"/>
        </w:rPr>
        <w:t> </w:t>
      </w:r>
    </w:p>
    <w:p w14:paraId="645A4596" w14:textId="77777777" w:rsidR="007249D2" w:rsidRPr="00156279" w:rsidRDefault="007249D2"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fundațiilor culeelor;</w:t>
      </w:r>
      <w:r w:rsidRPr="00156279">
        <w:rPr>
          <w:rFonts w:ascii="Times New Roman" w:hAnsi="Times New Roman"/>
          <w:sz w:val="24"/>
          <w:szCs w:val="24"/>
          <w:lang w:val="en-US" w:eastAsia="ro-RO"/>
        </w:rPr>
        <w:t> </w:t>
      </w:r>
    </w:p>
    <w:p w14:paraId="762C75D0" w14:textId="77777777" w:rsidR="007249D2" w:rsidRPr="00156279" w:rsidRDefault="007249D2"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zidului de garda și a zidurilor întoarse în vederea racordării culeelor cu drumul existent.</w:t>
      </w:r>
      <w:r w:rsidRPr="00156279">
        <w:rPr>
          <w:rFonts w:ascii="Times New Roman" w:hAnsi="Times New Roman"/>
          <w:sz w:val="24"/>
          <w:szCs w:val="24"/>
          <w:lang w:val="en-US" w:eastAsia="ro-RO"/>
        </w:rPr>
        <w:t> </w:t>
      </w:r>
    </w:p>
    <w:p w14:paraId="22B0A31A" w14:textId="77777777" w:rsidR="007249D2" w:rsidRPr="00156279" w:rsidRDefault="007249D2" w:rsidP="003B2187">
      <w:pPr>
        <w:numPr>
          <w:ilvl w:val="0"/>
          <w:numId w:val="25"/>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Montarea grinzilor metalice cu macaraua în funcție de tehnologia de executie a constructorului </w:t>
      </w:r>
      <w:r w:rsidRPr="00156279">
        <w:rPr>
          <w:rFonts w:ascii="Times New Roman" w:hAnsi="Times New Roman"/>
          <w:sz w:val="24"/>
          <w:szCs w:val="24"/>
          <w:lang w:val="en-US" w:eastAsia="ro-RO"/>
        </w:rPr>
        <w:t> </w:t>
      </w:r>
    </w:p>
    <w:p w14:paraId="6D6DDDB5" w14:textId="77777777" w:rsidR="007249D2" w:rsidRPr="00156279" w:rsidRDefault="007249D2"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suprastructurii prin montarea predelelor, realizarea eșafodajelor, cofrarea grinzilor parapet respectiv armarea și turnarea betonului C35/45;</w:t>
      </w:r>
      <w:r w:rsidRPr="00156279">
        <w:rPr>
          <w:rFonts w:ascii="Times New Roman" w:hAnsi="Times New Roman"/>
          <w:sz w:val="24"/>
          <w:szCs w:val="24"/>
          <w:lang w:val="en-US" w:eastAsia="ro-RO"/>
        </w:rPr>
        <w:t> </w:t>
      </w:r>
    </w:p>
    <w:p w14:paraId="2ADF4A9D" w14:textId="77777777" w:rsidR="007249D2" w:rsidRPr="00156279" w:rsidRDefault="007249D2"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apărărilor de mal prin intermediul unor aripi din beton armat care se vor racorda la culeele proiectate, respectiv la zidul existent.</w:t>
      </w:r>
      <w:r w:rsidRPr="00156279">
        <w:rPr>
          <w:rFonts w:ascii="Times New Roman" w:hAnsi="Times New Roman"/>
          <w:sz w:val="24"/>
          <w:szCs w:val="24"/>
          <w:lang w:val="en-US" w:eastAsia="ro-RO"/>
        </w:rPr>
        <w:t> </w:t>
      </w:r>
    </w:p>
    <w:p w14:paraId="533E2534" w14:textId="77777777" w:rsidR="007249D2" w:rsidRPr="00156279" w:rsidRDefault="007249D2"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unei grinzi din beton armat in fata fundației zidului existent, precum si cămășuirea elevației acestuia prin torcretare.</w:t>
      </w:r>
      <w:r w:rsidRPr="00156279">
        <w:rPr>
          <w:rFonts w:ascii="Times New Roman" w:hAnsi="Times New Roman"/>
          <w:sz w:val="24"/>
          <w:szCs w:val="24"/>
          <w:lang w:val="en-US" w:eastAsia="ro-RO"/>
        </w:rPr>
        <w:t> </w:t>
      </w:r>
    </w:p>
    <w:p w14:paraId="12261043" w14:textId="77777777" w:rsidR="007249D2" w:rsidRPr="00156279" w:rsidRDefault="007249D2"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lastRenderedPageBreak/>
        <w:t>Amenajarea albie cu pereu din piatra uscata având în vedere viteza mare a apei la debite mari care produce afuieri în zona fundațiilor și realizarea unor pinteni din beton în amonte și aval;</w:t>
      </w:r>
      <w:r w:rsidRPr="00156279">
        <w:rPr>
          <w:rFonts w:ascii="Times New Roman" w:hAnsi="Times New Roman"/>
          <w:sz w:val="24"/>
          <w:szCs w:val="24"/>
          <w:lang w:val="en-US" w:eastAsia="ro-RO"/>
        </w:rPr>
        <w:t> </w:t>
      </w:r>
    </w:p>
    <w:p w14:paraId="594AA20C" w14:textId="77777777" w:rsidR="007249D2" w:rsidRPr="00156279" w:rsidRDefault="007249D2" w:rsidP="003B2187">
      <w:pPr>
        <w:numPr>
          <w:ilvl w:val="0"/>
          <w:numId w:val="26"/>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rampelor de acces pe pod cu toate lucrările conexe: placi de racordare, umpluturi, sistem rutier pe străzi, racordarea trotuarelor existente la trotuarele podului, montarea de guri de scurgere etc;</w:t>
      </w:r>
      <w:r w:rsidRPr="00156279">
        <w:rPr>
          <w:rFonts w:ascii="Times New Roman" w:hAnsi="Times New Roman"/>
          <w:sz w:val="24"/>
          <w:szCs w:val="24"/>
          <w:lang w:val="en-US" w:eastAsia="ro-RO"/>
        </w:rPr>
        <w:t> </w:t>
      </w:r>
    </w:p>
    <w:p w14:paraId="1F3779AF" w14:textId="77777777" w:rsidR="007249D2" w:rsidRPr="00156279" w:rsidRDefault="007249D2"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caii pe pod prin montarea bordurilor, realizarea trotuarului, montarea tuburilor de PVC în trotuarele podului în vederea relocării rețelelor existente în zona podului, realizarea hidroizolației, realizarea rosturilor de dilatare cu sistemul de acoperire a rostului precum și realizarea straturilor asfaltice pe pod.</w:t>
      </w:r>
      <w:r w:rsidRPr="00156279">
        <w:rPr>
          <w:rFonts w:ascii="Times New Roman" w:hAnsi="Times New Roman"/>
          <w:sz w:val="24"/>
          <w:szCs w:val="24"/>
          <w:lang w:val="en-US" w:eastAsia="ro-RO"/>
        </w:rPr>
        <w:t> </w:t>
      </w:r>
    </w:p>
    <w:p w14:paraId="2E43E174" w14:textId="77777777" w:rsidR="007249D2" w:rsidRPr="00156279" w:rsidRDefault="007249D2"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Realizarea consolei metalice sub trotuarul din partea amonte în vederea relocării definitive a rețelelor existente;</w:t>
      </w:r>
      <w:r w:rsidRPr="00156279">
        <w:rPr>
          <w:rFonts w:ascii="Times New Roman" w:hAnsi="Times New Roman"/>
          <w:sz w:val="24"/>
          <w:szCs w:val="24"/>
          <w:lang w:val="en-US" w:eastAsia="ro-RO"/>
        </w:rPr>
        <w:t> </w:t>
      </w:r>
    </w:p>
    <w:p w14:paraId="7D2CDF6D" w14:textId="77777777" w:rsidR="007249D2" w:rsidRPr="00156279" w:rsidRDefault="007249D2"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Relocarea definitiva a tuturor rețelelor existente în zona podului;</w:t>
      </w:r>
      <w:r w:rsidRPr="00156279">
        <w:rPr>
          <w:rFonts w:ascii="Times New Roman" w:hAnsi="Times New Roman"/>
          <w:sz w:val="24"/>
          <w:szCs w:val="24"/>
          <w:lang w:val="en-US" w:eastAsia="ro-RO"/>
        </w:rPr>
        <w:t> </w:t>
      </w:r>
    </w:p>
    <w:p w14:paraId="3D8452F5" w14:textId="77777777" w:rsidR="007249D2" w:rsidRPr="00156279" w:rsidRDefault="007249D2"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Lucrări de siguranța rutiera prin realizarea de parapeți metalici pe pod și rampele de acces;</w:t>
      </w:r>
      <w:r w:rsidRPr="00156279">
        <w:rPr>
          <w:rFonts w:ascii="Times New Roman" w:hAnsi="Times New Roman"/>
          <w:sz w:val="24"/>
          <w:szCs w:val="24"/>
          <w:lang w:val="en-US" w:eastAsia="ro-RO"/>
        </w:rPr>
        <w:t> </w:t>
      </w:r>
    </w:p>
    <w:p w14:paraId="186F4C4F" w14:textId="77777777" w:rsidR="007249D2" w:rsidRPr="00156279" w:rsidRDefault="007249D2" w:rsidP="003B2187">
      <w:pPr>
        <w:numPr>
          <w:ilvl w:val="0"/>
          <w:numId w:val="27"/>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Lucrări de semnalizare rutieră;</w:t>
      </w:r>
      <w:r w:rsidRPr="00156279">
        <w:rPr>
          <w:rFonts w:ascii="Times New Roman" w:hAnsi="Times New Roman"/>
          <w:sz w:val="24"/>
          <w:szCs w:val="24"/>
          <w:lang w:val="en-US" w:eastAsia="ro-RO"/>
        </w:rPr>
        <w:t> </w:t>
      </w:r>
    </w:p>
    <w:p w14:paraId="00CF3B3C" w14:textId="77777777" w:rsidR="007249D2" w:rsidRPr="00156279" w:rsidRDefault="007249D2" w:rsidP="003B2187">
      <w:pPr>
        <w:numPr>
          <w:ilvl w:val="0"/>
          <w:numId w:val="28"/>
        </w:numPr>
        <w:autoSpaceDE w:val="0"/>
        <w:autoSpaceDN w:val="0"/>
        <w:adjustRightInd w:val="0"/>
        <w:spacing w:after="0"/>
        <w:jc w:val="both"/>
        <w:rPr>
          <w:rFonts w:ascii="Times New Roman" w:hAnsi="Times New Roman"/>
          <w:sz w:val="24"/>
          <w:szCs w:val="24"/>
          <w:lang w:val="en-US" w:eastAsia="ro-RO"/>
        </w:rPr>
      </w:pPr>
      <w:r w:rsidRPr="00156279">
        <w:rPr>
          <w:rFonts w:ascii="Times New Roman" w:hAnsi="Times New Roman"/>
          <w:sz w:val="24"/>
          <w:szCs w:val="24"/>
          <w:lang w:val="ro-RO" w:eastAsia="ro-RO"/>
        </w:rPr>
        <w:t>Lucrări pentru protecția mediului prin așternerea de pământ vegetal și protejarea arborilor din zona lucrărilor.</w:t>
      </w:r>
      <w:r w:rsidRPr="00156279">
        <w:rPr>
          <w:rFonts w:ascii="Times New Roman" w:hAnsi="Times New Roman"/>
          <w:sz w:val="24"/>
          <w:szCs w:val="24"/>
          <w:lang w:val="en-US" w:eastAsia="ro-RO"/>
        </w:rPr>
        <w:t> </w:t>
      </w:r>
    </w:p>
    <w:p w14:paraId="292019AE" w14:textId="77777777" w:rsidR="007249D2" w:rsidRPr="00156279" w:rsidRDefault="007249D2" w:rsidP="009F45A1">
      <w:pPr>
        <w:ind w:firstLine="567"/>
        <w:rPr>
          <w:rFonts w:ascii="Times New Roman" w:hAnsi="Times New Roman"/>
          <w:b/>
          <w:bCs/>
          <w:sz w:val="24"/>
          <w:szCs w:val="24"/>
          <w:lang w:val="ro-RO"/>
        </w:rPr>
      </w:pPr>
      <w:r w:rsidRPr="00156279">
        <w:rPr>
          <w:rFonts w:ascii="Times New Roman" w:hAnsi="Times New Roman"/>
          <w:b/>
          <w:bCs/>
          <w:sz w:val="24"/>
          <w:szCs w:val="24"/>
          <w:lang w:val="ro-RO"/>
        </w:rPr>
        <w:t>Indicatori tehnici privind solutia tehnica:</w:t>
      </w:r>
    </w:p>
    <w:p w14:paraId="4F85FA7C" w14:textId="77777777" w:rsidR="007249D2" w:rsidRPr="00156279" w:rsidRDefault="007249D2" w:rsidP="003B2187">
      <w:pPr>
        <w:pStyle w:val="STANDARD"/>
        <w:numPr>
          <w:ilvl w:val="0"/>
          <w:numId w:val="29"/>
        </w:numPr>
        <w:rPr>
          <w:lang w:val="ro-RO"/>
        </w:rPr>
      </w:pPr>
      <w:r w:rsidRPr="00156279">
        <w:rPr>
          <w:b/>
          <w:bCs/>
          <w:i/>
          <w:iCs/>
          <w:lang w:val="ro-RO"/>
        </w:rPr>
        <w:t>Lungime pod:</w:t>
      </w:r>
      <w:r w:rsidRPr="00156279">
        <w:rPr>
          <w:lang w:val="ro-RO"/>
        </w:rPr>
        <w:t xml:space="preserve"> 17,10m din care 16.00m lungimea grinzilor, 2x5cm rosturi de dilatație respectiv 2x0.50m ziduri de garda culei;</w:t>
      </w:r>
    </w:p>
    <w:p w14:paraId="61E736F5" w14:textId="77777777" w:rsidR="007249D2" w:rsidRPr="00156279" w:rsidRDefault="007249D2" w:rsidP="003B2187">
      <w:pPr>
        <w:pStyle w:val="STANDARD"/>
        <w:numPr>
          <w:ilvl w:val="0"/>
          <w:numId w:val="29"/>
        </w:numPr>
        <w:rPr>
          <w:lang w:val="ro-RO"/>
        </w:rPr>
      </w:pPr>
      <w:r w:rsidRPr="00156279">
        <w:rPr>
          <w:b/>
          <w:bCs/>
          <w:i/>
          <w:iCs/>
          <w:lang w:val="ro-RO"/>
        </w:rPr>
        <w:t xml:space="preserve">Numărul deschiderilor si lungimea: </w:t>
      </w:r>
      <w:r w:rsidRPr="00156279">
        <w:rPr>
          <w:lang w:val="ro-RO"/>
        </w:rPr>
        <w:t>1 deschidere cu lungimea de 15.50m;</w:t>
      </w:r>
    </w:p>
    <w:p w14:paraId="7E34374E" w14:textId="77777777" w:rsidR="007249D2" w:rsidRPr="00156279" w:rsidRDefault="007249D2" w:rsidP="003B2187">
      <w:pPr>
        <w:pStyle w:val="STANDARD"/>
        <w:numPr>
          <w:ilvl w:val="0"/>
          <w:numId w:val="29"/>
        </w:numPr>
        <w:rPr>
          <w:lang w:val="ro-RO"/>
        </w:rPr>
      </w:pPr>
      <w:r w:rsidRPr="00156279">
        <w:rPr>
          <w:b/>
          <w:bCs/>
          <w:i/>
          <w:iCs/>
          <w:lang w:val="ro-RO"/>
        </w:rPr>
        <w:t xml:space="preserve">Lumina podului: </w:t>
      </w:r>
      <w:r w:rsidRPr="00156279">
        <w:rPr>
          <w:lang w:val="ro-RO"/>
        </w:rPr>
        <w:t>15.00m</w:t>
      </w:r>
    </w:p>
    <w:p w14:paraId="343AB787" w14:textId="77777777" w:rsidR="007249D2" w:rsidRPr="00156279" w:rsidRDefault="007249D2" w:rsidP="003B2187">
      <w:pPr>
        <w:pStyle w:val="STANDARD"/>
        <w:numPr>
          <w:ilvl w:val="0"/>
          <w:numId w:val="29"/>
        </w:numPr>
        <w:rPr>
          <w:lang w:val="ro-RO"/>
        </w:rPr>
      </w:pPr>
      <w:r w:rsidRPr="00156279">
        <w:rPr>
          <w:b/>
          <w:bCs/>
          <w:i/>
          <w:iCs/>
          <w:lang w:val="ro-RO"/>
        </w:rPr>
        <w:t xml:space="preserve">Înălțimea de scurgere a apei sub pod in ax (Q1%): </w:t>
      </w:r>
      <w:r w:rsidRPr="00156279">
        <w:rPr>
          <w:lang w:val="ro-RO"/>
        </w:rPr>
        <w:t>2.15m;</w:t>
      </w:r>
    </w:p>
    <w:p w14:paraId="4B9F8A30" w14:textId="77777777" w:rsidR="007249D2" w:rsidRPr="00156279" w:rsidRDefault="007249D2" w:rsidP="003B2187">
      <w:pPr>
        <w:pStyle w:val="STANDARD"/>
        <w:numPr>
          <w:ilvl w:val="0"/>
          <w:numId w:val="29"/>
        </w:numPr>
        <w:rPr>
          <w:lang w:val="ro-RO"/>
        </w:rPr>
      </w:pPr>
      <w:r w:rsidRPr="00156279">
        <w:rPr>
          <w:b/>
          <w:bCs/>
          <w:i/>
          <w:iCs/>
          <w:lang w:val="ro-RO"/>
        </w:rPr>
        <w:t xml:space="preserve">Lățime totala pod: </w:t>
      </w:r>
      <w:r w:rsidRPr="00156279">
        <w:rPr>
          <w:lang w:val="ro-RO"/>
        </w:rPr>
        <w:t>5.93m;</w:t>
      </w:r>
    </w:p>
    <w:p w14:paraId="42852C9A" w14:textId="77777777" w:rsidR="007249D2" w:rsidRPr="00156279" w:rsidRDefault="007249D2" w:rsidP="003B2187">
      <w:pPr>
        <w:pStyle w:val="STANDARD"/>
        <w:numPr>
          <w:ilvl w:val="0"/>
          <w:numId w:val="29"/>
        </w:numPr>
        <w:rPr>
          <w:lang w:val="ro-RO"/>
        </w:rPr>
      </w:pPr>
      <w:r w:rsidRPr="00156279">
        <w:rPr>
          <w:b/>
          <w:bCs/>
          <w:i/>
          <w:iCs/>
          <w:lang w:val="ro-RO"/>
        </w:rPr>
        <w:t xml:space="preserve">Parte carosabila pod: </w:t>
      </w:r>
      <w:r w:rsidRPr="00156279">
        <w:rPr>
          <w:lang w:val="ro-RO"/>
        </w:rPr>
        <w:t>4.00m;</w:t>
      </w:r>
    </w:p>
    <w:p w14:paraId="0A0CEFA2" w14:textId="77777777" w:rsidR="007249D2" w:rsidRPr="00156279" w:rsidRDefault="007249D2" w:rsidP="003B2187">
      <w:pPr>
        <w:pStyle w:val="STANDARD"/>
        <w:numPr>
          <w:ilvl w:val="0"/>
          <w:numId w:val="29"/>
        </w:numPr>
        <w:rPr>
          <w:lang w:val="ro-RO"/>
        </w:rPr>
      </w:pPr>
      <w:r w:rsidRPr="00156279">
        <w:rPr>
          <w:b/>
          <w:bCs/>
          <w:i/>
          <w:iCs/>
          <w:lang w:val="ro-RO"/>
        </w:rPr>
        <w:t xml:space="preserve">Trotuare pod: </w:t>
      </w:r>
      <w:r w:rsidRPr="00156279">
        <w:rPr>
          <w:lang w:val="ro-RO"/>
        </w:rPr>
        <w:t>1 x1.43m din care: 18cm bordura înalta pentru protecție, 25cm grinda de parapet pietonal, respectiv 1.00m zona pietonala;</w:t>
      </w:r>
    </w:p>
    <w:p w14:paraId="2D51CB9B" w14:textId="77777777" w:rsidR="007249D2" w:rsidRPr="00156279" w:rsidRDefault="007249D2" w:rsidP="003B2187">
      <w:pPr>
        <w:pStyle w:val="STANDARD"/>
        <w:numPr>
          <w:ilvl w:val="0"/>
          <w:numId w:val="29"/>
        </w:numPr>
        <w:rPr>
          <w:lang w:val="ro-RO"/>
        </w:rPr>
      </w:pPr>
      <w:r w:rsidRPr="00156279">
        <w:rPr>
          <w:b/>
          <w:bCs/>
          <w:i/>
          <w:iCs/>
          <w:lang w:val="ro-RO"/>
        </w:rPr>
        <w:t>Grindă parapet H4b :</w:t>
      </w:r>
      <w:r w:rsidRPr="00156279">
        <w:rPr>
          <w:lang w:val="ro-RO"/>
        </w:rPr>
        <w:t xml:space="preserve"> 1 x 0.50 m.</w:t>
      </w:r>
    </w:p>
    <w:p w14:paraId="35FCC42A" w14:textId="77777777" w:rsidR="007249D2" w:rsidRPr="00156279" w:rsidRDefault="007249D2" w:rsidP="003B2187">
      <w:pPr>
        <w:pStyle w:val="STANDARD"/>
        <w:numPr>
          <w:ilvl w:val="0"/>
          <w:numId w:val="29"/>
        </w:numPr>
        <w:rPr>
          <w:b/>
          <w:bCs/>
          <w:i/>
          <w:iCs/>
          <w:lang w:val="ro-RO"/>
        </w:rPr>
      </w:pPr>
      <w:r w:rsidRPr="00156279">
        <w:rPr>
          <w:b/>
          <w:bCs/>
          <w:i/>
          <w:iCs/>
          <w:lang w:val="ro-RO"/>
        </w:rPr>
        <w:t>Calea pe pod:</w:t>
      </w:r>
    </w:p>
    <w:p w14:paraId="3CFE4458" w14:textId="77777777" w:rsidR="007249D2" w:rsidRPr="00156279" w:rsidRDefault="007249D2" w:rsidP="003B2187">
      <w:pPr>
        <w:pStyle w:val="STANDARD"/>
        <w:numPr>
          <w:ilvl w:val="1"/>
          <w:numId w:val="29"/>
        </w:numPr>
        <w:rPr>
          <w:lang w:val="ro-RO"/>
        </w:rPr>
      </w:pPr>
      <w:r w:rsidRPr="00156279">
        <w:rPr>
          <w:b/>
          <w:bCs/>
          <w:i/>
          <w:iCs/>
          <w:lang w:val="ro-RO"/>
        </w:rPr>
        <w:t>2x4</w:t>
      </w:r>
      <w:r w:rsidRPr="00156279">
        <w:rPr>
          <w:lang w:val="ro-RO"/>
        </w:rPr>
        <w:t xml:space="preserve"> cm – Straturi de mixtura asfaltica MAP16</w:t>
      </w:r>
    </w:p>
    <w:p w14:paraId="0190A995" w14:textId="77777777" w:rsidR="007249D2" w:rsidRPr="00156279" w:rsidRDefault="007249D2" w:rsidP="003B2187">
      <w:pPr>
        <w:pStyle w:val="STANDARD"/>
        <w:numPr>
          <w:ilvl w:val="1"/>
          <w:numId w:val="29"/>
        </w:numPr>
        <w:rPr>
          <w:lang w:val="ro-RO"/>
        </w:rPr>
      </w:pPr>
      <w:r w:rsidRPr="00156279">
        <w:rPr>
          <w:lang w:val="ro-RO"/>
        </w:rPr>
        <w:t>3 cm – Mortar  asfaltic pentru protecție hidroizolație</w:t>
      </w:r>
    </w:p>
    <w:p w14:paraId="25C662CA" w14:textId="77777777" w:rsidR="007249D2" w:rsidRPr="00156279" w:rsidRDefault="007249D2" w:rsidP="003B2187">
      <w:pPr>
        <w:pStyle w:val="STANDARD"/>
        <w:numPr>
          <w:ilvl w:val="1"/>
          <w:numId w:val="29"/>
        </w:numPr>
        <w:rPr>
          <w:lang w:val="ro-RO"/>
        </w:rPr>
      </w:pPr>
      <w:r w:rsidRPr="00156279">
        <w:rPr>
          <w:lang w:val="ro-RO"/>
        </w:rPr>
        <w:t>1 cm – Membrana hidroizolație pentru poduri</w:t>
      </w:r>
    </w:p>
    <w:p w14:paraId="46C8B8EC" w14:textId="77777777" w:rsidR="007249D2" w:rsidRPr="00156279" w:rsidRDefault="007249D2" w:rsidP="003B2187">
      <w:pPr>
        <w:pStyle w:val="STANDARD"/>
        <w:numPr>
          <w:ilvl w:val="0"/>
          <w:numId w:val="29"/>
        </w:numPr>
        <w:rPr>
          <w:b/>
          <w:bCs/>
          <w:i/>
          <w:iCs/>
          <w:lang w:val="ro-RO"/>
        </w:rPr>
      </w:pPr>
      <w:r w:rsidRPr="00156279">
        <w:rPr>
          <w:b/>
          <w:bCs/>
          <w:i/>
          <w:iCs/>
          <w:lang w:val="ro-RO"/>
        </w:rPr>
        <w:t>Structura trotuare:</w:t>
      </w:r>
    </w:p>
    <w:p w14:paraId="1D6B1D66" w14:textId="77777777" w:rsidR="007249D2" w:rsidRPr="00156279" w:rsidRDefault="007249D2" w:rsidP="003B2187">
      <w:pPr>
        <w:pStyle w:val="STANDARD"/>
        <w:numPr>
          <w:ilvl w:val="1"/>
          <w:numId w:val="29"/>
        </w:numPr>
        <w:rPr>
          <w:lang w:val="ro-RO"/>
        </w:rPr>
      </w:pPr>
      <w:r w:rsidRPr="00156279">
        <w:rPr>
          <w:lang w:val="ro-RO"/>
        </w:rPr>
        <w:t>3 cm – Strat din mixtură asfaltică BA8</w:t>
      </w:r>
    </w:p>
    <w:p w14:paraId="3153A42D" w14:textId="77777777" w:rsidR="007249D2" w:rsidRPr="00156279" w:rsidRDefault="007249D2" w:rsidP="003B2187">
      <w:pPr>
        <w:pStyle w:val="STANDARD"/>
        <w:numPr>
          <w:ilvl w:val="1"/>
          <w:numId w:val="29"/>
        </w:numPr>
        <w:rPr>
          <w:lang w:val="ro-RO"/>
        </w:rPr>
      </w:pPr>
      <w:r w:rsidRPr="00156279">
        <w:rPr>
          <w:lang w:val="ro-RO"/>
        </w:rPr>
        <w:t>20 cm – Beton de umplutura C12/15</w:t>
      </w:r>
    </w:p>
    <w:p w14:paraId="70CE2F2E" w14:textId="77777777" w:rsidR="007249D2" w:rsidRPr="00156279" w:rsidRDefault="007249D2" w:rsidP="003B2187">
      <w:pPr>
        <w:pStyle w:val="STANDARD"/>
        <w:numPr>
          <w:ilvl w:val="1"/>
          <w:numId w:val="29"/>
        </w:numPr>
        <w:rPr>
          <w:lang w:val="ro-RO"/>
        </w:rPr>
      </w:pPr>
      <w:r w:rsidRPr="00156279">
        <w:rPr>
          <w:lang w:val="ro-RO"/>
        </w:rPr>
        <w:t>3 buc – Tuburi de PVC DN110mm pentru utilități</w:t>
      </w:r>
    </w:p>
    <w:p w14:paraId="30F4F9F0" w14:textId="77777777" w:rsidR="007249D2" w:rsidRPr="00156279" w:rsidRDefault="007249D2" w:rsidP="003B2187">
      <w:pPr>
        <w:numPr>
          <w:ilvl w:val="0"/>
          <w:numId w:val="29"/>
        </w:numPr>
        <w:spacing w:after="0"/>
        <w:jc w:val="both"/>
        <w:rPr>
          <w:rFonts w:ascii="Times New Roman" w:hAnsi="Times New Roman"/>
          <w:sz w:val="24"/>
          <w:szCs w:val="24"/>
          <w:lang w:val="ro-RO" w:eastAsia="fr-FR"/>
        </w:rPr>
      </w:pPr>
      <w:r w:rsidRPr="00156279">
        <w:rPr>
          <w:rFonts w:ascii="Times New Roman" w:hAnsi="Times New Roman"/>
          <w:b/>
          <w:bCs/>
          <w:sz w:val="24"/>
          <w:szCs w:val="24"/>
          <w:lang w:val="ro-RO" w:eastAsia="fr-FR"/>
        </w:rPr>
        <w:t>Fișă tehnică pod</w:t>
      </w:r>
      <w:r w:rsidRPr="00156279">
        <w:rPr>
          <w:rFonts w:ascii="Times New Roman" w:hAnsi="Times New Roman"/>
          <w:sz w:val="24"/>
          <w:szCs w:val="24"/>
          <w:lang w:val="ro-RO" w:eastAsia="fr-FR"/>
        </w:rPr>
        <w:t>:</w:t>
      </w:r>
    </w:p>
    <w:tbl>
      <w:tblPr>
        <w:tblStyle w:val="TableGrid"/>
        <w:tblW w:w="9316" w:type="dxa"/>
        <w:tblInd w:w="284" w:type="dxa"/>
        <w:tblLook w:val="04A0" w:firstRow="1" w:lastRow="0" w:firstColumn="1" w:lastColumn="0" w:noHBand="0" w:noVBand="1"/>
      </w:tblPr>
      <w:tblGrid>
        <w:gridCol w:w="4841"/>
        <w:gridCol w:w="4475"/>
      </w:tblGrid>
      <w:tr w:rsidR="007249D2" w:rsidRPr="00156279" w14:paraId="301C2C6E" w14:textId="77777777" w:rsidTr="005054E0">
        <w:tc>
          <w:tcPr>
            <w:tcW w:w="4841" w:type="dxa"/>
          </w:tcPr>
          <w:p w14:paraId="41253A57"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Schema statică:</w:t>
            </w:r>
          </w:p>
        </w:tc>
        <w:tc>
          <w:tcPr>
            <w:tcW w:w="4475" w:type="dxa"/>
          </w:tcPr>
          <w:p w14:paraId="4C3BE064"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Grinzi simplu rezemate</w:t>
            </w:r>
          </w:p>
        </w:tc>
      </w:tr>
      <w:tr w:rsidR="007249D2" w:rsidRPr="00156279" w14:paraId="4DBC2814" w14:textId="77777777" w:rsidTr="005054E0">
        <w:tc>
          <w:tcPr>
            <w:tcW w:w="4841" w:type="dxa"/>
          </w:tcPr>
          <w:p w14:paraId="43E1321B"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Numărul de deschideri și lungimea lor:</w:t>
            </w:r>
          </w:p>
        </w:tc>
        <w:tc>
          <w:tcPr>
            <w:tcW w:w="4475" w:type="dxa"/>
          </w:tcPr>
          <w:p w14:paraId="314C0DDA"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 x 15.50m</w:t>
            </w:r>
          </w:p>
        </w:tc>
      </w:tr>
      <w:tr w:rsidR="007249D2" w:rsidRPr="00156279" w14:paraId="3264AE5E" w14:textId="77777777" w:rsidTr="005054E0">
        <w:tc>
          <w:tcPr>
            <w:tcW w:w="4841" w:type="dxa"/>
          </w:tcPr>
          <w:p w14:paraId="465A76D5"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Lumina podului:</w:t>
            </w:r>
          </w:p>
        </w:tc>
        <w:tc>
          <w:tcPr>
            <w:tcW w:w="4475" w:type="dxa"/>
          </w:tcPr>
          <w:p w14:paraId="178DB4FB"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15.00 m</w:t>
            </w:r>
          </w:p>
        </w:tc>
      </w:tr>
      <w:tr w:rsidR="007249D2" w:rsidRPr="00156279" w14:paraId="3D8979DE" w14:textId="77777777" w:rsidTr="005054E0">
        <w:tc>
          <w:tcPr>
            <w:tcW w:w="4841" w:type="dxa"/>
          </w:tcPr>
          <w:p w14:paraId="5B8213EE"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Lungimea grinzilor:</w:t>
            </w:r>
          </w:p>
        </w:tc>
        <w:tc>
          <w:tcPr>
            <w:tcW w:w="4475" w:type="dxa"/>
          </w:tcPr>
          <w:p w14:paraId="28436BC0"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16.00 m</w:t>
            </w:r>
          </w:p>
        </w:tc>
      </w:tr>
      <w:tr w:rsidR="007249D2" w:rsidRPr="00156279" w14:paraId="0F6FEFC7" w14:textId="77777777" w:rsidTr="005054E0">
        <w:tc>
          <w:tcPr>
            <w:tcW w:w="4841" w:type="dxa"/>
          </w:tcPr>
          <w:p w14:paraId="5E1520AC"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Tipul grinzilor:</w:t>
            </w:r>
          </w:p>
        </w:tc>
        <w:tc>
          <w:tcPr>
            <w:tcW w:w="4475" w:type="dxa"/>
          </w:tcPr>
          <w:p w14:paraId="6B935D51"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7 buc – grinzi metalice HEA500</w:t>
            </w:r>
          </w:p>
        </w:tc>
      </w:tr>
      <w:tr w:rsidR="007249D2" w:rsidRPr="00156279" w14:paraId="21B93527" w14:textId="77777777" w:rsidTr="005054E0">
        <w:tc>
          <w:tcPr>
            <w:tcW w:w="4841" w:type="dxa"/>
          </w:tcPr>
          <w:p w14:paraId="544E68CD"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Predale:</w:t>
            </w:r>
          </w:p>
        </w:tc>
        <w:tc>
          <w:tcPr>
            <w:tcW w:w="4475" w:type="dxa"/>
          </w:tcPr>
          <w:p w14:paraId="5F177390"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6 rânduri 0.6x1.0x0.07m</w:t>
            </w:r>
          </w:p>
        </w:tc>
      </w:tr>
      <w:tr w:rsidR="007249D2" w:rsidRPr="00156279" w14:paraId="5376BD5C" w14:textId="77777777" w:rsidTr="005054E0">
        <w:tc>
          <w:tcPr>
            <w:tcW w:w="4841" w:type="dxa"/>
          </w:tcPr>
          <w:p w14:paraId="5938EAD7"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Tip beton suprastructura:</w:t>
            </w:r>
          </w:p>
        </w:tc>
        <w:tc>
          <w:tcPr>
            <w:tcW w:w="4475" w:type="dxa"/>
          </w:tcPr>
          <w:p w14:paraId="7796137E"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C35/45</w:t>
            </w:r>
          </w:p>
        </w:tc>
      </w:tr>
      <w:tr w:rsidR="007249D2" w:rsidRPr="00156279" w14:paraId="235BE90E" w14:textId="77777777" w:rsidTr="005054E0">
        <w:tc>
          <w:tcPr>
            <w:tcW w:w="4841" w:type="dxa"/>
          </w:tcPr>
          <w:p w14:paraId="0D4B648B"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Lățimea părții carosabile:</w:t>
            </w:r>
          </w:p>
        </w:tc>
        <w:tc>
          <w:tcPr>
            <w:tcW w:w="4475" w:type="dxa"/>
          </w:tcPr>
          <w:p w14:paraId="205CCE1D"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4.00 m</w:t>
            </w:r>
          </w:p>
        </w:tc>
      </w:tr>
      <w:tr w:rsidR="007249D2" w:rsidRPr="00156279" w14:paraId="720970B7" w14:textId="77777777" w:rsidTr="005054E0">
        <w:tc>
          <w:tcPr>
            <w:tcW w:w="4841" w:type="dxa"/>
          </w:tcPr>
          <w:p w14:paraId="1808929C"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Lățimea trotuarului:</w:t>
            </w:r>
          </w:p>
        </w:tc>
        <w:tc>
          <w:tcPr>
            <w:tcW w:w="4475" w:type="dxa"/>
          </w:tcPr>
          <w:p w14:paraId="1BED19F4"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1.00 m</w:t>
            </w:r>
          </w:p>
        </w:tc>
      </w:tr>
      <w:tr w:rsidR="007249D2" w:rsidRPr="00156279" w14:paraId="489EF901" w14:textId="77777777" w:rsidTr="005054E0">
        <w:tc>
          <w:tcPr>
            <w:tcW w:w="4841" w:type="dxa"/>
          </w:tcPr>
          <w:p w14:paraId="6F361CD5"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Grinda parapetului:</w:t>
            </w:r>
          </w:p>
        </w:tc>
        <w:tc>
          <w:tcPr>
            <w:tcW w:w="4475" w:type="dxa"/>
          </w:tcPr>
          <w:p w14:paraId="09FCF711"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 x 0.25m, 1 x 0.50m</w:t>
            </w:r>
          </w:p>
        </w:tc>
      </w:tr>
      <w:tr w:rsidR="007249D2" w:rsidRPr="00156279" w14:paraId="1830B467" w14:textId="77777777" w:rsidTr="005054E0">
        <w:tc>
          <w:tcPr>
            <w:tcW w:w="4841" w:type="dxa"/>
          </w:tcPr>
          <w:p w14:paraId="15C36D30"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Borduri înalte:</w:t>
            </w:r>
          </w:p>
        </w:tc>
        <w:tc>
          <w:tcPr>
            <w:tcW w:w="4475" w:type="dxa"/>
          </w:tcPr>
          <w:p w14:paraId="05408B67"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 x 0.18 m</w:t>
            </w:r>
          </w:p>
        </w:tc>
      </w:tr>
      <w:tr w:rsidR="007249D2" w:rsidRPr="00156279" w14:paraId="27FBAF28" w14:textId="77777777" w:rsidTr="005054E0">
        <w:tc>
          <w:tcPr>
            <w:tcW w:w="4841" w:type="dxa"/>
          </w:tcPr>
          <w:p w14:paraId="1F859FEC"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Lățimea totală a podului:</w:t>
            </w:r>
          </w:p>
        </w:tc>
        <w:tc>
          <w:tcPr>
            <w:tcW w:w="4475" w:type="dxa"/>
          </w:tcPr>
          <w:p w14:paraId="6454E5AB"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5.93 m</w:t>
            </w:r>
          </w:p>
        </w:tc>
      </w:tr>
      <w:tr w:rsidR="007249D2" w:rsidRPr="00156279" w14:paraId="651B4DD5" w14:textId="77777777" w:rsidTr="005054E0">
        <w:tc>
          <w:tcPr>
            <w:tcW w:w="4841" w:type="dxa"/>
          </w:tcPr>
          <w:p w14:paraId="7D7B69CB"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 xml:space="preserve">Lungimea totala a podului: </w:t>
            </w:r>
            <w:r w:rsidRPr="00156279">
              <w:rPr>
                <w:rFonts w:ascii="Times New Roman" w:hAnsi="Times New Roman" w:cs="Times New Roman"/>
                <w:lang w:val="ro-RO"/>
              </w:rPr>
              <w:tab/>
            </w:r>
          </w:p>
        </w:tc>
        <w:tc>
          <w:tcPr>
            <w:tcW w:w="4475" w:type="dxa"/>
          </w:tcPr>
          <w:p w14:paraId="02968FE7"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17.10 m</w:t>
            </w:r>
          </w:p>
        </w:tc>
      </w:tr>
      <w:tr w:rsidR="007249D2" w:rsidRPr="00156279" w14:paraId="5B656B6B" w14:textId="77777777" w:rsidTr="005054E0">
        <w:tc>
          <w:tcPr>
            <w:tcW w:w="4841" w:type="dxa"/>
          </w:tcPr>
          <w:p w14:paraId="6385D812"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lastRenderedPageBreak/>
              <w:t>Infrastructura:</w:t>
            </w:r>
          </w:p>
        </w:tc>
        <w:tc>
          <w:tcPr>
            <w:tcW w:w="4475" w:type="dxa"/>
          </w:tcPr>
          <w:p w14:paraId="20BF0667"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2 culei monolite cu fundare directa</w:t>
            </w:r>
          </w:p>
        </w:tc>
      </w:tr>
      <w:tr w:rsidR="007249D2" w:rsidRPr="00156279" w14:paraId="3EA09FDA" w14:textId="77777777" w:rsidTr="005054E0">
        <w:tc>
          <w:tcPr>
            <w:tcW w:w="4841" w:type="dxa"/>
          </w:tcPr>
          <w:p w14:paraId="5CD6C515"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Oblicitate pod:</w:t>
            </w:r>
          </w:p>
        </w:tc>
        <w:tc>
          <w:tcPr>
            <w:tcW w:w="4475" w:type="dxa"/>
          </w:tcPr>
          <w:p w14:paraId="36538EF8" w14:textId="77777777" w:rsidR="007249D2" w:rsidRPr="00156279" w:rsidRDefault="007249D2" w:rsidP="009F45A1">
            <w:pPr>
              <w:spacing w:after="0"/>
              <w:ind w:firstLine="720"/>
              <w:jc w:val="both"/>
              <w:rPr>
                <w:rFonts w:ascii="Times New Roman" w:hAnsi="Times New Roman" w:cs="Times New Roman"/>
                <w:lang w:val="ro-RO"/>
              </w:rPr>
            </w:pPr>
            <w:r w:rsidRPr="00156279">
              <w:rPr>
                <w:rFonts w:ascii="Times New Roman" w:hAnsi="Times New Roman" w:cs="Times New Roman"/>
                <w:lang w:val="ro-RO"/>
              </w:rPr>
              <w:t>Fără oblicitate</w:t>
            </w:r>
          </w:p>
        </w:tc>
      </w:tr>
    </w:tbl>
    <w:p w14:paraId="33214D48" w14:textId="77777777" w:rsidR="007249D2" w:rsidRPr="00156279" w:rsidRDefault="007249D2" w:rsidP="009F45A1">
      <w:pPr>
        <w:spacing w:after="0"/>
        <w:jc w:val="both"/>
        <w:rPr>
          <w:rFonts w:ascii="Times New Roman" w:hAnsi="Times New Roman"/>
          <w:sz w:val="24"/>
          <w:szCs w:val="24"/>
          <w:lang w:val="ro-RO" w:eastAsia="fr-FR"/>
        </w:rPr>
      </w:pPr>
    </w:p>
    <w:p w14:paraId="1F9E89E4" w14:textId="77777777" w:rsidR="007249D2" w:rsidRPr="00156279" w:rsidRDefault="007249D2" w:rsidP="003B2187">
      <w:pPr>
        <w:pStyle w:val="STANDARD"/>
        <w:numPr>
          <w:ilvl w:val="0"/>
          <w:numId w:val="29"/>
        </w:numPr>
        <w:rPr>
          <w:lang w:val="ro-RO"/>
        </w:rPr>
      </w:pPr>
      <w:r w:rsidRPr="00156279">
        <w:rPr>
          <w:b/>
          <w:bCs/>
          <w:i/>
          <w:iCs/>
          <w:lang w:val="ro-RO"/>
        </w:rPr>
        <w:t>Structura de rezistenta a suprastructurii (Tablier):</w:t>
      </w:r>
      <w:r w:rsidRPr="00156279">
        <w:rPr>
          <w:b/>
          <w:bCs/>
          <w:lang w:val="ro-RO"/>
        </w:rPr>
        <w:t xml:space="preserve"> </w:t>
      </w:r>
      <w:r w:rsidRPr="00156279">
        <w:rPr>
          <w:lang w:val="ro-RO"/>
        </w:rPr>
        <w:t>Structura compusa otel-beton realizata astfel:</w:t>
      </w:r>
    </w:p>
    <w:p w14:paraId="201CB54A" w14:textId="77777777" w:rsidR="007249D2" w:rsidRPr="00156279" w:rsidRDefault="007249D2" w:rsidP="003B2187">
      <w:pPr>
        <w:pStyle w:val="STANDARD"/>
        <w:numPr>
          <w:ilvl w:val="1"/>
          <w:numId w:val="29"/>
        </w:numPr>
        <w:rPr>
          <w:lang w:val="ro-RO"/>
        </w:rPr>
      </w:pPr>
      <w:r w:rsidRPr="00156279">
        <w:rPr>
          <w:lang w:val="ro-RO"/>
        </w:rPr>
        <w:t>7 grinzi metalice HEA 500 cu lungimea de 16.00m, dispuse la o distanta interax de 70cm</w:t>
      </w:r>
    </w:p>
    <w:p w14:paraId="086399F9" w14:textId="77777777" w:rsidR="007249D2" w:rsidRPr="00156279" w:rsidRDefault="007249D2" w:rsidP="003B2187">
      <w:pPr>
        <w:pStyle w:val="STANDARD"/>
        <w:numPr>
          <w:ilvl w:val="1"/>
          <w:numId w:val="29"/>
        </w:numPr>
        <w:rPr>
          <w:lang w:val="ro-RO"/>
        </w:rPr>
      </w:pPr>
      <w:r w:rsidRPr="00156279">
        <w:rPr>
          <w:lang w:val="ro-RO"/>
        </w:rPr>
        <w:t>6 rânduri de predale prefabricate din beton armat 0.60x1.00x0.07m</w:t>
      </w:r>
    </w:p>
    <w:p w14:paraId="7016A0DF" w14:textId="77777777" w:rsidR="007249D2" w:rsidRPr="00156279" w:rsidRDefault="007249D2" w:rsidP="003B2187">
      <w:pPr>
        <w:pStyle w:val="STANDARD"/>
        <w:numPr>
          <w:ilvl w:val="1"/>
          <w:numId w:val="29"/>
        </w:numPr>
        <w:rPr>
          <w:lang w:val="ro-RO"/>
        </w:rPr>
      </w:pPr>
      <w:r w:rsidRPr="00156279">
        <w:rPr>
          <w:lang w:val="ro-RO"/>
        </w:rPr>
        <w:t>Beton armat C35/45 realizat intre grinzile metalice precum si deasupra acestora cu cel puțin 10 cm. Dala din beton armat se va realiza in profilul proiectat al podului in dreptul partii carosabile (profil cu pantă unică) cu panta de 2.50%</w:t>
      </w:r>
    </w:p>
    <w:p w14:paraId="2F268CCA" w14:textId="77777777" w:rsidR="007249D2" w:rsidRPr="00156279" w:rsidRDefault="007249D2" w:rsidP="003B2187">
      <w:pPr>
        <w:pStyle w:val="STANDARD"/>
        <w:numPr>
          <w:ilvl w:val="0"/>
          <w:numId w:val="29"/>
        </w:numPr>
        <w:rPr>
          <w:lang w:val="ro-RO"/>
        </w:rPr>
      </w:pPr>
      <w:r w:rsidRPr="00156279">
        <w:rPr>
          <w:b/>
          <w:bCs/>
          <w:i/>
          <w:iCs/>
          <w:lang w:val="ro-RO"/>
        </w:rPr>
        <w:t xml:space="preserve">Infrastructura podului: </w:t>
      </w:r>
      <w:r w:rsidRPr="00156279">
        <w:rPr>
          <w:lang w:val="ro-RO"/>
        </w:rPr>
        <w:t>Se va realiza prin intermediul a doua culei cu următoarele caracteristici:</w:t>
      </w:r>
    </w:p>
    <w:p w14:paraId="74F3EBEF" w14:textId="77777777" w:rsidR="007249D2" w:rsidRPr="00156279" w:rsidRDefault="007249D2" w:rsidP="003B2187">
      <w:pPr>
        <w:pStyle w:val="STANDARD"/>
        <w:numPr>
          <w:ilvl w:val="1"/>
          <w:numId w:val="29"/>
        </w:numPr>
        <w:rPr>
          <w:lang w:val="ro-RO"/>
        </w:rPr>
      </w:pPr>
      <w:r w:rsidRPr="00156279">
        <w:rPr>
          <w:lang w:val="ro-RO"/>
        </w:rPr>
        <w:t>Fundație directă realizată din 2 blocuri de beton astfel: 1 bloc din beton C20/25 l x h 3.00 x 1.75m și 1 bloc din beton C25/30 l x h 2.40 x 1.50m.</w:t>
      </w:r>
    </w:p>
    <w:p w14:paraId="4CAF25C3" w14:textId="77777777" w:rsidR="007249D2" w:rsidRPr="00156279" w:rsidRDefault="007249D2" w:rsidP="003B2187">
      <w:pPr>
        <w:pStyle w:val="STANDARD"/>
        <w:numPr>
          <w:ilvl w:val="1"/>
          <w:numId w:val="29"/>
        </w:numPr>
        <w:rPr>
          <w:lang w:val="ro-RO"/>
        </w:rPr>
      </w:pPr>
      <w:r w:rsidRPr="00156279">
        <w:rPr>
          <w:lang w:val="ro-RO"/>
        </w:rPr>
        <w:t>Elevația culeei va fi realizată din beton C30/37, armat cu bare din oțel B500S.</w:t>
      </w:r>
    </w:p>
    <w:p w14:paraId="76488014" w14:textId="77777777" w:rsidR="007249D2" w:rsidRPr="00156279" w:rsidRDefault="007249D2" w:rsidP="003B2187">
      <w:pPr>
        <w:pStyle w:val="STANDARD"/>
        <w:numPr>
          <w:ilvl w:val="1"/>
          <w:numId w:val="29"/>
        </w:numPr>
        <w:rPr>
          <w:lang w:val="ro-RO"/>
        </w:rPr>
      </w:pPr>
      <w:r w:rsidRPr="00156279">
        <w:rPr>
          <w:lang w:val="ro-RO"/>
        </w:rPr>
        <w:t>Bancheta de rezemare + zid de garda din beton armat C35/45.</w:t>
      </w:r>
    </w:p>
    <w:p w14:paraId="56668217" w14:textId="77777777" w:rsidR="007249D2" w:rsidRPr="00156279" w:rsidRDefault="007249D2" w:rsidP="009F45A1">
      <w:pPr>
        <w:pStyle w:val="STANDARD"/>
        <w:ind w:firstLine="709"/>
        <w:rPr>
          <w:lang w:val="ro-RO"/>
        </w:rPr>
      </w:pPr>
      <w:r w:rsidRPr="00156279">
        <w:rPr>
          <w:lang w:val="ro-RO"/>
        </w:rPr>
        <w:t>In spatele culeelor se va realiza dren din piatra bruta care va fi învelita într-un filtru din geotextil.</w:t>
      </w:r>
    </w:p>
    <w:p w14:paraId="35998BE4" w14:textId="77777777" w:rsidR="007249D2" w:rsidRPr="00156279" w:rsidRDefault="007249D2" w:rsidP="003B2187">
      <w:pPr>
        <w:pStyle w:val="STANDARD"/>
        <w:numPr>
          <w:ilvl w:val="0"/>
          <w:numId w:val="29"/>
        </w:numPr>
        <w:rPr>
          <w:b/>
          <w:bCs/>
          <w:i/>
          <w:iCs/>
          <w:lang w:val="ro-RO"/>
        </w:rPr>
      </w:pPr>
      <w:r w:rsidRPr="00156279">
        <w:rPr>
          <w:b/>
          <w:bCs/>
          <w:i/>
          <w:iCs/>
          <w:lang w:val="ro-RO"/>
        </w:rPr>
        <w:t>Racordări cu malurile si cu străzile adiacente:</w:t>
      </w:r>
    </w:p>
    <w:p w14:paraId="5E987401" w14:textId="77777777" w:rsidR="007249D2" w:rsidRPr="00156279" w:rsidRDefault="007249D2" w:rsidP="003B2187">
      <w:pPr>
        <w:pStyle w:val="STANDARD"/>
        <w:numPr>
          <w:ilvl w:val="1"/>
          <w:numId w:val="29"/>
        </w:numPr>
        <w:rPr>
          <w:lang w:val="ro-RO"/>
        </w:rPr>
      </w:pPr>
      <w:r w:rsidRPr="00156279">
        <w:rPr>
          <w:lang w:val="ro-RO"/>
        </w:rPr>
        <w:t xml:space="preserve"> In lungul cursului de apa podul se va racorda la malurile existente prin intermediul unor aripi din beton armat care vor avea următoarele lungimi:</w:t>
      </w:r>
    </w:p>
    <w:p w14:paraId="19A743D3" w14:textId="77777777" w:rsidR="007249D2" w:rsidRPr="00156279" w:rsidRDefault="007249D2" w:rsidP="003B2187">
      <w:pPr>
        <w:pStyle w:val="STANDARD"/>
        <w:numPr>
          <w:ilvl w:val="2"/>
          <w:numId w:val="29"/>
        </w:numPr>
        <w:rPr>
          <w:lang w:val="ro-RO"/>
        </w:rPr>
      </w:pPr>
      <w:r w:rsidRPr="00156279">
        <w:rPr>
          <w:lang w:val="ro-RO"/>
        </w:rPr>
        <w:t>Amonte mal stâng: L1=8.00m;</w:t>
      </w:r>
    </w:p>
    <w:p w14:paraId="40E1B9FD" w14:textId="77777777" w:rsidR="007249D2" w:rsidRPr="00156279" w:rsidRDefault="007249D2" w:rsidP="003B2187">
      <w:pPr>
        <w:pStyle w:val="STANDARD"/>
        <w:numPr>
          <w:ilvl w:val="2"/>
          <w:numId w:val="29"/>
        </w:numPr>
        <w:rPr>
          <w:lang w:val="ro-RO"/>
        </w:rPr>
      </w:pPr>
      <w:r w:rsidRPr="00156279">
        <w:rPr>
          <w:lang w:val="ro-RO"/>
        </w:rPr>
        <w:t>Amonte mal drept: L2=8.00m;</w:t>
      </w:r>
    </w:p>
    <w:p w14:paraId="2EA8EB90" w14:textId="77777777" w:rsidR="007249D2" w:rsidRPr="00156279" w:rsidRDefault="007249D2" w:rsidP="003B2187">
      <w:pPr>
        <w:pStyle w:val="STANDARD"/>
        <w:numPr>
          <w:ilvl w:val="2"/>
          <w:numId w:val="29"/>
        </w:numPr>
        <w:rPr>
          <w:lang w:val="ro-RO"/>
        </w:rPr>
      </w:pPr>
      <w:r w:rsidRPr="00156279">
        <w:rPr>
          <w:lang w:val="ro-RO"/>
        </w:rPr>
        <w:t>Aval mal stâng: L3=4.00m ;</w:t>
      </w:r>
    </w:p>
    <w:p w14:paraId="2161C62F" w14:textId="77777777" w:rsidR="007249D2" w:rsidRPr="00156279" w:rsidRDefault="007249D2" w:rsidP="003B2187">
      <w:pPr>
        <w:pStyle w:val="STANDARD"/>
        <w:numPr>
          <w:ilvl w:val="2"/>
          <w:numId w:val="29"/>
        </w:numPr>
        <w:rPr>
          <w:lang w:val="ro-RO"/>
        </w:rPr>
      </w:pPr>
      <w:r w:rsidRPr="00156279">
        <w:rPr>
          <w:lang w:val="ro-RO"/>
        </w:rPr>
        <w:t>Aval mal drept: L4=16.00m.</w:t>
      </w:r>
    </w:p>
    <w:p w14:paraId="3EFCCEDE" w14:textId="77777777" w:rsidR="007249D2" w:rsidRPr="00156279" w:rsidRDefault="007249D2" w:rsidP="003B2187">
      <w:pPr>
        <w:pStyle w:val="STANDARD"/>
        <w:numPr>
          <w:ilvl w:val="1"/>
          <w:numId w:val="29"/>
        </w:numPr>
        <w:rPr>
          <w:lang w:val="ro-RO"/>
        </w:rPr>
      </w:pPr>
      <w:r w:rsidRPr="00156279">
        <w:rPr>
          <w:lang w:val="ro-RO"/>
        </w:rPr>
        <w:t>Pe rampele de acces, în spatele zidurilor de gardă ale culeelor se va realiza un strat din agregate naturale stabilizate cu ciment cu o grosime de 0.50m și o lățime de 2.50m, peste care se vor așterne straturile din mixturi asfaltice.</w:t>
      </w:r>
    </w:p>
    <w:p w14:paraId="0398F3AB" w14:textId="77777777" w:rsidR="007249D2" w:rsidRPr="00156279" w:rsidRDefault="007249D2" w:rsidP="003B2187">
      <w:pPr>
        <w:pStyle w:val="STANDARD"/>
        <w:numPr>
          <w:ilvl w:val="1"/>
          <w:numId w:val="29"/>
        </w:numPr>
        <w:rPr>
          <w:lang w:val="ro-RO"/>
        </w:rPr>
      </w:pPr>
      <w:r w:rsidRPr="00156279">
        <w:rPr>
          <w:lang w:val="ro-RO"/>
        </w:rPr>
        <w:t>Rampele de acces pe pod se vor realiza cu următorul sistem rutier in partea carosabila:</w:t>
      </w:r>
    </w:p>
    <w:p w14:paraId="1DC89282" w14:textId="77777777" w:rsidR="007249D2" w:rsidRPr="00156279" w:rsidRDefault="007249D2" w:rsidP="003B2187">
      <w:pPr>
        <w:pStyle w:val="STANDARD"/>
        <w:numPr>
          <w:ilvl w:val="2"/>
          <w:numId w:val="29"/>
        </w:numPr>
        <w:rPr>
          <w:lang w:val="ro-RO"/>
        </w:rPr>
      </w:pPr>
      <w:r w:rsidRPr="00156279">
        <w:rPr>
          <w:lang w:val="ro-RO"/>
        </w:rPr>
        <w:t>4 cm strat de uzura BA16</w:t>
      </w:r>
    </w:p>
    <w:p w14:paraId="32A93F39" w14:textId="77777777" w:rsidR="007249D2" w:rsidRPr="00156279" w:rsidRDefault="007249D2" w:rsidP="003B2187">
      <w:pPr>
        <w:pStyle w:val="STANDARD"/>
        <w:numPr>
          <w:ilvl w:val="2"/>
          <w:numId w:val="29"/>
        </w:numPr>
        <w:rPr>
          <w:lang w:val="ro-RO"/>
        </w:rPr>
      </w:pPr>
      <w:r w:rsidRPr="00156279">
        <w:rPr>
          <w:lang w:val="ro-RO"/>
        </w:rPr>
        <w:t>6 cm strat de legătura BAD22.4</w:t>
      </w:r>
    </w:p>
    <w:p w14:paraId="21EB37D0" w14:textId="77777777" w:rsidR="007249D2" w:rsidRPr="00156279" w:rsidRDefault="007249D2" w:rsidP="003B2187">
      <w:pPr>
        <w:pStyle w:val="STANDARD"/>
        <w:numPr>
          <w:ilvl w:val="2"/>
          <w:numId w:val="29"/>
        </w:numPr>
        <w:rPr>
          <w:lang w:val="ro-RO"/>
        </w:rPr>
      </w:pPr>
      <w:r w:rsidRPr="00156279">
        <w:rPr>
          <w:lang w:val="ro-RO"/>
        </w:rPr>
        <w:t>20 cm strat de bază din agregate naturale stabilizate cu ciment;</w:t>
      </w:r>
    </w:p>
    <w:p w14:paraId="57C8F2B0" w14:textId="77777777" w:rsidR="007249D2" w:rsidRPr="00156279" w:rsidRDefault="007249D2" w:rsidP="003B2187">
      <w:pPr>
        <w:pStyle w:val="STANDARD"/>
        <w:numPr>
          <w:ilvl w:val="2"/>
          <w:numId w:val="29"/>
        </w:numPr>
        <w:rPr>
          <w:lang w:val="ro-RO"/>
        </w:rPr>
      </w:pPr>
      <w:r w:rsidRPr="00156279">
        <w:rPr>
          <w:lang w:val="ro-RO"/>
        </w:rPr>
        <w:t>30 cm strat de fundație din balast;</w:t>
      </w:r>
    </w:p>
    <w:p w14:paraId="531338C1" w14:textId="77777777" w:rsidR="007249D2" w:rsidRPr="00156279" w:rsidRDefault="007249D2" w:rsidP="003B2187">
      <w:pPr>
        <w:pStyle w:val="STANDARD"/>
        <w:numPr>
          <w:ilvl w:val="2"/>
          <w:numId w:val="29"/>
        </w:numPr>
        <w:rPr>
          <w:lang w:val="ro-RO"/>
        </w:rPr>
      </w:pPr>
      <w:r w:rsidRPr="00156279">
        <w:rPr>
          <w:lang w:val="ro-RO"/>
        </w:rPr>
        <w:t>Umplutura din materiale locale corespunzătoare pentru umpluturi.</w:t>
      </w:r>
    </w:p>
    <w:p w14:paraId="237536C1" w14:textId="77777777" w:rsidR="007249D2" w:rsidRPr="00156279" w:rsidRDefault="007249D2" w:rsidP="003B2187">
      <w:pPr>
        <w:pStyle w:val="STANDARD"/>
        <w:numPr>
          <w:ilvl w:val="1"/>
          <w:numId w:val="29"/>
        </w:numPr>
        <w:rPr>
          <w:lang w:val="ro-RO"/>
        </w:rPr>
      </w:pPr>
      <w:r w:rsidRPr="00156279">
        <w:rPr>
          <w:lang w:val="ro-RO"/>
        </w:rPr>
        <w:t>În zonele în care sistemul rutier nu va fi afectat de realizarea lucrărilor, se vor freza 4-10 cm straturile de mixturi asfaltice existente și se vor așterne cele 2 noi straturi asfaltice pentru aducerea la cotă proiectată.</w:t>
      </w:r>
    </w:p>
    <w:p w14:paraId="62C26081" w14:textId="77777777" w:rsidR="007249D2" w:rsidRPr="00156279" w:rsidRDefault="007249D2" w:rsidP="003B2187">
      <w:pPr>
        <w:pStyle w:val="STANDARD"/>
        <w:numPr>
          <w:ilvl w:val="1"/>
          <w:numId w:val="29"/>
        </w:numPr>
        <w:rPr>
          <w:lang w:val="ro-RO"/>
        </w:rPr>
      </w:pPr>
      <w:r w:rsidRPr="00156279">
        <w:rPr>
          <w:lang w:val="ro-RO"/>
        </w:rPr>
        <w:t>Pe malul stâng amonte, se va realiza o platformă asfaltată cu următorul sistem rutier :</w:t>
      </w:r>
    </w:p>
    <w:p w14:paraId="55FD1F43" w14:textId="77777777" w:rsidR="007249D2" w:rsidRPr="00156279" w:rsidRDefault="007249D2" w:rsidP="003B2187">
      <w:pPr>
        <w:pStyle w:val="STANDARD"/>
        <w:numPr>
          <w:ilvl w:val="2"/>
          <w:numId w:val="29"/>
        </w:numPr>
        <w:rPr>
          <w:lang w:val="ro-RO"/>
        </w:rPr>
      </w:pPr>
      <w:r w:rsidRPr="00156279">
        <w:rPr>
          <w:lang w:val="ro-RO"/>
        </w:rPr>
        <w:t>4 cm strat de uzura BA16</w:t>
      </w:r>
    </w:p>
    <w:p w14:paraId="6AA5247B" w14:textId="77777777" w:rsidR="007249D2" w:rsidRPr="00156279" w:rsidRDefault="007249D2" w:rsidP="003B2187">
      <w:pPr>
        <w:pStyle w:val="STANDARD"/>
        <w:numPr>
          <w:ilvl w:val="2"/>
          <w:numId w:val="29"/>
        </w:numPr>
        <w:rPr>
          <w:lang w:val="ro-RO"/>
        </w:rPr>
      </w:pPr>
      <w:r w:rsidRPr="00156279">
        <w:rPr>
          <w:lang w:val="ro-RO"/>
        </w:rPr>
        <w:t>6 cm strat de legătura BAD22.4</w:t>
      </w:r>
    </w:p>
    <w:p w14:paraId="5C756609" w14:textId="77777777" w:rsidR="007249D2" w:rsidRPr="00156279" w:rsidRDefault="007249D2" w:rsidP="003B2187">
      <w:pPr>
        <w:pStyle w:val="STANDARD"/>
        <w:numPr>
          <w:ilvl w:val="2"/>
          <w:numId w:val="29"/>
        </w:numPr>
        <w:rPr>
          <w:lang w:val="ro-RO"/>
        </w:rPr>
      </w:pPr>
      <w:r w:rsidRPr="00156279">
        <w:rPr>
          <w:lang w:val="ro-RO"/>
        </w:rPr>
        <w:t>15 cm strat de bază din agregate naturale stabilizate cu ciment;</w:t>
      </w:r>
    </w:p>
    <w:p w14:paraId="1ED861EE" w14:textId="77777777" w:rsidR="007249D2" w:rsidRPr="00156279" w:rsidRDefault="007249D2" w:rsidP="003B2187">
      <w:pPr>
        <w:pStyle w:val="STANDARD"/>
        <w:numPr>
          <w:ilvl w:val="2"/>
          <w:numId w:val="29"/>
        </w:numPr>
        <w:rPr>
          <w:lang w:val="ro-RO"/>
        </w:rPr>
      </w:pPr>
      <w:r w:rsidRPr="00156279">
        <w:rPr>
          <w:lang w:val="ro-RO"/>
        </w:rPr>
        <w:t>Pietruire existentă.</w:t>
      </w:r>
    </w:p>
    <w:p w14:paraId="6E31A832" w14:textId="77777777" w:rsidR="007249D2" w:rsidRPr="00156279" w:rsidRDefault="007249D2" w:rsidP="003B2187">
      <w:pPr>
        <w:pStyle w:val="STANDARD"/>
        <w:numPr>
          <w:ilvl w:val="1"/>
          <w:numId w:val="29"/>
        </w:numPr>
        <w:rPr>
          <w:lang w:val="ro-RO"/>
        </w:rPr>
      </w:pPr>
      <w:r w:rsidRPr="00156279">
        <w:rPr>
          <w:lang w:val="ro-RO"/>
        </w:rPr>
        <w:t>Trotuarul existent pe malul drept se va racorda la trotuarul podului și se va realiza din materiale similare, și anume:</w:t>
      </w:r>
    </w:p>
    <w:p w14:paraId="020E83F9" w14:textId="77777777" w:rsidR="007249D2" w:rsidRPr="00156279" w:rsidRDefault="007249D2" w:rsidP="003B2187">
      <w:pPr>
        <w:pStyle w:val="STANDARD"/>
        <w:numPr>
          <w:ilvl w:val="2"/>
          <w:numId w:val="29"/>
        </w:numPr>
        <w:rPr>
          <w:lang w:val="ro-RO"/>
        </w:rPr>
      </w:pPr>
      <w:r w:rsidRPr="00156279">
        <w:rPr>
          <w:lang w:val="ro-RO"/>
        </w:rPr>
        <w:t>3 cm strat de uzura BA8</w:t>
      </w:r>
    </w:p>
    <w:p w14:paraId="01E99A0A" w14:textId="77777777" w:rsidR="007249D2" w:rsidRPr="00156279" w:rsidRDefault="007249D2" w:rsidP="003B2187">
      <w:pPr>
        <w:pStyle w:val="STANDARD"/>
        <w:numPr>
          <w:ilvl w:val="2"/>
          <w:numId w:val="29"/>
        </w:numPr>
        <w:rPr>
          <w:lang w:val="ro-RO"/>
        </w:rPr>
      </w:pPr>
      <w:r w:rsidRPr="00156279">
        <w:rPr>
          <w:lang w:val="ro-RO"/>
        </w:rPr>
        <w:t>10 cm strat din beton C12/15</w:t>
      </w:r>
    </w:p>
    <w:p w14:paraId="79C7160C" w14:textId="77777777" w:rsidR="007249D2" w:rsidRPr="00156279" w:rsidRDefault="007249D2" w:rsidP="003B2187">
      <w:pPr>
        <w:pStyle w:val="STANDARD"/>
        <w:numPr>
          <w:ilvl w:val="2"/>
          <w:numId w:val="29"/>
        </w:numPr>
        <w:rPr>
          <w:lang w:val="ro-RO"/>
        </w:rPr>
      </w:pPr>
      <w:r w:rsidRPr="00156279">
        <w:rPr>
          <w:lang w:val="ro-RO"/>
        </w:rPr>
        <w:t>10 cm strat de fundație din balast;</w:t>
      </w:r>
    </w:p>
    <w:p w14:paraId="65A5C5D6" w14:textId="77777777" w:rsidR="007249D2" w:rsidRPr="00156279" w:rsidRDefault="007249D2" w:rsidP="003B2187">
      <w:pPr>
        <w:pStyle w:val="STANDARD"/>
        <w:numPr>
          <w:ilvl w:val="1"/>
          <w:numId w:val="29"/>
        </w:numPr>
        <w:rPr>
          <w:lang w:val="ro-RO"/>
        </w:rPr>
      </w:pPr>
      <w:r w:rsidRPr="00156279">
        <w:rPr>
          <w:lang w:val="ro-RO"/>
        </w:rPr>
        <w:t>Scurgerea apelor in zona rampelor se va realiza prin intermediul unor guri de scurgere cu grătare metalice dispuse in punctele de minim care vor deversa prin aripile podului. De asemenea, se va asigura descărcarea rigolei carosabile existente pe malul stâng amonte cu ajutorul unui tub corugat Dn400mm.</w:t>
      </w:r>
    </w:p>
    <w:p w14:paraId="23A38247" w14:textId="77777777" w:rsidR="007249D2" w:rsidRPr="00156279" w:rsidRDefault="007249D2" w:rsidP="003B2187">
      <w:pPr>
        <w:pStyle w:val="STANDARD"/>
        <w:numPr>
          <w:ilvl w:val="1"/>
          <w:numId w:val="29"/>
        </w:numPr>
        <w:rPr>
          <w:lang w:val="ro-RO"/>
        </w:rPr>
      </w:pPr>
      <w:r w:rsidRPr="00156279">
        <w:rPr>
          <w:lang w:val="ro-RO"/>
        </w:rPr>
        <w:lastRenderedPageBreak/>
        <w:t>Se va monta parapet metalic tip N2 pe aripile podului și pe rampe cf. Plan de situație.</w:t>
      </w:r>
    </w:p>
    <w:p w14:paraId="52C9A7F9" w14:textId="77777777" w:rsidR="007249D2" w:rsidRPr="00156279" w:rsidRDefault="007249D2" w:rsidP="003B2187">
      <w:pPr>
        <w:pStyle w:val="STANDARD"/>
        <w:numPr>
          <w:ilvl w:val="1"/>
          <w:numId w:val="29"/>
        </w:numPr>
        <w:rPr>
          <w:lang w:val="ro-RO"/>
        </w:rPr>
      </w:pPr>
      <w:r w:rsidRPr="00156279">
        <w:rPr>
          <w:lang w:val="ro-RO"/>
        </w:rPr>
        <w:t>Se va realiza semnalizarea rutieră.</w:t>
      </w:r>
    </w:p>
    <w:p w14:paraId="1D3DCE8E" w14:textId="77777777" w:rsidR="007249D2" w:rsidRPr="00156279" w:rsidRDefault="007249D2" w:rsidP="003B2187">
      <w:pPr>
        <w:pStyle w:val="STANDARD"/>
        <w:numPr>
          <w:ilvl w:val="0"/>
          <w:numId w:val="29"/>
        </w:numPr>
        <w:rPr>
          <w:b/>
          <w:bCs/>
          <w:i/>
          <w:iCs/>
          <w:lang w:val="ro-RO"/>
        </w:rPr>
      </w:pPr>
      <w:r w:rsidRPr="00156279">
        <w:rPr>
          <w:b/>
          <w:bCs/>
          <w:i/>
          <w:iCs/>
          <w:lang w:val="ro-RO"/>
        </w:rPr>
        <w:t>Amenajare albie:</w:t>
      </w:r>
    </w:p>
    <w:p w14:paraId="6729E1EB" w14:textId="77777777" w:rsidR="007249D2" w:rsidRPr="00156279" w:rsidRDefault="007249D2" w:rsidP="003B2187">
      <w:pPr>
        <w:pStyle w:val="STANDARD"/>
        <w:numPr>
          <w:ilvl w:val="1"/>
          <w:numId w:val="29"/>
        </w:numPr>
        <w:rPr>
          <w:lang w:val="ro-RO"/>
        </w:rPr>
      </w:pPr>
      <w:r w:rsidRPr="00156279">
        <w:rPr>
          <w:lang w:val="ro-RO"/>
        </w:rPr>
        <w:t>Se vor realiza aripi din beton armat cu o înălțime a elevațiilor de 3.00 m, amonte și aval pe ambele maluri.</w:t>
      </w:r>
    </w:p>
    <w:p w14:paraId="4CCCE763" w14:textId="77777777" w:rsidR="007249D2" w:rsidRPr="00156279" w:rsidRDefault="007249D2" w:rsidP="003B2187">
      <w:pPr>
        <w:pStyle w:val="STANDARD"/>
        <w:numPr>
          <w:ilvl w:val="1"/>
          <w:numId w:val="29"/>
        </w:numPr>
        <w:rPr>
          <w:lang w:val="ro-RO"/>
        </w:rPr>
      </w:pPr>
      <w:r w:rsidRPr="00156279">
        <w:rPr>
          <w:lang w:val="ro-RO"/>
        </w:rPr>
        <w:t>Pentru a proteja fundațiile culeelor și ale aripilor de afuierile rezultate la debite mari, se va realiza un pereu din piatra brută cu beton cu grosimea de 25 cm dispuse pe un strat de balast de 15 cm pe o lungime totala (inclusiv sub pod) de: 30.70m</w:t>
      </w:r>
    </w:p>
    <w:p w14:paraId="6BD593D5" w14:textId="77777777" w:rsidR="007249D2" w:rsidRPr="00156279" w:rsidRDefault="007249D2" w:rsidP="003B2187">
      <w:pPr>
        <w:pStyle w:val="STANDARD"/>
        <w:numPr>
          <w:ilvl w:val="1"/>
          <w:numId w:val="29"/>
        </w:numPr>
        <w:rPr>
          <w:lang w:val="ro-RO"/>
        </w:rPr>
      </w:pPr>
      <w:r w:rsidRPr="00156279">
        <w:rPr>
          <w:lang w:val="ro-RO"/>
        </w:rPr>
        <w:t>In amonte si aval de pereu se vor realiza pinteni din beton cu lățimea de 0.60m si adâncimea de 1.20m, iar in fata pintenilor se vor realiza risberme din piatra bruta.</w:t>
      </w:r>
    </w:p>
    <w:p w14:paraId="7B954E88" w14:textId="77777777" w:rsidR="007249D2" w:rsidRPr="00156279" w:rsidRDefault="007249D2" w:rsidP="003B2187">
      <w:pPr>
        <w:pStyle w:val="STANDARD"/>
        <w:numPr>
          <w:ilvl w:val="1"/>
          <w:numId w:val="29"/>
        </w:numPr>
        <w:rPr>
          <w:lang w:val="ro-RO"/>
        </w:rPr>
      </w:pPr>
      <w:r w:rsidRPr="00156279">
        <w:rPr>
          <w:lang w:val="ro-RO"/>
        </w:rPr>
        <w:t>Pentru protecția zidului de sprijin existent pe stradă pe malul stâng în aval de pod, se va realiza o grindă din beton armat C25/30 cu o lățime de 0.60m și o adâncime de 1.20m în fața fundațiilor existente pe o lungime totală de 40.00m. Aceasta se va executa tronsonat.</w:t>
      </w:r>
    </w:p>
    <w:p w14:paraId="29F2B6DC" w14:textId="77777777" w:rsidR="007249D2" w:rsidRPr="00156279" w:rsidRDefault="007249D2" w:rsidP="003B2187">
      <w:pPr>
        <w:pStyle w:val="STANDARD"/>
        <w:numPr>
          <w:ilvl w:val="1"/>
          <w:numId w:val="29"/>
        </w:numPr>
        <w:rPr>
          <w:lang w:val="ro-RO"/>
        </w:rPr>
      </w:pPr>
      <w:r w:rsidRPr="00156279">
        <w:rPr>
          <w:lang w:val="ro-RO"/>
        </w:rPr>
        <w:t>De asemenea, elevațiile zidului existent se vor cămășui prin torcretare.</w:t>
      </w:r>
    </w:p>
    <w:p w14:paraId="5F5DEEB6" w14:textId="77777777" w:rsidR="007249D2" w:rsidRPr="00156279" w:rsidRDefault="007249D2" w:rsidP="003B2187">
      <w:pPr>
        <w:pStyle w:val="STANDARD"/>
        <w:numPr>
          <w:ilvl w:val="1"/>
          <w:numId w:val="29"/>
        </w:numPr>
        <w:rPr>
          <w:lang w:val="ro-RO"/>
        </w:rPr>
      </w:pPr>
      <w:r w:rsidRPr="00156279">
        <w:rPr>
          <w:lang w:val="ro-RO"/>
        </w:rPr>
        <w:t>La capetele aripilor proiectate pe ambele maluri în amonte și pe malul drept în aval se vor realiza sferturi de con din anrocamente pentru racordarea la taluzul natural.</w:t>
      </w:r>
    </w:p>
    <w:p w14:paraId="319B9F53" w14:textId="77777777" w:rsidR="007249D2" w:rsidRPr="00156279" w:rsidRDefault="007249D2" w:rsidP="003B2187">
      <w:pPr>
        <w:pStyle w:val="STANDARD"/>
        <w:numPr>
          <w:ilvl w:val="1"/>
          <w:numId w:val="29"/>
        </w:numPr>
        <w:rPr>
          <w:lang w:val="ro-RO"/>
        </w:rPr>
      </w:pPr>
      <w:r w:rsidRPr="00156279">
        <w:rPr>
          <w:lang w:val="ro-RO"/>
        </w:rPr>
        <w:t>Albia se va decolmata pe o lungime de cca. 25.00m în amonte și 12.00 m în aval, distanțe măsurate de la pintenii din beton ai pereului.</w:t>
      </w:r>
    </w:p>
    <w:p w14:paraId="3A3BF983" w14:textId="77777777" w:rsidR="007249D2" w:rsidRPr="00156279" w:rsidRDefault="007249D2" w:rsidP="003B2187">
      <w:pPr>
        <w:pStyle w:val="STANDARD"/>
        <w:numPr>
          <w:ilvl w:val="0"/>
          <w:numId w:val="29"/>
        </w:numPr>
        <w:rPr>
          <w:lang w:val="ro-RO"/>
        </w:rPr>
      </w:pPr>
      <w:r w:rsidRPr="00156279">
        <w:rPr>
          <w:b/>
          <w:bCs/>
          <w:i/>
          <w:iCs/>
          <w:lang w:val="ro-RO"/>
        </w:rPr>
        <w:t>Relocare utilități pe pod:</w:t>
      </w:r>
      <w:r w:rsidRPr="00156279">
        <w:rPr>
          <w:lang w:val="ro-RO"/>
        </w:rPr>
        <w:t xml:space="preserve"> Având in vedere obiectul investiției si anume de a realiza un pod nou cu un trotuar respectând normele tehnice in vigoare se impune relocarea/protejarea conductei adiacente podului astfel:</w:t>
      </w:r>
    </w:p>
    <w:p w14:paraId="29DFDF92" w14:textId="77777777" w:rsidR="007249D2" w:rsidRPr="00156279" w:rsidRDefault="007249D2" w:rsidP="003B2187">
      <w:pPr>
        <w:pStyle w:val="STANDARD"/>
        <w:numPr>
          <w:ilvl w:val="2"/>
          <w:numId w:val="29"/>
        </w:numPr>
        <w:rPr>
          <w:lang w:val="ro-RO"/>
        </w:rPr>
      </w:pPr>
      <w:r w:rsidRPr="00156279">
        <w:rPr>
          <w:lang w:val="ro-RO"/>
        </w:rPr>
        <w:t>In perioada de execuție acestea se vor relocat in amonte sau/si aval de pod pentru a permite execuția lucrărilor</w:t>
      </w:r>
    </w:p>
    <w:p w14:paraId="0C90BABC" w14:textId="77777777" w:rsidR="007249D2" w:rsidRPr="00156279" w:rsidRDefault="007249D2" w:rsidP="003B2187">
      <w:pPr>
        <w:pStyle w:val="STANDARD"/>
        <w:numPr>
          <w:ilvl w:val="2"/>
          <w:numId w:val="29"/>
        </w:numPr>
        <w:rPr>
          <w:lang w:val="ro-RO"/>
        </w:rPr>
      </w:pPr>
      <w:r w:rsidRPr="00156279">
        <w:rPr>
          <w:lang w:val="ro-RO"/>
        </w:rPr>
        <w:t>După finalizarea lucrărilor, conducta de gaz se va monta in structura metalica cu protecție inclusa de sub trotuarul amonte care va avea lățimea de 60cm si înălțimea de 43cm.</w:t>
      </w:r>
    </w:p>
    <w:p w14:paraId="275877D8" w14:textId="77777777" w:rsidR="007249D2" w:rsidRPr="00156279" w:rsidRDefault="007249D2" w:rsidP="003B2187">
      <w:pPr>
        <w:pStyle w:val="STANDARD"/>
        <w:numPr>
          <w:ilvl w:val="2"/>
          <w:numId w:val="29"/>
        </w:numPr>
        <w:rPr>
          <w:lang w:val="ro-RO"/>
        </w:rPr>
      </w:pPr>
      <w:r w:rsidRPr="00156279">
        <w:rPr>
          <w:lang w:val="ro-RO"/>
        </w:rPr>
        <w:t>Având in vedere faptul ca prezenta documentație se realizează la faza de SF prin obținerea avizelor de la deținătorii de utilități se vor stabili cu exactitate poziția fiecărei rețele/conducte. Pe baza avizelor se va întocmi proiect de specialitate în vederea realizării relocării conductei de gaz existente.</w:t>
      </w:r>
    </w:p>
    <w:p w14:paraId="07FA6021" w14:textId="77777777" w:rsidR="007249D2" w:rsidRPr="00156279" w:rsidRDefault="007249D2" w:rsidP="003B2187">
      <w:pPr>
        <w:pStyle w:val="STANDARD"/>
        <w:numPr>
          <w:ilvl w:val="0"/>
          <w:numId w:val="29"/>
        </w:numPr>
        <w:rPr>
          <w:b/>
          <w:bCs/>
          <w:i/>
          <w:iCs/>
          <w:lang w:val="ro-RO"/>
        </w:rPr>
      </w:pPr>
      <w:r w:rsidRPr="00156279">
        <w:rPr>
          <w:b/>
          <w:bCs/>
          <w:i/>
          <w:iCs/>
          <w:lang w:val="ro-RO"/>
        </w:rPr>
        <w:t>Lucrări provizorii necesare:</w:t>
      </w:r>
    </w:p>
    <w:p w14:paraId="2B46907B" w14:textId="77777777" w:rsidR="007249D2" w:rsidRPr="00156279" w:rsidRDefault="007249D2" w:rsidP="003B2187">
      <w:pPr>
        <w:pStyle w:val="STANDARD"/>
        <w:numPr>
          <w:ilvl w:val="2"/>
          <w:numId w:val="29"/>
        </w:numPr>
        <w:rPr>
          <w:lang w:val="ro-RO"/>
        </w:rPr>
      </w:pPr>
      <w:r w:rsidRPr="00156279">
        <w:rPr>
          <w:lang w:val="ro-RO"/>
        </w:rPr>
        <w:t>Realizarea unor variante de circulație alternative având in vedere faptul ca singura varianta posibila pentru realizarea investiție este de închiderea traficului in totalitate. Acestea se vor stabili pe baza unui proiect de management al traficului in perioada de execuție a lucrărilor. Pentru realizarea acestei activității se vor obține toate avizele necesare.</w:t>
      </w:r>
    </w:p>
    <w:p w14:paraId="4D2184E4" w14:textId="77777777" w:rsidR="007249D2" w:rsidRPr="00156279" w:rsidRDefault="007249D2" w:rsidP="003B2187">
      <w:pPr>
        <w:pStyle w:val="STANDARD"/>
        <w:numPr>
          <w:ilvl w:val="2"/>
          <w:numId w:val="29"/>
        </w:numPr>
        <w:rPr>
          <w:lang w:val="ro-RO"/>
        </w:rPr>
      </w:pPr>
      <w:r w:rsidRPr="00156279">
        <w:rPr>
          <w:lang w:val="ro-RO"/>
        </w:rPr>
        <w:t>Realizarea unei rampe de acces în albie realizată prin demolarea pereului existent pe malul stâng amonte.</w:t>
      </w:r>
    </w:p>
    <w:p w14:paraId="19F4003D" w14:textId="77777777" w:rsidR="007249D2" w:rsidRPr="00156279" w:rsidRDefault="007249D2" w:rsidP="003B2187">
      <w:pPr>
        <w:pStyle w:val="STANDARD"/>
        <w:numPr>
          <w:ilvl w:val="2"/>
          <w:numId w:val="29"/>
        </w:numPr>
        <w:rPr>
          <w:lang w:val="ro-RO"/>
        </w:rPr>
      </w:pPr>
      <w:r w:rsidRPr="00156279">
        <w:rPr>
          <w:lang w:val="ro-RO"/>
        </w:rPr>
        <w:t>Devierea cursului de apa lângă malul drept când se lucrează pe malul stâng si invers prin realizarea unor umpluturi din materiale locale.</w:t>
      </w:r>
    </w:p>
    <w:p w14:paraId="40B9DCBB" w14:textId="77777777" w:rsidR="007249D2" w:rsidRPr="00156279" w:rsidRDefault="007249D2" w:rsidP="003B2187">
      <w:pPr>
        <w:pStyle w:val="STANDARD"/>
        <w:numPr>
          <w:ilvl w:val="2"/>
          <w:numId w:val="29"/>
        </w:numPr>
        <w:rPr>
          <w:lang w:val="ro-RO"/>
        </w:rPr>
      </w:pPr>
      <w:r w:rsidRPr="00156279">
        <w:rPr>
          <w:lang w:val="ro-RO"/>
        </w:rPr>
        <w:t>Realizarea unei traversări provizorii peste cursul de apa in perioada de execuție care sa permită circulația de pe un mal pe altul a muncitorilor/utilajelor ușoare etc.</w:t>
      </w:r>
    </w:p>
    <w:p w14:paraId="75A7B580" w14:textId="04011EA0" w:rsidR="003C1AA3" w:rsidRPr="00156279" w:rsidRDefault="00865D6C" w:rsidP="009F45A1">
      <w:pPr>
        <w:pStyle w:val="ListParagraph"/>
        <w:spacing w:before="120" w:after="160" w:line="240" w:lineRule="auto"/>
        <w:ind w:left="720"/>
        <w:contextualSpacing/>
        <w:rPr>
          <w:rFonts w:ascii="Times New Roman" w:hAnsi="Times New Roman" w:cs="Times New Roman"/>
          <w:b/>
          <w:bCs/>
          <w:i/>
        </w:rPr>
      </w:pPr>
      <w:r w:rsidRPr="00156279">
        <w:rPr>
          <w:rFonts w:ascii="Times New Roman" w:hAnsi="Times New Roman" w:cs="Times New Roman"/>
          <w:b/>
          <w:bCs/>
          <w:i/>
        </w:rPr>
        <w:t xml:space="preserve">In partea desenata se regasesc plansele </w:t>
      </w:r>
      <w:r w:rsidR="003C1AA3" w:rsidRPr="00156279">
        <w:rPr>
          <w:rFonts w:ascii="Times New Roman" w:hAnsi="Times New Roman" w:cs="Times New Roman"/>
          <w:b/>
          <w:bCs/>
          <w:i/>
        </w:rPr>
        <w:t>cu caracteristicile tehnice ale proiectului.</w:t>
      </w:r>
    </w:p>
    <w:p w14:paraId="7D59EEF4" w14:textId="7F048F03" w:rsidR="00217085" w:rsidRPr="00156279" w:rsidRDefault="00217085" w:rsidP="003B2187">
      <w:pPr>
        <w:pStyle w:val="ListParagraph"/>
        <w:keepNext/>
        <w:numPr>
          <w:ilvl w:val="0"/>
          <w:numId w:val="16"/>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Profilul si capacitatile de productie</w:t>
      </w:r>
    </w:p>
    <w:p w14:paraId="7F122053" w14:textId="32104791" w:rsidR="00217085" w:rsidRPr="00156279" w:rsidRDefault="00217085" w:rsidP="009F45A1">
      <w:pPr>
        <w:pStyle w:val="ListParagraph"/>
        <w:spacing w:after="160" w:line="240" w:lineRule="auto"/>
        <w:ind w:left="720"/>
        <w:contextualSpacing/>
        <w:rPr>
          <w:rFonts w:ascii="Times New Roman" w:hAnsi="Times New Roman" w:cs="Times New Roman"/>
        </w:rPr>
      </w:pPr>
      <w:r w:rsidRPr="00156279">
        <w:rPr>
          <w:rFonts w:ascii="Times New Roman" w:hAnsi="Times New Roman" w:cs="Times New Roman"/>
        </w:rPr>
        <w:t>Nu este cazul</w:t>
      </w:r>
      <w:r w:rsidR="00F854C6" w:rsidRPr="00156279">
        <w:rPr>
          <w:rFonts w:ascii="Times New Roman" w:hAnsi="Times New Roman" w:cs="Times New Roman"/>
        </w:rPr>
        <w:t>.</w:t>
      </w:r>
    </w:p>
    <w:p w14:paraId="756F0D21" w14:textId="36738595" w:rsidR="00217085" w:rsidRPr="00156279" w:rsidRDefault="008A47BE" w:rsidP="003B2187">
      <w:pPr>
        <w:pStyle w:val="ListParagraph"/>
        <w:keepNext/>
        <w:numPr>
          <w:ilvl w:val="0"/>
          <w:numId w:val="16"/>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 xml:space="preserve">Descrierea instalatiei si a fluxurilor tehnologice existente </w:t>
      </w:r>
      <w:r w:rsidR="007561FF" w:rsidRPr="00156279">
        <w:rPr>
          <w:rFonts w:ascii="Times New Roman" w:hAnsi="Times New Roman" w:cs="Times New Roman"/>
          <w:b/>
        </w:rPr>
        <w:t>pe amplasament</w:t>
      </w:r>
    </w:p>
    <w:p w14:paraId="6A1A4A59" w14:textId="487ABFED" w:rsidR="00F854C6" w:rsidRPr="00156279" w:rsidRDefault="00217085" w:rsidP="009F45A1">
      <w:pPr>
        <w:pStyle w:val="ListParagraph"/>
        <w:spacing w:after="160" w:line="240" w:lineRule="auto"/>
        <w:ind w:left="720"/>
        <w:contextualSpacing/>
        <w:rPr>
          <w:rFonts w:ascii="Times New Roman" w:hAnsi="Times New Roman" w:cs="Times New Roman"/>
        </w:rPr>
      </w:pPr>
      <w:r w:rsidRPr="00156279">
        <w:rPr>
          <w:rFonts w:ascii="Times New Roman" w:hAnsi="Times New Roman" w:cs="Times New Roman"/>
        </w:rPr>
        <w:t>Nu este cazul</w:t>
      </w:r>
      <w:r w:rsidR="00F854C6" w:rsidRPr="00156279">
        <w:rPr>
          <w:rFonts w:ascii="Times New Roman" w:hAnsi="Times New Roman" w:cs="Times New Roman"/>
        </w:rPr>
        <w:t>.</w:t>
      </w:r>
    </w:p>
    <w:p w14:paraId="35965C38" w14:textId="40C84DE4" w:rsidR="00F854C6" w:rsidRPr="00156279" w:rsidRDefault="00355F29" w:rsidP="003B2187">
      <w:pPr>
        <w:pStyle w:val="ListParagraph"/>
        <w:keepNext/>
        <w:numPr>
          <w:ilvl w:val="0"/>
          <w:numId w:val="16"/>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lastRenderedPageBreak/>
        <w:t xml:space="preserve">Descrierea proceselor de productie </w:t>
      </w:r>
      <w:r w:rsidR="00061158" w:rsidRPr="00156279">
        <w:rPr>
          <w:rFonts w:ascii="Times New Roman" w:hAnsi="Times New Roman" w:cs="Times New Roman"/>
          <w:b/>
        </w:rPr>
        <w:t>ale proiectului propus, in functie de specificul investitiei</w:t>
      </w:r>
      <w:r w:rsidR="00515212" w:rsidRPr="00156279">
        <w:rPr>
          <w:rFonts w:ascii="Times New Roman" w:hAnsi="Times New Roman" w:cs="Times New Roman"/>
          <w:b/>
        </w:rPr>
        <w:t>, produse si subproduse obtinute, marimea, capacitatea</w:t>
      </w:r>
    </w:p>
    <w:p w14:paraId="2C911E14" w14:textId="77777777" w:rsidR="00515212" w:rsidRPr="00156279" w:rsidRDefault="00F854C6" w:rsidP="009F45A1">
      <w:pPr>
        <w:pStyle w:val="ListParagraph"/>
        <w:spacing w:after="160" w:line="240" w:lineRule="auto"/>
        <w:ind w:left="720"/>
        <w:contextualSpacing/>
        <w:rPr>
          <w:rFonts w:ascii="Times New Roman" w:hAnsi="Times New Roman" w:cs="Times New Roman"/>
        </w:rPr>
      </w:pPr>
      <w:r w:rsidRPr="00156279">
        <w:rPr>
          <w:rFonts w:ascii="Times New Roman" w:hAnsi="Times New Roman" w:cs="Times New Roman"/>
        </w:rPr>
        <w:t>Nu este cazul!</w:t>
      </w:r>
    </w:p>
    <w:p w14:paraId="563BC2B3" w14:textId="2785D412" w:rsidR="00515212" w:rsidRPr="00156279" w:rsidRDefault="005D5051" w:rsidP="003B2187">
      <w:pPr>
        <w:pStyle w:val="ListParagraph"/>
        <w:keepNext/>
        <w:numPr>
          <w:ilvl w:val="0"/>
          <w:numId w:val="16"/>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Materie prime, energie si combustibilii utilizati, cu modul de asigurare a</w:t>
      </w:r>
      <w:r w:rsidR="002872D4" w:rsidRPr="00156279">
        <w:rPr>
          <w:rFonts w:ascii="Times New Roman" w:hAnsi="Times New Roman" w:cs="Times New Roman"/>
          <w:b/>
        </w:rPr>
        <w:t xml:space="preserve"> acestora</w:t>
      </w:r>
    </w:p>
    <w:p w14:paraId="23BD9663" w14:textId="77777777" w:rsidR="00917155" w:rsidRPr="00156279" w:rsidRDefault="00515212" w:rsidP="009F45A1">
      <w:pPr>
        <w:pStyle w:val="ListParagraph"/>
        <w:spacing w:after="160" w:line="240" w:lineRule="auto"/>
        <w:ind w:left="720"/>
        <w:contextualSpacing/>
        <w:rPr>
          <w:rFonts w:ascii="Times New Roman" w:hAnsi="Times New Roman" w:cs="Times New Roman"/>
        </w:rPr>
      </w:pPr>
      <w:r w:rsidRPr="00156279">
        <w:rPr>
          <w:rFonts w:ascii="Times New Roman" w:hAnsi="Times New Roman" w:cs="Times New Roman"/>
        </w:rPr>
        <w:t>Nu este cazul!</w:t>
      </w:r>
    </w:p>
    <w:p w14:paraId="3B3F25F0" w14:textId="3CB1127C" w:rsidR="00917155" w:rsidRPr="00156279" w:rsidRDefault="00917155" w:rsidP="003B2187">
      <w:pPr>
        <w:pStyle w:val="ListParagraph"/>
        <w:keepNext/>
        <w:numPr>
          <w:ilvl w:val="0"/>
          <w:numId w:val="16"/>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 xml:space="preserve">Racordarea la retelele </w:t>
      </w:r>
      <w:r w:rsidR="007E297D" w:rsidRPr="00156279">
        <w:rPr>
          <w:rFonts w:ascii="Times New Roman" w:hAnsi="Times New Roman" w:cs="Times New Roman"/>
          <w:b/>
        </w:rPr>
        <w:t>utilitare existente in zona</w:t>
      </w:r>
    </w:p>
    <w:p w14:paraId="039A6E68" w14:textId="17B6A35E" w:rsidR="00AC3462" w:rsidRPr="00156279" w:rsidRDefault="00AC3462"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Pentru rețele utilitare din zonă nu se vor realiza racorduri noi prin prezentul proiect.</w:t>
      </w:r>
    </w:p>
    <w:p w14:paraId="290193A6" w14:textId="6E6FF772" w:rsidR="007E297D" w:rsidRPr="00156279" w:rsidRDefault="001C4E50" w:rsidP="003B2187">
      <w:pPr>
        <w:pStyle w:val="ListParagraph"/>
        <w:keepNext/>
        <w:numPr>
          <w:ilvl w:val="0"/>
          <w:numId w:val="16"/>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Descrierea lucrarilor de refacere a amplasamentului in zona afectata de executia investitiei</w:t>
      </w:r>
    </w:p>
    <w:p w14:paraId="79A1CC6B" w14:textId="77777777" w:rsidR="004D342A" w:rsidRPr="00156279" w:rsidRDefault="004D342A" w:rsidP="009F45A1">
      <w:pPr>
        <w:ind w:firstLine="360"/>
        <w:jc w:val="both"/>
        <w:rPr>
          <w:rFonts w:ascii="Times New Roman" w:hAnsi="Times New Roman"/>
          <w:sz w:val="24"/>
          <w:szCs w:val="24"/>
          <w:lang w:val="ro-RO"/>
        </w:rPr>
      </w:pPr>
      <w:r w:rsidRPr="00156279">
        <w:rPr>
          <w:rFonts w:ascii="Times New Roman" w:hAnsi="Times New Roman"/>
          <w:sz w:val="24"/>
          <w:szCs w:val="24"/>
          <w:lang w:val="ro-RO"/>
        </w:rPr>
        <w:t>Soluțiile tehnice au fost alese astfel încât să se asigure siguranța, durabilitatea și confortul in exploatare folosind un consum de materiale cât mai redus, cu un impact financiar și asupra mediul cât mai mic.</w:t>
      </w:r>
    </w:p>
    <w:p w14:paraId="4F2C24D9" w14:textId="77777777" w:rsidR="004D342A" w:rsidRPr="00156279" w:rsidRDefault="004D342A" w:rsidP="009F45A1">
      <w:pPr>
        <w:ind w:firstLine="360"/>
        <w:jc w:val="both"/>
        <w:rPr>
          <w:rFonts w:ascii="Times New Roman" w:hAnsi="Times New Roman"/>
          <w:sz w:val="24"/>
          <w:szCs w:val="24"/>
          <w:lang w:val="ro-RO"/>
        </w:rPr>
      </w:pPr>
      <w:r w:rsidRPr="00156279">
        <w:rPr>
          <w:rFonts w:ascii="Times New Roman" w:hAnsi="Times New Roman"/>
          <w:sz w:val="24"/>
          <w:szCs w:val="24"/>
          <w:lang w:val="ro-RO"/>
        </w:rPr>
        <w:t>Toate lucrările se vor realiza cu utilaje moderne astfel încât sursele de apă și mediul înconjurător să fie cât mai puțin afectate.</w:t>
      </w:r>
    </w:p>
    <w:p w14:paraId="65D2D88E" w14:textId="0FFD7D6D" w:rsidR="00E946D7" w:rsidRPr="00156279" w:rsidRDefault="00670743" w:rsidP="003B2187">
      <w:pPr>
        <w:pStyle w:val="ListParagraph"/>
        <w:keepNext/>
        <w:numPr>
          <w:ilvl w:val="0"/>
          <w:numId w:val="16"/>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 xml:space="preserve">Cai noi de acces sau </w:t>
      </w:r>
      <w:r w:rsidR="00512D0C" w:rsidRPr="00156279">
        <w:rPr>
          <w:rFonts w:ascii="Times New Roman" w:hAnsi="Times New Roman" w:cs="Times New Roman"/>
          <w:b/>
        </w:rPr>
        <w:t>schimbari ale acelor existente</w:t>
      </w:r>
    </w:p>
    <w:p w14:paraId="636BF897" w14:textId="0E514184" w:rsidR="00512D0C" w:rsidRPr="00156279" w:rsidRDefault="00E946D7" w:rsidP="009F45A1">
      <w:pPr>
        <w:pStyle w:val="ListParagraph"/>
        <w:spacing w:after="160" w:line="240" w:lineRule="auto"/>
        <w:ind w:left="720"/>
        <w:rPr>
          <w:rFonts w:ascii="Times New Roman" w:hAnsi="Times New Roman" w:cs="Times New Roman"/>
        </w:rPr>
      </w:pPr>
      <w:r w:rsidRPr="00156279">
        <w:rPr>
          <w:rFonts w:ascii="Times New Roman" w:hAnsi="Times New Roman" w:cs="Times New Roman"/>
        </w:rPr>
        <w:t>Nu este cazul</w:t>
      </w:r>
      <w:r w:rsidR="00AC3462" w:rsidRPr="00156279">
        <w:rPr>
          <w:rFonts w:ascii="Times New Roman" w:hAnsi="Times New Roman" w:cs="Times New Roman"/>
        </w:rPr>
        <w:t>, se vor folosi căile de acces existente.</w:t>
      </w:r>
    </w:p>
    <w:p w14:paraId="0C392BC1" w14:textId="3BC3433F" w:rsidR="00A3621C" w:rsidRPr="00156279" w:rsidRDefault="007F340A"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Resurse naturale folosite in constructie si functionare</w:t>
      </w:r>
    </w:p>
    <w:p w14:paraId="092A9C48" w14:textId="24AC79C0" w:rsidR="00A3621C" w:rsidRPr="00156279" w:rsidRDefault="007F340A" w:rsidP="009F45A1">
      <w:pPr>
        <w:pStyle w:val="ListParagraph"/>
        <w:numPr>
          <w:ilvl w:val="0"/>
          <w:numId w:val="11"/>
        </w:numPr>
        <w:spacing w:after="160" w:line="240" w:lineRule="auto"/>
        <w:contextualSpacing/>
        <w:rPr>
          <w:rFonts w:ascii="Times New Roman" w:hAnsi="Times New Roman" w:cs="Times New Roman"/>
        </w:rPr>
      </w:pPr>
      <w:r w:rsidRPr="00156279">
        <w:rPr>
          <w:rFonts w:ascii="Times New Roman" w:hAnsi="Times New Roman" w:cs="Times New Roman"/>
        </w:rPr>
        <w:t>Resurse naturale</w:t>
      </w:r>
      <w:r w:rsidR="00736525" w:rsidRPr="00156279">
        <w:rPr>
          <w:rFonts w:ascii="Times New Roman" w:hAnsi="Times New Roman" w:cs="Times New Roman"/>
        </w:rPr>
        <w:t xml:space="preserve"> folosite in realizarea constructie</w:t>
      </w:r>
      <w:r w:rsidR="0070009A" w:rsidRPr="00156279">
        <w:rPr>
          <w:rFonts w:ascii="Times New Roman" w:hAnsi="Times New Roman" w:cs="Times New Roman"/>
        </w:rPr>
        <w:t>i</w:t>
      </w:r>
      <w:r w:rsidR="00736525" w:rsidRPr="00156279">
        <w:rPr>
          <w:rFonts w:ascii="Times New Roman" w:hAnsi="Times New Roman" w:cs="Times New Roman"/>
        </w:rPr>
        <w:t>:</w:t>
      </w:r>
    </w:p>
    <w:p w14:paraId="189D662D" w14:textId="4BF707C0" w:rsidR="00736525" w:rsidRPr="00156279" w:rsidRDefault="00736525" w:rsidP="009F45A1">
      <w:pPr>
        <w:pStyle w:val="ListParagraph"/>
        <w:numPr>
          <w:ilvl w:val="1"/>
          <w:numId w:val="11"/>
        </w:numPr>
        <w:spacing w:after="160" w:line="240" w:lineRule="auto"/>
        <w:contextualSpacing/>
        <w:rPr>
          <w:rFonts w:ascii="Times New Roman" w:hAnsi="Times New Roman" w:cs="Times New Roman"/>
        </w:rPr>
      </w:pPr>
      <w:r w:rsidRPr="00156279">
        <w:rPr>
          <w:rFonts w:ascii="Times New Roman" w:hAnsi="Times New Roman" w:cs="Times New Roman"/>
        </w:rPr>
        <w:t>Bal</w:t>
      </w:r>
      <w:r w:rsidR="0070009A" w:rsidRPr="00156279">
        <w:rPr>
          <w:rFonts w:ascii="Times New Roman" w:hAnsi="Times New Roman" w:cs="Times New Roman"/>
        </w:rPr>
        <w:t>as</w:t>
      </w:r>
      <w:r w:rsidRPr="00156279">
        <w:rPr>
          <w:rFonts w:ascii="Times New Roman" w:hAnsi="Times New Roman" w:cs="Times New Roman"/>
        </w:rPr>
        <w:t xml:space="preserve">t </w:t>
      </w:r>
    </w:p>
    <w:p w14:paraId="78ABA7D3" w14:textId="20A69FE9" w:rsidR="00736525" w:rsidRPr="00156279" w:rsidRDefault="00736525" w:rsidP="009F45A1">
      <w:pPr>
        <w:pStyle w:val="ListParagraph"/>
        <w:numPr>
          <w:ilvl w:val="1"/>
          <w:numId w:val="11"/>
        </w:numPr>
        <w:spacing w:after="160" w:line="240" w:lineRule="auto"/>
        <w:contextualSpacing/>
        <w:rPr>
          <w:rFonts w:ascii="Times New Roman" w:hAnsi="Times New Roman" w:cs="Times New Roman"/>
        </w:rPr>
      </w:pPr>
      <w:r w:rsidRPr="00156279">
        <w:rPr>
          <w:rFonts w:ascii="Times New Roman" w:hAnsi="Times New Roman" w:cs="Times New Roman"/>
        </w:rPr>
        <w:t>Piatra sparta</w:t>
      </w:r>
    </w:p>
    <w:p w14:paraId="3351743A" w14:textId="30E05085" w:rsidR="00736525" w:rsidRPr="00156279" w:rsidRDefault="00A712CD" w:rsidP="009F45A1">
      <w:pPr>
        <w:pStyle w:val="ListParagraph"/>
        <w:numPr>
          <w:ilvl w:val="1"/>
          <w:numId w:val="11"/>
        </w:numPr>
        <w:spacing w:after="160" w:line="240" w:lineRule="auto"/>
        <w:contextualSpacing/>
        <w:rPr>
          <w:rFonts w:ascii="Times New Roman" w:hAnsi="Times New Roman" w:cs="Times New Roman"/>
        </w:rPr>
      </w:pPr>
      <w:r w:rsidRPr="00156279">
        <w:rPr>
          <w:rFonts w:ascii="Times New Roman" w:hAnsi="Times New Roman" w:cs="Times New Roman"/>
        </w:rPr>
        <w:t>Bitum</w:t>
      </w:r>
    </w:p>
    <w:p w14:paraId="287DCFEA" w14:textId="7A24D5A4" w:rsidR="00A712CD" w:rsidRPr="00156279" w:rsidRDefault="00A73D99" w:rsidP="009F45A1">
      <w:pPr>
        <w:pStyle w:val="ListParagraph"/>
        <w:numPr>
          <w:ilvl w:val="1"/>
          <w:numId w:val="11"/>
        </w:numPr>
        <w:spacing w:after="160" w:line="240" w:lineRule="auto"/>
        <w:contextualSpacing/>
        <w:rPr>
          <w:rFonts w:ascii="Times New Roman" w:hAnsi="Times New Roman" w:cs="Times New Roman"/>
        </w:rPr>
      </w:pPr>
      <w:r w:rsidRPr="00156279">
        <w:rPr>
          <w:rFonts w:ascii="Times New Roman" w:hAnsi="Times New Roman" w:cs="Times New Roman"/>
        </w:rPr>
        <w:t>Ciment</w:t>
      </w:r>
    </w:p>
    <w:p w14:paraId="7224F47A" w14:textId="1004B313" w:rsidR="00A73D99" w:rsidRPr="00156279" w:rsidRDefault="00A73D99" w:rsidP="009F45A1">
      <w:pPr>
        <w:pStyle w:val="ListParagraph"/>
        <w:numPr>
          <w:ilvl w:val="1"/>
          <w:numId w:val="11"/>
        </w:numPr>
        <w:spacing w:after="160" w:line="240" w:lineRule="auto"/>
        <w:contextualSpacing/>
        <w:rPr>
          <w:rFonts w:ascii="Times New Roman" w:hAnsi="Times New Roman" w:cs="Times New Roman"/>
        </w:rPr>
      </w:pPr>
      <w:r w:rsidRPr="00156279">
        <w:rPr>
          <w:rFonts w:ascii="Times New Roman" w:hAnsi="Times New Roman" w:cs="Times New Roman"/>
        </w:rPr>
        <w:t xml:space="preserve">Apa </w:t>
      </w:r>
    </w:p>
    <w:p w14:paraId="51961007" w14:textId="43CFB03E" w:rsidR="00A73D99" w:rsidRPr="00156279" w:rsidRDefault="00A73D99" w:rsidP="009F45A1">
      <w:pPr>
        <w:pStyle w:val="ListParagraph"/>
        <w:numPr>
          <w:ilvl w:val="1"/>
          <w:numId w:val="11"/>
        </w:numPr>
        <w:spacing w:after="160" w:line="240" w:lineRule="auto"/>
        <w:contextualSpacing/>
        <w:rPr>
          <w:rFonts w:ascii="Times New Roman" w:hAnsi="Times New Roman" w:cs="Times New Roman"/>
        </w:rPr>
      </w:pPr>
      <w:r w:rsidRPr="00156279">
        <w:rPr>
          <w:rFonts w:ascii="Times New Roman" w:hAnsi="Times New Roman" w:cs="Times New Roman"/>
        </w:rPr>
        <w:t>Pamant vegetal</w:t>
      </w:r>
    </w:p>
    <w:p w14:paraId="11A90AB3" w14:textId="73B7FD27" w:rsidR="008A7D55" w:rsidRPr="00156279" w:rsidRDefault="008A7D55" w:rsidP="009F45A1">
      <w:pPr>
        <w:pStyle w:val="ListParagraph"/>
        <w:numPr>
          <w:ilvl w:val="1"/>
          <w:numId w:val="11"/>
        </w:numPr>
        <w:spacing w:after="160" w:line="240" w:lineRule="auto"/>
        <w:contextualSpacing/>
        <w:rPr>
          <w:rFonts w:ascii="Times New Roman" w:hAnsi="Times New Roman" w:cs="Times New Roman"/>
        </w:rPr>
      </w:pPr>
      <w:r w:rsidRPr="00156279">
        <w:rPr>
          <w:rFonts w:ascii="Times New Roman" w:hAnsi="Times New Roman" w:cs="Times New Roman"/>
        </w:rPr>
        <w:t>Aditivi si adaosuri</w:t>
      </w:r>
    </w:p>
    <w:p w14:paraId="2CFDDC67" w14:textId="07C77067" w:rsidR="008A7D55" w:rsidRPr="00156279" w:rsidRDefault="008A7D55" w:rsidP="009F45A1">
      <w:pPr>
        <w:pStyle w:val="ListParagraph"/>
        <w:numPr>
          <w:ilvl w:val="0"/>
          <w:numId w:val="11"/>
        </w:numPr>
        <w:spacing w:after="160" w:line="240" w:lineRule="auto"/>
        <w:contextualSpacing/>
        <w:rPr>
          <w:rFonts w:ascii="Times New Roman" w:hAnsi="Times New Roman" w:cs="Times New Roman"/>
        </w:rPr>
      </w:pPr>
      <w:r w:rsidRPr="00156279">
        <w:rPr>
          <w:rFonts w:ascii="Times New Roman" w:hAnsi="Times New Roman" w:cs="Times New Roman"/>
        </w:rPr>
        <w:t xml:space="preserve">Resurse naturale folosite in </w:t>
      </w:r>
      <w:r w:rsidR="0070009A" w:rsidRPr="00156279">
        <w:rPr>
          <w:rFonts w:ascii="Times New Roman" w:hAnsi="Times New Roman" w:cs="Times New Roman"/>
        </w:rPr>
        <w:t>functionarea</w:t>
      </w:r>
      <w:r w:rsidRPr="00156279">
        <w:rPr>
          <w:rFonts w:ascii="Times New Roman" w:hAnsi="Times New Roman" w:cs="Times New Roman"/>
        </w:rPr>
        <w:t xml:space="preserve"> constructie</w:t>
      </w:r>
      <w:r w:rsidR="0070009A" w:rsidRPr="00156279">
        <w:rPr>
          <w:rFonts w:ascii="Times New Roman" w:hAnsi="Times New Roman" w:cs="Times New Roman"/>
        </w:rPr>
        <w:t>i</w:t>
      </w:r>
      <w:r w:rsidRPr="00156279">
        <w:rPr>
          <w:rFonts w:ascii="Times New Roman" w:hAnsi="Times New Roman" w:cs="Times New Roman"/>
        </w:rPr>
        <w:t>:</w:t>
      </w:r>
    </w:p>
    <w:p w14:paraId="576E64E2" w14:textId="0FD2C773" w:rsidR="008A7D55" w:rsidRPr="00156279" w:rsidRDefault="008A7D55" w:rsidP="009F45A1">
      <w:pPr>
        <w:pStyle w:val="ListParagraph"/>
        <w:numPr>
          <w:ilvl w:val="1"/>
          <w:numId w:val="11"/>
        </w:numPr>
        <w:spacing w:after="160" w:line="240" w:lineRule="auto"/>
        <w:contextualSpacing/>
        <w:rPr>
          <w:rFonts w:ascii="Times New Roman" w:hAnsi="Times New Roman" w:cs="Times New Roman"/>
        </w:rPr>
      </w:pPr>
      <w:r w:rsidRPr="00156279">
        <w:rPr>
          <w:rFonts w:ascii="Times New Roman" w:hAnsi="Times New Roman" w:cs="Times New Roman"/>
        </w:rPr>
        <w:t>Nu este cazul.</w:t>
      </w:r>
    </w:p>
    <w:p w14:paraId="10750C42" w14:textId="50AE4924" w:rsidR="00534175" w:rsidRPr="00156279" w:rsidRDefault="00253A08"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Metode folosite in constructie</w:t>
      </w:r>
    </w:p>
    <w:p w14:paraId="53E9DC3B" w14:textId="77777777" w:rsidR="0091539F" w:rsidRPr="00156279" w:rsidRDefault="004D3E9D" w:rsidP="009F45A1">
      <w:pPr>
        <w:pStyle w:val="Title"/>
        <w:spacing w:before="0" w:beforeAutospacing="0" w:line="240" w:lineRule="auto"/>
        <w:ind w:firstLine="360"/>
        <w:jc w:val="both"/>
        <w:rPr>
          <w:rFonts w:ascii="Times New Roman" w:hAnsi="Times New Roman" w:cs="Times New Roman"/>
          <w:b w:val="0"/>
          <w:u w:val="none"/>
        </w:rPr>
      </w:pPr>
      <w:r w:rsidRPr="00156279">
        <w:rPr>
          <w:rFonts w:ascii="Times New Roman" w:hAnsi="Times New Roman" w:cs="Times New Roman"/>
          <w:b w:val="0"/>
          <w:u w:val="none"/>
        </w:rPr>
        <w:t>Pentru realizarea obiectivului de investiţii sunt necesare parcurgerea următoarelor etape:</w:t>
      </w:r>
    </w:p>
    <w:p w14:paraId="345D3A12" w14:textId="1F81911B" w:rsidR="002055B2" w:rsidRPr="00156279" w:rsidRDefault="002055B2" w:rsidP="003B2187">
      <w:pPr>
        <w:pStyle w:val="ListParagraph"/>
        <w:numPr>
          <w:ilvl w:val="0"/>
          <w:numId w:val="13"/>
        </w:numPr>
        <w:tabs>
          <w:tab w:val="clear" w:pos="2340"/>
        </w:tabs>
        <w:spacing w:line="240" w:lineRule="auto"/>
        <w:ind w:left="1710"/>
        <w:contextualSpacing/>
        <w:rPr>
          <w:rFonts w:ascii="Times New Roman" w:eastAsia="Lucida Sans Unicode" w:hAnsi="Times New Roman" w:cs="Times New Roman"/>
          <w:i/>
          <w:iCs/>
        </w:rPr>
      </w:pPr>
      <w:r w:rsidRPr="00156279">
        <w:rPr>
          <w:rFonts w:ascii="Times New Roman" w:eastAsia="Lucida Sans Unicode" w:hAnsi="Times New Roman" w:cs="Times New Roman"/>
          <w:i/>
          <w:iCs/>
        </w:rPr>
        <w:t xml:space="preserve">Realizarea lucrarilor de terasamente (sapaturi, umpluturi, taluzari etc); </w:t>
      </w:r>
    </w:p>
    <w:p w14:paraId="778986EC" w14:textId="77777777" w:rsidR="002055B2" w:rsidRPr="00156279" w:rsidRDefault="002055B2" w:rsidP="003B2187">
      <w:pPr>
        <w:pStyle w:val="ListParagraph"/>
        <w:numPr>
          <w:ilvl w:val="0"/>
          <w:numId w:val="13"/>
        </w:numPr>
        <w:tabs>
          <w:tab w:val="clear" w:pos="2340"/>
        </w:tabs>
        <w:spacing w:line="240" w:lineRule="auto"/>
        <w:ind w:left="1710"/>
        <w:contextualSpacing/>
        <w:rPr>
          <w:rFonts w:ascii="Times New Roman" w:eastAsia="Lucida Sans Unicode" w:hAnsi="Times New Roman" w:cs="Times New Roman"/>
          <w:i/>
          <w:iCs/>
        </w:rPr>
      </w:pPr>
      <w:r w:rsidRPr="00156279">
        <w:rPr>
          <w:rFonts w:ascii="Times New Roman" w:eastAsia="Lucida Sans Unicode" w:hAnsi="Times New Roman" w:cs="Times New Roman"/>
          <w:i/>
          <w:iCs/>
        </w:rPr>
        <w:t>Realizarea platformei necesare pentru executia straturilor rutiere;</w:t>
      </w:r>
    </w:p>
    <w:p w14:paraId="720A0963" w14:textId="538DAD63" w:rsidR="002055B2" w:rsidRPr="00156279" w:rsidRDefault="002055B2" w:rsidP="003B2187">
      <w:pPr>
        <w:pStyle w:val="ListParagraph"/>
        <w:numPr>
          <w:ilvl w:val="0"/>
          <w:numId w:val="13"/>
        </w:numPr>
        <w:tabs>
          <w:tab w:val="clear" w:pos="2340"/>
        </w:tabs>
        <w:spacing w:line="240" w:lineRule="auto"/>
        <w:ind w:left="1710"/>
        <w:contextualSpacing/>
        <w:rPr>
          <w:rFonts w:ascii="Times New Roman" w:eastAsia="Lucida Sans Unicode" w:hAnsi="Times New Roman" w:cs="Times New Roman"/>
          <w:i/>
          <w:iCs/>
        </w:rPr>
      </w:pPr>
      <w:r w:rsidRPr="00156279">
        <w:rPr>
          <w:rFonts w:ascii="Times New Roman" w:eastAsia="Lucida Sans Unicode" w:hAnsi="Times New Roman" w:cs="Times New Roman"/>
          <w:i/>
          <w:iCs/>
        </w:rPr>
        <w:t>Execuția sistemului rutier proiectat pe partea carosabilă;</w:t>
      </w:r>
    </w:p>
    <w:p w14:paraId="7D4191CB" w14:textId="296A2CE2" w:rsidR="002055B2" w:rsidRPr="00156279" w:rsidRDefault="002055B2" w:rsidP="003B2187">
      <w:pPr>
        <w:pStyle w:val="ListParagraph"/>
        <w:numPr>
          <w:ilvl w:val="0"/>
          <w:numId w:val="13"/>
        </w:numPr>
        <w:tabs>
          <w:tab w:val="clear" w:pos="2340"/>
        </w:tabs>
        <w:spacing w:line="240" w:lineRule="auto"/>
        <w:ind w:left="1710"/>
        <w:contextualSpacing/>
        <w:rPr>
          <w:rFonts w:ascii="Times New Roman" w:eastAsia="Lucida Sans Unicode" w:hAnsi="Times New Roman" w:cs="Times New Roman"/>
          <w:i/>
          <w:iCs/>
        </w:rPr>
      </w:pPr>
      <w:r w:rsidRPr="00156279">
        <w:rPr>
          <w:rFonts w:ascii="Times New Roman" w:eastAsia="Lucida Sans Unicode" w:hAnsi="Times New Roman" w:cs="Times New Roman"/>
          <w:i/>
          <w:iCs/>
        </w:rPr>
        <w:t>Execuția sistemului rutier proiectat în parcări și trotuare;</w:t>
      </w:r>
    </w:p>
    <w:p w14:paraId="6948A6FA" w14:textId="38963456" w:rsidR="002055B2" w:rsidRPr="00156279" w:rsidRDefault="002055B2" w:rsidP="003B2187">
      <w:pPr>
        <w:pStyle w:val="ListParagraph"/>
        <w:numPr>
          <w:ilvl w:val="0"/>
          <w:numId w:val="13"/>
        </w:numPr>
        <w:tabs>
          <w:tab w:val="clear" w:pos="2340"/>
        </w:tabs>
        <w:spacing w:line="240" w:lineRule="auto"/>
        <w:ind w:left="1710"/>
        <w:contextualSpacing/>
        <w:rPr>
          <w:rFonts w:ascii="Times New Roman" w:eastAsia="Lucida Sans Unicode" w:hAnsi="Times New Roman" w:cs="Times New Roman"/>
          <w:i/>
          <w:iCs/>
        </w:rPr>
      </w:pPr>
      <w:r w:rsidRPr="00156279">
        <w:rPr>
          <w:rFonts w:ascii="Times New Roman" w:eastAsia="Lucida Sans Unicode" w:hAnsi="Times New Roman" w:cs="Times New Roman"/>
          <w:i/>
          <w:iCs/>
        </w:rPr>
        <w:t>Realizare accese la proprietăți și amenajare corespunzătoare intersecții</w:t>
      </w:r>
    </w:p>
    <w:p w14:paraId="06170C56" w14:textId="2CEEAB92" w:rsidR="002055B2" w:rsidRPr="00156279" w:rsidRDefault="002055B2" w:rsidP="003B2187">
      <w:pPr>
        <w:pStyle w:val="ListParagraph"/>
        <w:numPr>
          <w:ilvl w:val="0"/>
          <w:numId w:val="13"/>
        </w:numPr>
        <w:tabs>
          <w:tab w:val="clear" w:pos="2340"/>
        </w:tabs>
        <w:spacing w:line="240" w:lineRule="auto"/>
        <w:ind w:left="1710"/>
        <w:contextualSpacing/>
        <w:rPr>
          <w:rFonts w:ascii="Times New Roman" w:eastAsia="Lucida Sans Unicode" w:hAnsi="Times New Roman" w:cs="Times New Roman"/>
          <w:i/>
          <w:iCs/>
        </w:rPr>
      </w:pPr>
      <w:r w:rsidRPr="00156279">
        <w:rPr>
          <w:rFonts w:ascii="Times New Roman" w:eastAsia="Lucida Sans Unicode" w:hAnsi="Times New Roman" w:cs="Times New Roman"/>
          <w:i/>
          <w:iCs/>
        </w:rPr>
        <w:t>Colectarea și evacuarea corespunzătoare a apelor de suprafață prin guri de scurgere</w:t>
      </w:r>
      <w:r w:rsidR="003A5625" w:rsidRPr="00156279">
        <w:rPr>
          <w:rFonts w:ascii="Times New Roman" w:eastAsia="Lucida Sans Unicode" w:hAnsi="Times New Roman" w:cs="Times New Roman"/>
          <w:i/>
          <w:iCs/>
        </w:rPr>
        <w:t>;</w:t>
      </w:r>
    </w:p>
    <w:p w14:paraId="7EA99A27" w14:textId="342B7346" w:rsidR="002055B2" w:rsidRPr="00156279" w:rsidRDefault="002055B2" w:rsidP="003B2187">
      <w:pPr>
        <w:pStyle w:val="ListParagraph"/>
        <w:numPr>
          <w:ilvl w:val="0"/>
          <w:numId w:val="13"/>
        </w:numPr>
        <w:tabs>
          <w:tab w:val="clear" w:pos="2340"/>
        </w:tabs>
        <w:spacing w:line="240" w:lineRule="auto"/>
        <w:ind w:left="1710"/>
        <w:contextualSpacing/>
        <w:rPr>
          <w:rFonts w:ascii="Times New Roman" w:eastAsia="Lucida Sans Unicode" w:hAnsi="Times New Roman" w:cs="Times New Roman"/>
          <w:i/>
          <w:iCs/>
        </w:rPr>
      </w:pPr>
      <w:r w:rsidRPr="00156279">
        <w:rPr>
          <w:rFonts w:ascii="Times New Roman" w:eastAsia="Lucida Sans Unicode" w:hAnsi="Times New Roman" w:cs="Times New Roman"/>
          <w:i/>
          <w:iCs/>
        </w:rPr>
        <w:t>Realizare lucrări de amenajare spații verzi.</w:t>
      </w:r>
    </w:p>
    <w:p w14:paraId="01F224DE" w14:textId="596F190A" w:rsidR="002055B2" w:rsidRPr="00156279" w:rsidRDefault="002055B2" w:rsidP="003B2187">
      <w:pPr>
        <w:pStyle w:val="ListParagraph"/>
        <w:numPr>
          <w:ilvl w:val="0"/>
          <w:numId w:val="13"/>
        </w:numPr>
        <w:tabs>
          <w:tab w:val="clear" w:pos="2340"/>
        </w:tabs>
        <w:spacing w:line="240" w:lineRule="auto"/>
        <w:ind w:left="1710"/>
        <w:contextualSpacing/>
        <w:rPr>
          <w:rFonts w:ascii="Times New Roman" w:eastAsia="Lucida Sans Unicode" w:hAnsi="Times New Roman" w:cs="Times New Roman"/>
          <w:i/>
          <w:iCs/>
        </w:rPr>
      </w:pPr>
      <w:r w:rsidRPr="00156279">
        <w:rPr>
          <w:rFonts w:ascii="Times New Roman" w:eastAsia="Lucida Sans Unicode" w:hAnsi="Times New Roman" w:cs="Times New Roman"/>
          <w:i/>
          <w:iCs/>
        </w:rPr>
        <w:t>Realizare lucrări conexe (semnalizare, marcaje etc.)</w:t>
      </w:r>
    </w:p>
    <w:p w14:paraId="3F811959" w14:textId="4A44944E" w:rsidR="00793FA8" w:rsidRPr="00156279" w:rsidRDefault="00793FA8"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 xml:space="preserve">Planul de executie, cuprinzand </w:t>
      </w:r>
      <w:r w:rsidR="00B114FF" w:rsidRPr="00156279">
        <w:rPr>
          <w:rFonts w:ascii="Times New Roman" w:hAnsi="Times New Roman" w:cs="Times New Roman"/>
          <w:b/>
        </w:rPr>
        <w:t>faza de constructie, punerea in functiune, exploatare, refacere si folosire ulterioara</w:t>
      </w:r>
    </w:p>
    <w:p w14:paraId="26C83A58" w14:textId="36A2C8A9" w:rsidR="00793FA8" w:rsidRPr="00156279" w:rsidRDefault="00793FA8" w:rsidP="009F45A1">
      <w:pPr>
        <w:pStyle w:val="ListParagraph"/>
        <w:spacing w:after="160" w:line="240" w:lineRule="auto"/>
        <w:ind w:left="720"/>
        <w:contextualSpacing/>
        <w:rPr>
          <w:rFonts w:ascii="Times New Roman" w:hAnsi="Times New Roman" w:cs="Times New Roman"/>
        </w:rPr>
      </w:pPr>
      <w:r w:rsidRPr="00156279">
        <w:rPr>
          <w:rFonts w:ascii="Times New Roman" w:hAnsi="Times New Roman" w:cs="Times New Roman"/>
        </w:rPr>
        <w:t>Nu este cazul!</w:t>
      </w:r>
    </w:p>
    <w:p w14:paraId="6D38FA8E" w14:textId="7DF4F323" w:rsidR="00F3144E" w:rsidRPr="00156279" w:rsidRDefault="003D6A89"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 xml:space="preserve">Relatia cu alte proiecte </w:t>
      </w:r>
      <w:r w:rsidR="00292DEA" w:rsidRPr="00156279">
        <w:rPr>
          <w:rFonts w:ascii="Times New Roman" w:hAnsi="Times New Roman" w:cs="Times New Roman"/>
          <w:b/>
        </w:rPr>
        <w:t>existente</w:t>
      </w:r>
      <w:r w:rsidR="008670AC" w:rsidRPr="00156279">
        <w:rPr>
          <w:rFonts w:ascii="Times New Roman" w:hAnsi="Times New Roman" w:cs="Times New Roman"/>
          <w:b/>
        </w:rPr>
        <w:t xml:space="preserve"> sau planificate</w:t>
      </w:r>
    </w:p>
    <w:p w14:paraId="0D0AAA5D" w14:textId="77777777" w:rsidR="008670AC" w:rsidRPr="00156279" w:rsidRDefault="008670AC" w:rsidP="009F45A1">
      <w:pPr>
        <w:pStyle w:val="ListParagraph"/>
        <w:spacing w:after="160" w:line="240" w:lineRule="auto"/>
        <w:ind w:left="720"/>
        <w:contextualSpacing/>
        <w:rPr>
          <w:rFonts w:ascii="Times New Roman" w:hAnsi="Times New Roman" w:cs="Times New Roman"/>
        </w:rPr>
      </w:pPr>
      <w:r w:rsidRPr="00156279">
        <w:rPr>
          <w:rFonts w:ascii="Times New Roman" w:hAnsi="Times New Roman" w:cs="Times New Roman"/>
        </w:rPr>
        <w:t>Nu este cazul!</w:t>
      </w:r>
    </w:p>
    <w:p w14:paraId="2F8EA9B4" w14:textId="6251FA1C" w:rsidR="00EC51D1" w:rsidRPr="00156279" w:rsidRDefault="00E07357"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lastRenderedPageBreak/>
        <w:t xml:space="preserve">Detalii privind alternativele </w:t>
      </w:r>
      <w:r w:rsidR="008670AC" w:rsidRPr="00156279">
        <w:rPr>
          <w:rFonts w:ascii="Times New Roman" w:hAnsi="Times New Roman" w:cs="Times New Roman"/>
          <w:b/>
        </w:rPr>
        <w:t>care au fost luate in considerare</w:t>
      </w:r>
    </w:p>
    <w:p w14:paraId="1E1AD57C" w14:textId="2C1C2AD3" w:rsidR="00EC51D1" w:rsidRPr="00156279" w:rsidRDefault="00464065"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Nu este cazul, solutia propusa a se realiza are la baza studii topografice, geotehnice si o expertiza tehnica de specialitate, fiind solutia recomandata</w:t>
      </w:r>
      <w:r w:rsidR="003F0072" w:rsidRPr="00156279">
        <w:rPr>
          <w:rStyle w:val="CharacterStyle1"/>
          <w:rFonts w:ascii="Times New Roman" w:hAnsi="Times New Roman" w:cs="Times New Roman"/>
          <w:sz w:val="24"/>
          <w:szCs w:val="24"/>
          <w:lang w:val="ro-RO"/>
        </w:rPr>
        <w:t xml:space="preserve"> de expert.</w:t>
      </w:r>
    </w:p>
    <w:p w14:paraId="1D287B18" w14:textId="66046C31" w:rsidR="003F0072" w:rsidRPr="00156279" w:rsidRDefault="00E0227B"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Alte activitati care pot aparea ca urmare a proiectului ( extragerea de agregate</w:t>
      </w:r>
      <w:r w:rsidR="00645CAE" w:rsidRPr="00156279">
        <w:rPr>
          <w:rFonts w:ascii="Times New Roman" w:hAnsi="Times New Roman" w:cs="Times New Roman"/>
          <w:b/>
        </w:rPr>
        <w:t>, asigurarea unor noi surse de apa, surse sau linii de transport al energiei, cresterea numarului de locuinte, eliminarea apelor uzate si a deseurilor)</w:t>
      </w:r>
    </w:p>
    <w:p w14:paraId="6B2E08BF" w14:textId="2FCCB966" w:rsidR="003F0072" w:rsidRPr="00156279" w:rsidRDefault="008670AC"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516665A0" w14:textId="519E0234" w:rsidR="00296969" w:rsidRPr="00156279" w:rsidRDefault="00296969"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Alte autorizatii cerute pentru proiect</w:t>
      </w:r>
    </w:p>
    <w:p w14:paraId="6475410A" w14:textId="7D1EA6C7" w:rsidR="003F0072" w:rsidRPr="00156279" w:rsidRDefault="00296969"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Conform certificatului de urbanism nu sunt necesare alte autorizatii.</w:t>
      </w:r>
    </w:p>
    <w:p w14:paraId="12AF9AE2" w14:textId="1A5F3F5D" w:rsidR="00F00830" w:rsidRPr="00156279" w:rsidRDefault="00F00830" w:rsidP="009F45A1">
      <w:pPr>
        <w:pStyle w:val="Heading1"/>
        <w:rPr>
          <w:rFonts w:ascii="Times New Roman" w:hAnsi="Times New Roman"/>
          <w:sz w:val="24"/>
          <w:szCs w:val="24"/>
          <w:lang w:val="ro-RO"/>
        </w:rPr>
      </w:pPr>
      <w:r w:rsidRPr="00156279">
        <w:rPr>
          <w:rFonts w:ascii="Times New Roman" w:hAnsi="Times New Roman"/>
          <w:sz w:val="24"/>
          <w:szCs w:val="24"/>
          <w:lang w:val="ro-RO"/>
        </w:rPr>
        <w:t>DESCRIEREA LUCRARILOR DE DEMOLARE NECESARE</w:t>
      </w:r>
    </w:p>
    <w:p w14:paraId="75D57E67" w14:textId="426D739D" w:rsidR="00F00830" w:rsidRPr="00156279" w:rsidRDefault="00F00830"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rPr>
      </w:pPr>
      <w:r w:rsidRPr="00156279">
        <w:rPr>
          <w:rFonts w:ascii="Times New Roman" w:hAnsi="Times New Roman" w:cs="Times New Roman"/>
          <w:b/>
        </w:rPr>
        <w:t>Planul de execuție a lucrărilor de demolare, de refacere și folosire ulterioară a terenului;</w:t>
      </w:r>
    </w:p>
    <w:p w14:paraId="42E4378E" w14:textId="77777777" w:rsidR="00616774" w:rsidRPr="00156279" w:rsidRDefault="00616774" w:rsidP="009F45A1">
      <w:pPr>
        <w:pStyle w:val="STANDARD"/>
        <w:ind w:firstLine="720"/>
        <w:rPr>
          <w:lang w:val="ro-RO"/>
        </w:rPr>
      </w:pPr>
      <w:r w:rsidRPr="00156279">
        <w:rPr>
          <w:lang w:val="ro-RO"/>
        </w:rPr>
        <w:t>Demolarea podului prin procedee mecanice și manuale (suprastructura și infrastructura precum și o parte din apararile de mal);</w:t>
      </w:r>
    </w:p>
    <w:p w14:paraId="6E03008E" w14:textId="7BF92C84" w:rsidR="00F00830" w:rsidRPr="00156279" w:rsidRDefault="00F00830"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rPr>
      </w:pPr>
      <w:r w:rsidRPr="00156279">
        <w:rPr>
          <w:rFonts w:ascii="Times New Roman" w:hAnsi="Times New Roman" w:cs="Times New Roman"/>
          <w:b/>
        </w:rPr>
        <w:t>Descrierea lucrarilor de refacere a amplasamentului;</w:t>
      </w:r>
    </w:p>
    <w:p w14:paraId="04393476" w14:textId="4ED2E136" w:rsidR="00F00830" w:rsidRPr="00156279" w:rsidRDefault="008D5618"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Zonele afectate de lucrări vor fi readuse la starea inițială prin așternerea unui strat de pământ vegetal însămânțat</w:t>
      </w:r>
      <w:r w:rsidR="00F00830" w:rsidRPr="00156279">
        <w:rPr>
          <w:rStyle w:val="CharacterStyle1"/>
          <w:rFonts w:ascii="Times New Roman" w:hAnsi="Times New Roman" w:cs="Times New Roman"/>
          <w:sz w:val="24"/>
          <w:szCs w:val="24"/>
          <w:lang w:val="ro-RO"/>
        </w:rPr>
        <w:t xml:space="preserve">. </w:t>
      </w:r>
    </w:p>
    <w:p w14:paraId="1F529395" w14:textId="02C17FC5" w:rsidR="00F00830" w:rsidRPr="00156279" w:rsidRDefault="00F00830"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rPr>
      </w:pPr>
      <w:r w:rsidRPr="00156279">
        <w:rPr>
          <w:rFonts w:ascii="Times New Roman" w:hAnsi="Times New Roman" w:cs="Times New Roman"/>
          <w:b/>
        </w:rPr>
        <w:t>Cai noi de acces sau schimbari ale celor existente, dupa caz;</w:t>
      </w:r>
    </w:p>
    <w:p w14:paraId="3DF476B3" w14:textId="66AD1C40" w:rsidR="00F00830" w:rsidRPr="00156279" w:rsidRDefault="00F00830"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14B9C09B" w14:textId="2C299A8D" w:rsidR="00F00830" w:rsidRPr="00156279" w:rsidRDefault="00F00830"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rPr>
      </w:pPr>
      <w:r w:rsidRPr="00156279">
        <w:rPr>
          <w:rFonts w:ascii="Times New Roman" w:hAnsi="Times New Roman" w:cs="Times New Roman"/>
          <w:b/>
        </w:rPr>
        <w:t>Metode folosite în demolare;</w:t>
      </w:r>
    </w:p>
    <w:p w14:paraId="372A04F9" w14:textId="604F5095" w:rsidR="008D5618" w:rsidRPr="00156279" w:rsidRDefault="008D561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xml:space="preserve">In vederea </w:t>
      </w:r>
      <w:r w:rsidR="00616774" w:rsidRPr="00156279">
        <w:rPr>
          <w:rFonts w:ascii="Times New Roman" w:hAnsi="Times New Roman" w:cs="Times New Roman"/>
        </w:rPr>
        <w:t>demolarii podului prin procedee mecanice sau manuale se vor executa:</w:t>
      </w:r>
    </w:p>
    <w:p w14:paraId="102A74A9" w14:textId="657533C3" w:rsidR="00616774" w:rsidRPr="00156279" w:rsidRDefault="008D5618" w:rsidP="009F45A1">
      <w:pPr>
        <w:pStyle w:val="NoSpacing"/>
        <w:numPr>
          <w:ilvl w:val="0"/>
          <w:numId w:val="11"/>
        </w:numPr>
        <w:spacing w:line="240" w:lineRule="auto"/>
        <w:ind w:left="1069"/>
        <w:jc w:val="both"/>
        <w:rPr>
          <w:rFonts w:ascii="Times New Roman" w:hAnsi="Times New Roman" w:cs="Times New Roman"/>
        </w:rPr>
      </w:pPr>
      <w:r w:rsidRPr="00156279">
        <w:rPr>
          <w:rFonts w:ascii="Times New Roman" w:hAnsi="Times New Roman" w:cs="Times New Roman"/>
        </w:rPr>
        <w:t>Spargeri locale a elementelor din beton sau zidari</w:t>
      </w:r>
      <w:r w:rsidR="00A469AB" w:rsidRPr="00156279">
        <w:rPr>
          <w:rFonts w:ascii="Times New Roman" w:hAnsi="Times New Roman" w:cs="Times New Roman"/>
        </w:rPr>
        <w:t>e</w:t>
      </w:r>
      <w:r w:rsidRPr="00156279">
        <w:rPr>
          <w:rFonts w:ascii="Times New Roman" w:hAnsi="Times New Roman" w:cs="Times New Roman"/>
        </w:rPr>
        <w:t>– cu utilaje cu actiune prin percutie</w:t>
      </w:r>
    </w:p>
    <w:p w14:paraId="7BA06950" w14:textId="77777777" w:rsidR="008D5618" w:rsidRPr="00156279" w:rsidRDefault="008D561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Metoda de demolare va fi aleasa de Constructor astfel incat sa aiba un impact asupra mediului cat mai redus, iar materialele rezultate in urma demolarilor sa poata fi valorificate ulterior.</w:t>
      </w:r>
    </w:p>
    <w:p w14:paraId="53F5129B" w14:textId="032ABDE2" w:rsidR="008D5618" w:rsidRPr="00156279" w:rsidRDefault="008D561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Lucrarile de demolare se vor realiza avand in vedere respectarea tuturor actelor normative aflate in vigoare.</w:t>
      </w:r>
    </w:p>
    <w:p w14:paraId="19C329A5" w14:textId="77777777" w:rsidR="00541A68" w:rsidRPr="00156279" w:rsidRDefault="00541A68" w:rsidP="009F45A1">
      <w:pPr>
        <w:pStyle w:val="NoSpacing"/>
        <w:spacing w:line="240" w:lineRule="auto"/>
        <w:ind w:firstLine="720"/>
        <w:jc w:val="both"/>
        <w:rPr>
          <w:rFonts w:ascii="Times New Roman" w:hAnsi="Times New Roman" w:cs="Times New Roman"/>
        </w:rPr>
      </w:pPr>
    </w:p>
    <w:p w14:paraId="0EAE43CB" w14:textId="6960FF48" w:rsidR="00F00830" w:rsidRPr="00156279" w:rsidRDefault="00F00830"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rPr>
      </w:pPr>
      <w:r w:rsidRPr="00156279">
        <w:rPr>
          <w:rFonts w:ascii="Times New Roman" w:hAnsi="Times New Roman" w:cs="Times New Roman"/>
          <w:b/>
        </w:rPr>
        <w:t>Detalii privind alternativele care au fost luate în considerare;</w:t>
      </w:r>
    </w:p>
    <w:p w14:paraId="4E6B6D28" w14:textId="77777777" w:rsidR="00F00830" w:rsidRPr="00156279" w:rsidRDefault="00F00830"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0207E051" w14:textId="48C3F24D" w:rsidR="00F00830" w:rsidRPr="00156279" w:rsidRDefault="00F00830"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rPr>
      </w:pPr>
      <w:r w:rsidRPr="00156279">
        <w:rPr>
          <w:rFonts w:ascii="Times New Roman" w:hAnsi="Times New Roman" w:cs="Times New Roman"/>
          <w:b/>
        </w:rPr>
        <w:t>Alte activități care pot apărea ca urmare a demolării (de exemplu, eliminarea deșeurilor);</w:t>
      </w:r>
    </w:p>
    <w:p w14:paraId="03353F99" w14:textId="7D9C85BE" w:rsidR="00F00830" w:rsidRPr="00156279" w:rsidRDefault="008D561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xml:space="preserve">Blocurile </w:t>
      </w:r>
      <w:r w:rsidR="00A469AB" w:rsidRPr="00156279">
        <w:rPr>
          <w:rFonts w:ascii="Times New Roman" w:hAnsi="Times New Roman" w:cs="Times New Roman"/>
        </w:rPr>
        <w:t>de</w:t>
      </w:r>
      <w:r w:rsidRPr="00156279">
        <w:rPr>
          <w:rFonts w:ascii="Times New Roman" w:hAnsi="Times New Roman" w:cs="Times New Roman"/>
        </w:rPr>
        <w:t xml:space="preserve"> beton rezultate in urma demolarii </w:t>
      </w:r>
      <w:r w:rsidR="00A469AB" w:rsidRPr="00156279">
        <w:rPr>
          <w:rFonts w:ascii="Times New Roman" w:hAnsi="Times New Roman" w:cs="Times New Roman"/>
        </w:rPr>
        <w:t>lucrărilor existente</w:t>
      </w:r>
      <w:r w:rsidRPr="00156279">
        <w:rPr>
          <w:rFonts w:ascii="Times New Roman" w:hAnsi="Times New Roman" w:cs="Times New Roman"/>
        </w:rPr>
        <w:t xml:space="preserve"> pot fi folosite in realizare de umpluturi in conformitate cu normativele in vigoare.</w:t>
      </w:r>
    </w:p>
    <w:p w14:paraId="3D654AEC" w14:textId="71F816A6" w:rsidR="00F00830" w:rsidRPr="00156279" w:rsidRDefault="00F00830" w:rsidP="009F45A1">
      <w:pPr>
        <w:pStyle w:val="Heading1"/>
        <w:rPr>
          <w:rFonts w:ascii="Times New Roman" w:hAnsi="Times New Roman"/>
          <w:sz w:val="24"/>
          <w:szCs w:val="24"/>
          <w:lang w:val="ro-RO"/>
        </w:rPr>
      </w:pPr>
      <w:r w:rsidRPr="00156279">
        <w:rPr>
          <w:rFonts w:ascii="Times New Roman" w:hAnsi="Times New Roman"/>
          <w:sz w:val="24"/>
          <w:szCs w:val="24"/>
          <w:lang w:val="ro-RO"/>
        </w:rPr>
        <w:t>DESCRIEREA AMPLASARII PROIECTULUI</w:t>
      </w:r>
    </w:p>
    <w:p w14:paraId="5A56EE21" w14:textId="2FE9857A" w:rsidR="003A2550" w:rsidRPr="00156279" w:rsidRDefault="003A2550"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120" w:line="240" w:lineRule="auto"/>
        <w:outlineLvl w:val="1"/>
        <w:rPr>
          <w:rFonts w:ascii="Times New Roman" w:hAnsi="Times New Roman" w:cs="Times New Roman"/>
          <w:i/>
        </w:rPr>
      </w:pPr>
      <w:r w:rsidRPr="00156279">
        <w:rPr>
          <w:rFonts w:ascii="Times New Roman" w:hAnsi="Times New Roman" w:cs="Times New Roman"/>
          <w:b/>
        </w:rPr>
        <w:t xml:space="preserve">Distanta </w:t>
      </w:r>
      <w:r w:rsidR="000C2207" w:rsidRPr="00156279">
        <w:rPr>
          <w:rFonts w:ascii="Times New Roman" w:hAnsi="Times New Roman" w:cs="Times New Roman"/>
          <w:b/>
        </w:rPr>
        <w:t>fata de granite pentru proiecte care cad sub incidenta Conventiei privind evaluarea impactului asupra mediului in contextul tra</w:t>
      </w:r>
      <w:r w:rsidR="000B164A" w:rsidRPr="00156279">
        <w:rPr>
          <w:rFonts w:ascii="Times New Roman" w:hAnsi="Times New Roman" w:cs="Times New Roman"/>
          <w:b/>
        </w:rPr>
        <w:t>nsfrontiera, adoptata la ESPOO la 25 februarie 1991, ratificata prin Legea nr. 22/2001</w:t>
      </w:r>
    </w:p>
    <w:p w14:paraId="46C9E500" w14:textId="3D8BB79D" w:rsidR="003A2550" w:rsidRPr="00156279" w:rsidRDefault="00F458ED"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Nu este cazul</w:t>
      </w:r>
      <w:r w:rsidR="003A2550" w:rsidRPr="00156279">
        <w:rPr>
          <w:rStyle w:val="CharacterStyle1"/>
          <w:rFonts w:ascii="Times New Roman" w:hAnsi="Times New Roman" w:cs="Times New Roman"/>
          <w:sz w:val="24"/>
          <w:szCs w:val="24"/>
          <w:lang w:val="ro-RO"/>
        </w:rPr>
        <w:t>.</w:t>
      </w:r>
    </w:p>
    <w:p w14:paraId="171DDEDA" w14:textId="3F000C1B" w:rsidR="00F00830" w:rsidRPr="00156279" w:rsidRDefault="00F00830"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180" w:line="240" w:lineRule="auto"/>
        <w:outlineLvl w:val="1"/>
        <w:rPr>
          <w:rFonts w:ascii="Times New Roman" w:hAnsi="Times New Roman" w:cs="Times New Roman"/>
          <w:i/>
        </w:rPr>
      </w:pPr>
      <w:r w:rsidRPr="00156279">
        <w:rPr>
          <w:rFonts w:ascii="Times New Roman" w:hAnsi="Times New Roman" w:cs="Times New Roman"/>
          <w:b/>
        </w:rPr>
        <w:lastRenderedPageBreak/>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EED82A1" w14:textId="77777777" w:rsidR="00F56AA5" w:rsidRPr="00156279" w:rsidRDefault="00F56AA5"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Nu este cazul.</w:t>
      </w:r>
    </w:p>
    <w:p w14:paraId="60A68435" w14:textId="33F50565" w:rsidR="00F458ED" w:rsidRPr="00156279" w:rsidRDefault="00CD62E5"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120" w:line="240" w:lineRule="auto"/>
        <w:outlineLvl w:val="1"/>
        <w:rPr>
          <w:rFonts w:ascii="Times New Roman" w:hAnsi="Times New Roman" w:cs="Times New Roman"/>
          <w:i/>
        </w:rPr>
      </w:pPr>
      <w:r w:rsidRPr="00156279">
        <w:rPr>
          <w:rFonts w:ascii="Times New Roman" w:hAnsi="Times New Roman" w:cs="Times New Roman"/>
          <w:b/>
        </w:rPr>
        <w:t xml:space="preserve">Harti, fotografii ale amplasamentului </w:t>
      </w:r>
      <w:r w:rsidR="00E540D2" w:rsidRPr="00156279">
        <w:rPr>
          <w:rFonts w:ascii="Times New Roman" w:hAnsi="Times New Roman" w:cs="Times New Roman"/>
          <w:b/>
        </w:rPr>
        <w:t>care pot oferi informatii privind caracteristicile fizice ale mediului, atat naturale cat si arti</w:t>
      </w:r>
      <w:r w:rsidR="00BA236F" w:rsidRPr="00156279">
        <w:rPr>
          <w:rFonts w:ascii="Times New Roman" w:hAnsi="Times New Roman" w:cs="Times New Roman"/>
          <w:b/>
        </w:rPr>
        <w:t>ficiale si alte informatii</w:t>
      </w:r>
      <w:r w:rsidR="00FC410C" w:rsidRPr="00156279">
        <w:rPr>
          <w:rFonts w:ascii="Times New Roman" w:hAnsi="Times New Roman" w:cs="Times New Roman"/>
          <w:b/>
        </w:rPr>
        <w:t>.</w:t>
      </w:r>
    </w:p>
    <w:p w14:paraId="3474AA4C" w14:textId="4F183AC6" w:rsidR="00E43B32" w:rsidRPr="00156279" w:rsidRDefault="00965EAB"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C</w:t>
      </w:r>
      <w:r w:rsidR="008F2B95" w:rsidRPr="00156279">
        <w:rPr>
          <w:rStyle w:val="CharacterStyle1"/>
          <w:rFonts w:ascii="Times New Roman" w:hAnsi="Times New Roman" w:cs="Times New Roman"/>
          <w:sz w:val="24"/>
          <w:szCs w:val="24"/>
          <w:lang w:val="ro-RO"/>
        </w:rPr>
        <w:t xml:space="preserve">onform </w:t>
      </w:r>
      <w:r w:rsidR="00124E49" w:rsidRPr="00156279">
        <w:rPr>
          <w:rStyle w:val="CharacterStyle1"/>
          <w:rFonts w:ascii="Times New Roman" w:hAnsi="Times New Roman" w:cs="Times New Roman"/>
          <w:sz w:val="24"/>
          <w:szCs w:val="24"/>
          <w:lang w:val="ro-RO"/>
        </w:rPr>
        <w:t xml:space="preserve"> deciziei de evaluare initiala Nr.</w:t>
      </w:r>
      <w:r w:rsidR="00541A68" w:rsidRPr="00156279">
        <w:rPr>
          <w:rStyle w:val="CharacterStyle1"/>
          <w:rFonts w:ascii="Times New Roman" w:hAnsi="Times New Roman" w:cs="Times New Roman"/>
          <w:sz w:val="24"/>
          <w:szCs w:val="24"/>
          <w:lang w:val="ro-RO"/>
        </w:rPr>
        <w:t xml:space="preserve"> </w:t>
      </w:r>
      <w:r w:rsidR="0041307D" w:rsidRPr="00156279">
        <w:rPr>
          <w:rStyle w:val="CharacterStyle1"/>
          <w:rFonts w:ascii="Times New Roman" w:hAnsi="Times New Roman" w:cs="Times New Roman"/>
          <w:sz w:val="24"/>
          <w:szCs w:val="24"/>
          <w:lang w:val="ro-RO"/>
        </w:rPr>
        <w:t xml:space="preserve">265 </w:t>
      </w:r>
      <w:r w:rsidR="009802D6" w:rsidRPr="00156279">
        <w:rPr>
          <w:rStyle w:val="CharacterStyle1"/>
          <w:rFonts w:ascii="Times New Roman" w:hAnsi="Times New Roman" w:cs="Times New Roman"/>
          <w:sz w:val="24"/>
          <w:szCs w:val="24"/>
          <w:lang w:val="ro-RO"/>
        </w:rPr>
        <w:t xml:space="preserve">din </w:t>
      </w:r>
      <w:r w:rsidR="0041307D" w:rsidRPr="00156279">
        <w:rPr>
          <w:rStyle w:val="CharacterStyle1"/>
          <w:rFonts w:ascii="Times New Roman" w:hAnsi="Times New Roman" w:cs="Times New Roman"/>
          <w:sz w:val="24"/>
          <w:szCs w:val="24"/>
          <w:lang w:val="ro-RO"/>
        </w:rPr>
        <w:t>22.06</w:t>
      </w:r>
      <w:r w:rsidR="002A606A" w:rsidRPr="00156279">
        <w:rPr>
          <w:rStyle w:val="CharacterStyle1"/>
          <w:rFonts w:ascii="Times New Roman" w:hAnsi="Times New Roman" w:cs="Times New Roman"/>
          <w:sz w:val="24"/>
          <w:szCs w:val="24"/>
          <w:lang w:val="ro-RO"/>
        </w:rPr>
        <w:t>.202</w:t>
      </w:r>
      <w:r w:rsidR="00541A68" w:rsidRPr="00156279">
        <w:rPr>
          <w:rStyle w:val="CharacterStyle1"/>
          <w:rFonts w:ascii="Times New Roman" w:hAnsi="Times New Roman" w:cs="Times New Roman"/>
          <w:sz w:val="24"/>
          <w:szCs w:val="24"/>
          <w:lang w:val="ro-RO"/>
        </w:rPr>
        <w:t>1</w:t>
      </w:r>
      <w:r w:rsidR="009802D6" w:rsidRPr="00156279">
        <w:rPr>
          <w:rStyle w:val="CharacterStyle1"/>
          <w:rFonts w:ascii="Times New Roman" w:hAnsi="Times New Roman" w:cs="Times New Roman"/>
          <w:sz w:val="24"/>
          <w:szCs w:val="24"/>
          <w:lang w:val="ro-RO"/>
        </w:rPr>
        <w:t xml:space="preserve"> proiectul propus nu intra </w:t>
      </w:r>
      <w:r w:rsidR="009B2BB6" w:rsidRPr="00156279">
        <w:rPr>
          <w:rStyle w:val="CharacterStyle1"/>
          <w:rFonts w:ascii="Times New Roman" w:hAnsi="Times New Roman" w:cs="Times New Roman"/>
          <w:sz w:val="24"/>
          <w:szCs w:val="24"/>
          <w:lang w:val="ro-RO"/>
        </w:rPr>
        <w:t xml:space="preserve">sub incidenta art. 28 din OUG nr. 57/2007 privind regimul ariilor naturale </w:t>
      </w:r>
      <w:r w:rsidR="006D1146" w:rsidRPr="00156279">
        <w:rPr>
          <w:rStyle w:val="CharacterStyle1"/>
          <w:rFonts w:ascii="Times New Roman" w:hAnsi="Times New Roman" w:cs="Times New Roman"/>
          <w:sz w:val="24"/>
          <w:szCs w:val="24"/>
          <w:lang w:val="ro-RO"/>
        </w:rPr>
        <w:t>protejate, conservarea habitatelor naturale, a florei si a faunei</w:t>
      </w:r>
      <w:r w:rsidR="00D106D5" w:rsidRPr="00156279">
        <w:rPr>
          <w:rStyle w:val="CharacterStyle1"/>
          <w:rFonts w:ascii="Times New Roman" w:hAnsi="Times New Roman" w:cs="Times New Roman"/>
          <w:sz w:val="24"/>
          <w:szCs w:val="24"/>
          <w:lang w:val="ro-RO"/>
        </w:rPr>
        <w:t xml:space="preserve"> salbatice, cu modificarile si completarile ulterioare.</w:t>
      </w:r>
    </w:p>
    <w:p w14:paraId="4120D344" w14:textId="5FC2E83D" w:rsidR="00965EAB" w:rsidRPr="00156279" w:rsidRDefault="00965EAB" w:rsidP="009F45A1">
      <w:pPr>
        <w:ind w:firstLine="720"/>
        <w:rPr>
          <w:rFonts w:ascii="Times New Roman" w:hAnsi="Times New Roman"/>
          <w:sz w:val="24"/>
          <w:szCs w:val="24"/>
          <w:lang w:val="ro-RO"/>
        </w:rPr>
      </w:pPr>
      <w:r w:rsidRPr="00156279">
        <w:rPr>
          <w:rFonts w:ascii="Times New Roman" w:hAnsi="Times New Roman"/>
          <w:sz w:val="24"/>
          <w:szCs w:val="24"/>
          <w:lang w:val="ro-RO"/>
        </w:rPr>
        <w:t>Fotografii relevante din amplasament:</w:t>
      </w:r>
    </w:p>
    <w:p w14:paraId="5727E4AE" w14:textId="29BF0963" w:rsidR="00CB2B4F" w:rsidRPr="00156279" w:rsidRDefault="00B413D2" w:rsidP="009F45A1">
      <w:pPr>
        <w:tabs>
          <w:tab w:val="left" w:pos="4008"/>
        </w:tabs>
        <w:rPr>
          <w:rFonts w:ascii="Times New Roman" w:hAnsi="Times New Roman"/>
          <w:sz w:val="24"/>
          <w:szCs w:val="24"/>
          <w:lang w:val="ro-RO"/>
        </w:rPr>
      </w:pPr>
      <w:r w:rsidRPr="00156279">
        <w:rPr>
          <w:rFonts w:ascii="Times New Roman" w:hAnsi="Times New Roman"/>
          <w:noProof/>
          <w:sz w:val="24"/>
          <w:szCs w:val="24"/>
          <w:lang w:val="en-US"/>
        </w:rPr>
        <w:drawing>
          <wp:inline distT="0" distB="0" distL="0" distR="0" wp14:anchorId="1F3717FB" wp14:editId="2E85EAAF">
            <wp:extent cx="2870200" cy="2044641"/>
            <wp:effectExtent l="0" t="0" r="6350" b="0"/>
            <wp:docPr id="1" name="Picture 1" descr="A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ridge over a river&#10;&#10;Description automatically generated with low confidence"/>
                    <pic:cNvPicPr/>
                  </pic:nvPicPr>
                  <pic:blipFill>
                    <a:blip r:embed="rId9"/>
                    <a:stretch>
                      <a:fillRect/>
                    </a:stretch>
                  </pic:blipFill>
                  <pic:spPr>
                    <a:xfrm>
                      <a:off x="0" y="0"/>
                      <a:ext cx="2884294" cy="2054681"/>
                    </a:xfrm>
                    <a:prstGeom prst="rect">
                      <a:avLst/>
                    </a:prstGeom>
                  </pic:spPr>
                </pic:pic>
              </a:graphicData>
            </a:graphic>
          </wp:inline>
        </w:drawing>
      </w:r>
      <w:r w:rsidRPr="00156279">
        <w:rPr>
          <w:rFonts w:ascii="Times New Roman" w:hAnsi="Times New Roman"/>
          <w:noProof/>
          <w:sz w:val="24"/>
          <w:szCs w:val="24"/>
          <w:lang w:val="en-US"/>
        </w:rPr>
        <w:drawing>
          <wp:inline distT="0" distB="0" distL="0" distR="0" wp14:anchorId="64A1B6DA" wp14:editId="4CD1B152">
            <wp:extent cx="2607733" cy="2069786"/>
            <wp:effectExtent l="0" t="0" r="2540" b="6985"/>
            <wp:docPr id="15" name="Picture 15" descr="A picture containing outdoor, hous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house, sky, grass&#10;&#10;Description automatically generated"/>
                    <pic:cNvPicPr/>
                  </pic:nvPicPr>
                  <pic:blipFill>
                    <a:blip r:embed="rId10"/>
                    <a:stretch>
                      <a:fillRect/>
                    </a:stretch>
                  </pic:blipFill>
                  <pic:spPr>
                    <a:xfrm>
                      <a:off x="0" y="0"/>
                      <a:ext cx="2628561" cy="2086318"/>
                    </a:xfrm>
                    <a:prstGeom prst="rect">
                      <a:avLst/>
                    </a:prstGeom>
                  </pic:spPr>
                </pic:pic>
              </a:graphicData>
            </a:graphic>
          </wp:inline>
        </w:drawing>
      </w:r>
    </w:p>
    <w:p w14:paraId="20D7DF3A" w14:textId="04F12F84" w:rsidR="00B413D2" w:rsidRPr="00156279" w:rsidRDefault="00B413D2" w:rsidP="009F45A1">
      <w:pPr>
        <w:tabs>
          <w:tab w:val="left" w:pos="4008"/>
        </w:tabs>
        <w:rPr>
          <w:rFonts w:ascii="Times New Roman" w:hAnsi="Times New Roman"/>
          <w:sz w:val="24"/>
          <w:szCs w:val="24"/>
          <w:lang w:val="ro-RO"/>
        </w:rPr>
      </w:pPr>
      <w:r w:rsidRPr="00156279">
        <w:rPr>
          <w:rFonts w:ascii="Times New Roman" w:hAnsi="Times New Roman"/>
          <w:noProof/>
          <w:sz w:val="24"/>
          <w:szCs w:val="24"/>
          <w:lang w:val="en-US"/>
        </w:rPr>
        <w:drawing>
          <wp:inline distT="0" distB="0" distL="0" distR="0" wp14:anchorId="16FF2459" wp14:editId="2F2C8702">
            <wp:extent cx="2633133" cy="1823596"/>
            <wp:effectExtent l="0" t="0" r="0" b="5715"/>
            <wp:docPr id="16" name="Picture 16" descr="A picture containing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uilding, outdoor, stone&#10;&#10;Description automatically generated"/>
                    <pic:cNvPicPr/>
                  </pic:nvPicPr>
                  <pic:blipFill>
                    <a:blip r:embed="rId11"/>
                    <a:stretch>
                      <a:fillRect/>
                    </a:stretch>
                  </pic:blipFill>
                  <pic:spPr>
                    <a:xfrm>
                      <a:off x="0" y="0"/>
                      <a:ext cx="2652101" cy="1836733"/>
                    </a:xfrm>
                    <a:prstGeom prst="rect">
                      <a:avLst/>
                    </a:prstGeom>
                  </pic:spPr>
                </pic:pic>
              </a:graphicData>
            </a:graphic>
          </wp:inline>
        </w:drawing>
      </w:r>
      <w:r w:rsidR="000D4129" w:rsidRPr="00156279">
        <w:rPr>
          <w:rFonts w:ascii="Times New Roman" w:hAnsi="Times New Roman"/>
          <w:noProof/>
          <w:sz w:val="24"/>
          <w:szCs w:val="24"/>
          <w:lang w:val="en-US"/>
        </w:rPr>
        <w:drawing>
          <wp:inline distT="0" distB="0" distL="0" distR="0" wp14:anchorId="33B88B35" wp14:editId="743AA1C3">
            <wp:extent cx="2808605" cy="1828507"/>
            <wp:effectExtent l="0" t="0" r="0" b="635"/>
            <wp:docPr id="17" name="Picture 17"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grass, tree, sky&#10;&#10;Description automatically generated"/>
                    <pic:cNvPicPr/>
                  </pic:nvPicPr>
                  <pic:blipFill>
                    <a:blip r:embed="rId12"/>
                    <a:stretch>
                      <a:fillRect/>
                    </a:stretch>
                  </pic:blipFill>
                  <pic:spPr>
                    <a:xfrm>
                      <a:off x="0" y="0"/>
                      <a:ext cx="2819782" cy="1835783"/>
                    </a:xfrm>
                    <a:prstGeom prst="rect">
                      <a:avLst/>
                    </a:prstGeom>
                  </pic:spPr>
                </pic:pic>
              </a:graphicData>
            </a:graphic>
          </wp:inline>
        </w:drawing>
      </w:r>
    </w:p>
    <w:p w14:paraId="7696B1D2" w14:textId="4C74002D" w:rsidR="00636236" w:rsidRPr="00156279" w:rsidRDefault="00010403"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b/>
        </w:rPr>
      </w:pPr>
      <w:r w:rsidRPr="00156279">
        <w:rPr>
          <w:rFonts w:ascii="Times New Roman" w:hAnsi="Times New Roman" w:cs="Times New Roman"/>
          <w:b/>
        </w:rPr>
        <w:t>Folosinţele actuale şi planificate ale terenului atât pe amplasament, cât şi pe zone adiacente acestuia</w:t>
      </w:r>
    </w:p>
    <w:p w14:paraId="055FF8E8" w14:textId="45227952" w:rsidR="00040774" w:rsidRPr="00156279" w:rsidRDefault="00040774"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Terenul va avea ace</w:t>
      </w:r>
      <w:r w:rsidR="002A606A" w:rsidRPr="00156279">
        <w:rPr>
          <w:rStyle w:val="CharacterStyle1"/>
          <w:rFonts w:ascii="Times New Roman" w:hAnsi="Times New Roman" w:cs="Times New Roman"/>
          <w:sz w:val="24"/>
          <w:szCs w:val="24"/>
          <w:lang w:val="ro-RO"/>
        </w:rPr>
        <w:t>e</w:t>
      </w:r>
      <w:r w:rsidRPr="00156279">
        <w:rPr>
          <w:rStyle w:val="CharacterStyle1"/>
          <w:rFonts w:ascii="Times New Roman" w:hAnsi="Times New Roman" w:cs="Times New Roman"/>
          <w:sz w:val="24"/>
          <w:szCs w:val="24"/>
          <w:lang w:val="ro-RO"/>
        </w:rPr>
        <w:t>asi utilizare,</w:t>
      </w:r>
      <w:r w:rsidR="009A0E9C" w:rsidRPr="00156279">
        <w:rPr>
          <w:rStyle w:val="CharacterStyle1"/>
          <w:rFonts w:ascii="Times New Roman" w:hAnsi="Times New Roman" w:cs="Times New Roman"/>
          <w:sz w:val="24"/>
          <w:szCs w:val="24"/>
          <w:lang w:val="ro-RO"/>
        </w:rPr>
        <w:t xml:space="preserve"> strazi ale localitatii – pod, cursuri de apa – Valea Capus situat in intravilanul Comunei Gilau, Jud. Cluj</w:t>
      </w:r>
      <w:r w:rsidR="00F56AA5" w:rsidRPr="00156279">
        <w:rPr>
          <w:rStyle w:val="CharacterStyle1"/>
          <w:rFonts w:ascii="Times New Roman" w:hAnsi="Times New Roman" w:cs="Times New Roman"/>
          <w:sz w:val="24"/>
          <w:szCs w:val="24"/>
          <w:lang w:val="ro-RO"/>
        </w:rPr>
        <w:t>.</w:t>
      </w:r>
    </w:p>
    <w:p w14:paraId="6D65298E" w14:textId="4E209C88" w:rsidR="00E13442" w:rsidRPr="00156279" w:rsidRDefault="00E13442"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 xml:space="preserve">Politici de zonare si folosire a terenului </w:t>
      </w:r>
    </w:p>
    <w:p w14:paraId="369EE15B" w14:textId="67202986" w:rsidR="00E13442" w:rsidRPr="00156279" w:rsidRDefault="000C496F"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Nu exista politici de zonare, folosirea terenului este de drum public. Folosirea terenului va ramane neschimbata.</w:t>
      </w:r>
    </w:p>
    <w:p w14:paraId="41D02125" w14:textId="0CD5361F" w:rsidR="00327076" w:rsidRPr="00156279" w:rsidRDefault="00327076"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Areale sensibile</w:t>
      </w:r>
    </w:p>
    <w:p w14:paraId="1C9A17B7" w14:textId="26A3B69F" w:rsidR="00327076" w:rsidRPr="00156279" w:rsidRDefault="00327076"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46059623" w14:textId="029D4C5B" w:rsidR="00E43B32" w:rsidRPr="00156279" w:rsidRDefault="00E43B32"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rPr>
      </w:pPr>
      <w:r w:rsidRPr="00156279">
        <w:rPr>
          <w:rFonts w:ascii="Times New Roman" w:hAnsi="Times New Roman" w:cs="Times New Roman"/>
          <w:b/>
        </w:rPr>
        <w:lastRenderedPageBreak/>
        <w:t>coordonatele geografice ale amplasamentului proiectului, care vor fi prezentate sub formă de vector în format digital cu referință geografică, în sistem de proiecție națională Stereo 1970</w:t>
      </w:r>
    </w:p>
    <w:p w14:paraId="7BC78E30" w14:textId="3C5976A1" w:rsidR="00B462E0" w:rsidRPr="00156279" w:rsidRDefault="005D2C27" w:rsidP="009F45A1">
      <w:pPr>
        <w:pStyle w:val="NoSpacing"/>
        <w:numPr>
          <w:ilvl w:val="0"/>
          <w:numId w:val="11"/>
        </w:numPr>
        <w:spacing w:line="240" w:lineRule="auto"/>
        <w:jc w:val="both"/>
        <w:rPr>
          <w:rFonts w:ascii="Times New Roman" w:hAnsi="Times New Roman" w:cs="Times New Roman"/>
          <w:lang w:eastAsia="fr-FR"/>
        </w:rPr>
      </w:pPr>
      <w:r w:rsidRPr="00156279">
        <w:rPr>
          <w:rFonts w:ascii="Times New Roman" w:hAnsi="Times New Roman" w:cs="Times New Roman"/>
          <w:lang w:eastAsia="fr-FR"/>
        </w:rPr>
        <w:t>Coordonate amplasament: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713"/>
        <w:gridCol w:w="2283"/>
        <w:gridCol w:w="1286"/>
        <w:gridCol w:w="1288"/>
        <w:gridCol w:w="1785"/>
      </w:tblGrid>
      <w:tr w:rsidR="009A0E9C" w:rsidRPr="00156279" w14:paraId="47FB7C88" w14:textId="77777777" w:rsidTr="005054E0">
        <w:trPr>
          <w:jc w:val="center"/>
        </w:trPr>
        <w:tc>
          <w:tcPr>
            <w:tcW w:w="718" w:type="pct"/>
            <w:vMerge w:val="restart"/>
            <w:shd w:val="clear" w:color="auto" w:fill="auto"/>
            <w:vAlign w:val="center"/>
          </w:tcPr>
          <w:p w14:paraId="7A1A3DC9"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Curs de apa</w:t>
            </w:r>
          </w:p>
        </w:tc>
        <w:tc>
          <w:tcPr>
            <w:tcW w:w="878" w:type="pct"/>
            <w:vMerge w:val="restart"/>
            <w:shd w:val="clear" w:color="auto" w:fill="auto"/>
            <w:vAlign w:val="center"/>
          </w:tcPr>
          <w:p w14:paraId="5BC14B11"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Amplasare pod</w:t>
            </w:r>
          </w:p>
        </w:tc>
        <w:tc>
          <w:tcPr>
            <w:tcW w:w="1170" w:type="pct"/>
            <w:vMerge w:val="restart"/>
            <w:shd w:val="clear" w:color="auto" w:fill="auto"/>
            <w:vAlign w:val="center"/>
          </w:tcPr>
          <w:p w14:paraId="2169BF8B" w14:textId="77777777" w:rsidR="009A0E9C" w:rsidRPr="00156279" w:rsidRDefault="009A0E9C" w:rsidP="009F45A1">
            <w:pPr>
              <w:spacing w:after="0"/>
              <w:rPr>
                <w:rFonts w:ascii="Times New Roman" w:eastAsia="Calibri" w:hAnsi="Times New Roman"/>
                <w:sz w:val="24"/>
                <w:szCs w:val="24"/>
                <w:lang w:val="ro-RO"/>
              </w:rPr>
            </w:pPr>
            <w:r w:rsidRPr="00156279">
              <w:rPr>
                <w:rFonts w:ascii="Times New Roman" w:eastAsia="Calibri" w:hAnsi="Times New Roman"/>
                <w:sz w:val="24"/>
                <w:szCs w:val="24"/>
                <w:lang w:val="ro-RO"/>
              </w:rPr>
              <w:t>Mal</w:t>
            </w:r>
          </w:p>
        </w:tc>
        <w:tc>
          <w:tcPr>
            <w:tcW w:w="1319" w:type="pct"/>
            <w:gridSpan w:val="2"/>
            <w:shd w:val="clear" w:color="auto" w:fill="auto"/>
            <w:vAlign w:val="center"/>
          </w:tcPr>
          <w:p w14:paraId="70E5EE57"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Coordonate STEREO 70</w:t>
            </w:r>
          </w:p>
        </w:tc>
        <w:tc>
          <w:tcPr>
            <w:tcW w:w="915" w:type="pct"/>
            <w:shd w:val="clear" w:color="auto" w:fill="auto"/>
            <w:vAlign w:val="center"/>
          </w:tcPr>
          <w:p w14:paraId="3FF57E4F"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Debit Q</w:t>
            </w:r>
            <w:r w:rsidRPr="00156279">
              <w:rPr>
                <w:rFonts w:ascii="Times New Roman" w:eastAsia="Calibri" w:hAnsi="Times New Roman"/>
                <w:sz w:val="24"/>
                <w:szCs w:val="24"/>
                <w:vertAlign w:val="subscript"/>
                <w:lang w:val="ro-RO"/>
              </w:rPr>
              <w:t>1</w:t>
            </w:r>
            <w:r w:rsidRPr="00156279">
              <w:rPr>
                <w:rFonts w:ascii="Times New Roman" w:eastAsia="Calibri" w:hAnsi="Times New Roman"/>
                <w:sz w:val="24"/>
                <w:szCs w:val="24"/>
                <w:lang w:val="ro-RO"/>
              </w:rPr>
              <w:t>% / Q</w:t>
            </w:r>
            <w:r w:rsidRPr="00156279">
              <w:rPr>
                <w:rFonts w:ascii="Times New Roman" w:eastAsia="Calibri" w:hAnsi="Times New Roman"/>
                <w:sz w:val="24"/>
                <w:szCs w:val="24"/>
                <w:vertAlign w:val="subscript"/>
                <w:lang w:val="ro-RO"/>
              </w:rPr>
              <w:t>5</w:t>
            </w:r>
            <w:r w:rsidRPr="00156279">
              <w:rPr>
                <w:rFonts w:ascii="Times New Roman" w:eastAsia="Calibri" w:hAnsi="Times New Roman"/>
                <w:sz w:val="24"/>
                <w:szCs w:val="24"/>
                <w:lang w:val="ro-RO"/>
              </w:rPr>
              <w:t>%</w:t>
            </w:r>
          </w:p>
        </w:tc>
      </w:tr>
      <w:tr w:rsidR="009A0E9C" w:rsidRPr="00156279" w14:paraId="6836910A" w14:textId="77777777" w:rsidTr="005054E0">
        <w:trPr>
          <w:jc w:val="center"/>
        </w:trPr>
        <w:tc>
          <w:tcPr>
            <w:tcW w:w="718" w:type="pct"/>
            <w:vMerge/>
            <w:shd w:val="clear" w:color="auto" w:fill="auto"/>
            <w:vAlign w:val="center"/>
          </w:tcPr>
          <w:p w14:paraId="15E55376" w14:textId="77777777" w:rsidR="009A0E9C" w:rsidRPr="00156279" w:rsidRDefault="009A0E9C" w:rsidP="009F45A1">
            <w:pPr>
              <w:spacing w:after="0"/>
              <w:rPr>
                <w:rFonts w:ascii="Times New Roman" w:eastAsia="Calibri" w:hAnsi="Times New Roman"/>
                <w:sz w:val="24"/>
                <w:szCs w:val="24"/>
                <w:lang w:val="ro-RO"/>
              </w:rPr>
            </w:pPr>
          </w:p>
        </w:tc>
        <w:tc>
          <w:tcPr>
            <w:tcW w:w="878" w:type="pct"/>
            <w:vMerge/>
            <w:shd w:val="clear" w:color="auto" w:fill="auto"/>
            <w:vAlign w:val="center"/>
          </w:tcPr>
          <w:p w14:paraId="19BF987B" w14:textId="77777777" w:rsidR="009A0E9C" w:rsidRPr="00156279" w:rsidRDefault="009A0E9C" w:rsidP="009F45A1">
            <w:pPr>
              <w:spacing w:after="0"/>
              <w:rPr>
                <w:rFonts w:ascii="Times New Roman" w:eastAsia="Calibri" w:hAnsi="Times New Roman"/>
                <w:sz w:val="24"/>
                <w:szCs w:val="24"/>
                <w:lang w:val="ro-RO"/>
              </w:rPr>
            </w:pPr>
          </w:p>
        </w:tc>
        <w:tc>
          <w:tcPr>
            <w:tcW w:w="1170" w:type="pct"/>
            <w:vMerge/>
            <w:shd w:val="clear" w:color="auto" w:fill="auto"/>
            <w:vAlign w:val="center"/>
          </w:tcPr>
          <w:p w14:paraId="66496C84" w14:textId="77777777" w:rsidR="009A0E9C" w:rsidRPr="00156279" w:rsidRDefault="009A0E9C" w:rsidP="009F45A1">
            <w:pPr>
              <w:spacing w:after="0"/>
              <w:rPr>
                <w:rFonts w:ascii="Times New Roman" w:eastAsia="Calibri" w:hAnsi="Times New Roman"/>
                <w:sz w:val="24"/>
                <w:szCs w:val="24"/>
                <w:lang w:val="ro-RO"/>
              </w:rPr>
            </w:pPr>
          </w:p>
        </w:tc>
        <w:tc>
          <w:tcPr>
            <w:tcW w:w="659" w:type="pct"/>
            <w:shd w:val="clear" w:color="auto" w:fill="auto"/>
            <w:vAlign w:val="center"/>
          </w:tcPr>
          <w:p w14:paraId="29D4E8E2"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X(Est)</w:t>
            </w:r>
          </w:p>
        </w:tc>
        <w:tc>
          <w:tcPr>
            <w:tcW w:w="660" w:type="pct"/>
            <w:shd w:val="clear" w:color="auto" w:fill="auto"/>
            <w:vAlign w:val="center"/>
          </w:tcPr>
          <w:p w14:paraId="67F6F347"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Y(Nord)</w:t>
            </w:r>
          </w:p>
        </w:tc>
        <w:tc>
          <w:tcPr>
            <w:tcW w:w="915" w:type="pct"/>
            <w:vMerge w:val="restart"/>
            <w:shd w:val="clear" w:color="auto" w:fill="auto"/>
            <w:vAlign w:val="center"/>
          </w:tcPr>
          <w:p w14:paraId="07DFC815"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213 mc/s</w:t>
            </w:r>
          </w:p>
          <w:p w14:paraId="2F0B8693"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108 mc/s</w:t>
            </w:r>
          </w:p>
        </w:tc>
      </w:tr>
      <w:tr w:rsidR="009A0E9C" w:rsidRPr="00156279" w14:paraId="187AB591" w14:textId="77777777" w:rsidTr="005054E0">
        <w:trPr>
          <w:jc w:val="center"/>
        </w:trPr>
        <w:tc>
          <w:tcPr>
            <w:tcW w:w="718" w:type="pct"/>
            <w:vMerge w:val="restart"/>
            <w:shd w:val="clear" w:color="auto" w:fill="auto"/>
            <w:vAlign w:val="center"/>
          </w:tcPr>
          <w:p w14:paraId="10670C18"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Raul Căpuș</w:t>
            </w:r>
          </w:p>
          <w:p w14:paraId="5C47B7EE"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II.1.31.10</w:t>
            </w:r>
          </w:p>
        </w:tc>
        <w:tc>
          <w:tcPr>
            <w:tcW w:w="878" w:type="pct"/>
            <w:vMerge w:val="restart"/>
            <w:shd w:val="clear" w:color="auto" w:fill="auto"/>
            <w:vAlign w:val="center"/>
          </w:tcPr>
          <w:p w14:paraId="4667FCAD"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Strada Feser, intravilan Gilău</w:t>
            </w:r>
          </w:p>
        </w:tc>
        <w:tc>
          <w:tcPr>
            <w:tcW w:w="1170" w:type="pct"/>
            <w:shd w:val="clear" w:color="auto" w:fill="auto"/>
            <w:vAlign w:val="center"/>
          </w:tcPr>
          <w:p w14:paraId="1E55632C"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Mal stang amonte pod</w:t>
            </w:r>
          </w:p>
        </w:tc>
        <w:tc>
          <w:tcPr>
            <w:tcW w:w="659" w:type="pct"/>
            <w:shd w:val="clear" w:color="auto" w:fill="auto"/>
            <w:vAlign w:val="center"/>
          </w:tcPr>
          <w:p w14:paraId="4CCA5F28"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377118.9</w:t>
            </w:r>
          </w:p>
        </w:tc>
        <w:tc>
          <w:tcPr>
            <w:tcW w:w="660" w:type="pct"/>
            <w:shd w:val="clear" w:color="auto" w:fill="auto"/>
            <w:vAlign w:val="center"/>
          </w:tcPr>
          <w:p w14:paraId="0AB16903"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585389.5</w:t>
            </w:r>
          </w:p>
        </w:tc>
        <w:tc>
          <w:tcPr>
            <w:tcW w:w="915" w:type="pct"/>
            <w:vMerge/>
            <w:shd w:val="clear" w:color="auto" w:fill="auto"/>
            <w:vAlign w:val="center"/>
          </w:tcPr>
          <w:p w14:paraId="531645A5" w14:textId="77777777" w:rsidR="009A0E9C" w:rsidRPr="00156279" w:rsidRDefault="009A0E9C" w:rsidP="009F45A1">
            <w:pPr>
              <w:spacing w:after="0"/>
              <w:rPr>
                <w:rFonts w:ascii="Times New Roman" w:eastAsia="Calibri" w:hAnsi="Times New Roman"/>
                <w:sz w:val="24"/>
                <w:szCs w:val="24"/>
                <w:lang w:val="ro-RO"/>
              </w:rPr>
            </w:pPr>
          </w:p>
        </w:tc>
      </w:tr>
      <w:tr w:rsidR="009A0E9C" w:rsidRPr="00156279" w14:paraId="4E967854" w14:textId="77777777" w:rsidTr="005054E0">
        <w:trPr>
          <w:jc w:val="center"/>
        </w:trPr>
        <w:tc>
          <w:tcPr>
            <w:tcW w:w="718" w:type="pct"/>
            <w:vMerge/>
            <w:shd w:val="clear" w:color="auto" w:fill="auto"/>
            <w:vAlign w:val="center"/>
          </w:tcPr>
          <w:p w14:paraId="3694415C" w14:textId="77777777" w:rsidR="009A0E9C" w:rsidRPr="00156279" w:rsidRDefault="009A0E9C" w:rsidP="009F45A1">
            <w:pPr>
              <w:spacing w:after="0"/>
              <w:rPr>
                <w:rFonts w:ascii="Times New Roman" w:eastAsia="Calibri" w:hAnsi="Times New Roman"/>
                <w:sz w:val="24"/>
                <w:szCs w:val="24"/>
                <w:lang w:val="ro-RO"/>
              </w:rPr>
            </w:pPr>
          </w:p>
        </w:tc>
        <w:tc>
          <w:tcPr>
            <w:tcW w:w="878" w:type="pct"/>
            <w:vMerge/>
            <w:shd w:val="clear" w:color="auto" w:fill="auto"/>
            <w:vAlign w:val="center"/>
          </w:tcPr>
          <w:p w14:paraId="709C3D69" w14:textId="77777777" w:rsidR="009A0E9C" w:rsidRPr="00156279" w:rsidRDefault="009A0E9C" w:rsidP="009F45A1">
            <w:pPr>
              <w:spacing w:after="0"/>
              <w:rPr>
                <w:rFonts w:ascii="Times New Roman" w:eastAsia="Calibri" w:hAnsi="Times New Roman"/>
                <w:sz w:val="24"/>
                <w:szCs w:val="24"/>
                <w:lang w:val="ro-RO"/>
              </w:rPr>
            </w:pPr>
          </w:p>
        </w:tc>
        <w:tc>
          <w:tcPr>
            <w:tcW w:w="1170" w:type="pct"/>
            <w:shd w:val="clear" w:color="auto" w:fill="auto"/>
            <w:vAlign w:val="center"/>
          </w:tcPr>
          <w:p w14:paraId="34ECE0ED"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Mal stang aval pod</w:t>
            </w:r>
          </w:p>
        </w:tc>
        <w:tc>
          <w:tcPr>
            <w:tcW w:w="659" w:type="pct"/>
            <w:shd w:val="clear" w:color="auto" w:fill="auto"/>
            <w:vAlign w:val="center"/>
          </w:tcPr>
          <w:p w14:paraId="7E7DC0A1"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377124.9</w:t>
            </w:r>
          </w:p>
        </w:tc>
        <w:tc>
          <w:tcPr>
            <w:tcW w:w="660" w:type="pct"/>
            <w:shd w:val="clear" w:color="auto" w:fill="auto"/>
            <w:vAlign w:val="center"/>
          </w:tcPr>
          <w:p w14:paraId="3953ED34"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585389.5</w:t>
            </w:r>
          </w:p>
        </w:tc>
        <w:tc>
          <w:tcPr>
            <w:tcW w:w="915" w:type="pct"/>
            <w:vMerge/>
            <w:shd w:val="clear" w:color="auto" w:fill="auto"/>
            <w:vAlign w:val="center"/>
          </w:tcPr>
          <w:p w14:paraId="63BFC286" w14:textId="77777777" w:rsidR="009A0E9C" w:rsidRPr="00156279" w:rsidRDefault="009A0E9C" w:rsidP="009F45A1">
            <w:pPr>
              <w:spacing w:after="0"/>
              <w:rPr>
                <w:rFonts w:ascii="Times New Roman" w:eastAsia="Calibri" w:hAnsi="Times New Roman"/>
                <w:sz w:val="24"/>
                <w:szCs w:val="24"/>
                <w:lang w:val="ro-RO"/>
              </w:rPr>
            </w:pPr>
          </w:p>
        </w:tc>
      </w:tr>
      <w:tr w:rsidR="009A0E9C" w:rsidRPr="00156279" w14:paraId="008025E0" w14:textId="77777777" w:rsidTr="005054E0">
        <w:trPr>
          <w:jc w:val="center"/>
        </w:trPr>
        <w:tc>
          <w:tcPr>
            <w:tcW w:w="718" w:type="pct"/>
            <w:vMerge/>
            <w:shd w:val="clear" w:color="auto" w:fill="auto"/>
            <w:vAlign w:val="center"/>
          </w:tcPr>
          <w:p w14:paraId="7D930CB2" w14:textId="77777777" w:rsidR="009A0E9C" w:rsidRPr="00156279" w:rsidRDefault="009A0E9C" w:rsidP="009F45A1">
            <w:pPr>
              <w:spacing w:after="0"/>
              <w:rPr>
                <w:rFonts w:ascii="Times New Roman" w:eastAsia="Calibri" w:hAnsi="Times New Roman"/>
                <w:sz w:val="24"/>
                <w:szCs w:val="24"/>
                <w:lang w:val="ro-RO"/>
              </w:rPr>
            </w:pPr>
          </w:p>
        </w:tc>
        <w:tc>
          <w:tcPr>
            <w:tcW w:w="878" w:type="pct"/>
            <w:vMerge/>
            <w:shd w:val="clear" w:color="auto" w:fill="auto"/>
            <w:vAlign w:val="center"/>
          </w:tcPr>
          <w:p w14:paraId="0D5B153C" w14:textId="77777777" w:rsidR="009A0E9C" w:rsidRPr="00156279" w:rsidRDefault="009A0E9C" w:rsidP="009F45A1">
            <w:pPr>
              <w:spacing w:after="0"/>
              <w:rPr>
                <w:rFonts w:ascii="Times New Roman" w:eastAsia="Calibri" w:hAnsi="Times New Roman"/>
                <w:sz w:val="24"/>
                <w:szCs w:val="24"/>
                <w:lang w:val="ro-RO"/>
              </w:rPr>
            </w:pPr>
          </w:p>
        </w:tc>
        <w:tc>
          <w:tcPr>
            <w:tcW w:w="1170" w:type="pct"/>
            <w:shd w:val="clear" w:color="auto" w:fill="auto"/>
            <w:vAlign w:val="center"/>
          </w:tcPr>
          <w:p w14:paraId="7A4A48FA"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Mal drept amonte pod</w:t>
            </w:r>
          </w:p>
        </w:tc>
        <w:tc>
          <w:tcPr>
            <w:tcW w:w="659" w:type="pct"/>
            <w:shd w:val="clear" w:color="auto" w:fill="auto"/>
            <w:vAlign w:val="center"/>
          </w:tcPr>
          <w:p w14:paraId="0EDEA924"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377118.8</w:t>
            </w:r>
          </w:p>
        </w:tc>
        <w:tc>
          <w:tcPr>
            <w:tcW w:w="660" w:type="pct"/>
            <w:shd w:val="clear" w:color="auto" w:fill="auto"/>
            <w:vAlign w:val="center"/>
          </w:tcPr>
          <w:p w14:paraId="0F0B898C"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585373.5</w:t>
            </w:r>
          </w:p>
        </w:tc>
        <w:tc>
          <w:tcPr>
            <w:tcW w:w="915" w:type="pct"/>
            <w:vMerge/>
            <w:shd w:val="clear" w:color="auto" w:fill="auto"/>
            <w:vAlign w:val="center"/>
          </w:tcPr>
          <w:p w14:paraId="48A86D91" w14:textId="77777777" w:rsidR="009A0E9C" w:rsidRPr="00156279" w:rsidRDefault="009A0E9C" w:rsidP="009F45A1">
            <w:pPr>
              <w:spacing w:after="0"/>
              <w:rPr>
                <w:rFonts w:ascii="Times New Roman" w:eastAsia="Calibri" w:hAnsi="Times New Roman"/>
                <w:sz w:val="24"/>
                <w:szCs w:val="24"/>
                <w:lang w:val="ro-RO"/>
              </w:rPr>
            </w:pPr>
          </w:p>
        </w:tc>
      </w:tr>
      <w:tr w:rsidR="009A0E9C" w:rsidRPr="00156279" w14:paraId="69ADC6CF" w14:textId="77777777" w:rsidTr="005054E0">
        <w:trPr>
          <w:trHeight w:val="58"/>
          <w:jc w:val="center"/>
        </w:trPr>
        <w:tc>
          <w:tcPr>
            <w:tcW w:w="718" w:type="pct"/>
            <w:vMerge/>
            <w:shd w:val="clear" w:color="auto" w:fill="auto"/>
            <w:vAlign w:val="center"/>
          </w:tcPr>
          <w:p w14:paraId="4F39BFD1" w14:textId="77777777" w:rsidR="009A0E9C" w:rsidRPr="00156279" w:rsidRDefault="009A0E9C" w:rsidP="009F45A1">
            <w:pPr>
              <w:spacing w:after="0"/>
              <w:rPr>
                <w:rFonts w:ascii="Times New Roman" w:eastAsia="Calibri" w:hAnsi="Times New Roman"/>
                <w:sz w:val="24"/>
                <w:szCs w:val="24"/>
                <w:lang w:val="ro-RO"/>
              </w:rPr>
            </w:pPr>
          </w:p>
        </w:tc>
        <w:tc>
          <w:tcPr>
            <w:tcW w:w="878" w:type="pct"/>
            <w:vMerge/>
            <w:shd w:val="clear" w:color="auto" w:fill="auto"/>
            <w:vAlign w:val="center"/>
          </w:tcPr>
          <w:p w14:paraId="75808CAA" w14:textId="77777777" w:rsidR="009A0E9C" w:rsidRPr="00156279" w:rsidRDefault="009A0E9C" w:rsidP="009F45A1">
            <w:pPr>
              <w:spacing w:after="0"/>
              <w:rPr>
                <w:rFonts w:ascii="Times New Roman" w:eastAsia="Calibri" w:hAnsi="Times New Roman"/>
                <w:sz w:val="24"/>
                <w:szCs w:val="24"/>
                <w:lang w:val="ro-RO"/>
              </w:rPr>
            </w:pPr>
          </w:p>
        </w:tc>
        <w:tc>
          <w:tcPr>
            <w:tcW w:w="1170" w:type="pct"/>
            <w:shd w:val="clear" w:color="auto" w:fill="auto"/>
            <w:vAlign w:val="center"/>
          </w:tcPr>
          <w:p w14:paraId="5FA155F5"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eastAsia="Calibri" w:hAnsi="Times New Roman"/>
                <w:sz w:val="24"/>
                <w:szCs w:val="24"/>
                <w:lang w:val="ro-RO"/>
              </w:rPr>
              <w:t>Mal drept aval pod</w:t>
            </w:r>
          </w:p>
        </w:tc>
        <w:tc>
          <w:tcPr>
            <w:tcW w:w="659" w:type="pct"/>
            <w:shd w:val="clear" w:color="auto" w:fill="auto"/>
            <w:vAlign w:val="center"/>
          </w:tcPr>
          <w:p w14:paraId="4B6B901D"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377124.9</w:t>
            </w:r>
          </w:p>
        </w:tc>
        <w:tc>
          <w:tcPr>
            <w:tcW w:w="660" w:type="pct"/>
            <w:shd w:val="clear" w:color="auto" w:fill="auto"/>
            <w:vAlign w:val="center"/>
          </w:tcPr>
          <w:p w14:paraId="788488E4" w14:textId="77777777" w:rsidR="009A0E9C" w:rsidRPr="00156279" w:rsidRDefault="009A0E9C" w:rsidP="009F45A1">
            <w:pPr>
              <w:spacing w:after="0"/>
              <w:ind w:firstLine="0"/>
              <w:rPr>
                <w:rFonts w:ascii="Times New Roman" w:eastAsia="Calibri" w:hAnsi="Times New Roman"/>
                <w:sz w:val="24"/>
                <w:szCs w:val="24"/>
                <w:lang w:val="ro-RO"/>
              </w:rPr>
            </w:pPr>
            <w:r w:rsidRPr="00156279">
              <w:rPr>
                <w:rFonts w:ascii="Times New Roman" w:hAnsi="Times New Roman"/>
                <w:sz w:val="24"/>
                <w:szCs w:val="24"/>
                <w:lang w:val="ro-RO" w:eastAsia="ro-RO"/>
              </w:rPr>
              <w:t>585373.5</w:t>
            </w:r>
          </w:p>
        </w:tc>
        <w:tc>
          <w:tcPr>
            <w:tcW w:w="915" w:type="pct"/>
            <w:vMerge/>
            <w:shd w:val="clear" w:color="auto" w:fill="auto"/>
            <w:vAlign w:val="center"/>
          </w:tcPr>
          <w:p w14:paraId="0F84834C" w14:textId="77777777" w:rsidR="009A0E9C" w:rsidRPr="00156279" w:rsidRDefault="009A0E9C" w:rsidP="009F45A1">
            <w:pPr>
              <w:spacing w:after="0"/>
              <w:rPr>
                <w:rFonts w:ascii="Times New Roman" w:eastAsia="Calibri" w:hAnsi="Times New Roman"/>
                <w:sz w:val="24"/>
                <w:szCs w:val="24"/>
                <w:lang w:val="ro-RO"/>
              </w:rPr>
            </w:pPr>
          </w:p>
        </w:tc>
      </w:tr>
    </w:tbl>
    <w:p w14:paraId="00C3A80D" w14:textId="77777777" w:rsidR="00CB2B4F" w:rsidRPr="00156279" w:rsidRDefault="00CB2B4F" w:rsidP="009F45A1">
      <w:pPr>
        <w:pStyle w:val="NoSpacing"/>
        <w:spacing w:line="240" w:lineRule="auto"/>
        <w:jc w:val="both"/>
        <w:rPr>
          <w:rFonts w:ascii="Times New Roman" w:hAnsi="Times New Roman" w:cs="Times New Roman"/>
          <w:lang w:eastAsia="fr-FR"/>
        </w:rPr>
      </w:pPr>
    </w:p>
    <w:p w14:paraId="17D1199F" w14:textId="45E9F0D0" w:rsidR="0004319D" w:rsidRPr="00156279" w:rsidRDefault="0004319D"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 xml:space="preserve">Detalii privind orice varianta de amplasament </w:t>
      </w:r>
      <w:r w:rsidR="001F07F2" w:rsidRPr="00156279">
        <w:rPr>
          <w:rFonts w:ascii="Times New Roman" w:hAnsi="Times New Roman" w:cs="Times New Roman"/>
          <w:b/>
        </w:rPr>
        <w:t>care a fost luata in considerare</w:t>
      </w:r>
    </w:p>
    <w:p w14:paraId="50AFDF79" w14:textId="1B2ADC27" w:rsidR="006836B3" w:rsidRPr="00156279" w:rsidRDefault="001F07F2" w:rsidP="009F45A1">
      <w:pPr>
        <w:spacing w:after="0"/>
        <w:ind w:firstLine="720"/>
        <w:jc w:val="both"/>
        <w:rPr>
          <w:rFonts w:ascii="Times New Roman" w:hAnsi="Times New Roman"/>
          <w:sz w:val="24"/>
          <w:szCs w:val="24"/>
          <w:lang w:val="ro-RO"/>
        </w:rPr>
      </w:pPr>
      <w:r w:rsidRPr="00156279">
        <w:rPr>
          <w:rStyle w:val="CharacterStyle1"/>
          <w:rFonts w:ascii="Times New Roman" w:hAnsi="Times New Roman" w:cs="Times New Roman"/>
          <w:sz w:val="24"/>
          <w:szCs w:val="24"/>
          <w:lang w:val="ro-RO"/>
        </w:rPr>
        <w:t>Nu este cazul, solutia propusa a se realiza are la baza studii topografice, geotehnice si o expertiza tehnica de specialitate, fiind solutia recomandata de expert</w:t>
      </w:r>
      <w:r w:rsidR="005D2C27" w:rsidRPr="00156279">
        <w:rPr>
          <w:rStyle w:val="CharacterStyle1"/>
          <w:rFonts w:ascii="Times New Roman" w:hAnsi="Times New Roman" w:cs="Times New Roman"/>
          <w:sz w:val="24"/>
          <w:szCs w:val="24"/>
          <w:lang w:val="ro-RO"/>
        </w:rPr>
        <w:t>.</w:t>
      </w:r>
    </w:p>
    <w:p w14:paraId="2F54E9BE" w14:textId="77777777" w:rsidR="00BB6AF1" w:rsidRPr="00156279" w:rsidRDefault="00BB6AF1" w:rsidP="009F45A1">
      <w:pPr>
        <w:pStyle w:val="Heading1"/>
        <w:spacing w:before="360"/>
        <w:ind w:left="547"/>
        <w:rPr>
          <w:rFonts w:ascii="Times New Roman" w:hAnsi="Times New Roman"/>
          <w:sz w:val="24"/>
          <w:szCs w:val="24"/>
          <w:lang w:val="ro-RO"/>
        </w:rPr>
      </w:pPr>
      <w:r w:rsidRPr="00156279">
        <w:rPr>
          <w:rFonts w:ascii="Times New Roman" w:hAnsi="Times New Roman"/>
          <w:sz w:val="24"/>
          <w:szCs w:val="24"/>
          <w:lang w:val="ro-RO"/>
        </w:rPr>
        <w:t>DESCRIEREA TUTUROR EFECTELOR SEMNIFICATIVE POSIBILE ASUPRA MEDIULUI ALE PROIECTULUI IN LIMITA INFORMATILOR DISPONIBILE</w:t>
      </w:r>
    </w:p>
    <w:p w14:paraId="7F86ED0A" w14:textId="77777777" w:rsidR="00BB6AF1" w:rsidRPr="00156279" w:rsidRDefault="00BB6AF1" w:rsidP="009F45A1">
      <w:pPr>
        <w:pStyle w:val="NoSpacing"/>
        <w:spacing w:line="240" w:lineRule="auto"/>
        <w:jc w:val="both"/>
        <w:rPr>
          <w:rFonts w:ascii="Times New Roman" w:hAnsi="Times New Roman" w:cs="Times New Roman"/>
        </w:rPr>
      </w:pPr>
      <w:r w:rsidRPr="00156279">
        <w:rPr>
          <w:rFonts w:ascii="Times New Roman" w:hAnsi="Times New Roman" w:cs="Times New Roman"/>
          <w:b/>
        </w:rPr>
        <w:t>A.</w:t>
      </w:r>
      <w:r w:rsidRPr="00156279">
        <w:rPr>
          <w:rFonts w:ascii="Times New Roman" w:hAnsi="Times New Roman" w:cs="Times New Roman"/>
        </w:rPr>
        <w:t xml:space="preserve"> </w:t>
      </w:r>
      <w:r w:rsidRPr="00156279">
        <w:rPr>
          <w:rFonts w:ascii="Times New Roman" w:hAnsi="Times New Roman" w:cs="Times New Roman"/>
          <w:b/>
        </w:rPr>
        <w:t>Surse de poluanți și instalații pentru reținerea, evacuarea și dispersia poluanților în mediu:</w:t>
      </w:r>
    </w:p>
    <w:p w14:paraId="2228A1A6" w14:textId="77777777" w:rsidR="00750D6F" w:rsidRPr="00156279" w:rsidRDefault="00750D6F"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xml:space="preserve">Construcţia şi apoi utilizarea investiţiei nu presupune deteriorarea mediului înconjurător, deci nu se pune problema realizării unor lucrări speciale de reconstrucţie ecologică. </w:t>
      </w:r>
    </w:p>
    <w:p w14:paraId="76E82AA1" w14:textId="458BE04C" w:rsidR="00750D6F" w:rsidRPr="00156279" w:rsidRDefault="00750D6F"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Realizarea acestei investiţii  va  avea un efect benefic asupra mediului înconjurator şi nu este necesară refacerea cadrului ecologic.</w:t>
      </w:r>
    </w:p>
    <w:p w14:paraId="43B84851" w14:textId="77777777" w:rsidR="00750D6F" w:rsidRPr="00156279" w:rsidRDefault="00750D6F"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În momentul încheierii acestei investiţii se vor trasa măsuri specifice de redare în circuit a eventualelor suprafeţe de teren ocupate de organizarea de şantier, platforme de depozitare, etc.</w:t>
      </w:r>
    </w:p>
    <w:p w14:paraId="0FBB1F93" w14:textId="3D2D1BED" w:rsidR="00750D6F" w:rsidRPr="00156279" w:rsidRDefault="00750D6F" w:rsidP="009F45A1">
      <w:pPr>
        <w:pStyle w:val="NoSpacing"/>
        <w:spacing w:line="240" w:lineRule="auto"/>
        <w:jc w:val="both"/>
        <w:rPr>
          <w:rFonts w:ascii="Times New Roman" w:hAnsi="Times New Roman" w:cs="Times New Roman"/>
        </w:rPr>
      </w:pPr>
      <w:r w:rsidRPr="00156279">
        <w:rPr>
          <w:rFonts w:ascii="Times New Roman" w:hAnsi="Times New Roman" w:cs="Times New Roman"/>
        </w:rPr>
        <w:tab/>
        <w:t xml:space="preserve">Pe de altă parte, însăşi </w:t>
      </w:r>
      <w:r w:rsidR="00AE32FC">
        <w:rPr>
          <w:rFonts w:ascii="Times New Roman" w:hAnsi="Times New Roman" w:cs="Times New Roman"/>
        </w:rPr>
        <w:t>reconstruirea podului</w:t>
      </w:r>
      <w:r w:rsidRPr="00156279">
        <w:rPr>
          <w:rFonts w:ascii="Times New Roman" w:hAnsi="Times New Roman" w:cs="Times New Roman"/>
        </w:rPr>
        <w:t xml:space="preserve"> reprezintă o măsură de protecţie ecologică a zonei, lucrările proiectate urmând a asigura atât protecţia solului şi subsolului, a biosferei,  a aşezărilor umane, a sănătăţii oamenilor, cât şi protejarea obiectivelor de interes public.</w:t>
      </w:r>
    </w:p>
    <w:p w14:paraId="2733C7DB" w14:textId="2AD082C8" w:rsidR="009464D2" w:rsidRPr="00156279" w:rsidRDefault="00750D6F"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xml:space="preserve">Nu sunt afectate construcţiile şi aşezările umane din vecinătate. </w:t>
      </w:r>
    </w:p>
    <w:p w14:paraId="3F1C9393" w14:textId="77777777" w:rsidR="00750D6F" w:rsidRPr="00156279" w:rsidRDefault="00750D6F"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Din punct de vedere al mediului înconjurător lucrările proiectate nu creează disfuncţionalităţi faţă de situaţia existentă.</w:t>
      </w:r>
    </w:p>
    <w:p w14:paraId="46564685" w14:textId="6F569570" w:rsidR="00750D6F" w:rsidRPr="00156279" w:rsidRDefault="00750D6F" w:rsidP="009F45A1">
      <w:pPr>
        <w:pStyle w:val="NoSpacing"/>
        <w:spacing w:line="240" w:lineRule="auto"/>
        <w:ind w:firstLine="568"/>
        <w:jc w:val="both"/>
        <w:rPr>
          <w:rFonts w:ascii="Times New Roman" w:hAnsi="Times New Roman" w:cs="Times New Roman"/>
        </w:rPr>
      </w:pPr>
      <w:r w:rsidRPr="00156279">
        <w:rPr>
          <w:rFonts w:ascii="Times New Roman" w:hAnsi="Times New Roman" w:cs="Times New Roman"/>
        </w:rPr>
        <w:t>Lucrările</w:t>
      </w:r>
      <w:r w:rsidR="008D212B">
        <w:rPr>
          <w:rFonts w:ascii="Times New Roman" w:hAnsi="Times New Roman" w:cs="Times New Roman"/>
        </w:rPr>
        <w:t xml:space="preserve"> </w:t>
      </w:r>
      <w:r w:rsidRPr="00156279">
        <w:rPr>
          <w:rFonts w:ascii="Times New Roman" w:hAnsi="Times New Roman" w:cs="Times New Roman"/>
        </w:rPr>
        <w:t>propuse prin prezentul proiect nu reprezintă şi nu produc surse de poluare a apelor, solului şi subsolului, nu produc vibraţii şi radiaţii.</w:t>
      </w:r>
      <w:r w:rsidR="00992D3B" w:rsidRPr="00156279">
        <w:rPr>
          <w:rFonts w:ascii="Times New Roman" w:hAnsi="Times New Roman" w:cs="Times New Roman"/>
        </w:rPr>
        <w:t xml:space="preserve"> </w:t>
      </w:r>
      <w:r w:rsidRPr="00156279">
        <w:rPr>
          <w:rFonts w:ascii="Times New Roman" w:hAnsi="Times New Roman" w:cs="Times New Roman"/>
        </w:rPr>
        <w:t>De asemenea nu produc poluarea ecosistemelor terestre şi acvatice, a aşezărilor umane şi a altor obiective de interes public şi nu produc substanţe toxice periculoase sau de orice altă natură.</w:t>
      </w:r>
    </w:p>
    <w:p w14:paraId="43AB9C91" w14:textId="77777777" w:rsidR="001539B8" w:rsidRPr="00156279" w:rsidRDefault="001539B8" w:rsidP="009F45A1">
      <w:pPr>
        <w:pStyle w:val="Heading6"/>
        <w:numPr>
          <w:ilvl w:val="0"/>
          <w:numId w:val="6"/>
        </w:numPr>
        <w:spacing w:before="120" w:line="240" w:lineRule="auto"/>
        <w:ind w:left="922"/>
        <w:jc w:val="both"/>
        <w:rPr>
          <w:rFonts w:ascii="Times New Roman" w:hAnsi="Times New Roman" w:cs="Times New Roman"/>
          <w:lang w:val="ro-RO"/>
        </w:rPr>
      </w:pPr>
      <w:r w:rsidRPr="00156279">
        <w:rPr>
          <w:rFonts w:ascii="Times New Roman" w:hAnsi="Times New Roman" w:cs="Times New Roman"/>
          <w:lang w:val="ro-RO"/>
        </w:rPr>
        <w:t>Protecţia calităţii apelor</w:t>
      </w:r>
    </w:p>
    <w:p w14:paraId="5FA43D30" w14:textId="642E7EDE" w:rsidR="00146D2D" w:rsidRPr="00156279" w:rsidRDefault="000D4129" w:rsidP="009F45A1">
      <w:pPr>
        <w:pStyle w:val="NoSpacing"/>
        <w:spacing w:line="240" w:lineRule="auto"/>
        <w:ind w:firstLine="568"/>
        <w:jc w:val="both"/>
        <w:rPr>
          <w:rFonts w:ascii="Times New Roman" w:hAnsi="Times New Roman" w:cs="Times New Roman"/>
        </w:rPr>
      </w:pPr>
      <w:bookmarkStart w:id="103" w:name="_Toc519158327"/>
      <w:bookmarkStart w:id="104" w:name="_Toc519400356"/>
      <w:bookmarkStart w:id="105" w:name="_Toc519487214"/>
      <w:bookmarkStart w:id="106" w:name="_Toc520090125"/>
      <w:bookmarkStart w:id="107" w:name="_Toc521132048"/>
      <w:bookmarkStart w:id="108" w:name="_Toc521146530"/>
      <w:r w:rsidRPr="00156279">
        <w:rPr>
          <w:rFonts w:ascii="Times New Roman" w:hAnsi="Times New Roman" w:cs="Times New Roman"/>
        </w:rPr>
        <w:t>S</w:t>
      </w:r>
      <w:r w:rsidR="00E779A5" w:rsidRPr="00156279">
        <w:rPr>
          <w:rFonts w:ascii="Times New Roman" w:hAnsi="Times New Roman" w:cs="Times New Roman"/>
        </w:rPr>
        <w:t>e va asigura protecţia apelor de suprafaţă, subterane şi a ecosistemelor acvatice, care are ca obiect menţinerea şi ameliorarea calităţii şi productivităţii naturale ale acestora, în scopul evitării unor efecte negative asupra mediului, sănătăţii umane şi bunurilor materiale.</w:t>
      </w:r>
    </w:p>
    <w:p w14:paraId="399AB064" w14:textId="3ACC3B05" w:rsidR="00125E3D" w:rsidRPr="00156279" w:rsidRDefault="00E779A5" w:rsidP="009F45A1">
      <w:pPr>
        <w:pStyle w:val="NoSpacing"/>
        <w:spacing w:line="240" w:lineRule="auto"/>
        <w:ind w:firstLine="568"/>
        <w:jc w:val="both"/>
        <w:rPr>
          <w:rFonts w:ascii="Times New Roman" w:hAnsi="Times New Roman" w:cs="Times New Roman"/>
        </w:rPr>
      </w:pPr>
      <w:r w:rsidRPr="00156279">
        <w:rPr>
          <w:rFonts w:ascii="Times New Roman" w:hAnsi="Times New Roman" w:cs="Times New Roman"/>
        </w:rPr>
        <w:t>Execuţia lucrărilor de infrastructură se va face astfel încât contaminarea potenţială a cursurilor de apă şi a pânzei freatice să fie evitată</w:t>
      </w:r>
    </w:p>
    <w:p w14:paraId="76924510" w14:textId="3F419E1D" w:rsidR="0006135F" w:rsidRPr="00156279" w:rsidRDefault="00146D2D"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Surse de poluanti pentru ape</w:t>
      </w:r>
    </w:p>
    <w:p w14:paraId="29A2320E" w14:textId="13A4F012" w:rsidR="001539B8" w:rsidRPr="00156279" w:rsidRDefault="001539B8" w:rsidP="009F45A1">
      <w:pPr>
        <w:pStyle w:val="NoSpacing"/>
        <w:spacing w:line="240" w:lineRule="auto"/>
        <w:jc w:val="both"/>
        <w:rPr>
          <w:rFonts w:ascii="Times New Roman" w:hAnsi="Times New Roman" w:cs="Times New Roman"/>
        </w:rPr>
      </w:pPr>
      <w:r w:rsidRPr="00156279">
        <w:rPr>
          <w:rFonts w:ascii="Times New Roman" w:hAnsi="Times New Roman" w:cs="Times New Roman"/>
        </w:rPr>
        <w:t>In perioada de executie a lucrarilor sursele posibile de poluare a apelor pot fi:</w:t>
      </w:r>
    </w:p>
    <w:p w14:paraId="4E671296" w14:textId="77777777" w:rsidR="001539B8" w:rsidRPr="00156279" w:rsidRDefault="001539B8" w:rsidP="009F45A1">
      <w:pPr>
        <w:pStyle w:val="NoSpacing"/>
        <w:numPr>
          <w:ilvl w:val="0"/>
          <w:numId w:val="7"/>
        </w:numPr>
        <w:spacing w:line="240" w:lineRule="auto"/>
        <w:jc w:val="both"/>
        <w:rPr>
          <w:rFonts w:ascii="Times New Roman" w:hAnsi="Times New Roman" w:cs="Times New Roman"/>
        </w:rPr>
      </w:pPr>
      <w:r w:rsidRPr="00156279">
        <w:rPr>
          <w:rFonts w:ascii="Times New Roman" w:hAnsi="Times New Roman" w:cs="Times New Roman"/>
        </w:rPr>
        <w:lastRenderedPageBreak/>
        <w:t>Executia propriu-zisa a lucrarilor;</w:t>
      </w:r>
    </w:p>
    <w:p w14:paraId="6340D39D" w14:textId="77777777" w:rsidR="001539B8" w:rsidRPr="00156279" w:rsidRDefault="001539B8" w:rsidP="009F45A1">
      <w:pPr>
        <w:pStyle w:val="NoSpacing"/>
        <w:numPr>
          <w:ilvl w:val="0"/>
          <w:numId w:val="7"/>
        </w:numPr>
        <w:spacing w:line="240" w:lineRule="auto"/>
        <w:jc w:val="both"/>
        <w:rPr>
          <w:rFonts w:ascii="Times New Roman" w:hAnsi="Times New Roman" w:cs="Times New Roman"/>
        </w:rPr>
      </w:pPr>
      <w:r w:rsidRPr="00156279">
        <w:rPr>
          <w:rFonts w:ascii="Times New Roman" w:hAnsi="Times New Roman" w:cs="Times New Roman"/>
        </w:rPr>
        <w:t>Traficul de santier rezultat din circulatia vehiculelor grele pentru transport de materiale, si personal la punctele de lucru, utilajele;</w:t>
      </w:r>
    </w:p>
    <w:p w14:paraId="31B5ECE8" w14:textId="77777777" w:rsidR="001539B8" w:rsidRPr="00156279" w:rsidRDefault="001539B8" w:rsidP="009F45A1">
      <w:pPr>
        <w:pStyle w:val="NoSpacing"/>
        <w:numPr>
          <w:ilvl w:val="0"/>
          <w:numId w:val="7"/>
        </w:numPr>
        <w:spacing w:line="240" w:lineRule="auto"/>
        <w:jc w:val="both"/>
        <w:rPr>
          <w:rFonts w:ascii="Times New Roman" w:hAnsi="Times New Roman" w:cs="Times New Roman"/>
        </w:rPr>
      </w:pPr>
      <w:r w:rsidRPr="00156279">
        <w:rPr>
          <w:rFonts w:ascii="Times New Roman" w:hAnsi="Times New Roman" w:cs="Times New Roman"/>
        </w:rPr>
        <w:t>Organizarile de santier care pot avea in componenta lor statii de asfalt si betoane, statii de intretinere a utilajelor si masinilor de transport, cantine, spatii pentru dormitoare, birouri etc.</w:t>
      </w:r>
    </w:p>
    <w:p w14:paraId="18FDB840" w14:textId="265F7ECE" w:rsidR="001539B8" w:rsidRPr="00156279" w:rsidRDefault="001539B8" w:rsidP="009F45A1">
      <w:pPr>
        <w:pStyle w:val="NoSpacing"/>
        <w:spacing w:line="240" w:lineRule="auto"/>
        <w:ind w:firstLine="360"/>
        <w:jc w:val="both"/>
        <w:rPr>
          <w:rFonts w:ascii="Times New Roman" w:hAnsi="Times New Roman" w:cs="Times New Roman"/>
        </w:rPr>
      </w:pPr>
      <w:r w:rsidRPr="00156279">
        <w:rPr>
          <w:rFonts w:ascii="Times New Roman" w:hAnsi="Times New Roman" w:cs="Times New Roman"/>
        </w:rPr>
        <w:t xml:space="preserve">In perioadele ploioase, poluantii din aer sunt transferati in ceilalti factori de mediu (apa de suprafata si subterana, sol etc). </w:t>
      </w:r>
    </w:p>
    <w:p w14:paraId="38906F9D" w14:textId="77777777" w:rsidR="00FB1D85" w:rsidRPr="00156279" w:rsidRDefault="00FB1D85" w:rsidP="009F45A1">
      <w:pPr>
        <w:pStyle w:val="NoSpacing"/>
        <w:spacing w:line="240" w:lineRule="auto"/>
        <w:ind w:firstLine="360"/>
        <w:jc w:val="both"/>
        <w:rPr>
          <w:rFonts w:ascii="Times New Roman" w:hAnsi="Times New Roman" w:cs="Times New Roman"/>
        </w:rPr>
      </w:pPr>
    </w:p>
    <w:p w14:paraId="1D9871A6" w14:textId="08B656D8" w:rsidR="00854C77" w:rsidRPr="00156279" w:rsidRDefault="00854C77"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Locul de evacuare sau emisar</w:t>
      </w:r>
    </w:p>
    <w:p w14:paraId="55ABD368" w14:textId="66C5F126" w:rsidR="00FB1D85" w:rsidRPr="00156279" w:rsidRDefault="005569B0" w:rsidP="009F45A1">
      <w:pPr>
        <w:pStyle w:val="NoSpacing"/>
        <w:spacing w:line="240" w:lineRule="auto"/>
        <w:ind w:firstLine="568"/>
        <w:jc w:val="both"/>
        <w:rPr>
          <w:rFonts w:ascii="Times New Roman" w:hAnsi="Times New Roman" w:cs="Times New Roman"/>
        </w:rPr>
      </w:pPr>
      <w:r w:rsidRPr="00156279">
        <w:rPr>
          <w:rFonts w:ascii="Times New Roman" w:hAnsi="Times New Roman" w:cs="Times New Roman"/>
        </w:rPr>
        <w:t xml:space="preserve">In </w:t>
      </w:r>
      <w:r w:rsidR="001539B8" w:rsidRPr="00156279">
        <w:rPr>
          <w:rFonts w:ascii="Times New Roman" w:hAnsi="Times New Roman" w:cs="Times New Roman"/>
        </w:rPr>
        <w:t>cadrul proiectului nu se vor devia cursuri de apa existente.</w:t>
      </w:r>
    </w:p>
    <w:p w14:paraId="5CC5D04C" w14:textId="0CF95E85" w:rsidR="005569B0" w:rsidRPr="00156279" w:rsidRDefault="005569B0"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 xml:space="preserve">Statiile si instalatiile </w:t>
      </w:r>
      <w:r w:rsidR="00E973FA" w:rsidRPr="00156279">
        <w:rPr>
          <w:rFonts w:ascii="Times New Roman" w:hAnsi="Times New Roman" w:cs="Times New Roman"/>
        </w:rPr>
        <w:t>de epurare sau de preepurare a apelor uzate prevazute</w:t>
      </w:r>
    </w:p>
    <w:p w14:paraId="36E19C08" w14:textId="61C52544" w:rsidR="00E973FA" w:rsidRPr="00156279" w:rsidRDefault="00E973FA" w:rsidP="009F45A1">
      <w:pPr>
        <w:pStyle w:val="NoSpacing"/>
        <w:spacing w:line="240" w:lineRule="auto"/>
        <w:ind w:firstLine="360"/>
        <w:jc w:val="both"/>
        <w:rPr>
          <w:rFonts w:ascii="Times New Roman" w:hAnsi="Times New Roman" w:cs="Times New Roman"/>
        </w:rPr>
      </w:pPr>
      <w:r w:rsidRPr="00156279">
        <w:rPr>
          <w:rFonts w:ascii="Times New Roman" w:hAnsi="Times New Roman" w:cs="Times New Roman"/>
        </w:rPr>
        <w:t>Nu este cazul.</w:t>
      </w:r>
    </w:p>
    <w:bookmarkEnd w:id="103"/>
    <w:bookmarkEnd w:id="104"/>
    <w:bookmarkEnd w:id="105"/>
    <w:bookmarkEnd w:id="106"/>
    <w:bookmarkEnd w:id="107"/>
    <w:bookmarkEnd w:id="108"/>
    <w:p w14:paraId="5EB97466" w14:textId="10355FC1" w:rsidR="001539B8" w:rsidRPr="00156279" w:rsidRDefault="001539B8" w:rsidP="009F45A1">
      <w:pPr>
        <w:pStyle w:val="Heading6"/>
        <w:numPr>
          <w:ilvl w:val="0"/>
          <w:numId w:val="6"/>
        </w:numPr>
        <w:spacing w:line="240" w:lineRule="auto"/>
        <w:jc w:val="both"/>
        <w:rPr>
          <w:rFonts w:ascii="Times New Roman" w:hAnsi="Times New Roman" w:cs="Times New Roman"/>
          <w:lang w:val="ro-RO"/>
        </w:rPr>
      </w:pPr>
      <w:r w:rsidRPr="00156279">
        <w:rPr>
          <w:rFonts w:ascii="Times New Roman" w:hAnsi="Times New Roman" w:cs="Times New Roman"/>
          <w:lang w:val="ro-RO"/>
        </w:rPr>
        <w:t>Protecţia aerului</w:t>
      </w:r>
    </w:p>
    <w:p w14:paraId="00207645" w14:textId="074903DE" w:rsidR="00BE6DFE" w:rsidRPr="00156279" w:rsidRDefault="00E32C27"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Surse de poluanti pentru aer, poluanti</w:t>
      </w:r>
      <w:r w:rsidR="00BB6AF1" w:rsidRPr="00156279">
        <w:rPr>
          <w:rFonts w:ascii="Times New Roman" w:hAnsi="Times New Roman" w:cs="Times New Roman"/>
        </w:rPr>
        <w:t xml:space="preserve"> inclusiv surse de mirosuri</w:t>
      </w:r>
    </w:p>
    <w:p w14:paraId="06E2875F" w14:textId="067636C9" w:rsidR="0019460E" w:rsidRPr="00156279" w:rsidRDefault="0019460E" w:rsidP="009F45A1">
      <w:pPr>
        <w:pStyle w:val="NoSpacing"/>
        <w:spacing w:line="240" w:lineRule="auto"/>
        <w:jc w:val="both"/>
        <w:rPr>
          <w:rFonts w:ascii="Times New Roman" w:hAnsi="Times New Roman" w:cs="Times New Roman"/>
        </w:rPr>
      </w:pPr>
      <w:r w:rsidRPr="00156279">
        <w:rPr>
          <w:rFonts w:ascii="Times New Roman" w:hAnsi="Times New Roman" w:cs="Times New Roman"/>
        </w:rPr>
        <w:t xml:space="preserve">In perioada desfasurarii lucrarilor </w:t>
      </w:r>
      <w:r w:rsidR="00A83ED6" w:rsidRPr="00156279">
        <w:rPr>
          <w:rFonts w:ascii="Times New Roman" w:hAnsi="Times New Roman" w:cs="Times New Roman"/>
        </w:rPr>
        <w:t xml:space="preserve">proiectate </w:t>
      </w:r>
      <w:r w:rsidRPr="00156279">
        <w:rPr>
          <w:rFonts w:ascii="Times New Roman" w:hAnsi="Times New Roman" w:cs="Times New Roman"/>
        </w:rPr>
        <w:t>emisiile de substante poluante evacuate in atmosfera provin de la urmatoarele surse:</w:t>
      </w:r>
    </w:p>
    <w:p w14:paraId="3B6FEE07" w14:textId="77777777" w:rsidR="0019460E" w:rsidRPr="00156279" w:rsidRDefault="0019460E" w:rsidP="009F45A1">
      <w:pPr>
        <w:pStyle w:val="NoSpacing"/>
        <w:numPr>
          <w:ilvl w:val="0"/>
          <w:numId w:val="9"/>
        </w:numPr>
        <w:spacing w:line="240" w:lineRule="auto"/>
        <w:jc w:val="both"/>
        <w:rPr>
          <w:rFonts w:ascii="Times New Roman" w:hAnsi="Times New Roman" w:cs="Times New Roman"/>
        </w:rPr>
      </w:pPr>
      <w:r w:rsidRPr="00156279">
        <w:rPr>
          <w:rFonts w:ascii="Times New Roman" w:hAnsi="Times New Roman" w:cs="Times New Roman"/>
        </w:rPr>
        <w:t>Sursele liniare - traficul rutier zilnic desfasurat in cadrul santierului;</w:t>
      </w:r>
    </w:p>
    <w:p w14:paraId="500B43F4" w14:textId="77777777" w:rsidR="0019460E" w:rsidRPr="00156279" w:rsidRDefault="0019460E" w:rsidP="009F45A1">
      <w:pPr>
        <w:pStyle w:val="NoSpacing"/>
        <w:numPr>
          <w:ilvl w:val="0"/>
          <w:numId w:val="9"/>
        </w:numPr>
        <w:spacing w:line="240" w:lineRule="auto"/>
        <w:jc w:val="both"/>
        <w:rPr>
          <w:rFonts w:ascii="Times New Roman" w:hAnsi="Times New Roman" w:cs="Times New Roman"/>
        </w:rPr>
      </w:pPr>
      <w:r w:rsidRPr="00156279">
        <w:rPr>
          <w:rFonts w:ascii="Times New Roman" w:hAnsi="Times New Roman" w:cs="Times New Roman"/>
        </w:rPr>
        <w:t>Sursele de suprafata - functionarea utilajelor in zona fronturilor de lucru;</w:t>
      </w:r>
    </w:p>
    <w:p w14:paraId="52CA84C8" w14:textId="268C5519" w:rsidR="00E32C27" w:rsidRPr="00156279" w:rsidRDefault="0019460E" w:rsidP="009F45A1">
      <w:pPr>
        <w:pStyle w:val="NoSpacing"/>
        <w:numPr>
          <w:ilvl w:val="0"/>
          <w:numId w:val="9"/>
        </w:numPr>
        <w:spacing w:line="240" w:lineRule="auto"/>
        <w:jc w:val="both"/>
        <w:rPr>
          <w:rFonts w:ascii="Times New Roman" w:hAnsi="Times New Roman" w:cs="Times New Roman"/>
        </w:rPr>
      </w:pPr>
      <w:r w:rsidRPr="00156279">
        <w:rPr>
          <w:rFonts w:ascii="Times New Roman" w:hAnsi="Times New Roman" w:cs="Times New Roman"/>
        </w:rPr>
        <w:t>Sursele punctiforme - functionarea statiilor de asfalt si betoane.</w:t>
      </w:r>
      <w:r w:rsidR="00A418F3" w:rsidRPr="00156279">
        <w:rPr>
          <w:rFonts w:ascii="Times New Roman" w:hAnsi="Times New Roman" w:cs="Times New Roman"/>
        </w:rPr>
        <w:t xml:space="preserve"> (nu se vor realiza in amplasament)</w:t>
      </w:r>
    </w:p>
    <w:p w14:paraId="7B679776" w14:textId="7E597146" w:rsidR="0019460E" w:rsidRPr="00156279" w:rsidRDefault="0019460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Efectele generate de sursele punctiforme si de suprafata se fac resimtite pe arii mai restranse decat in cazul surselor liniare de tipul traficului.</w:t>
      </w:r>
    </w:p>
    <w:p w14:paraId="17FE43AC" w14:textId="77777777" w:rsidR="00321F3B" w:rsidRPr="00156279" w:rsidRDefault="0019460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xml:space="preserve">Activitatea de constructie poate avea temporar impact local apreciabil asupra calitatii atmosferei. </w:t>
      </w:r>
    </w:p>
    <w:p w14:paraId="28776175" w14:textId="69E12593" w:rsidR="0019460E" w:rsidRPr="00156279" w:rsidRDefault="0019460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Impactul negativ asupra calitatii aerului este mai semnificativ in zona unde functioneaza statiile de asfalt</w:t>
      </w:r>
      <w:r w:rsidR="00321F3B" w:rsidRPr="00156279">
        <w:rPr>
          <w:rFonts w:ascii="Times New Roman" w:hAnsi="Times New Roman" w:cs="Times New Roman"/>
        </w:rPr>
        <w:t xml:space="preserve"> (in baza de productie)</w:t>
      </w:r>
    </w:p>
    <w:p w14:paraId="1CD3DCF1" w14:textId="77777777" w:rsidR="00321F3B" w:rsidRPr="00156279" w:rsidRDefault="0019460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xml:space="preserve">In perioada de operare a </w:t>
      </w:r>
      <w:r w:rsidR="00F70C39" w:rsidRPr="00156279">
        <w:rPr>
          <w:rFonts w:ascii="Times New Roman" w:hAnsi="Times New Roman" w:cs="Times New Roman"/>
        </w:rPr>
        <w:t>lucrarilor proiectate</w:t>
      </w:r>
      <w:r w:rsidRPr="00156279">
        <w:rPr>
          <w:rFonts w:ascii="Times New Roman" w:hAnsi="Times New Roman" w:cs="Times New Roman"/>
        </w:rPr>
        <w:t xml:space="preserve"> nu vor aparea surse suplimentare de poluare a aerului fata de situatia existenta. </w:t>
      </w:r>
    </w:p>
    <w:p w14:paraId="647BC607" w14:textId="57AD5C7C" w:rsidR="00546D59" w:rsidRPr="00156279" w:rsidRDefault="0019460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Sursa de poluare va fi aceeasi ca si in prezent si anume traficul rutier care se desfasoara in zona.</w:t>
      </w:r>
    </w:p>
    <w:p w14:paraId="440FA02A" w14:textId="6BBF4253" w:rsidR="0019460E" w:rsidRPr="00156279" w:rsidRDefault="0019460E" w:rsidP="009F45A1">
      <w:pPr>
        <w:pStyle w:val="NoSpacing"/>
        <w:spacing w:line="240" w:lineRule="auto"/>
        <w:ind w:firstLine="720"/>
        <w:jc w:val="both"/>
        <w:rPr>
          <w:rFonts w:ascii="Times New Roman" w:hAnsi="Times New Roman" w:cs="Times New Roman"/>
          <w:i/>
          <w:iCs/>
        </w:rPr>
      </w:pPr>
      <w:r w:rsidRPr="00156279">
        <w:rPr>
          <w:rFonts w:ascii="Times New Roman" w:hAnsi="Times New Roman" w:cs="Times New Roman"/>
          <w:i/>
          <w:iCs/>
        </w:rPr>
        <w:t>Masuri de protectie:</w:t>
      </w:r>
    </w:p>
    <w:p w14:paraId="53E7FEE2" w14:textId="6EFB91A7" w:rsidR="0019460E" w:rsidRPr="00156279" w:rsidRDefault="0019460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Utilajele vor fi periodic verificate din punct de vedere tehnic in vederea cresterii performantelor. O alta posibilitate de limitare a emisiilor de substante poluante provenite de la utilaje consta in folosirea de utilaje si camioane de generatie recenta, prevazute cu sisteme performante de minimizare si retinere a poluantilor in atmosfera.</w:t>
      </w:r>
    </w:p>
    <w:p w14:paraId="0629F4A7" w14:textId="5B5DE31C" w:rsidR="0019460E" w:rsidRPr="00156279" w:rsidRDefault="0019460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Pentru limitarea disconfortului ce poate sa apara mai ales pe timpul verii se vor alege trasee optime pentru vehiculele ce deservesc santierul, mai ales pentru cele care transporta materii prime si materiale de constructie ce pot elibera in atmosfera particule fine. Drumurile de acces la santier, daca va fi cazul, pot fi udate periodic.</w:t>
      </w:r>
    </w:p>
    <w:p w14:paraId="60411187" w14:textId="604A297A" w:rsidR="0019460E" w:rsidRPr="00156279" w:rsidRDefault="0019460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Transportul materialelor de constructie se va face pe cat posibil acoperit.</w:t>
      </w:r>
    </w:p>
    <w:p w14:paraId="43091EA9" w14:textId="26D248DE" w:rsidR="0019460E" w:rsidRPr="00156279" w:rsidRDefault="0019460E" w:rsidP="009F45A1">
      <w:pPr>
        <w:pStyle w:val="NoSpacing"/>
        <w:spacing w:line="240" w:lineRule="auto"/>
        <w:jc w:val="both"/>
        <w:rPr>
          <w:rFonts w:ascii="Times New Roman" w:hAnsi="Times New Roman" w:cs="Times New Roman"/>
        </w:rPr>
      </w:pPr>
      <w:r w:rsidRPr="00156279">
        <w:rPr>
          <w:rFonts w:ascii="Times New Roman" w:hAnsi="Times New Roman" w:cs="Times New Roman"/>
        </w:rPr>
        <w:t>Pentru perioada de functionare nu sunt necesare masurii de protective, lucrarile de amenajare vor contribui la cresterea fluentei traficului si implicit la reducerea nivelului emisiilor de substante poluante in aer.</w:t>
      </w:r>
    </w:p>
    <w:p w14:paraId="6C423181" w14:textId="0ADD9810" w:rsidR="00321F3B" w:rsidRPr="00156279" w:rsidRDefault="00965C35"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 xml:space="preserve">Instalatiile pentru retinerea si dispersia </w:t>
      </w:r>
      <w:r w:rsidR="002D5777" w:rsidRPr="00156279">
        <w:rPr>
          <w:rFonts w:ascii="Times New Roman" w:hAnsi="Times New Roman" w:cs="Times New Roman"/>
        </w:rPr>
        <w:t>poluantilor in atmosfera</w:t>
      </w:r>
    </w:p>
    <w:p w14:paraId="3CCC7A00" w14:textId="77777777" w:rsidR="002D5777" w:rsidRPr="00156279" w:rsidRDefault="002D5777" w:rsidP="009F45A1">
      <w:pPr>
        <w:pStyle w:val="NoSpacing"/>
        <w:spacing w:line="240" w:lineRule="auto"/>
        <w:jc w:val="both"/>
        <w:rPr>
          <w:rFonts w:ascii="Times New Roman" w:hAnsi="Times New Roman" w:cs="Times New Roman"/>
        </w:rPr>
      </w:pPr>
      <w:r w:rsidRPr="00156279">
        <w:rPr>
          <w:rFonts w:ascii="Times New Roman" w:hAnsi="Times New Roman" w:cs="Times New Roman"/>
        </w:rPr>
        <w:lastRenderedPageBreak/>
        <w:t>Nu este cazul.</w:t>
      </w:r>
    </w:p>
    <w:p w14:paraId="32E37ADD" w14:textId="6F098D5E" w:rsidR="001539B8" w:rsidRPr="00156279" w:rsidRDefault="001539B8" w:rsidP="009F45A1">
      <w:pPr>
        <w:pStyle w:val="Heading6"/>
        <w:numPr>
          <w:ilvl w:val="0"/>
          <w:numId w:val="6"/>
        </w:numPr>
        <w:spacing w:line="240" w:lineRule="auto"/>
        <w:jc w:val="both"/>
        <w:rPr>
          <w:rFonts w:ascii="Times New Roman" w:hAnsi="Times New Roman" w:cs="Times New Roman"/>
          <w:lang w:val="ro-RO"/>
        </w:rPr>
      </w:pPr>
      <w:r w:rsidRPr="00156279">
        <w:rPr>
          <w:rFonts w:ascii="Times New Roman" w:hAnsi="Times New Roman" w:cs="Times New Roman"/>
          <w:lang w:val="ro-RO"/>
        </w:rPr>
        <w:t>Protecţia împotriva zgomotului şi vibraţiilor</w:t>
      </w:r>
    </w:p>
    <w:p w14:paraId="659FAAD5" w14:textId="2D8469FF" w:rsidR="009F54C6" w:rsidRPr="00156279" w:rsidRDefault="009F54C6"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 xml:space="preserve">Surse de zgomot si </w:t>
      </w:r>
      <w:r w:rsidR="00980B02" w:rsidRPr="00156279">
        <w:rPr>
          <w:rFonts w:ascii="Times New Roman" w:hAnsi="Times New Roman" w:cs="Times New Roman"/>
        </w:rPr>
        <w:t>de vibratii</w:t>
      </w:r>
    </w:p>
    <w:p w14:paraId="151BCD5C" w14:textId="02D2A20E" w:rsidR="00152304" w:rsidRPr="00156279" w:rsidRDefault="001539B8" w:rsidP="009F45A1">
      <w:pPr>
        <w:pStyle w:val="NoSpacing"/>
        <w:spacing w:line="240" w:lineRule="auto"/>
        <w:jc w:val="both"/>
        <w:rPr>
          <w:rFonts w:ascii="Times New Roman" w:hAnsi="Times New Roman" w:cs="Times New Roman"/>
        </w:rPr>
      </w:pPr>
      <w:r w:rsidRPr="00156279">
        <w:rPr>
          <w:rFonts w:ascii="Times New Roman" w:hAnsi="Times New Roman" w:cs="Times New Roman"/>
        </w:rPr>
        <w:t>Acest tip de poluare va avea caracter temporar, doar pe perioada executiei lucrarilor.</w:t>
      </w:r>
    </w:p>
    <w:p w14:paraId="5BED4F11" w14:textId="5E83AAAD" w:rsidR="001539B8" w:rsidRPr="00156279" w:rsidRDefault="001539B8" w:rsidP="009F45A1">
      <w:pPr>
        <w:pStyle w:val="NoSpacing"/>
        <w:spacing w:line="240" w:lineRule="auto"/>
        <w:jc w:val="both"/>
        <w:rPr>
          <w:rFonts w:ascii="Times New Roman" w:hAnsi="Times New Roman" w:cs="Times New Roman"/>
        </w:rPr>
      </w:pPr>
      <w:r w:rsidRPr="00156279">
        <w:rPr>
          <w:rFonts w:ascii="Times New Roman" w:hAnsi="Times New Roman" w:cs="Times New Roman"/>
        </w:rPr>
        <w:t>Lucrarile</w:t>
      </w:r>
      <w:r w:rsidR="00AD3361" w:rsidRPr="00156279">
        <w:rPr>
          <w:rFonts w:ascii="Times New Roman" w:hAnsi="Times New Roman" w:cs="Times New Roman"/>
        </w:rPr>
        <w:t xml:space="preserve"> </w:t>
      </w:r>
      <w:r w:rsidRPr="00156279">
        <w:rPr>
          <w:rFonts w:ascii="Times New Roman" w:hAnsi="Times New Roman" w:cs="Times New Roman"/>
        </w:rPr>
        <w:t xml:space="preserve">implica urmatoarele surse de zgomot si vibratii: </w:t>
      </w:r>
    </w:p>
    <w:p w14:paraId="39FF36C3" w14:textId="77777777" w:rsidR="001539B8" w:rsidRPr="00156279" w:rsidRDefault="001539B8" w:rsidP="009F45A1">
      <w:pPr>
        <w:pStyle w:val="NoSpacing"/>
        <w:numPr>
          <w:ilvl w:val="0"/>
          <w:numId w:val="8"/>
        </w:numPr>
        <w:spacing w:line="240" w:lineRule="auto"/>
        <w:jc w:val="both"/>
        <w:rPr>
          <w:rFonts w:ascii="Times New Roman" w:hAnsi="Times New Roman" w:cs="Times New Roman"/>
        </w:rPr>
      </w:pPr>
      <w:r w:rsidRPr="00156279">
        <w:rPr>
          <w:rFonts w:ascii="Times New Roman" w:hAnsi="Times New Roman" w:cs="Times New Roman"/>
        </w:rPr>
        <w:t>Procesele tehnologice, pentru care este necesar sa functioneze unele grupuri de utilaje. Aceste utilaje in lucru reprezinta tot atatea surse de zgomot;</w:t>
      </w:r>
    </w:p>
    <w:p w14:paraId="0EE4ACC9" w14:textId="77777777" w:rsidR="001539B8" w:rsidRPr="00156279" w:rsidRDefault="001539B8" w:rsidP="009F45A1">
      <w:pPr>
        <w:pStyle w:val="NoSpacing"/>
        <w:numPr>
          <w:ilvl w:val="0"/>
          <w:numId w:val="8"/>
        </w:numPr>
        <w:spacing w:line="240" w:lineRule="auto"/>
        <w:jc w:val="both"/>
        <w:rPr>
          <w:rFonts w:ascii="Times New Roman" w:hAnsi="Times New Roman" w:cs="Times New Roman"/>
        </w:rPr>
      </w:pPr>
      <w:r w:rsidRPr="00156279">
        <w:rPr>
          <w:rFonts w:ascii="Times New Roman" w:hAnsi="Times New Roman" w:cs="Times New Roman"/>
        </w:rPr>
        <w:t>Circulatia mijloacelor de transport in cadrul santierului.</w:t>
      </w:r>
    </w:p>
    <w:p w14:paraId="75C55B9B" w14:textId="10282A3C" w:rsidR="001539B8" w:rsidRPr="00156279" w:rsidRDefault="001539B8" w:rsidP="009F45A1">
      <w:pPr>
        <w:pStyle w:val="NoSpacing"/>
        <w:numPr>
          <w:ilvl w:val="0"/>
          <w:numId w:val="8"/>
        </w:numPr>
        <w:spacing w:line="240" w:lineRule="auto"/>
        <w:jc w:val="both"/>
        <w:rPr>
          <w:rFonts w:ascii="Times New Roman" w:hAnsi="Times New Roman" w:cs="Times New Roman"/>
        </w:rPr>
      </w:pPr>
      <w:r w:rsidRPr="00156279">
        <w:rPr>
          <w:rFonts w:ascii="Times New Roman" w:hAnsi="Times New Roman" w:cs="Times New Roman"/>
        </w:rPr>
        <w:t>Functionarea instalatiilor, utilajelor, echipamentelor in cadrul bazei de productie</w:t>
      </w:r>
      <w:r w:rsidR="00ED0847" w:rsidRPr="00156279">
        <w:rPr>
          <w:rFonts w:ascii="Times New Roman" w:hAnsi="Times New Roman" w:cs="Times New Roman"/>
        </w:rPr>
        <w:t xml:space="preserve"> (in baza de productie)</w:t>
      </w:r>
    </w:p>
    <w:p w14:paraId="2F58392E" w14:textId="77777777" w:rsidR="001539B8" w:rsidRPr="00156279" w:rsidRDefault="001539B8" w:rsidP="009F45A1">
      <w:pPr>
        <w:pStyle w:val="NoSpacing"/>
        <w:spacing w:line="240" w:lineRule="auto"/>
        <w:jc w:val="both"/>
        <w:rPr>
          <w:rFonts w:ascii="Times New Roman" w:hAnsi="Times New Roman" w:cs="Times New Roman"/>
        </w:rPr>
      </w:pPr>
      <w:r w:rsidRPr="00156279">
        <w:rPr>
          <w:rFonts w:ascii="Times New Roman" w:hAnsi="Times New Roman" w:cs="Times New Roman"/>
        </w:rPr>
        <w:t xml:space="preserve">Nivelul sonor depinde in mare masura de urmatorii factori: </w:t>
      </w:r>
    </w:p>
    <w:p w14:paraId="66965487" w14:textId="62E2AFF9" w:rsidR="001539B8" w:rsidRPr="00156279" w:rsidRDefault="001539B8" w:rsidP="009F45A1">
      <w:pPr>
        <w:pStyle w:val="NoSpacing"/>
        <w:numPr>
          <w:ilvl w:val="0"/>
          <w:numId w:val="8"/>
        </w:numPr>
        <w:spacing w:line="240" w:lineRule="auto"/>
        <w:jc w:val="both"/>
        <w:rPr>
          <w:rFonts w:ascii="Times New Roman" w:hAnsi="Times New Roman" w:cs="Times New Roman"/>
        </w:rPr>
      </w:pPr>
      <w:r w:rsidRPr="00156279">
        <w:rPr>
          <w:rFonts w:ascii="Times New Roman" w:hAnsi="Times New Roman" w:cs="Times New Roman"/>
        </w:rPr>
        <w:t>Fenomenele meteorologice si in particular, viteza si dire</w:t>
      </w:r>
      <w:r w:rsidR="00325806" w:rsidRPr="00156279">
        <w:rPr>
          <w:rFonts w:ascii="Times New Roman" w:hAnsi="Times New Roman" w:cs="Times New Roman"/>
        </w:rPr>
        <w:t>c</w:t>
      </w:r>
      <w:r w:rsidRPr="00156279">
        <w:rPr>
          <w:rFonts w:ascii="Times New Roman" w:hAnsi="Times New Roman" w:cs="Times New Roman"/>
        </w:rPr>
        <w:t>tia vantului, gradientul de temperatura si de vant;</w:t>
      </w:r>
    </w:p>
    <w:p w14:paraId="3035AF70" w14:textId="77777777" w:rsidR="001539B8" w:rsidRPr="00156279" w:rsidRDefault="001539B8" w:rsidP="009F45A1">
      <w:pPr>
        <w:pStyle w:val="NoSpacing"/>
        <w:numPr>
          <w:ilvl w:val="0"/>
          <w:numId w:val="8"/>
        </w:numPr>
        <w:spacing w:line="240" w:lineRule="auto"/>
        <w:jc w:val="both"/>
        <w:rPr>
          <w:rFonts w:ascii="Times New Roman" w:hAnsi="Times New Roman" w:cs="Times New Roman"/>
        </w:rPr>
      </w:pPr>
      <w:r w:rsidRPr="00156279">
        <w:rPr>
          <w:rFonts w:ascii="Times New Roman" w:hAnsi="Times New Roman" w:cs="Times New Roman"/>
        </w:rPr>
        <w:t>Absorbtia undelor acustice de catre sol, fenomen denumit “efect de sol";</w:t>
      </w:r>
    </w:p>
    <w:p w14:paraId="169820D9" w14:textId="77777777" w:rsidR="001539B8" w:rsidRPr="00156279" w:rsidRDefault="001539B8" w:rsidP="009F45A1">
      <w:pPr>
        <w:pStyle w:val="NoSpacing"/>
        <w:numPr>
          <w:ilvl w:val="0"/>
          <w:numId w:val="8"/>
        </w:numPr>
        <w:spacing w:line="240" w:lineRule="auto"/>
        <w:jc w:val="both"/>
        <w:rPr>
          <w:rFonts w:ascii="Times New Roman" w:hAnsi="Times New Roman" w:cs="Times New Roman"/>
        </w:rPr>
      </w:pPr>
      <w:r w:rsidRPr="00156279">
        <w:rPr>
          <w:rFonts w:ascii="Times New Roman" w:hAnsi="Times New Roman" w:cs="Times New Roman"/>
        </w:rPr>
        <w:t>Absorbtia in aer, dependenta de presiune, temperatura, umiditatea relativa, componenta spectrala a zgomotului;</w:t>
      </w:r>
    </w:p>
    <w:p w14:paraId="6530F168" w14:textId="77777777" w:rsidR="001539B8" w:rsidRPr="00156279" w:rsidRDefault="001539B8" w:rsidP="009F45A1">
      <w:pPr>
        <w:pStyle w:val="NoSpacing"/>
        <w:numPr>
          <w:ilvl w:val="0"/>
          <w:numId w:val="8"/>
        </w:numPr>
        <w:spacing w:line="240" w:lineRule="auto"/>
        <w:jc w:val="both"/>
        <w:rPr>
          <w:rFonts w:ascii="Times New Roman" w:hAnsi="Times New Roman" w:cs="Times New Roman"/>
        </w:rPr>
      </w:pPr>
      <w:r w:rsidRPr="00156279">
        <w:rPr>
          <w:rFonts w:ascii="Times New Roman" w:hAnsi="Times New Roman" w:cs="Times New Roman"/>
        </w:rPr>
        <w:t>Topografia terenului si vegetatia.</w:t>
      </w:r>
    </w:p>
    <w:p w14:paraId="21AA150D" w14:textId="3B18A40B" w:rsidR="001539B8" w:rsidRPr="00156279" w:rsidRDefault="001539B8" w:rsidP="009F45A1">
      <w:pPr>
        <w:pStyle w:val="NoSpacing"/>
        <w:spacing w:line="240" w:lineRule="auto"/>
        <w:ind w:firstLine="720"/>
        <w:jc w:val="both"/>
        <w:rPr>
          <w:rFonts w:ascii="Times New Roman" w:hAnsi="Times New Roman" w:cs="Times New Roman"/>
        </w:rPr>
      </w:pPr>
      <w:bookmarkStart w:id="109" w:name="_Toc519158370"/>
      <w:bookmarkStart w:id="110" w:name="_Toc519400387"/>
      <w:bookmarkStart w:id="111" w:name="_Toc519487245"/>
      <w:bookmarkStart w:id="112" w:name="_Toc520090156"/>
      <w:bookmarkStart w:id="113" w:name="_Toc521132079"/>
      <w:bookmarkStart w:id="114" w:name="_Toc521146561"/>
      <w:bookmarkStart w:id="115" w:name="_Toc58723044"/>
      <w:bookmarkStart w:id="116" w:name="_Toc64791200"/>
      <w:r w:rsidRPr="00156279">
        <w:rPr>
          <w:rFonts w:ascii="Times New Roman" w:hAnsi="Times New Roman" w:cs="Times New Roman"/>
        </w:rPr>
        <w:t xml:space="preserve">Se va acorda o atentie sporita manevrarii utilajelor in apropierea zonelor locuite si a obiectivelor care isi desfasoara activitatea langa </w:t>
      </w:r>
      <w:r w:rsidR="00B818F1" w:rsidRPr="00156279">
        <w:rPr>
          <w:rFonts w:ascii="Times New Roman" w:hAnsi="Times New Roman" w:cs="Times New Roman"/>
        </w:rPr>
        <w:t>str</w:t>
      </w:r>
      <w:r w:rsidR="00073FB1" w:rsidRPr="00156279">
        <w:rPr>
          <w:rFonts w:ascii="Times New Roman" w:hAnsi="Times New Roman" w:cs="Times New Roman"/>
        </w:rPr>
        <w:t>adă</w:t>
      </w:r>
      <w:r w:rsidRPr="00156279">
        <w:rPr>
          <w:rFonts w:ascii="Times New Roman" w:hAnsi="Times New Roman" w:cs="Times New Roman"/>
        </w:rPr>
        <w:t xml:space="preserve">. Functionarea acestora va fi verificata periodic. </w:t>
      </w:r>
    </w:p>
    <w:p w14:paraId="14F64747" w14:textId="77777777" w:rsidR="001539B8" w:rsidRPr="00156279" w:rsidRDefault="001539B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Lucrarile se vor realiza, pe cat posibil, in timpul zilei, respectand un program care sa nu afecteze orele de odihna ale populatiei rezidente.</w:t>
      </w:r>
    </w:p>
    <w:p w14:paraId="47192112" w14:textId="7C379280" w:rsidR="001539B8" w:rsidRPr="00156279" w:rsidRDefault="001539B8" w:rsidP="009F45A1">
      <w:pPr>
        <w:pStyle w:val="NoSpacing"/>
        <w:spacing w:line="240" w:lineRule="auto"/>
        <w:ind w:firstLine="709"/>
        <w:jc w:val="both"/>
        <w:rPr>
          <w:rFonts w:ascii="Times New Roman" w:hAnsi="Times New Roman" w:cs="Times New Roman"/>
        </w:rPr>
      </w:pPr>
      <w:r w:rsidRPr="00156279">
        <w:rPr>
          <w:rFonts w:ascii="Times New Roman" w:hAnsi="Times New Roman" w:cs="Times New Roman"/>
        </w:rPr>
        <w:t xml:space="preserve">Realizarea lucrarilor </w:t>
      </w:r>
      <w:r w:rsidR="00AD3361" w:rsidRPr="00156279">
        <w:rPr>
          <w:rFonts w:ascii="Times New Roman" w:hAnsi="Times New Roman" w:cs="Times New Roman"/>
        </w:rPr>
        <w:t>proiectate</w:t>
      </w:r>
      <w:r w:rsidRPr="00156279">
        <w:rPr>
          <w:rFonts w:ascii="Times New Roman" w:hAnsi="Times New Roman" w:cs="Times New Roman"/>
        </w:rPr>
        <w:t xml:space="preserve"> va duce la cresterea fluentei circulatiei si implicit la reducerea nivelului de zgomot si vibratii. Astfel, imbunatatirea suprafetei de rulare si circulatia fluenta fara franari si accelerari, va avea un impact pozitiv</w:t>
      </w:r>
      <w:r w:rsidR="00FB5B4D" w:rsidRPr="00156279">
        <w:rPr>
          <w:rFonts w:ascii="Times New Roman" w:hAnsi="Times New Roman" w:cs="Times New Roman"/>
        </w:rPr>
        <w:t>.</w:t>
      </w:r>
    </w:p>
    <w:p w14:paraId="2957D889" w14:textId="34305453" w:rsidR="00FF6130" w:rsidRPr="00156279" w:rsidRDefault="00FF6130"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Amenajari</w:t>
      </w:r>
      <w:r w:rsidR="00EB45DF" w:rsidRPr="00156279">
        <w:rPr>
          <w:rFonts w:ascii="Times New Roman" w:hAnsi="Times New Roman" w:cs="Times New Roman"/>
        </w:rPr>
        <w:t xml:space="preserve">le </w:t>
      </w:r>
      <w:r w:rsidRPr="00156279">
        <w:rPr>
          <w:rFonts w:ascii="Times New Roman" w:hAnsi="Times New Roman" w:cs="Times New Roman"/>
        </w:rPr>
        <w:t xml:space="preserve">si dotarile pentru protectia </w:t>
      </w:r>
      <w:r w:rsidR="00C53F7A" w:rsidRPr="00156279">
        <w:rPr>
          <w:rFonts w:ascii="Times New Roman" w:hAnsi="Times New Roman" w:cs="Times New Roman"/>
        </w:rPr>
        <w:t>impotriva zgomotului si a vibratilor</w:t>
      </w:r>
    </w:p>
    <w:p w14:paraId="25FFDC09" w14:textId="77777777" w:rsidR="00C53F7A" w:rsidRPr="00156279" w:rsidRDefault="00C53F7A" w:rsidP="009F45A1">
      <w:pPr>
        <w:pStyle w:val="NoSpacing"/>
        <w:spacing w:line="240" w:lineRule="auto"/>
        <w:jc w:val="both"/>
        <w:rPr>
          <w:rFonts w:ascii="Times New Roman" w:hAnsi="Times New Roman" w:cs="Times New Roman"/>
        </w:rPr>
      </w:pPr>
      <w:r w:rsidRPr="00156279">
        <w:rPr>
          <w:rFonts w:ascii="Times New Roman" w:hAnsi="Times New Roman" w:cs="Times New Roman"/>
        </w:rPr>
        <w:t>Nu este cazul.</w:t>
      </w:r>
    </w:p>
    <w:bookmarkEnd w:id="109"/>
    <w:bookmarkEnd w:id="110"/>
    <w:bookmarkEnd w:id="111"/>
    <w:bookmarkEnd w:id="112"/>
    <w:bookmarkEnd w:id="113"/>
    <w:bookmarkEnd w:id="114"/>
    <w:bookmarkEnd w:id="115"/>
    <w:bookmarkEnd w:id="116"/>
    <w:p w14:paraId="2A1684CF" w14:textId="77777777" w:rsidR="001539B8" w:rsidRPr="00156279" w:rsidRDefault="001539B8" w:rsidP="009F45A1">
      <w:pPr>
        <w:pStyle w:val="Heading6"/>
        <w:numPr>
          <w:ilvl w:val="0"/>
          <w:numId w:val="6"/>
        </w:numPr>
        <w:spacing w:line="240" w:lineRule="auto"/>
        <w:jc w:val="both"/>
        <w:rPr>
          <w:rFonts w:ascii="Times New Roman" w:hAnsi="Times New Roman" w:cs="Times New Roman"/>
          <w:lang w:val="ro-RO"/>
        </w:rPr>
      </w:pPr>
      <w:r w:rsidRPr="00156279">
        <w:rPr>
          <w:rFonts w:ascii="Times New Roman" w:hAnsi="Times New Roman" w:cs="Times New Roman"/>
          <w:lang w:val="ro-RO"/>
        </w:rPr>
        <w:t>Protecţia împotriva radiaţiilor</w:t>
      </w:r>
    </w:p>
    <w:p w14:paraId="3CF1C7CD" w14:textId="007D8C45" w:rsidR="001539B8" w:rsidRPr="00156279" w:rsidRDefault="00FB5B4D" w:rsidP="009F45A1">
      <w:pPr>
        <w:pStyle w:val="NoSpacing"/>
        <w:spacing w:line="240" w:lineRule="auto"/>
        <w:jc w:val="both"/>
        <w:rPr>
          <w:rFonts w:ascii="Times New Roman" w:hAnsi="Times New Roman" w:cs="Times New Roman"/>
        </w:rPr>
      </w:pPr>
      <w:r w:rsidRPr="00156279">
        <w:rPr>
          <w:rFonts w:ascii="Times New Roman" w:hAnsi="Times New Roman" w:cs="Times New Roman"/>
        </w:rPr>
        <w:t>Nu au există informații des</w:t>
      </w:r>
      <w:r w:rsidR="007F3D9E" w:rsidRPr="00156279">
        <w:rPr>
          <w:rFonts w:ascii="Times New Roman" w:hAnsi="Times New Roman" w:cs="Times New Roman"/>
        </w:rPr>
        <w:t>pre posibile surse de radiatii.</w:t>
      </w:r>
    </w:p>
    <w:p w14:paraId="228ACBB5" w14:textId="77777777" w:rsidR="001539B8" w:rsidRPr="00156279" w:rsidRDefault="001539B8" w:rsidP="009F45A1">
      <w:pPr>
        <w:pStyle w:val="Heading6"/>
        <w:numPr>
          <w:ilvl w:val="0"/>
          <w:numId w:val="6"/>
        </w:numPr>
        <w:spacing w:line="240" w:lineRule="auto"/>
        <w:jc w:val="both"/>
        <w:rPr>
          <w:rFonts w:ascii="Times New Roman" w:hAnsi="Times New Roman" w:cs="Times New Roman"/>
          <w:lang w:val="ro-RO"/>
        </w:rPr>
      </w:pPr>
      <w:r w:rsidRPr="00156279">
        <w:rPr>
          <w:rFonts w:ascii="Times New Roman" w:hAnsi="Times New Roman" w:cs="Times New Roman"/>
          <w:lang w:val="ro-RO"/>
        </w:rPr>
        <w:t>Protecţia solului şi subsolului</w:t>
      </w:r>
    </w:p>
    <w:p w14:paraId="11761777" w14:textId="3E23B3CF" w:rsidR="009D2ABB" w:rsidRPr="00156279" w:rsidRDefault="009D2ABB"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Surse de poluanti pentru sol, subsol si ape freatice</w:t>
      </w:r>
      <w:r w:rsidR="00EB45DF" w:rsidRPr="00156279">
        <w:rPr>
          <w:rFonts w:ascii="Times New Roman" w:hAnsi="Times New Roman" w:cs="Times New Roman"/>
        </w:rPr>
        <w:t xml:space="preserve"> si de adancime</w:t>
      </w:r>
    </w:p>
    <w:p w14:paraId="50C4D638" w14:textId="189EC0AF" w:rsidR="000C3786" w:rsidRPr="00156279" w:rsidRDefault="000C3786"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Lucrările de construcţie</w:t>
      </w:r>
      <w:r w:rsidR="00B27220" w:rsidRPr="00156279">
        <w:rPr>
          <w:rFonts w:ascii="Times New Roman" w:hAnsi="Times New Roman" w:cs="Times New Roman"/>
        </w:rPr>
        <w:t>, precum și cele de</w:t>
      </w:r>
      <w:r w:rsidRPr="00156279">
        <w:rPr>
          <w:rFonts w:ascii="Times New Roman" w:hAnsi="Times New Roman" w:cs="Times New Roman"/>
        </w:rPr>
        <w:t xml:space="preserve"> exploatare şi întreţinere aferente </w:t>
      </w:r>
      <w:r w:rsidR="008D212B">
        <w:rPr>
          <w:rFonts w:ascii="Times New Roman" w:hAnsi="Times New Roman" w:cs="Times New Roman"/>
        </w:rPr>
        <w:t>podului</w:t>
      </w:r>
      <w:r w:rsidRPr="00156279">
        <w:rPr>
          <w:rFonts w:ascii="Times New Roman" w:hAnsi="Times New Roman" w:cs="Times New Roman"/>
        </w:rPr>
        <w:t xml:space="preserve">, nu vor afecta calitatea solului deoarece, fiind vorba de </w:t>
      </w:r>
      <w:r w:rsidR="008D212B">
        <w:rPr>
          <w:rFonts w:ascii="Times New Roman" w:hAnsi="Times New Roman" w:cs="Times New Roman"/>
        </w:rPr>
        <w:t>reconstruirea unui pod existent</w:t>
      </w:r>
      <w:r w:rsidRPr="00156279">
        <w:rPr>
          <w:rFonts w:ascii="Times New Roman" w:hAnsi="Times New Roman" w:cs="Times New Roman"/>
        </w:rPr>
        <w:t>, nu se pot înregistra dezechilibre ale ecosistemelor sau modificări ale habitatelor.</w:t>
      </w:r>
    </w:p>
    <w:p w14:paraId="2A5B0A1F" w14:textId="77777777" w:rsidR="000C3786" w:rsidRPr="00156279" w:rsidRDefault="000C3786"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Totuşi, posibilele surse care ar putea influenţa negativ indicatorii de calitate ai solului ca urmare a desfăşurării activităţilor ce se vor desfăşura pe amplasamentul investiţiei, sunt următoarele:</w:t>
      </w:r>
    </w:p>
    <w:p w14:paraId="01A010B2" w14:textId="328A31F4" w:rsidR="000C3786" w:rsidRPr="00156279" w:rsidRDefault="000C3786"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depozitarea necorespunzatoare a materialelor rezultate din operaţiile de săpătură;</w:t>
      </w:r>
    </w:p>
    <w:p w14:paraId="3328263C" w14:textId="7791F3DA" w:rsidR="000C3786" w:rsidRPr="00156279" w:rsidRDefault="000C3786"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scurgerile accidentale de carburanţi şi lubr</w:t>
      </w:r>
      <w:r w:rsidR="00B27220" w:rsidRPr="00156279">
        <w:rPr>
          <w:rFonts w:ascii="Times New Roman" w:hAnsi="Times New Roman" w:cs="Times New Roman"/>
        </w:rPr>
        <w:t>i</w:t>
      </w:r>
      <w:r w:rsidRPr="00156279">
        <w:rPr>
          <w:rFonts w:ascii="Times New Roman" w:hAnsi="Times New Roman" w:cs="Times New Roman"/>
        </w:rPr>
        <w:t>fianţi de la utilajele şi mijloacele de</w:t>
      </w:r>
      <w:r w:rsidR="00B27220" w:rsidRPr="00156279">
        <w:rPr>
          <w:rFonts w:ascii="Times New Roman" w:hAnsi="Times New Roman" w:cs="Times New Roman"/>
        </w:rPr>
        <w:t xml:space="preserve"> </w:t>
      </w:r>
      <w:r w:rsidRPr="00156279">
        <w:rPr>
          <w:rFonts w:ascii="Times New Roman" w:hAnsi="Times New Roman" w:cs="Times New Roman"/>
        </w:rPr>
        <w:t>transport;</w:t>
      </w:r>
    </w:p>
    <w:p w14:paraId="264FA03E" w14:textId="5B06E065" w:rsidR="000C3786" w:rsidRPr="00156279" w:rsidRDefault="000C3786"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 xml:space="preserve">Antreprenorul lucrărilor de drumuri pe parcursul desfăşurării lucrărilor de execuţie a </w:t>
      </w:r>
      <w:r w:rsidR="00B818F1" w:rsidRPr="00156279">
        <w:rPr>
          <w:rFonts w:ascii="Times New Roman" w:hAnsi="Times New Roman" w:cs="Times New Roman"/>
        </w:rPr>
        <w:t>străzi</w:t>
      </w:r>
      <w:r w:rsidR="00B33022" w:rsidRPr="00156279">
        <w:rPr>
          <w:rFonts w:ascii="Times New Roman" w:hAnsi="Times New Roman" w:cs="Times New Roman"/>
        </w:rPr>
        <w:t>i</w:t>
      </w:r>
      <w:r w:rsidRPr="00156279">
        <w:rPr>
          <w:rFonts w:ascii="Times New Roman" w:hAnsi="Times New Roman" w:cs="Times New Roman"/>
        </w:rPr>
        <w:t>, va lua măsuri pentru asigurarea stabilităţii solului, corelând lucrările de construcţie cu lucrările de ameliorare a terenurilor afectate.</w:t>
      </w:r>
    </w:p>
    <w:p w14:paraId="57C33932" w14:textId="54012FD4" w:rsidR="000C3786" w:rsidRPr="00156279" w:rsidRDefault="000C3786" w:rsidP="009F45A1">
      <w:pPr>
        <w:pStyle w:val="NoSpacing"/>
        <w:spacing w:line="240" w:lineRule="auto"/>
        <w:jc w:val="both"/>
        <w:rPr>
          <w:rFonts w:ascii="Times New Roman" w:hAnsi="Times New Roman" w:cs="Times New Roman"/>
        </w:rPr>
      </w:pPr>
      <w:r w:rsidRPr="00156279">
        <w:rPr>
          <w:rFonts w:ascii="Times New Roman" w:hAnsi="Times New Roman" w:cs="Times New Roman"/>
        </w:rPr>
        <w:t xml:space="preserve">Pe durata exploatării şi întreţinerii </w:t>
      </w:r>
      <w:r w:rsidR="00B818F1" w:rsidRPr="00156279">
        <w:rPr>
          <w:rFonts w:ascii="Times New Roman" w:hAnsi="Times New Roman" w:cs="Times New Roman"/>
        </w:rPr>
        <w:t>străzi</w:t>
      </w:r>
      <w:r w:rsidR="00073FB1" w:rsidRPr="00156279">
        <w:rPr>
          <w:rFonts w:ascii="Times New Roman" w:hAnsi="Times New Roman" w:cs="Times New Roman"/>
        </w:rPr>
        <w:t>i</w:t>
      </w:r>
      <w:r w:rsidR="00B818F1" w:rsidRPr="00156279">
        <w:rPr>
          <w:rFonts w:ascii="Times New Roman" w:hAnsi="Times New Roman" w:cs="Times New Roman"/>
        </w:rPr>
        <w:t xml:space="preserve"> </w:t>
      </w:r>
      <w:r w:rsidRPr="00156279">
        <w:rPr>
          <w:rFonts w:ascii="Times New Roman" w:hAnsi="Times New Roman" w:cs="Times New Roman"/>
        </w:rPr>
        <w:t>se vor respecta măsurile de protecţie a mediului în conformitate cu legislaţia în vigoare:</w:t>
      </w:r>
    </w:p>
    <w:p w14:paraId="777628B9" w14:textId="77777777" w:rsidR="000C3786" w:rsidRPr="00156279" w:rsidRDefault="000C3786"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lastRenderedPageBreak/>
        <w:t>-se vor menţine în stare de funcţionare amenajările antiplouante şi protecţia mediului</w:t>
      </w:r>
    </w:p>
    <w:p w14:paraId="0B054130" w14:textId="77777777" w:rsidR="000C3786" w:rsidRPr="00156279" w:rsidRDefault="000C3786"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-se vor marca zonele sensibile ecologic, cu indicarea regimului de circulaţie şi prin informarea publicului asupra importanţei ecologice a obiectivului;</w:t>
      </w:r>
    </w:p>
    <w:p w14:paraId="63A28B34" w14:textId="77777777" w:rsidR="000C3786" w:rsidRPr="00156279" w:rsidRDefault="000C3786"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-prin grija beneficiarului după realizarea investiţei se recomandă realizarea de plantaţii rutiere pentru protecţia solului.</w:t>
      </w:r>
    </w:p>
    <w:p w14:paraId="793F57EF" w14:textId="0C466E3A" w:rsidR="0019460E" w:rsidRPr="00156279" w:rsidRDefault="0019460E" w:rsidP="009F45A1">
      <w:pPr>
        <w:pStyle w:val="NoSpacing"/>
        <w:spacing w:line="240" w:lineRule="auto"/>
        <w:ind w:firstLine="709"/>
        <w:jc w:val="both"/>
        <w:rPr>
          <w:rFonts w:ascii="Times New Roman" w:hAnsi="Times New Roman" w:cs="Times New Roman"/>
        </w:rPr>
      </w:pPr>
      <w:r w:rsidRPr="00156279">
        <w:rPr>
          <w:rFonts w:ascii="Times New Roman" w:hAnsi="Times New Roman" w:cs="Times New Roman"/>
        </w:rPr>
        <w:t xml:space="preserve">Pe perioada de desfasurarea a lucrarilor de executie aferente </w:t>
      </w:r>
      <w:r w:rsidR="00D12DA2" w:rsidRPr="00156279">
        <w:rPr>
          <w:rFonts w:ascii="Times New Roman" w:hAnsi="Times New Roman" w:cs="Times New Roman"/>
        </w:rPr>
        <w:t xml:space="preserve">realizarii lucrarilor proiectate </w:t>
      </w:r>
      <w:r w:rsidRPr="00156279">
        <w:rPr>
          <w:rFonts w:ascii="Times New Roman" w:hAnsi="Times New Roman" w:cs="Times New Roman"/>
        </w:rPr>
        <w:t>organizarea de santier va fi dotata cu WC ecologic.</w:t>
      </w:r>
    </w:p>
    <w:p w14:paraId="5292266B" w14:textId="011AD26F" w:rsidR="009D2ABB" w:rsidRPr="00156279" w:rsidRDefault="009D2ABB"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 xml:space="preserve">Lucrarile </w:t>
      </w:r>
      <w:r w:rsidR="00633BC3" w:rsidRPr="00156279">
        <w:rPr>
          <w:rFonts w:ascii="Times New Roman" w:hAnsi="Times New Roman" w:cs="Times New Roman"/>
        </w:rPr>
        <w:t>si dotarile pentru protectia solului si subsolului.</w:t>
      </w:r>
    </w:p>
    <w:p w14:paraId="04FF55FB" w14:textId="1B63A3DB" w:rsidR="009D2ABB" w:rsidRPr="00156279" w:rsidRDefault="00633BC3" w:rsidP="009F45A1">
      <w:pPr>
        <w:pStyle w:val="NoSpacing"/>
        <w:spacing w:line="240" w:lineRule="auto"/>
        <w:ind w:firstLine="568"/>
        <w:jc w:val="both"/>
        <w:rPr>
          <w:rFonts w:ascii="Times New Roman" w:hAnsi="Times New Roman" w:cs="Times New Roman"/>
        </w:rPr>
      </w:pPr>
      <w:r w:rsidRPr="00156279">
        <w:rPr>
          <w:rFonts w:ascii="Times New Roman" w:hAnsi="Times New Roman" w:cs="Times New Roman"/>
        </w:rPr>
        <w:t>Nu este cazul.</w:t>
      </w:r>
    </w:p>
    <w:p w14:paraId="21AC6E84" w14:textId="77777777" w:rsidR="001539B8" w:rsidRPr="00156279" w:rsidRDefault="001539B8" w:rsidP="009F45A1">
      <w:pPr>
        <w:pStyle w:val="Heading6"/>
        <w:numPr>
          <w:ilvl w:val="0"/>
          <w:numId w:val="6"/>
        </w:numPr>
        <w:spacing w:line="240" w:lineRule="auto"/>
        <w:jc w:val="both"/>
        <w:rPr>
          <w:rFonts w:ascii="Times New Roman" w:hAnsi="Times New Roman" w:cs="Times New Roman"/>
          <w:lang w:val="ro-RO"/>
        </w:rPr>
      </w:pPr>
      <w:r w:rsidRPr="00156279">
        <w:rPr>
          <w:rFonts w:ascii="Times New Roman" w:hAnsi="Times New Roman" w:cs="Times New Roman"/>
          <w:lang w:val="ro-RO"/>
        </w:rPr>
        <w:t>Protecţia ecosistemelor terestre şi acvatice</w:t>
      </w:r>
    </w:p>
    <w:p w14:paraId="6F18795E" w14:textId="0C834BA9" w:rsidR="001539B8" w:rsidRPr="00156279" w:rsidRDefault="001539B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Lucrarile proiectate in cadrul acestui proiect nu afecteaza ecosistemele terestre</w:t>
      </w:r>
      <w:r w:rsidR="00FB5B4D" w:rsidRPr="00156279">
        <w:rPr>
          <w:rFonts w:ascii="Times New Roman" w:hAnsi="Times New Roman" w:cs="Times New Roman"/>
        </w:rPr>
        <w:t xml:space="preserve"> </w:t>
      </w:r>
      <w:r w:rsidRPr="00156279">
        <w:rPr>
          <w:rFonts w:ascii="Times New Roman" w:hAnsi="Times New Roman" w:cs="Times New Roman"/>
        </w:rPr>
        <w:t>(flora, fauna) sau cele acvatice.</w:t>
      </w:r>
    </w:p>
    <w:p w14:paraId="23FA535C" w14:textId="33441B2F" w:rsidR="000E54A5" w:rsidRPr="00156279" w:rsidRDefault="000E54A5" w:rsidP="009F45A1">
      <w:pPr>
        <w:pStyle w:val="NoSpacing"/>
        <w:numPr>
          <w:ilvl w:val="0"/>
          <w:numId w:val="11"/>
        </w:numPr>
        <w:spacing w:line="240" w:lineRule="auto"/>
        <w:jc w:val="both"/>
        <w:rPr>
          <w:rFonts w:ascii="Times New Roman" w:hAnsi="Times New Roman" w:cs="Times New Roman"/>
          <w:i/>
          <w:iCs/>
        </w:rPr>
      </w:pPr>
      <w:r w:rsidRPr="00156279">
        <w:rPr>
          <w:rFonts w:ascii="Times New Roman" w:hAnsi="Times New Roman" w:cs="Times New Roman"/>
          <w:i/>
          <w:iCs/>
        </w:rPr>
        <w:t>Idetificarea arealelor sensibile ce pot fi afectate de proiect</w:t>
      </w:r>
    </w:p>
    <w:p w14:paraId="6BFCC576" w14:textId="0EDB00B8" w:rsidR="000E54A5" w:rsidRPr="00156279" w:rsidRDefault="000E54A5"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Nu este cazul</w:t>
      </w:r>
      <w:r w:rsidR="0085316E" w:rsidRPr="00156279">
        <w:rPr>
          <w:rFonts w:ascii="Times New Roman" w:hAnsi="Times New Roman" w:cs="Times New Roman"/>
        </w:rPr>
        <w:t>.</w:t>
      </w:r>
    </w:p>
    <w:p w14:paraId="0DB488CD" w14:textId="14F5FAC9" w:rsidR="000E54A5" w:rsidRPr="00156279" w:rsidRDefault="00065A76" w:rsidP="009F45A1">
      <w:pPr>
        <w:pStyle w:val="NoSpacing"/>
        <w:numPr>
          <w:ilvl w:val="0"/>
          <w:numId w:val="11"/>
        </w:numPr>
        <w:spacing w:line="240" w:lineRule="auto"/>
        <w:jc w:val="both"/>
        <w:rPr>
          <w:rFonts w:ascii="Times New Roman" w:hAnsi="Times New Roman" w:cs="Times New Roman"/>
          <w:i/>
          <w:iCs/>
        </w:rPr>
      </w:pPr>
      <w:r w:rsidRPr="00156279">
        <w:rPr>
          <w:rFonts w:ascii="Times New Roman" w:hAnsi="Times New Roman" w:cs="Times New Roman"/>
          <w:i/>
          <w:iCs/>
        </w:rPr>
        <w:t>Lucrarile, dotarile si masurile pentru protectia biodiversitatii,</w:t>
      </w:r>
      <w:r w:rsidR="0085316E" w:rsidRPr="00156279">
        <w:rPr>
          <w:rFonts w:ascii="Times New Roman" w:hAnsi="Times New Roman" w:cs="Times New Roman"/>
          <w:i/>
          <w:iCs/>
        </w:rPr>
        <w:t xml:space="preserve"> monumentelor naturii si ar</w:t>
      </w:r>
      <w:r w:rsidR="005D2C27" w:rsidRPr="00156279">
        <w:rPr>
          <w:rFonts w:ascii="Times New Roman" w:hAnsi="Times New Roman" w:cs="Times New Roman"/>
          <w:i/>
          <w:iCs/>
        </w:rPr>
        <w:t>i</w:t>
      </w:r>
      <w:r w:rsidR="0085316E" w:rsidRPr="00156279">
        <w:rPr>
          <w:rFonts w:ascii="Times New Roman" w:hAnsi="Times New Roman" w:cs="Times New Roman"/>
          <w:i/>
          <w:iCs/>
        </w:rPr>
        <w:t>ilor protejate.</w:t>
      </w:r>
    </w:p>
    <w:p w14:paraId="5B102206" w14:textId="6F223869" w:rsidR="0085316E" w:rsidRPr="00156279" w:rsidRDefault="0085316E"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Nu este cazul.</w:t>
      </w:r>
    </w:p>
    <w:p w14:paraId="18F50CED" w14:textId="77777777" w:rsidR="001539B8" w:rsidRPr="00156279" w:rsidRDefault="001539B8" w:rsidP="009F45A1">
      <w:pPr>
        <w:pStyle w:val="Heading6"/>
        <w:numPr>
          <w:ilvl w:val="0"/>
          <w:numId w:val="6"/>
        </w:numPr>
        <w:spacing w:line="240" w:lineRule="auto"/>
        <w:jc w:val="both"/>
        <w:rPr>
          <w:rFonts w:ascii="Times New Roman" w:hAnsi="Times New Roman" w:cs="Times New Roman"/>
          <w:lang w:val="ro-RO"/>
        </w:rPr>
      </w:pPr>
      <w:r w:rsidRPr="00156279">
        <w:rPr>
          <w:rFonts w:ascii="Times New Roman" w:hAnsi="Times New Roman" w:cs="Times New Roman"/>
          <w:lang w:val="ro-RO"/>
        </w:rPr>
        <w:t>Protecţia aşezărilor umane şi a altor obiective de interes public</w:t>
      </w:r>
    </w:p>
    <w:p w14:paraId="78C31344" w14:textId="4B33C977" w:rsidR="009C2BF3" w:rsidRPr="00156279" w:rsidRDefault="00B27220" w:rsidP="009F45A1">
      <w:pPr>
        <w:pStyle w:val="BodyTextIndent"/>
        <w:spacing w:line="240" w:lineRule="auto"/>
        <w:ind w:left="0" w:firstLine="568"/>
        <w:rPr>
          <w:rFonts w:ascii="Times New Roman" w:eastAsia="Times New Roman" w:hAnsi="Times New Roman"/>
          <w:sz w:val="24"/>
          <w:szCs w:val="24"/>
          <w:lang w:val="ro-RO"/>
        </w:rPr>
      </w:pPr>
      <w:r w:rsidRPr="00156279">
        <w:rPr>
          <w:rFonts w:ascii="Times New Roman" w:eastAsia="Times New Roman" w:hAnsi="Times New Roman"/>
          <w:sz w:val="24"/>
          <w:szCs w:val="24"/>
          <w:lang w:val="ro-RO"/>
        </w:rPr>
        <w:t>Reabilitarea străzi</w:t>
      </w:r>
      <w:r w:rsidR="00073FB1" w:rsidRPr="00156279">
        <w:rPr>
          <w:rFonts w:ascii="Times New Roman" w:eastAsia="Times New Roman" w:hAnsi="Times New Roman"/>
          <w:sz w:val="24"/>
          <w:szCs w:val="24"/>
          <w:lang w:val="ro-RO"/>
        </w:rPr>
        <w:t>i</w:t>
      </w:r>
      <w:r w:rsidR="009C2BF3" w:rsidRPr="00156279">
        <w:rPr>
          <w:rFonts w:ascii="Times New Roman" w:eastAsia="Times New Roman" w:hAnsi="Times New Roman"/>
          <w:sz w:val="24"/>
          <w:szCs w:val="24"/>
          <w:lang w:val="ro-RO"/>
        </w:rPr>
        <w:t xml:space="preserve">, pe lângă faptul că nu va afecta construcţiile şi aşezările umane din vecinătate, va ajuta şi la reducerea poluării cu praf şi la eliminarea deteriorării terenurilor limitrofe </w:t>
      </w:r>
      <w:r w:rsidR="00B818F1" w:rsidRPr="00156279">
        <w:rPr>
          <w:rFonts w:ascii="Times New Roman" w:eastAsia="Times New Roman" w:hAnsi="Times New Roman"/>
          <w:sz w:val="24"/>
          <w:szCs w:val="24"/>
          <w:lang w:val="ro-RO"/>
        </w:rPr>
        <w:t>străzi</w:t>
      </w:r>
      <w:r w:rsidR="00073FB1" w:rsidRPr="00156279">
        <w:rPr>
          <w:rFonts w:ascii="Times New Roman" w:eastAsia="Times New Roman" w:hAnsi="Times New Roman"/>
          <w:sz w:val="24"/>
          <w:szCs w:val="24"/>
          <w:lang w:val="ro-RO"/>
        </w:rPr>
        <w:t>i</w:t>
      </w:r>
      <w:r w:rsidR="009C2BF3" w:rsidRPr="00156279">
        <w:rPr>
          <w:rFonts w:ascii="Times New Roman" w:eastAsia="Times New Roman" w:hAnsi="Times New Roman"/>
          <w:sz w:val="24"/>
          <w:szCs w:val="24"/>
          <w:lang w:val="ro-RO"/>
        </w:rPr>
        <w:t xml:space="preserve"> şi locuinţelor datorată inexistenţei unei dirijări corecte a apelor pluviale. Soluţia tehnică proiectată nu prevede utilizarea sau manipularea de substanţe toxice periculoase pe parcursul execuţiei sau întreţinerii ulterioare a </w:t>
      </w:r>
      <w:r w:rsidR="00B818F1" w:rsidRPr="00156279">
        <w:rPr>
          <w:rFonts w:ascii="Times New Roman" w:eastAsia="Times New Roman" w:hAnsi="Times New Roman"/>
          <w:sz w:val="24"/>
          <w:szCs w:val="24"/>
          <w:lang w:val="ro-RO"/>
        </w:rPr>
        <w:t>străzi</w:t>
      </w:r>
      <w:r w:rsidR="00B33022" w:rsidRPr="00156279">
        <w:rPr>
          <w:rFonts w:ascii="Times New Roman" w:eastAsia="Times New Roman" w:hAnsi="Times New Roman"/>
          <w:sz w:val="24"/>
          <w:szCs w:val="24"/>
          <w:lang w:val="ro-RO"/>
        </w:rPr>
        <w:t>i</w:t>
      </w:r>
      <w:r w:rsidR="00B818F1" w:rsidRPr="00156279">
        <w:rPr>
          <w:rFonts w:ascii="Times New Roman" w:eastAsia="Times New Roman" w:hAnsi="Times New Roman"/>
          <w:sz w:val="24"/>
          <w:szCs w:val="24"/>
          <w:lang w:val="ro-RO"/>
        </w:rPr>
        <w:t>.</w:t>
      </w:r>
    </w:p>
    <w:p w14:paraId="0BFDAAA8" w14:textId="758B36D2" w:rsidR="001539B8" w:rsidRPr="00156279" w:rsidRDefault="001539B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Existenta santierului si desfasurarea lucrarilor pot fi surse de poluare pentru acest factor.</w:t>
      </w:r>
    </w:p>
    <w:p w14:paraId="1D88983F" w14:textId="43A08BE6" w:rsidR="001539B8" w:rsidRPr="00156279" w:rsidRDefault="001539B8" w:rsidP="009F45A1">
      <w:pPr>
        <w:spacing w:after="0"/>
        <w:ind w:firstLine="720"/>
        <w:jc w:val="both"/>
        <w:rPr>
          <w:rFonts w:ascii="Times New Roman" w:hAnsi="Times New Roman"/>
          <w:sz w:val="24"/>
          <w:szCs w:val="24"/>
          <w:lang w:val="ro-RO"/>
        </w:rPr>
      </w:pPr>
      <w:r w:rsidRPr="00156279">
        <w:rPr>
          <w:rFonts w:ascii="Times New Roman" w:hAnsi="Times New Roman"/>
          <w:sz w:val="24"/>
          <w:szCs w:val="24"/>
          <w:lang w:val="ro-RO"/>
        </w:rPr>
        <w:t>Constructorul va elabora o documentatie privind dirijarea traficului, stabilind reguli stricte pentru asigurarea fluentei circulatiei si evitarea coliziunii, folosind o se</w:t>
      </w:r>
      <w:r w:rsidR="00073FB1" w:rsidRPr="00156279">
        <w:rPr>
          <w:rFonts w:ascii="Times New Roman" w:hAnsi="Times New Roman"/>
          <w:sz w:val="24"/>
          <w:szCs w:val="24"/>
          <w:lang w:val="ro-RO"/>
        </w:rPr>
        <w:t>m</w:t>
      </w:r>
      <w:r w:rsidRPr="00156279">
        <w:rPr>
          <w:rFonts w:ascii="Times New Roman" w:hAnsi="Times New Roman"/>
          <w:sz w:val="24"/>
          <w:szCs w:val="24"/>
          <w:lang w:val="ro-RO"/>
        </w:rPr>
        <w:t>nalizare luminoasa corespunzatoare;</w:t>
      </w:r>
    </w:p>
    <w:p w14:paraId="1C45589E" w14:textId="77777777" w:rsidR="001539B8" w:rsidRPr="00156279" w:rsidRDefault="001539B8" w:rsidP="009F45A1">
      <w:pPr>
        <w:spacing w:after="0"/>
        <w:ind w:firstLine="720"/>
        <w:jc w:val="both"/>
        <w:rPr>
          <w:rFonts w:ascii="Times New Roman" w:hAnsi="Times New Roman"/>
          <w:sz w:val="24"/>
          <w:szCs w:val="24"/>
          <w:lang w:val="ro-RO"/>
        </w:rPr>
      </w:pPr>
      <w:r w:rsidRPr="00156279">
        <w:rPr>
          <w:rFonts w:ascii="Times New Roman" w:hAnsi="Times New Roman"/>
          <w:sz w:val="24"/>
          <w:szCs w:val="24"/>
          <w:lang w:val="ro-RO"/>
        </w:rPr>
        <w:t>Traficul de santier va fi dirijat astfel incat sa evite ambuteiaje de autovehicule in zonele de lucrari ;</w:t>
      </w:r>
    </w:p>
    <w:p w14:paraId="2B6573ED" w14:textId="77777777" w:rsidR="001539B8" w:rsidRPr="00156279" w:rsidRDefault="001539B8" w:rsidP="009F45A1">
      <w:pPr>
        <w:spacing w:after="0"/>
        <w:ind w:firstLine="720"/>
        <w:jc w:val="both"/>
        <w:rPr>
          <w:rFonts w:ascii="Times New Roman" w:hAnsi="Times New Roman"/>
          <w:sz w:val="24"/>
          <w:szCs w:val="24"/>
          <w:lang w:val="ro-RO"/>
        </w:rPr>
      </w:pPr>
      <w:r w:rsidRPr="00156279">
        <w:rPr>
          <w:rFonts w:ascii="Times New Roman" w:hAnsi="Times New Roman"/>
          <w:sz w:val="24"/>
          <w:szCs w:val="24"/>
          <w:lang w:val="ro-RO"/>
        </w:rPr>
        <w:t>Lucrarile de deviere a circulatiei vor avea un caracter temporar.</w:t>
      </w:r>
    </w:p>
    <w:p w14:paraId="6E1D0C5C" w14:textId="1CA9E5C4" w:rsidR="001539B8" w:rsidRPr="00156279" w:rsidRDefault="001539B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Prin lucrarile proiectate va creste co</w:t>
      </w:r>
      <w:r w:rsidR="00D12DA2" w:rsidRPr="00156279">
        <w:rPr>
          <w:rFonts w:ascii="Times New Roman" w:hAnsi="Times New Roman" w:cs="Times New Roman"/>
        </w:rPr>
        <w:t>m</w:t>
      </w:r>
      <w:r w:rsidRPr="00156279">
        <w:rPr>
          <w:rFonts w:ascii="Times New Roman" w:hAnsi="Times New Roman" w:cs="Times New Roman"/>
        </w:rPr>
        <w:t>fortul asezarilor umane si va fi asigurat accesul la obiectivele de interes public.</w:t>
      </w:r>
    </w:p>
    <w:p w14:paraId="6B700747" w14:textId="79E606C0" w:rsidR="001539B8" w:rsidRPr="00156279" w:rsidRDefault="001539B8" w:rsidP="009F45A1">
      <w:pPr>
        <w:pStyle w:val="NoSpacing"/>
        <w:spacing w:line="240" w:lineRule="auto"/>
        <w:ind w:firstLine="720"/>
        <w:jc w:val="both"/>
        <w:rPr>
          <w:rFonts w:ascii="Times New Roman" w:hAnsi="Times New Roman" w:cs="Times New Roman"/>
        </w:rPr>
      </w:pPr>
      <w:r w:rsidRPr="00156279">
        <w:rPr>
          <w:rFonts w:ascii="Times New Roman" w:hAnsi="Times New Roman" w:cs="Times New Roman"/>
        </w:rPr>
        <w:t>Prin finalizarea investiţiei, peisajul nu va suferi modificări semnificative. Pentru a restrânge efectul asupra peisajului, prin graficele de lucrări se va prevedea o eşalonare a execuţiei, astfel încât o porţiune începută să fie terminată integral şi redată zonei într-o perioadă cât mai scurtă de lucru.</w:t>
      </w:r>
    </w:p>
    <w:p w14:paraId="039E08A3" w14:textId="0123C010" w:rsidR="00B76C2A" w:rsidRPr="00156279" w:rsidRDefault="002F3D9D" w:rsidP="009F45A1">
      <w:pPr>
        <w:pStyle w:val="NoSpacing"/>
        <w:numPr>
          <w:ilvl w:val="0"/>
          <w:numId w:val="11"/>
        </w:numPr>
        <w:spacing w:before="120" w:line="240" w:lineRule="auto"/>
        <w:jc w:val="both"/>
        <w:rPr>
          <w:rFonts w:ascii="Times New Roman" w:hAnsi="Times New Roman" w:cs="Times New Roman"/>
          <w:i/>
          <w:iCs/>
        </w:rPr>
      </w:pPr>
      <w:r w:rsidRPr="00156279">
        <w:rPr>
          <w:rFonts w:ascii="Times New Roman" w:hAnsi="Times New Roman" w:cs="Times New Roman"/>
          <w:i/>
          <w:iCs/>
        </w:rPr>
        <w:t>Ide</w:t>
      </w:r>
      <w:r w:rsidR="00073FB1" w:rsidRPr="00156279">
        <w:rPr>
          <w:rFonts w:ascii="Times New Roman" w:hAnsi="Times New Roman" w:cs="Times New Roman"/>
          <w:i/>
          <w:iCs/>
        </w:rPr>
        <w:t>n</w:t>
      </w:r>
      <w:r w:rsidRPr="00156279">
        <w:rPr>
          <w:rFonts w:ascii="Times New Roman" w:hAnsi="Times New Roman" w:cs="Times New Roman"/>
          <w:i/>
          <w:iCs/>
        </w:rPr>
        <w:t xml:space="preserve">tificarea obiectivelor de interes public, distanta fata de asezarile </w:t>
      </w:r>
      <w:r w:rsidR="00BD5717" w:rsidRPr="00156279">
        <w:rPr>
          <w:rFonts w:ascii="Times New Roman" w:hAnsi="Times New Roman" w:cs="Times New Roman"/>
          <w:i/>
          <w:iCs/>
        </w:rPr>
        <w:t>umane, respectiv fata de monumentele istorice si de arhitectura, alte zone asupra carora exista instituit</w:t>
      </w:r>
      <w:r w:rsidR="00B76C2A" w:rsidRPr="00156279">
        <w:rPr>
          <w:rFonts w:ascii="Times New Roman" w:hAnsi="Times New Roman" w:cs="Times New Roman"/>
          <w:i/>
          <w:iCs/>
        </w:rPr>
        <w:t xml:space="preserve"> un regim de restrictie, zone de interes traditional.</w:t>
      </w:r>
    </w:p>
    <w:p w14:paraId="095F2C63" w14:textId="53B96B75" w:rsidR="00B76C2A" w:rsidRPr="00156279" w:rsidRDefault="00B76C2A" w:rsidP="009F45A1">
      <w:pPr>
        <w:pStyle w:val="NoSpacing"/>
        <w:spacing w:line="240" w:lineRule="auto"/>
        <w:jc w:val="both"/>
        <w:rPr>
          <w:rFonts w:ascii="Times New Roman" w:hAnsi="Times New Roman" w:cs="Times New Roman"/>
        </w:rPr>
      </w:pPr>
      <w:r w:rsidRPr="00156279">
        <w:rPr>
          <w:rFonts w:ascii="Times New Roman" w:hAnsi="Times New Roman" w:cs="Times New Roman"/>
        </w:rPr>
        <w:t>Nu este cazul.</w:t>
      </w:r>
      <w:r w:rsidR="008B642E" w:rsidRPr="00156279">
        <w:rPr>
          <w:rFonts w:ascii="Times New Roman" w:hAnsi="Times New Roman" w:cs="Times New Roman"/>
        </w:rPr>
        <w:t xml:space="preserve"> Lucrările se vor realiza în intravilanul </w:t>
      </w:r>
      <w:r w:rsidR="00156279">
        <w:rPr>
          <w:rFonts w:ascii="Times New Roman" w:hAnsi="Times New Roman" w:cs="Times New Roman"/>
        </w:rPr>
        <w:t>Comunei Gilau</w:t>
      </w:r>
      <w:r w:rsidR="008B642E" w:rsidRPr="00156279">
        <w:rPr>
          <w:rFonts w:ascii="Times New Roman" w:hAnsi="Times New Roman" w:cs="Times New Roman"/>
        </w:rPr>
        <w:t>.</w:t>
      </w:r>
    </w:p>
    <w:p w14:paraId="4265ED8F" w14:textId="0266D8DE" w:rsidR="00B76C2A" w:rsidRPr="00156279" w:rsidRDefault="00715CB3" w:rsidP="009F45A1">
      <w:pPr>
        <w:pStyle w:val="NoSpacing"/>
        <w:numPr>
          <w:ilvl w:val="0"/>
          <w:numId w:val="11"/>
        </w:numPr>
        <w:spacing w:line="240" w:lineRule="auto"/>
        <w:jc w:val="both"/>
        <w:rPr>
          <w:rFonts w:ascii="Times New Roman" w:hAnsi="Times New Roman" w:cs="Times New Roman"/>
          <w:i/>
          <w:iCs/>
        </w:rPr>
      </w:pPr>
      <w:r w:rsidRPr="00156279">
        <w:rPr>
          <w:rFonts w:ascii="Times New Roman" w:hAnsi="Times New Roman" w:cs="Times New Roman"/>
          <w:i/>
          <w:iCs/>
        </w:rPr>
        <w:t>Lucrarile dotarile si masurile pentru protectia asezarilor umane si a obiectivelor protejate si/sau de interes public.</w:t>
      </w:r>
    </w:p>
    <w:p w14:paraId="3E9A7C0A" w14:textId="342B0241" w:rsidR="00715CB3" w:rsidRPr="00156279" w:rsidRDefault="00715CB3" w:rsidP="009F45A1">
      <w:pPr>
        <w:pStyle w:val="NoSpacing"/>
        <w:spacing w:line="240" w:lineRule="auto"/>
        <w:jc w:val="both"/>
        <w:rPr>
          <w:rFonts w:ascii="Times New Roman" w:hAnsi="Times New Roman" w:cs="Times New Roman"/>
        </w:rPr>
      </w:pPr>
      <w:r w:rsidRPr="00156279">
        <w:rPr>
          <w:rFonts w:ascii="Times New Roman" w:hAnsi="Times New Roman" w:cs="Times New Roman"/>
        </w:rPr>
        <w:t>Nu este cazul.</w:t>
      </w:r>
    </w:p>
    <w:p w14:paraId="39A97199" w14:textId="4A19FE58" w:rsidR="001539B8" w:rsidRPr="00156279" w:rsidRDefault="007F7C0D" w:rsidP="009F45A1">
      <w:pPr>
        <w:pStyle w:val="Heading6"/>
        <w:numPr>
          <w:ilvl w:val="0"/>
          <w:numId w:val="6"/>
        </w:numPr>
        <w:spacing w:line="240" w:lineRule="auto"/>
        <w:jc w:val="both"/>
        <w:rPr>
          <w:rFonts w:ascii="Times New Roman" w:hAnsi="Times New Roman" w:cs="Times New Roman"/>
          <w:lang w:val="ro-RO"/>
        </w:rPr>
      </w:pPr>
      <w:r w:rsidRPr="00156279">
        <w:rPr>
          <w:rFonts w:ascii="Times New Roman" w:hAnsi="Times New Roman" w:cs="Times New Roman"/>
          <w:lang w:val="ro-RO"/>
        </w:rPr>
        <w:t>Prevenirea și gestionarea deșeurilor generate pe amplasament în timpul realizării proiectului/în timpul exploatării, inclusiv eliminarea</w:t>
      </w:r>
      <w:r w:rsidR="00FE6CFC" w:rsidRPr="00156279">
        <w:rPr>
          <w:rFonts w:ascii="Times New Roman" w:hAnsi="Times New Roman" w:cs="Times New Roman"/>
          <w:lang w:val="ro-RO"/>
        </w:rPr>
        <w:t xml:space="preserve"> </w:t>
      </w:r>
    </w:p>
    <w:p w14:paraId="2E65B173" w14:textId="31307205" w:rsidR="00FC4063" w:rsidRPr="00156279" w:rsidRDefault="007F7C0D"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lastRenderedPageBreak/>
        <w:t>Lista deseurilor</w:t>
      </w:r>
    </w:p>
    <w:p w14:paraId="6C121B70" w14:textId="6E648C59" w:rsidR="009845D1" w:rsidRPr="00156279" w:rsidRDefault="009845D1" w:rsidP="009F45A1">
      <w:pPr>
        <w:jc w:val="both"/>
        <w:rPr>
          <w:rFonts w:ascii="Times New Roman" w:hAnsi="Times New Roman"/>
          <w:sz w:val="24"/>
          <w:szCs w:val="24"/>
          <w:lang w:val="ro-RO"/>
        </w:rPr>
      </w:pPr>
      <w:r w:rsidRPr="00156279">
        <w:rPr>
          <w:rFonts w:ascii="Times New Roman" w:hAnsi="Times New Roman"/>
          <w:sz w:val="24"/>
          <w:szCs w:val="24"/>
          <w:lang w:val="ro-RO"/>
        </w:rPr>
        <w:t xml:space="preserve">Principalele produse generate de activitatea de </w:t>
      </w:r>
      <w:r w:rsidR="008B642E" w:rsidRPr="00156279">
        <w:rPr>
          <w:rFonts w:ascii="Times New Roman" w:hAnsi="Times New Roman"/>
          <w:sz w:val="24"/>
          <w:szCs w:val="24"/>
          <w:lang w:val="ro-RO"/>
        </w:rPr>
        <w:t xml:space="preserve">construirii și </w:t>
      </w:r>
      <w:r w:rsidRPr="00156279">
        <w:rPr>
          <w:rFonts w:ascii="Times New Roman" w:hAnsi="Times New Roman"/>
          <w:sz w:val="24"/>
          <w:szCs w:val="24"/>
          <w:lang w:val="ro-RO"/>
        </w:rPr>
        <w:t>întreţiner</w:t>
      </w:r>
      <w:r w:rsidR="008B642E" w:rsidRPr="00156279">
        <w:rPr>
          <w:rFonts w:ascii="Times New Roman" w:hAnsi="Times New Roman"/>
          <w:sz w:val="24"/>
          <w:szCs w:val="24"/>
          <w:lang w:val="ro-RO"/>
        </w:rPr>
        <w:t>ii</w:t>
      </w:r>
      <w:r w:rsidRPr="00156279">
        <w:rPr>
          <w:rFonts w:ascii="Times New Roman" w:hAnsi="Times New Roman"/>
          <w:sz w:val="24"/>
          <w:szCs w:val="24"/>
          <w:lang w:val="ro-RO"/>
        </w:rPr>
        <w:t xml:space="preserve"> </w:t>
      </w:r>
      <w:r w:rsidR="00AE32FC">
        <w:rPr>
          <w:rFonts w:ascii="Times New Roman" w:hAnsi="Times New Roman"/>
          <w:sz w:val="24"/>
          <w:szCs w:val="24"/>
          <w:lang w:val="ro-RO"/>
        </w:rPr>
        <w:t>podului</w:t>
      </w:r>
      <w:r w:rsidRPr="00156279">
        <w:rPr>
          <w:rFonts w:ascii="Times New Roman" w:hAnsi="Times New Roman"/>
          <w:sz w:val="24"/>
          <w:szCs w:val="24"/>
          <w:lang w:val="ro-RO"/>
        </w:rPr>
        <w:t>, ce pot fi clasate ca deşeuri, sunt materiale rezultate din decapări şi din săpături.</w:t>
      </w:r>
    </w:p>
    <w:p w14:paraId="0DB393EC" w14:textId="77777777" w:rsidR="009845D1" w:rsidRPr="00156279" w:rsidRDefault="009845D1" w:rsidP="009F45A1">
      <w:pPr>
        <w:jc w:val="both"/>
        <w:rPr>
          <w:rFonts w:ascii="Times New Roman" w:hAnsi="Times New Roman"/>
          <w:sz w:val="24"/>
          <w:szCs w:val="24"/>
          <w:lang w:val="ro-RO"/>
        </w:rPr>
      </w:pPr>
      <w:r w:rsidRPr="00156279">
        <w:rPr>
          <w:rFonts w:ascii="Times New Roman" w:hAnsi="Times New Roman"/>
          <w:sz w:val="24"/>
          <w:szCs w:val="24"/>
          <w:lang w:val="ro-RO"/>
        </w:rPr>
        <w:t>În activitatea de construcţie şi întreţinere a infrastructurilor rutiere, se va ţine seama de reglementările în vigoare privind colectarea, transportul, depozitarea şi reciclarea deşeurilor.</w:t>
      </w:r>
    </w:p>
    <w:p w14:paraId="34B048EC" w14:textId="77777777" w:rsidR="005D2C27" w:rsidRPr="00156279" w:rsidRDefault="005D2C27" w:rsidP="009F45A1">
      <w:pPr>
        <w:pStyle w:val="NoSpacing"/>
        <w:spacing w:line="240" w:lineRule="auto"/>
        <w:ind w:firstLine="284"/>
        <w:jc w:val="left"/>
        <w:rPr>
          <w:rFonts w:ascii="Times New Roman" w:hAnsi="Times New Roman" w:cs="Times New Roman"/>
        </w:rPr>
      </w:pPr>
      <w:r w:rsidRPr="00156279">
        <w:rPr>
          <w:rFonts w:ascii="Times New Roman" w:hAnsi="Times New Roman" w:cs="Times New Roman"/>
        </w:rPr>
        <w:t xml:space="preserve">Prin realizare lucrarilor proiectate pot sa apara urmatoarele tipuri de deseuri: </w:t>
      </w:r>
    </w:p>
    <w:p w14:paraId="69EA5C0D" w14:textId="77777777" w:rsidR="005D2C27" w:rsidRPr="00156279" w:rsidRDefault="005D2C27" w:rsidP="009F45A1">
      <w:pPr>
        <w:pStyle w:val="ListParagraph"/>
        <w:numPr>
          <w:ilvl w:val="0"/>
          <w:numId w:val="1"/>
        </w:numPr>
        <w:spacing w:line="240" w:lineRule="auto"/>
        <w:rPr>
          <w:rFonts w:ascii="Times New Roman" w:hAnsi="Times New Roman" w:cs="Times New Roman"/>
        </w:rPr>
      </w:pPr>
      <w:r w:rsidRPr="00156279">
        <w:rPr>
          <w:rFonts w:ascii="Times New Roman" w:hAnsi="Times New Roman" w:cs="Times New Roman"/>
        </w:rPr>
        <w:t>deşeuri de piatră şi spărturi de piatră;</w:t>
      </w:r>
    </w:p>
    <w:p w14:paraId="5EDA4227" w14:textId="77777777" w:rsidR="005D2C27" w:rsidRPr="00156279" w:rsidRDefault="005D2C27" w:rsidP="009F45A1">
      <w:pPr>
        <w:pStyle w:val="ListParagraph"/>
        <w:numPr>
          <w:ilvl w:val="0"/>
          <w:numId w:val="1"/>
        </w:numPr>
        <w:spacing w:line="240" w:lineRule="auto"/>
        <w:rPr>
          <w:rFonts w:ascii="Times New Roman" w:hAnsi="Times New Roman" w:cs="Times New Roman"/>
        </w:rPr>
      </w:pPr>
      <w:r w:rsidRPr="00156279">
        <w:rPr>
          <w:rFonts w:ascii="Times New Roman" w:hAnsi="Times New Roman" w:cs="Times New Roman"/>
        </w:rPr>
        <w:t>beton, cărămizi, materiale ceramice;</w:t>
      </w:r>
    </w:p>
    <w:p w14:paraId="7628AD6D" w14:textId="77777777" w:rsidR="005D2C27" w:rsidRPr="00156279" w:rsidRDefault="005D2C27" w:rsidP="009F45A1">
      <w:pPr>
        <w:pStyle w:val="ListParagraph"/>
        <w:numPr>
          <w:ilvl w:val="0"/>
          <w:numId w:val="1"/>
        </w:numPr>
        <w:spacing w:line="240" w:lineRule="auto"/>
        <w:rPr>
          <w:rFonts w:ascii="Times New Roman" w:hAnsi="Times New Roman" w:cs="Times New Roman"/>
        </w:rPr>
      </w:pPr>
      <w:r w:rsidRPr="00156279">
        <w:rPr>
          <w:rFonts w:ascii="Times New Roman" w:hAnsi="Times New Roman" w:cs="Times New Roman"/>
        </w:rPr>
        <w:t>lemn;</w:t>
      </w:r>
    </w:p>
    <w:p w14:paraId="119237F2" w14:textId="77777777" w:rsidR="005D2C27" w:rsidRPr="00156279" w:rsidRDefault="005D2C27" w:rsidP="009F45A1">
      <w:pPr>
        <w:pStyle w:val="ListParagraph"/>
        <w:numPr>
          <w:ilvl w:val="0"/>
          <w:numId w:val="1"/>
        </w:numPr>
        <w:spacing w:line="240" w:lineRule="auto"/>
        <w:rPr>
          <w:rFonts w:ascii="Times New Roman" w:hAnsi="Times New Roman" w:cs="Times New Roman"/>
        </w:rPr>
      </w:pPr>
      <w:r w:rsidRPr="00156279">
        <w:rPr>
          <w:rFonts w:ascii="Times New Roman" w:hAnsi="Times New Roman" w:cs="Times New Roman"/>
        </w:rPr>
        <w:t>sticlă;</w:t>
      </w:r>
    </w:p>
    <w:p w14:paraId="3178F071" w14:textId="77777777" w:rsidR="005D2C27" w:rsidRPr="00156279" w:rsidRDefault="005D2C27" w:rsidP="009F45A1">
      <w:pPr>
        <w:pStyle w:val="ListParagraph"/>
        <w:numPr>
          <w:ilvl w:val="0"/>
          <w:numId w:val="1"/>
        </w:numPr>
        <w:spacing w:line="240" w:lineRule="auto"/>
        <w:rPr>
          <w:rFonts w:ascii="Times New Roman" w:hAnsi="Times New Roman" w:cs="Times New Roman"/>
        </w:rPr>
      </w:pPr>
      <w:r w:rsidRPr="00156279">
        <w:rPr>
          <w:rFonts w:ascii="Times New Roman" w:hAnsi="Times New Roman" w:cs="Times New Roman"/>
        </w:rPr>
        <w:t>materiale plastice;</w:t>
      </w:r>
    </w:p>
    <w:p w14:paraId="07ACFB5E" w14:textId="77777777" w:rsidR="005D2C27" w:rsidRPr="00156279" w:rsidRDefault="005D2C27" w:rsidP="009F45A1">
      <w:pPr>
        <w:pStyle w:val="ListParagraph"/>
        <w:numPr>
          <w:ilvl w:val="0"/>
          <w:numId w:val="1"/>
        </w:numPr>
        <w:spacing w:line="240" w:lineRule="auto"/>
        <w:rPr>
          <w:rFonts w:ascii="Times New Roman" w:hAnsi="Times New Roman" w:cs="Times New Roman"/>
        </w:rPr>
      </w:pPr>
      <w:r w:rsidRPr="00156279">
        <w:rPr>
          <w:rFonts w:ascii="Times New Roman" w:hAnsi="Times New Roman" w:cs="Times New Roman"/>
        </w:rPr>
        <w:t>amestecuri metalice;</w:t>
      </w:r>
    </w:p>
    <w:p w14:paraId="1233F03C" w14:textId="77777777" w:rsidR="005D2C27" w:rsidRPr="00156279" w:rsidRDefault="005D2C27" w:rsidP="009F45A1">
      <w:pPr>
        <w:pStyle w:val="ListParagraph"/>
        <w:numPr>
          <w:ilvl w:val="0"/>
          <w:numId w:val="1"/>
        </w:numPr>
        <w:spacing w:line="240" w:lineRule="auto"/>
        <w:rPr>
          <w:rFonts w:ascii="Times New Roman" w:hAnsi="Times New Roman" w:cs="Times New Roman"/>
        </w:rPr>
      </w:pPr>
      <w:r w:rsidRPr="00156279">
        <w:rPr>
          <w:rFonts w:ascii="Times New Roman" w:hAnsi="Times New Roman" w:cs="Times New Roman"/>
        </w:rPr>
        <w:t>pământ şi materiale excavate;</w:t>
      </w:r>
    </w:p>
    <w:p w14:paraId="6D93F247" w14:textId="77777777" w:rsidR="005D2C27" w:rsidRPr="00156279" w:rsidRDefault="005D2C27" w:rsidP="009F45A1">
      <w:pPr>
        <w:pStyle w:val="ListParagraph"/>
        <w:numPr>
          <w:ilvl w:val="0"/>
          <w:numId w:val="1"/>
        </w:numPr>
        <w:spacing w:line="240" w:lineRule="auto"/>
        <w:rPr>
          <w:rFonts w:ascii="Times New Roman" w:hAnsi="Times New Roman" w:cs="Times New Roman"/>
        </w:rPr>
      </w:pPr>
      <w:r w:rsidRPr="00156279">
        <w:rPr>
          <w:rFonts w:ascii="Times New Roman" w:hAnsi="Times New Roman" w:cs="Times New Roman"/>
        </w:rPr>
        <w:t>deşeuri amestecate de materiale de construcţie.</w:t>
      </w:r>
    </w:p>
    <w:p w14:paraId="11F26AFC" w14:textId="58AB9AED" w:rsidR="001539B8" w:rsidRPr="00156279" w:rsidRDefault="001539B8" w:rsidP="009F45A1">
      <w:pPr>
        <w:pStyle w:val="NoSpacing"/>
        <w:spacing w:line="240" w:lineRule="auto"/>
        <w:jc w:val="both"/>
        <w:rPr>
          <w:rFonts w:ascii="Times New Roman" w:hAnsi="Times New Roman" w:cs="Times New Roman"/>
        </w:rPr>
      </w:pPr>
      <w:r w:rsidRPr="00156279">
        <w:rPr>
          <w:rFonts w:ascii="Times New Roman" w:hAnsi="Times New Roman" w:cs="Times New Roman"/>
        </w:rPr>
        <w:t>Examinând lista de mai sus, se constată că nu apar deşeuri periculoase.</w:t>
      </w:r>
    </w:p>
    <w:p w14:paraId="611803AC" w14:textId="6398C5DE" w:rsidR="00B753B7" w:rsidRPr="00156279" w:rsidRDefault="007F7C0D" w:rsidP="009F45A1">
      <w:pPr>
        <w:pStyle w:val="NoSpacing"/>
        <w:numPr>
          <w:ilvl w:val="0"/>
          <w:numId w:val="11"/>
        </w:numPr>
        <w:spacing w:line="240" w:lineRule="auto"/>
        <w:jc w:val="both"/>
        <w:rPr>
          <w:rFonts w:ascii="Times New Roman" w:hAnsi="Times New Roman" w:cs="Times New Roman"/>
        </w:rPr>
      </w:pPr>
      <w:r w:rsidRPr="00156279">
        <w:rPr>
          <w:rFonts w:ascii="Times New Roman" w:hAnsi="Times New Roman" w:cs="Times New Roman"/>
        </w:rPr>
        <w:t>Programul de prevenire si reducere a cantitatilor de deseuri generate si planul de gestionare a deseurilor.</w:t>
      </w:r>
    </w:p>
    <w:p w14:paraId="26B41C79" w14:textId="77777777" w:rsidR="00FA3BB0" w:rsidRPr="00156279" w:rsidRDefault="001539B8" w:rsidP="009F45A1">
      <w:pPr>
        <w:pStyle w:val="NoSpacing"/>
        <w:numPr>
          <w:ilvl w:val="0"/>
          <w:numId w:val="10"/>
        </w:numPr>
        <w:spacing w:line="240" w:lineRule="auto"/>
        <w:jc w:val="both"/>
        <w:rPr>
          <w:rFonts w:ascii="Times New Roman" w:hAnsi="Times New Roman" w:cs="Times New Roman"/>
        </w:rPr>
      </w:pPr>
      <w:r w:rsidRPr="00156279">
        <w:rPr>
          <w:rFonts w:ascii="Times New Roman" w:hAnsi="Times New Roman" w:cs="Times New Roman"/>
        </w:rPr>
        <w:t xml:space="preserve">se vor </w:t>
      </w:r>
      <w:r w:rsidR="00FA3BB0" w:rsidRPr="00156279">
        <w:rPr>
          <w:rFonts w:ascii="Times New Roman" w:hAnsi="Times New Roman" w:cs="Times New Roman"/>
        </w:rPr>
        <w:t xml:space="preserve">recicla deseurile refolosibile iar o parte din deseurile rezultate din lucrarile de constructie pot fi refolosite </w:t>
      </w:r>
      <w:r w:rsidRPr="00156279">
        <w:rPr>
          <w:rFonts w:ascii="Times New Roman" w:hAnsi="Times New Roman" w:cs="Times New Roman"/>
        </w:rPr>
        <w:t>prin integrarea lor in lu</w:t>
      </w:r>
      <w:r w:rsidR="00FA3BB0" w:rsidRPr="00156279">
        <w:rPr>
          <w:rFonts w:ascii="Times New Roman" w:hAnsi="Times New Roman" w:cs="Times New Roman"/>
        </w:rPr>
        <w:t>crarile de umpluturi. Celelate deseuri se vor depozita in spatii special amenajate.</w:t>
      </w:r>
    </w:p>
    <w:p w14:paraId="350CA055" w14:textId="77777777" w:rsidR="00FA3BB0" w:rsidRPr="00156279" w:rsidRDefault="001539B8" w:rsidP="009F45A1">
      <w:pPr>
        <w:pStyle w:val="NoSpacing"/>
        <w:numPr>
          <w:ilvl w:val="0"/>
          <w:numId w:val="10"/>
        </w:numPr>
        <w:spacing w:line="240" w:lineRule="auto"/>
        <w:jc w:val="both"/>
        <w:rPr>
          <w:rFonts w:ascii="Times New Roman" w:hAnsi="Times New Roman" w:cs="Times New Roman"/>
        </w:rPr>
      </w:pPr>
      <w:r w:rsidRPr="00156279">
        <w:rPr>
          <w:rFonts w:ascii="Times New Roman" w:hAnsi="Times New Roman" w:cs="Times New Roman"/>
        </w:rPr>
        <w:t xml:space="preserve">se vor respecta conditiile de refacere a cadrului </w:t>
      </w:r>
      <w:r w:rsidR="00FA3BB0" w:rsidRPr="00156279">
        <w:rPr>
          <w:rFonts w:ascii="Times New Roman" w:hAnsi="Times New Roman" w:cs="Times New Roman"/>
        </w:rPr>
        <w:t>natural in zonele de depozitare.</w:t>
      </w:r>
    </w:p>
    <w:p w14:paraId="1CEE2D2D" w14:textId="1F8725FF" w:rsidR="00FA3BB0" w:rsidRPr="00156279" w:rsidRDefault="001539B8" w:rsidP="009F45A1">
      <w:pPr>
        <w:pStyle w:val="NoSpacing"/>
        <w:numPr>
          <w:ilvl w:val="0"/>
          <w:numId w:val="10"/>
        </w:numPr>
        <w:spacing w:line="240" w:lineRule="auto"/>
        <w:jc w:val="both"/>
        <w:rPr>
          <w:rFonts w:ascii="Times New Roman" w:hAnsi="Times New Roman" w:cs="Times New Roman"/>
        </w:rPr>
      </w:pPr>
      <w:r w:rsidRPr="00156279">
        <w:rPr>
          <w:rFonts w:ascii="Times New Roman" w:hAnsi="Times New Roman" w:cs="Times New Roman"/>
        </w:rPr>
        <w:t>intretinerea utilajelor si vehicolelor folosite in activitatea de constructie si intretinere se efectueaza doar in locuri special</w:t>
      </w:r>
      <w:r w:rsidR="00FA3BB0" w:rsidRPr="00156279">
        <w:rPr>
          <w:rFonts w:ascii="Times New Roman" w:hAnsi="Times New Roman" w:cs="Times New Roman"/>
        </w:rPr>
        <w:t xml:space="preserve">e </w:t>
      </w:r>
      <w:r w:rsidR="0019460E" w:rsidRPr="00156279">
        <w:rPr>
          <w:rFonts w:ascii="Times New Roman" w:hAnsi="Times New Roman" w:cs="Times New Roman"/>
        </w:rPr>
        <w:t>in service autorizat</w:t>
      </w:r>
      <w:r w:rsidR="00FA3BB0" w:rsidRPr="00156279">
        <w:rPr>
          <w:rFonts w:ascii="Times New Roman" w:hAnsi="Times New Roman" w:cs="Times New Roman"/>
        </w:rPr>
        <w:t xml:space="preserve"> sau in baza de intretinere a constructorului. Este interzis ca utilajele sa fie reparate in zona amenajata pentru organizarea de santier sau in amplasamentul</w:t>
      </w:r>
      <w:r w:rsidR="00FC4063" w:rsidRPr="00156279">
        <w:rPr>
          <w:rFonts w:ascii="Times New Roman" w:hAnsi="Times New Roman" w:cs="Times New Roman"/>
        </w:rPr>
        <w:t xml:space="preserve"> lucrarii.</w:t>
      </w:r>
    </w:p>
    <w:p w14:paraId="6C527C01" w14:textId="1D878357" w:rsidR="001539B8" w:rsidRPr="00156279" w:rsidRDefault="001539B8" w:rsidP="009F45A1">
      <w:pPr>
        <w:pStyle w:val="NoSpacing"/>
        <w:numPr>
          <w:ilvl w:val="0"/>
          <w:numId w:val="10"/>
        </w:numPr>
        <w:spacing w:line="240" w:lineRule="auto"/>
        <w:jc w:val="both"/>
        <w:rPr>
          <w:rFonts w:ascii="Times New Roman" w:hAnsi="Times New Roman" w:cs="Times New Roman"/>
        </w:rPr>
      </w:pPr>
      <w:r w:rsidRPr="00156279">
        <w:rPr>
          <w:rFonts w:ascii="Times New Roman" w:hAnsi="Times New Roman" w:cs="Times New Roman"/>
        </w:rPr>
        <w:t>deseurile de tip menjer se se vor colecta in pubele sanjabile ce vor fi evacuate prin con</w:t>
      </w:r>
      <w:r w:rsidR="00FA3BB0" w:rsidRPr="00156279">
        <w:rPr>
          <w:rFonts w:ascii="Times New Roman" w:hAnsi="Times New Roman" w:cs="Times New Roman"/>
        </w:rPr>
        <w:t>tract cu firmele de salubritate</w:t>
      </w:r>
      <w:r w:rsidRPr="00156279">
        <w:rPr>
          <w:rFonts w:ascii="Times New Roman" w:hAnsi="Times New Roman" w:cs="Times New Roman"/>
        </w:rPr>
        <w:t>.</w:t>
      </w:r>
    </w:p>
    <w:p w14:paraId="336C27DA" w14:textId="77777777" w:rsidR="001539B8" w:rsidRPr="00156279" w:rsidRDefault="001539B8" w:rsidP="009F45A1">
      <w:pPr>
        <w:pStyle w:val="Heading6"/>
        <w:numPr>
          <w:ilvl w:val="0"/>
          <w:numId w:val="6"/>
        </w:numPr>
        <w:spacing w:line="240" w:lineRule="auto"/>
        <w:jc w:val="both"/>
        <w:rPr>
          <w:rFonts w:ascii="Times New Roman" w:hAnsi="Times New Roman" w:cs="Times New Roman"/>
          <w:lang w:val="ro-RO"/>
        </w:rPr>
      </w:pPr>
      <w:r w:rsidRPr="00156279">
        <w:rPr>
          <w:rFonts w:ascii="Times New Roman" w:hAnsi="Times New Roman" w:cs="Times New Roman"/>
          <w:lang w:val="ro-RO"/>
        </w:rPr>
        <w:t>Gospodărirea substanţelor si preparatelor chimice periculoase</w:t>
      </w:r>
    </w:p>
    <w:p w14:paraId="0CF7275C" w14:textId="5B496286" w:rsidR="001539B8" w:rsidRPr="00156279" w:rsidRDefault="001539B8" w:rsidP="009F45A1">
      <w:pPr>
        <w:pStyle w:val="NoSpacing"/>
        <w:spacing w:line="240" w:lineRule="auto"/>
        <w:ind w:firstLine="568"/>
        <w:jc w:val="both"/>
        <w:rPr>
          <w:rFonts w:ascii="Times New Roman" w:hAnsi="Times New Roman" w:cs="Times New Roman"/>
        </w:rPr>
      </w:pPr>
      <w:r w:rsidRPr="00156279">
        <w:rPr>
          <w:rFonts w:ascii="Times New Roman" w:hAnsi="Times New Roman" w:cs="Times New Roman"/>
        </w:rPr>
        <w:t>Conform Catalogului European al Deseurilor CED - principalele deseuri rezultate din activitati</w:t>
      </w:r>
      <w:r w:rsidR="007F7C0D" w:rsidRPr="00156279">
        <w:rPr>
          <w:rFonts w:ascii="Times New Roman" w:hAnsi="Times New Roman" w:cs="Times New Roman"/>
        </w:rPr>
        <w:t>le de constructie a drumurilor</w:t>
      </w:r>
      <w:r w:rsidR="00B818F1" w:rsidRPr="00156279">
        <w:rPr>
          <w:rFonts w:ascii="Times New Roman" w:hAnsi="Times New Roman" w:cs="Times New Roman"/>
        </w:rPr>
        <w:t xml:space="preserve"> și străzilor</w:t>
      </w:r>
      <w:r w:rsidR="00B33022" w:rsidRPr="00156279">
        <w:rPr>
          <w:rFonts w:ascii="Times New Roman" w:hAnsi="Times New Roman" w:cs="Times New Roman"/>
        </w:rPr>
        <w:t xml:space="preserve"> </w:t>
      </w:r>
      <w:r w:rsidRPr="00156279">
        <w:rPr>
          <w:rFonts w:ascii="Times New Roman" w:hAnsi="Times New Roman" w:cs="Times New Roman"/>
        </w:rPr>
        <w:t xml:space="preserve">nu se incadreaza in categoria deseurilor periculoase. </w:t>
      </w:r>
    </w:p>
    <w:p w14:paraId="1990A071" w14:textId="228554D4" w:rsidR="00D70AE2" w:rsidRPr="00156279" w:rsidRDefault="00D70AE2" w:rsidP="009F45A1">
      <w:pPr>
        <w:pStyle w:val="NoSpacing"/>
        <w:spacing w:before="120" w:line="240" w:lineRule="auto"/>
        <w:ind w:firstLine="562"/>
        <w:jc w:val="both"/>
        <w:rPr>
          <w:rFonts w:ascii="Times New Roman" w:hAnsi="Times New Roman" w:cs="Times New Roman"/>
          <w:b/>
        </w:rPr>
      </w:pPr>
      <w:r w:rsidRPr="00156279">
        <w:rPr>
          <w:rFonts w:ascii="Times New Roman" w:hAnsi="Times New Roman" w:cs="Times New Roman"/>
          <w:b/>
        </w:rPr>
        <w:t>B. Utilizarea resurselor naturale, în special a solului, a terenurilor, a apei și a biodiversității.</w:t>
      </w:r>
    </w:p>
    <w:p w14:paraId="7C02D409" w14:textId="3BDA145F" w:rsidR="00D70AE2" w:rsidRPr="00156279" w:rsidRDefault="00D70AE2" w:rsidP="009F45A1">
      <w:pPr>
        <w:pStyle w:val="NoSpacing"/>
        <w:spacing w:line="240" w:lineRule="auto"/>
        <w:ind w:firstLine="568"/>
        <w:jc w:val="both"/>
        <w:rPr>
          <w:rFonts w:ascii="Times New Roman" w:hAnsi="Times New Roman" w:cs="Times New Roman"/>
        </w:rPr>
      </w:pPr>
      <w:r w:rsidRPr="00156279">
        <w:rPr>
          <w:rFonts w:ascii="Times New Roman" w:hAnsi="Times New Roman" w:cs="Times New Roman"/>
        </w:rPr>
        <w:t xml:space="preserve">In cadrul proiectului pentru executia lucrarilor propuse s-au prezentat materialele si resursele folosite, iar pentru utilizarea investitiei nu se impune utilizarea unor resurse naturale, a solului, a terenurilor, a apei sau a biodiservitatii. </w:t>
      </w:r>
    </w:p>
    <w:p w14:paraId="384C6750" w14:textId="77777777" w:rsidR="00FB1D85" w:rsidRPr="00156279" w:rsidRDefault="00FB1D85" w:rsidP="009F45A1">
      <w:pPr>
        <w:pStyle w:val="NoSpacing"/>
        <w:spacing w:line="240" w:lineRule="auto"/>
        <w:ind w:firstLine="568"/>
        <w:jc w:val="both"/>
        <w:rPr>
          <w:rFonts w:ascii="Times New Roman" w:hAnsi="Times New Roman" w:cs="Times New Roman"/>
        </w:rPr>
      </w:pPr>
    </w:p>
    <w:p w14:paraId="7014191D" w14:textId="4F6AA985" w:rsidR="00D70AE2" w:rsidRPr="00156279" w:rsidRDefault="00D70AE2" w:rsidP="009F45A1">
      <w:pPr>
        <w:pStyle w:val="Heading1"/>
        <w:rPr>
          <w:rFonts w:ascii="Times New Roman" w:hAnsi="Times New Roman"/>
          <w:sz w:val="24"/>
          <w:szCs w:val="24"/>
          <w:lang w:val="ro-RO"/>
        </w:rPr>
      </w:pPr>
      <w:r w:rsidRPr="00156279">
        <w:rPr>
          <w:rFonts w:ascii="Times New Roman" w:hAnsi="Times New Roman"/>
          <w:sz w:val="24"/>
          <w:szCs w:val="24"/>
          <w:lang w:val="ro-RO"/>
        </w:rPr>
        <w:t>DESCRIEREA ASPECTELOR DE MEDIU SUSCEPTIBILE A FI AFECTATE IN MOD SEMNIFICATIV DE PROIECT</w:t>
      </w:r>
    </w:p>
    <w:p w14:paraId="0D2C2C72" w14:textId="37C73B0C" w:rsidR="00D70AE2" w:rsidRPr="00156279" w:rsidRDefault="00D70AE2"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contextualSpacing/>
        <w:outlineLvl w:val="1"/>
        <w:rPr>
          <w:rFonts w:ascii="Times New Roman" w:hAnsi="Times New Roman" w:cs="Times New Roman"/>
          <w:b/>
        </w:rPr>
      </w:pPr>
      <w:r w:rsidRPr="00156279">
        <w:rPr>
          <w:rFonts w:ascii="Times New Roman" w:hAnsi="Times New Roman" w:cs="Times New Roman"/>
          <w:b/>
        </w:rPr>
        <w:t xml:space="preserve">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w:t>
      </w:r>
      <w:r w:rsidRPr="00156279">
        <w:rPr>
          <w:rFonts w:ascii="Times New Roman" w:hAnsi="Times New Roman" w:cs="Times New Roman"/>
          <w:b/>
        </w:rPr>
        <w:lastRenderedPageBreak/>
        <w:t>impactului (adică impactul direct, indirect, secundar, cumulativ, pe termen scurt, mediu și lung, permanent și temporar, pozitiv și negativ);</w:t>
      </w:r>
    </w:p>
    <w:p w14:paraId="72B1CC4E" w14:textId="38A032AB" w:rsidR="00D70AE2" w:rsidRPr="00156279" w:rsidRDefault="00473171"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33EA1800" w14:textId="02382084" w:rsidR="00D70AE2" w:rsidRPr="00156279" w:rsidRDefault="00D70AE2"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Extinderea impactului (zona geografică, numărul populaţiei/habitatelor/speciilor afectate)</w:t>
      </w:r>
    </w:p>
    <w:p w14:paraId="5256DC06" w14:textId="77777777" w:rsidR="00D70AE2" w:rsidRPr="00156279" w:rsidRDefault="00D70AE2"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6943A92B" w14:textId="5444EF00" w:rsidR="00D70AE2" w:rsidRPr="00156279" w:rsidRDefault="00D70AE2"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Marimea, magnitudinea si complexitatea proiectului</w:t>
      </w:r>
    </w:p>
    <w:p w14:paraId="043D95F5" w14:textId="77777777" w:rsidR="00D70AE2" w:rsidRPr="00156279" w:rsidRDefault="00D70AE2"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4A09C9C2" w14:textId="35B7B041" w:rsidR="00D70AE2" w:rsidRPr="00156279" w:rsidRDefault="00D70AE2"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Probabilitatea impactului</w:t>
      </w:r>
    </w:p>
    <w:p w14:paraId="04B75EDE" w14:textId="77777777" w:rsidR="00D70AE2" w:rsidRPr="00156279" w:rsidRDefault="00D70AE2"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09BF29D1" w14:textId="6520133E" w:rsidR="00D70AE2" w:rsidRPr="00156279" w:rsidRDefault="00D70AE2"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Durata, frecventa si reversibilitatea impactului</w:t>
      </w:r>
    </w:p>
    <w:p w14:paraId="62E95AF1" w14:textId="77777777" w:rsidR="00D70AE2" w:rsidRPr="00156279" w:rsidRDefault="00D70AE2"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47381406" w14:textId="77777777" w:rsidR="00473171" w:rsidRPr="00156279" w:rsidRDefault="00473171"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Masuri de evitare, reducere sau ameliorare a impactului semnificativ asupra mediului.</w:t>
      </w:r>
    </w:p>
    <w:p w14:paraId="3812DD15" w14:textId="77777777" w:rsidR="00473171" w:rsidRPr="00156279" w:rsidRDefault="00473171"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2D52B1DC" w14:textId="6778824C" w:rsidR="00D70AE2" w:rsidRPr="00156279" w:rsidRDefault="00D70AE2" w:rsidP="009F45A1">
      <w:pPr>
        <w:pStyle w:val="ListParagraph"/>
        <w:keepNext/>
        <w:numPr>
          <w:ilvl w:val="0"/>
          <w:numId w:val="11"/>
        </w:numPr>
        <w:pBdr>
          <w:top w:val="single" w:sz="4" w:space="1" w:color="auto"/>
          <w:left w:val="single" w:sz="4" w:space="4" w:color="auto"/>
          <w:bottom w:val="single" w:sz="4" w:space="1" w:color="auto"/>
          <w:right w:val="single" w:sz="4" w:space="4" w:color="auto"/>
        </w:pBdr>
        <w:spacing w:before="240" w:line="240" w:lineRule="auto"/>
        <w:outlineLvl w:val="1"/>
        <w:rPr>
          <w:rFonts w:ascii="Times New Roman" w:hAnsi="Times New Roman" w:cs="Times New Roman"/>
          <w:i/>
        </w:rPr>
      </w:pPr>
      <w:r w:rsidRPr="00156279">
        <w:rPr>
          <w:rFonts w:ascii="Times New Roman" w:hAnsi="Times New Roman" w:cs="Times New Roman"/>
          <w:b/>
        </w:rPr>
        <w:t>Natura transfrontiera a impactului</w:t>
      </w:r>
    </w:p>
    <w:p w14:paraId="757B1E08" w14:textId="77777777" w:rsidR="00D70AE2" w:rsidRPr="00156279" w:rsidRDefault="00D70AE2" w:rsidP="009F45A1">
      <w:pPr>
        <w:spacing w:after="160"/>
        <w:contextualSpacing/>
        <w:rPr>
          <w:rFonts w:ascii="Times New Roman" w:hAnsi="Times New Roman"/>
          <w:sz w:val="24"/>
          <w:szCs w:val="24"/>
          <w:lang w:val="ro-RO"/>
        </w:rPr>
      </w:pPr>
      <w:r w:rsidRPr="00156279">
        <w:rPr>
          <w:rFonts w:ascii="Times New Roman" w:hAnsi="Times New Roman"/>
          <w:sz w:val="24"/>
          <w:szCs w:val="24"/>
          <w:lang w:val="ro-RO"/>
        </w:rPr>
        <w:t>Nu este cazul.</w:t>
      </w:r>
    </w:p>
    <w:p w14:paraId="00ADB371" w14:textId="0A0C5AEE" w:rsidR="001539B8" w:rsidRPr="00156279" w:rsidRDefault="00473171" w:rsidP="009F45A1">
      <w:pPr>
        <w:pStyle w:val="Heading1"/>
        <w:rPr>
          <w:rFonts w:ascii="Times New Roman" w:hAnsi="Times New Roman"/>
          <w:sz w:val="24"/>
          <w:szCs w:val="24"/>
          <w:lang w:val="ro-RO"/>
        </w:rPr>
      </w:pPr>
      <w:r w:rsidRPr="00156279">
        <w:rPr>
          <w:rFonts w:ascii="Times New Roman" w:hAnsi="Times New Roman"/>
          <w:sz w:val="24"/>
          <w:szCs w:val="24"/>
          <w:lang w:val="ro-RO"/>
        </w:rPr>
        <w:t>PREVEDERI PENTRU MONITORIZAREA MEDIULUI - DOTARI ȘI MASURI PREVAZUTE PENTRU CONTROLUL EMISIILOR DE POLUANȚI IN MEDIU, INCLUSIV PENTRU CONFORMAREA LA CERINȚELE PRIVIND MONITORIZAREA EMISIILOR PREVAZUTE DE CONCLUZIILE CELOR MAI BUNE TEHNICI DISPONIBILE APLICABILE. SE VA AVEA IN VEDERE CA IMPLEMENTAREA PROIECTULUI SA NU INFLUENȚEZE NEGATIV CALITATEA AERULUI IN ZONA.</w:t>
      </w:r>
    </w:p>
    <w:p w14:paraId="2119E5D5" w14:textId="786BE0A0" w:rsidR="008E35D7" w:rsidRPr="00156279" w:rsidRDefault="001539B8" w:rsidP="009F45A1">
      <w:pPr>
        <w:spacing w:after="0"/>
        <w:ind w:firstLine="720"/>
        <w:jc w:val="both"/>
        <w:rPr>
          <w:rFonts w:ascii="Times New Roman" w:hAnsi="Times New Roman"/>
          <w:sz w:val="24"/>
          <w:szCs w:val="24"/>
          <w:lang w:val="ro-RO"/>
        </w:rPr>
      </w:pPr>
      <w:r w:rsidRPr="00156279">
        <w:rPr>
          <w:rFonts w:ascii="Times New Roman" w:hAnsi="Times New Roman"/>
          <w:sz w:val="24"/>
          <w:szCs w:val="24"/>
          <w:lang w:val="ro-RO"/>
        </w:rPr>
        <w:t xml:space="preserve"> </w:t>
      </w:r>
      <w:r w:rsidR="008E35D7" w:rsidRPr="00156279">
        <w:rPr>
          <w:rFonts w:ascii="Times New Roman" w:hAnsi="Times New Roman"/>
          <w:sz w:val="24"/>
          <w:szCs w:val="24"/>
          <w:lang w:val="ro-RO"/>
        </w:rPr>
        <w:t xml:space="preserve">Scopul proiectului este de utilitate publica. Pentru incadrarea in prevederile Uniunii Europene privind protectia mediului si ecosistemelor existente proiectul va respectat simultan legislatia nationala si europeana in domeniu. </w:t>
      </w:r>
    </w:p>
    <w:p w14:paraId="09E1C6CA" w14:textId="55F49FCD" w:rsidR="00855EDF" w:rsidRPr="00156279" w:rsidRDefault="001539B8" w:rsidP="009F45A1">
      <w:pPr>
        <w:spacing w:after="0"/>
        <w:ind w:firstLine="720"/>
        <w:jc w:val="both"/>
        <w:rPr>
          <w:rFonts w:ascii="Times New Roman" w:hAnsi="Times New Roman"/>
          <w:sz w:val="24"/>
          <w:szCs w:val="24"/>
          <w:lang w:val="ro-RO"/>
        </w:rPr>
      </w:pPr>
      <w:r w:rsidRPr="00156279">
        <w:rPr>
          <w:rFonts w:ascii="Times New Roman" w:hAnsi="Times New Roman"/>
          <w:sz w:val="24"/>
          <w:szCs w:val="24"/>
          <w:lang w:val="ro-RO"/>
        </w:rPr>
        <w:t xml:space="preserve"> Datorita faptu</w:t>
      </w:r>
      <w:r w:rsidR="007F3D9E" w:rsidRPr="00156279">
        <w:rPr>
          <w:rFonts w:ascii="Times New Roman" w:hAnsi="Times New Roman"/>
          <w:sz w:val="24"/>
          <w:szCs w:val="24"/>
          <w:lang w:val="ro-RO"/>
        </w:rPr>
        <w:t xml:space="preserve">lui ca </w:t>
      </w:r>
      <w:r w:rsidR="00967212" w:rsidRPr="00156279">
        <w:rPr>
          <w:rFonts w:ascii="Times New Roman" w:hAnsi="Times New Roman"/>
          <w:sz w:val="24"/>
          <w:szCs w:val="24"/>
          <w:lang w:val="ro-RO"/>
        </w:rPr>
        <w:t>lucrarile proiectate</w:t>
      </w:r>
      <w:r w:rsidR="008D212B">
        <w:rPr>
          <w:rFonts w:ascii="Times New Roman" w:hAnsi="Times New Roman"/>
          <w:sz w:val="24"/>
          <w:szCs w:val="24"/>
          <w:lang w:val="ro-RO"/>
        </w:rPr>
        <w:t>, pod peste valea Capus</w:t>
      </w:r>
      <w:r w:rsidR="00967212" w:rsidRPr="00156279">
        <w:rPr>
          <w:rFonts w:ascii="Times New Roman" w:hAnsi="Times New Roman"/>
          <w:sz w:val="24"/>
          <w:szCs w:val="24"/>
          <w:lang w:val="ro-RO"/>
        </w:rPr>
        <w:t xml:space="preserve"> </w:t>
      </w:r>
      <w:r w:rsidR="008B642E" w:rsidRPr="00156279">
        <w:rPr>
          <w:rFonts w:ascii="Times New Roman" w:hAnsi="Times New Roman"/>
          <w:sz w:val="24"/>
          <w:szCs w:val="24"/>
          <w:lang w:val="ro-RO"/>
        </w:rPr>
        <w:t xml:space="preserve">pe </w:t>
      </w:r>
      <w:r w:rsidR="00FB1D85" w:rsidRPr="00156279">
        <w:rPr>
          <w:rFonts w:ascii="Times New Roman" w:hAnsi="Times New Roman"/>
          <w:sz w:val="24"/>
          <w:szCs w:val="24"/>
          <w:lang w:val="ro-RO"/>
        </w:rPr>
        <w:t>stra</w:t>
      </w:r>
      <w:r w:rsidR="00AE32FC">
        <w:rPr>
          <w:rFonts w:ascii="Times New Roman" w:hAnsi="Times New Roman"/>
          <w:sz w:val="24"/>
          <w:szCs w:val="24"/>
          <w:lang w:val="ro-RO"/>
        </w:rPr>
        <w:t>da</w:t>
      </w:r>
      <w:r w:rsidR="00FB1D85" w:rsidRPr="00156279">
        <w:rPr>
          <w:rFonts w:ascii="Times New Roman" w:hAnsi="Times New Roman"/>
          <w:sz w:val="24"/>
          <w:szCs w:val="24"/>
          <w:lang w:val="ro-RO"/>
        </w:rPr>
        <w:t xml:space="preserve"> </w:t>
      </w:r>
      <w:r w:rsidR="008D212B">
        <w:rPr>
          <w:rFonts w:ascii="Times New Roman" w:hAnsi="Times New Roman"/>
          <w:sz w:val="24"/>
          <w:szCs w:val="24"/>
          <w:lang w:val="ro-RO"/>
        </w:rPr>
        <w:t>Feser</w:t>
      </w:r>
      <w:r w:rsidR="00473171" w:rsidRPr="00156279">
        <w:rPr>
          <w:rFonts w:ascii="Times New Roman" w:hAnsi="Times New Roman"/>
          <w:sz w:val="24"/>
          <w:szCs w:val="24"/>
          <w:lang w:val="ro-RO"/>
        </w:rPr>
        <w:t xml:space="preserve"> </w:t>
      </w:r>
      <w:r w:rsidR="00A46953" w:rsidRPr="00156279">
        <w:rPr>
          <w:rFonts w:ascii="Times New Roman" w:hAnsi="Times New Roman"/>
          <w:sz w:val="24"/>
          <w:szCs w:val="24"/>
          <w:lang w:val="ro-RO"/>
        </w:rPr>
        <w:t xml:space="preserve">sunt situate in ampriza </w:t>
      </w:r>
      <w:r w:rsidR="00FB1D85" w:rsidRPr="00156279">
        <w:rPr>
          <w:rFonts w:ascii="Times New Roman" w:hAnsi="Times New Roman"/>
          <w:sz w:val="24"/>
          <w:szCs w:val="24"/>
          <w:lang w:val="ro-RO"/>
        </w:rPr>
        <w:t>strazi</w:t>
      </w:r>
      <w:r w:rsidR="00AE32FC">
        <w:rPr>
          <w:rFonts w:ascii="Times New Roman" w:hAnsi="Times New Roman"/>
          <w:sz w:val="24"/>
          <w:szCs w:val="24"/>
          <w:lang w:val="ro-RO"/>
        </w:rPr>
        <w:t xml:space="preserve">i </w:t>
      </w:r>
      <w:r w:rsidR="00FB1D85" w:rsidRPr="00156279">
        <w:rPr>
          <w:rFonts w:ascii="Times New Roman" w:hAnsi="Times New Roman"/>
          <w:sz w:val="24"/>
          <w:szCs w:val="24"/>
          <w:lang w:val="ro-RO"/>
        </w:rPr>
        <w:t>existente</w:t>
      </w:r>
      <w:r w:rsidR="00112929" w:rsidRPr="00156279">
        <w:rPr>
          <w:rFonts w:ascii="Times New Roman" w:hAnsi="Times New Roman"/>
          <w:sz w:val="24"/>
          <w:szCs w:val="24"/>
          <w:lang w:val="ro-RO"/>
        </w:rPr>
        <w:t xml:space="preserve">, </w:t>
      </w:r>
      <w:r w:rsidRPr="00156279">
        <w:rPr>
          <w:rFonts w:ascii="Times New Roman" w:hAnsi="Times New Roman"/>
          <w:sz w:val="24"/>
          <w:szCs w:val="24"/>
          <w:lang w:val="ro-RO"/>
        </w:rPr>
        <w:t>nu sunt afectate conditiile de mediu din zona, nici in timpul executiei lucrarilor, nici in perioada de exploatare.</w:t>
      </w:r>
      <w:r w:rsidR="001D3BE4" w:rsidRPr="00156279">
        <w:rPr>
          <w:rFonts w:ascii="Times New Roman" w:hAnsi="Times New Roman"/>
          <w:sz w:val="24"/>
          <w:szCs w:val="24"/>
          <w:lang w:val="ro-RO"/>
        </w:rPr>
        <w:t xml:space="preserve"> Taluzele afectate in urma realizarii </w:t>
      </w:r>
      <w:r w:rsidR="008B4A4C" w:rsidRPr="00156279">
        <w:rPr>
          <w:rFonts w:ascii="Times New Roman" w:hAnsi="Times New Roman"/>
          <w:sz w:val="24"/>
          <w:szCs w:val="24"/>
          <w:lang w:val="ro-RO"/>
        </w:rPr>
        <w:t>lucrarilo</w:t>
      </w:r>
      <w:r w:rsidR="00AE32FC">
        <w:rPr>
          <w:rFonts w:ascii="Times New Roman" w:hAnsi="Times New Roman"/>
          <w:sz w:val="24"/>
          <w:szCs w:val="24"/>
          <w:lang w:val="ro-RO"/>
        </w:rPr>
        <w:t>r</w:t>
      </w:r>
      <w:r w:rsidR="00AD3361" w:rsidRPr="00156279">
        <w:rPr>
          <w:rFonts w:ascii="Times New Roman" w:hAnsi="Times New Roman"/>
          <w:sz w:val="24"/>
          <w:szCs w:val="24"/>
          <w:lang w:val="ro-RO"/>
        </w:rPr>
        <w:t xml:space="preserve"> </w:t>
      </w:r>
      <w:r w:rsidR="0091440A" w:rsidRPr="00156279">
        <w:rPr>
          <w:rFonts w:ascii="Times New Roman" w:hAnsi="Times New Roman"/>
          <w:sz w:val="24"/>
          <w:szCs w:val="24"/>
          <w:lang w:val="ro-RO"/>
        </w:rPr>
        <w:t xml:space="preserve">vor fi aduse la starea initiala prin acoperirea acestora cu un strat de pamant vegetal </w:t>
      </w:r>
      <w:r w:rsidR="000E7588" w:rsidRPr="00156279">
        <w:rPr>
          <w:rFonts w:ascii="Times New Roman" w:hAnsi="Times New Roman"/>
          <w:sz w:val="24"/>
          <w:szCs w:val="24"/>
          <w:lang w:val="ro-RO"/>
        </w:rPr>
        <w:t>insamantat</w:t>
      </w:r>
      <w:r w:rsidR="0020778E" w:rsidRPr="00156279">
        <w:rPr>
          <w:rFonts w:ascii="Times New Roman" w:hAnsi="Times New Roman"/>
          <w:sz w:val="24"/>
          <w:szCs w:val="24"/>
          <w:lang w:val="ro-RO"/>
        </w:rPr>
        <w:t>, in rest nu sunt necesare alte masuri de monitori</w:t>
      </w:r>
      <w:r w:rsidR="00C627B2" w:rsidRPr="00156279">
        <w:rPr>
          <w:rFonts w:ascii="Times New Roman" w:hAnsi="Times New Roman"/>
          <w:sz w:val="24"/>
          <w:szCs w:val="24"/>
          <w:lang w:val="ro-RO"/>
        </w:rPr>
        <w:t>zare a mediului.</w:t>
      </w:r>
    </w:p>
    <w:p w14:paraId="120BC2F6" w14:textId="68430393" w:rsidR="00FB1D85" w:rsidRPr="00156279" w:rsidRDefault="00FB1D85" w:rsidP="009F45A1">
      <w:pPr>
        <w:spacing w:after="0"/>
        <w:ind w:firstLine="720"/>
        <w:jc w:val="both"/>
        <w:rPr>
          <w:rFonts w:ascii="Times New Roman" w:hAnsi="Times New Roman"/>
          <w:sz w:val="24"/>
          <w:szCs w:val="24"/>
          <w:lang w:val="ro-RO"/>
        </w:rPr>
      </w:pPr>
    </w:p>
    <w:p w14:paraId="6DECFEAF" w14:textId="77777777" w:rsidR="00FB1D85" w:rsidRPr="00156279" w:rsidRDefault="00FB1D85" w:rsidP="009F45A1">
      <w:pPr>
        <w:spacing w:after="0"/>
        <w:ind w:firstLine="720"/>
        <w:jc w:val="both"/>
        <w:rPr>
          <w:rFonts w:ascii="Times New Roman" w:hAnsi="Times New Roman"/>
          <w:sz w:val="24"/>
          <w:szCs w:val="24"/>
          <w:lang w:val="ro-RO"/>
        </w:rPr>
      </w:pPr>
    </w:p>
    <w:p w14:paraId="16E881B0" w14:textId="77777777" w:rsidR="00473171" w:rsidRPr="00156279" w:rsidRDefault="00473171" w:rsidP="009F45A1">
      <w:pPr>
        <w:pStyle w:val="Title"/>
        <w:spacing w:before="120" w:beforeAutospacing="0" w:line="240" w:lineRule="auto"/>
        <w:ind w:firstLine="0"/>
        <w:jc w:val="both"/>
        <w:rPr>
          <w:rFonts w:ascii="Times New Roman" w:hAnsi="Times New Roman" w:cs="Times New Roman"/>
          <w:b w:val="0"/>
          <w:i/>
        </w:rPr>
      </w:pPr>
      <w:r w:rsidRPr="00156279">
        <w:rPr>
          <w:rFonts w:ascii="Times New Roman" w:hAnsi="Times New Roman" w:cs="Times New Roman"/>
          <w:b w:val="0"/>
          <w:i/>
        </w:rPr>
        <w:t>Beneficiile ce vor rezulta în urma realizării investiţiei propuse:</w:t>
      </w:r>
    </w:p>
    <w:p w14:paraId="70C3EE8A" w14:textId="7A6E91D2" w:rsidR="00473171" w:rsidRPr="00156279" w:rsidRDefault="00473171" w:rsidP="009F45A1">
      <w:pPr>
        <w:pStyle w:val="BodyTextIndent"/>
        <w:spacing w:after="0" w:line="240" w:lineRule="auto"/>
        <w:ind w:left="0"/>
        <w:rPr>
          <w:rFonts w:ascii="Times New Roman" w:hAnsi="Times New Roman"/>
          <w:b/>
          <w:sz w:val="24"/>
          <w:szCs w:val="24"/>
          <w:lang w:val="ro-RO"/>
        </w:rPr>
      </w:pPr>
      <w:r w:rsidRPr="00156279">
        <w:rPr>
          <w:rFonts w:ascii="Times New Roman" w:hAnsi="Times New Roman"/>
          <w:b/>
          <w:sz w:val="24"/>
          <w:szCs w:val="24"/>
          <w:lang w:val="ro-RO"/>
        </w:rPr>
        <w:t xml:space="preserve">Prin </w:t>
      </w:r>
      <w:r w:rsidR="008D212B">
        <w:rPr>
          <w:rFonts w:ascii="Times New Roman" w:hAnsi="Times New Roman"/>
          <w:b/>
          <w:sz w:val="24"/>
          <w:szCs w:val="24"/>
          <w:lang w:val="ro-RO"/>
        </w:rPr>
        <w:t>reconstruirea podului</w:t>
      </w:r>
      <w:r w:rsidR="000F579F" w:rsidRPr="00156279">
        <w:rPr>
          <w:rFonts w:ascii="Times New Roman" w:hAnsi="Times New Roman"/>
          <w:b/>
          <w:sz w:val="24"/>
          <w:szCs w:val="24"/>
          <w:lang w:val="ro-RO"/>
        </w:rPr>
        <w:t xml:space="preserve"> </w:t>
      </w:r>
      <w:r w:rsidRPr="00156279">
        <w:rPr>
          <w:rFonts w:ascii="Times New Roman" w:hAnsi="Times New Roman"/>
          <w:b/>
          <w:sz w:val="24"/>
          <w:szCs w:val="24"/>
          <w:lang w:val="ro-RO"/>
        </w:rPr>
        <w:t>vor apărea următoarele influenţe favorabile asupra mediului:</w:t>
      </w:r>
    </w:p>
    <w:p w14:paraId="27A3076A" w14:textId="77777777" w:rsidR="00473171" w:rsidRPr="00156279" w:rsidRDefault="00473171" w:rsidP="009F45A1">
      <w:pPr>
        <w:pStyle w:val="BodyTextIndent"/>
        <w:spacing w:after="0" w:line="240" w:lineRule="auto"/>
        <w:ind w:left="0" w:firstLine="475"/>
        <w:rPr>
          <w:rFonts w:ascii="Times New Roman" w:hAnsi="Times New Roman"/>
          <w:sz w:val="24"/>
          <w:szCs w:val="24"/>
          <w:lang w:val="ro-RO"/>
        </w:rPr>
      </w:pPr>
      <w:r w:rsidRPr="00156279">
        <w:rPr>
          <w:rFonts w:ascii="Times New Roman" w:hAnsi="Times New Roman"/>
          <w:sz w:val="24"/>
          <w:szCs w:val="24"/>
          <w:lang w:val="ro-RO"/>
        </w:rPr>
        <w:t>- reducerea poluării;</w:t>
      </w:r>
    </w:p>
    <w:p w14:paraId="34603AE9" w14:textId="77777777" w:rsidR="00473171" w:rsidRPr="00156279" w:rsidRDefault="00473171" w:rsidP="009F45A1">
      <w:pPr>
        <w:pStyle w:val="BodyTextIndent"/>
        <w:spacing w:after="0" w:line="240" w:lineRule="auto"/>
        <w:ind w:left="0" w:firstLine="475"/>
        <w:rPr>
          <w:rFonts w:ascii="Times New Roman" w:hAnsi="Times New Roman"/>
          <w:sz w:val="24"/>
          <w:szCs w:val="24"/>
          <w:lang w:val="ro-RO"/>
        </w:rPr>
      </w:pPr>
      <w:r w:rsidRPr="00156279">
        <w:rPr>
          <w:rFonts w:ascii="Times New Roman" w:hAnsi="Times New Roman"/>
          <w:sz w:val="24"/>
          <w:szCs w:val="24"/>
          <w:lang w:val="ro-RO"/>
        </w:rPr>
        <w:t>- reducerea zgomotului;</w:t>
      </w:r>
    </w:p>
    <w:p w14:paraId="6AC0C878" w14:textId="77777777" w:rsidR="00473171" w:rsidRPr="00156279" w:rsidRDefault="00473171" w:rsidP="009F45A1">
      <w:pPr>
        <w:pStyle w:val="BodyTextIndent"/>
        <w:spacing w:after="0" w:line="240" w:lineRule="auto"/>
        <w:ind w:left="0"/>
        <w:rPr>
          <w:rFonts w:ascii="Times New Roman" w:hAnsi="Times New Roman"/>
          <w:b/>
          <w:sz w:val="24"/>
          <w:szCs w:val="24"/>
          <w:lang w:val="ro-RO"/>
        </w:rPr>
      </w:pPr>
      <w:r w:rsidRPr="00156279">
        <w:rPr>
          <w:rFonts w:ascii="Times New Roman" w:hAnsi="Times New Roman"/>
          <w:b/>
          <w:sz w:val="24"/>
          <w:szCs w:val="24"/>
          <w:lang w:val="ro-RO"/>
        </w:rPr>
        <w:t>din punct de vedere economic:</w:t>
      </w:r>
    </w:p>
    <w:p w14:paraId="00D79CE8" w14:textId="77777777" w:rsidR="00473171" w:rsidRPr="00156279" w:rsidRDefault="00473171" w:rsidP="009F45A1">
      <w:pPr>
        <w:pStyle w:val="BodyTextIndent"/>
        <w:spacing w:after="0" w:line="240" w:lineRule="auto"/>
        <w:ind w:left="0" w:firstLine="475"/>
        <w:rPr>
          <w:rFonts w:ascii="Times New Roman" w:hAnsi="Times New Roman"/>
          <w:sz w:val="24"/>
          <w:szCs w:val="24"/>
          <w:lang w:val="ro-RO"/>
        </w:rPr>
      </w:pPr>
      <w:r w:rsidRPr="00156279">
        <w:rPr>
          <w:rFonts w:ascii="Times New Roman" w:hAnsi="Times New Roman"/>
          <w:sz w:val="24"/>
          <w:szCs w:val="24"/>
          <w:lang w:val="ro-RO"/>
        </w:rPr>
        <w:t>- reducerea consumului de carburant;</w:t>
      </w:r>
    </w:p>
    <w:p w14:paraId="6AAB26AD" w14:textId="77777777" w:rsidR="00473171" w:rsidRPr="00156279" w:rsidRDefault="00473171" w:rsidP="009F45A1">
      <w:pPr>
        <w:pStyle w:val="BodyTextIndent"/>
        <w:spacing w:after="0" w:line="240" w:lineRule="auto"/>
        <w:ind w:left="0" w:firstLine="475"/>
        <w:rPr>
          <w:rFonts w:ascii="Times New Roman" w:hAnsi="Times New Roman"/>
          <w:sz w:val="24"/>
          <w:szCs w:val="24"/>
          <w:lang w:val="ro-RO"/>
        </w:rPr>
      </w:pPr>
      <w:r w:rsidRPr="00156279">
        <w:rPr>
          <w:rFonts w:ascii="Times New Roman" w:hAnsi="Times New Roman"/>
          <w:sz w:val="24"/>
          <w:szCs w:val="24"/>
          <w:lang w:val="ro-RO"/>
        </w:rPr>
        <w:t>- reducerea uzurii anvelopelor auto;</w:t>
      </w:r>
    </w:p>
    <w:p w14:paraId="42F7B61B" w14:textId="77777777" w:rsidR="00473171" w:rsidRPr="00156279" w:rsidRDefault="00473171" w:rsidP="009F45A1">
      <w:pPr>
        <w:pStyle w:val="BodyTextIndent"/>
        <w:spacing w:after="0" w:line="240" w:lineRule="auto"/>
        <w:ind w:left="0" w:firstLine="475"/>
        <w:rPr>
          <w:rFonts w:ascii="Times New Roman" w:hAnsi="Times New Roman"/>
          <w:sz w:val="24"/>
          <w:szCs w:val="24"/>
          <w:lang w:val="ro-RO"/>
        </w:rPr>
      </w:pPr>
      <w:r w:rsidRPr="00156279">
        <w:rPr>
          <w:rFonts w:ascii="Times New Roman" w:hAnsi="Times New Roman"/>
          <w:sz w:val="24"/>
          <w:szCs w:val="24"/>
          <w:lang w:val="ro-RO"/>
        </w:rPr>
        <w:t>- reducerea timpilor de parcurs social;</w:t>
      </w:r>
    </w:p>
    <w:p w14:paraId="34120765" w14:textId="77777777" w:rsidR="00473171" w:rsidRPr="00156279" w:rsidRDefault="00473171" w:rsidP="009F45A1">
      <w:pPr>
        <w:pStyle w:val="BodyTextIndent"/>
        <w:spacing w:after="0" w:line="240" w:lineRule="auto"/>
        <w:ind w:left="0"/>
        <w:rPr>
          <w:rFonts w:ascii="Times New Roman" w:hAnsi="Times New Roman"/>
          <w:b/>
          <w:sz w:val="24"/>
          <w:szCs w:val="24"/>
          <w:lang w:val="ro-RO"/>
        </w:rPr>
      </w:pPr>
      <w:r w:rsidRPr="00156279">
        <w:rPr>
          <w:rFonts w:ascii="Times New Roman" w:hAnsi="Times New Roman"/>
          <w:b/>
          <w:sz w:val="24"/>
          <w:szCs w:val="24"/>
          <w:lang w:val="ro-RO"/>
        </w:rPr>
        <w:t>din punct de vedere social:</w:t>
      </w:r>
    </w:p>
    <w:p w14:paraId="32B28283" w14:textId="77777777" w:rsidR="00473171" w:rsidRPr="00156279" w:rsidRDefault="00473171" w:rsidP="009F45A1">
      <w:pPr>
        <w:pStyle w:val="BodyTextIndent"/>
        <w:spacing w:after="0" w:line="240" w:lineRule="auto"/>
        <w:ind w:left="0" w:firstLine="475"/>
        <w:rPr>
          <w:rFonts w:ascii="Times New Roman" w:hAnsi="Times New Roman"/>
          <w:sz w:val="24"/>
          <w:szCs w:val="24"/>
          <w:lang w:val="ro-RO"/>
        </w:rPr>
      </w:pPr>
      <w:r w:rsidRPr="00156279">
        <w:rPr>
          <w:rFonts w:ascii="Times New Roman" w:hAnsi="Times New Roman"/>
          <w:sz w:val="24"/>
          <w:szCs w:val="24"/>
          <w:lang w:val="ro-RO"/>
        </w:rPr>
        <w:t>- deplasări mai rapide;</w:t>
      </w:r>
    </w:p>
    <w:p w14:paraId="0545A6BF" w14:textId="77777777" w:rsidR="00473171" w:rsidRPr="00156279" w:rsidRDefault="00473171" w:rsidP="009F45A1">
      <w:pPr>
        <w:pStyle w:val="BodyTextIndent"/>
        <w:spacing w:after="0" w:line="240" w:lineRule="auto"/>
        <w:ind w:left="0" w:firstLine="475"/>
        <w:rPr>
          <w:rFonts w:ascii="Times New Roman" w:hAnsi="Times New Roman"/>
          <w:sz w:val="24"/>
          <w:szCs w:val="24"/>
          <w:lang w:val="ro-RO"/>
        </w:rPr>
      </w:pPr>
      <w:r w:rsidRPr="00156279">
        <w:rPr>
          <w:rFonts w:ascii="Times New Roman" w:hAnsi="Times New Roman"/>
          <w:sz w:val="24"/>
          <w:szCs w:val="24"/>
          <w:lang w:val="ro-RO"/>
        </w:rPr>
        <w:t>- noi posibilităţi de dezvoltare a zonei;</w:t>
      </w:r>
    </w:p>
    <w:p w14:paraId="5C1AA7FB" w14:textId="77777777" w:rsidR="00473171" w:rsidRPr="00156279" w:rsidRDefault="00473171" w:rsidP="009F45A1">
      <w:pPr>
        <w:pStyle w:val="BodyTextIndent"/>
        <w:spacing w:before="120" w:line="240" w:lineRule="auto"/>
        <w:ind w:left="0" w:firstLine="475"/>
        <w:rPr>
          <w:rFonts w:ascii="Times New Roman" w:hAnsi="Times New Roman"/>
          <w:sz w:val="24"/>
          <w:szCs w:val="24"/>
          <w:lang w:val="ro-RO"/>
        </w:rPr>
      </w:pPr>
      <w:r w:rsidRPr="00156279">
        <w:rPr>
          <w:rFonts w:ascii="Times New Roman" w:hAnsi="Times New Roman"/>
          <w:sz w:val="24"/>
          <w:szCs w:val="24"/>
          <w:lang w:val="ro-RO"/>
        </w:rPr>
        <w:lastRenderedPageBreak/>
        <w:t>Aceste elemente reprezintă efectele pozitive ce rezidă din îmbunătăţirea condiţiilor de trafic, ce apar în urma realizării lucrărilor.</w:t>
      </w:r>
    </w:p>
    <w:p w14:paraId="2CF98DDB" w14:textId="1D422805" w:rsidR="00546D59" w:rsidRPr="00156279" w:rsidRDefault="00473171" w:rsidP="009F45A1">
      <w:pPr>
        <w:pStyle w:val="BodyTextIndent"/>
        <w:spacing w:line="240" w:lineRule="auto"/>
        <w:ind w:left="0" w:firstLine="482"/>
        <w:rPr>
          <w:rFonts w:ascii="Times New Roman" w:hAnsi="Times New Roman"/>
          <w:b/>
          <w:i/>
          <w:color w:val="1F497D"/>
          <w:sz w:val="24"/>
          <w:szCs w:val="24"/>
          <w:lang w:val="ro-RO"/>
        </w:rPr>
      </w:pPr>
      <w:r w:rsidRPr="00156279">
        <w:rPr>
          <w:rFonts w:ascii="Times New Roman" w:hAnsi="Times New Roman"/>
          <w:sz w:val="24"/>
          <w:szCs w:val="24"/>
          <w:lang w:val="ro-RO"/>
        </w:rPr>
        <w:t>În consecinţă, în documentaţie nu au fost prevăzute decât câteva recomandări pentru perioada de execuţie a lucrărilor, menite să sprijine beneficiarul în monitorizarea factorilor de mediu pe parcursul execuţiei lucrării.</w:t>
      </w:r>
    </w:p>
    <w:p w14:paraId="11844F02" w14:textId="77777777" w:rsidR="00473171" w:rsidRPr="00156279" w:rsidRDefault="00473171" w:rsidP="009F45A1">
      <w:pPr>
        <w:pStyle w:val="Title"/>
        <w:spacing w:line="240" w:lineRule="auto"/>
        <w:ind w:firstLine="0"/>
        <w:jc w:val="both"/>
        <w:rPr>
          <w:rFonts w:ascii="Times New Roman" w:hAnsi="Times New Roman" w:cs="Times New Roman"/>
          <w:b w:val="0"/>
          <w:i/>
        </w:rPr>
      </w:pPr>
      <w:r w:rsidRPr="00156279">
        <w:rPr>
          <w:rFonts w:ascii="Times New Roman" w:hAnsi="Times New Roman" w:cs="Times New Roman"/>
          <w:b w:val="0"/>
          <w:i/>
        </w:rPr>
        <w:t>Măsuri de protecţie a mediului propuse:</w:t>
      </w:r>
    </w:p>
    <w:p w14:paraId="1BD7CB2F" w14:textId="77777777"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În urma evaluării potenţialilor factori de risc pentru mediu, menţionaţi mai sus, propunem urmărirea respectării, pe durata realizării şi exploatării lucrării, a următoarelor măsuri.</w:t>
      </w:r>
    </w:p>
    <w:p w14:paraId="409A7A2E" w14:textId="46720DBC" w:rsidR="00473171" w:rsidRPr="00156279" w:rsidRDefault="00473171" w:rsidP="009F45A1">
      <w:pPr>
        <w:pStyle w:val="Title"/>
        <w:spacing w:before="120" w:beforeAutospacing="0" w:line="240" w:lineRule="auto"/>
        <w:ind w:firstLine="0"/>
        <w:jc w:val="both"/>
        <w:rPr>
          <w:rFonts w:ascii="Times New Roman" w:hAnsi="Times New Roman" w:cs="Times New Roman"/>
          <w:b w:val="0"/>
          <w:i/>
        </w:rPr>
      </w:pPr>
      <w:r w:rsidRPr="00156279">
        <w:rPr>
          <w:rFonts w:ascii="Times New Roman" w:hAnsi="Times New Roman" w:cs="Times New Roman"/>
          <w:b w:val="0"/>
          <w:i/>
        </w:rPr>
        <w:t>Zona de măsuri preventive şi de protecţie propuse</w:t>
      </w:r>
    </w:p>
    <w:p w14:paraId="014E01B8" w14:textId="77777777" w:rsidR="00473171" w:rsidRPr="00156279" w:rsidRDefault="00473171" w:rsidP="009F45A1">
      <w:pPr>
        <w:autoSpaceDE w:val="0"/>
        <w:autoSpaceDN w:val="0"/>
        <w:adjustRightInd w:val="0"/>
        <w:ind w:firstLine="0"/>
        <w:jc w:val="both"/>
        <w:rPr>
          <w:rFonts w:ascii="Times New Roman" w:hAnsi="Times New Roman"/>
          <w:sz w:val="24"/>
          <w:szCs w:val="24"/>
          <w:lang w:val="ro-RO" w:eastAsia="ro-RO"/>
        </w:rPr>
      </w:pPr>
      <w:r w:rsidRPr="00156279">
        <w:rPr>
          <w:rFonts w:ascii="Times New Roman" w:hAnsi="Times New Roman"/>
          <w:sz w:val="24"/>
          <w:szCs w:val="24"/>
          <w:lang w:val="ro-RO" w:eastAsia="ro-RO"/>
        </w:rPr>
        <w:t xml:space="preserve">1. </w:t>
      </w:r>
      <w:r w:rsidRPr="00156279">
        <w:rPr>
          <w:rFonts w:ascii="Times New Roman" w:hAnsi="Times New Roman"/>
          <w:sz w:val="24"/>
          <w:szCs w:val="24"/>
          <w:lang w:val="ro-RO"/>
        </w:rPr>
        <w:t>Calitatea aerului :</w:t>
      </w:r>
    </w:p>
    <w:p w14:paraId="28A49C81" w14:textId="7CDD5734"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 xml:space="preserve">• transportarea agregatelor care intră în componenţa straturilor rutiere se va realiza cu  autovehicule care în intravilanul localităţiilor vor avea  prevăzută limitare de  viteză, impusă  de administratorul </w:t>
      </w:r>
      <w:r w:rsidR="00B818F1" w:rsidRPr="00156279">
        <w:rPr>
          <w:rFonts w:ascii="Times New Roman" w:hAnsi="Times New Roman"/>
          <w:sz w:val="24"/>
          <w:szCs w:val="24"/>
          <w:lang w:val="ro-RO"/>
        </w:rPr>
        <w:t>străzi</w:t>
      </w:r>
      <w:r w:rsidR="000F579F" w:rsidRPr="00156279">
        <w:rPr>
          <w:rFonts w:ascii="Times New Roman" w:hAnsi="Times New Roman"/>
          <w:sz w:val="24"/>
          <w:szCs w:val="24"/>
          <w:lang w:val="ro-RO"/>
        </w:rPr>
        <w:t>i</w:t>
      </w:r>
      <w:r w:rsidRPr="00156279">
        <w:rPr>
          <w:rFonts w:ascii="Times New Roman" w:hAnsi="Times New Roman"/>
          <w:sz w:val="24"/>
          <w:szCs w:val="24"/>
          <w:lang w:val="ro-RO"/>
        </w:rPr>
        <w:t xml:space="preserve"> în vederea diminuării poluării aerului </w:t>
      </w:r>
    </w:p>
    <w:p w14:paraId="4E14BE3B" w14:textId="77777777"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 beneficiarul va avertiza constructorul în cazul în care acesta din urma va utiliza vehicule, echipamente sau maşini care emană gaze în cantitate ridicată, va dispune ca acestea să fie îndepărtate în cel mai scurt timp din şantier.</w:t>
      </w:r>
    </w:p>
    <w:p w14:paraId="0CD2B9B6" w14:textId="77777777" w:rsidR="00473171" w:rsidRPr="00156279" w:rsidRDefault="00473171" w:rsidP="009F45A1">
      <w:pPr>
        <w:pStyle w:val="BodyTextIndent"/>
        <w:spacing w:line="240" w:lineRule="auto"/>
        <w:ind w:left="0"/>
        <w:rPr>
          <w:rFonts w:ascii="Times New Roman" w:hAnsi="Times New Roman"/>
          <w:sz w:val="24"/>
          <w:szCs w:val="24"/>
          <w:lang w:val="ro-RO"/>
        </w:rPr>
      </w:pPr>
      <w:r w:rsidRPr="00156279">
        <w:rPr>
          <w:rFonts w:ascii="Times New Roman" w:hAnsi="Times New Roman"/>
          <w:sz w:val="24"/>
          <w:szCs w:val="24"/>
          <w:lang w:val="ro-RO"/>
        </w:rPr>
        <w:t>2. Eroziunea solului :</w:t>
      </w:r>
    </w:p>
    <w:p w14:paraId="0B2B35F0" w14:textId="77777777"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 se vor face pe cât posibil lucrări de înierbare a zonelor afectate pentru stoparea erodări terenului.</w:t>
      </w:r>
    </w:p>
    <w:p w14:paraId="6E7EE380" w14:textId="77777777" w:rsidR="00473171" w:rsidRPr="00156279" w:rsidRDefault="00473171" w:rsidP="009F45A1">
      <w:pPr>
        <w:pStyle w:val="BodyTextIndent"/>
        <w:spacing w:line="240" w:lineRule="auto"/>
        <w:ind w:left="0"/>
        <w:rPr>
          <w:rFonts w:ascii="Times New Roman" w:hAnsi="Times New Roman"/>
          <w:sz w:val="24"/>
          <w:szCs w:val="24"/>
          <w:lang w:val="ro-RO"/>
        </w:rPr>
      </w:pPr>
      <w:r w:rsidRPr="00156279">
        <w:rPr>
          <w:rFonts w:ascii="Times New Roman" w:hAnsi="Times New Roman"/>
          <w:sz w:val="24"/>
          <w:szCs w:val="24"/>
          <w:lang w:val="ro-RO"/>
        </w:rPr>
        <w:t>3.Contaminarea solului cu combustibil sau lubrefianţi :</w:t>
      </w:r>
    </w:p>
    <w:p w14:paraId="14EA9871" w14:textId="77777777"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 vehiculele şi utilajele vor fi astfel întreţinute şi folosite încât pierderile de ulei sau de combustibil să nu contamineze solul.</w:t>
      </w:r>
    </w:p>
    <w:p w14:paraId="06E6F2F5" w14:textId="77777777"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 depozitarea pe şantier a combustibilului se va face pe cât posibil departe de zonele de protecţie ale surselor de apă sau de fântâni</w:t>
      </w:r>
    </w:p>
    <w:p w14:paraId="6503548D" w14:textId="77777777"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 xml:space="preserve">• spălarea autovehiculelor şi a utilajelor, în timpul procesului tehnologic, se va face numai într-un loc special desemnat de beneficiar, departe de sursele de apă </w:t>
      </w:r>
    </w:p>
    <w:p w14:paraId="4BCFA43A" w14:textId="77777777" w:rsidR="00473171" w:rsidRPr="00156279" w:rsidRDefault="00473171" w:rsidP="009F45A1">
      <w:pPr>
        <w:pStyle w:val="BodyTextIndent"/>
        <w:spacing w:line="240" w:lineRule="auto"/>
        <w:ind w:left="0"/>
        <w:rPr>
          <w:rFonts w:ascii="Times New Roman" w:hAnsi="Times New Roman"/>
          <w:sz w:val="24"/>
          <w:szCs w:val="24"/>
          <w:lang w:val="ro-RO"/>
        </w:rPr>
      </w:pPr>
      <w:r w:rsidRPr="00156279">
        <w:rPr>
          <w:rFonts w:ascii="Times New Roman" w:hAnsi="Times New Roman"/>
          <w:sz w:val="24"/>
          <w:szCs w:val="24"/>
          <w:lang w:val="ro-RO"/>
        </w:rPr>
        <w:t>4. Zgomot :</w:t>
      </w:r>
    </w:p>
    <w:p w14:paraId="77DC1A56" w14:textId="77777777"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 pe cât posibil, se va urmări ca activităţile zgomotoase să se realizeze în zona instituţiilor de învăţământ, instituţiilor publice şi dispensarului uman, în afara orelor de funcţionare a acestora.</w:t>
      </w:r>
    </w:p>
    <w:p w14:paraId="51EB4A34" w14:textId="77777777"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 se va interzice desfăşurarea activităţilor zgomotoase în zona locuinţelor între orele 6 - 8 dimineaţa.</w:t>
      </w:r>
    </w:p>
    <w:p w14:paraId="4A8A9B8F" w14:textId="7EDD1DD9"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Lucrările proiectate ce urmează a se realiza nu introduc efecte negative suplimentare asupra solului, drenajului, microclimatului, apelor de suprafaţă, vegetaţiei, faunei sau din punct de vedere al zgomotului şi mediului înconjurator. Prin executarea lucrărilor, vor apărea unele influente favorabile asupra factorilor de mediu, cât şi din punct de vedere economic şi social.</w:t>
      </w:r>
    </w:p>
    <w:p w14:paraId="0F0C624E" w14:textId="6B580FCE" w:rsidR="00473171" w:rsidRPr="00156279" w:rsidRDefault="00473171" w:rsidP="009F45A1">
      <w:pPr>
        <w:pStyle w:val="BodyTextIndent"/>
        <w:spacing w:line="240" w:lineRule="auto"/>
        <w:ind w:left="0" w:firstLine="482"/>
        <w:rPr>
          <w:rFonts w:ascii="Times New Roman" w:hAnsi="Times New Roman"/>
          <w:sz w:val="24"/>
          <w:szCs w:val="24"/>
          <w:lang w:val="ro-RO"/>
        </w:rPr>
      </w:pPr>
      <w:r w:rsidRPr="00156279">
        <w:rPr>
          <w:rFonts w:ascii="Times New Roman" w:hAnsi="Times New Roman"/>
          <w:sz w:val="24"/>
          <w:szCs w:val="24"/>
          <w:lang w:val="ro-RO"/>
        </w:rPr>
        <w:t>În ansamblu, se poate aprecia ca din punct de vedere al mediului ambiant, lucrările</w:t>
      </w:r>
      <w:r w:rsidR="008B4A4C" w:rsidRPr="00156279">
        <w:rPr>
          <w:rFonts w:ascii="Times New Roman" w:hAnsi="Times New Roman"/>
          <w:sz w:val="24"/>
          <w:szCs w:val="24"/>
          <w:lang w:val="ro-RO"/>
        </w:rPr>
        <w:t xml:space="preserve"> </w:t>
      </w:r>
      <w:r w:rsidRPr="00156279">
        <w:rPr>
          <w:rFonts w:ascii="Times New Roman" w:hAnsi="Times New Roman"/>
          <w:sz w:val="24"/>
          <w:szCs w:val="24"/>
          <w:lang w:val="ro-RO"/>
        </w:rPr>
        <w:t>ce fac obiectul prezentului proiect nu introduc disfunctionalităţi suplimentare faţă de situaţia actuală, ci dimpotrivă au un efect pozitiv.</w:t>
      </w:r>
    </w:p>
    <w:p w14:paraId="1386311D" w14:textId="77777777" w:rsidR="008E35D7" w:rsidRPr="00156279" w:rsidRDefault="008E35D7" w:rsidP="009F45A1">
      <w:pPr>
        <w:pStyle w:val="Title"/>
        <w:spacing w:before="120" w:beforeAutospacing="0" w:line="240" w:lineRule="auto"/>
        <w:ind w:firstLine="706"/>
        <w:jc w:val="both"/>
        <w:rPr>
          <w:rFonts w:ascii="Times New Roman" w:hAnsi="Times New Roman" w:cs="Times New Roman"/>
        </w:rPr>
      </w:pPr>
      <w:r w:rsidRPr="00156279">
        <w:rPr>
          <w:rFonts w:ascii="Times New Roman" w:hAnsi="Times New Roman" w:cs="Times New Roman"/>
        </w:rPr>
        <w:t>Lucrări de reconstrucție ecologică</w:t>
      </w:r>
    </w:p>
    <w:p w14:paraId="1E16F0C4" w14:textId="77777777" w:rsidR="008E35D7" w:rsidRPr="00156279" w:rsidRDefault="008E35D7" w:rsidP="009F45A1">
      <w:pPr>
        <w:pStyle w:val="NoSpacing"/>
        <w:spacing w:line="240" w:lineRule="auto"/>
        <w:ind w:firstLine="360"/>
        <w:jc w:val="both"/>
        <w:rPr>
          <w:rFonts w:ascii="Times New Roman" w:hAnsi="Times New Roman" w:cs="Times New Roman"/>
        </w:rPr>
      </w:pPr>
      <w:r w:rsidRPr="00156279">
        <w:rPr>
          <w:rFonts w:ascii="Times New Roman" w:hAnsi="Times New Roman" w:cs="Times New Roman"/>
        </w:rPr>
        <w:t>În acest domeniu se propune realizarea următoarelor:</w:t>
      </w:r>
    </w:p>
    <w:p w14:paraId="711F50C3" w14:textId="77777777" w:rsidR="008E35D7" w:rsidRPr="00156279" w:rsidRDefault="008E35D7" w:rsidP="003B2187">
      <w:pPr>
        <w:pStyle w:val="ListParagraph"/>
        <w:numPr>
          <w:ilvl w:val="0"/>
          <w:numId w:val="19"/>
        </w:numPr>
        <w:spacing w:line="240" w:lineRule="auto"/>
        <w:rPr>
          <w:rFonts w:ascii="Times New Roman" w:hAnsi="Times New Roman" w:cs="Times New Roman"/>
        </w:rPr>
      </w:pPr>
      <w:r w:rsidRPr="00156279">
        <w:rPr>
          <w:rFonts w:ascii="Times New Roman" w:hAnsi="Times New Roman" w:cs="Times New Roman"/>
        </w:rPr>
        <w:t>datorită folosirii drumurilor publice pentru transportul betoanelor sau al altor materiale, se va executa curățarea pneurilor de pământ sau de alte reziduuri din șantier.</w:t>
      </w:r>
    </w:p>
    <w:p w14:paraId="596A4691" w14:textId="77777777" w:rsidR="008E35D7" w:rsidRPr="00156279" w:rsidRDefault="008E35D7" w:rsidP="003B2187">
      <w:pPr>
        <w:pStyle w:val="ListParagraph"/>
        <w:numPr>
          <w:ilvl w:val="0"/>
          <w:numId w:val="19"/>
        </w:numPr>
        <w:spacing w:line="240" w:lineRule="auto"/>
        <w:rPr>
          <w:rFonts w:ascii="Times New Roman" w:hAnsi="Times New Roman" w:cs="Times New Roman"/>
        </w:rPr>
      </w:pPr>
      <w:r w:rsidRPr="00156279">
        <w:rPr>
          <w:rFonts w:ascii="Times New Roman" w:hAnsi="Times New Roman" w:cs="Times New Roman"/>
        </w:rPr>
        <w:lastRenderedPageBreak/>
        <w:t xml:space="preserve">utilajele și mijloacele de transport vor fi verificate periodic în ceea ce privește nivelul de monoxid de carbon și concentrațiile de emisii în gazele de eșapament și vor fi puse în funcțiune numai după remedierea eventualelor defecțiuni. </w:t>
      </w:r>
    </w:p>
    <w:p w14:paraId="5D2220EF" w14:textId="77777777" w:rsidR="008E35D7" w:rsidRPr="00156279" w:rsidRDefault="008E35D7" w:rsidP="003B2187">
      <w:pPr>
        <w:pStyle w:val="ListParagraph"/>
        <w:numPr>
          <w:ilvl w:val="0"/>
          <w:numId w:val="19"/>
        </w:numPr>
        <w:spacing w:line="240" w:lineRule="auto"/>
        <w:rPr>
          <w:rFonts w:ascii="Times New Roman" w:hAnsi="Times New Roman" w:cs="Times New Roman"/>
        </w:rPr>
      </w:pPr>
      <w:r w:rsidRPr="00156279">
        <w:rPr>
          <w:rFonts w:ascii="Times New Roman" w:hAnsi="Times New Roman" w:cs="Times New Roman"/>
        </w:rPr>
        <w:t>se va exercita un control sever la transportul de beton din ciment cu autobetoniere, pentru a se preveni în totalitate descărcări accidentale pe traseu sau spălarea tobelor și aruncarea apei cu lapte de ciment în parcursul din șantier sau drumurile publice.</w:t>
      </w:r>
    </w:p>
    <w:p w14:paraId="01565F1F" w14:textId="77777777" w:rsidR="008E35D7" w:rsidRPr="00156279" w:rsidRDefault="008E35D7" w:rsidP="003B2187">
      <w:pPr>
        <w:pStyle w:val="ListParagraph"/>
        <w:numPr>
          <w:ilvl w:val="0"/>
          <w:numId w:val="19"/>
        </w:numPr>
        <w:spacing w:line="240" w:lineRule="auto"/>
        <w:rPr>
          <w:rFonts w:ascii="Times New Roman" w:hAnsi="Times New Roman" w:cs="Times New Roman"/>
        </w:rPr>
      </w:pPr>
      <w:r w:rsidRPr="00156279">
        <w:rPr>
          <w:rFonts w:ascii="Times New Roman" w:hAnsi="Times New Roman" w:cs="Times New Roman"/>
        </w:rPr>
        <w:t>procesele tehnologice care produc praf vor fi reduse în perioadele cu vânt puternic sau se va urmări o umectare mai intensă a suprafețelor.</w:t>
      </w:r>
    </w:p>
    <w:p w14:paraId="698BEA1F" w14:textId="77777777" w:rsidR="008E35D7" w:rsidRPr="00156279" w:rsidRDefault="008E35D7" w:rsidP="003B2187">
      <w:pPr>
        <w:pStyle w:val="ListParagraph"/>
        <w:numPr>
          <w:ilvl w:val="0"/>
          <w:numId w:val="19"/>
        </w:numPr>
        <w:spacing w:line="240" w:lineRule="auto"/>
        <w:rPr>
          <w:rFonts w:ascii="Times New Roman" w:hAnsi="Times New Roman" w:cs="Times New Roman"/>
        </w:rPr>
      </w:pPr>
      <w:r w:rsidRPr="00156279">
        <w:rPr>
          <w:rFonts w:ascii="Times New Roman" w:hAnsi="Times New Roman" w:cs="Times New Roman"/>
        </w:rPr>
        <w:t>la sfârșitul săptămânii se va efectua curățirea fronturilor de lucru, eliminându-se toate deșeurile.</w:t>
      </w:r>
    </w:p>
    <w:p w14:paraId="37A19A81" w14:textId="77777777" w:rsidR="008E35D7" w:rsidRPr="00156279" w:rsidRDefault="008E35D7" w:rsidP="009F45A1">
      <w:pPr>
        <w:pStyle w:val="NoSpacing"/>
        <w:spacing w:line="240" w:lineRule="auto"/>
        <w:ind w:firstLine="360"/>
        <w:jc w:val="both"/>
        <w:rPr>
          <w:rFonts w:ascii="Times New Roman" w:hAnsi="Times New Roman" w:cs="Times New Roman"/>
        </w:rPr>
      </w:pPr>
      <w:r w:rsidRPr="00156279">
        <w:rPr>
          <w:rFonts w:ascii="Times New Roman" w:hAnsi="Times New Roman" w:cs="Times New Roman"/>
        </w:rPr>
        <w:t xml:space="preserve">După finalizarea lucrărilor la suprastructură, zonele afectate vor fi curățate și nivelate, iar terenul readus la starea inițială, prin acoperirea cu pământ vegetal și plantarea de vegetație. </w:t>
      </w:r>
    </w:p>
    <w:p w14:paraId="4DB113BD" w14:textId="77777777" w:rsidR="008E35D7" w:rsidRPr="00156279" w:rsidRDefault="008E35D7" w:rsidP="009F45A1">
      <w:pPr>
        <w:pStyle w:val="Title"/>
        <w:spacing w:before="120" w:beforeAutospacing="0" w:line="240" w:lineRule="auto"/>
        <w:ind w:firstLine="706"/>
        <w:jc w:val="both"/>
        <w:rPr>
          <w:rFonts w:ascii="Times New Roman" w:hAnsi="Times New Roman" w:cs="Times New Roman"/>
        </w:rPr>
      </w:pPr>
      <w:r w:rsidRPr="00156279">
        <w:rPr>
          <w:rFonts w:ascii="Times New Roman" w:hAnsi="Times New Roman" w:cs="Times New Roman"/>
        </w:rPr>
        <w:t>Recomandări specifice:</w:t>
      </w:r>
    </w:p>
    <w:p w14:paraId="1D4F2170"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 xml:space="preserve">restricţionarea suprafeţelor săpate şi a celor denudate; </w:t>
      </w:r>
    </w:p>
    <w:p w14:paraId="7FC28F1D"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 xml:space="preserve">limitarea dezvoltării de infrastructuri conexe (drumuri de acces, puncte de cazare, puncte de oprire etc.) temporare (pe durata lucrărilor de construcţie) şi permanente (în faza de operare) </w:t>
      </w:r>
    </w:p>
    <w:p w14:paraId="65F94C09"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management corespunzător al traficului utilajelor (carburanţi cu limite de toxicitate conform normelor în vigoare);</w:t>
      </w:r>
    </w:p>
    <w:p w14:paraId="27E6E2E4"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realizarea unui management eficient al depozitării hidrocarburilor în perimetrul şantierului, astfel încât acestea să nu fie niciodată depozitate în sau în apropierea zonelor protejate;</w:t>
      </w:r>
    </w:p>
    <w:p w14:paraId="5F9B14B3"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realizarea unui management eficient al deşeurilor, prin asigurarea transportării lor imediate în cazul în care se lucrează în apropierea zonelor protejate;</w:t>
      </w:r>
    </w:p>
    <w:p w14:paraId="5B7608FE" w14:textId="4CCE0ABA"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 xml:space="preserve">monitorizarea periodică a stării vegetaţiei din zona adiacentă </w:t>
      </w:r>
      <w:r w:rsidR="00B818F1" w:rsidRPr="00156279">
        <w:rPr>
          <w:rFonts w:ascii="Times New Roman" w:hAnsi="Times New Roman" w:cs="Times New Roman"/>
        </w:rPr>
        <w:t>străzi</w:t>
      </w:r>
      <w:r w:rsidR="00B33022" w:rsidRPr="00156279">
        <w:rPr>
          <w:rFonts w:ascii="Times New Roman" w:hAnsi="Times New Roman" w:cs="Times New Roman"/>
        </w:rPr>
        <w:t>i</w:t>
      </w:r>
      <w:r w:rsidRPr="00156279">
        <w:rPr>
          <w:rFonts w:ascii="Times New Roman" w:hAnsi="Times New Roman" w:cs="Times New Roman"/>
        </w:rPr>
        <w:t xml:space="preserve"> (în special în vederea urmăririi speciilor potenţial invazive ce pot să pătrundă în zonele protejate) şi aplicarea unor măsuri de management specifice în cazul în care se constată degradări ale acestor sisteme;</w:t>
      </w:r>
    </w:p>
    <w:p w14:paraId="5A43DCAD"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menţinerea suprafeţelor de protecţie în jurul habitatelor valoroase din zonă şi din apropierea zonei de construcţie şi a panourilor care să ecraneze poluarea cu praf şi compuşi toxici din gazele de eşapament;</w:t>
      </w:r>
    </w:p>
    <w:p w14:paraId="7875C1F8"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depozitarea pământului săpat, a sterilului şi a altor materiale la o distanţă care să nu permită scurgeri accidentale în albia apelor de suprafaţă;</w:t>
      </w:r>
    </w:p>
    <w:p w14:paraId="589F413A"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management corespunzător al traficului utilajelor (carburanţi cu limite de toxicitate conform normelor în vigoare);</w:t>
      </w:r>
    </w:p>
    <w:p w14:paraId="70962AC1" w14:textId="77777777" w:rsidR="008E35D7" w:rsidRPr="00156279" w:rsidRDefault="008E35D7" w:rsidP="003B2187">
      <w:pPr>
        <w:pStyle w:val="ListParagraph"/>
        <w:numPr>
          <w:ilvl w:val="0"/>
          <w:numId w:val="20"/>
        </w:numPr>
        <w:spacing w:line="240" w:lineRule="auto"/>
        <w:rPr>
          <w:rFonts w:ascii="Times New Roman" w:hAnsi="Times New Roman" w:cs="Times New Roman"/>
        </w:rPr>
      </w:pPr>
      <w:r w:rsidRPr="00156279">
        <w:rPr>
          <w:rFonts w:ascii="Times New Roman" w:hAnsi="Times New Roman" w:cs="Times New Roman"/>
        </w:rPr>
        <w:t>se va impune planificarea şi susţinerea materială a unui program de realizare, monitorizare a măsurilor de reducere a impacturilor, prin termenii de referinţă şi buget.</w:t>
      </w:r>
    </w:p>
    <w:p w14:paraId="654FF925" w14:textId="54DEFD90" w:rsidR="00DB51A5" w:rsidRPr="00156279" w:rsidRDefault="00DB51A5" w:rsidP="009F45A1">
      <w:pPr>
        <w:pStyle w:val="Heading1"/>
        <w:rPr>
          <w:rFonts w:ascii="Times New Roman" w:hAnsi="Times New Roman"/>
          <w:sz w:val="24"/>
          <w:szCs w:val="24"/>
          <w:lang w:val="ro-RO"/>
        </w:rPr>
      </w:pPr>
      <w:r w:rsidRPr="00156279">
        <w:rPr>
          <w:rFonts w:ascii="Times New Roman" w:hAnsi="Times New Roman"/>
          <w:sz w:val="24"/>
          <w:szCs w:val="24"/>
          <w:lang w:val="ro-RO"/>
        </w:rPr>
        <w:t>LEGATURA CU ALTE ACTE NORMATIVE ȘI/SAU PLANURI/PROGRAME/STRATEGII/DOCUMENTE DE PLANIFICARE</w:t>
      </w:r>
    </w:p>
    <w:p w14:paraId="67971806" w14:textId="77777777" w:rsidR="00DB51A5" w:rsidRPr="00156279" w:rsidRDefault="00DB51A5" w:rsidP="009F45A1">
      <w:pPr>
        <w:pStyle w:val="BodyTextIndent"/>
        <w:spacing w:line="240" w:lineRule="auto"/>
        <w:ind w:left="0" w:firstLine="475"/>
        <w:rPr>
          <w:rFonts w:ascii="Times New Roman" w:hAnsi="Times New Roman"/>
          <w:b/>
          <w:bCs/>
          <w:sz w:val="24"/>
          <w:szCs w:val="24"/>
          <w:lang w:val="ro-RO"/>
        </w:rPr>
      </w:pPr>
      <w:r w:rsidRPr="00156279">
        <w:rPr>
          <w:rFonts w:ascii="Times New Roman" w:hAnsi="Times New Roman"/>
          <w:b/>
          <w:bCs/>
          <w:sz w:val="24"/>
          <w:szCs w:val="24"/>
          <w:lang w:val="ro-RO"/>
        </w:rPr>
        <w:t xml:space="preserve">A. Justificarea încadrării proiectului, după caz, în prevederile altor acte normative naționale care transpun legislația Uniunii Europene: Directiva </w:t>
      </w:r>
      <w:hyperlink r:id="rId13" w:tgtFrame="_blank" w:history="1">
        <w:r w:rsidRPr="00156279">
          <w:rPr>
            <w:rFonts w:ascii="Times New Roman" w:hAnsi="Times New Roman"/>
            <w:b/>
            <w:bCs/>
            <w:sz w:val="24"/>
            <w:szCs w:val="24"/>
            <w:lang w:val="ro-RO"/>
          </w:rPr>
          <w:t>2010/75/UE</w:t>
        </w:r>
      </w:hyperlink>
      <w:r w:rsidRPr="00156279">
        <w:rPr>
          <w:rFonts w:ascii="Times New Roman" w:hAnsi="Times New Roman"/>
          <w:b/>
          <w:bCs/>
          <w:sz w:val="24"/>
          <w:szCs w:val="24"/>
          <w:lang w:val="ro-RO"/>
        </w:rPr>
        <w:t xml:space="preserve"> (IED) a Parlamentului European și a Consiliului din 24 noiembrie 2010 privind emisiile industriale (prevenirea și controlul integrat al poluării), Directiva </w:t>
      </w:r>
      <w:hyperlink r:id="rId14" w:tgtFrame="_blank" w:history="1">
        <w:r w:rsidRPr="00156279">
          <w:rPr>
            <w:rFonts w:ascii="Times New Roman" w:hAnsi="Times New Roman"/>
            <w:b/>
            <w:bCs/>
            <w:sz w:val="24"/>
            <w:szCs w:val="24"/>
            <w:lang w:val="ro-RO"/>
          </w:rPr>
          <w:t>2012/18/UE</w:t>
        </w:r>
      </w:hyperlink>
      <w:r w:rsidRPr="00156279">
        <w:rPr>
          <w:rFonts w:ascii="Times New Roman" w:hAnsi="Times New Roman"/>
          <w:b/>
          <w:bCs/>
          <w:sz w:val="24"/>
          <w:szCs w:val="24"/>
          <w:lang w:val="ro-RO"/>
        </w:rPr>
        <w:t xml:space="preserve"> a Parlamentului European și a Consiliului din 4 iulie 2012 privind controlul pericolelor de accidente majore care implică substanțe periculoase, de modificare și ulterior de abrogare a Directivei </w:t>
      </w:r>
      <w:hyperlink r:id="rId15" w:tgtFrame="_blank" w:history="1">
        <w:r w:rsidRPr="00156279">
          <w:rPr>
            <w:rFonts w:ascii="Times New Roman" w:hAnsi="Times New Roman"/>
            <w:b/>
            <w:bCs/>
            <w:sz w:val="24"/>
            <w:szCs w:val="24"/>
            <w:lang w:val="ro-RO"/>
          </w:rPr>
          <w:t>96/82/CE</w:t>
        </w:r>
      </w:hyperlink>
      <w:r w:rsidRPr="00156279">
        <w:rPr>
          <w:rFonts w:ascii="Times New Roman" w:hAnsi="Times New Roman"/>
          <w:b/>
          <w:bCs/>
          <w:sz w:val="24"/>
          <w:szCs w:val="24"/>
          <w:lang w:val="ro-RO"/>
        </w:rPr>
        <w:t xml:space="preserve"> a Consiliului, Directiva </w:t>
      </w:r>
      <w:hyperlink r:id="rId16" w:tgtFrame="_blank" w:history="1">
        <w:r w:rsidRPr="00156279">
          <w:rPr>
            <w:rFonts w:ascii="Times New Roman" w:hAnsi="Times New Roman"/>
            <w:b/>
            <w:bCs/>
            <w:sz w:val="24"/>
            <w:szCs w:val="24"/>
            <w:lang w:val="ro-RO"/>
          </w:rPr>
          <w:t>2000/60/CE</w:t>
        </w:r>
      </w:hyperlink>
      <w:r w:rsidRPr="00156279">
        <w:rPr>
          <w:rFonts w:ascii="Times New Roman" w:hAnsi="Times New Roman"/>
          <w:b/>
          <w:bCs/>
          <w:sz w:val="24"/>
          <w:szCs w:val="24"/>
          <w:lang w:val="ro-RO"/>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7" w:tgtFrame="_blank" w:history="1">
        <w:r w:rsidRPr="00156279">
          <w:rPr>
            <w:rFonts w:ascii="Times New Roman" w:hAnsi="Times New Roman"/>
            <w:b/>
            <w:bCs/>
            <w:sz w:val="24"/>
            <w:szCs w:val="24"/>
            <w:lang w:val="ro-RO"/>
          </w:rPr>
          <w:t>2008/98/CE</w:t>
        </w:r>
      </w:hyperlink>
      <w:r w:rsidRPr="00156279">
        <w:rPr>
          <w:rFonts w:ascii="Times New Roman" w:hAnsi="Times New Roman"/>
          <w:b/>
          <w:bCs/>
          <w:sz w:val="24"/>
          <w:szCs w:val="24"/>
          <w:lang w:val="ro-RO"/>
        </w:rPr>
        <w:t xml:space="preserve"> a Parlamentului European și a Consiliului din 19 noiembrie 2008 privind deșeurile și de abrogare a anumitor directive, și altele).</w:t>
      </w:r>
    </w:p>
    <w:p w14:paraId="0AE2B673" w14:textId="79521E66" w:rsidR="001539B8" w:rsidRPr="00156279" w:rsidRDefault="001539B8" w:rsidP="009F45A1">
      <w:pPr>
        <w:ind w:firstLine="720"/>
        <w:rPr>
          <w:rFonts w:ascii="Times New Roman" w:hAnsi="Times New Roman"/>
          <w:sz w:val="24"/>
          <w:szCs w:val="24"/>
          <w:lang w:val="ro-RO"/>
        </w:rPr>
      </w:pPr>
      <w:r w:rsidRPr="00156279">
        <w:rPr>
          <w:rFonts w:ascii="Times New Roman" w:hAnsi="Times New Roman"/>
          <w:sz w:val="24"/>
          <w:szCs w:val="24"/>
          <w:lang w:val="ro-RO"/>
        </w:rPr>
        <w:t>Nu este cazul.</w:t>
      </w:r>
    </w:p>
    <w:p w14:paraId="367E0ABE" w14:textId="18D5E865" w:rsidR="001539B8" w:rsidRPr="00156279" w:rsidRDefault="00DB51A5" w:rsidP="009F45A1">
      <w:pPr>
        <w:rPr>
          <w:rFonts w:ascii="Times New Roman" w:eastAsia="Calibri" w:hAnsi="Times New Roman"/>
          <w:b/>
          <w:bCs/>
          <w:sz w:val="24"/>
          <w:szCs w:val="24"/>
          <w:lang w:val="ro-RO"/>
        </w:rPr>
      </w:pPr>
      <w:r w:rsidRPr="00156279">
        <w:rPr>
          <w:rFonts w:ascii="Times New Roman" w:eastAsia="Calibri" w:hAnsi="Times New Roman"/>
          <w:b/>
          <w:bCs/>
          <w:sz w:val="24"/>
          <w:szCs w:val="24"/>
          <w:lang w:val="ro-RO"/>
        </w:rPr>
        <w:t>B. Se va menționa planul/programul/strategia/documentul de programare/planificare din care face proiectul, cu indicarea actului normativ prin care a fost aprobat.</w:t>
      </w:r>
    </w:p>
    <w:p w14:paraId="5C6CCC1F" w14:textId="77777777" w:rsidR="00DB51A5" w:rsidRPr="00156279" w:rsidRDefault="00DB51A5" w:rsidP="009F45A1">
      <w:pPr>
        <w:ind w:firstLine="720"/>
        <w:rPr>
          <w:rFonts w:ascii="Times New Roman" w:hAnsi="Times New Roman"/>
          <w:sz w:val="24"/>
          <w:szCs w:val="24"/>
          <w:lang w:val="ro-RO"/>
        </w:rPr>
      </w:pPr>
      <w:r w:rsidRPr="00156279">
        <w:rPr>
          <w:rFonts w:ascii="Times New Roman" w:hAnsi="Times New Roman"/>
          <w:sz w:val="24"/>
          <w:szCs w:val="24"/>
          <w:lang w:val="ro-RO"/>
        </w:rPr>
        <w:t>Nu este cazul.</w:t>
      </w:r>
    </w:p>
    <w:p w14:paraId="1C6EFC9F" w14:textId="77777777" w:rsidR="001539B8" w:rsidRPr="00156279" w:rsidRDefault="001539B8" w:rsidP="009F45A1">
      <w:pPr>
        <w:pStyle w:val="Heading1"/>
        <w:rPr>
          <w:rFonts w:ascii="Times New Roman" w:hAnsi="Times New Roman"/>
          <w:sz w:val="24"/>
          <w:szCs w:val="24"/>
          <w:lang w:val="ro-RO"/>
        </w:rPr>
      </w:pPr>
      <w:r w:rsidRPr="00156279">
        <w:rPr>
          <w:rFonts w:ascii="Times New Roman" w:hAnsi="Times New Roman"/>
          <w:sz w:val="24"/>
          <w:szCs w:val="24"/>
          <w:lang w:val="ro-RO"/>
        </w:rPr>
        <w:t>LUCRARI NECESARE ORGANIZARII DE ȘANTIER</w:t>
      </w:r>
    </w:p>
    <w:p w14:paraId="200A21FC" w14:textId="77777777" w:rsidR="00D12DA2" w:rsidRPr="00156279" w:rsidRDefault="00D12DA2" w:rsidP="009F45A1">
      <w:pPr>
        <w:pStyle w:val="Listcolorat-Accentuare11"/>
        <w:tabs>
          <w:tab w:val="left" w:pos="2340"/>
        </w:tabs>
        <w:ind w:left="1008"/>
        <w:contextualSpacing w:val="0"/>
        <w:jc w:val="both"/>
        <w:rPr>
          <w:rFonts w:ascii="Times New Roman" w:hAnsi="Times New Roman"/>
          <w:szCs w:val="24"/>
          <w:lang w:val="ro-RO"/>
        </w:rPr>
      </w:pPr>
    </w:p>
    <w:p w14:paraId="6ECC9B34" w14:textId="77777777" w:rsidR="00123487" w:rsidRPr="00156279" w:rsidRDefault="00123487" w:rsidP="009F45A1">
      <w:pPr>
        <w:pStyle w:val="BodyTextIndent"/>
        <w:spacing w:line="240" w:lineRule="auto"/>
        <w:ind w:left="0" w:firstLine="482"/>
        <w:rPr>
          <w:rFonts w:ascii="Times New Roman" w:hAnsi="Times New Roman"/>
          <w:b/>
          <w:sz w:val="24"/>
          <w:szCs w:val="24"/>
          <w:lang w:val="ro-RO"/>
        </w:rPr>
      </w:pPr>
      <w:r w:rsidRPr="00156279">
        <w:rPr>
          <w:rFonts w:ascii="Times New Roman" w:hAnsi="Times New Roman"/>
          <w:b/>
          <w:sz w:val="24"/>
          <w:szCs w:val="24"/>
          <w:lang w:val="ro-RO"/>
        </w:rPr>
        <w:t>Organizarea de şantier va fi realizată de antreprenorul care va câştiga licitaţia de execuţie-dacă este cazul.</w:t>
      </w:r>
    </w:p>
    <w:p w14:paraId="71F420F3" w14:textId="2AC617E5" w:rsidR="00C627B2" w:rsidRPr="00156279" w:rsidRDefault="00123487" w:rsidP="009F45A1">
      <w:pPr>
        <w:pStyle w:val="NoSpacing"/>
        <w:spacing w:line="240" w:lineRule="auto"/>
        <w:ind w:firstLine="360"/>
        <w:jc w:val="both"/>
        <w:rPr>
          <w:rFonts w:ascii="Times New Roman" w:hAnsi="Times New Roman" w:cs="Times New Roman"/>
        </w:rPr>
      </w:pPr>
      <w:r w:rsidRPr="00156279">
        <w:rPr>
          <w:rFonts w:ascii="Times New Roman" w:hAnsi="Times New Roman" w:cs="Times New Roman"/>
        </w:rPr>
        <w:t>In situatia in care se va realiza organizare de santier trebuie respectate cel putin urmatoarele</w:t>
      </w:r>
      <w:r w:rsidR="00627FC3" w:rsidRPr="00156279">
        <w:rPr>
          <w:rFonts w:ascii="Times New Roman" w:hAnsi="Times New Roman" w:cs="Times New Roman"/>
        </w:rPr>
        <w:t>:</w:t>
      </w:r>
    </w:p>
    <w:p w14:paraId="68DE169B" w14:textId="73AC5052" w:rsidR="001539B8" w:rsidRPr="00156279" w:rsidRDefault="001539B8"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 xml:space="preserve">descrierea lucrărilor necesare organizării de șantier: </w:t>
      </w:r>
      <w:r w:rsidR="00DB51A5" w:rsidRPr="00156279">
        <w:rPr>
          <w:rFonts w:ascii="Times New Roman" w:hAnsi="Times New Roman"/>
          <w:szCs w:val="24"/>
          <w:lang w:val="ro-RO"/>
        </w:rPr>
        <w:t>realizarea unei rampe de acces, realizarea unor platforme</w:t>
      </w:r>
      <w:r w:rsidRPr="00156279">
        <w:rPr>
          <w:rFonts w:ascii="Times New Roman" w:hAnsi="Times New Roman"/>
          <w:szCs w:val="24"/>
          <w:lang w:val="ro-RO"/>
        </w:rPr>
        <w:t xml:space="preserve"> pentru depozitarea materialelor și a birourilor</w:t>
      </w:r>
      <w:r w:rsidR="00DB51A5" w:rsidRPr="00156279">
        <w:rPr>
          <w:rFonts w:ascii="Times New Roman" w:hAnsi="Times New Roman"/>
          <w:szCs w:val="24"/>
          <w:lang w:val="ro-RO"/>
        </w:rPr>
        <w:t>, realizarea imprejmuirii, amenajare WC ecologic</w:t>
      </w:r>
      <w:r w:rsidRPr="00156279">
        <w:rPr>
          <w:rFonts w:ascii="Times New Roman" w:hAnsi="Times New Roman"/>
          <w:szCs w:val="24"/>
          <w:lang w:val="ro-RO"/>
        </w:rPr>
        <w:t>;</w:t>
      </w:r>
    </w:p>
    <w:p w14:paraId="2B163704" w14:textId="54558BC0" w:rsidR="001539B8" w:rsidRPr="00156279" w:rsidRDefault="001539B8"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 xml:space="preserve">localizarea organizării de șantier: în limitele domeniului public asigurat de </w:t>
      </w:r>
      <w:r w:rsidR="00D12DA2" w:rsidRPr="00156279">
        <w:rPr>
          <w:rFonts w:ascii="Times New Roman" w:hAnsi="Times New Roman"/>
          <w:szCs w:val="24"/>
          <w:lang w:val="ro-RO"/>
        </w:rPr>
        <w:t xml:space="preserve">Beneficiar, pe traseul </w:t>
      </w:r>
      <w:r w:rsidR="008B642E" w:rsidRPr="00156279">
        <w:rPr>
          <w:rFonts w:ascii="Times New Roman" w:hAnsi="Times New Roman"/>
          <w:szCs w:val="24"/>
          <w:lang w:val="ro-RO"/>
        </w:rPr>
        <w:t>străzi</w:t>
      </w:r>
      <w:r w:rsidR="000F579F" w:rsidRPr="00156279">
        <w:rPr>
          <w:rFonts w:ascii="Times New Roman" w:hAnsi="Times New Roman"/>
          <w:szCs w:val="24"/>
          <w:lang w:val="ro-RO"/>
        </w:rPr>
        <w:t>i</w:t>
      </w:r>
      <w:r w:rsidR="008B642E" w:rsidRPr="00156279">
        <w:rPr>
          <w:rFonts w:ascii="Times New Roman" w:hAnsi="Times New Roman"/>
          <w:szCs w:val="24"/>
          <w:lang w:val="ro-RO"/>
        </w:rPr>
        <w:t xml:space="preserve"> amintite</w:t>
      </w:r>
      <w:r w:rsidRPr="00156279">
        <w:rPr>
          <w:rFonts w:ascii="Times New Roman" w:hAnsi="Times New Roman"/>
          <w:szCs w:val="24"/>
          <w:lang w:val="ro-RO"/>
        </w:rPr>
        <w:t>;</w:t>
      </w:r>
    </w:p>
    <w:p w14:paraId="0E494DDA" w14:textId="627FCBDA" w:rsidR="006562FE" w:rsidRPr="00156279" w:rsidRDefault="001539B8"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 xml:space="preserve">descrierea impactului asupra mediului a lucrărilor organizării de șantier: </w:t>
      </w:r>
      <w:r w:rsidR="00C51E04" w:rsidRPr="00156279">
        <w:rPr>
          <w:rFonts w:ascii="Times New Roman" w:hAnsi="Times New Roman"/>
          <w:szCs w:val="24"/>
          <w:lang w:val="ro-RO"/>
        </w:rPr>
        <w:t xml:space="preserve"> Nu este cazul.</w:t>
      </w:r>
    </w:p>
    <w:p w14:paraId="5BBC665A" w14:textId="502F3F2D" w:rsidR="00C976B5" w:rsidRPr="00156279" w:rsidRDefault="00C976B5"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 xml:space="preserve">Surse de poluanti si instalatii pentru retinerea, evacuarea si </w:t>
      </w:r>
      <w:r w:rsidR="00FA45CB" w:rsidRPr="00156279">
        <w:rPr>
          <w:rFonts w:ascii="Times New Roman" w:hAnsi="Times New Roman"/>
          <w:szCs w:val="24"/>
          <w:lang w:val="ro-RO"/>
        </w:rPr>
        <w:t>dispersia poluantilor in mediu in timpul organizarii de santier: Nu este cazul.</w:t>
      </w:r>
    </w:p>
    <w:p w14:paraId="1C336C9E" w14:textId="12446363" w:rsidR="00DB51A5" w:rsidRPr="00156279" w:rsidRDefault="00AA6E28"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 xml:space="preserve">Dotari si masuri prevazute pentru </w:t>
      </w:r>
      <w:r w:rsidR="00536BFE" w:rsidRPr="00156279">
        <w:rPr>
          <w:rFonts w:ascii="Times New Roman" w:hAnsi="Times New Roman"/>
          <w:szCs w:val="24"/>
          <w:lang w:val="ro-RO"/>
        </w:rPr>
        <w:t>controlul emisiilor de poluanti in mediu: Nu este cazul.</w:t>
      </w:r>
    </w:p>
    <w:p w14:paraId="44CA1FE7" w14:textId="64A5750D" w:rsidR="0019460E" w:rsidRPr="00156279" w:rsidRDefault="008B4A4C" w:rsidP="009F45A1">
      <w:pPr>
        <w:pStyle w:val="NoSpacing"/>
        <w:spacing w:line="240" w:lineRule="auto"/>
        <w:ind w:firstLine="360"/>
        <w:jc w:val="both"/>
        <w:rPr>
          <w:rFonts w:ascii="Times New Roman" w:hAnsi="Times New Roman" w:cs="Times New Roman"/>
        </w:rPr>
      </w:pPr>
      <w:r w:rsidRPr="00156279">
        <w:rPr>
          <w:rFonts w:ascii="Times New Roman" w:hAnsi="Times New Roman" w:cs="Times New Roman"/>
        </w:rPr>
        <w:tab/>
      </w:r>
      <w:r w:rsidR="0019460E" w:rsidRPr="00156279">
        <w:rPr>
          <w:rFonts w:ascii="Times New Roman" w:hAnsi="Times New Roman" w:cs="Times New Roman"/>
        </w:rPr>
        <w:t xml:space="preserve">Pe perioada de desfasurarea a lucrarilor de executie aferente realizarii </w:t>
      </w:r>
      <w:r w:rsidR="00D12DA2" w:rsidRPr="00156279">
        <w:rPr>
          <w:rFonts w:ascii="Times New Roman" w:hAnsi="Times New Roman" w:cs="Times New Roman"/>
        </w:rPr>
        <w:t>lucrarilor proiectate</w:t>
      </w:r>
      <w:r w:rsidR="0019460E" w:rsidRPr="00156279">
        <w:rPr>
          <w:rFonts w:ascii="Times New Roman" w:hAnsi="Times New Roman" w:cs="Times New Roman"/>
        </w:rPr>
        <w:t xml:space="preserve"> organizarea de santier va fi dotata cu WC ecologic.</w:t>
      </w:r>
    </w:p>
    <w:p w14:paraId="2D3C5CEB" w14:textId="72B0B72F" w:rsidR="001539B8" w:rsidRPr="00156279" w:rsidRDefault="001539B8" w:rsidP="009F45A1">
      <w:pPr>
        <w:pStyle w:val="Heading1"/>
        <w:jc w:val="both"/>
        <w:rPr>
          <w:rFonts w:ascii="Times New Roman" w:hAnsi="Times New Roman"/>
          <w:sz w:val="24"/>
          <w:szCs w:val="24"/>
          <w:lang w:val="ro-RO"/>
        </w:rPr>
      </w:pPr>
      <w:r w:rsidRPr="00156279">
        <w:rPr>
          <w:rFonts w:ascii="Times New Roman" w:hAnsi="Times New Roman"/>
          <w:sz w:val="24"/>
          <w:szCs w:val="24"/>
          <w:lang w:val="ro-RO"/>
        </w:rPr>
        <w:t>LUCRĂRI DE REFACERE A AMPLASAMENTULUI LA FINALIZAREA INVESTIȚIEI, IN CAZ DE ACCIDENTE ȘI/SAU LA INCETAREA ACTIVITAȚII, IN MASURA IN CARE ACESTE INFORMAȚII SUNT DISPONIBILE:</w:t>
      </w:r>
    </w:p>
    <w:p w14:paraId="7FC56A1A" w14:textId="74C5082A" w:rsidR="001539B8" w:rsidRPr="00156279" w:rsidRDefault="001539B8"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lucrările propuse pentru refacerea amplasamentului la finalizarea investiției, în caz de accidente și/sau la încetarea activității: acoperirea cu pământ vegetal, însămânțare și plantare de vegetație;</w:t>
      </w:r>
    </w:p>
    <w:p w14:paraId="53845344" w14:textId="788160C9" w:rsidR="001539B8" w:rsidRPr="00156279" w:rsidRDefault="001539B8"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aspecte referitoare la prevenirea și modul de răspuns pentru cazuri de poluări accidentale – nu este cazul;</w:t>
      </w:r>
    </w:p>
    <w:p w14:paraId="167B403B" w14:textId="47CBD2F6" w:rsidR="001539B8" w:rsidRPr="00156279" w:rsidRDefault="001539B8"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 xml:space="preserve">aspecte referitoare la închiderea/dezafectarea/demolarea instalației – nu este cazul; </w:t>
      </w:r>
    </w:p>
    <w:p w14:paraId="230BFA0E" w14:textId="29841754" w:rsidR="00D97019" w:rsidRPr="00156279" w:rsidRDefault="001539B8" w:rsidP="009F45A1">
      <w:pPr>
        <w:pStyle w:val="Listcolorat-Accentuare11"/>
        <w:numPr>
          <w:ilvl w:val="0"/>
          <w:numId w:val="1"/>
        </w:numPr>
        <w:tabs>
          <w:tab w:val="left" w:pos="2340"/>
        </w:tabs>
        <w:contextualSpacing w:val="0"/>
        <w:jc w:val="both"/>
        <w:rPr>
          <w:rFonts w:ascii="Times New Roman" w:hAnsi="Times New Roman"/>
          <w:szCs w:val="24"/>
          <w:lang w:val="ro-RO"/>
        </w:rPr>
      </w:pPr>
      <w:r w:rsidRPr="00156279">
        <w:rPr>
          <w:rFonts w:ascii="Times New Roman" w:hAnsi="Times New Roman"/>
          <w:szCs w:val="24"/>
          <w:lang w:val="ro-RO"/>
        </w:rPr>
        <w:t>modalități de refacere a stării inițiale/modernizare în vederea utilizării ulterioare a terenului – nu este cazul.</w:t>
      </w:r>
      <w:bookmarkStart w:id="117" w:name="_Toc396984763"/>
    </w:p>
    <w:bookmarkEnd w:id="117"/>
    <w:p w14:paraId="230BFA0F" w14:textId="080C4329" w:rsidR="00C633BD" w:rsidRPr="00156279" w:rsidRDefault="005F67F3" w:rsidP="009F45A1">
      <w:pPr>
        <w:pStyle w:val="Heading1"/>
        <w:rPr>
          <w:rFonts w:ascii="Times New Roman" w:hAnsi="Times New Roman"/>
          <w:sz w:val="24"/>
          <w:szCs w:val="24"/>
          <w:lang w:val="ro-RO"/>
        </w:rPr>
      </w:pPr>
      <w:r w:rsidRPr="00156279">
        <w:rPr>
          <w:rFonts w:ascii="Times New Roman" w:hAnsi="Times New Roman"/>
          <w:sz w:val="24"/>
          <w:szCs w:val="24"/>
          <w:lang w:val="ro-RO"/>
        </w:rPr>
        <w:t>ANEXE</w:t>
      </w:r>
    </w:p>
    <w:p w14:paraId="0A510638" w14:textId="28492B89" w:rsidR="00A47FCD" w:rsidRPr="00156279" w:rsidRDefault="008E198C" w:rsidP="009F45A1">
      <w:pPr>
        <w:pStyle w:val="Grildeculoaredeschis-Accentuare31"/>
        <w:numPr>
          <w:ilvl w:val="0"/>
          <w:numId w:val="1"/>
        </w:numPr>
        <w:spacing w:line="240" w:lineRule="auto"/>
        <w:rPr>
          <w:rFonts w:ascii="Times New Roman" w:hAnsi="Times New Roman" w:cs="Times New Roman"/>
        </w:rPr>
      </w:pPr>
      <w:r w:rsidRPr="00156279">
        <w:rPr>
          <w:rFonts w:ascii="Times New Roman" w:hAnsi="Times New Roman" w:cs="Times New Roman"/>
        </w:rPr>
        <w:t>Parti desenate</w:t>
      </w:r>
      <w:r w:rsidR="00A47FCD" w:rsidRPr="00156279">
        <w:rPr>
          <w:rFonts w:ascii="Times New Roman" w:hAnsi="Times New Roman" w:cs="Times New Roman"/>
        </w:rPr>
        <w:t xml:space="preserve">: Plan de incadrare, plan de situatie, </w:t>
      </w:r>
      <w:r w:rsidR="00873111" w:rsidRPr="00156279">
        <w:rPr>
          <w:rFonts w:ascii="Times New Roman" w:hAnsi="Times New Roman" w:cs="Times New Roman"/>
        </w:rPr>
        <w:t>sectiuni, vederi</w:t>
      </w:r>
      <w:r w:rsidR="00DB51A5" w:rsidRPr="00156279">
        <w:rPr>
          <w:rFonts w:ascii="Times New Roman" w:hAnsi="Times New Roman" w:cs="Times New Roman"/>
        </w:rPr>
        <w:t>.</w:t>
      </w:r>
    </w:p>
    <w:p w14:paraId="010E4320" w14:textId="1CDC9C74" w:rsidR="008B4A4C" w:rsidRPr="00156279" w:rsidRDefault="008B4A4C" w:rsidP="009F45A1">
      <w:pPr>
        <w:pStyle w:val="Grildeculoaredeschis-Accentuare31"/>
        <w:numPr>
          <w:ilvl w:val="0"/>
          <w:numId w:val="1"/>
        </w:numPr>
        <w:spacing w:line="240" w:lineRule="auto"/>
        <w:rPr>
          <w:rFonts w:ascii="Times New Roman" w:hAnsi="Times New Roman" w:cs="Times New Roman"/>
        </w:rPr>
      </w:pPr>
      <w:bookmarkStart w:id="118" w:name="_Hlk518750649"/>
      <w:r w:rsidRPr="00156279">
        <w:rPr>
          <w:rFonts w:ascii="Times New Roman" w:hAnsi="Times New Roman" w:cs="Times New Roman"/>
        </w:rPr>
        <w:t>Certificat de urbanism</w:t>
      </w:r>
    </w:p>
    <w:p w14:paraId="0992AA6A" w14:textId="77777777" w:rsidR="008B4A4C" w:rsidRPr="00156279" w:rsidRDefault="008B4A4C" w:rsidP="009F45A1">
      <w:pPr>
        <w:pStyle w:val="Heading1"/>
        <w:spacing w:before="360"/>
        <w:ind w:left="547"/>
        <w:jc w:val="both"/>
        <w:rPr>
          <w:rFonts w:ascii="Times New Roman" w:hAnsi="Times New Roman"/>
          <w:sz w:val="24"/>
          <w:szCs w:val="24"/>
          <w:lang w:val="ro-RO"/>
        </w:rPr>
      </w:pPr>
      <w:r w:rsidRPr="00156279">
        <w:rPr>
          <w:rFonts w:ascii="Times New Roman" w:hAnsi="Times New Roman"/>
          <w:sz w:val="24"/>
          <w:szCs w:val="24"/>
          <w:lang w:val="ro-RO"/>
        </w:rPr>
        <w:t xml:space="preserve">PENTRU PROIECTELE CARE INTRĂ SUB INCIDENȚA PREVEDERILOR </w:t>
      </w:r>
      <w:hyperlink r:id="rId18" w:anchor="p-48878121" w:tgtFrame="_blank" w:history="1">
        <w:r w:rsidRPr="00156279">
          <w:rPr>
            <w:rFonts w:ascii="Times New Roman" w:hAnsi="Times New Roman"/>
            <w:sz w:val="24"/>
            <w:szCs w:val="24"/>
            <w:lang w:val="ro-RO"/>
          </w:rPr>
          <w:t>ART. 28</w:t>
        </w:r>
      </w:hyperlink>
      <w:r w:rsidRPr="00156279">
        <w:rPr>
          <w:rFonts w:ascii="Times New Roman" w:hAnsi="Times New Roman"/>
          <w:sz w:val="24"/>
          <w:szCs w:val="24"/>
          <w:lang w:val="ro-RO"/>
        </w:rPr>
        <w:t xml:space="preserve"> DIN ORDONANȚA DE URGENȚĂ A GUVERNULUI NR. 57/2007 PRIVIND REGIMUL ARIILOR NATURALE PROTEJATE, CONSERVAREA HABITATELOR NATURALE, A FLOREI ȘI FAUNEI SĂLBATICE, APROBATĂ CU MODIFICĂRI ȘI COMPLETĂRI PRIN LEGEA </w:t>
      </w:r>
      <w:hyperlink r:id="rId19" w:tgtFrame="_blank" w:history="1">
        <w:r w:rsidRPr="00156279">
          <w:rPr>
            <w:rFonts w:ascii="Times New Roman" w:hAnsi="Times New Roman"/>
            <w:sz w:val="24"/>
            <w:szCs w:val="24"/>
            <w:lang w:val="ro-RO"/>
          </w:rPr>
          <w:t>NR. 49/2011</w:t>
        </w:r>
      </w:hyperlink>
      <w:r w:rsidRPr="00156279">
        <w:rPr>
          <w:rFonts w:ascii="Times New Roman" w:hAnsi="Times New Roman"/>
          <w:sz w:val="24"/>
          <w:szCs w:val="24"/>
          <w:lang w:val="ro-RO"/>
        </w:rPr>
        <w:t xml:space="preserve">, CU MODIFICĂRILE ȘI COMPLETĂRILE ULTERIOARE. </w:t>
      </w:r>
    </w:p>
    <w:p w14:paraId="6531D631" w14:textId="77777777" w:rsidR="00873111" w:rsidRPr="00156279" w:rsidRDefault="00873111" w:rsidP="009F45A1">
      <w:pPr>
        <w:spacing w:after="0"/>
        <w:ind w:firstLine="720"/>
        <w:jc w:val="both"/>
        <w:rPr>
          <w:rStyle w:val="CharacterStyle1"/>
          <w:rFonts w:ascii="Times New Roman" w:hAnsi="Times New Roman" w:cs="Times New Roman"/>
          <w:sz w:val="24"/>
          <w:szCs w:val="24"/>
          <w:lang w:val="ro-RO"/>
        </w:rPr>
      </w:pPr>
      <w:r w:rsidRPr="00156279">
        <w:rPr>
          <w:rStyle w:val="CharacterStyle1"/>
          <w:rFonts w:ascii="Times New Roman" w:hAnsi="Times New Roman" w:cs="Times New Roman"/>
          <w:sz w:val="24"/>
          <w:szCs w:val="24"/>
          <w:lang w:val="ro-RO"/>
        </w:rPr>
        <w:t>Conform  deciziei de evaluare initiala Nr. 265 din 22.06.2021 proiectul propus nu intra sub incidenta art. 28 din OUG nr. 57/2007 privind regimul ariilor naturale protejate, conservarea habitatelor naturale, a florei si a faunei salbatice, cu modificarile si completarile ulterioare.</w:t>
      </w:r>
    </w:p>
    <w:p w14:paraId="547BCECC" w14:textId="77777777" w:rsidR="008B4A4C" w:rsidRPr="00156279" w:rsidRDefault="008B4A4C" w:rsidP="009F45A1">
      <w:pPr>
        <w:pStyle w:val="Heading1"/>
        <w:spacing w:before="360"/>
        <w:ind w:left="547"/>
        <w:jc w:val="both"/>
        <w:rPr>
          <w:rFonts w:ascii="Times New Roman" w:hAnsi="Times New Roman"/>
          <w:sz w:val="24"/>
          <w:szCs w:val="24"/>
          <w:lang w:val="ro-RO"/>
        </w:rPr>
      </w:pPr>
      <w:r w:rsidRPr="00156279">
        <w:rPr>
          <w:rFonts w:ascii="Times New Roman" w:hAnsi="Times New Roman"/>
          <w:sz w:val="24"/>
          <w:szCs w:val="24"/>
          <w:lang w:val="ro-RO"/>
        </w:rPr>
        <w:lastRenderedPageBreak/>
        <w:t>PENTRU PROIECTELE CARE SE REALIZEAZĂ PE APE SAU AU LEGĂTURĂ CU APELE, MEMORIUL VA FI COMPLETAT CU URMĂTOARELE INFORMAȚII, PRELUATE DIN PLANURILE DE MANAGEMENT BAZINALE, ACTUALIZATE:</w:t>
      </w:r>
    </w:p>
    <w:bookmarkEnd w:id="118"/>
    <w:p w14:paraId="5742EC58" w14:textId="77777777" w:rsidR="00917102" w:rsidRPr="00917102" w:rsidRDefault="00917102" w:rsidP="00917102">
      <w:pPr>
        <w:rPr>
          <w:rFonts w:ascii="Times New Roman" w:hAnsi="Times New Roman"/>
          <w:sz w:val="24"/>
          <w:szCs w:val="24"/>
          <w:lang w:val="ro-RO"/>
        </w:rPr>
      </w:pPr>
      <w:r w:rsidRPr="00917102">
        <w:rPr>
          <w:rFonts w:ascii="Times New Roman" w:hAnsi="Times New Roman"/>
          <w:sz w:val="24"/>
          <w:szCs w:val="24"/>
          <w:lang w:val="ro-RO"/>
        </w:rPr>
        <w:t>1. Localizarea proiectului:</w:t>
      </w:r>
    </w:p>
    <w:p w14:paraId="3D71D864" w14:textId="210415FE" w:rsidR="00917102" w:rsidRPr="00917102" w:rsidRDefault="00917102" w:rsidP="00917102">
      <w:pPr>
        <w:rPr>
          <w:rFonts w:ascii="Times New Roman" w:hAnsi="Times New Roman"/>
          <w:sz w:val="24"/>
          <w:szCs w:val="24"/>
          <w:lang w:val="ro-RO"/>
        </w:rPr>
      </w:pPr>
      <w:r w:rsidRPr="00917102">
        <w:rPr>
          <w:rFonts w:ascii="Times New Roman" w:hAnsi="Times New Roman"/>
          <w:sz w:val="24"/>
          <w:szCs w:val="24"/>
          <w:lang w:val="ro-RO"/>
        </w:rPr>
        <w:t>- bazinul hidrografic</w:t>
      </w:r>
      <w:r>
        <w:rPr>
          <w:rFonts w:ascii="Times New Roman" w:hAnsi="Times New Roman"/>
          <w:sz w:val="24"/>
          <w:szCs w:val="24"/>
          <w:lang w:val="ro-RO"/>
        </w:rPr>
        <w:t xml:space="preserve">: </w:t>
      </w:r>
      <w:r>
        <w:rPr>
          <w:bCs/>
          <w:lang w:val="ro-RO"/>
        </w:rPr>
        <w:t>Someșul Mic</w:t>
      </w:r>
    </w:p>
    <w:p w14:paraId="538747CC" w14:textId="4B8AED53" w:rsidR="00917102" w:rsidRPr="00917102" w:rsidRDefault="00917102" w:rsidP="00917102">
      <w:pPr>
        <w:rPr>
          <w:rFonts w:ascii="Times New Roman" w:hAnsi="Times New Roman"/>
          <w:sz w:val="24"/>
          <w:szCs w:val="24"/>
          <w:lang w:val="ro-RO"/>
        </w:rPr>
      </w:pPr>
      <w:r w:rsidRPr="00917102">
        <w:rPr>
          <w:rFonts w:ascii="Times New Roman" w:hAnsi="Times New Roman"/>
          <w:sz w:val="24"/>
          <w:szCs w:val="24"/>
          <w:lang w:val="ro-RO"/>
        </w:rPr>
        <w:t>- cursul de apă: denumirea și codul cadastral</w:t>
      </w:r>
      <w:r>
        <w:rPr>
          <w:rFonts w:ascii="Times New Roman" w:hAnsi="Times New Roman"/>
          <w:sz w:val="24"/>
          <w:szCs w:val="24"/>
          <w:lang w:val="ro-RO"/>
        </w:rPr>
        <w:t xml:space="preserve"> – </w:t>
      </w:r>
      <w:r w:rsidRPr="00917102">
        <w:rPr>
          <w:rFonts w:ascii="Times New Roman" w:hAnsi="Times New Roman"/>
          <w:sz w:val="24"/>
          <w:szCs w:val="24"/>
          <w:lang w:val="ro-RO"/>
        </w:rPr>
        <w:t>Râul Căpuș – cod cadastral II.1.31.10</w:t>
      </w:r>
    </w:p>
    <w:p w14:paraId="3DA07239" w14:textId="4F25EC1A" w:rsidR="008B4A4C" w:rsidRDefault="00917102" w:rsidP="00917102">
      <w:pPr>
        <w:rPr>
          <w:rFonts w:ascii="Times New Roman" w:hAnsi="Times New Roman"/>
          <w:sz w:val="24"/>
          <w:szCs w:val="24"/>
          <w:lang w:val="ro-RO"/>
        </w:rPr>
      </w:pPr>
      <w:r w:rsidRPr="00917102">
        <w:rPr>
          <w:rFonts w:ascii="Times New Roman" w:hAnsi="Times New Roman"/>
          <w:sz w:val="24"/>
          <w:szCs w:val="24"/>
          <w:lang w:val="ro-RO"/>
        </w:rPr>
        <w:t>- corpul de apă (de suprafață și/sau subteran): denumire și cod.</w:t>
      </w:r>
      <w:r>
        <w:rPr>
          <w:rFonts w:ascii="Times New Roman" w:hAnsi="Times New Roman"/>
          <w:sz w:val="24"/>
          <w:szCs w:val="24"/>
          <w:lang w:val="ro-RO"/>
        </w:rPr>
        <w:t xml:space="preserve"> – Nu este cazul</w:t>
      </w:r>
    </w:p>
    <w:p w14:paraId="7CDF8F83" w14:textId="77777777" w:rsidR="00917102" w:rsidRPr="00156279" w:rsidRDefault="00917102" w:rsidP="00917102">
      <w:pPr>
        <w:rPr>
          <w:rFonts w:ascii="Times New Roman" w:hAnsi="Times New Roman"/>
          <w:sz w:val="24"/>
          <w:szCs w:val="24"/>
          <w:lang w:val="ro-RO"/>
        </w:rPr>
      </w:pPr>
    </w:p>
    <w:p w14:paraId="4767A99D" w14:textId="6AC15732" w:rsidR="00917102" w:rsidRDefault="00917102" w:rsidP="00917102">
      <w:pPr>
        <w:rPr>
          <w:rFonts w:ascii="Times New Roman" w:hAnsi="Times New Roman"/>
          <w:sz w:val="24"/>
          <w:szCs w:val="24"/>
          <w:lang w:val="en-US"/>
        </w:rPr>
      </w:pPr>
      <w:r w:rsidRPr="00917102">
        <w:rPr>
          <w:rFonts w:ascii="Times New Roman" w:hAnsi="Times New Roman"/>
          <w:b/>
          <w:bCs/>
          <w:sz w:val="24"/>
          <w:szCs w:val="24"/>
          <w:lang w:val="en-US"/>
        </w:rPr>
        <w:t>2.</w:t>
      </w:r>
      <w:r w:rsidRPr="00917102">
        <w:rPr>
          <w:rFonts w:ascii="Times New Roman" w:hAnsi="Times New Roman"/>
          <w:sz w:val="24"/>
          <w:szCs w:val="24"/>
          <w:lang w:val="en-US"/>
        </w:rPr>
        <w:t> Indicarea stării ecologice/potențialului ecologic și starea chimică a corpului de apă de suprafață; pentru corpul de apă subteran se vor indica starea cantitativă și starea chimică a corpului de apă.</w:t>
      </w:r>
      <w:r>
        <w:rPr>
          <w:rFonts w:ascii="Times New Roman" w:hAnsi="Times New Roman"/>
          <w:sz w:val="24"/>
          <w:szCs w:val="24"/>
          <w:lang w:val="en-US"/>
        </w:rPr>
        <w:t xml:space="preserve"> </w:t>
      </w:r>
    </w:p>
    <w:p w14:paraId="163B1519" w14:textId="1A6953B5" w:rsidR="00917102" w:rsidRDefault="00917102" w:rsidP="00917102">
      <w:pPr>
        <w:rPr>
          <w:rFonts w:ascii="Times New Roman" w:hAnsi="Times New Roman"/>
          <w:sz w:val="24"/>
          <w:szCs w:val="24"/>
          <w:lang w:val="en-US"/>
        </w:rPr>
      </w:pPr>
      <w:r>
        <w:rPr>
          <w:rFonts w:ascii="Times New Roman" w:hAnsi="Times New Roman"/>
          <w:sz w:val="24"/>
          <w:szCs w:val="24"/>
          <w:lang w:val="en-US"/>
        </w:rPr>
        <w:t>- Nu este cazul</w:t>
      </w:r>
    </w:p>
    <w:p w14:paraId="55BD02EC" w14:textId="77777777" w:rsidR="00917102" w:rsidRPr="00917102" w:rsidRDefault="00917102" w:rsidP="00917102">
      <w:pPr>
        <w:rPr>
          <w:rFonts w:ascii="Times New Roman" w:hAnsi="Times New Roman"/>
          <w:sz w:val="24"/>
          <w:szCs w:val="24"/>
          <w:lang w:val="en-US"/>
        </w:rPr>
      </w:pPr>
    </w:p>
    <w:p w14:paraId="6EE2BB02" w14:textId="77777777" w:rsidR="00917102" w:rsidRPr="00917102" w:rsidRDefault="00917102" w:rsidP="00917102">
      <w:pPr>
        <w:rPr>
          <w:rFonts w:ascii="Times New Roman" w:hAnsi="Times New Roman"/>
          <w:sz w:val="24"/>
          <w:szCs w:val="24"/>
          <w:lang w:val="en-US"/>
        </w:rPr>
      </w:pPr>
      <w:r w:rsidRPr="00917102">
        <w:rPr>
          <w:rFonts w:ascii="Times New Roman" w:hAnsi="Times New Roman"/>
          <w:b/>
          <w:bCs/>
          <w:sz w:val="24"/>
          <w:szCs w:val="24"/>
          <w:lang w:val="en-US"/>
        </w:rPr>
        <w:t>3.</w:t>
      </w:r>
      <w:r w:rsidRPr="00917102">
        <w:rPr>
          <w:rFonts w:ascii="Times New Roman" w:hAnsi="Times New Roman"/>
          <w:sz w:val="24"/>
          <w:szCs w:val="24"/>
          <w:lang w:val="en-US"/>
        </w:rPr>
        <w:t> Indicarea obiectivului/obiectivelor de mediu pentru fiecare corp de apă identificat, cu precizarea excepțiilor aplicate și a termenelor aferente, după caz.</w:t>
      </w:r>
    </w:p>
    <w:p w14:paraId="160BECAC" w14:textId="2569A249" w:rsidR="00917102" w:rsidRDefault="00917102" w:rsidP="00917102">
      <w:pPr>
        <w:rPr>
          <w:rFonts w:ascii="Times New Roman" w:hAnsi="Times New Roman"/>
          <w:sz w:val="24"/>
          <w:szCs w:val="24"/>
          <w:lang w:val="en-US"/>
        </w:rPr>
      </w:pPr>
      <w:r>
        <w:rPr>
          <w:rFonts w:ascii="Times New Roman" w:hAnsi="Times New Roman"/>
          <w:sz w:val="24"/>
          <w:szCs w:val="24"/>
          <w:lang w:val="en-US"/>
        </w:rPr>
        <w:t>- Nu este cazul</w:t>
      </w:r>
    </w:p>
    <w:p w14:paraId="60838D5B" w14:textId="77777777" w:rsidR="00917102" w:rsidRDefault="00917102" w:rsidP="00917102">
      <w:pPr>
        <w:rPr>
          <w:rFonts w:ascii="Times New Roman" w:hAnsi="Times New Roman"/>
          <w:sz w:val="24"/>
          <w:szCs w:val="24"/>
          <w:lang w:val="en-US"/>
        </w:rPr>
      </w:pPr>
    </w:p>
    <w:p w14:paraId="60A579EC" w14:textId="24AAE702" w:rsidR="00917102" w:rsidRPr="004D01E2" w:rsidRDefault="00917102" w:rsidP="00917102">
      <w:pPr>
        <w:shd w:val="clear" w:color="auto" w:fill="FFFFFF"/>
        <w:spacing w:after="0" w:line="276" w:lineRule="auto"/>
        <w:jc w:val="both"/>
        <w:rPr>
          <w:rFonts w:ascii="Times New Roman" w:hAnsi="Times New Roman"/>
          <w:sz w:val="24"/>
          <w:szCs w:val="24"/>
          <w:lang w:eastAsia="ro-RO"/>
        </w:rPr>
      </w:pPr>
      <w:r w:rsidRPr="004D01E2">
        <w:rPr>
          <w:rFonts w:ascii="Times New Roman" w:hAnsi="Times New Roman"/>
          <w:b/>
          <w:bCs/>
          <w:sz w:val="24"/>
          <w:szCs w:val="24"/>
          <w:lang w:eastAsia="ro-RO"/>
        </w:rPr>
        <w:t>XV.</w:t>
      </w:r>
      <w:r w:rsidRPr="004D01E2">
        <w:rPr>
          <w:rFonts w:ascii="Times New Roman" w:hAnsi="Times New Roman"/>
          <w:sz w:val="24"/>
          <w:szCs w:val="24"/>
          <w:lang w:eastAsia="ro-RO"/>
        </w:rPr>
        <w:t> Criteriile prevăzute în anexa nr. 3 privind evaluarea impactului anumitor proiecte publice și private asupra mediului se iau în considerare, dacă este cazul, în momentul compilării informațiilor în conformitate cu punctele III-XIV.</w:t>
      </w:r>
    </w:p>
    <w:p w14:paraId="199DC78A" w14:textId="77777777" w:rsidR="00917102" w:rsidRDefault="00917102" w:rsidP="00917102">
      <w:pPr>
        <w:rPr>
          <w:rFonts w:ascii="Times New Roman" w:hAnsi="Times New Roman"/>
          <w:sz w:val="24"/>
          <w:szCs w:val="24"/>
          <w:lang w:val="en-US"/>
        </w:rPr>
      </w:pPr>
      <w:r>
        <w:rPr>
          <w:rFonts w:ascii="Times New Roman" w:hAnsi="Times New Roman"/>
          <w:sz w:val="24"/>
          <w:szCs w:val="24"/>
          <w:lang w:val="en-US"/>
        </w:rPr>
        <w:t>- Nu este cazul</w:t>
      </w:r>
    </w:p>
    <w:p w14:paraId="376A4471" w14:textId="54FCA7AA" w:rsidR="00546D59" w:rsidRDefault="00546D59" w:rsidP="009F45A1">
      <w:pPr>
        <w:rPr>
          <w:rFonts w:ascii="Times New Roman" w:hAnsi="Times New Roman"/>
          <w:sz w:val="24"/>
          <w:szCs w:val="24"/>
          <w:lang w:val="ro-RO"/>
        </w:rPr>
      </w:pPr>
    </w:p>
    <w:p w14:paraId="7BB8F6E0" w14:textId="01E3F294" w:rsidR="00917102" w:rsidRDefault="00917102" w:rsidP="009F45A1">
      <w:pPr>
        <w:rPr>
          <w:rFonts w:ascii="Times New Roman" w:hAnsi="Times New Roman"/>
          <w:sz w:val="24"/>
          <w:szCs w:val="24"/>
          <w:lang w:val="ro-RO"/>
        </w:rPr>
      </w:pPr>
    </w:p>
    <w:p w14:paraId="20DDCD57" w14:textId="77777777" w:rsidR="00917102" w:rsidRPr="00156279" w:rsidRDefault="00917102" w:rsidP="009F45A1">
      <w:pPr>
        <w:rPr>
          <w:rFonts w:ascii="Times New Roman" w:hAnsi="Times New Roman"/>
          <w:sz w:val="24"/>
          <w:szCs w:val="24"/>
          <w:lang w:val="ro-RO"/>
        </w:rPr>
      </w:pPr>
    </w:p>
    <w:p w14:paraId="29AA5085" w14:textId="77777777" w:rsidR="00873111" w:rsidRPr="00156279" w:rsidRDefault="00873111" w:rsidP="009F45A1">
      <w:pPr>
        <w:pStyle w:val="NoSpacing"/>
        <w:spacing w:line="240" w:lineRule="auto"/>
        <w:rPr>
          <w:rFonts w:ascii="Times New Roman" w:hAnsi="Times New Roman" w:cs="Times New Roman"/>
          <w:b/>
          <w:bCs/>
        </w:rPr>
      </w:pPr>
    </w:p>
    <w:p w14:paraId="05DFC906" w14:textId="77777777" w:rsidR="00873111" w:rsidRPr="00156279" w:rsidRDefault="00873111" w:rsidP="009F45A1">
      <w:pPr>
        <w:pStyle w:val="NoSpacing"/>
        <w:spacing w:line="240" w:lineRule="auto"/>
        <w:rPr>
          <w:rFonts w:ascii="Times New Roman" w:hAnsi="Times New Roman" w:cs="Times New Roman"/>
          <w:b/>
          <w:bCs/>
        </w:rPr>
      </w:pPr>
      <w:r w:rsidRPr="00156279">
        <w:rPr>
          <w:rFonts w:ascii="Times New Roman" w:hAnsi="Times New Roman" w:cs="Times New Roman"/>
          <w:b/>
          <w:bCs/>
        </w:rPr>
        <w:t>Întocmit,</w:t>
      </w:r>
      <w:r w:rsidRPr="00156279">
        <w:rPr>
          <w:rFonts w:ascii="Times New Roman" w:hAnsi="Times New Roman" w:cs="Times New Roman"/>
          <w:b/>
          <w:bCs/>
        </w:rPr>
        <w:tab/>
      </w:r>
      <w:r w:rsidRPr="00156279">
        <w:rPr>
          <w:rFonts w:ascii="Times New Roman" w:hAnsi="Times New Roman" w:cs="Times New Roman"/>
          <w:b/>
          <w:bCs/>
        </w:rPr>
        <w:tab/>
      </w:r>
      <w:r w:rsidRPr="00156279">
        <w:rPr>
          <w:rFonts w:ascii="Times New Roman" w:hAnsi="Times New Roman" w:cs="Times New Roman"/>
          <w:b/>
          <w:bCs/>
        </w:rPr>
        <w:tab/>
      </w:r>
      <w:r w:rsidRPr="00156279">
        <w:rPr>
          <w:rFonts w:ascii="Times New Roman" w:hAnsi="Times New Roman" w:cs="Times New Roman"/>
          <w:b/>
          <w:bCs/>
        </w:rPr>
        <w:tab/>
      </w:r>
      <w:r w:rsidRPr="00156279">
        <w:rPr>
          <w:rFonts w:ascii="Times New Roman" w:hAnsi="Times New Roman" w:cs="Times New Roman"/>
          <w:b/>
          <w:bCs/>
        </w:rPr>
        <w:tab/>
        <w:t>PROIECTANT DE SPECIALITATE</w:t>
      </w:r>
    </w:p>
    <w:p w14:paraId="752FA253" w14:textId="61214BD5" w:rsidR="00873111" w:rsidRPr="00156279" w:rsidRDefault="00873111" w:rsidP="009F45A1">
      <w:pPr>
        <w:pStyle w:val="NoSpacing"/>
        <w:spacing w:line="240" w:lineRule="auto"/>
        <w:rPr>
          <w:rFonts w:ascii="Times New Roman" w:hAnsi="Times New Roman" w:cs="Times New Roman"/>
        </w:rPr>
      </w:pPr>
      <w:r w:rsidRPr="00156279">
        <w:rPr>
          <w:rFonts w:ascii="Times New Roman" w:hAnsi="Times New Roman" w:cs="Times New Roman"/>
          <w:b/>
          <w:bCs/>
        </w:rPr>
        <w:t>Ing. Gîrdan Bogdan</w:t>
      </w:r>
      <w:r w:rsidRPr="00156279">
        <w:rPr>
          <w:rFonts w:ascii="Times New Roman" w:hAnsi="Times New Roman" w:cs="Times New Roman"/>
          <w:b/>
          <w:bCs/>
        </w:rPr>
        <w:tab/>
      </w:r>
      <w:r w:rsidRPr="00156279">
        <w:rPr>
          <w:rFonts w:ascii="Times New Roman" w:hAnsi="Times New Roman" w:cs="Times New Roman"/>
          <w:b/>
          <w:bCs/>
        </w:rPr>
        <w:tab/>
      </w:r>
      <w:r w:rsidRPr="00156279">
        <w:rPr>
          <w:rFonts w:ascii="Times New Roman" w:hAnsi="Times New Roman" w:cs="Times New Roman"/>
          <w:b/>
          <w:bCs/>
        </w:rPr>
        <w:tab/>
      </w:r>
      <w:r w:rsidRPr="00156279">
        <w:rPr>
          <w:rFonts w:ascii="Times New Roman" w:hAnsi="Times New Roman" w:cs="Times New Roman"/>
          <w:b/>
          <w:bCs/>
        </w:rPr>
        <w:tab/>
      </w:r>
      <w:r w:rsidRPr="00156279">
        <w:rPr>
          <w:rFonts w:ascii="Times New Roman" w:hAnsi="Times New Roman" w:cs="Times New Roman"/>
          <w:b/>
          <w:bCs/>
        </w:rPr>
        <w:tab/>
        <w:t>SC GG TEHNIC PROIECT SRL</w:t>
      </w:r>
      <w:r w:rsidRPr="00156279">
        <w:rPr>
          <w:rFonts w:ascii="Times New Roman" w:hAnsi="Times New Roman" w:cs="Times New Roman"/>
        </w:rPr>
        <w:tab/>
      </w:r>
      <w:r w:rsidRPr="00156279">
        <w:rPr>
          <w:rFonts w:ascii="Times New Roman" w:hAnsi="Times New Roman" w:cs="Times New Roman"/>
        </w:rPr>
        <w:tab/>
      </w:r>
      <w:r w:rsidRPr="00156279">
        <w:rPr>
          <w:rFonts w:ascii="Times New Roman" w:hAnsi="Times New Roman" w:cs="Times New Roman"/>
        </w:rPr>
        <w:tab/>
      </w:r>
      <w:r w:rsidRPr="00156279">
        <w:rPr>
          <w:rFonts w:ascii="Times New Roman" w:hAnsi="Times New Roman" w:cs="Times New Roman"/>
        </w:rPr>
        <w:tab/>
      </w:r>
      <w:r w:rsidRPr="00156279">
        <w:rPr>
          <w:rFonts w:ascii="Times New Roman" w:hAnsi="Times New Roman" w:cs="Times New Roman"/>
        </w:rPr>
        <w:tab/>
      </w:r>
      <w:r w:rsidRPr="00156279">
        <w:rPr>
          <w:rFonts w:ascii="Times New Roman" w:hAnsi="Times New Roman" w:cs="Times New Roman"/>
        </w:rPr>
        <w:tab/>
      </w:r>
      <w:r w:rsidRPr="00156279">
        <w:rPr>
          <w:rFonts w:ascii="Times New Roman" w:hAnsi="Times New Roman" w:cs="Times New Roman"/>
        </w:rPr>
        <w:tab/>
      </w:r>
      <w:r w:rsidRPr="00156279">
        <w:rPr>
          <w:rFonts w:ascii="Times New Roman" w:hAnsi="Times New Roman" w:cs="Times New Roman"/>
        </w:rPr>
        <w:tab/>
        <w:t>Ing. Vilcu Grigore</w:t>
      </w:r>
    </w:p>
    <w:p w14:paraId="3F733E5E" w14:textId="4719DA1A" w:rsidR="00873111" w:rsidRPr="00156279" w:rsidRDefault="00873111" w:rsidP="009F45A1">
      <w:pPr>
        <w:pStyle w:val="NoSpacing"/>
        <w:spacing w:line="240" w:lineRule="auto"/>
        <w:ind w:left="5040" w:firstLine="720"/>
        <w:jc w:val="left"/>
        <w:rPr>
          <w:rFonts w:ascii="Times New Roman" w:hAnsi="Times New Roman" w:cs="Times New Roman"/>
        </w:rPr>
      </w:pPr>
      <w:r w:rsidRPr="00156279">
        <w:rPr>
          <w:rFonts w:ascii="Times New Roman" w:hAnsi="Times New Roman" w:cs="Times New Roman"/>
        </w:rPr>
        <w:t xml:space="preserve">      Tel. 0748671702</w:t>
      </w:r>
    </w:p>
    <w:p w14:paraId="47BF61FA" w14:textId="52445EF8" w:rsidR="00273701" w:rsidRPr="00156279" w:rsidRDefault="00273701" w:rsidP="009F45A1">
      <w:pPr>
        <w:pStyle w:val="NoSpacing"/>
        <w:spacing w:line="240" w:lineRule="auto"/>
        <w:rPr>
          <w:rFonts w:ascii="Times New Roman" w:hAnsi="Times New Roman" w:cs="Times New Roman"/>
        </w:rPr>
      </w:pPr>
    </w:p>
    <w:sectPr w:rsidR="00273701" w:rsidRPr="00156279" w:rsidSect="00BA7E73">
      <w:headerReference w:type="default" r:id="rId20"/>
      <w:footerReference w:type="even" r:id="rId21"/>
      <w:footerReference w:type="default" r:id="rId22"/>
      <w:pgSz w:w="11909" w:h="16834" w:code="9"/>
      <w:pgMar w:top="1440" w:right="929" w:bottom="720" w:left="144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E9830" w14:textId="77777777" w:rsidR="0095493D" w:rsidRDefault="0095493D">
      <w:pPr>
        <w:spacing w:after="0"/>
      </w:pPr>
      <w:r>
        <w:separator/>
      </w:r>
    </w:p>
    <w:p w14:paraId="24313903" w14:textId="77777777" w:rsidR="0095493D" w:rsidRDefault="0095493D"/>
  </w:endnote>
  <w:endnote w:type="continuationSeparator" w:id="0">
    <w:p w14:paraId="30781F9A" w14:textId="77777777" w:rsidR="0095493D" w:rsidRDefault="0095493D">
      <w:pPr>
        <w:spacing w:after="0"/>
      </w:pPr>
      <w:r>
        <w:continuationSeparator/>
      </w:r>
    </w:p>
    <w:p w14:paraId="0B611836" w14:textId="77777777" w:rsidR="0095493D" w:rsidRDefault="00954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Times New Roman"/>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BFA49" w14:textId="77777777" w:rsidR="00073FB1" w:rsidRDefault="00073FB1" w:rsidP="004F0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BFA4A" w14:textId="77777777" w:rsidR="00073FB1" w:rsidRDefault="00073FB1" w:rsidP="004F0596">
    <w:pPr>
      <w:pStyle w:val="Footer"/>
      <w:ind w:right="360"/>
    </w:pPr>
  </w:p>
  <w:p w14:paraId="230BFA4B" w14:textId="77777777" w:rsidR="00073FB1" w:rsidRDefault="00073F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24"/>
        <w:szCs w:val="24"/>
      </w:rPr>
      <w:id w:val="611242921"/>
      <w:docPartObj>
        <w:docPartGallery w:val="Page Numbers (Bottom of Page)"/>
        <w:docPartUnique/>
      </w:docPartObj>
    </w:sdtPr>
    <w:sdtEndPr>
      <w:rPr>
        <w:noProof/>
      </w:rPr>
    </w:sdtEndPr>
    <w:sdtContent>
      <w:p w14:paraId="46E02092" w14:textId="77777777" w:rsidR="00BE7C25" w:rsidRPr="00BE7C25" w:rsidRDefault="00BE7C25" w:rsidP="00BE7C25">
        <w:pPr>
          <w:pStyle w:val="Footer"/>
          <w:jc w:val="center"/>
          <w:rPr>
            <w:rFonts w:ascii="Arial Narrow" w:hAnsi="Arial Narrow"/>
            <w:sz w:val="24"/>
            <w:szCs w:val="24"/>
          </w:rPr>
        </w:pPr>
        <w:r w:rsidRPr="00BE7C25">
          <w:rPr>
            <w:rFonts w:ascii="Arial Narrow" w:hAnsi="Arial Narrow"/>
            <w:sz w:val="24"/>
            <w:szCs w:val="24"/>
          </w:rPr>
          <w:fldChar w:fldCharType="begin"/>
        </w:r>
        <w:r w:rsidRPr="00BE7C25">
          <w:rPr>
            <w:rFonts w:ascii="Arial Narrow" w:hAnsi="Arial Narrow"/>
            <w:sz w:val="24"/>
            <w:szCs w:val="24"/>
          </w:rPr>
          <w:instrText xml:space="preserve"> PAGE   \* MERGEFORMAT </w:instrText>
        </w:r>
        <w:r w:rsidRPr="00BE7C25">
          <w:rPr>
            <w:rFonts w:ascii="Arial Narrow" w:hAnsi="Arial Narrow"/>
            <w:sz w:val="24"/>
            <w:szCs w:val="24"/>
          </w:rPr>
          <w:fldChar w:fldCharType="separate"/>
        </w:r>
        <w:r w:rsidR="003F7608">
          <w:rPr>
            <w:rFonts w:ascii="Arial Narrow" w:hAnsi="Arial Narrow"/>
            <w:noProof/>
            <w:sz w:val="24"/>
            <w:szCs w:val="24"/>
          </w:rPr>
          <w:t>2</w:t>
        </w:r>
        <w:r w:rsidRPr="00BE7C25">
          <w:rPr>
            <w:rFonts w:ascii="Arial Narrow" w:hAnsi="Arial Narrow"/>
            <w:noProof/>
            <w:sz w:val="24"/>
            <w:szCs w:val="24"/>
          </w:rPr>
          <w:fldChar w:fldCharType="end"/>
        </w:r>
      </w:p>
    </w:sdtContent>
  </w:sdt>
  <w:p w14:paraId="230BFA4D" w14:textId="3A125B4F" w:rsidR="00073FB1" w:rsidRPr="00BE7C25" w:rsidRDefault="00BE7C25" w:rsidP="00BE7C25">
    <w:pPr>
      <w:pStyle w:val="Footer"/>
      <w:tabs>
        <w:tab w:val="right" w:pos="10260"/>
      </w:tabs>
      <w:rPr>
        <w:rFonts w:ascii="Arial Narrow" w:hAnsi="Arial Narrow"/>
        <w:sz w:val="24"/>
        <w:szCs w:val="24"/>
        <w:lang w:val="ro-RO"/>
      </w:rPr>
    </w:pPr>
    <w:r w:rsidRPr="00BE7C25">
      <w:rPr>
        <w:rFonts w:ascii="Arial Narrow" w:hAnsi="Arial Narrow"/>
        <w:sz w:val="24"/>
        <w:szCs w:val="24"/>
        <w:lang w:val="ro-RO"/>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9E387" w14:textId="77777777" w:rsidR="0095493D" w:rsidRDefault="0095493D">
      <w:pPr>
        <w:spacing w:after="0"/>
      </w:pPr>
      <w:r>
        <w:separator/>
      </w:r>
    </w:p>
    <w:p w14:paraId="0AFA9F24" w14:textId="77777777" w:rsidR="0095493D" w:rsidRDefault="0095493D"/>
  </w:footnote>
  <w:footnote w:type="continuationSeparator" w:id="0">
    <w:p w14:paraId="6A208938" w14:textId="77777777" w:rsidR="0095493D" w:rsidRDefault="0095493D">
      <w:pPr>
        <w:spacing w:after="0"/>
      </w:pPr>
      <w:r>
        <w:continuationSeparator/>
      </w:r>
    </w:p>
    <w:p w14:paraId="7D3D0B1F" w14:textId="77777777" w:rsidR="0095493D" w:rsidRDefault="009549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B1947" w14:textId="49CAAA85" w:rsidR="00073FB1" w:rsidRPr="00FD0787" w:rsidRDefault="00073FB1" w:rsidP="00E42106">
    <w:pPr>
      <w:pStyle w:val="Header"/>
      <w:ind w:firstLine="0"/>
      <w:rPr>
        <w:b/>
      </w:rPr>
    </w:pPr>
    <w:bookmarkStart w:id="119" w:name="_Hlk522805642"/>
    <w:bookmarkStart w:id="120" w:name="_Hlk522805643"/>
    <w:r>
      <w:rPr>
        <w:sz w:val="18"/>
        <w:szCs w:val="18"/>
      </w:rPr>
      <w:tab/>
      <w:t xml:space="preserve">                                                                                                                </w:t>
    </w:r>
    <w:r>
      <w:rPr>
        <w:b/>
      </w:rPr>
      <w:t xml:space="preserve">                                                                             </w:t>
    </w:r>
    <w:bookmarkEnd w:id="119"/>
    <w:bookmarkEnd w:id="12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360"/>
        </w:tabs>
        <w:ind w:left="360" w:hanging="360"/>
      </w:pPr>
      <w:rPr>
        <w:rFonts w:ascii="Symbol" w:hAnsi="Symbol" w:cs="Times New Roman"/>
      </w:rPr>
    </w:lvl>
  </w:abstractNum>
  <w:abstractNum w:abstractNumId="1">
    <w:nsid w:val="0D7A2BAB"/>
    <w:multiLevelType w:val="multilevel"/>
    <w:tmpl w:val="0D8E5BC4"/>
    <w:styleLink w:val="WW8Num15"/>
    <w:lvl w:ilvl="0">
      <w:numFmt w:val="bullet"/>
      <w:lvlText w:val="-"/>
      <w:lvlJc w:val="left"/>
      <w:rPr>
        <w:rFonts w:ascii="Times New Roman" w:hAnsi="Times New Roman" w:cs="Symbol"/>
      </w:rPr>
    </w:lvl>
    <w:lvl w:ilvl="1">
      <w:start w:val="4"/>
      <w:numFmt w:val="decimal"/>
      <w:lvlText w:val="%1.%2."/>
      <w:lvlJc w:val="left"/>
      <w:rPr>
        <w:rFonts w:ascii="Courier New" w:hAnsi="Courier New" w:cs="Courier New"/>
      </w:rPr>
    </w:lvl>
    <w:lvl w:ilvl="2">
      <w:start w:val="3"/>
      <w:numFmt w:val="decimal"/>
      <w:lvlText w:val="%1.%2.%3."/>
      <w:lvlJc w:val="left"/>
      <w:rPr>
        <w:rFonts w:ascii="Wingdings" w:hAnsi="Wingdings" w:cs="Wingdings"/>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0EC25705"/>
    <w:multiLevelType w:val="hybridMultilevel"/>
    <w:tmpl w:val="747E60C6"/>
    <w:lvl w:ilvl="0" w:tplc="04180017">
      <w:start w:val="1"/>
      <w:numFmt w:val="lowerLetter"/>
      <w:lvlText w:val="%1)"/>
      <w:lvlJc w:val="left"/>
      <w:pPr>
        <w:ind w:left="928" w:hanging="360"/>
      </w:pPr>
      <w:rPr>
        <w:rFonts w:hint="default"/>
      </w:rPr>
    </w:lvl>
    <w:lvl w:ilvl="1" w:tplc="04180019" w:tentative="1">
      <w:start w:val="1"/>
      <w:numFmt w:val="lowerLetter"/>
      <w:lvlText w:val="%2."/>
      <w:lvlJc w:val="left"/>
      <w:pPr>
        <w:ind w:left="1648" w:hanging="360"/>
      </w:pPr>
    </w:lvl>
    <w:lvl w:ilvl="2" w:tplc="0418001B">
      <w:start w:val="1"/>
      <w:numFmt w:val="lowerRoman"/>
      <w:lvlText w:val="%3."/>
      <w:lvlJc w:val="right"/>
      <w:pPr>
        <w:ind w:left="2368" w:hanging="180"/>
      </w:pPr>
    </w:lvl>
    <w:lvl w:ilvl="3" w:tplc="0418000F" w:tentative="1">
      <w:start w:val="1"/>
      <w:numFmt w:val="decimal"/>
      <w:lvlText w:val="%4."/>
      <w:lvlJc w:val="left"/>
      <w:pPr>
        <w:ind w:left="3088" w:hanging="360"/>
      </w:pPr>
    </w:lvl>
    <w:lvl w:ilvl="4" w:tplc="04180019">
      <w:start w:val="1"/>
      <w:numFmt w:val="lowerLetter"/>
      <w:lvlText w:val="%5."/>
      <w:lvlJc w:val="left"/>
      <w:pPr>
        <w:ind w:left="3808" w:hanging="360"/>
      </w:pPr>
    </w:lvl>
    <w:lvl w:ilvl="5" w:tplc="0418001B">
      <w:start w:val="1"/>
      <w:numFmt w:val="lowerRoman"/>
      <w:lvlText w:val="%6."/>
      <w:lvlJc w:val="right"/>
      <w:pPr>
        <w:ind w:left="4528" w:hanging="180"/>
      </w:pPr>
    </w:lvl>
    <w:lvl w:ilvl="6" w:tplc="0418000F" w:tentative="1">
      <w:start w:val="1"/>
      <w:numFmt w:val="decimal"/>
      <w:lvlText w:val="%7."/>
      <w:lvlJc w:val="left"/>
      <w:pPr>
        <w:ind w:left="5248" w:hanging="360"/>
      </w:pPr>
    </w:lvl>
    <w:lvl w:ilvl="7" w:tplc="04180019" w:tentative="1">
      <w:start w:val="1"/>
      <w:numFmt w:val="lowerLetter"/>
      <w:lvlText w:val="%8."/>
      <w:lvlJc w:val="left"/>
      <w:pPr>
        <w:ind w:left="5968" w:hanging="360"/>
      </w:pPr>
    </w:lvl>
    <w:lvl w:ilvl="8" w:tplc="0418001B" w:tentative="1">
      <w:start w:val="1"/>
      <w:numFmt w:val="lowerRoman"/>
      <w:lvlText w:val="%9."/>
      <w:lvlJc w:val="right"/>
      <w:pPr>
        <w:ind w:left="6688" w:hanging="180"/>
      </w:pPr>
    </w:lvl>
  </w:abstractNum>
  <w:abstractNum w:abstractNumId="3">
    <w:nsid w:val="0FB7089D"/>
    <w:multiLevelType w:val="multilevel"/>
    <w:tmpl w:val="1A72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6E6F7C"/>
    <w:multiLevelType w:val="multilevel"/>
    <w:tmpl w:val="5BC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45225B"/>
    <w:multiLevelType w:val="hybridMultilevel"/>
    <w:tmpl w:val="D532554C"/>
    <w:lvl w:ilvl="0" w:tplc="04180017">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C80A76"/>
    <w:multiLevelType w:val="hybridMultilevel"/>
    <w:tmpl w:val="134A4528"/>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211" w:hanging="360"/>
      </w:pPr>
      <w:rPr>
        <w:rFonts w:ascii="Courier New" w:hAnsi="Courier New" w:cs="Courier New" w:hint="default"/>
      </w:rPr>
    </w:lvl>
    <w:lvl w:ilvl="2" w:tplc="04180005">
      <w:start w:val="1"/>
      <w:numFmt w:val="bullet"/>
      <w:lvlText w:val=""/>
      <w:lvlJc w:val="left"/>
      <w:pPr>
        <w:ind w:left="1636"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6C16477"/>
    <w:multiLevelType w:val="multilevel"/>
    <w:tmpl w:val="CA60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9C3EFD"/>
    <w:multiLevelType w:val="hybridMultilevel"/>
    <w:tmpl w:val="B25CFB08"/>
    <w:lvl w:ilvl="0" w:tplc="D3666EBA">
      <w:start w:val="5"/>
      <w:numFmt w:val="bullet"/>
      <w:lvlText w:val="-"/>
      <w:lvlJc w:val="left"/>
      <w:pPr>
        <w:ind w:left="1004" w:hanging="360"/>
      </w:pPr>
      <w:rPr>
        <w:rFonts w:ascii="Tahoma" w:eastAsia="Times New Roman" w:hAnsi="Tahoma" w:cs="Tahoma" w:hint="default"/>
      </w:rPr>
    </w:lvl>
    <w:lvl w:ilvl="1" w:tplc="456ED98A" w:tentative="1">
      <w:start w:val="1"/>
      <w:numFmt w:val="bullet"/>
      <w:lvlText w:val="o"/>
      <w:lvlJc w:val="left"/>
      <w:pPr>
        <w:ind w:left="1724" w:hanging="360"/>
      </w:pPr>
      <w:rPr>
        <w:rFonts w:ascii="Courier New" w:hAnsi="Courier New" w:cs="Courier New" w:hint="default"/>
      </w:rPr>
    </w:lvl>
    <w:lvl w:ilvl="2" w:tplc="1534BD40" w:tentative="1">
      <w:start w:val="1"/>
      <w:numFmt w:val="bullet"/>
      <w:lvlText w:val=""/>
      <w:lvlJc w:val="left"/>
      <w:pPr>
        <w:ind w:left="2444" w:hanging="360"/>
      </w:pPr>
      <w:rPr>
        <w:rFonts w:ascii="Wingdings" w:hAnsi="Wingdings" w:hint="default"/>
      </w:rPr>
    </w:lvl>
    <w:lvl w:ilvl="3" w:tplc="F966740E" w:tentative="1">
      <w:start w:val="1"/>
      <w:numFmt w:val="bullet"/>
      <w:lvlText w:val=""/>
      <w:lvlJc w:val="left"/>
      <w:pPr>
        <w:ind w:left="3164" w:hanging="360"/>
      </w:pPr>
      <w:rPr>
        <w:rFonts w:ascii="Symbol" w:hAnsi="Symbol" w:hint="default"/>
      </w:rPr>
    </w:lvl>
    <w:lvl w:ilvl="4" w:tplc="9AB6CAA2" w:tentative="1">
      <w:start w:val="1"/>
      <w:numFmt w:val="bullet"/>
      <w:lvlText w:val="o"/>
      <w:lvlJc w:val="left"/>
      <w:pPr>
        <w:ind w:left="3884" w:hanging="360"/>
      </w:pPr>
      <w:rPr>
        <w:rFonts w:ascii="Courier New" w:hAnsi="Courier New" w:cs="Courier New" w:hint="default"/>
      </w:rPr>
    </w:lvl>
    <w:lvl w:ilvl="5" w:tplc="29A4FC16" w:tentative="1">
      <w:start w:val="1"/>
      <w:numFmt w:val="bullet"/>
      <w:lvlText w:val=""/>
      <w:lvlJc w:val="left"/>
      <w:pPr>
        <w:ind w:left="4604" w:hanging="360"/>
      </w:pPr>
      <w:rPr>
        <w:rFonts w:ascii="Wingdings" w:hAnsi="Wingdings" w:hint="default"/>
      </w:rPr>
    </w:lvl>
    <w:lvl w:ilvl="6" w:tplc="7624B19C" w:tentative="1">
      <w:start w:val="1"/>
      <w:numFmt w:val="bullet"/>
      <w:lvlText w:val=""/>
      <w:lvlJc w:val="left"/>
      <w:pPr>
        <w:ind w:left="5324" w:hanging="360"/>
      </w:pPr>
      <w:rPr>
        <w:rFonts w:ascii="Symbol" w:hAnsi="Symbol" w:hint="default"/>
      </w:rPr>
    </w:lvl>
    <w:lvl w:ilvl="7" w:tplc="46965A1C" w:tentative="1">
      <w:start w:val="1"/>
      <w:numFmt w:val="bullet"/>
      <w:lvlText w:val="o"/>
      <w:lvlJc w:val="left"/>
      <w:pPr>
        <w:ind w:left="6044" w:hanging="360"/>
      </w:pPr>
      <w:rPr>
        <w:rFonts w:ascii="Courier New" w:hAnsi="Courier New" w:cs="Courier New" w:hint="default"/>
      </w:rPr>
    </w:lvl>
    <w:lvl w:ilvl="8" w:tplc="5498B49A" w:tentative="1">
      <w:start w:val="1"/>
      <w:numFmt w:val="bullet"/>
      <w:lvlText w:val=""/>
      <w:lvlJc w:val="left"/>
      <w:pPr>
        <w:ind w:left="6764" w:hanging="360"/>
      </w:pPr>
      <w:rPr>
        <w:rFonts w:ascii="Wingdings" w:hAnsi="Wingdings" w:hint="default"/>
      </w:rPr>
    </w:lvl>
  </w:abstractNum>
  <w:abstractNum w:abstractNumId="9">
    <w:nsid w:val="2C627743"/>
    <w:multiLevelType w:val="hybridMultilevel"/>
    <w:tmpl w:val="0994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7317E7"/>
    <w:multiLevelType w:val="hybridMultilevel"/>
    <w:tmpl w:val="5FC69D42"/>
    <w:lvl w:ilvl="0" w:tplc="0FC2D040">
      <w:numFmt w:val="bullet"/>
      <w:lvlText w:val="-"/>
      <w:lvlJc w:val="left"/>
      <w:pPr>
        <w:ind w:left="1080" w:hanging="360"/>
      </w:pPr>
      <w:rPr>
        <w:rFonts w:ascii="Tahoma" w:eastAsia="MS Mincho" w:hAnsi="Tahoma" w:cs="Tahoma" w:hint="default"/>
      </w:rPr>
    </w:lvl>
    <w:lvl w:ilvl="1" w:tplc="D16CD3D4">
      <w:start w:val="1"/>
      <w:numFmt w:val="bullet"/>
      <w:lvlText w:val="o"/>
      <w:lvlJc w:val="left"/>
      <w:pPr>
        <w:ind w:left="1800" w:hanging="360"/>
      </w:pPr>
      <w:rPr>
        <w:rFonts w:ascii="Courier New" w:hAnsi="Courier New" w:cs="Courier New" w:hint="default"/>
      </w:rPr>
    </w:lvl>
    <w:lvl w:ilvl="2" w:tplc="20B4E408" w:tentative="1">
      <w:start w:val="1"/>
      <w:numFmt w:val="bullet"/>
      <w:lvlText w:val=""/>
      <w:lvlJc w:val="left"/>
      <w:pPr>
        <w:ind w:left="2520" w:hanging="360"/>
      </w:pPr>
      <w:rPr>
        <w:rFonts w:ascii="Wingdings" w:hAnsi="Wingdings" w:hint="default"/>
      </w:rPr>
    </w:lvl>
    <w:lvl w:ilvl="3" w:tplc="CAD27C40">
      <w:start w:val="1"/>
      <w:numFmt w:val="bullet"/>
      <w:lvlText w:val=""/>
      <w:lvlJc w:val="left"/>
      <w:pPr>
        <w:ind w:left="1800" w:hanging="360"/>
      </w:pPr>
      <w:rPr>
        <w:rFonts w:ascii="Symbol" w:hAnsi="Symbol" w:hint="default"/>
      </w:rPr>
    </w:lvl>
    <w:lvl w:ilvl="4" w:tplc="0CBCED9E" w:tentative="1">
      <w:start w:val="1"/>
      <w:numFmt w:val="bullet"/>
      <w:lvlText w:val="o"/>
      <w:lvlJc w:val="left"/>
      <w:pPr>
        <w:ind w:left="3960" w:hanging="360"/>
      </w:pPr>
      <w:rPr>
        <w:rFonts w:ascii="Courier New" w:hAnsi="Courier New" w:cs="Courier New" w:hint="default"/>
      </w:rPr>
    </w:lvl>
    <w:lvl w:ilvl="5" w:tplc="73BEC3F6" w:tentative="1">
      <w:start w:val="1"/>
      <w:numFmt w:val="bullet"/>
      <w:lvlText w:val=""/>
      <w:lvlJc w:val="left"/>
      <w:pPr>
        <w:ind w:left="4680" w:hanging="360"/>
      </w:pPr>
      <w:rPr>
        <w:rFonts w:ascii="Wingdings" w:hAnsi="Wingdings" w:hint="default"/>
      </w:rPr>
    </w:lvl>
    <w:lvl w:ilvl="6" w:tplc="66D0CD94" w:tentative="1">
      <w:start w:val="1"/>
      <w:numFmt w:val="bullet"/>
      <w:lvlText w:val=""/>
      <w:lvlJc w:val="left"/>
      <w:pPr>
        <w:ind w:left="5400" w:hanging="360"/>
      </w:pPr>
      <w:rPr>
        <w:rFonts w:ascii="Symbol" w:hAnsi="Symbol" w:hint="default"/>
      </w:rPr>
    </w:lvl>
    <w:lvl w:ilvl="7" w:tplc="5E08C9E2" w:tentative="1">
      <w:start w:val="1"/>
      <w:numFmt w:val="bullet"/>
      <w:lvlText w:val="o"/>
      <w:lvlJc w:val="left"/>
      <w:pPr>
        <w:ind w:left="6120" w:hanging="360"/>
      </w:pPr>
      <w:rPr>
        <w:rFonts w:ascii="Courier New" w:hAnsi="Courier New" w:cs="Courier New" w:hint="default"/>
      </w:rPr>
    </w:lvl>
    <w:lvl w:ilvl="8" w:tplc="7B9CA960" w:tentative="1">
      <w:start w:val="1"/>
      <w:numFmt w:val="bullet"/>
      <w:lvlText w:val=""/>
      <w:lvlJc w:val="left"/>
      <w:pPr>
        <w:ind w:left="6840" w:hanging="360"/>
      </w:pPr>
      <w:rPr>
        <w:rFonts w:ascii="Wingdings" w:hAnsi="Wingdings" w:hint="default"/>
      </w:rPr>
    </w:lvl>
  </w:abstractNum>
  <w:abstractNum w:abstractNumId="11">
    <w:nsid w:val="31107400"/>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pStyle w:val="Stil111"/>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2">
    <w:nsid w:val="328C5777"/>
    <w:multiLevelType w:val="hybridMultilevel"/>
    <w:tmpl w:val="4A9A5DAC"/>
    <w:lvl w:ilvl="0" w:tplc="70B2CBC0">
      <w:start w:val="1"/>
      <w:numFmt w:val="bullet"/>
      <w:lvlText w:val=""/>
      <w:lvlJc w:val="left"/>
      <w:pPr>
        <w:tabs>
          <w:tab w:val="num" w:pos="1008"/>
        </w:tabs>
        <w:ind w:left="1008" w:hanging="360"/>
      </w:pPr>
      <w:rPr>
        <w:rFonts w:ascii="Symbol" w:hAnsi="Symbol" w:hint="default"/>
        <w:color w:val="000000"/>
      </w:rPr>
    </w:lvl>
    <w:lvl w:ilvl="1" w:tplc="3952505A">
      <w:start w:val="1"/>
      <w:numFmt w:val="bullet"/>
      <w:lvlText w:val="o"/>
      <w:lvlJc w:val="left"/>
      <w:pPr>
        <w:tabs>
          <w:tab w:val="num" w:pos="1440"/>
        </w:tabs>
        <w:ind w:left="1440" w:hanging="360"/>
      </w:pPr>
      <w:rPr>
        <w:rFonts w:ascii="Courier New" w:hAnsi="Courier New" w:cs="Courier New" w:hint="default"/>
      </w:rPr>
    </w:lvl>
    <w:lvl w:ilvl="2" w:tplc="1F764704" w:tentative="1">
      <w:start w:val="1"/>
      <w:numFmt w:val="bullet"/>
      <w:lvlText w:val=""/>
      <w:lvlJc w:val="left"/>
      <w:pPr>
        <w:tabs>
          <w:tab w:val="num" w:pos="2160"/>
        </w:tabs>
        <w:ind w:left="2160" w:hanging="360"/>
      </w:pPr>
      <w:rPr>
        <w:rFonts w:ascii="Wingdings" w:hAnsi="Wingdings" w:hint="default"/>
      </w:rPr>
    </w:lvl>
    <w:lvl w:ilvl="3" w:tplc="FB20BD7E" w:tentative="1">
      <w:start w:val="1"/>
      <w:numFmt w:val="bullet"/>
      <w:lvlText w:val=""/>
      <w:lvlJc w:val="left"/>
      <w:pPr>
        <w:tabs>
          <w:tab w:val="num" w:pos="2880"/>
        </w:tabs>
        <w:ind w:left="2880" w:hanging="360"/>
      </w:pPr>
      <w:rPr>
        <w:rFonts w:ascii="Symbol" w:hAnsi="Symbol" w:hint="default"/>
      </w:rPr>
    </w:lvl>
    <w:lvl w:ilvl="4" w:tplc="374225AE" w:tentative="1">
      <w:start w:val="1"/>
      <w:numFmt w:val="bullet"/>
      <w:lvlText w:val="o"/>
      <w:lvlJc w:val="left"/>
      <w:pPr>
        <w:tabs>
          <w:tab w:val="num" w:pos="3600"/>
        </w:tabs>
        <w:ind w:left="3600" w:hanging="360"/>
      </w:pPr>
      <w:rPr>
        <w:rFonts w:ascii="Courier New" w:hAnsi="Courier New" w:cs="Courier New" w:hint="default"/>
      </w:rPr>
    </w:lvl>
    <w:lvl w:ilvl="5" w:tplc="05ACF7F8" w:tentative="1">
      <w:start w:val="1"/>
      <w:numFmt w:val="bullet"/>
      <w:lvlText w:val=""/>
      <w:lvlJc w:val="left"/>
      <w:pPr>
        <w:tabs>
          <w:tab w:val="num" w:pos="4320"/>
        </w:tabs>
        <w:ind w:left="4320" w:hanging="360"/>
      </w:pPr>
      <w:rPr>
        <w:rFonts w:ascii="Wingdings" w:hAnsi="Wingdings" w:hint="default"/>
      </w:rPr>
    </w:lvl>
    <w:lvl w:ilvl="6" w:tplc="77E88BE4" w:tentative="1">
      <w:start w:val="1"/>
      <w:numFmt w:val="bullet"/>
      <w:lvlText w:val=""/>
      <w:lvlJc w:val="left"/>
      <w:pPr>
        <w:tabs>
          <w:tab w:val="num" w:pos="5040"/>
        </w:tabs>
        <w:ind w:left="5040" w:hanging="360"/>
      </w:pPr>
      <w:rPr>
        <w:rFonts w:ascii="Symbol" w:hAnsi="Symbol" w:hint="default"/>
      </w:rPr>
    </w:lvl>
    <w:lvl w:ilvl="7" w:tplc="0F847870" w:tentative="1">
      <w:start w:val="1"/>
      <w:numFmt w:val="bullet"/>
      <w:lvlText w:val="o"/>
      <w:lvlJc w:val="left"/>
      <w:pPr>
        <w:tabs>
          <w:tab w:val="num" w:pos="5760"/>
        </w:tabs>
        <w:ind w:left="5760" w:hanging="360"/>
      </w:pPr>
      <w:rPr>
        <w:rFonts w:ascii="Courier New" w:hAnsi="Courier New" w:cs="Courier New" w:hint="default"/>
      </w:rPr>
    </w:lvl>
    <w:lvl w:ilvl="8" w:tplc="BFC6882C" w:tentative="1">
      <w:start w:val="1"/>
      <w:numFmt w:val="bullet"/>
      <w:lvlText w:val=""/>
      <w:lvlJc w:val="left"/>
      <w:pPr>
        <w:tabs>
          <w:tab w:val="num" w:pos="6480"/>
        </w:tabs>
        <w:ind w:left="6480" w:hanging="360"/>
      </w:pPr>
      <w:rPr>
        <w:rFonts w:ascii="Wingdings" w:hAnsi="Wingdings" w:hint="default"/>
      </w:rPr>
    </w:lvl>
  </w:abstractNum>
  <w:abstractNum w:abstractNumId="13">
    <w:nsid w:val="3C362CCE"/>
    <w:multiLevelType w:val="multilevel"/>
    <w:tmpl w:val="C48CA1B8"/>
    <w:lvl w:ilvl="0">
      <w:start w:val="1"/>
      <w:numFmt w:val="decimal"/>
      <w:pStyle w:val="cap1"/>
      <w:lvlText w:val="%1."/>
      <w:lvlJc w:val="left"/>
      <w:pPr>
        <w:tabs>
          <w:tab w:val="num" w:pos="360"/>
        </w:tabs>
        <w:ind w:left="360" w:hanging="360"/>
      </w:pPr>
      <w:rPr>
        <w:rFonts w:hint="default"/>
      </w:rPr>
    </w:lvl>
    <w:lvl w:ilvl="1">
      <w:start w:val="1"/>
      <w:numFmt w:val="decimal"/>
      <w:pStyle w:val="cap2"/>
      <w:lvlText w:val="%1.%2."/>
      <w:lvlJc w:val="left"/>
      <w:pPr>
        <w:tabs>
          <w:tab w:val="num" w:pos="1080"/>
        </w:tabs>
        <w:ind w:left="792" w:hanging="432"/>
      </w:pPr>
      <w:rPr>
        <w:rFonts w:hint="default"/>
      </w:rPr>
    </w:lvl>
    <w:lvl w:ilvl="2">
      <w:start w:val="1"/>
      <w:numFmt w:val="decimal"/>
      <w:pStyle w:val="cap3"/>
      <w:lvlText w:val="%1.%2.%3."/>
      <w:lvlJc w:val="left"/>
      <w:pPr>
        <w:tabs>
          <w:tab w:val="num" w:pos="1440"/>
        </w:tabs>
        <w:ind w:left="1224" w:hanging="504"/>
      </w:pPr>
      <w:rPr>
        <w:rFonts w:hint="default"/>
      </w:rPr>
    </w:lvl>
    <w:lvl w:ilvl="3">
      <w:start w:val="1"/>
      <w:numFmt w:val="decimal"/>
      <w:pStyle w:val="cap4"/>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43FE2F90"/>
    <w:multiLevelType w:val="hybridMultilevel"/>
    <w:tmpl w:val="E33C399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nsid w:val="460B54B8"/>
    <w:multiLevelType w:val="hybridMultilevel"/>
    <w:tmpl w:val="984AE1E4"/>
    <w:styleLink w:val="stilPT1"/>
    <w:lvl w:ilvl="0" w:tplc="04090001">
      <w:start w:val="1"/>
      <w:numFmt w:val="lowerLetter"/>
      <w:lvlText w:val="%1)"/>
      <w:lvlJc w:val="left"/>
      <w:pPr>
        <w:ind w:left="644" w:hanging="360"/>
      </w:pPr>
      <w:rPr>
        <w:rFonts w:hint="default"/>
      </w:rPr>
    </w:lvl>
    <w:lvl w:ilvl="1" w:tplc="04180003">
      <w:start w:val="1"/>
      <w:numFmt w:val="lowerLetter"/>
      <w:lvlText w:val="%2."/>
      <w:lvlJc w:val="left"/>
      <w:pPr>
        <w:ind w:left="1364" w:hanging="360"/>
      </w:pPr>
    </w:lvl>
    <w:lvl w:ilvl="2" w:tplc="04180005" w:tentative="1">
      <w:start w:val="1"/>
      <w:numFmt w:val="lowerRoman"/>
      <w:lvlText w:val="%3."/>
      <w:lvlJc w:val="right"/>
      <w:pPr>
        <w:ind w:left="2084" w:hanging="180"/>
      </w:pPr>
    </w:lvl>
    <w:lvl w:ilvl="3" w:tplc="04180001" w:tentative="1">
      <w:start w:val="1"/>
      <w:numFmt w:val="decimal"/>
      <w:lvlText w:val="%4."/>
      <w:lvlJc w:val="left"/>
      <w:pPr>
        <w:ind w:left="2804" w:hanging="360"/>
      </w:pPr>
    </w:lvl>
    <w:lvl w:ilvl="4" w:tplc="04180003" w:tentative="1">
      <w:start w:val="1"/>
      <w:numFmt w:val="lowerLetter"/>
      <w:lvlText w:val="%5."/>
      <w:lvlJc w:val="left"/>
      <w:pPr>
        <w:ind w:left="3524" w:hanging="360"/>
      </w:pPr>
    </w:lvl>
    <w:lvl w:ilvl="5" w:tplc="04180005" w:tentative="1">
      <w:start w:val="1"/>
      <w:numFmt w:val="lowerRoman"/>
      <w:lvlText w:val="%6."/>
      <w:lvlJc w:val="right"/>
      <w:pPr>
        <w:ind w:left="4244" w:hanging="180"/>
      </w:pPr>
    </w:lvl>
    <w:lvl w:ilvl="6" w:tplc="04180001" w:tentative="1">
      <w:start w:val="1"/>
      <w:numFmt w:val="decimal"/>
      <w:lvlText w:val="%7."/>
      <w:lvlJc w:val="left"/>
      <w:pPr>
        <w:ind w:left="4964" w:hanging="360"/>
      </w:pPr>
    </w:lvl>
    <w:lvl w:ilvl="7" w:tplc="04180003" w:tentative="1">
      <w:start w:val="1"/>
      <w:numFmt w:val="lowerLetter"/>
      <w:lvlText w:val="%8."/>
      <w:lvlJc w:val="left"/>
      <w:pPr>
        <w:ind w:left="5684" w:hanging="360"/>
      </w:pPr>
    </w:lvl>
    <w:lvl w:ilvl="8" w:tplc="04180005" w:tentative="1">
      <w:start w:val="1"/>
      <w:numFmt w:val="lowerRoman"/>
      <w:lvlText w:val="%9."/>
      <w:lvlJc w:val="right"/>
      <w:pPr>
        <w:ind w:left="6404" w:hanging="180"/>
      </w:pPr>
    </w:lvl>
  </w:abstractNum>
  <w:abstractNum w:abstractNumId="16">
    <w:nsid w:val="47E157EF"/>
    <w:multiLevelType w:val="hybridMultilevel"/>
    <w:tmpl w:val="77987EA2"/>
    <w:lvl w:ilvl="0" w:tplc="1AC2C664">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569E4047"/>
    <w:multiLevelType w:val="hybridMultilevel"/>
    <w:tmpl w:val="2616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870BBE"/>
    <w:multiLevelType w:val="multilevel"/>
    <w:tmpl w:val="1F349042"/>
    <w:styleLink w:val="stilPT"/>
    <w:lvl w:ilvl="0">
      <w:start w:val="1"/>
      <w:numFmt w:val="upperRoman"/>
      <w:suff w:val="space"/>
      <w:lvlText w:val="%1."/>
      <w:lvlJc w:val="left"/>
      <w:pPr>
        <w:ind w:left="0" w:firstLine="0"/>
      </w:pPr>
      <w:rPr>
        <w:rFonts w:ascii="Times New Roman" w:hAnsi="Times New Roman" w:hint="default"/>
        <w:sz w:val="24"/>
      </w:rPr>
    </w:lvl>
    <w:lvl w:ilvl="1">
      <w:start w:val="1"/>
      <w:numFmt w:val="decimal"/>
      <w:suff w:val="space"/>
      <w:lvlText w:val="%2."/>
      <w:lvlJc w:val="left"/>
      <w:pPr>
        <w:ind w:left="216" w:firstLine="0"/>
      </w:pPr>
      <w:rPr>
        <w:rFonts w:hint="default"/>
      </w:rPr>
    </w:lvl>
    <w:lvl w:ilvl="2">
      <w:start w:val="1"/>
      <w:numFmt w:val="decimal"/>
      <w:suff w:val="space"/>
      <w:lvlText w:val="%2.%3."/>
      <w:lvlJc w:val="left"/>
      <w:pPr>
        <w:ind w:left="432" w:firstLine="0"/>
      </w:pPr>
      <w:rPr>
        <w:rFonts w:hint="default"/>
      </w:rPr>
    </w:lvl>
    <w:lvl w:ilvl="3">
      <w:start w:val="1"/>
      <w:numFmt w:val="decimal"/>
      <w:suff w:val="space"/>
      <w:lvlText w:val="%2.%3.%4."/>
      <w:lvlJc w:val="left"/>
      <w:pPr>
        <w:ind w:left="648" w:firstLine="0"/>
      </w:pPr>
      <w:rPr>
        <w:rFonts w:hint="default"/>
      </w:rPr>
    </w:lvl>
    <w:lvl w:ilvl="4">
      <w:start w:val="1"/>
      <w:numFmt w:val="lowerLetter"/>
      <w:lvlText w:val="%5."/>
      <w:lvlJc w:val="left"/>
      <w:pPr>
        <w:ind w:left="864" w:firstLine="0"/>
      </w:pPr>
      <w:rPr>
        <w:rFonts w:hint="default"/>
      </w:rPr>
    </w:lvl>
    <w:lvl w:ilvl="5">
      <w:start w:val="1"/>
      <w:numFmt w:val="lowerRoman"/>
      <w:lvlText w:val="%6."/>
      <w:lvlJc w:val="right"/>
      <w:pPr>
        <w:ind w:left="1080" w:firstLine="0"/>
      </w:pPr>
      <w:rPr>
        <w:rFonts w:hint="default"/>
      </w:rPr>
    </w:lvl>
    <w:lvl w:ilvl="6">
      <w:start w:val="1"/>
      <w:numFmt w:val="decimal"/>
      <w:lvlText w:val="%7."/>
      <w:lvlJc w:val="left"/>
      <w:pPr>
        <w:ind w:left="1296" w:firstLine="0"/>
      </w:pPr>
      <w:rPr>
        <w:rFonts w:hint="default"/>
      </w:rPr>
    </w:lvl>
    <w:lvl w:ilvl="7">
      <w:start w:val="1"/>
      <w:numFmt w:val="lowerLetter"/>
      <w:lvlText w:val="%8."/>
      <w:lvlJc w:val="left"/>
      <w:pPr>
        <w:ind w:left="1512" w:firstLine="0"/>
      </w:pPr>
      <w:rPr>
        <w:rFonts w:hint="default"/>
      </w:rPr>
    </w:lvl>
    <w:lvl w:ilvl="8">
      <w:start w:val="1"/>
      <w:numFmt w:val="lowerRoman"/>
      <w:lvlText w:val="%9."/>
      <w:lvlJc w:val="right"/>
      <w:pPr>
        <w:ind w:left="1728" w:firstLine="0"/>
      </w:pPr>
      <w:rPr>
        <w:rFonts w:hint="default"/>
      </w:rPr>
    </w:lvl>
  </w:abstractNum>
  <w:abstractNum w:abstractNumId="19">
    <w:nsid w:val="5D6F3DFC"/>
    <w:multiLevelType w:val="hybridMultilevel"/>
    <w:tmpl w:val="67386E08"/>
    <w:lvl w:ilvl="0" w:tplc="5180236E">
      <w:start w:val="1"/>
      <w:numFmt w:val="bullet"/>
      <w:lvlText w:val="-"/>
      <w:lvlJc w:val="left"/>
      <w:pPr>
        <w:ind w:left="360" w:hanging="360"/>
      </w:pPr>
      <w:rPr>
        <w:rFonts w:ascii="Tahoma" w:eastAsia="Times New Roman" w:hAnsi="Tahoma" w:cs="Tahoma" w:hint="default"/>
      </w:rPr>
    </w:lvl>
    <w:lvl w:ilvl="1" w:tplc="04090019">
      <w:start w:val="1"/>
      <w:numFmt w:val="bullet"/>
      <w:lvlText w:val="o"/>
      <w:lvlJc w:val="left"/>
      <w:pPr>
        <w:ind w:left="2728" w:hanging="360"/>
      </w:pPr>
      <w:rPr>
        <w:rFonts w:ascii="Courier New" w:hAnsi="Courier New" w:cs="Courier New" w:hint="default"/>
      </w:rPr>
    </w:lvl>
    <w:lvl w:ilvl="2" w:tplc="0409001B" w:tentative="1">
      <w:start w:val="1"/>
      <w:numFmt w:val="bullet"/>
      <w:lvlText w:val=""/>
      <w:lvlJc w:val="left"/>
      <w:pPr>
        <w:ind w:left="3448" w:hanging="360"/>
      </w:pPr>
      <w:rPr>
        <w:rFonts w:ascii="Wingdings" w:hAnsi="Wingdings" w:hint="default"/>
      </w:rPr>
    </w:lvl>
    <w:lvl w:ilvl="3" w:tplc="0409000F" w:tentative="1">
      <w:start w:val="1"/>
      <w:numFmt w:val="bullet"/>
      <w:lvlText w:val=""/>
      <w:lvlJc w:val="left"/>
      <w:pPr>
        <w:ind w:left="4168" w:hanging="360"/>
      </w:pPr>
      <w:rPr>
        <w:rFonts w:ascii="Symbol" w:hAnsi="Symbol" w:hint="default"/>
      </w:rPr>
    </w:lvl>
    <w:lvl w:ilvl="4" w:tplc="04090019" w:tentative="1">
      <w:start w:val="1"/>
      <w:numFmt w:val="bullet"/>
      <w:lvlText w:val="o"/>
      <w:lvlJc w:val="left"/>
      <w:pPr>
        <w:ind w:left="4888" w:hanging="360"/>
      </w:pPr>
      <w:rPr>
        <w:rFonts w:ascii="Courier New" w:hAnsi="Courier New" w:cs="Courier New" w:hint="default"/>
      </w:rPr>
    </w:lvl>
    <w:lvl w:ilvl="5" w:tplc="0409001B" w:tentative="1">
      <w:start w:val="1"/>
      <w:numFmt w:val="bullet"/>
      <w:lvlText w:val=""/>
      <w:lvlJc w:val="left"/>
      <w:pPr>
        <w:ind w:left="5608" w:hanging="360"/>
      </w:pPr>
      <w:rPr>
        <w:rFonts w:ascii="Wingdings" w:hAnsi="Wingdings" w:hint="default"/>
      </w:rPr>
    </w:lvl>
    <w:lvl w:ilvl="6" w:tplc="0409000F" w:tentative="1">
      <w:start w:val="1"/>
      <w:numFmt w:val="bullet"/>
      <w:lvlText w:val=""/>
      <w:lvlJc w:val="left"/>
      <w:pPr>
        <w:ind w:left="6328" w:hanging="360"/>
      </w:pPr>
      <w:rPr>
        <w:rFonts w:ascii="Symbol" w:hAnsi="Symbol" w:hint="default"/>
      </w:rPr>
    </w:lvl>
    <w:lvl w:ilvl="7" w:tplc="04090019" w:tentative="1">
      <w:start w:val="1"/>
      <w:numFmt w:val="bullet"/>
      <w:lvlText w:val="o"/>
      <w:lvlJc w:val="left"/>
      <w:pPr>
        <w:ind w:left="7048" w:hanging="360"/>
      </w:pPr>
      <w:rPr>
        <w:rFonts w:ascii="Courier New" w:hAnsi="Courier New" w:cs="Courier New" w:hint="default"/>
      </w:rPr>
    </w:lvl>
    <w:lvl w:ilvl="8" w:tplc="0409001B" w:tentative="1">
      <w:start w:val="1"/>
      <w:numFmt w:val="bullet"/>
      <w:lvlText w:val=""/>
      <w:lvlJc w:val="left"/>
      <w:pPr>
        <w:ind w:left="7768" w:hanging="360"/>
      </w:pPr>
      <w:rPr>
        <w:rFonts w:ascii="Wingdings" w:hAnsi="Wingdings" w:hint="default"/>
      </w:rPr>
    </w:lvl>
  </w:abstractNum>
  <w:abstractNum w:abstractNumId="20">
    <w:nsid w:val="63E8788A"/>
    <w:multiLevelType w:val="hybridMultilevel"/>
    <w:tmpl w:val="AD4CED5E"/>
    <w:lvl w:ilvl="0" w:tplc="5180236E">
      <w:start w:val="1"/>
      <w:numFmt w:val="bullet"/>
      <w:suff w:val="space"/>
      <w:lvlText w:val=""/>
      <w:lvlJc w:val="left"/>
      <w:pPr>
        <w:ind w:left="1440" w:hanging="360"/>
      </w:pPr>
      <w:rPr>
        <w:rFonts w:ascii="Wingdings" w:hAnsi="Wingdings" w:hint="default"/>
      </w:rPr>
    </w:lvl>
    <w:lvl w:ilvl="1" w:tplc="04090019" w:tentative="1">
      <w:start w:val="1"/>
      <w:numFmt w:val="bullet"/>
      <w:lvlText w:val="o"/>
      <w:lvlJc w:val="left"/>
      <w:pPr>
        <w:ind w:left="2596" w:hanging="360"/>
      </w:pPr>
      <w:rPr>
        <w:rFonts w:ascii="Courier New" w:hAnsi="Courier New" w:cs="Courier New" w:hint="default"/>
      </w:rPr>
    </w:lvl>
    <w:lvl w:ilvl="2" w:tplc="0409001B" w:tentative="1">
      <w:start w:val="1"/>
      <w:numFmt w:val="bullet"/>
      <w:lvlText w:val=""/>
      <w:lvlJc w:val="left"/>
      <w:pPr>
        <w:ind w:left="3316" w:hanging="360"/>
      </w:pPr>
      <w:rPr>
        <w:rFonts w:ascii="Wingdings" w:hAnsi="Wingdings" w:hint="default"/>
      </w:rPr>
    </w:lvl>
    <w:lvl w:ilvl="3" w:tplc="0409000F" w:tentative="1">
      <w:start w:val="1"/>
      <w:numFmt w:val="bullet"/>
      <w:lvlText w:val=""/>
      <w:lvlJc w:val="left"/>
      <w:pPr>
        <w:ind w:left="4036" w:hanging="360"/>
      </w:pPr>
      <w:rPr>
        <w:rFonts w:ascii="Symbol" w:hAnsi="Symbol" w:hint="default"/>
      </w:rPr>
    </w:lvl>
    <w:lvl w:ilvl="4" w:tplc="04090019" w:tentative="1">
      <w:start w:val="1"/>
      <w:numFmt w:val="bullet"/>
      <w:lvlText w:val="o"/>
      <w:lvlJc w:val="left"/>
      <w:pPr>
        <w:ind w:left="4756" w:hanging="360"/>
      </w:pPr>
      <w:rPr>
        <w:rFonts w:ascii="Courier New" w:hAnsi="Courier New" w:cs="Courier New" w:hint="default"/>
      </w:rPr>
    </w:lvl>
    <w:lvl w:ilvl="5" w:tplc="0409001B" w:tentative="1">
      <w:start w:val="1"/>
      <w:numFmt w:val="bullet"/>
      <w:lvlText w:val=""/>
      <w:lvlJc w:val="left"/>
      <w:pPr>
        <w:ind w:left="5476" w:hanging="360"/>
      </w:pPr>
      <w:rPr>
        <w:rFonts w:ascii="Wingdings" w:hAnsi="Wingdings" w:hint="default"/>
      </w:rPr>
    </w:lvl>
    <w:lvl w:ilvl="6" w:tplc="0409000F" w:tentative="1">
      <w:start w:val="1"/>
      <w:numFmt w:val="bullet"/>
      <w:lvlText w:val=""/>
      <w:lvlJc w:val="left"/>
      <w:pPr>
        <w:ind w:left="6196" w:hanging="360"/>
      </w:pPr>
      <w:rPr>
        <w:rFonts w:ascii="Symbol" w:hAnsi="Symbol" w:hint="default"/>
      </w:rPr>
    </w:lvl>
    <w:lvl w:ilvl="7" w:tplc="04090019" w:tentative="1">
      <w:start w:val="1"/>
      <w:numFmt w:val="bullet"/>
      <w:lvlText w:val="o"/>
      <w:lvlJc w:val="left"/>
      <w:pPr>
        <w:ind w:left="6916" w:hanging="360"/>
      </w:pPr>
      <w:rPr>
        <w:rFonts w:ascii="Courier New" w:hAnsi="Courier New" w:cs="Courier New" w:hint="default"/>
      </w:rPr>
    </w:lvl>
    <w:lvl w:ilvl="8" w:tplc="0409001B" w:tentative="1">
      <w:start w:val="1"/>
      <w:numFmt w:val="bullet"/>
      <w:lvlText w:val=""/>
      <w:lvlJc w:val="left"/>
      <w:pPr>
        <w:ind w:left="7636" w:hanging="360"/>
      </w:pPr>
      <w:rPr>
        <w:rFonts w:ascii="Wingdings" w:hAnsi="Wingdings" w:hint="default"/>
      </w:rPr>
    </w:lvl>
  </w:abstractNum>
  <w:abstractNum w:abstractNumId="21">
    <w:nsid w:val="63F2755D"/>
    <w:multiLevelType w:val="hybridMultilevel"/>
    <w:tmpl w:val="46DCD5E4"/>
    <w:styleLink w:val="WW8Num152"/>
    <w:lvl w:ilvl="0" w:tplc="04090001">
      <w:start w:val="1"/>
      <w:numFmt w:val="bullet"/>
      <w:suff w:val="space"/>
      <w:lvlText w:val=""/>
      <w:lvlJc w:val="left"/>
      <w:pPr>
        <w:ind w:left="2084" w:hanging="644"/>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6A9E0CD6"/>
    <w:multiLevelType w:val="hybridMultilevel"/>
    <w:tmpl w:val="289E9606"/>
    <w:lvl w:ilvl="0" w:tplc="05F27022">
      <w:start w:val="1"/>
      <w:numFmt w:val="bullet"/>
      <w:pStyle w:val="ColorfulList-Accent111"/>
      <w:lvlText w:val=""/>
      <w:lvlJc w:val="left"/>
      <w:pPr>
        <w:ind w:left="2024" w:hanging="360"/>
      </w:pPr>
      <w:rPr>
        <w:rFonts w:ascii="Wingdings" w:hAnsi="Wingdings" w:cs="Wingdings" w:hint="default"/>
      </w:rPr>
    </w:lvl>
    <w:lvl w:ilvl="1" w:tplc="04090003">
      <w:start w:val="1"/>
      <w:numFmt w:val="bullet"/>
      <w:lvlText w:val="o"/>
      <w:lvlJc w:val="left"/>
      <w:pPr>
        <w:ind w:left="2744" w:hanging="360"/>
      </w:pPr>
      <w:rPr>
        <w:rFonts w:ascii="Courier New" w:hAnsi="Courier New" w:cs="Courier New" w:hint="default"/>
      </w:rPr>
    </w:lvl>
    <w:lvl w:ilvl="2" w:tplc="04090005">
      <w:start w:val="1"/>
      <w:numFmt w:val="bullet"/>
      <w:lvlText w:val=""/>
      <w:lvlJc w:val="left"/>
      <w:pPr>
        <w:ind w:left="3464" w:hanging="360"/>
      </w:pPr>
      <w:rPr>
        <w:rFonts w:ascii="Wingdings" w:hAnsi="Wingdings" w:cs="Wingdings" w:hint="default"/>
      </w:rPr>
    </w:lvl>
    <w:lvl w:ilvl="3" w:tplc="04090001">
      <w:start w:val="1"/>
      <w:numFmt w:val="bullet"/>
      <w:lvlText w:val=""/>
      <w:lvlJc w:val="left"/>
      <w:pPr>
        <w:ind w:left="4184" w:hanging="360"/>
      </w:pPr>
      <w:rPr>
        <w:rFonts w:ascii="Symbol" w:hAnsi="Symbol" w:cs="Symbol" w:hint="default"/>
      </w:rPr>
    </w:lvl>
    <w:lvl w:ilvl="4" w:tplc="04090003">
      <w:start w:val="1"/>
      <w:numFmt w:val="bullet"/>
      <w:lvlText w:val="o"/>
      <w:lvlJc w:val="left"/>
      <w:pPr>
        <w:ind w:left="4904" w:hanging="360"/>
      </w:pPr>
      <w:rPr>
        <w:rFonts w:ascii="Courier New" w:hAnsi="Courier New" w:cs="Courier New" w:hint="default"/>
      </w:rPr>
    </w:lvl>
    <w:lvl w:ilvl="5" w:tplc="04090005">
      <w:start w:val="1"/>
      <w:numFmt w:val="bullet"/>
      <w:lvlText w:val=""/>
      <w:lvlJc w:val="left"/>
      <w:pPr>
        <w:ind w:left="5624" w:hanging="360"/>
      </w:pPr>
      <w:rPr>
        <w:rFonts w:ascii="Wingdings" w:hAnsi="Wingdings" w:cs="Wingdings" w:hint="default"/>
      </w:rPr>
    </w:lvl>
    <w:lvl w:ilvl="6" w:tplc="04090001">
      <w:start w:val="1"/>
      <w:numFmt w:val="bullet"/>
      <w:lvlText w:val=""/>
      <w:lvlJc w:val="left"/>
      <w:pPr>
        <w:ind w:left="6344" w:hanging="360"/>
      </w:pPr>
      <w:rPr>
        <w:rFonts w:ascii="Symbol" w:hAnsi="Symbol" w:cs="Symbol" w:hint="default"/>
      </w:rPr>
    </w:lvl>
    <w:lvl w:ilvl="7" w:tplc="04090003">
      <w:start w:val="1"/>
      <w:numFmt w:val="bullet"/>
      <w:lvlText w:val="o"/>
      <w:lvlJc w:val="left"/>
      <w:pPr>
        <w:ind w:left="7064" w:hanging="360"/>
      </w:pPr>
      <w:rPr>
        <w:rFonts w:ascii="Courier New" w:hAnsi="Courier New" w:cs="Courier New" w:hint="default"/>
      </w:rPr>
    </w:lvl>
    <w:lvl w:ilvl="8" w:tplc="04090005">
      <w:start w:val="1"/>
      <w:numFmt w:val="bullet"/>
      <w:lvlText w:val=""/>
      <w:lvlJc w:val="left"/>
      <w:pPr>
        <w:ind w:left="7784" w:hanging="360"/>
      </w:pPr>
      <w:rPr>
        <w:rFonts w:ascii="Wingdings" w:hAnsi="Wingdings" w:cs="Wingdings" w:hint="default"/>
      </w:rPr>
    </w:lvl>
  </w:abstractNum>
  <w:abstractNum w:abstractNumId="23">
    <w:nsid w:val="6D83138E"/>
    <w:multiLevelType w:val="singleLevel"/>
    <w:tmpl w:val="7546A370"/>
    <w:lvl w:ilvl="0">
      <w:start w:val="1"/>
      <w:numFmt w:val="bullet"/>
      <w:pStyle w:val="puncte"/>
      <w:lvlText w:val=""/>
      <w:lvlJc w:val="left"/>
      <w:pPr>
        <w:tabs>
          <w:tab w:val="num" w:pos="360"/>
        </w:tabs>
        <w:ind w:left="360" w:hanging="360"/>
      </w:pPr>
      <w:rPr>
        <w:rFonts w:ascii="Symbol" w:hAnsi="Symbol" w:hint="default"/>
      </w:rPr>
    </w:lvl>
  </w:abstractNum>
  <w:abstractNum w:abstractNumId="24">
    <w:nsid w:val="6EA90BC0"/>
    <w:multiLevelType w:val="hybridMultilevel"/>
    <w:tmpl w:val="DA56B864"/>
    <w:lvl w:ilvl="0" w:tplc="97C865CA">
      <w:start w:val="1"/>
      <w:numFmt w:val="bullet"/>
      <w:lvlText w:val="o"/>
      <w:lvlJc w:val="left"/>
      <w:pPr>
        <w:ind w:left="1080" w:hanging="360"/>
      </w:pPr>
      <w:rPr>
        <w:rFonts w:ascii="Courier New" w:hAnsi="Courier New" w:cs="Courier New" w:hint="default"/>
      </w:rPr>
    </w:lvl>
    <w:lvl w:ilvl="1" w:tplc="04180003">
      <w:start w:val="1"/>
      <w:numFmt w:val="bullet"/>
      <w:lvlText w:val="o"/>
      <w:lvlJc w:val="left"/>
      <w:pPr>
        <w:ind w:left="1620" w:hanging="360"/>
      </w:pPr>
      <w:rPr>
        <w:rFonts w:ascii="Courier New" w:hAnsi="Courier New" w:cs="Courier New" w:hint="default"/>
      </w:rPr>
    </w:lvl>
    <w:lvl w:ilvl="2" w:tplc="04180005">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25">
    <w:nsid w:val="717E3861"/>
    <w:multiLevelType w:val="hybridMultilevel"/>
    <w:tmpl w:val="46A6C344"/>
    <w:lvl w:ilvl="0" w:tplc="BE24EE6E">
      <w:start w:val="1"/>
      <w:numFmt w:val="upperRoman"/>
      <w:pStyle w:val="Heading1"/>
      <w:lvlText w:val="%1."/>
      <w:lvlJc w:val="right"/>
      <w:pPr>
        <w:ind w:left="540" w:hanging="360"/>
      </w:p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26">
    <w:nsid w:val="72ED4501"/>
    <w:multiLevelType w:val="hybridMultilevel"/>
    <w:tmpl w:val="4D08BE7A"/>
    <w:lvl w:ilvl="0" w:tplc="35C2E56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76614A62"/>
    <w:multiLevelType w:val="multilevel"/>
    <w:tmpl w:val="A1F6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8BE63C6"/>
    <w:multiLevelType w:val="multilevel"/>
    <w:tmpl w:val="18B06320"/>
    <w:lvl w:ilvl="0">
      <w:start w:val="1"/>
      <w:numFmt w:val="none"/>
      <w:suff w:val="nothing"/>
      <w:lvlText w:val=""/>
      <w:lvlJc w:val="left"/>
      <w:pPr>
        <w:ind w:left="540" w:firstLine="0"/>
      </w:pPr>
      <w:rPr>
        <w:rFonts w:hint="default"/>
      </w:rPr>
    </w:lvl>
    <w:lvl w:ilvl="1">
      <w:start w:val="1"/>
      <w:numFmt w:val="none"/>
      <w:suff w:val="nothing"/>
      <w:lvlText w:val="%1%2"/>
      <w:lvlJc w:val="left"/>
      <w:pPr>
        <w:ind w:left="1249" w:hanging="709"/>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4%2.%3"/>
      <w:lvlJc w:val="left"/>
      <w:pPr>
        <w:tabs>
          <w:tab w:val="num" w:pos="1958"/>
        </w:tabs>
        <w:ind w:left="1958" w:hanging="1418"/>
      </w:pPr>
      <w:rPr>
        <w:rFonts w:hint="default"/>
      </w:rPr>
    </w:lvl>
    <w:lvl w:ilvl="4">
      <w:start w:val="1"/>
      <w:numFmt w:val="decimal"/>
      <w:lvlText w:val="%1%2%3.%4.%5"/>
      <w:lvlJc w:val="left"/>
      <w:pPr>
        <w:tabs>
          <w:tab w:val="num" w:pos="2666"/>
        </w:tabs>
        <w:ind w:left="2666" w:hanging="2126"/>
      </w:pPr>
      <w:rPr>
        <w:rFonts w:hint="default"/>
      </w:rPr>
    </w:lvl>
    <w:lvl w:ilvl="5">
      <w:start w:val="1"/>
      <w:numFmt w:val="decimal"/>
      <w:lvlText w:val="%1%2%3.%4.%5.%6"/>
      <w:lvlJc w:val="left"/>
      <w:pPr>
        <w:tabs>
          <w:tab w:val="num" w:pos="3375"/>
        </w:tabs>
        <w:ind w:left="3375" w:hanging="2835"/>
      </w:pPr>
      <w:rPr>
        <w:rFonts w:hint="default"/>
      </w:rPr>
    </w:lvl>
    <w:lvl w:ilvl="6">
      <w:start w:val="1"/>
      <w:numFmt w:val="decimal"/>
      <w:lvlText w:val="%1%2%3.%4.%5.%6.%7"/>
      <w:lvlJc w:val="left"/>
      <w:pPr>
        <w:tabs>
          <w:tab w:val="num" w:pos="4084"/>
        </w:tabs>
        <w:ind w:left="4084" w:hanging="3544"/>
      </w:pPr>
      <w:rPr>
        <w:rFonts w:hint="default"/>
      </w:rPr>
    </w:lvl>
    <w:lvl w:ilvl="7">
      <w:start w:val="1"/>
      <w:numFmt w:val="decimal"/>
      <w:lvlText w:val="%1%2%3.%4.%5.%6.%7.%8"/>
      <w:lvlJc w:val="left"/>
      <w:pPr>
        <w:tabs>
          <w:tab w:val="num" w:pos="4793"/>
        </w:tabs>
        <w:ind w:left="4793" w:hanging="4253"/>
      </w:pPr>
      <w:rPr>
        <w:rFonts w:hint="default"/>
      </w:rPr>
    </w:lvl>
    <w:lvl w:ilvl="8">
      <w:start w:val="1"/>
      <w:numFmt w:val="decimal"/>
      <w:lvlText w:val="%1%2%3.%4.%5.%6.%7.%8.%9"/>
      <w:lvlJc w:val="left"/>
      <w:pPr>
        <w:tabs>
          <w:tab w:val="num" w:pos="5501"/>
        </w:tabs>
        <w:ind w:left="5501" w:hanging="4961"/>
      </w:pPr>
      <w:rPr>
        <w:rFonts w:hint="default"/>
      </w:rPr>
    </w:lvl>
  </w:abstractNum>
  <w:abstractNum w:abstractNumId="29">
    <w:nsid w:val="7B747010"/>
    <w:multiLevelType w:val="multilevel"/>
    <w:tmpl w:val="E040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3"/>
  </w:num>
  <w:num w:numId="3">
    <w:abstractNumId w:val="23"/>
  </w:num>
  <w:num w:numId="4">
    <w:abstractNumId w:val="11"/>
  </w:num>
  <w:num w:numId="5">
    <w:abstractNumId w:val="22"/>
  </w:num>
  <w:num w:numId="6">
    <w:abstractNumId w:val="2"/>
  </w:num>
  <w:num w:numId="7">
    <w:abstractNumId w:val="20"/>
  </w:num>
  <w:num w:numId="8">
    <w:abstractNumId w:val="21"/>
  </w:num>
  <w:num w:numId="9">
    <w:abstractNumId w:val="14"/>
  </w:num>
  <w:num w:numId="10">
    <w:abstractNumId w:val="16"/>
  </w:num>
  <w:num w:numId="11">
    <w:abstractNumId w:val="19"/>
  </w:num>
  <w:num w:numId="12">
    <w:abstractNumId w:val="1"/>
  </w:num>
  <w:num w:numId="13">
    <w:abstractNumId w:val="24"/>
  </w:num>
  <w:num w:numId="14">
    <w:abstractNumId w:val="5"/>
  </w:num>
  <w:num w:numId="15">
    <w:abstractNumId w:val="8"/>
  </w:num>
  <w:num w:numId="16">
    <w:abstractNumId w:val="10"/>
  </w:num>
  <w:num w:numId="17">
    <w:abstractNumId w:val="15"/>
  </w:num>
  <w:num w:numId="18">
    <w:abstractNumId w:val="25"/>
  </w:num>
  <w:num w:numId="19">
    <w:abstractNumId w:val="9"/>
  </w:num>
  <w:num w:numId="20">
    <w:abstractNumId w:val="17"/>
  </w:num>
  <w:num w:numId="21">
    <w:abstractNumId w:val="18"/>
  </w:num>
  <w:num w:numId="22">
    <w:abstractNumId w:val="26"/>
  </w:num>
  <w:num w:numId="23">
    <w:abstractNumId w:val="28"/>
  </w:num>
  <w:num w:numId="24">
    <w:abstractNumId w:val="3"/>
  </w:num>
  <w:num w:numId="25">
    <w:abstractNumId w:val="27"/>
  </w:num>
  <w:num w:numId="26">
    <w:abstractNumId w:val="4"/>
  </w:num>
  <w:num w:numId="27">
    <w:abstractNumId w:val="7"/>
  </w:num>
  <w:num w:numId="28">
    <w:abstractNumId w:val="29"/>
  </w:num>
  <w:num w:numId="29">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defaultTabStop w:val="720"/>
  <w:hyphenationZone w:val="425"/>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3BD"/>
    <w:rsid w:val="00005AFE"/>
    <w:rsid w:val="0000741E"/>
    <w:rsid w:val="00010403"/>
    <w:rsid w:val="00011E94"/>
    <w:rsid w:val="00013118"/>
    <w:rsid w:val="0001421C"/>
    <w:rsid w:val="00016EA3"/>
    <w:rsid w:val="00017934"/>
    <w:rsid w:val="000204C8"/>
    <w:rsid w:val="00020708"/>
    <w:rsid w:val="00022941"/>
    <w:rsid w:val="00023F6D"/>
    <w:rsid w:val="000254DE"/>
    <w:rsid w:val="00025ACD"/>
    <w:rsid w:val="00027868"/>
    <w:rsid w:val="00030257"/>
    <w:rsid w:val="00030291"/>
    <w:rsid w:val="00030573"/>
    <w:rsid w:val="000341FF"/>
    <w:rsid w:val="00035631"/>
    <w:rsid w:val="000362EB"/>
    <w:rsid w:val="00040774"/>
    <w:rsid w:val="0004319D"/>
    <w:rsid w:val="00044E21"/>
    <w:rsid w:val="000455E0"/>
    <w:rsid w:val="0005282C"/>
    <w:rsid w:val="00052A5F"/>
    <w:rsid w:val="00053DDD"/>
    <w:rsid w:val="0005524E"/>
    <w:rsid w:val="00056B49"/>
    <w:rsid w:val="00056EF2"/>
    <w:rsid w:val="0005746F"/>
    <w:rsid w:val="00057A58"/>
    <w:rsid w:val="00061158"/>
    <w:rsid w:val="0006135F"/>
    <w:rsid w:val="000640A9"/>
    <w:rsid w:val="00064EC9"/>
    <w:rsid w:val="00065A76"/>
    <w:rsid w:val="00065DB6"/>
    <w:rsid w:val="00066524"/>
    <w:rsid w:val="000665D9"/>
    <w:rsid w:val="000705CB"/>
    <w:rsid w:val="00073470"/>
    <w:rsid w:val="00073FB1"/>
    <w:rsid w:val="000753C0"/>
    <w:rsid w:val="0008730D"/>
    <w:rsid w:val="00087A64"/>
    <w:rsid w:val="00093474"/>
    <w:rsid w:val="0009357E"/>
    <w:rsid w:val="00097315"/>
    <w:rsid w:val="000A17B6"/>
    <w:rsid w:val="000A4590"/>
    <w:rsid w:val="000A4DA1"/>
    <w:rsid w:val="000A589B"/>
    <w:rsid w:val="000A7F29"/>
    <w:rsid w:val="000B019F"/>
    <w:rsid w:val="000B0EE7"/>
    <w:rsid w:val="000B111D"/>
    <w:rsid w:val="000B12F3"/>
    <w:rsid w:val="000B164A"/>
    <w:rsid w:val="000B18C4"/>
    <w:rsid w:val="000B2ED8"/>
    <w:rsid w:val="000B76CD"/>
    <w:rsid w:val="000C1058"/>
    <w:rsid w:val="000C1BBA"/>
    <w:rsid w:val="000C2207"/>
    <w:rsid w:val="000C32DB"/>
    <w:rsid w:val="000C3786"/>
    <w:rsid w:val="000C496F"/>
    <w:rsid w:val="000C5428"/>
    <w:rsid w:val="000C6ABB"/>
    <w:rsid w:val="000D055D"/>
    <w:rsid w:val="000D4129"/>
    <w:rsid w:val="000D503C"/>
    <w:rsid w:val="000D5890"/>
    <w:rsid w:val="000D58A5"/>
    <w:rsid w:val="000D6659"/>
    <w:rsid w:val="000D710C"/>
    <w:rsid w:val="000E0E58"/>
    <w:rsid w:val="000E10AA"/>
    <w:rsid w:val="000E18A6"/>
    <w:rsid w:val="000E4426"/>
    <w:rsid w:val="000E4F77"/>
    <w:rsid w:val="000E54A5"/>
    <w:rsid w:val="000E60F6"/>
    <w:rsid w:val="000E7588"/>
    <w:rsid w:val="000F063A"/>
    <w:rsid w:val="000F1E32"/>
    <w:rsid w:val="000F3930"/>
    <w:rsid w:val="000F579F"/>
    <w:rsid w:val="000F6743"/>
    <w:rsid w:val="000F67F6"/>
    <w:rsid w:val="00104678"/>
    <w:rsid w:val="00104BD3"/>
    <w:rsid w:val="0010530E"/>
    <w:rsid w:val="00106776"/>
    <w:rsid w:val="00110F07"/>
    <w:rsid w:val="00112929"/>
    <w:rsid w:val="00113D81"/>
    <w:rsid w:val="00114F36"/>
    <w:rsid w:val="00116EC9"/>
    <w:rsid w:val="00121B4F"/>
    <w:rsid w:val="0012232E"/>
    <w:rsid w:val="00123487"/>
    <w:rsid w:val="00124CEA"/>
    <w:rsid w:val="00124E49"/>
    <w:rsid w:val="00125133"/>
    <w:rsid w:val="00125CFF"/>
    <w:rsid w:val="00125E3D"/>
    <w:rsid w:val="0013086C"/>
    <w:rsid w:val="001328E5"/>
    <w:rsid w:val="00133ED6"/>
    <w:rsid w:val="00134209"/>
    <w:rsid w:val="001408F2"/>
    <w:rsid w:val="00140B49"/>
    <w:rsid w:val="0014254F"/>
    <w:rsid w:val="00142D52"/>
    <w:rsid w:val="00144E48"/>
    <w:rsid w:val="00146D2D"/>
    <w:rsid w:val="00150B37"/>
    <w:rsid w:val="00152304"/>
    <w:rsid w:val="001539B8"/>
    <w:rsid w:val="00156279"/>
    <w:rsid w:val="001562C8"/>
    <w:rsid w:val="001566AA"/>
    <w:rsid w:val="00161107"/>
    <w:rsid w:val="00162787"/>
    <w:rsid w:val="001636F0"/>
    <w:rsid w:val="00163D4E"/>
    <w:rsid w:val="00164411"/>
    <w:rsid w:val="0016774D"/>
    <w:rsid w:val="0017081C"/>
    <w:rsid w:val="00174E06"/>
    <w:rsid w:val="001762DF"/>
    <w:rsid w:val="00176CE3"/>
    <w:rsid w:val="00184F6F"/>
    <w:rsid w:val="00186931"/>
    <w:rsid w:val="00186A89"/>
    <w:rsid w:val="00191890"/>
    <w:rsid w:val="00192E98"/>
    <w:rsid w:val="00192FAA"/>
    <w:rsid w:val="0019460E"/>
    <w:rsid w:val="0019608A"/>
    <w:rsid w:val="00196A1F"/>
    <w:rsid w:val="001A2BBF"/>
    <w:rsid w:val="001A395F"/>
    <w:rsid w:val="001A4A56"/>
    <w:rsid w:val="001A52C9"/>
    <w:rsid w:val="001A5DCE"/>
    <w:rsid w:val="001A7052"/>
    <w:rsid w:val="001A74EA"/>
    <w:rsid w:val="001B0D02"/>
    <w:rsid w:val="001B2A65"/>
    <w:rsid w:val="001B2B6D"/>
    <w:rsid w:val="001C2D5B"/>
    <w:rsid w:val="001C4E50"/>
    <w:rsid w:val="001C5D92"/>
    <w:rsid w:val="001C6CA9"/>
    <w:rsid w:val="001D124B"/>
    <w:rsid w:val="001D3BE4"/>
    <w:rsid w:val="001D5586"/>
    <w:rsid w:val="001E362A"/>
    <w:rsid w:val="001E3A44"/>
    <w:rsid w:val="001E49C6"/>
    <w:rsid w:val="001E53B8"/>
    <w:rsid w:val="001E66F4"/>
    <w:rsid w:val="001F07F2"/>
    <w:rsid w:val="001F2896"/>
    <w:rsid w:val="001F47E2"/>
    <w:rsid w:val="001F5AD2"/>
    <w:rsid w:val="002016F6"/>
    <w:rsid w:val="00202B6F"/>
    <w:rsid w:val="00203AAD"/>
    <w:rsid w:val="002054CA"/>
    <w:rsid w:val="002055B2"/>
    <w:rsid w:val="00205A4D"/>
    <w:rsid w:val="002067B7"/>
    <w:rsid w:val="00206F2C"/>
    <w:rsid w:val="0020778E"/>
    <w:rsid w:val="00211EEC"/>
    <w:rsid w:val="00211F05"/>
    <w:rsid w:val="00217085"/>
    <w:rsid w:val="00217C51"/>
    <w:rsid w:val="002226C2"/>
    <w:rsid w:val="0022403F"/>
    <w:rsid w:val="0022626E"/>
    <w:rsid w:val="00231290"/>
    <w:rsid w:val="002323B3"/>
    <w:rsid w:val="002329EA"/>
    <w:rsid w:val="00233A28"/>
    <w:rsid w:val="00234BA4"/>
    <w:rsid w:val="00234C5C"/>
    <w:rsid w:val="00235C69"/>
    <w:rsid w:val="00235F6D"/>
    <w:rsid w:val="00236119"/>
    <w:rsid w:val="00241542"/>
    <w:rsid w:val="00241A74"/>
    <w:rsid w:val="002507AD"/>
    <w:rsid w:val="0025113C"/>
    <w:rsid w:val="0025159A"/>
    <w:rsid w:val="00253A08"/>
    <w:rsid w:val="002544AD"/>
    <w:rsid w:val="00255183"/>
    <w:rsid w:val="002558A5"/>
    <w:rsid w:val="0025744A"/>
    <w:rsid w:val="00260416"/>
    <w:rsid w:val="00261981"/>
    <w:rsid w:val="00265833"/>
    <w:rsid w:val="00265B33"/>
    <w:rsid w:val="0026721D"/>
    <w:rsid w:val="00270919"/>
    <w:rsid w:val="0027147C"/>
    <w:rsid w:val="002724D7"/>
    <w:rsid w:val="00273701"/>
    <w:rsid w:val="002738F3"/>
    <w:rsid w:val="00274653"/>
    <w:rsid w:val="00275550"/>
    <w:rsid w:val="00284BC6"/>
    <w:rsid w:val="00284D58"/>
    <w:rsid w:val="002872D4"/>
    <w:rsid w:val="00287C14"/>
    <w:rsid w:val="00290B50"/>
    <w:rsid w:val="0029185F"/>
    <w:rsid w:val="00292278"/>
    <w:rsid w:val="00292DEA"/>
    <w:rsid w:val="00292E0B"/>
    <w:rsid w:val="00293436"/>
    <w:rsid w:val="00293664"/>
    <w:rsid w:val="00293A5C"/>
    <w:rsid w:val="00294587"/>
    <w:rsid w:val="002956FE"/>
    <w:rsid w:val="00296969"/>
    <w:rsid w:val="00297246"/>
    <w:rsid w:val="002A1170"/>
    <w:rsid w:val="002A3568"/>
    <w:rsid w:val="002A376A"/>
    <w:rsid w:val="002A606A"/>
    <w:rsid w:val="002B4177"/>
    <w:rsid w:val="002B5261"/>
    <w:rsid w:val="002B5A08"/>
    <w:rsid w:val="002B5CD2"/>
    <w:rsid w:val="002B6C91"/>
    <w:rsid w:val="002C1AA1"/>
    <w:rsid w:val="002C370C"/>
    <w:rsid w:val="002C6C9B"/>
    <w:rsid w:val="002C6EE5"/>
    <w:rsid w:val="002D5777"/>
    <w:rsid w:val="002E09F9"/>
    <w:rsid w:val="002E0E21"/>
    <w:rsid w:val="002E114C"/>
    <w:rsid w:val="002E670F"/>
    <w:rsid w:val="002E694E"/>
    <w:rsid w:val="002E73EB"/>
    <w:rsid w:val="002E7CC3"/>
    <w:rsid w:val="002F3D9D"/>
    <w:rsid w:val="002F3F3F"/>
    <w:rsid w:val="002F479B"/>
    <w:rsid w:val="002F50F3"/>
    <w:rsid w:val="002F541E"/>
    <w:rsid w:val="0030205D"/>
    <w:rsid w:val="003020B8"/>
    <w:rsid w:val="0030388D"/>
    <w:rsid w:val="00313292"/>
    <w:rsid w:val="0031584E"/>
    <w:rsid w:val="00321860"/>
    <w:rsid w:val="00321F3B"/>
    <w:rsid w:val="00323076"/>
    <w:rsid w:val="00324584"/>
    <w:rsid w:val="00325806"/>
    <w:rsid w:val="00327076"/>
    <w:rsid w:val="003272E0"/>
    <w:rsid w:val="00327FD4"/>
    <w:rsid w:val="00331B9F"/>
    <w:rsid w:val="003348EE"/>
    <w:rsid w:val="00340329"/>
    <w:rsid w:val="00340AD4"/>
    <w:rsid w:val="0034177D"/>
    <w:rsid w:val="00342763"/>
    <w:rsid w:val="00342F1B"/>
    <w:rsid w:val="00343CDE"/>
    <w:rsid w:val="0034432F"/>
    <w:rsid w:val="00344821"/>
    <w:rsid w:val="003521A3"/>
    <w:rsid w:val="00353459"/>
    <w:rsid w:val="003547B8"/>
    <w:rsid w:val="003555E0"/>
    <w:rsid w:val="00355F29"/>
    <w:rsid w:val="00357A2B"/>
    <w:rsid w:val="00361F1F"/>
    <w:rsid w:val="00362041"/>
    <w:rsid w:val="0036205A"/>
    <w:rsid w:val="00363211"/>
    <w:rsid w:val="0036538F"/>
    <w:rsid w:val="0036550C"/>
    <w:rsid w:val="00375DA0"/>
    <w:rsid w:val="003822A7"/>
    <w:rsid w:val="00385577"/>
    <w:rsid w:val="00387148"/>
    <w:rsid w:val="00387A39"/>
    <w:rsid w:val="00390AB4"/>
    <w:rsid w:val="00391363"/>
    <w:rsid w:val="003941FC"/>
    <w:rsid w:val="00397097"/>
    <w:rsid w:val="003A2550"/>
    <w:rsid w:val="003A43E1"/>
    <w:rsid w:val="003A52E1"/>
    <w:rsid w:val="003A5625"/>
    <w:rsid w:val="003B031A"/>
    <w:rsid w:val="003B2187"/>
    <w:rsid w:val="003B3659"/>
    <w:rsid w:val="003B5353"/>
    <w:rsid w:val="003B6E86"/>
    <w:rsid w:val="003B7D29"/>
    <w:rsid w:val="003C1AA3"/>
    <w:rsid w:val="003C258D"/>
    <w:rsid w:val="003C49F6"/>
    <w:rsid w:val="003C6189"/>
    <w:rsid w:val="003D009A"/>
    <w:rsid w:val="003D33B4"/>
    <w:rsid w:val="003D354F"/>
    <w:rsid w:val="003D4513"/>
    <w:rsid w:val="003D6A89"/>
    <w:rsid w:val="003E1397"/>
    <w:rsid w:val="003E59A4"/>
    <w:rsid w:val="003E5B56"/>
    <w:rsid w:val="003E68D6"/>
    <w:rsid w:val="003F0072"/>
    <w:rsid w:val="003F0BD3"/>
    <w:rsid w:val="003F0EBE"/>
    <w:rsid w:val="003F1F19"/>
    <w:rsid w:val="003F2BFE"/>
    <w:rsid w:val="003F3A5D"/>
    <w:rsid w:val="003F6962"/>
    <w:rsid w:val="003F6C07"/>
    <w:rsid w:val="003F7608"/>
    <w:rsid w:val="003F7AB9"/>
    <w:rsid w:val="003F7B14"/>
    <w:rsid w:val="00400927"/>
    <w:rsid w:val="00401168"/>
    <w:rsid w:val="00403BC4"/>
    <w:rsid w:val="004053A1"/>
    <w:rsid w:val="00407A4E"/>
    <w:rsid w:val="004104CB"/>
    <w:rsid w:val="0041307D"/>
    <w:rsid w:val="00413614"/>
    <w:rsid w:val="00415815"/>
    <w:rsid w:val="00415F55"/>
    <w:rsid w:val="00425416"/>
    <w:rsid w:val="00425A3A"/>
    <w:rsid w:val="00426DA3"/>
    <w:rsid w:val="004277A0"/>
    <w:rsid w:val="00431EC5"/>
    <w:rsid w:val="00431EDB"/>
    <w:rsid w:val="00434A5C"/>
    <w:rsid w:val="00434E79"/>
    <w:rsid w:val="00435F11"/>
    <w:rsid w:val="00436533"/>
    <w:rsid w:val="004366B0"/>
    <w:rsid w:val="00440735"/>
    <w:rsid w:val="00442834"/>
    <w:rsid w:val="00443C11"/>
    <w:rsid w:val="00444447"/>
    <w:rsid w:val="00451B2C"/>
    <w:rsid w:val="0045207C"/>
    <w:rsid w:val="004552DD"/>
    <w:rsid w:val="0045545E"/>
    <w:rsid w:val="00455A01"/>
    <w:rsid w:val="00456AFF"/>
    <w:rsid w:val="0046010A"/>
    <w:rsid w:val="00460D1A"/>
    <w:rsid w:val="00462676"/>
    <w:rsid w:val="00462FF8"/>
    <w:rsid w:val="00464065"/>
    <w:rsid w:val="00465D8C"/>
    <w:rsid w:val="0046716B"/>
    <w:rsid w:val="004702CC"/>
    <w:rsid w:val="004718D9"/>
    <w:rsid w:val="00471E84"/>
    <w:rsid w:val="00472E72"/>
    <w:rsid w:val="00473171"/>
    <w:rsid w:val="0047490B"/>
    <w:rsid w:val="0047497A"/>
    <w:rsid w:val="004749F5"/>
    <w:rsid w:val="00475CFF"/>
    <w:rsid w:val="00481975"/>
    <w:rsid w:val="00485CC3"/>
    <w:rsid w:val="0048612A"/>
    <w:rsid w:val="00486847"/>
    <w:rsid w:val="004953D2"/>
    <w:rsid w:val="004A15B3"/>
    <w:rsid w:val="004A2002"/>
    <w:rsid w:val="004A30E5"/>
    <w:rsid w:val="004A4099"/>
    <w:rsid w:val="004B08E2"/>
    <w:rsid w:val="004B09E3"/>
    <w:rsid w:val="004B5F75"/>
    <w:rsid w:val="004C1172"/>
    <w:rsid w:val="004C1998"/>
    <w:rsid w:val="004C258F"/>
    <w:rsid w:val="004C47A6"/>
    <w:rsid w:val="004C4BEB"/>
    <w:rsid w:val="004C6221"/>
    <w:rsid w:val="004C78C9"/>
    <w:rsid w:val="004D06F7"/>
    <w:rsid w:val="004D33E5"/>
    <w:rsid w:val="004D342A"/>
    <w:rsid w:val="004D3E9D"/>
    <w:rsid w:val="004D59A0"/>
    <w:rsid w:val="004D62D2"/>
    <w:rsid w:val="004E60DC"/>
    <w:rsid w:val="004F0596"/>
    <w:rsid w:val="004F17C1"/>
    <w:rsid w:val="004F294D"/>
    <w:rsid w:val="004F2AED"/>
    <w:rsid w:val="004F3AB8"/>
    <w:rsid w:val="004F3E66"/>
    <w:rsid w:val="004F5A26"/>
    <w:rsid w:val="005031C3"/>
    <w:rsid w:val="00503441"/>
    <w:rsid w:val="00507125"/>
    <w:rsid w:val="005071A5"/>
    <w:rsid w:val="00512D0C"/>
    <w:rsid w:val="0051494A"/>
    <w:rsid w:val="00515212"/>
    <w:rsid w:val="00516F48"/>
    <w:rsid w:val="00516F4A"/>
    <w:rsid w:val="00521556"/>
    <w:rsid w:val="005246DB"/>
    <w:rsid w:val="00526FED"/>
    <w:rsid w:val="005324DB"/>
    <w:rsid w:val="00533033"/>
    <w:rsid w:val="00534175"/>
    <w:rsid w:val="00534960"/>
    <w:rsid w:val="00536BFE"/>
    <w:rsid w:val="0053772B"/>
    <w:rsid w:val="0054033C"/>
    <w:rsid w:val="00540FCA"/>
    <w:rsid w:val="00541A68"/>
    <w:rsid w:val="00541B2B"/>
    <w:rsid w:val="00543EC5"/>
    <w:rsid w:val="0054419E"/>
    <w:rsid w:val="0054617D"/>
    <w:rsid w:val="00546D59"/>
    <w:rsid w:val="00546D93"/>
    <w:rsid w:val="0055066D"/>
    <w:rsid w:val="00552917"/>
    <w:rsid w:val="005569B0"/>
    <w:rsid w:val="0056009D"/>
    <w:rsid w:val="005651C8"/>
    <w:rsid w:val="0056601E"/>
    <w:rsid w:val="0056629B"/>
    <w:rsid w:val="00570E48"/>
    <w:rsid w:val="005713DC"/>
    <w:rsid w:val="00572C6F"/>
    <w:rsid w:val="00573225"/>
    <w:rsid w:val="005733DB"/>
    <w:rsid w:val="00574156"/>
    <w:rsid w:val="00574A01"/>
    <w:rsid w:val="00576C05"/>
    <w:rsid w:val="00581774"/>
    <w:rsid w:val="005820F6"/>
    <w:rsid w:val="005865AE"/>
    <w:rsid w:val="005936D8"/>
    <w:rsid w:val="00597E21"/>
    <w:rsid w:val="005A1A4A"/>
    <w:rsid w:val="005A3322"/>
    <w:rsid w:val="005A3E78"/>
    <w:rsid w:val="005B53F0"/>
    <w:rsid w:val="005C0902"/>
    <w:rsid w:val="005C1CBF"/>
    <w:rsid w:val="005C4730"/>
    <w:rsid w:val="005D111B"/>
    <w:rsid w:val="005D136E"/>
    <w:rsid w:val="005D14F6"/>
    <w:rsid w:val="005D195B"/>
    <w:rsid w:val="005D2C27"/>
    <w:rsid w:val="005D3E67"/>
    <w:rsid w:val="005D5051"/>
    <w:rsid w:val="005D5859"/>
    <w:rsid w:val="005D6D84"/>
    <w:rsid w:val="005D75FC"/>
    <w:rsid w:val="005E0677"/>
    <w:rsid w:val="005E18AB"/>
    <w:rsid w:val="005E4235"/>
    <w:rsid w:val="005E6217"/>
    <w:rsid w:val="005E797F"/>
    <w:rsid w:val="005F12D0"/>
    <w:rsid w:val="005F50E2"/>
    <w:rsid w:val="005F5735"/>
    <w:rsid w:val="005F67F3"/>
    <w:rsid w:val="005F7A6E"/>
    <w:rsid w:val="00602945"/>
    <w:rsid w:val="006043BB"/>
    <w:rsid w:val="0060747B"/>
    <w:rsid w:val="0061062E"/>
    <w:rsid w:val="0061135C"/>
    <w:rsid w:val="00611B60"/>
    <w:rsid w:val="00612220"/>
    <w:rsid w:val="00612384"/>
    <w:rsid w:val="00616774"/>
    <w:rsid w:val="00617302"/>
    <w:rsid w:val="006209C6"/>
    <w:rsid w:val="00621F72"/>
    <w:rsid w:val="006273F2"/>
    <w:rsid w:val="00627FC3"/>
    <w:rsid w:val="006321FF"/>
    <w:rsid w:val="00632512"/>
    <w:rsid w:val="00633BC3"/>
    <w:rsid w:val="00633E47"/>
    <w:rsid w:val="00634AC0"/>
    <w:rsid w:val="0063621B"/>
    <w:rsid w:val="00636236"/>
    <w:rsid w:val="00636779"/>
    <w:rsid w:val="006373B7"/>
    <w:rsid w:val="00642D79"/>
    <w:rsid w:val="00643B8F"/>
    <w:rsid w:val="00643C91"/>
    <w:rsid w:val="00645CAE"/>
    <w:rsid w:val="00647E17"/>
    <w:rsid w:val="0065053A"/>
    <w:rsid w:val="0065245F"/>
    <w:rsid w:val="00654E89"/>
    <w:rsid w:val="006562FE"/>
    <w:rsid w:val="0066112F"/>
    <w:rsid w:val="00662AEE"/>
    <w:rsid w:val="006646A1"/>
    <w:rsid w:val="00670743"/>
    <w:rsid w:val="00671254"/>
    <w:rsid w:val="00671C4B"/>
    <w:rsid w:val="00672EAB"/>
    <w:rsid w:val="00675A96"/>
    <w:rsid w:val="00677774"/>
    <w:rsid w:val="00682CA3"/>
    <w:rsid w:val="006836B3"/>
    <w:rsid w:val="006A041B"/>
    <w:rsid w:val="006A0640"/>
    <w:rsid w:val="006A0E25"/>
    <w:rsid w:val="006A1181"/>
    <w:rsid w:val="006A26F8"/>
    <w:rsid w:val="006A3F8B"/>
    <w:rsid w:val="006A5034"/>
    <w:rsid w:val="006B1FCC"/>
    <w:rsid w:val="006B2A87"/>
    <w:rsid w:val="006B3133"/>
    <w:rsid w:val="006B78E4"/>
    <w:rsid w:val="006B7C56"/>
    <w:rsid w:val="006C0C5B"/>
    <w:rsid w:val="006C1EBE"/>
    <w:rsid w:val="006C3443"/>
    <w:rsid w:val="006C631D"/>
    <w:rsid w:val="006C7213"/>
    <w:rsid w:val="006C7D29"/>
    <w:rsid w:val="006D1146"/>
    <w:rsid w:val="006D15E2"/>
    <w:rsid w:val="006D42C1"/>
    <w:rsid w:val="006D4A45"/>
    <w:rsid w:val="006D60B5"/>
    <w:rsid w:val="006D6DDF"/>
    <w:rsid w:val="006E1A9C"/>
    <w:rsid w:val="006E33CA"/>
    <w:rsid w:val="006E4B86"/>
    <w:rsid w:val="006E4D43"/>
    <w:rsid w:val="006E613A"/>
    <w:rsid w:val="006F118D"/>
    <w:rsid w:val="006F1E1F"/>
    <w:rsid w:val="006F4D61"/>
    <w:rsid w:val="0070009A"/>
    <w:rsid w:val="00700550"/>
    <w:rsid w:val="0070122F"/>
    <w:rsid w:val="00702319"/>
    <w:rsid w:val="00702C8E"/>
    <w:rsid w:val="00702D2F"/>
    <w:rsid w:val="00703D71"/>
    <w:rsid w:val="00704362"/>
    <w:rsid w:val="00704823"/>
    <w:rsid w:val="0070494B"/>
    <w:rsid w:val="00705763"/>
    <w:rsid w:val="00712A05"/>
    <w:rsid w:val="00712C88"/>
    <w:rsid w:val="00715CB3"/>
    <w:rsid w:val="00715DC4"/>
    <w:rsid w:val="007205EF"/>
    <w:rsid w:val="00723416"/>
    <w:rsid w:val="007249D2"/>
    <w:rsid w:val="00726BB4"/>
    <w:rsid w:val="00734A0D"/>
    <w:rsid w:val="00736065"/>
    <w:rsid w:val="00736525"/>
    <w:rsid w:val="00737901"/>
    <w:rsid w:val="00741FD3"/>
    <w:rsid w:val="00744C5A"/>
    <w:rsid w:val="00744CC6"/>
    <w:rsid w:val="007475A1"/>
    <w:rsid w:val="0075022F"/>
    <w:rsid w:val="00750D6F"/>
    <w:rsid w:val="0075287E"/>
    <w:rsid w:val="00754328"/>
    <w:rsid w:val="007561FF"/>
    <w:rsid w:val="00756992"/>
    <w:rsid w:val="00764CFC"/>
    <w:rsid w:val="007656DB"/>
    <w:rsid w:val="00765F1F"/>
    <w:rsid w:val="00765FCF"/>
    <w:rsid w:val="00766DC5"/>
    <w:rsid w:val="00767559"/>
    <w:rsid w:val="007719AA"/>
    <w:rsid w:val="007726AF"/>
    <w:rsid w:val="007743D0"/>
    <w:rsid w:val="00774F9B"/>
    <w:rsid w:val="007758F6"/>
    <w:rsid w:val="0077602F"/>
    <w:rsid w:val="00781AB2"/>
    <w:rsid w:val="00782F51"/>
    <w:rsid w:val="0078329B"/>
    <w:rsid w:val="00785AFA"/>
    <w:rsid w:val="00786928"/>
    <w:rsid w:val="0078728A"/>
    <w:rsid w:val="0079034C"/>
    <w:rsid w:val="00790F2C"/>
    <w:rsid w:val="00792CA1"/>
    <w:rsid w:val="00793FA8"/>
    <w:rsid w:val="00796EAA"/>
    <w:rsid w:val="007A05F8"/>
    <w:rsid w:val="007A1AAD"/>
    <w:rsid w:val="007A1CDF"/>
    <w:rsid w:val="007A3723"/>
    <w:rsid w:val="007A5F38"/>
    <w:rsid w:val="007B032D"/>
    <w:rsid w:val="007B271C"/>
    <w:rsid w:val="007B392A"/>
    <w:rsid w:val="007B5D4A"/>
    <w:rsid w:val="007B5D52"/>
    <w:rsid w:val="007C199D"/>
    <w:rsid w:val="007C1B97"/>
    <w:rsid w:val="007C2778"/>
    <w:rsid w:val="007C3E64"/>
    <w:rsid w:val="007C6E40"/>
    <w:rsid w:val="007D29E5"/>
    <w:rsid w:val="007D3B4F"/>
    <w:rsid w:val="007D419A"/>
    <w:rsid w:val="007D5CFE"/>
    <w:rsid w:val="007D6302"/>
    <w:rsid w:val="007D6602"/>
    <w:rsid w:val="007D793F"/>
    <w:rsid w:val="007E1903"/>
    <w:rsid w:val="007E297D"/>
    <w:rsid w:val="007E385C"/>
    <w:rsid w:val="007E60B4"/>
    <w:rsid w:val="007F2126"/>
    <w:rsid w:val="007F340A"/>
    <w:rsid w:val="007F3837"/>
    <w:rsid w:val="007F3D9E"/>
    <w:rsid w:val="007F4548"/>
    <w:rsid w:val="007F4D37"/>
    <w:rsid w:val="007F62E2"/>
    <w:rsid w:val="007F698D"/>
    <w:rsid w:val="007F7C0D"/>
    <w:rsid w:val="008001FA"/>
    <w:rsid w:val="008011E6"/>
    <w:rsid w:val="00801918"/>
    <w:rsid w:val="00801BC3"/>
    <w:rsid w:val="00804E32"/>
    <w:rsid w:val="00806FDE"/>
    <w:rsid w:val="00807FEB"/>
    <w:rsid w:val="0081022A"/>
    <w:rsid w:val="0081166C"/>
    <w:rsid w:val="008131C9"/>
    <w:rsid w:val="00814531"/>
    <w:rsid w:val="00815708"/>
    <w:rsid w:val="00817848"/>
    <w:rsid w:val="00825876"/>
    <w:rsid w:val="008311CA"/>
    <w:rsid w:val="00832556"/>
    <w:rsid w:val="00833F63"/>
    <w:rsid w:val="00842E98"/>
    <w:rsid w:val="00843A18"/>
    <w:rsid w:val="00844785"/>
    <w:rsid w:val="008468A7"/>
    <w:rsid w:val="0084727B"/>
    <w:rsid w:val="00852E1A"/>
    <w:rsid w:val="0085316E"/>
    <w:rsid w:val="00854C77"/>
    <w:rsid w:val="0085573F"/>
    <w:rsid w:val="00855EDF"/>
    <w:rsid w:val="00856376"/>
    <w:rsid w:val="008570CD"/>
    <w:rsid w:val="008579F5"/>
    <w:rsid w:val="00857B04"/>
    <w:rsid w:val="0086365B"/>
    <w:rsid w:val="008637DB"/>
    <w:rsid w:val="00865D6C"/>
    <w:rsid w:val="008670AC"/>
    <w:rsid w:val="008673B2"/>
    <w:rsid w:val="00872409"/>
    <w:rsid w:val="00873111"/>
    <w:rsid w:val="00875788"/>
    <w:rsid w:val="00882AD7"/>
    <w:rsid w:val="00890A1E"/>
    <w:rsid w:val="00893A23"/>
    <w:rsid w:val="008949CF"/>
    <w:rsid w:val="00896907"/>
    <w:rsid w:val="00897877"/>
    <w:rsid w:val="008A377C"/>
    <w:rsid w:val="008A3D33"/>
    <w:rsid w:val="008A47BE"/>
    <w:rsid w:val="008A7D55"/>
    <w:rsid w:val="008B18F1"/>
    <w:rsid w:val="008B39DD"/>
    <w:rsid w:val="008B3FE3"/>
    <w:rsid w:val="008B4A4C"/>
    <w:rsid w:val="008B6165"/>
    <w:rsid w:val="008B642E"/>
    <w:rsid w:val="008B738D"/>
    <w:rsid w:val="008B7675"/>
    <w:rsid w:val="008C007B"/>
    <w:rsid w:val="008C1DE6"/>
    <w:rsid w:val="008C2FDF"/>
    <w:rsid w:val="008C32B8"/>
    <w:rsid w:val="008C4B17"/>
    <w:rsid w:val="008C651A"/>
    <w:rsid w:val="008C660E"/>
    <w:rsid w:val="008C6FAD"/>
    <w:rsid w:val="008C76D5"/>
    <w:rsid w:val="008D12F8"/>
    <w:rsid w:val="008D212B"/>
    <w:rsid w:val="008D4D22"/>
    <w:rsid w:val="008D5618"/>
    <w:rsid w:val="008E0773"/>
    <w:rsid w:val="008E198C"/>
    <w:rsid w:val="008E35D7"/>
    <w:rsid w:val="008E3F0F"/>
    <w:rsid w:val="008E56F2"/>
    <w:rsid w:val="008E7538"/>
    <w:rsid w:val="008F18B4"/>
    <w:rsid w:val="008F2A5A"/>
    <w:rsid w:val="008F2B95"/>
    <w:rsid w:val="008F37C9"/>
    <w:rsid w:val="008F68A2"/>
    <w:rsid w:val="008F7094"/>
    <w:rsid w:val="008F7450"/>
    <w:rsid w:val="009010BA"/>
    <w:rsid w:val="009017F2"/>
    <w:rsid w:val="0090778C"/>
    <w:rsid w:val="00912580"/>
    <w:rsid w:val="009133AD"/>
    <w:rsid w:val="00913E46"/>
    <w:rsid w:val="00914043"/>
    <w:rsid w:val="0091440A"/>
    <w:rsid w:val="009151FD"/>
    <w:rsid w:val="0091539F"/>
    <w:rsid w:val="00917102"/>
    <w:rsid w:val="00917155"/>
    <w:rsid w:val="00920610"/>
    <w:rsid w:val="00920857"/>
    <w:rsid w:val="0092300C"/>
    <w:rsid w:val="009230E2"/>
    <w:rsid w:val="00923AD6"/>
    <w:rsid w:val="00925927"/>
    <w:rsid w:val="00926A67"/>
    <w:rsid w:val="00927C4B"/>
    <w:rsid w:val="00931661"/>
    <w:rsid w:val="009365F6"/>
    <w:rsid w:val="00937B7E"/>
    <w:rsid w:val="0094020B"/>
    <w:rsid w:val="0094389D"/>
    <w:rsid w:val="009464D2"/>
    <w:rsid w:val="00950A26"/>
    <w:rsid w:val="00952855"/>
    <w:rsid w:val="009533F5"/>
    <w:rsid w:val="0095493D"/>
    <w:rsid w:val="00954B57"/>
    <w:rsid w:val="00957B94"/>
    <w:rsid w:val="00960990"/>
    <w:rsid w:val="00963D4A"/>
    <w:rsid w:val="00965C35"/>
    <w:rsid w:val="00965EAB"/>
    <w:rsid w:val="00967212"/>
    <w:rsid w:val="009738A9"/>
    <w:rsid w:val="00975D76"/>
    <w:rsid w:val="00977529"/>
    <w:rsid w:val="009802D6"/>
    <w:rsid w:val="00980B02"/>
    <w:rsid w:val="0098176F"/>
    <w:rsid w:val="009841E0"/>
    <w:rsid w:val="009845D1"/>
    <w:rsid w:val="00986A54"/>
    <w:rsid w:val="00986AD6"/>
    <w:rsid w:val="00987778"/>
    <w:rsid w:val="00987E60"/>
    <w:rsid w:val="00992CC1"/>
    <w:rsid w:val="00992D3B"/>
    <w:rsid w:val="00993388"/>
    <w:rsid w:val="00994C33"/>
    <w:rsid w:val="009A0E9C"/>
    <w:rsid w:val="009A39C8"/>
    <w:rsid w:val="009A5970"/>
    <w:rsid w:val="009A5ED7"/>
    <w:rsid w:val="009A6749"/>
    <w:rsid w:val="009A74E2"/>
    <w:rsid w:val="009B2BB6"/>
    <w:rsid w:val="009B3D72"/>
    <w:rsid w:val="009B6B1F"/>
    <w:rsid w:val="009C2B0E"/>
    <w:rsid w:val="009C2BF3"/>
    <w:rsid w:val="009C6E73"/>
    <w:rsid w:val="009C7173"/>
    <w:rsid w:val="009C7177"/>
    <w:rsid w:val="009C7482"/>
    <w:rsid w:val="009C74E0"/>
    <w:rsid w:val="009D0A08"/>
    <w:rsid w:val="009D2ABB"/>
    <w:rsid w:val="009D3FFE"/>
    <w:rsid w:val="009D4D5C"/>
    <w:rsid w:val="009D5F29"/>
    <w:rsid w:val="009E0A26"/>
    <w:rsid w:val="009E1AD4"/>
    <w:rsid w:val="009E3142"/>
    <w:rsid w:val="009E3357"/>
    <w:rsid w:val="009E4184"/>
    <w:rsid w:val="009E4852"/>
    <w:rsid w:val="009E4AA4"/>
    <w:rsid w:val="009E5E91"/>
    <w:rsid w:val="009E6755"/>
    <w:rsid w:val="009F04D9"/>
    <w:rsid w:val="009F1E18"/>
    <w:rsid w:val="009F45A1"/>
    <w:rsid w:val="009F54C6"/>
    <w:rsid w:val="009F5D9C"/>
    <w:rsid w:val="00A009B3"/>
    <w:rsid w:val="00A021EE"/>
    <w:rsid w:val="00A06ADD"/>
    <w:rsid w:val="00A077D8"/>
    <w:rsid w:val="00A10AB5"/>
    <w:rsid w:val="00A11E8C"/>
    <w:rsid w:val="00A127D1"/>
    <w:rsid w:val="00A12E9A"/>
    <w:rsid w:val="00A14478"/>
    <w:rsid w:val="00A14BE8"/>
    <w:rsid w:val="00A15838"/>
    <w:rsid w:val="00A217FE"/>
    <w:rsid w:val="00A25B6A"/>
    <w:rsid w:val="00A2638F"/>
    <w:rsid w:val="00A275BD"/>
    <w:rsid w:val="00A30F4E"/>
    <w:rsid w:val="00A312F8"/>
    <w:rsid w:val="00A33DF5"/>
    <w:rsid w:val="00A3522A"/>
    <w:rsid w:val="00A3621C"/>
    <w:rsid w:val="00A364A6"/>
    <w:rsid w:val="00A373C6"/>
    <w:rsid w:val="00A37F6D"/>
    <w:rsid w:val="00A40A93"/>
    <w:rsid w:val="00A418F3"/>
    <w:rsid w:val="00A46953"/>
    <w:rsid w:val="00A469AB"/>
    <w:rsid w:val="00A47E29"/>
    <w:rsid w:val="00A47FCD"/>
    <w:rsid w:val="00A50B5E"/>
    <w:rsid w:val="00A54B8F"/>
    <w:rsid w:val="00A54BDD"/>
    <w:rsid w:val="00A56073"/>
    <w:rsid w:val="00A57223"/>
    <w:rsid w:val="00A6209C"/>
    <w:rsid w:val="00A67C61"/>
    <w:rsid w:val="00A70DD0"/>
    <w:rsid w:val="00A712CD"/>
    <w:rsid w:val="00A73D99"/>
    <w:rsid w:val="00A74EA9"/>
    <w:rsid w:val="00A83ED6"/>
    <w:rsid w:val="00A8519C"/>
    <w:rsid w:val="00A879BE"/>
    <w:rsid w:val="00A94C73"/>
    <w:rsid w:val="00A9521F"/>
    <w:rsid w:val="00A960A9"/>
    <w:rsid w:val="00A978AD"/>
    <w:rsid w:val="00AA0589"/>
    <w:rsid w:val="00AA2902"/>
    <w:rsid w:val="00AA4A91"/>
    <w:rsid w:val="00AA5A30"/>
    <w:rsid w:val="00AA6E28"/>
    <w:rsid w:val="00AB410D"/>
    <w:rsid w:val="00AC019E"/>
    <w:rsid w:val="00AC0C61"/>
    <w:rsid w:val="00AC12AE"/>
    <w:rsid w:val="00AC3462"/>
    <w:rsid w:val="00AC51BE"/>
    <w:rsid w:val="00AD173C"/>
    <w:rsid w:val="00AD3361"/>
    <w:rsid w:val="00AD3550"/>
    <w:rsid w:val="00AD7252"/>
    <w:rsid w:val="00AE0BD6"/>
    <w:rsid w:val="00AE2DFD"/>
    <w:rsid w:val="00AE3296"/>
    <w:rsid w:val="00AE32FC"/>
    <w:rsid w:val="00AE3FDD"/>
    <w:rsid w:val="00AE42F4"/>
    <w:rsid w:val="00AE61DE"/>
    <w:rsid w:val="00AE71CA"/>
    <w:rsid w:val="00AE72F1"/>
    <w:rsid w:val="00AF02BB"/>
    <w:rsid w:val="00AF5AA2"/>
    <w:rsid w:val="00AF5F10"/>
    <w:rsid w:val="00AF6C7F"/>
    <w:rsid w:val="00B05E92"/>
    <w:rsid w:val="00B0772B"/>
    <w:rsid w:val="00B114FF"/>
    <w:rsid w:val="00B11936"/>
    <w:rsid w:val="00B1469D"/>
    <w:rsid w:val="00B164D5"/>
    <w:rsid w:val="00B1700E"/>
    <w:rsid w:val="00B17727"/>
    <w:rsid w:val="00B20321"/>
    <w:rsid w:val="00B25138"/>
    <w:rsid w:val="00B2699C"/>
    <w:rsid w:val="00B27220"/>
    <w:rsid w:val="00B2772A"/>
    <w:rsid w:val="00B33022"/>
    <w:rsid w:val="00B34B45"/>
    <w:rsid w:val="00B3620C"/>
    <w:rsid w:val="00B3628D"/>
    <w:rsid w:val="00B377E4"/>
    <w:rsid w:val="00B413D2"/>
    <w:rsid w:val="00B41FDF"/>
    <w:rsid w:val="00B424B8"/>
    <w:rsid w:val="00B42866"/>
    <w:rsid w:val="00B43D83"/>
    <w:rsid w:val="00B443E1"/>
    <w:rsid w:val="00B462E0"/>
    <w:rsid w:val="00B478B5"/>
    <w:rsid w:val="00B50598"/>
    <w:rsid w:val="00B53C51"/>
    <w:rsid w:val="00B5502B"/>
    <w:rsid w:val="00B561D5"/>
    <w:rsid w:val="00B61577"/>
    <w:rsid w:val="00B61658"/>
    <w:rsid w:val="00B62FD0"/>
    <w:rsid w:val="00B64034"/>
    <w:rsid w:val="00B64D25"/>
    <w:rsid w:val="00B70C1A"/>
    <w:rsid w:val="00B710F9"/>
    <w:rsid w:val="00B7209A"/>
    <w:rsid w:val="00B730D4"/>
    <w:rsid w:val="00B73C3D"/>
    <w:rsid w:val="00B753B7"/>
    <w:rsid w:val="00B76730"/>
    <w:rsid w:val="00B76C2A"/>
    <w:rsid w:val="00B77A0E"/>
    <w:rsid w:val="00B80C2B"/>
    <w:rsid w:val="00B818F1"/>
    <w:rsid w:val="00B83660"/>
    <w:rsid w:val="00B86A6D"/>
    <w:rsid w:val="00B94628"/>
    <w:rsid w:val="00B972BE"/>
    <w:rsid w:val="00B975FB"/>
    <w:rsid w:val="00BA033F"/>
    <w:rsid w:val="00BA236F"/>
    <w:rsid w:val="00BA27B5"/>
    <w:rsid w:val="00BA76BB"/>
    <w:rsid w:val="00BA7E73"/>
    <w:rsid w:val="00BA7FBB"/>
    <w:rsid w:val="00BB02FF"/>
    <w:rsid w:val="00BB0510"/>
    <w:rsid w:val="00BB0F62"/>
    <w:rsid w:val="00BB21C1"/>
    <w:rsid w:val="00BB41DE"/>
    <w:rsid w:val="00BB6AF1"/>
    <w:rsid w:val="00BC1CC0"/>
    <w:rsid w:val="00BC35B4"/>
    <w:rsid w:val="00BC48B4"/>
    <w:rsid w:val="00BC74DB"/>
    <w:rsid w:val="00BC7E96"/>
    <w:rsid w:val="00BD08F7"/>
    <w:rsid w:val="00BD5717"/>
    <w:rsid w:val="00BD5DE3"/>
    <w:rsid w:val="00BE371C"/>
    <w:rsid w:val="00BE395B"/>
    <w:rsid w:val="00BE6DFE"/>
    <w:rsid w:val="00BE7C25"/>
    <w:rsid w:val="00BF053B"/>
    <w:rsid w:val="00BF180A"/>
    <w:rsid w:val="00BF323D"/>
    <w:rsid w:val="00BF4F49"/>
    <w:rsid w:val="00C00B6F"/>
    <w:rsid w:val="00C0241A"/>
    <w:rsid w:val="00C04DC8"/>
    <w:rsid w:val="00C05162"/>
    <w:rsid w:val="00C05B7C"/>
    <w:rsid w:val="00C06272"/>
    <w:rsid w:val="00C12D93"/>
    <w:rsid w:val="00C1374F"/>
    <w:rsid w:val="00C14CA9"/>
    <w:rsid w:val="00C208F4"/>
    <w:rsid w:val="00C21BC3"/>
    <w:rsid w:val="00C226DC"/>
    <w:rsid w:val="00C23584"/>
    <w:rsid w:val="00C24111"/>
    <w:rsid w:val="00C34710"/>
    <w:rsid w:val="00C348DB"/>
    <w:rsid w:val="00C37E32"/>
    <w:rsid w:val="00C4262C"/>
    <w:rsid w:val="00C47C43"/>
    <w:rsid w:val="00C47F08"/>
    <w:rsid w:val="00C51E04"/>
    <w:rsid w:val="00C53F58"/>
    <w:rsid w:val="00C53F7A"/>
    <w:rsid w:val="00C5644B"/>
    <w:rsid w:val="00C57457"/>
    <w:rsid w:val="00C579ED"/>
    <w:rsid w:val="00C57ACF"/>
    <w:rsid w:val="00C627B2"/>
    <w:rsid w:val="00C633BD"/>
    <w:rsid w:val="00C639EB"/>
    <w:rsid w:val="00C650EC"/>
    <w:rsid w:val="00C660D7"/>
    <w:rsid w:val="00C67930"/>
    <w:rsid w:val="00C71DB8"/>
    <w:rsid w:val="00C722E4"/>
    <w:rsid w:val="00C813E2"/>
    <w:rsid w:val="00C81F37"/>
    <w:rsid w:val="00C84492"/>
    <w:rsid w:val="00C852C7"/>
    <w:rsid w:val="00C8756B"/>
    <w:rsid w:val="00C95CF6"/>
    <w:rsid w:val="00C97023"/>
    <w:rsid w:val="00C976B5"/>
    <w:rsid w:val="00C9783E"/>
    <w:rsid w:val="00CA015B"/>
    <w:rsid w:val="00CA0A34"/>
    <w:rsid w:val="00CA4611"/>
    <w:rsid w:val="00CA53B6"/>
    <w:rsid w:val="00CA5C67"/>
    <w:rsid w:val="00CA767C"/>
    <w:rsid w:val="00CB0BC4"/>
    <w:rsid w:val="00CB2B4F"/>
    <w:rsid w:val="00CB6926"/>
    <w:rsid w:val="00CB71F9"/>
    <w:rsid w:val="00CC08BC"/>
    <w:rsid w:val="00CC29F6"/>
    <w:rsid w:val="00CC351B"/>
    <w:rsid w:val="00CC48CE"/>
    <w:rsid w:val="00CC4FBC"/>
    <w:rsid w:val="00CC54A8"/>
    <w:rsid w:val="00CC5CEB"/>
    <w:rsid w:val="00CD49EC"/>
    <w:rsid w:val="00CD62E5"/>
    <w:rsid w:val="00CD69B4"/>
    <w:rsid w:val="00CD7E62"/>
    <w:rsid w:val="00CE2F83"/>
    <w:rsid w:val="00CE43AE"/>
    <w:rsid w:val="00CE6D1D"/>
    <w:rsid w:val="00CF11D4"/>
    <w:rsid w:val="00CF1D8D"/>
    <w:rsid w:val="00CF33B7"/>
    <w:rsid w:val="00CF406E"/>
    <w:rsid w:val="00CF6AF3"/>
    <w:rsid w:val="00CF77EA"/>
    <w:rsid w:val="00D027A0"/>
    <w:rsid w:val="00D02ED4"/>
    <w:rsid w:val="00D03156"/>
    <w:rsid w:val="00D04456"/>
    <w:rsid w:val="00D07AAD"/>
    <w:rsid w:val="00D106D5"/>
    <w:rsid w:val="00D12DA2"/>
    <w:rsid w:val="00D1300A"/>
    <w:rsid w:val="00D1439F"/>
    <w:rsid w:val="00D168E7"/>
    <w:rsid w:val="00D17E42"/>
    <w:rsid w:val="00D23004"/>
    <w:rsid w:val="00D26797"/>
    <w:rsid w:val="00D303B1"/>
    <w:rsid w:val="00D34185"/>
    <w:rsid w:val="00D34267"/>
    <w:rsid w:val="00D36327"/>
    <w:rsid w:val="00D44AF7"/>
    <w:rsid w:val="00D46727"/>
    <w:rsid w:val="00D47687"/>
    <w:rsid w:val="00D50287"/>
    <w:rsid w:val="00D51E11"/>
    <w:rsid w:val="00D54643"/>
    <w:rsid w:val="00D55E26"/>
    <w:rsid w:val="00D645F9"/>
    <w:rsid w:val="00D6560E"/>
    <w:rsid w:val="00D6668C"/>
    <w:rsid w:val="00D6696D"/>
    <w:rsid w:val="00D67A2F"/>
    <w:rsid w:val="00D67B31"/>
    <w:rsid w:val="00D70AE2"/>
    <w:rsid w:val="00D77245"/>
    <w:rsid w:val="00D801EA"/>
    <w:rsid w:val="00D840A1"/>
    <w:rsid w:val="00D9196B"/>
    <w:rsid w:val="00D94830"/>
    <w:rsid w:val="00D97019"/>
    <w:rsid w:val="00DA23A3"/>
    <w:rsid w:val="00DA4007"/>
    <w:rsid w:val="00DA5D56"/>
    <w:rsid w:val="00DA6538"/>
    <w:rsid w:val="00DB06CB"/>
    <w:rsid w:val="00DB0914"/>
    <w:rsid w:val="00DB2241"/>
    <w:rsid w:val="00DB2473"/>
    <w:rsid w:val="00DB3864"/>
    <w:rsid w:val="00DB49DB"/>
    <w:rsid w:val="00DB51A5"/>
    <w:rsid w:val="00DB580A"/>
    <w:rsid w:val="00DB7B68"/>
    <w:rsid w:val="00DC0413"/>
    <w:rsid w:val="00DC060C"/>
    <w:rsid w:val="00DC3C3B"/>
    <w:rsid w:val="00DC5D7F"/>
    <w:rsid w:val="00DC61B8"/>
    <w:rsid w:val="00DC6DBB"/>
    <w:rsid w:val="00DD17BC"/>
    <w:rsid w:val="00DD205D"/>
    <w:rsid w:val="00DD596A"/>
    <w:rsid w:val="00DD60BA"/>
    <w:rsid w:val="00DD7DA0"/>
    <w:rsid w:val="00DE0A25"/>
    <w:rsid w:val="00DE231D"/>
    <w:rsid w:val="00DF0D2A"/>
    <w:rsid w:val="00DF2393"/>
    <w:rsid w:val="00DF2B58"/>
    <w:rsid w:val="00DF2C13"/>
    <w:rsid w:val="00DF2C2E"/>
    <w:rsid w:val="00DF36A1"/>
    <w:rsid w:val="00DF3E29"/>
    <w:rsid w:val="00DF4EE1"/>
    <w:rsid w:val="00DF590D"/>
    <w:rsid w:val="00DF7B90"/>
    <w:rsid w:val="00E009D5"/>
    <w:rsid w:val="00E0227B"/>
    <w:rsid w:val="00E05247"/>
    <w:rsid w:val="00E055BB"/>
    <w:rsid w:val="00E065A5"/>
    <w:rsid w:val="00E07357"/>
    <w:rsid w:val="00E13442"/>
    <w:rsid w:val="00E13913"/>
    <w:rsid w:val="00E15606"/>
    <w:rsid w:val="00E1714D"/>
    <w:rsid w:val="00E24168"/>
    <w:rsid w:val="00E24BA8"/>
    <w:rsid w:val="00E270FA"/>
    <w:rsid w:val="00E303BB"/>
    <w:rsid w:val="00E30511"/>
    <w:rsid w:val="00E32C27"/>
    <w:rsid w:val="00E33D26"/>
    <w:rsid w:val="00E34A4C"/>
    <w:rsid w:val="00E400CB"/>
    <w:rsid w:val="00E400F9"/>
    <w:rsid w:val="00E42106"/>
    <w:rsid w:val="00E43B32"/>
    <w:rsid w:val="00E46454"/>
    <w:rsid w:val="00E46FBD"/>
    <w:rsid w:val="00E5071D"/>
    <w:rsid w:val="00E51BDD"/>
    <w:rsid w:val="00E540C0"/>
    <w:rsid w:val="00E540D2"/>
    <w:rsid w:val="00E56441"/>
    <w:rsid w:val="00E6430C"/>
    <w:rsid w:val="00E6435D"/>
    <w:rsid w:val="00E646C4"/>
    <w:rsid w:val="00E70E72"/>
    <w:rsid w:val="00E72943"/>
    <w:rsid w:val="00E72C3A"/>
    <w:rsid w:val="00E74679"/>
    <w:rsid w:val="00E75E40"/>
    <w:rsid w:val="00E75F56"/>
    <w:rsid w:val="00E779A5"/>
    <w:rsid w:val="00E940DE"/>
    <w:rsid w:val="00E946D7"/>
    <w:rsid w:val="00E973FA"/>
    <w:rsid w:val="00EA0178"/>
    <w:rsid w:val="00EA5011"/>
    <w:rsid w:val="00EA5E8F"/>
    <w:rsid w:val="00EA7D6E"/>
    <w:rsid w:val="00EB09F9"/>
    <w:rsid w:val="00EB1091"/>
    <w:rsid w:val="00EB1D9C"/>
    <w:rsid w:val="00EB45DF"/>
    <w:rsid w:val="00EB6370"/>
    <w:rsid w:val="00EC05A9"/>
    <w:rsid w:val="00EC0778"/>
    <w:rsid w:val="00EC380A"/>
    <w:rsid w:val="00EC44B8"/>
    <w:rsid w:val="00EC51D1"/>
    <w:rsid w:val="00EC5E04"/>
    <w:rsid w:val="00EC5F95"/>
    <w:rsid w:val="00ED0847"/>
    <w:rsid w:val="00ED42AA"/>
    <w:rsid w:val="00ED4916"/>
    <w:rsid w:val="00ED555E"/>
    <w:rsid w:val="00EE0745"/>
    <w:rsid w:val="00EE0844"/>
    <w:rsid w:val="00EE2ACF"/>
    <w:rsid w:val="00EE35AD"/>
    <w:rsid w:val="00EE3984"/>
    <w:rsid w:val="00EE3CEA"/>
    <w:rsid w:val="00EF2627"/>
    <w:rsid w:val="00EF2B24"/>
    <w:rsid w:val="00EF43B3"/>
    <w:rsid w:val="00EF6286"/>
    <w:rsid w:val="00F00830"/>
    <w:rsid w:val="00F019D4"/>
    <w:rsid w:val="00F05D6B"/>
    <w:rsid w:val="00F05FAB"/>
    <w:rsid w:val="00F11891"/>
    <w:rsid w:val="00F12112"/>
    <w:rsid w:val="00F12255"/>
    <w:rsid w:val="00F12668"/>
    <w:rsid w:val="00F206E1"/>
    <w:rsid w:val="00F22648"/>
    <w:rsid w:val="00F250D6"/>
    <w:rsid w:val="00F27D94"/>
    <w:rsid w:val="00F3144E"/>
    <w:rsid w:val="00F31948"/>
    <w:rsid w:val="00F35732"/>
    <w:rsid w:val="00F3652D"/>
    <w:rsid w:val="00F40C22"/>
    <w:rsid w:val="00F4475C"/>
    <w:rsid w:val="00F458ED"/>
    <w:rsid w:val="00F533DB"/>
    <w:rsid w:val="00F54467"/>
    <w:rsid w:val="00F55581"/>
    <w:rsid w:val="00F55AEA"/>
    <w:rsid w:val="00F56AA5"/>
    <w:rsid w:val="00F57A20"/>
    <w:rsid w:val="00F60189"/>
    <w:rsid w:val="00F61696"/>
    <w:rsid w:val="00F65F5D"/>
    <w:rsid w:val="00F70546"/>
    <w:rsid w:val="00F70C39"/>
    <w:rsid w:val="00F72478"/>
    <w:rsid w:val="00F73A7E"/>
    <w:rsid w:val="00F75E2D"/>
    <w:rsid w:val="00F770E5"/>
    <w:rsid w:val="00F77324"/>
    <w:rsid w:val="00F830CE"/>
    <w:rsid w:val="00F833F5"/>
    <w:rsid w:val="00F84C15"/>
    <w:rsid w:val="00F854C6"/>
    <w:rsid w:val="00F856CE"/>
    <w:rsid w:val="00F85DB3"/>
    <w:rsid w:val="00F91B19"/>
    <w:rsid w:val="00F91DF4"/>
    <w:rsid w:val="00F92A6F"/>
    <w:rsid w:val="00F9406F"/>
    <w:rsid w:val="00F94FD1"/>
    <w:rsid w:val="00F95663"/>
    <w:rsid w:val="00F97E3D"/>
    <w:rsid w:val="00FA057D"/>
    <w:rsid w:val="00FA058B"/>
    <w:rsid w:val="00FA1256"/>
    <w:rsid w:val="00FA239B"/>
    <w:rsid w:val="00FA3BB0"/>
    <w:rsid w:val="00FA436F"/>
    <w:rsid w:val="00FA45CB"/>
    <w:rsid w:val="00FA586D"/>
    <w:rsid w:val="00FB1D85"/>
    <w:rsid w:val="00FB22D3"/>
    <w:rsid w:val="00FB22DB"/>
    <w:rsid w:val="00FB2CBE"/>
    <w:rsid w:val="00FB2F3F"/>
    <w:rsid w:val="00FB3706"/>
    <w:rsid w:val="00FB5B4D"/>
    <w:rsid w:val="00FC4004"/>
    <w:rsid w:val="00FC4063"/>
    <w:rsid w:val="00FC410C"/>
    <w:rsid w:val="00FC61D8"/>
    <w:rsid w:val="00FD0605"/>
    <w:rsid w:val="00FD06D7"/>
    <w:rsid w:val="00FD2352"/>
    <w:rsid w:val="00FD489C"/>
    <w:rsid w:val="00FD5D32"/>
    <w:rsid w:val="00FD6093"/>
    <w:rsid w:val="00FD6B69"/>
    <w:rsid w:val="00FD7B9F"/>
    <w:rsid w:val="00FE1CB0"/>
    <w:rsid w:val="00FE6CFC"/>
    <w:rsid w:val="00FE7B9C"/>
    <w:rsid w:val="00FF1102"/>
    <w:rsid w:val="00FF29A2"/>
    <w:rsid w:val="00FF4B8B"/>
    <w:rsid w:val="00FF6130"/>
    <w:rsid w:val="00FF700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0B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68"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07125"/>
    <w:pPr>
      <w:spacing w:after="60"/>
      <w:ind w:firstLine="284"/>
    </w:pPr>
    <w:rPr>
      <w:rFonts w:ascii="Arial" w:eastAsia="Times New Roman" w:hAnsi="Arial"/>
      <w:lang w:val="fr-FR"/>
    </w:rPr>
  </w:style>
  <w:style w:type="paragraph" w:styleId="Heading1">
    <w:name w:val="heading 1"/>
    <w:basedOn w:val="Normal"/>
    <w:next w:val="Normal"/>
    <w:link w:val="Heading1Char"/>
    <w:autoRedefine/>
    <w:qFormat/>
    <w:rsid w:val="00B41FDF"/>
    <w:pPr>
      <w:keepNext/>
      <w:numPr>
        <w:numId w:val="18"/>
      </w:numPr>
      <w:spacing w:before="240" w:after="0"/>
      <w:outlineLvl w:val="0"/>
    </w:pPr>
    <w:rPr>
      <w:rFonts w:ascii="Tahoma" w:hAnsi="Tahoma"/>
      <w:b/>
      <w:bCs/>
      <w:kern w:val="32"/>
      <w:sz w:val="28"/>
      <w:szCs w:val="32"/>
    </w:rPr>
  </w:style>
  <w:style w:type="paragraph" w:styleId="Heading2">
    <w:name w:val="heading 2"/>
    <w:basedOn w:val="Normal"/>
    <w:next w:val="Normal"/>
    <w:link w:val="Heading2Char"/>
    <w:autoRedefine/>
    <w:qFormat/>
    <w:rsid w:val="00A6209C"/>
    <w:pPr>
      <w:keepNext/>
      <w:spacing w:before="120" w:after="0"/>
      <w:ind w:left="1138" w:firstLine="0"/>
      <w:outlineLvl w:val="1"/>
    </w:pPr>
    <w:rPr>
      <w:rFonts w:ascii="Tahoma" w:hAnsi="Tahoma" w:cs="Tahoma"/>
      <w:bCs/>
      <w:iCs/>
      <w:sz w:val="24"/>
      <w:szCs w:val="24"/>
      <w:lang w:val="ro-RO"/>
    </w:rPr>
  </w:style>
  <w:style w:type="paragraph" w:styleId="Heading3">
    <w:name w:val="heading 3"/>
    <w:basedOn w:val="Normal"/>
    <w:next w:val="Normal"/>
    <w:link w:val="Heading3Char"/>
    <w:autoRedefine/>
    <w:qFormat/>
    <w:rsid w:val="005F67F3"/>
    <w:pPr>
      <w:keepNext/>
      <w:tabs>
        <w:tab w:val="left" w:pos="1276"/>
      </w:tabs>
      <w:spacing w:before="240"/>
      <w:ind w:left="568" w:firstLine="0"/>
      <w:outlineLvl w:val="2"/>
    </w:pPr>
    <w:rPr>
      <w:rFonts w:ascii="Tahoma" w:hAnsi="Tahoma" w:cs="Arial"/>
      <w:b/>
      <w:bCs/>
      <w:sz w:val="24"/>
      <w:szCs w:val="26"/>
      <w:lang w:val="ro-RO"/>
    </w:rPr>
  </w:style>
  <w:style w:type="paragraph" w:styleId="Heading4">
    <w:name w:val="heading 4"/>
    <w:basedOn w:val="Normal"/>
    <w:next w:val="Normal"/>
    <w:link w:val="Heading4Char"/>
    <w:qFormat/>
    <w:rsid w:val="004B5F75"/>
    <w:pPr>
      <w:keepNext/>
      <w:spacing w:before="240" w:after="0" w:line="276" w:lineRule="auto"/>
      <w:ind w:firstLine="0"/>
      <w:outlineLvl w:val="3"/>
    </w:pPr>
    <w:rPr>
      <w:rFonts w:ascii="Tahoma" w:hAnsi="Tahoma"/>
      <w:b/>
      <w:bCs/>
      <w:sz w:val="24"/>
      <w:szCs w:val="24"/>
      <w:lang w:val="ro-RO"/>
    </w:rPr>
  </w:style>
  <w:style w:type="paragraph" w:styleId="Heading5">
    <w:name w:val="heading 5"/>
    <w:basedOn w:val="Normal"/>
    <w:next w:val="Normal"/>
    <w:link w:val="Heading5Char"/>
    <w:autoRedefine/>
    <w:qFormat/>
    <w:rsid w:val="00785AFA"/>
    <w:pPr>
      <w:tabs>
        <w:tab w:val="left" w:pos="1560"/>
      </w:tabs>
      <w:spacing w:before="240"/>
      <w:ind w:left="1576" w:hanging="1008"/>
      <w:outlineLvl w:val="4"/>
    </w:pPr>
    <w:rPr>
      <w:rFonts w:ascii="Tahoma" w:hAnsi="Tahoma" w:cs="Tahoma"/>
      <w:b/>
      <w:bCs/>
      <w:i/>
      <w:iCs/>
      <w:sz w:val="24"/>
      <w:szCs w:val="24"/>
      <w:lang w:val="it-IT"/>
    </w:rPr>
  </w:style>
  <w:style w:type="paragraph" w:styleId="Heading6">
    <w:name w:val="heading 6"/>
    <w:basedOn w:val="Normal"/>
    <w:next w:val="Normal"/>
    <w:link w:val="Heading6Char"/>
    <w:qFormat/>
    <w:rsid w:val="009365F6"/>
    <w:pPr>
      <w:spacing w:before="240" w:after="0" w:line="276" w:lineRule="auto"/>
      <w:ind w:firstLine="0"/>
      <w:outlineLvl w:val="5"/>
    </w:pPr>
    <w:rPr>
      <w:rFonts w:ascii="Tahoma" w:hAnsi="Tahoma" w:cs="Arial"/>
      <w:b/>
      <w:bCs/>
      <w:sz w:val="24"/>
      <w:szCs w:val="24"/>
      <w:lang w:val="it-IT"/>
    </w:rPr>
  </w:style>
  <w:style w:type="paragraph" w:styleId="Heading7">
    <w:name w:val="heading 7"/>
    <w:basedOn w:val="Normal"/>
    <w:next w:val="Normal"/>
    <w:link w:val="Heading7Char"/>
    <w:qFormat/>
    <w:rsid w:val="009365F6"/>
    <w:pPr>
      <w:spacing w:before="240"/>
      <w:ind w:firstLine="0"/>
      <w:outlineLvl w:val="6"/>
    </w:pPr>
    <w:rPr>
      <w:rFonts w:ascii="Tahoma" w:hAnsi="Tahoma"/>
      <w:sz w:val="22"/>
    </w:rPr>
  </w:style>
  <w:style w:type="paragraph" w:styleId="Heading8">
    <w:name w:val="heading 8"/>
    <w:basedOn w:val="Normal"/>
    <w:next w:val="Normal"/>
    <w:link w:val="Heading8Char"/>
    <w:qFormat/>
    <w:rsid w:val="009365F6"/>
    <w:pPr>
      <w:spacing w:before="240"/>
      <w:ind w:firstLine="0"/>
      <w:outlineLvl w:val="7"/>
    </w:pPr>
    <w:rPr>
      <w:rFonts w:ascii="Tahoma" w:hAnsi="Tahoma"/>
      <w:i/>
      <w:iCs/>
      <w:sz w:val="22"/>
    </w:rPr>
  </w:style>
  <w:style w:type="paragraph" w:styleId="Heading9">
    <w:name w:val="heading 9"/>
    <w:basedOn w:val="Normal"/>
    <w:next w:val="Normal"/>
    <w:link w:val="Heading9Char"/>
    <w:qFormat/>
    <w:rsid w:val="007C3E64"/>
    <w:pPr>
      <w:spacing w:before="240"/>
      <w:ind w:firstLine="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41FDF"/>
    <w:rPr>
      <w:rFonts w:ascii="Tahoma" w:eastAsia="Times New Roman" w:hAnsi="Tahoma"/>
      <w:b/>
      <w:bCs/>
      <w:kern w:val="32"/>
      <w:sz w:val="28"/>
      <w:szCs w:val="32"/>
      <w:lang w:val="fr-FR"/>
    </w:rPr>
  </w:style>
  <w:style w:type="character" w:customStyle="1" w:styleId="Heading2Char">
    <w:name w:val="Heading 2 Char"/>
    <w:link w:val="Heading2"/>
    <w:rsid w:val="00A6209C"/>
    <w:rPr>
      <w:rFonts w:ascii="Tahoma" w:eastAsia="Times New Roman" w:hAnsi="Tahoma" w:cs="Tahoma"/>
      <w:bCs/>
      <w:iCs/>
      <w:sz w:val="24"/>
      <w:szCs w:val="24"/>
      <w:lang w:val="ro-RO"/>
    </w:rPr>
  </w:style>
  <w:style w:type="character" w:customStyle="1" w:styleId="Heading3Char">
    <w:name w:val="Heading 3 Char"/>
    <w:link w:val="Heading3"/>
    <w:rsid w:val="005F67F3"/>
    <w:rPr>
      <w:rFonts w:ascii="Tahoma" w:eastAsia="Times New Roman" w:hAnsi="Tahoma" w:cs="Arial"/>
      <w:b/>
      <w:bCs/>
      <w:sz w:val="24"/>
      <w:szCs w:val="26"/>
      <w:lang w:val="ro-RO"/>
    </w:rPr>
  </w:style>
  <w:style w:type="character" w:customStyle="1" w:styleId="Heading4Char">
    <w:name w:val="Heading 4 Char"/>
    <w:link w:val="Heading4"/>
    <w:rsid w:val="004B5F75"/>
    <w:rPr>
      <w:rFonts w:ascii="Tahoma" w:eastAsia="Times New Roman" w:hAnsi="Tahoma"/>
      <w:b/>
      <w:bCs/>
      <w:sz w:val="24"/>
      <w:szCs w:val="24"/>
      <w:lang w:val="ro-RO"/>
    </w:rPr>
  </w:style>
  <w:style w:type="character" w:customStyle="1" w:styleId="Heading5Char">
    <w:name w:val="Heading 5 Char"/>
    <w:link w:val="Heading5"/>
    <w:rsid w:val="00785AFA"/>
    <w:rPr>
      <w:rFonts w:ascii="Tahoma" w:eastAsia="Times New Roman" w:hAnsi="Tahoma" w:cs="Tahoma"/>
      <w:b/>
      <w:bCs/>
      <w:i/>
      <w:iCs/>
      <w:sz w:val="24"/>
      <w:szCs w:val="24"/>
      <w:lang w:val="it-IT"/>
    </w:rPr>
  </w:style>
  <w:style w:type="character" w:customStyle="1" w:styleId="Heading6Char">
    <w:name w:val="Heading 6 Char"/>
    <w:link w:val="Heading6"/>
    <w:rsid w:val="009365F6"/>
    <w:rPr>
      <w:rFonts w:ascii="Tahoma" w:eastAsia="Times New Roman" w:hAnsi="Tahoma" w:cs="Arial"/>
      <w:b/>
      <w:bCs/>
      <w:sz w:val="24"/>
      <w:szCs w:val="24"/>
      <w:lang w:val="it-IT"/>
    </w:rPr>
  </w:style>
  <w:style w:type="character" w:customStyle="1" w:styleId="Heading7Char">
    <w:name w:val="Heading 7 Char"/>
    <w:link w:val="Heading7"/>
    <w:rsid w:val="009365F6"/>
    <w:rPr>
      <w:rFonts w:ascii="Tahoma" w:eastAsia="Times New Roman" w:hAnsi="Tahoma"/>
      <w:sz w:val="22"/>
      <w:lang w:val="fr-FR"/>
    </w:rPr>
  </w:style>
  <w:style w:type="character" w:customStyle="1" w:styleId="Heading8Char">
    <w:name w:val="Heading 8 Char"/>
    <w:link w:val="Heading8"/>
    <w:rsid w:val="009365F6"/>
    <w:rPr>
      <w:rFonts w:ascii="Tahoma" w:eastAsia="Times New Roman" w:hAnsi="Tahoma"/>
      <w:i/>
      <w:iCs/>
      <w:sz w:val="22"/>
      <w:lang w:val="fr-FR"/>
    </w:rPr>
  </w:style>
  <w:style w:type="character" w:customStyle="1" w:styleId="Heading9Char">
    <w:name w:val="Heading 9 Char"/>
    <w:link w:val="Heading9"/>
    <w:rsid w:val="007C3E64"/>
    <w:rPr>
      <w:rFonts w:ascii="Arial" w:eastAsia="Times New Roman" w:hAnsi="Arial"/>
      <w:sz w:val="22"/>
      <w:szCs w:val="22"/>
      <w:lang w:val="fr-FR"/>
    </w:rPr>
  </w:style>
  <w:style w:type="paragraph" w:customStyle="1" w:styleId="STANDARD">
    <w:name w:val="STANDARD"/>
    <w:basedOn w:val="Normal"/>
    <w:rsid w:val="00C633BD"/>
    <w:pPr>
      <w:spacing w:after="0"/>
      <w:ind w:firstLine="0"/>
      <w:jc w:val="both"/>
    </w:pPr>
    <w:rPr>
      <w:rFonts w:ascii="Times New Roman" w:hAnsi="Times New Roman"/>
      <w:sz w:val="24"/>
      <w:szCs w:val="24"/>
      <w:lang w:eastAsia="fr-FR"/>
    </w:rPr>
  </w:style>
  <w:style w:type="paragraph" w:styleId="Title">
    <w:name w:val="Title"/>
    <w:aliases w:val="Underlined title"/>
    <w:basedOn w:val="Normal"/>
    <w:link w:val="TitleChar"/>
    <w:qFormat/>
    <w:rsid w:val="004B5F75"/>
    <w:pPr>
      <w:spacing w:before="100" w:beforeAutospacing="1" w:after="0" w:line="276" w:lineRule="auto"/>
      <w:ind w:firstLine="709"/>
    </w:pPr>
    <w:rPr>
      <w:rFonts w:ascii="Tahoma" w:hAnsi="Tahoma" w:cs="Arial"/>
      <w:b/>
      <w:sz w:val="24"/>
      <w:szCs w:val="24"/>
      <w:u w:val="single"/>
      <w:lang w:val="ro-RO"/>
    </w:rPr>
  </w:style>
  <w:style w:type="character" w:customStyle="1" w:styleId="TitleChar">
    <w:name w:val="Title Char"/>
    <w:aliases w:val="Underlined title Char"/>
    <w:link w:val="Title"/>
    <w:rsid w:val="004B5F75"/>
    <w:rPr>
      <w:rFonts w:ascii="Tahoma" w:eastAsia="Times New Roman" w:hAnsi="Tahoma" w:cs="Arial"/>
      <w:b/>
      <w:sz w:val="24"/>
      <w:szCs w:val="24"/>
      <w:u w:val="single"/>
      <w:lang w:val="ro-RO"/>
    </w:rPr>
  </w:style>
  <w:style w:type="character" w:customStyle="1" w:styleId="tpa1">
    <w:name w:val="tpa1"/>
    <w:basedOn w:val="DefaultParagraphFont"/>
    <w:rsid w:val="00C633BD"/>
  </w:style>
  <w:style w:type="character" w:customStyle="1" w:styleId="li1">
    <w:name w:val="li1"/>
    <w:rsid w:val="00C633BD"/>
    <w:rPr>
      <w:b/>
      <w:bCs/>
      <w:color w:val="8F0000"/>
    </w:rPr>
  </w:style>
  <w:style w:type="character" w:customStyle="1" w:styleId="tli1">
    <w:name w:val="tli1"/>
    <w:basedOn w:val="DefaultParagraphFont"/>
    <w:rsid w:val="00C633BD"/>
  </w:style>
  <w:style w:type="character" w:customStyle="1" w:styleId="tal1">
    <w:name w:val="tal1"/>
    <w:basedOn w:val="DefaultParagraphFont"/>
    <w:rsid w:val="00C633BD"/>
  </w:style>
  <w:style w:type="character" w:customStyle="1" w:styleId="pt1">
    <w:name w:val="pt1"/>
    <w:rsid w:val="00C633BD"/>
    <w:rPr>
      <w:b/>
      <w:bCs/>
      <w:color w:val="8F0000"/>
    </w:rPr>
  </w:style>
  <w:style w:type="character" w:customStyle="1" w:styleId="tpt1">
    <w:name w:val="tpt1"/>
    <w:basedOn w:val="DefaultParagraphFont"/>
    <w:rsid w:val="00C633BD"/>
  </w:style>
  <w:style w:type="paragraph" w:customStyle="1" w:styleId="Normal1">
    <w:name w:val="Normal1"/>
    <w:basedOn w:val="Normal"/>
    <w:rsid w:val="00C633BD"/>
    <w:pPr>
      <w:spacing w:before="60"/>
      <w:ind w:firstLine="0"/>
      <w:jc w:val="both"/>
    </w:pPr>
    <w:rPr>
      <w:szCs w:val="24"/>
      <w:lang w:val="ro-RO"/>
    </w:rPr>
  </w:style>
  <w:style w:type="paragraph" w:styleId="Header">
    <w:name w:val="header"/>
    <w:aliases w:val="Char14,Header Char2,Caracter Caracter Caracter Caracter Caracter Caracter Char1,Caracter Caracter Caracter Caracter Caracter Char1,Caracter Caracter Caracter Caracter Caracter Caracter Caracter Caracter Caracter Caracter Char, Char14"/>
    <w:basedOn w:val="Normal"/>
    <w:link w:val="HeaderChar"/>
    <w:uiPriority w:val="99"/>
    <w:rsid w:val="00C633BD"/>
    <w:pPr>
      <w:tabs>
        <w:tab w:val="center" w:pos="4320"/>
        <w:tab w:val="right" w:pos="8640"/>
      </w:tabs>
    </w:pPr>
  </w:style>
  <w:style w:type="character" w:customStyle="1" w:styleId="HeaderChar">
    <w:name w:val="Header Char"/>
    <w:aliases w:val="Char14 Char,Header Char2 Char,Caracter Caracter Caracter Caracter Caracter Caracter Char1 Char,Caracter Caracter Caracter Caracter Caracter Char1 Char, Char14 Char"/>
    <w:link w:val="Header"/>
    <w:uiPriority w:val="99"/>
    <w:rsid w:val="00C633BD"/>
    <w:rPr>
      <w:rFonts w:ascii="Arial" w:eastAsia="Times New Roman" w:hAnsi="Arial" w:cs="Times New Roman"/>
      <w:sz w:val="20"/>
      <w:szCs w:val="20"/>
      <w:lang w:val="fr-FR" w:eastAsia="en-US"/>
    </w:rPr>
  </w:style>
  <w:style w:type="paragraph" w:styleId="Footer">
    <w:name w:val="footer"/>
    <w:basedOn w:val="Normal"/>
    <w:link w:val="FooterChar"/>
    <w:uiPriority w:val="99"/>
    <w:rsid w:val="00C633BD"/>
    <w:pPr>
      <w:tabs>
        <w:tab w:val="center" w:pos="4320"/>
        <w:tab w:val="right" w:pos="8640"/>
      </w:tabs>
    </w:pPr>
  </w:style>
  <w:style w:type="character" w:customStyle="1" w:styleId="FooterChar">
    <w:name w:val="Footer Char"/>
    <w:link w:val="Footer"/>
    <w:uiPriority w:val="99"/>
    <w:rsid w:val="00C633BD"/>
    <w:rPr>
      <w:rFonts w:ascii="Arial" w:eastAsia="Times New Roman" w:hAnsi="Arial" w:cs="Times New Roman"/>
      <w:sz w:val="20"/>
      <w:szCs w:val="20"/>
      <w:lang w:val="fr-FR" w:eastAsia="en-US"/>
    </w:rPr>
  </w:style>
  <w:style w:type="character" w:styleId="PageNumber">
    <w:name w:val="page number"/>
    <w:basedOn w:val="DefaultParagraphFont"/>
    <w:rsid w:val="00C633BD"/>
  </w:style>
  <w:style w:type="paragraph" w:customStyle="1" w:styleId="titlucapitol">
    <w:name w:val="titlucapitol"/>
    <w:basedOn w:val="Normal"/>
    <w:rsid w:val="00C633BD"/>
    <w:pPr>
      <w:spacing w:before="100" w:beforeAutospacing="1" w:after="100" w:afterAutospacing="1"/>
      <w:ind w:firstLine="0"/>
    </w:pPr>
    <w:rPr>
      <w:rFonts w:cs="Arial"/>
      <w:b/>
      <w:bCs/>
      <w:color w:val="CC9933"/>
      <w:sz w:val="21"/>
      <w:szCs w:val="21"/>
      <w:lang w:val="en-US"/>
    </w:rPr>
  </w:style>
  <w:style w:type="character" w:customStyle="1" w:styleId="text1">
    <w:name w:val="text1"/>
    <w:rsid w:val="00C633BD"/>
    <w:rPr>
      <w:rFonts w:ascii="Arial" w:hAnsi="Arial" w:cs="Arial" w:hint="default"/>
      <w:b w:val="0"/>
      <w:bCs w:val="0"/>
      <w:strike w:val="0"/>
      <w:dstrike w:val="0"/>
      <w:color w:val="8181C9"/>
      <w:sz w:val="18"/>
      <w:szCs w:val="18"/>
      <w:u w:val="none"/>
      <w:effect w:val="none"/>
    </w:rPr>
  </w:style>
  <w:style w:type="paragraph" w:customStyle="1" w:styleId="text">
    <w:name w:val="text"/>
    <w:basedOn w:val="Normal"/>
    <w:rsid w:val="00C633BD"/>
    <w:pPr>
      <w:spacing w:before="100" w:beforeAutospacing="1" w:after="100" w:afterAutospacing="1"/>
      <w:ind w:firstLine="0"/>
    </w:pPr>
    <w:rPr>
      <w:rFonts w:cs="Arial"/>
      <w:color w:val="8181C9"/>
      <w:sz w:val="18"/>
      <w:szCs w:val="18"/>
      <w:lang w:val="en-US"/>
    </w:rPr>
  </w:style>
  <w:style w:type="paragraph" w:styleId="NormalWeb">
    <w:name w:val="Normal (Web)"/>
    <w:basedOn w:val="Normal"/>
    <w:uiPriority w:val="99"/>
    <w:rsid w:val="00C633BD"/>
    <w:pPr>
      <w:spacing w:before="100" w:beforeAutospacing="1" w:after="100" w:afterAutospacing="1"/>
      <w:ind w:firstLine="0"/>
    </w:pPr>
    <w:rPr>
      <w:rFonts w:ascii="Times New Roman" w:hAnsi="Times New Roman"/>
      <w:sz w:val="24"/>
      <w:szCs w:val="24"/>
      <w:lang w:val="en-US"/>
    </w:rPr>
  </w:style>
  <w:style w:type="character" w:styleId="Strong">
    <w:name w:val="Strong"/>
    <w:uiPriority w:val="22"/>
    <w:qFormat/>
    <w:rsid w:val="00C81F37"/>
    <w:rPr>
      <w:rFonts w:ascii="Arial" w:hAnsi="Arial"/>
      <w:b w:val="0"/>
      <w:bCs/>
      <w:i/>
      <w:sz w:val="24"/>
      <w:u w:val="none"/>
    </w:rPr>
  </w:style>
  <w:style w:type="paragraph" w:styleId="BodyText">
    <w:name w:val="Body Text"/>
    <w:basedOn w:val="Normal"/>
    <w:link w:val="BodyTextChar"/>
    <w:rsid w:val="00C633BD"/>
    <w:pPr>
      <w:spacing w:after="0"/>
      <w:ind w:firstLine="0"/>
      <w:jc w:val="center"/>
    </w:pPr>
    <w:rPr>
      <w:rFonts w:ascii="Times New Roman" w:hAnsi="Times New Roman"/>
    </w:rPr>
  </w:style>
  <w:style w:type="character" w:customStyle="1" w:styleId="BodyTextChar">
    <w:name w:val="Body Text Char"/>
    <w:link w:val="BodyText"/>
    <w:rsid w:val="00C633BD"/>
    <w:rPr>
      <w:rFonts w:ascii="Times New Roman" w:eastAsia="Times New Roman" w:hAnsi="Times New Roman" w:cs="Times New Roman"/>
      <w:lang w:eastAsia="en-US"/>
    </w:rPr>
  </w:style>
  <w:style w:type="paragraph" w:customStyle="1" w:styleId="CorpulTextului">
    <w:name w:val="Corpul_Textului"/>
    <w:basedOn w:val="Normal"/>
    <w:rsid w:val="00C633BD"/>
    <w:pPr>
      <w:autoSpaceDE w:val="0"/>
      <w:autoSpaceDN w:val="0"/>
      <w:spacing w:after="0"/>
      <w:ind w:left="851" w:firstLine="0"/>
      <w:jc w:val="both"/>
    </w:pPr>
    <w:rPr>
      <w:rFonts w:ascii="Verdana" w:hAnsi="Verdana"/>
      <w:sz w:val="22"/>
      <w:lang w:val="en-GB"/>
    </w:rPr>
  </w:style>
  <w:style w:type="character" w:styleId="Hyperlink">
    <w:name w:val="Hyperlink"/>
    <w:rsid w:val="00C633BD"/>
    <w:rPr>
      <w:color w:val="auto"/>
      <w:u w:val="none"/>
    </w:rPr>
  </w:style>
  <w:style w:type="paragraph" w:styleId="TOC1">
    <w:name w:val="toc 1"/>
    <w:basedOn w:val="Normal"/>
    <w:next w:val="Normal"/>
    <w:autoRedefine/>
    <w:uiPriority w:val="39"/>
    <w:rsid w:val="00F91DF4"/>
    <w:pPr>
      <w:tabs>
        <w:tab w:val="left" w:pos="396"/>
        <w:tab w:val="left" w:pos="851"/>
        <w:tab w:val="left" w:pos="1000"/>
        <w:tab w:val="right" w:leader="dot" w:pos="9450"/>
      </w:tabs>
      <w:autoSpaceDE w:val="0"/>
      <w:autoSpaceDN w:val="0"/>
      <w:spacing w:after="0"/>
      <w:ind w:firstLine="567"/>
    </w:pPr>
    <w:rPr>
      <w:rFonts w:ascii="Verdana" w:hAnsi="Verdana"/>
      <w:b/>
      <w:sz w:val="22"/>
      <w:lang w:val="en-GB"/>
    </w:rPr>
  </w:style>
  <w:style w:type="paragraph" w:styleId="TOC2">
    <w:name w:val="toc 2"/>
    <w:basedOn w:val="Normal"/>
    <w:next w:val="Normal"/>
    <w:autoRedefine/>
    <w:uiPriority w:val="39"/>
    <w:rsid w:val="00C633BD"/>
    <w:pPr>
      <w:tabs>
        <w:tab w:val="left" w:pos="1200"/>
        <w:tab w:val="right" w:leader="dot" w:pos="9451"/>
      </w:tabs>
      <w:autoSpaceDE w:val="0"/>
      <w:autoSpaceDN w:val="0"/>
      <w:spacing w:after="0"/>
      <w:ind w:left="200" w:firstLine="0"/>
    </w:pPr>
    <w:rPr>
      <w:rFonts w:cs="Arial"/>
      <w:noProof/>
      <w:color w:val="000000"/>
      <w:sz w:val="22"/>
      <w:szCs w:val="22"/>
      <w:lang w:val="ro-RO"/>
    </w:rPr>
  </w:style>
  <w:style w:type="paragraph" w:customStyle="1" w:styleId="toc10">
    <w:name w:val="toc1"/>
    <w:basedOn w:val="Heading1"/>
    <w:link w:val="toc1Char"/>
    <w:rsid w:val="00C633BD"/>
    <w:pPr>
      <w:numPr>
        <w:numId w:val="0"/>
      </w:numPr>
      <w:tabs>
        <w:tab w:val="left" w:pos="993"/>
      </w:tabs>
      <w:ind w:left="80"/>
    </w:pPr>
  </w:style>
  <w:style w:type="character" w:customStyle="1" w:styleId="toc1Char">
    <w:name w:val="toc1 Char"/>
    <w:link w:val="toc10"/>
    <w:rsid w:val="00C633BD"/>
    <w:rPr>
      <w:rFonts w:ascii="Arial" w:eastAsia="Times New Roman" w:hAnsi="Arial" w:cs="Arial"/>
      <w:b/>
      <w:bCs/>
      <w:kern w:val="32"/>
      <w:sz w:val="30"/>
      <w:szCs w:val="32"/>
      <w:lang w:val="fr-FR" w:eastAsia="en-US"/>
    </w:rPr>
  </w:style>
  <w:style w:type="paragraph" w:customStyle="1" w:styleId="StyleHeading511pt">
    <w:name w:val="Style Heading 5 + 11 pt"/>
    <w:basedOn w:val="Heading5"/>
    <w:rsid w:val="00C633BD"/>
  </w:style>
  <w:style w:type="paragraph" w:customStyle="1" w:styleId="StyleHeading211ptNotItalicLeft055cmFirstline0">
    <w:name w:val="Style Heading 2 + 11 pt Not Italic Left:  055 cm First line:  0..."/>
    <w:basedOn w:val="Heading2"/>
    <w:rsid w:val="00C633BD"/>
    <w:pPr>
      <w:ind w:left="310"/>
    </w:pPr>
    <w:rPr>
      <w:i/>
      <w:iCs w:val="0"/>
      <w:sz w:val="20"/>
      <w:szCs w:val="20"/>
    </w:rPr>
  </w:style>
  <w:style w:type="paragraph" w:customStyle="1" w:styleId="StyleHeading211ptNotItalic">
    <w:name w:val="Style Heading 2 + 11 pt Not Italic"/>
    <w:basedOn w:val="Heading2"/>
    <w:link w:val="StyleHeading211ptNotItalicChar"/>
    <w:rsid w:val="00C633BD"/>
    <w:rPr>
      <w:iCs w:val="0"/>
    </w:rPr>
  </w:style>
  <w:style w:type="character" w:customStyle="1" w:styleId="StyleHeading211ptNotItalicChar">
    <w:name w:val="Style Heading 2 + 11 pt Not Italic Char"/>
    <w:link w:val="StyleHeading211ptNotItalic"/>
    <w:rsid w:val="00C633BD"/>
    <w:rPr>
      <w:rFonts w:ascii="Arial" w:eastAsia="Times New Roman" w:hAnsi="Arial"/>
      <w:b/>
      <w:bCs/>
      <w:sz w:val="28"/>
      <w:szCs w:val="28"/>
      <w:lang w:val="fr-FR"/>
    </w:rPr>
  </w:style>
  <w:style w:type="paragraph" w:customStyle="1" w:styleId="StyleHeading311pt">
    <w:name w:val="Style Heading 3 + 11 pt"/>
    <w:basedOn w:val="Heading3"/>
    <w:link w:val="StyleHeading311ptChar"/>
    <w:rsid w:val="00C633BD"/>
  </w:style>
  <w:style w:type="character" w:customStyle="1" w:styleId="StyleHeading311ptChar">
    <w:name w:val="Style Heading 3 + 11 pt Char"/>
    <w:link w:val="StyleHeading311pt"/>
    <w:rsid w:val="00C633BD"/>
    <w:rPr>
      <w:rFonts w:ascii="Arial" w:eastAsia="Times New Roman" w:hAnsi="Arial" w:cs="Arial"/>
      <w:b/>
      <w:bCs/>
      <w:sz w:val="24"/>
      <w:szCs w:val="26"/>
      <w:lang w:val="ro-RO"/>
    </w:rPr>
  </w:style>
  <w:style w:type="paragraph" w:customStyle="1" w:styleId="StyleHeading2NotItalic">
    <w:name w:val="Style Heading 2 + Not Italic"/>
    <w:basedOn w:val="Heading2"/>
    <w:rsid w:val="00C633BD"/>
    <w:rPr>
      <w:i/>
      <w:iCs w:val="0"/>
    </w:rPr>
  </w:style>
  <w:style w:type="paragraph" w:customStyle="1" w:styleId="StyleHeading111ptItalic">
    <w:name w:val="Style Heading 1 + 11 pt Italic"/>
    <w:basedOn w:val="Heading1"/>
    <w:link w:val="StyleHeading111ptItalicChar"/>
    <w:rsid w:val="00C633BD"/>
    <w:rPr>
      <w:iCs/>
      <w:sz w:val="22"/>
    </w:rPr>
  </w:style>
  <w:style w:type="character" w:customStyle="1" w:styleId="StyleHeading111ptItalicChar">
    <w:name w:val="Style Heading 1 + 11 pt Italic Char"/>
    <w:link w:val="StyleHeading111ptItalic"/>
    <w:rsid w:val="00C633BD"/>
    <w:rPr>
      <w:rFonts w:ascii="Tahoma" w:eastAsia="Times New Roman" w:hAnsi="Tahoma"/>
      <w:b/>
      <w:bCs/>
      <w:iCs/>
      <w:kern w:val="32"/>
      <w:sz w:val="22"/>
      <w:szCs w:val="32"/>
      <w:lang w:val="fr-FR"/>
    </w:rPr>
  </w:style>
  <w:style w:type="paragraph" w:customStyle="1" w:styleId="StyleStyleHeading211ptNotItalicLeft0cmFirstline">
    <w:name w:val="Style Style Heading 2 + 11 pt Not Italic + Left:  0 cm First line:..."/>
    <w:basedOn w:val="StyleHeading211ptNotItalic"/>
    <w:rsid w:val="00C633BD"/>
    <w:pPr>
      <w:pBdr>
        <w:bottom w:val="single" w:sz="6" w:space="1" w:color="auto"/>
      </w:pBdr>
    </w:pPr>
    <w:rPr>
      <w:szCs w:val="20"/>
    </w:rPr>
  </w:style>
  <w:style w:type="paragraph" w:styleId="TOC3">
    <w:name w:val="toc 3"/>
    <w:basedOn w:val="Normal"/>
    <w:next w:val="Normal"/>
    <w:autoRedefine/>
    <w:uiPriority w:val="39"/>
    <w:rsid w:val="000C1BBA"/>
    <w:pPr>
      <w:tabs>
        <w:tab w:val="left" w:pos="1440"/>
        <w:tab w:val="left" w:pos="1560"/>
        <w:tab w:val="right" w:leader="dot" w:pos="9451"/>
      </w:tabs>
      <w:ind w:left="400" w:firstLine="567"/>
    </w:pPr>
    <w:rPr>
      <w:rFonts w:cs="Arial"/>
      <w:noProof/>
      <w:color w:val="000000"/>
      <w:sz w:val="22"/>
      <w:szCs w:val="22"/>
      <w:lang w:val="ro-RO"/>
    </w:rPr>
  </w:style>
  <w:style w:type="paragraph" w:styleId="TOC4">
    <w:name w:val="toc 4"/>
    <w:basedOn w:val="Normal"/>
    <w:next w:val="Normal"/>
    <w:autoRedefine/>
    <w:uiPriority w:val="39"/>
    <w:rsid w:val="000C1BBA"/>
    <w:pPr>
      <w:tabs>
        <w:tab w:val="left" w:pos="1736"/>
        <w:tab w:val="left" w:pos="1843"/>
        <w:tab w:val="right" w:leader="dot" w:pos="9450"/>
      </w:tabs>
      <w:ind w:left="600" w:firstLine="567"/>
    </w:pPr>
  </w:style>
  <w:style w:type="paragraph" w:styleId="TOC5">
    <w:name w:val="toc 5"/>
    <w:basedOn w:val="Normal"/>
    <w:next w:val="Normal"/>
    <w:autoRedefine/>
    <w:uiPriority w:val="39"/>
    <w:rsid w:val="000C1BBA"/>
    <w:pPr>
      <w:tabs>
        <w:tab w:val="right" w:leader="dot" w:pos="9450"/>
      </w:tabs>
      <w:ind w:left="800" w:firstLine="567"/>
    </w:pPr>
  </w:style>
  <w:style w:type="paragraph" w:customStyle="1" w:styleId="StyleHeading511pt1">
    <w:name w:val="Style Heading 5 + 11 pt1"/>
    <w:basedOn w:val="Heading5"/>
    <w:rsid w:val="00C633BD"/>
  </w:style>
  <w:style w:type="paragraph" w:customStyle="1" w:styleId="Normal2">
    <w:name w:val="Normal2"/>
    <w:rsid w:val="00C633BD"/>
    <w:pPr>
      <w:spacing w:after="120" w:line="360" w:lineRule="auto"/>
      <w:ind w:firstLine="567"/>
      <w:jc w:val="both"/>
    </w:pPr>
    <w:rPr>
      <w:rFonts w:ascii="Times New Roman" w:eastAsia="Times New Roman" w:hAnsi="Times New Roman"/>
      <w:sz w:val="24"/>
      <w:lang w:val="en-GB"/>
    </w:rPr>
  </w:style>
  <w:style w:type="paragraph" w:customStyle="1" w:styleId="cap1">
    <w:name w:val="cap1"/>
    <w:next w:val="Normal2"/>
    <w:rsid w:val="00C633BD"/>
    <w:pPr>
      <w:numPr>
        <w:numId w:val="2"/>
      </w:numPr>
      <w:spacing w:before="60" w:after="180" w:line="360" w:lineRule="auto"/>
      <w:jc w:val="both"/>
      <w:outlineLvl w:val="0"/>
    </w:pPr>
    <w:rPr>
      <w:rFonts w:ascii="Times New Roman" w:eastAsia="Times New Roman" w:hAnsi="Times New Roman"/>
      <w:b/>
      <w:caps/>
      <w:noProof/>
      <w:sz w:val="32"/>
    </w:rPr>
  </w:style>
  <w:style w:type="paragraph" w:customStyle="1" w:styleId="cap2">
    <w:name w:val="cap2"/>
    <w:next w:val="Normal2"/>
    <w:rsid w:val="00C633BD"/>
    <w:pPr>
      <w:numPr>
        <w:ilvl w:val="1"/>
        <w:numId w:val="2"/>
      </w:numPr>
      <w:tabs>
        <w:tab w:val="left" w:pos="851"/>
      </w:tabs>
      <w:spacing w:after="240" w:line="360" w:lineRule="atLeast"/>
      <w:jc w:val="both"/>
      <w:outlineLvl w:val="1"/>
    </w:pPr>
    <w:rPr>
      <w:rFonts w:ascii="Times New Roman" w:eastAsia="Times New Roman" w:hAnsi="Times New Roman"/>
      <w:b/>
      <w:caps/>
      <w:noProof/>
      <w:sz w:val="28"/>
    </w:rPr>
  </w:style>
  <w:style w:type="paragraph" w:customStyle="1" w:styleId="cap3">
    <w:name w:val="cap3"/>
    <w:next w:val="Normal2"/>
    <w:rsid w:val="00C633BD"/>
    <w:pPr>
      <w:numPr>
        <w:ilvl w:val="2"/>
        <w:numId w:val="2"/>
      </w:numPr>
      <w:tabs>
        <w:tab w:val="left" w:pos="1134"/>
      </w:tabs>
      <w:spacing w:line="360" w:lineRule="auto"/>
      <w:jc w:val="both"/>
      <w:outlineLvl w:val="2"/>
    </w:pPr>
    <w:rPr>
      <w:rFonts w:ascii="Times New Roman" w:eastAsia="Times New Roman" w:hAnsi="Times New Roman"/>
      <w:b/>
      <w:i/>
      <w:smallCaps/>
      <w:noProof/>
      <w:sz w:val="28"/>
    </w:rPr>
  </w:style>
  <w:style w:type="paragraph" w:customStyle="1" w:styleId="cap4">
    <w:name w:val="cap4"/>
    <w:next w:val="Normal2"/>
    <w:rsid w:val="00C633BD"/>
    <w:pPr>
      <w:numPr>
        <w:ilvl w:val="3"/>
        <w:numId w:val="2"/>
      </w:numPr>
      <w:tabs>
        <w:tab w:val="left" w:pos="1418"/>
      </w:tabs>
      <w:spacing w:line="360" w:lineRule="auto"/>
      <w:outlineLvl w:val="3"/>
    </w:pPr>
    <w:rPr>
      <w:rFonts w:ascii="Times New Roman" w:eastAsia="Times New Roman" w:hAnsi="Times New Roman"/>
      <w:i/>
      <w:smallCaps/>
      <w:noProof/>
      <w:sz w:val="28"/>
    </w:rPr>
  </w:style>
  <w:style w:type="character" w:customStyle="1" w:styleId="do1">
    <w:name w:val="do1"/>
    <w:rsid w:val="00C633BD"/>
    <w:rPr>
      <w:b/>
      <w:bCs/>
      <w:sz w:val="26"/>
      <w:szCs w:val="26"/>
    </w:rPr>
  </w:style>
  <w:style w:type="paragraph" w:styleId="BodyText2">
    <w:name w:val="Body Text 2"/>
    <w:basedOn w:val="Normal"/>
    <w:link w:val="BodyText2Char"/>
    <w:unhideWhenUsed/>
    <w:rsid w:val="00C633BD"/>
    <w:pPr>
      <w:spacing w:after="120" w:line="480" w:lineRule="auto"/>
      <w:ind w:firstLine="0"/>
      <w:jc w:val="both"/>
    </w:pPr>
    <w:rPr>
      <w:rFonts w:ascii="Calibri" w:eastAsia="Calibri" w:hAnsi="Calibri"/>
      <w:sz w:val="22"/>
      <w:szCs w:val="22"/>
    </w:rPr>
  </w:style>
  <w:style w:type="character" w:customStyle="1" w:styleId="BodyText2Char">
    <w:name w:val="Body Text 2 Char"/>
    <w:link w:val="BodyText2"/>
    <w:rsid w:val="00C633BD"/>
    <w:rPr>
      <w:rFonts w:ascii="Calibri" w:eastAsia="Calibri" w:hAnsi="Calibri" w:cs="Times New Roman"/>
      <w:sz w:val="22"/>
      <w:szCs w:val="22"/>
      <w:lang w:eastAsia="en-US"/>
    </w:rPr>
  </w:style>
  <w:style w:type="paragraph" w:styleId="BodyTextIndent">
    <w:name w:val="Body Text Indent"/>
    <w:basedOn w:val="Normal"/>
    <w:link w:val="BodyTextIndentChar"/>
    <w:unhideWhenUsed/>
    <w:rsid w:val="00C633BD"/>
    <w:pPr>
      <w:spacing w:after="120" w:line="276" w:lineRule="auto"/>
      <w:ind w:left="360" w:firstLine="0"/>
      <w:jc w:val="both"/>
    </w:pPr>
    <w:rPr>
      <w:rFonts w:ascii="Calibri" w:eastAsia="Calibri" w:hAnsi="Calibri"/>
      <w:sz w:val="22"/>
      <w:szCs w:val="22"/>
    </w:rPr>
  </w:style>
  <w:style w:type="character" w:customStyle="1" w:styleId="BodyTextIndentChar">
    <w:name w:val="Body Text Indent Char"/>
    <w:link w:val="BodyTextIndent"/>
    <w:rsid w:val="00C633BD"/>
    <w:rPr>
      <w:rFonts w:ascii="Calibri" w:eastAsia="Calibri" w:hAnsi="Calibri" w:cs="Times New Roman"/>
      <w:sz w:val="22"/>
      <w:szCs w:val="22"/>
      <w:lang w:eastAsia="en-US"/>
    </w:rPr>
  </w:style>
  <w:style w:type="paragraph" w:customStyle="1" w:styleId="puncte">
    <w:name w:val="puncte"/>
    <w:basedOn w:val="Normal"/>
    <w:rsid w:val="00C633BD"/>
    <w:pPr>
      <w:numPr>
        <w:numId w:val="3"/>
      </w:numPr>
      <w:spacing w:after="0"/>
    </w:pPr>
    <w:rPr>
      <w:rFonts w:ascii="Times New Roman" w:hAnsi="Times New Roman"/>
      <w:sz w:val="24"/>
      <w:lang w:val="en-US"/>
    </w:rPr>
  </w:style>
  <w:style w:type="paragraph" w:customStyle="1" w:styleId="ColorfulList-Accent11">
    <w:name w:val="Colorful List - Accent 11"/>
    <w:basedOn w:val="Normal"/>
    <w:uiPriority w:val="99"/>
    <w:qFormat/>
    <w:rsid w:val="00C633BD"/>
    <w:pPr>
      <w:spacing w:before="120" w:after="120"/>
      <w:ind w:left="720" w:firstLine="0"/>
      <w:contextualSpacing/>
      <w:jc w:val="both"/>
    </w:pPr>
    <w:rPr>
      <w:sz w:val="24"/>
      <w:szCs w:val="22"/>
      <w:lang w:val="en-US" w:bidi="en-US"/>
    </w:rPr>
  </w:style>
  <w:style w:type="paragraph" w:customStyle="1" w:styleId="Capitol11">
    <w:name w:val="Capitol11"/>
    <w:basedOn w:val="Normal"/>
    <w:rsid w:val="00C633BD"/>
    <w:pPr>
      <w:spacing w:after="0"/>
      <w:ind w:firstLine="0"/>
      <w:jc w:val="both"/>
    </w:pPr>
    <w:rPr>
      <w:rFonts w:ascii="Tahoma" w:hAnsi="Tahoma" w:cs="Tahoma"/>
      <w:b/>
      <w:sz w:val="24"/>
      <w:szCs w:val="28"/>
      <w:lang w:val="ro-RO"/>
    </w:rPr>
  </w:style>
  <w:style w:type="paragraph" w:customStyle="1" w:styleId="Capitol1">
    <w:name w:val="Capitol1"/>
    <w:basedOn w:val="Normal"/>
    <w:rsid w:val="00C633BD"/>
    <w:pPr>
      <w:spacing w:after="0"/>
      <w:ind w:firstLine="0"/>
      <w:jc w:val="both"/>
    </w:pPr>
    <w:rPr>
      <w:rFonts w:ascii="Tahoma" w:hAnsi="Tahoma" w:cs="Tahoma"/>
      <w:b/>
      <w:sz w:val="24"/>
      <w:szCs w:val="28"/>
      <w:lang w:val="ro-RO"/>
    </w:rPr>
  </w:style>
  <w:style w:type="numbering" w:styleId="111111">
    <w:name w:val="Outline List 2"/>
    <w:basedOn w:val="NoList"/>
    <w:rsid w:val="00C633BD"/>
    <w:pPr>
      <w:numPr>
        <w:numId w:val="4"/>
      </w:numPr>
    </w:pPr>
  </w:style>
  <w:style w:type="paragraph" w:customStyle="1" w:styleId="Stil111">
    <w:name w:val="Stil1_1_1"/>
    <w:basedOn w:val="Capitol11"/>
    <w:rsid w:val="00C633BD"/>
    <w:pPr>
      <w:numPr>
        <w:ilvl w:val="2"/>
        <w:numId w:val="4"/>
      </w:numPr>
    </w:pPr>
  </w:style>
  <w:style w:type="paragraph" w:customStyle="1" w:styleId="StyleNORMALArialNarrow10ptCharChar">
    <w:name w:val="Style NORMAL + Arial Narrow 10 pt Char Char"/>
    <w:basedOn w:val="Normal"/>
    <w:rsid w:val="00C633BD"/>
    <w:pPr>
      <w:spacing w:after="0" w:line="360" w:lineRule="auto"/>
      <w:ind w:left="965" w:firstLine="0"/>
      <w:jc w:val="both"/>
    </w:pPr>
    <w:rPr>
      <w:rFonts w:ascii="Arial Narrow" w:hAnsi="Arial Narrow"/>
      <w:sz w:val="24"/>
      <w:lang w:val="en-GB"/>
    </w:rPr>
  </w:style>
  <w:style w:type="paragraph" w:styleId="PlainText">
    <w:name w:val="Plain Text"/>
    <w:basedOn w:val="Normal"/>
    <w:link w:val="PlainTextChar"/>
    <w:rsid w:val="00C633BD"/>
    <w:pPr>
      <w:spacing w:after="0"/>
      <w:ind w:firstLine="0"/>
    </w:pPr>
    <w:rPr>
      <w:rFonts w:ascii="Courier New" w:hAnsi="Courier New"/>
      <w:lang w:val="ro-RO" w:eastAsia="ro-RO"/>
    </w:rPr>
  </w:style>
  <w:style w:type="character" w:customStyle="1" w:styleId="PlainTextChar">
    <w:name w:val="Plain Text Char"/>
    <w:link w:val="PlainText"/>
    <w:rsid w:val="00C633BD"/>
    <w:rPr>
      <w:rFonts w:ascii="Courier New" w:eastAsia="Times New Roman" w:hAnsi="Courier New" w:cs="Times New Roman"/>
      <w:sz w:val="20"/>
      <w:szCs w:val="20"/>
      <w:lang w:val="ro-RO" w:eastAsia="ro-RO"/>
    </w:rPr>
  </w:style>
  <w:style w:type="paragraph" w:customStyle="1" w:styleId="ColorfulList-Accent111">
    <w:name w:val="Colorful List - Accent 111"/>
    <w:basedOn w:val="Normal"/>
    <w:uiPriority w:val="99"/>
    <w:qFormat/>
    <w:rsid w:val="00C633BD"/>
    <w:pPr>
      <w:numPr>
        <w:numId w:val="5"/>
      </w:numPr>
      <w:spacing w:before="120" w:after="0"/>
      <w:jc w:val="both"/>
    </w:pPr>
    <w:rPr>
      <w:rFonts w:cs="Arial"/>
      <w:lang w:val="en-GB" w:eastAsia="da-DK"/>
    </w:rPr>
  </w:style>
  <w:style w:type="paragraph" w:styleId="BalloonText">
    <w:name w:val="Balloon Text"/>
    <w:basedOn w:val="Normal"/>
    <w:link w:val="BalloonTextChar"/>
    <w:rsid w:val="00C633BD"/>
    <w:pPr>
      <w:spacing w:after="0"/>
    </w:pPr>
    <w:rPr>
      <w:rFonts w:ascii="Lucida Grande" w:hAnsi="Lucida Grande"/>
      <w:sz w:val="18"/>
      <w:szCs w:val="18"/>
    </w:rPr>
  </w:style>
  <w:style w:type="character" w:customStyle="1" w:styleId="BalloonTextChar">
    <w:name w:val="Balloon Text Char"/>
    <w:link w:val="BalloonText"/>
    <w:rsid w:val="00C633BD"/>
    <w:rPr>
      <w:rFonts w:ascii="Lucida Grande" w:eastAsia="Times New Roman" w:hAnsi="Lucida Grande" w:cs="Lucida Grande"/>
      <w:sz w:val="18"/>
      <w:szCs w:val="18"/>
      <w:lang w:val="fr-FR" w:eastAsia="en-US"/>
    </w:rPr>
  </w:style>
  <w:style w:type="paragraph" w:styleId="TOCHeading">
    <w:name w:val="TOC Heading"/>
    <w:basedOn w:val="Heading1"/>
    <w:next w:val="Normal"/>
    <w:uiPriority w:val="99"/>
    <w:qFormat/>
    <w:rsid w:val="00801BC3"/>
    <w:pPr>
      <w:keepLines/>
      <w:numPr>
        <w:numId w:val="0"/>
      </w:numPr>
      <w:tabs>
        <w:tab w:val="left" w:pos="993"/>
      </w:tabs>
      <w:spacing w:before="480" w:after="120"/>
      <w:outlineLvl w:val="9"/>
    </w:pPr>
    <w:rPr>
      <w:rFonts w:ascii="Cambria" w:eastAsia="Calibri" w:hAnsi="Cambria" w:cs="Cambria"/>
      <w:color w:val="365F91"/>
      <w:kern w:val="0"/>
      <w:szCs w:val="28"/>
      <w:lang w:eastAsia="ja-JP"/>
    </w:rPr>
  </w:style>
  <w:style w:type="paragraph" w:customStyle="1" w:styleId="LightShading-Accent21">
    <w:name w:val="Light Shading - Accent 21"/>
    <w:basedOn w:val="Normal"/>
    <w:next w:val="Normal"/>
    <w:link w:val="LightShading-Accent2Char"/>
    <w:uiPriority w:val="99"/>
    <w:qFormat/>
    <w:rsid w:val="000D6659"/>
    <w:pPr>
      <w:pBdr>
        <w:bottom w:val="single" w:sz="4" w:space="4" w:color="4F81BD"/>
      </w:pBdr>
      <w:spacing w:before="200" w:after="280"/>
      <w:ind w:left="936" w:right="936" w:firstLine="0"/>
      <w:jc w:val="both"/>
    </w:pPr>
    <w:rPr>
      <w:rFonts w:eastAsia="Calibri"/>
      <w:b/>
      <w:bCs/>
      <w:i/>
      <w:iCs/>
      <w:color w:val="4F81BD"/>
      <w:lang w:val="en-US"/>
    </w:rPr>
  </w:style>
  <w:style w:type="character" w:customStyle="1" w:styleId="LightShading-Accent2Char">
    <w:name w:val="Light Shading - Accent 2 Char"/>
    <w:link w:val="LightShading-Accent21"/>
    <w:uiPriority w:val="99"/>
    <w:locked/>
    <w:rsid w:val="000D6659"/>
    <w:rPr>
      <w:rFonts w:ascii="Arial" w:eastAsia="Calibri" w:hAnsi="Arial"/>
      <w:b/>
      <w:bCs/>
      <w:i/>
      <w:iCs/>
      <w:color w:val="4F81BD"/>
    </w:rPr>
  </w:style>
  <w:style w:type="character" w:styleId="IntenseEmphasis">
    <w:name w:val="Intense Emphasis"/>
    <w:uiPriority w:val="99"/>
    <w:qFormat/>
    <w:rsid w:val="000D6659"/>
    <w:rPr>
      <w:rFonts w:cs="Times New Roman"/>
      <w:b/>
      <w:bCs/>
      <w:i/>
      <w:iCs/>
      <w:color w:val="4F81BD"/>
    </w:rPr>
  </w:style>
  <w:style w:type="paragraph" w:styleId="Index1">
    <w:name w:val="index 1"/>
    <w:basedOn w:val="Normal"/>
    <w:next w:val="Normal"/>
    <w:autoRedefine/>
    <w:uiPriority w:val="99"/>
    <w:unhideWhenUsed/>
    <w:rsid w:val="00581774"/>
    <w:pPr>
      <w:ind w:left="200" w:hanging="200"/>
    </w:pPr>
  </w:style>
  <w:style w:type="paragraph" w:styleId="Index2">
    <w:name w:val="index 2"/>
    <w:basedOn w:val="Normal"/>
    <w:next w:val="Normal"/>
    <w:autoRedefine/>
    <w:uiPriority w:val="99"/>
    <w:unhideWhenUsed/>
    <w:rsid w:val="00581774"/>
    <w:pPr>
      <w:ind w:left="400" w:hanging="200"/>
    </w:pPr>
  </w:style>
  <w:style w:type="paragraph" w:styleId="Index3">
    <w:name w:val="index 3"/>
    <w:basedOn w:val="Normal"/>
    <w:next w:val="Normal"/>
    <w:autoRedefine/>
    <w:uiPriority w:val="99"/>
    <w:unhideWhenUsed/>
    <w:rsid w:val="00581774"/>
    <w:pPr>
      <w:ind w:left="600" w:hanging="200"/>
    </w:pPr>
  </w:style>
  <w:style w:type="paragraph" w:styleId="Index4">
    <w:name w:val="index 4"/>
    <w:basedOn w:val="Normal"/>
    <w:next w:val="Normal"/>
    <w:autoRedefine/>
    <w:uiPriority w:val="99"/>
    <w:unhideWhenUsed/>
    <w:rsid w:val="00581774"/>
    <w:pPr>
      <w:ind w:left="800" w:hanging="200"/>
    </w:pPr>
  </w:style>
  <w:style w:type="paragraph" w:styleId="Index5">
    <w:name w:val="index 5"/>
    <w:basedOn w:val="Normal"/>
    <w:next w:val="Normal"/>
    <w:autoRedefine/>
    <w:uiPriority w:val="99"/>
    <w:unhideWhenUsed/>
    <w:rsid w:val="00581774"/>
    <w:pPr>
      <w:ind w:left="1000" w:hanging="200"/>
    </w:pPr>
  </w:style>
  <w:style w:type="paragraph" w:styleId="Index6">
    <w:name w:val="index 6"/>
    <w:basedOn w:val="Normal"/>
    <w:next w:val="Normal"/>
    <w:autoRedefine/>
    <w:uiPriority w:val="99"/>
    <w:unhideWhenUsed/>
    <w:rsid w:val="00581774"/>
    <w:pPr>
      <w:ind w:left="1200" w:hanging="200"/>
    </w:pPr>
  </w:style>
  <w:style w:type="paragraph" w:styleId="Index7">
    <w:name w:val="index 7"/>
    <w:basedOn w:val="Normal"/>
    <w:next w:val="Normal"/>
    <w:autoRedefine/>
    <w:uiPriority w:val="99"/>
    <w:unhideWhenUsed/>
    <w:rsid w:val="00581774"/>
    <w:pPr>
      <w:ind w:left="1400" w:hanging="200"/>
    </w:pPr>
  </w:style>
  <w:style w:type="paragraph" w:styleId="Index8">
    <w:name w:val="index 8"/>
    <w:basedOn w:val="Normal"/>
    <w:next w:val="Normal"/>
    <w:autoRedefine/>
    <w:uiPriority w:val="99"/>
    <w:unhideWhenUsed/>
    <w:rsid w:val="00581774"/>
    <w:pPr>
      <w:ind w:left="1600" w:hanging="200"/>
    </w:pPr>
  </w:style>
  <w:style w:type="paragraph" w:styleId="Index9">
    <w:name w:val="index 9"/>
    <w:basedOn w:val="Normal"/>
    <w:next w:val="Normal"/>
    <w:autoRedefine/>
    <w:uiPriority w:val="99"/>
    <w:unhideWhenUsed/>
    <w:rsid w:val="00581774"/>
    <w:pPr>
      <w:ind w:left="1800" w:hanging="200"/>
    </w:pPr>
  </w:style>
  <w:style w:type="paragraph" w:styleId="IndexHeading">
    <w:name w:val="index heading"/>
    <w:basedOn w:val="Normal"/>
    <w:next w:val="Index1"/>
    <w:uiPriority w:val="99"/>
    <w:unhideWhenUsed/>
    <w:rsid w:val="00581774"/>
  </w:style>
  <w:style w:type="paragraph" w:styleId="ListParagraph">
    <w:name w:val="List Paragraph"/>
    <w:aliases w:val="Normal bullet 2,Forth level,body 2,List Paragraph1,Paragraph"/>
    <w:basedOn w:val="Normal"/>
    <w:link w:val="ListParagraphChar"/>
    <w:qFormat/>
    <w:rsid w:val="00D46727"/>
    <w:pPr>
      <w:tabs>
        <w:tab w:val="left" w:pos="2340"/>
      </w:tabs>
      <w:spacing w:after="0" w:line="276" w:lineRule="auto"/>
      <w:ind w:firstLine="0"/>
      <w:jc w:val="both"/>
    </w:pPr>
    <w:rPr>
      <w:rFonts w:ascii="Tahoma" w:hAnsi="Tahoma" w:cs="Arial"/>
      <w:sz w:val="24"/>
      <w:szCs w:val="24"/>
      <w:lang w:val="ro-RO"/>
    </w:rPr>
  </w:style>
  <w:style w:type="paragraph" w:styleId="NoSpacing">
    <w:name w:val="No Spacing"/>
    <w:aliases w:val="Text Normal,No Spacing1,Grilă medie 2 - Accentuare 11"/>
    <w:basedOn w:val="Normal"/>
    <w:link w:val="NoSpacingChar"/>
    <w:autoRedefine/>
    <w:uiPriority w:val="1"/>
    <w:qFormat/>
    <w:rsid w:val="00825876"/>
    <w:pPr>
      <w:spacing w:before="60" w:after="0" w:line="276" w:lineRule="auto"/>
      <w:ind w:firstLine="0"/>
      <w:jc w:val="center"/>
    </w:pPr>
    <w:rPr>
      <w:rFonts w:ascii="Tahoma" w:hAnsi="Tahoma" w:cs="Tahoma"/>
      <w:sz w:val="24"/>
      <w:szCs w:val="24"/>
      <w:lang w:val="ro-RO"/>
    </w:rPr>
  </w:style>
  <w:style w:type="table" w:styleId="TableGrid">
    <w:name w:val="Table Grid"/>
    <w:basedOn w:val="TableNormal"/>
    <w:uiPriority w:val="99"/>
    <w:rsid w:val="005E4235"/>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0C5428"/>
    <w:pPr>
      <w:ind w:left="1000"/>
    </w:pPr>
  </w:style>
  <w:style w:type="paragraph" w:styleId="TOC7">
    <w:name w:val="toc 7"/>
    <w:basedOn w:val="Normal"/>
    <w:next w:val="Normal"/>
    <w:autoRedefine/>
    <w:uiPriority w:val="39"/>
    <w:unhideWhenUsed/>
    <w:rsid w:val="000C5428"/>
    <w:pPr>
      <w:ind w:left="1200"/>
    </w:pPr>
  </w:style>
  <w:style w:type="paragraph" w:styleId="TOC8">
    <w:name w:val="toc 8"/>
    <w:basedOn w:val="Normal"/>
    <w:next w:val="Normal"/>
    <w:autoRedefine/>
    <w:uiPriority w:val="39"/>
    <w:unhideWhenUsed/>
    <w:rsid w:val="000C5428"/>
    <w:pPr>
      <w:ind w:left="1400"/>
    </w:pPr>
  </w:style>
  <w:style w:type="paragraph" w:styleId="TOC9">
    <w:name w:val="toc 9"/>
    <w:basedOn w:val="Normal"/>
    <w:next w:val="Normal"/>
    <w:autoRedefine/>
    <w:uiPriority w:val="39"/>
    <w:unhideWhenUsed/>
    <w:rsid w:val="000C5428"/>
    <w:pPr>
      <w:ind w:left="1600"/>
    </w:pPr>
  </w:style>
  <w:style w:type="paragraph" w:customStyle="1" w:styleId="MediumGrid1-Accent21">
    <w:name w:val="Medium Grid 1 - Accent 21"/>
    <w:basedOn w:val="Normal"/>
    <w:qFormat/>
    <w:rsid w:val="001C2D5B"/>
    <w:pPr>
      <w:tabs>
        <w:tab w:val="num" w:pos="1008"/>
        <w:tab w:val="left" w:pos="2340"/>
      </w:tabs>
      <w:spacing w:after="0" w:line="276" w:lineRule="auto"/>
      <w:ind w:left="1008" w:hanging="360"/>
      <w:jc w:val="both"/>
    </w:pPr>
    <w:rPr>
      <w:rFonts w:cs="Arial"/>
      <w:sz w:val="24"/>
      <w:szCs w:val="24"/>
      <w:lang w:val="ro-RO"/>
    </w:rPr>
  </w:style>
  <w:style w:type="character" w:styleId="BookTitle">
    <w:name w:val="Book Title"/>
    <w:basedOn w:val="DefaultParagraphFont"/>
    <w:uiPriority w:val="33"/>
    <w:qFormat/>
    <w:rsid w:val="00CF1D8D"/>
    <w:rPr>
      <w:b/>
      <w:bCs/>
      <w:smallCaps/>
      <w:spacing w:val="5"/>
    </w:rPr>
  </w:style>
  <w:style w:type="table" w:styleId="LightGrid-Accent3">
    <w:name w:val="Light Grid Accent 3"/>
    <w:basedOn w:val="TableNormal"/>
    <w:uiPriority w:val="62"/>
    <w:rsid w:val="0044283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Grildeculoaredeschis-Accentuare31">
    <w:name w:val="Grilă de culoare deschisă - Accentuare 31"/>
    <w:basedOn w:val="Normal"/>
    <w:qFormat/>
    <w:rsid w:val="00D97019"/>
    <w:pPr>
      <w:tabs>
        <w:tab w:val="num" w:pos="1008"/>
        <w:tab w:val="left" w:pos="2340"/>
      </w:tabs>
      <w:spacing w:after="0" w:line="276" w:lineRule="auto"/>
      <w:ind w:left="1008" w:hanging="360"/>
      <w:jc w:val="both"/>
    </w:pPr>
    <w:rPr>
      <w:rFonts w:ascii="Tahoma" w:hAnsi="Tahoma" w:cs="Arial"/>
      <w:sz w:val="24"/>
      <w:szCs w:val="24"/>
      <w:lang w:val="ro-RO"/>
    </w:rPr>
  </w:style>
  <w:style w:type="paragraph" w:customStyle="1" w:styleId="Listcolorat-Accentuare11">
    <w:name w:val="Listă colorată - Accentuare 11"/>
    <w:basedOn w:val="Normal"/>
    <w:autoRedefine/>
    <w:qFormat/>
    <w:rsid w:val="00D97019"/>
    <w:pPr>
      <w:spacing w:after="0"/>
      <w:ind w:left="720" w:firstLine="0"/>
      <w:contextualSpacing/>
    </w:pPr>
    <w:rPr>
      <w:rFonts w:ascii="Tahoma" w:hAnsi="Tahoma"/>
      <w:sz w:val="24"/>
      <w:lang w:val="en-GB"/>
    </w:rPr>
  </w:style>
  <w:style w:type="table" w:customStyle="1" w:styleId="TableGridLight1">
    <w:name w:val="Table Grid Light1"/>
    <w:basedOn w:val="TableNormal"/>
    <w:uiPriority w:val="40"/>
    <w:rsid w:val="00485CC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OCHeading1">
    <w:name w:val="TOC Heading1"/>
    <w:basedOn w:val="Heading1"/>
    <w:next w:val="Normal"/>
    <w:uiPriority w:val="39"/>
    <w:qFormat/>
    <w:rsid w:val="0054033C"/>
    <w:pPr>
      <w:keepLines/>
      <w:numPr>
        <w:numId w:val="0"/>
      </w:numPr>
      <w:spacing w:before="480" w:after="120"/>
      <w:outlineLvl w:val="9"/>
    </w:pPr>
    <w:rPr>
      <w:rFonts w:ascii="Cambria" w:eastAsia="Calibri" w:hAnsi="Cambria" w:cs="Cambria"/>
      <w:color w:val="365F91"/>
      <w:kern w:val="0"/>
      <w:szCs w:val="28"/>
      <w:lang w:eastAsia="ja-JP"/>
    </w:rPr>
  </w:style>
  <w:style w:type="character" w:customStyle="1" w:styleId="ListParagraphChar">
    <w:name w:val="List Paragraph Char"/>
    <w:aliases w:val="Normal bullet 2 Char,Forth level Char,body 2 Char,List Paragraph1 Char,Paragraph Char"/>
    <w:link w:val="ListParagraph"/>
    <w:locked/>
    <w:rsid w:val="00503441"/>
    <w:rPr>
      <w:rFonts w:ascii="Tahoma" w:eastAsia="Times New Roman" w:hAnsi="Tahoma" w:cs="Arial"/>
      <w:sz w:val="24"/>
      <w:szCs w:val="24"/>
      <w:lang w:val="ro-RO"/>
    </w:rPr>
  </w:style>
  <w:style w:type="character" w:customStyle="1" w:styleId="UnresolvedMention1">
    <w:name w:val="Unresolved Mention1"/>
    <w:basedOn w:val="DefaultParagraphFont"/>
    <w:uiPriority w:val="99"/>
    <w:semiHidden/>
    <w:unhideWhenUsed/>
    <w:rsid w:val="00C348DB"/>
    <w:rPr>
      <w:color w:val="605E5C"/>
      <w:shd w:val="clear" w:color="auto" w:fill="E1DFDD"/>
    </w:rPr>
  </w:style>
  <w:style w:type="paragraph" w:customStyle="1" w:styleId="Standard0">
    <w:name w:val="Standard"/>
    <w:rsid w:val="000204C8"/>
    <w:pPr>
      <w:suppressAutoHyphens/>
      <w:autoSpaceDN w:val="0"/>
      <w:textAlignment w:val="baseline"/>
    </w:pPr>
    <w:rPr>
      <w:rFonts w:ascii="Times New Roman" w:eastAsia="Times New Roman" w:hAnsi="Times New Roman"/>
      <w:kern w:val="3"/>
      <w:sz w:val="24"/>
      <w:lang w:val="ro-RO" w:eastAsia="ro-RO"/>
    </w:rPr>
  </w:style>
  <w:style w:type="paragraph" w:customStyle="1" w:styleId="Textbodyindent">
    <w:name w:val="Text body indent"/>
    <w:basedOn w:val="Standard0"/>
    <w:rsid w:val="000204C8"/>
    <w:pPr>
      <w:spacing w:after="120"/>
      <w:ind w:left="360"/>
    </w:pPr>
  </w:style>
  <w:style w:type="numbering" w:customStyle="1" w:styleId="WW8Num15">
    <w:name w:val="WW8Num15"/>
    <w:basedOn w:val="NoList"/>
    <w:rsid w:val="000204C8"/>
    <w:pPr>
      <w:numPr>
        <w:numId w:val="12"/>
      </w:numPr>
    </w:pPr>
  </w:style>
  <w:style w:type="character" w:styleId="IntenseReference">
    <w:name w:val="Intense Reference"/>
    <w:uiPriority w:val="68"/>
    <w:qFormat/>
    <w:rsid w:val="003F7B14"/>
    <w:rPr>
      <w:b/>
      <w:bCs/>
      <w:smallCaps/>
      <w:color w:val="4472C4"/>
      <w:spacing w:val="5"/>
    </w:rPr>
  </w:style>
  <w:style w:type="character" w:customStyle="1" w:styleId="CharacterStyle1">
    <w:name w:val="Character Style 1"/>
    <w:uiPriority w:val="99"/>
    <w:rsid w:val="0070494B"/>
    <w:rPr>
      <w:rFonts w:ascii="Tahoma" w:hAnsi="Tahoma" w:cs="Tahoma"/>
      <w:sz w:val="21"/>
      <w:szCs w:val="21"/>
    </w:rPr>
  </w:style>
  <w:style w:type="character" w:customStyle="1" w:styleId="NoSpacingChar">
    <w:name w:val="No Spacing Char"/>
    <w:aliases w:val="Text Normal Char,No Spacing1 Char,Grilă medie 2 - Accentuare 11 Char"/>
    <w:link w:val="NoSpacing"/>
    <w:uiPriority w:val="1"/>
    <w:locked/>
    <w:rsid w:val="003F6C07"/>
    <w:rPr>
      <w:rFonts w:ascii="Tahoma" w:eastAsia="Times New Roman" w:hAnsi="Tahoma" w:cs="Tahoma"/>
      <w:sz w:val="24"/>
      <w:szCs w:val="24"/>
      <w:lang w:val="ro-RO"/>
    </w:rPr>
  </w:style>
  <w:style w:type="numbering" w:customStyle="1" w:styleId="NoList1">
    <w:name w:val="No List1"/>
    <w:next w:val="NoList"/>
    <w:uiPriority w:val="99"/>
    <w:semiHidden/>
    <w:unhideWhenUsed/>
    <w:rsid w:val="0034432F"/>
  </w:style>
  <w:style w:type="table" w:customStyle="1" w:styleId="TableGrid1">
    <w:name w:val="Table Grid1"/>
    <w:basedOn w:val="TableNormal"/>
    <w:next w:val="TableGrid"/>
    <w:uiPriority w:val="59"/>
    <w:rsid w:val="0034432F"/>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34432F"/>
    <w:pPr>
      <w:spacing w:after="120"/>
    </w:pPr>
    <w:rPr>
      <w:sz w:val="16"/>
      <w:szCs w:val="16"/>
    </w:rPr>
  </w:style>
  <w:style w:type="character" w:customStyle="1" w:styleId="BodyText3Char">
    <w:name w:val="Body Text 3 Char"/>
    <w:basedOn w:val="DefaultParagraphFont"/>
    <w:link w:val="BodyText3"/>
    <w:uiPriority w:val="99"/>
    <w:rsid w:val="0034432F"/>
    <w:rPr>
      <w:rFonts w:ascii="Arial" w:eastAsia="Times New Roman" w:hAnsi="Arial"/>
      <w:sz w:val="16"/>
      <w:szCs w:val="16"/>
      <w:lang w:val="fr-FR"/>
    </w:rPr>
  </w:style>
  <w:style w:type="character" w:customStyle="1" w:styleId="Mention1">
    <w:name w:val="Mention1"/>
    <w:basedOn w:val="DefaultParagraphFont"/>
    <w:uiPriority w:val="99"/>
    <w:semiHidden/>
    <w:unhideWhenUsed/>
    <w:rsid w:val="0034432F"/>
    <w:rPr>
      <w:color w:val="2B579A"/>
      <w:shd w:val="clear" w:color="auto" w:fill="E6E6E6"/>
    </w:rPr>
  </w:style>
  <w:style w:type="character" w:customStyle="1" w:styleId="Bodytext20">
    <w:name w:val="Body text (2)_"/>
    <w:basedOn w:val="DefaultParagraphFont"/>
    <w:link w:val="Bodytext21"/>
    <w:rsid w:val="0034432F"/>
    <w:rPr>
      <w:rFonts w:ascii="Arial" w:eastAsia="Arial" w:hAnsi="Arial" w:cs="Arial"/>
      <w:sz w:val="21"/>
      <w:szCs w:val="21"/>
      <w:shd w:val="clear" w:color="auto" w:fill="FFFFFF"/>
    </w:rPr>
  </w:style>
  <w:style w:type="paragraph" w:customStyle="1" w:styleId="Bodytext21">
    <w:name w:val="Body text (2)"/>
    <w:basedOn w:val="Normal"/>
    <w:link w:val="Bodytext20"/>
    <w:rsid w:val="0034432F"/>
    <w:pPr>
      <w:widowControl w:val="0"/>
      <w:shd w:val="clear" w:color="auto" w:fill="FFFFFF"/>
      <w:spacing w:after="0" w:line="360" w:lineRule="exact"/>
      <w:ind w:hanging="840"/>
    </w:pPr>
    <w:rPr>
      <w:rFonts w:eastAsia="Arial" w:cs="Arial"/>
      <w:sz w:val="21"/>
      <w:szCs w:val="21"/>
      <w:lang w:val="en-US"/>
    </w:rPr>
  </w:style>
  <w:style w:type="character" w:customStyle="1" w:styleId="Bodytext69">
    <w:name w:val="Body text (69)_"/>
    <w:basedOn w:val="DefaultParagraphFont"/>
    <w:link w:val="Bodytext690"/>
    <w:rsid w:val="0034432F"/>
    <w:rPr>
      <w:rFonts w:ascii="Palatino Linotype" w:eastAsia="Palatino Linotype" w:hAnsi="Palatino Linotype" w:cs="Palatino Linotype"/>
      <w:sz w:val="17"/>
      <w:szCs w:val="17"/>
      <w:shd w:val="clear" w:color="auto" w:fill="FFFFFF"/>
    </w:rPr>
  </w:style>
  <w:style w:type="paragraph" w:customStyle="1" w:styleId="Bodytext690">
    <w:name w:val="Body text (69)"/>
    <w:basedOn w:val="Normal"/>
    <w:link w:val="Bodytext69"/>
    <w:rsid w:val="0034432F"/>
    <w:pPr>
      <w:widowControl w:val="0"/>
      <w:shd w:val="clear" w:color="auto" w:fill="FFFFFF"/>
      <w:spacing w:before="180" w:line="347" w:lineRule="exact"/>
      <w:ind w:firstLine="0"/>
      <w:jc w:val="both"/>
    </w:pPr>
    <w:rPr>
      <w:rFonts w:ascii="Palatino Linotype" w:eastAsia="Palatino Linotype" w:hAnsi="Palatino Linotype" w:cs="Palatino Linotype"/>
      <w:sz w:val="17"/>
      <w:szCs w:val="17"/>
      <w:lang w:val="en-US"/>
    </w:rPr>
  </w:style>
  <w:style w:type="character" w:customStyle="1" w:styleId="Headerorfooter5">
    <w:name w:val="Header or footer (5)_"/>
    <w:basedOn w:val="DefaultParagraphFont"/>
    <w:link w:val="Headerorfooter50"/>
    <w:rsid w:val="0034432F"/>
    <w:rPr>
      <w:rFonts w:ascii="Times New Roman" w:eastAsia="Times New Roman" w:hAnsi="Times New Roman"/>
      <w:sz w:val="15"/>
      <w:szCs w:val="15"/>
      <w:shd w:val="clear" w:color="auto" w:fill="FFFFFF"/>
    </w:rPr>
  </w:style>
  <w:style w:type="character" w:customStyle="1" w:styleId="Headerorfooter5Tahoma7pt">
    <w:name w:val="Header or footer (5) + Tahoma;7 pt"/>
    <w:basedOn w:val="Headerorfooter5"/>
    <w:rsid w:val="0034432F"/>
    <w:rPr>
      <w:rFonts w:ascii="Tahoma" w:eastAsia="Tahoma" w:hAnsi="Tahoma" w:cs="Tahoma"/>
      <w:b/>
      <w:bCs/>
      <w:color w:val="000000"/>
      <w:spacing w:val="0"/>
      <w:w w:val="100"/>
      <w:position w:val="0"/>
      <w:sz w:val="14"/>
      <w:szCs w:val="14"/>
      <w:shd w:val="clear" w:color="auto" w:fill="FFFFFF"/>
      <w:lang w:val="ro-RO" w:eastAsia="ro-RO" w:bidi="ro-RO"/>
    </w:rPr>
  </w:style>
  <w:style w:type="character" w:customStyle="1" w:styleId="Headerorfooter510ptSpacing1pt">
    <w:name w:val="Header or footer (5) + 10 pt;Spacing 1 pt"/>
    <w:basedOn w:val="Headerorfooter5"/>
    <w:rsid w:val="0034432F"/>
    <w:rPr>
      <w:rFonts w:ascii="Times New Roman" w:eastAsia="Times New Roman" w:hAnsi="Times New Roman"/>
      <w:b/>
      <w:bCs/>
      <w:color w:val="000000"/>
      <w:spacing w:val="20"/>
      <w:w w:val="100"/>
      <w:position w:val="0"/>
      <w:sz w:val="20"/>
      <w:szCs w:val="20"/>
      <w:shd w:val="clear" w:color="auto" w:fill="FFFFFF"/>
      <w:lang w:val="ro-RO" w:eastAsia="ro-RO" w:bidi="ro-RO"/>
    </w:rPr>
  </w:style>
  <w:style w:type="character" w:customStyle="1" w:styleId="Headerorfooter5Arial105ptBold">
    <w:name w:val="Header or footer (5) + Arial;10;5 pt;Bold"/>
    <w:basedOn w:val="Headerorfooter5"/>
    <w:rsid w:val="0034432F"/>
    <w:rPr>
      <w:rFonts w:ascii="Arial" w:eastAsia="Arial" w:hAnsi="Arial" w:cs="Arial"/>
      <w:b/>
      <w:bCs/>
      <w:color w:val="000000"/>
      <w:spacing w:val="0"/>
      <w:w w:val="100"/>
      <w:position w:val="0"/>
      <w:sz w:val="21"/>
      <w:szCs w:val="21"/>
      <w:shd w:val="clear" w:color="auto" w:fill="FFFFFF"/>
      <w:lang w:val="ro-RO" w:eastAsia="ro-RO" w:bidi="ro-RO"/>
    </w:rPr>
  </w:style>
  <w:style w:type="paragraph" w:customStyle="1" w:styleId="Headerorfooter50">
    <w:name w:val="Header or footer (5)"/>
    <w:basedOn w:val="Normal"/>
    <w:link w:val="Headerorfooter5"/>
    <w:rsid w:val="0034432F"/>
    <w:pPr>
      <w:widowControl w:val="0"/>
      <w:shd w:val="clear" w:color="auto" w:fill="FFFFFF"/>
      <w:spacing w:after="0" w:line="275" w:lineRule="exact"/>
      <w:ind w:firstLine="0"/>
    </w:pPr>
    <w:rPr>
      <w:rFonts w:ascii="Times New Roman" w:hAnsi="Times New Roman"/>
      <w:sz w:val="15"/>
      <w:szCs w:val="15"/>
      <w:lang w:val="en-US"/>
    </w:rPr>
  </w:style>
  <w:style w:type="character" w:customStyle="1" w:styleId="Bodytext2Bold">
    <w:name w:val="Body text (2) + Bold"/>
    <w:basedOn w:val="Bodytext20"/>
    <w:rsid w:val="0034432F"/>
    <w:rPr>
      <w:rFonts w:ascii="Arial" w:eastAsia="Arial" w:hAnsi="Arial" w:cs="Arial"/>
      <w:b/>
      <w:bCs/>
      <w:i w:val="0"/>
      <w:iCs w:val="0"/>
      <w:smallCaps w:val="0"/>
      <w:strike w:val="0"/>
      <w:color w:val="000000"/>
      <w:spacing w:val="0"/>
      <w:w w:val="100"/>
      <w:position w:val="0"/>
      <w:sz w:val="21"/>
      <w:szCs w:val="21"/>
      <w:u w:val="none"/>
      <w:shd w:val="clear" w:color="auto" w:fill="FFFFFF"/>
      <w:lang w:val="ro-RO" w:eastAsia="ro-RO" w:bidi="ro-RO"/>
    </w:rPr>
  </w:style>
  <w:style w:type="paragraph" w:styleId="BodyTextIndent3">
    <w:name w:val="Body Text Indent 3"/>
    <w:basedOn w:val="Normal"/>
    <w:link w:val="BodyTextIndent3Char"/>
    <w:uiPriority w:val="99"/>
    <w:unhideWhenUsed/>
    <w:rsid w:val="0034432F"/>
    <w:pPr>
      <w:spacing w:after="120"/>
      <w:ind w:left="360"/>
    </w:pPr>
    <w:rPr>
      <w:sz w:val="16"/>
      <w:szCs w:val="16"/>
    </w:rPr>
  </w:style>
  <w:style w:type="character" w:customStyle="1" w:styleId="BodyTextIndent3Char">
    <w:name w:val="Body Text Indent 3 Char"/>
    <w:basedOn w:val="DefaultParagraphFont"/>
    <w:link w:val="BodyTextIndent3"/>
    <w:uiPriority w:val="99"/>
    <w:rsid w:val="0034432F"/>
    <w:rPr>
      <w:rFonts w:ascii="Arial" w:eastAsia="Times New Roman" w:hAnsi="Arial"/>
      <w:sz w:val="16"/>
      <w:szCs w:val="16"/>
      <w:lang w:val="fr-FR"/>
    </w:rPr>
  </w:style>
  <w:style w:type="numbering" w:customStyle="1" w:styleId="WW8Num151">
    <w:name w:val="WW8Num151"/>
    <w:basedOn w:val="NoList"/>
    <w:rsid w:val="0034432F"/>
  </w:style>
  <w:style w:type="paragraph" w:styleId="ListBullet2">
    <w:name w:val="List Bullet 2"/>
    <w:basedOn w:val="Normal"/>
    <w:autoRedefine/>
    <w:rsid w:val="0034432F"/>
    <w:pPr>
      <w:spacing w:after="0" w:line="288" w:lineRule="auto"/>
      <w:ind w:left="1276" w:hanging="425"/>
      <w:jc w:val="both"/>
    </w:pPr>
    <w:rPr>
      <w:rFonts w:ascii="Univers" w:hAnsi="Univers"/>
      <w:noProof/>
      <w:sz w:val="22"/>
      <w:szCs w:val="24"/>
      <w:lang w:val="en-US"/>
    </w:rPr>
  </w:style>
  <w:style w:type="paragraph" w:customStyle="1" w:styleId="NormalWeb2">
    <w:name w:val="Normal (Web)2"/>
    <w:basedOn w:val="Normal"/>
    <w:rsid w:val="0034432F"/>
    <w:pPr>
      <w:suppressAutoHyphens/>
      <w:spacing w:before="140" w:after="140"/>
      <w:ind w:left="140" w:right="140" w:firstLine="0"/>
    </w:pPr>
    <w:rPr>
      <w:rFonts w:ascii="Times New Roman" w:hAnsi="Times New Roman"/>
      <w:sz w:val="24"/>
      <w:szCs w:val="24"/>
      <w:lang w:val="en-US" w:eastAsia="ar-SA"/>
    </w:rPr>
  </w:style>
  <w:style w:type="paragraph" w:customStyle="1" w:styleId="paragraph">
    <w:name w:val="paragraph"/>
    <w:basedOn w:val="Normal"/>
    <w:rsid w:val="0034432F"/>
    <w:pPr>
      <w:spacing w:before="100" w:beforeAutospacing="1" w:after="100" w:afterAutospacing="1"/>
      <w:ind w:firstLine="0"/>
    </w:pPr>
    <w:rPr>
      <w:rFonts w:ascii="Times New Roman" w:hAnsi="Times New Roman"/>
      <w:sz w:val="24"/>
      <w:szCs w:val="24"/>
      <w:lang w:val="en-US"/>
    </w:rPr>
  </w:style>
  <w:style w:type="character" w:customStyle="1" w:styleId="normaltextrun">
    <w:name w:val="normaltextrun"/>
    <w:basedOn w:val="DefaultParagraphFont"/>
    <w:rsid w:val="0034432F"/>
  </w:style>
  <w:style w:type="character" w:customStyle="1" w:styleId="eop">
    <w:name w:val="eop"/>
    <w:basedOn w:val="DefaultParagraphFont"/>
    <w:rsid w:val="0034432F"/>
  </w:style>
  <w:style w:type="character" w:customStyle="1" w:styleId="spellingerror">
    <w:name w:val="spellingerror"/>
    <w:basedOn w:val="DefaultParagraphFont"/>
    <w:rsid w:val="0034432F"/>
  </w:style>
  <w:style w:type="numbering" w:customStyle="1" w:styleId="stilPT">
    <w:name w:val="stil PT"/>
    <w:uiPriority w:val="99"/>
    <w:rsid w:val="0034432F"/>
    <w:pPr>
      <w:numPr>
        <w:numId w:val="21"/>
      </w:numPr>
    </w:pPr>
  </w:style>
  <w:style w:type="numbering" w:customStyle="1" w:styleId="NoList2">
    <w:name w:val="No List2"/>
    <w:next w:val="NoList"/>
    <w:uiPriority w:val="99"/>
    <w:semiHidden/>
    <w:unhideWhenUsed/>
    <w:rsid w:val="0034432F"/>
  </w:style>
  <w:style w:type="table" w:customStyle="1" w:styleId="TableGrid2">
    <w:name w:val="Table Grid2"/>
    <w:basedOn w:val="TableNormal"/>
    <w:next w:val="TableGrid"/>
    <w:uiPriority w:val="59"/>
    <w:rsid w:val="0034432F"/>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52">
    <w:name w:val="WW8Num152"/>
    <w:basedOn w:val="NoList"/>
    <w:rsid w:val="0034432F"/>
    <w:pPr>
      <w:numPr>
        <w:numId w:val="8"/>
      </w:numPr>
    </w:pPr>
  </w:style>
  <w:style w:type="numbering" w:customStyle="1" w:styleId="stilPT1">
    <w:name w:val="stil PT1"/>
    <w:uiPriority w:val="99"/>
    <w:rsid w:val="0034432F"/>
    <w:pPr>
      <w:numPr>
        <w:numId w:val="17"/>
      </w:numPr>
    </w:pPr>
  </w:style>
  <w:style w:type="paragraph" w:customStyle="1" w:styleId="al">
    <w:name w:val="a_l"/>
    <w:basedOn w:val="Normal"/>
    <w:rsid w:val="003F2BFE"/>
    <w:pPr>
      <w:spacing w:before="100" w:beforeAutospacing="1" w:after="100" w:afterAutospacing="1"/>
      <w:ind w:firstLine="0"/>
    </w:pPr>
    <w:rPr>
      <w:rFonts w:ascii="Times New Roman" w:hAnsi="Times New Roman"/>
      <w:sz w:val="24"/>
      <w:szCs w:val="24"/>
      <w:lang w:val="en-US"/>
    </w:rPr>
  </w:style>
  <w:style w:type="character" w:customStyle="1" w:styleId="slitbdy">
    <w:name w:val="s_lit_bdy"/>
    <w:basedOn w:val="DefaultParagraphFont"/>
    <w:rsid w:val="003F2BFE"/>
  </w:style>
  <w:style w:type="character" w:customStyle="1" w:styleId="UnresolvedMention">
    <w:name w:val="Unresolved Mention"/>
    <w:basedOn w:val="DefaultParagraphFont"/>
    <w:uiPriority w:val="99"/>
    <w:semiHidden/>
    <w:unhideWhenUsed/>
    <w:rsid w:val="00E171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68"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07125"/>
    <w:pPr>
      <w:spacing w:after="60"/>
      <w:ind w:firstLine="284"/>
    </w:pPr>
    <w:rPr>
      <w:rFonts w:ascii="Arial" w:eastAsia="Times New Roman" w:hAnsi="Arial"/>
      <w:lang w:val="fr-FR"/>
    </w:rPr>
  </w:style>
  <w:style w:type="paragraph" w:styleId="Heading1">
    <w:name w:val="heading 1"/>
    <w:basedOn w:val="Normal"/>
    <w:next w:val="Normal"/>
    <w:link w:val="Heading1Char"/>
    <w:autoRedefine/>
    <w:qFormat/>
    <w:rsid w:val="00B41FDF"/>
    <w:pPr>
      <w:keepNext/>
      <w:numPr>
        <w:numId w:val="18"/>
      </w:numPr>
      <w:spacing w:before="240" w:after="0"/>
      <w:outlineLvl w:val="0"/>
    </w:pPr>
    <w:rPr>
      <w:rFonts w:ascii="Tahoma" w:hAnsi="Tahoma"/>
      <w:b/>
      <w:bCs/>
      <w:kern w:val="32"/>
      <w:sz w:val="28"/>
      <w:szCs w:val="32"/>
    </w:rPr>
  </w:style>
  <w:style w:type="paragraph" w:styleId="Heading2">
    <w:name w:val="heading 2"/>
    <w:basedOn w:val="Normal"/>
    <w:next w:val="Normal"/>
    <w:link w:val="Heading2Char"/>
    <w:autoRedefine/>
    <w:qFormat/>
    <w:rsid w:val="00A6209C"/>
    <w:pPr>
      <w:keepNext/>
      <w:spacing w:before="120" w:after="0"/>
      <w:ind w:left="1138" w:firstLine="0"/>
      <w:outlineLvl w:val="1"/>
    </w:pPr>
    <w:rPr>
      <w:rFonts w:ascii="Tahoma" w:hAnsi="Tahoma" w:cs="Tahoma"/>
      <w:bCs/>
      <w:iCs/>
      <w:sz w:val="24"/>
      <w:szCs w:val="24"/>
      <w:lang w:val="ro-RO"/>
    </w:rPr>
  </w:style>
  <w:style w:type="paragraph" w:styleId="Heading3">
    <w:name w:val="heading 3"/>
    <w:basedOn w:val="Normal"/>
    <w:next w:val="Normal"/>
    <w:link w:val="Heading3Char"/>
    <w:autoRedefine/>
    <w:qFormat/>
    <w:rsid w:val="005F67F3"/>
    <w:pPr>
      <w:keepNext/>
      <w:tabs>
        <w:tab w:val="left" w:pos="1276"/>
      </w:tabs>
      <w:spacing w:before="240"/>
      <w:ind w:left="568" w:firstLine="0"/>
      <w:outlineLvl w:val="2"/>
    </w:pPr>
    <w:rPr>
      <w:rFonts w:ascii="Tahoma" w:hAnsi="Tahoma" w:cs="Arial"/>
      <w:b/>
      <w:bCs/>
      <w:sz w:val="24"/>
      <w:szCs w:val="26"/>
      <w:lang w:val="ro-RO"/>
    </w:rPr>
  </w:style>
  <w:style w:type="paragraph" w:styleId="Heading4">
    <w:name w:val="heading 4"/>
    <w:basedOn w:val="Normal"/>
    <w:next w:val="Normal"/>
    <w:link w:val="Heading4Char"/>
    <w:qFormat/>
    <w:rsid w:val="004B5F75"/>
    <w:pPr>
      <w:keepNext/>
      <w:spacing w:before="240" w:after="0" w:line="276" w:lineRule="auto"/>
      <w:ind w:firstLine="0"/>
      <w:outlineLvl w:val="3"/>
    </w:pPr>
    <w:rPr>
      <w:rFonts w:ascii="Tahoma" w:hAnsi="Tahoma"/>
      <w:b/>
      <w:bCs/>
      <w:sz w:val="24"/>
      <w:szCs w:val="24"/>
      <w:lang w:val="ro-RO"/>
    </w:rPr>
  </w:style>
  <w:style w:type="paragraph" w:styleId="Heading5">
    <w:name w:val="heading 5"/>
    <w:basedOn w:val="Normal"/>
    <w:next w:val="Normal"/>
    <w:link w:val="Heading5Char"/>
    <w:autoRedefine/>
    <w:qFormat/>
    <w:rsid w:val="00785AFA"/>
    <w:pPr>
      <w:tabs>
        <w:tab w:val="left" w:pos="1560"/>
      </w:tabs>
      <w:spacing w:before="240"/>
      <w:ind w:left="1576" w:hanging="1008"/>
      <w:outlineLvl w:val="4"/>
    </w:pPr>
    <w:rPr>
      <w:rFonts w:ascii="Tahoma" w:hAnsi="Tahoma" w:cs="Tahoma"/>
      <w:b/>
      <w:bCs/>
      <w:i/>
      <w:iCs/>
      <w:sz w:val="24"/>
      <w:szCs w:val="24"/>
      <w:lang w:val="it-IT"/>
    </w:rPr>
  </w:style>
  <w:style w:type="paragraph" w:styleId="Heading6">
    <w:name w:val="heading 6"/>
    <w:basedOn w:val="Normal"/>
    <w:next w:val="Normal"/>
    <w:link w:val="Heading6Char"/>
    <w:qFormat/>
    <w:rsid w:val="009365F6"/>
    <w:pPr>
      <w:spacing w:before="240" w:after="0" w:line="276" w:lineRule="auto"/>
      <w:ind w:firstLine="0"/>
      <w:outlineLvl w:val="5"/>
    </w:pPr>
    <w:rPr>
      <w:rFonts w:ascii="Tahoma" w:hAnsi="Tahoma" w:cs="Arial"/>
      <w:b/>
      <w:bCs/>
      <w:sz w:val="24"/>
      <w:szCs w:val="24"/>
      <w:lang w:val="it-IT"/>
    </w:rPr>
  </w:style>
  <w:style w:type="paragraph" w:styleId="Heading7">
    <w:name w:val="heading 7"/>
    <w:basedOn w:val="Normal"/>
    <w:next w:val="Normal"/>
    <w:link w:val="Heading7Char"/>
    <w:qFormat/>
    <w:rsid w:val="009365F6"/>
    <w:pPr>
      <w:spacing w:before="240"/>
      <w:ind w:firstLine="0"/>
      <w:outlineLvl w:val="6"/>
    </w:pPr>
    <w:rPr>
      <w:rFonts w:ascii="Tahoma" w:hAnsi="Tahoma"/>
      <w:sz w:val="22"/>
    </w:rPr>
  </w:style>
  <w:style w:type="paragraph" w:styleId="Heading8">
    <w:name w:val="heading 8"/>
    <w:basedOn w:val="Normal"/>
    <w:next w:val="Normal"/>
    <w:link w:val="Heading8Char"/>
    <w:qFormat/>
    <w:rsid w:val="009365F6"/>
    <w:pPr>
      <w:spacing w:before="240"/>
      <w:ind w:firstLine="0"/>
      <w:outlineLvl w:val="7"/>
    </w:pPr>
    <w:rPr>
      <w:rFonts w:ascii="Tahoma" w:hAnsi="Tahoma"/>
      <w:i/>
      <w:iCs/>
      <w:sz w:val="22"/>
    </w:rPr>
  </w:style>
  <w:style w:type="paragraph" w:styleId="Heading9">
    <w:name w:val="heading 9"/>
    <w:basedOn w:val="Normal"/>
    <w:next w:val="Normal"/>
    <w:link w:val="Heading9Char"/>
    <w:qFormat/>
    <w:rsid w:val="007C3E64"/>
    <w:pPr>
      <w:spacing w:before="240"/>
      <w:ind w:firstLine="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41FDF"/>
    <w:rPr>
      <w:rFonts w:ascii="Tahoma" w:eastAsia="Times New Roman" w:hAnsi="Tahoma"/>
      <w:b/>
      <w:bCs/>
      <w:kern w:val="32"/>
      <w:sz w:val="28"/>
      <w:szCs w:val="32"/>
      <w:lang w:val="fr-FR"/>
    </w:rPr>
  </w:style>
  <w:style w:type="character" w:customStyle="1" w:styleId="Heading2Char">
    <w:name w:val="Heading 2 Char"/>
    <w:link w:val="Heading2"/>
    <w:rsid w:val="00A6209C"/>
    <w:rPr>
      <w:rFonts w:ascii="Tahoma" w:eastAsia="Times New Roman" w:hAnsi="Tahoma" w:cs="Tahoma"/>
      <w:bCs/>
      <w:iCs/>
      <w:sz w:val="24"/>
      <w:szCs w:val="24"/>
      <w:lang w:val="ro-RO"/>
    </w:rPr>
  </w:style>
  <w:style w:type="character" w:customStyle="1" w:styleId="Heading3Char">
    <w:name w:val="Heading 3 Char"/>
    <w:link w:val="Heading3"/>
    <w:rsid w:val="005F67F3"/>
    <w:rPr>
      <w:rFonts w:ascii="Tahoma" w:eastAsia="Times New Roman" w:hAnsi="Tahoma" w:cs="Arial"/>
      <w:b/>
      <w:bCs/>
      <w:sz w:val="24"/>
      <w:szCs w:val="26"/>
      <w:lang w:val="ro-RO"/>
    </w:rPr>
  </w:style>
  <w:style w:type="character" w:customStyle="1" w:styleId="Heading4Char">
    <w:name w:val="Heading 4 Char"/>
    <w:link w:val="Heading4"/>
    <w:rsid w:val="004B5F75"/>
    <w:rPr>
      <w:rFonts w:ascii="Tahoma" w:eastAsia="Times New Roman" w:hAnsi="Tahoma"/>
      <w:b/>
      <w:bCs/>
      <w:sz w:val="24"/>
      <w:szCs w:val="24"/>
      <w:lang w:val="ro-RO"/>
    </w:rPr>
  </w:style>
  <w:style w:type="character" w:customStyle="1" w:styleId="Heading5Char">
    <w:name w:val="Heading 5 Char"/>
    <w:link w:val="Heading5"/>
    <w:rsid w:val="00785AFA"/>
    <w:rPr>
      <w:rFonts w:ascii="Tahoma" w:eastAsia="Times New Roman" w:hAnsi="Tahoma" w:cs="Tahoma"/>
      <w:b/>
      <w:bCs/>
      <w:i/>
      <w:iCs/>
      <w:sz w:val="24"/>
      <w:szCs w:val="24"/>
      <w:lang w:val="it-IT"/>
    </w:rPr>
  </w:style>
  <w:style w:type="character" w:customStyle="1" w:styleId="Heading6Char">
    <w:name w:val="Heading 6 Char"/>
    <w:link w:val="Heading6"/>
    <w:rsid w:val="009365F6"/>
    <w:rPr>
      <w:rFonts w:ascii="Tahoma" w:eastAsia="Times New Roman" w:hAnsi="Tahoma" w:cs="Arial"/>
      <w:b/>
      <w:bCs/>
      <w:sz w:val="24"/>
      <w:szCs w:val="24"/>
      <w:lang w:val="it-IT"/>
    </w:rPr>
  </w:style>
  <w:style w:type="character" w:customStyle="1" w:styleId="Heading7Char">
    <w:name w:val="Heading 7 Char"/>
    <w:link w:val="Heading7"/>
    <w:rsid w:val="009365F6"/>
    <w:rPr>
      <w:rFonts w:ascii="Tahoma" w:eastAsia="Times New Roman" w:hAnsi="Tahoma"/>
      <w:sz w:val="22"/>
      <w:lang w:val="fr-FR"/>
    </w:rPr>
  </w:style>
  <w:style w:type="character" w:customStyle="1" w:styleId="Heading8Char">
    <w:name w:val="Heading 8 Char"/>
    <w:link w:val="Heading8"/>
    <w:rsid w:val="009365F6"/>
    <w:rPr>
      <w:rFonts w:ascii="Tahoma" w:eastAsia="Times New Roman" w:hAnsi="Tahoma"/>
      <w:i/>
      <w:iCs/>
      <w:sz w:val="22"/>
      <w:lang w:val="fr-FR"/>
    </w:rPr>
  </w:style>
  <w:style w:type="character" w:customStyle="1" w:styleId="Heading9Char">
    <w:name w:val="Heading 9 Char"/>
    <w:link w:val="Heading9"/>
    <w:rsid w:val="007C3E64"/>
    <w:rPr>
      <w:rFonts w:ascii="Arial" w:eastAsia="Times New Roman" w:hAnsi="Arial"/>
      <w:sz w:val="22"/>
      <w:szCs w:val="22"/>
      <w:lang w:val="fr-FR"/>
    </w:rPr>
  </w:style>
  <w:style w:type="paragraph" w:customStyle="1" w:styleId="STANDARD">
    <w:name w:val="STANDARD"/>
    <w:basedOn w:val="Normal"/>
    <w:rsid w:val="00C633BD"/>
    <w:pPr>
      <w:spacing w:after="0"/>
      <w:ind w:firstLine="0"/>
      <w:jc w:val="both"/>
    </w:pPr>
    <w:rPr>
      <w:rFonts w:ascii="Times New Roman" w:hAnsi="Times New Roman"/>
      <w:sz w:val="24"/>
      <w:szCs w:val="24"/>
      <w:lang w:eastAsia="fr-FR"/>
    </w:rPr>
  </w:style>
  <w:style w:type="paragraph" w:styleId="Title">
    <w:name w:val="Title"/>
    <w:aliases w:val="Underlined title"/>
    <w:basedOn w:val="Normal"/>
    <w:link w:val="TitleChar"/>
    <w:qFormat/>
    <w:rsid w:val="004B5F75"/>
    <w:pPr>
      <w:spacing w:before="100" w:beforeAutospacing="1" w:after="0" w:line="276" w:lineRule="auto"/>
      <w:ind w:firstLine="709"/>
    </w:pPr>
    <w:rPr>
      <w:rFonts w:ascii="Tahoma" w:hAnsi="Tahoma" w:cs="Arial"/>
      <w:b/>
      <w:sz w:val="24"/>
      <w:szCs w:val="24"/>
      <w:u w:val="single"/>
      <w:lang w:val="ro-RO"/>
    </w:rPr>
  </w:style>
  <w:style w:type="character" w:customStyle="1" w:styleId="TitleChar">
    <w:name w:val="Title Char"/>
    <w:aliases w:val="Underlined title Char"/>
    <w:link w:val="Title"/>
    <w:rsid w:val="004B5F75"/>
    <w:rPr>
      <w:rFonts w:ascii="Tahoma" w:eastAsia="Times New Roman" w:hAnsi="Tahoma" w:cs="Arial"/>
      <w:b/>
      <w:sz w:val="24"/>
      <w:szCs w:val="24"/>
      <w:u w:val="single"/>
      <w:lang w:val="ro-RO"/>
    </w:rPr>
  </w:style>
  <w:style w:type="character" w:customStyle="1" w:styleId="tpa1">
    <w:name w:val="tpa1"/>
    <w:basedOn w:val="DefaultParagraphFont"/>
    <w:rsid w:val="00C633BD"/>
  </w:style>
  <w:style w:type="character" w:customStyle="1" w:styleId="li1">
    <w:name w:val="li1"/>
    <w:rsid w:val="00C633BD"/>
    <w:rPr>
      <w:b/>
      <w:bCs/>
      <w:color w:val="8F0000"/>
    </w:rPr>
  </w:style>
  <w:style w:type="character" w:customStyle="1" w:styleId="tli1">
    <w:name w:val="tli1"/>
    <w:basedOn w:val="DefaultParagraphFont"/>
    <w:rsid w:val="00C633BD"/>
  </w:style>
  <w:style w:type="character" w:customStyle="1" w:styleId="tal1">
    <w:name w:val="tal1"/>
    <w:basedOn w:val="DefaultParagraphFont"/>
    <w:rsid w:val="00C633BD"/>
  </w:style>
  <w:style w:type="character" w:customStyle="1" w:styleId="pt1">
    <w:name w:val="pt1"/>
    <w:rsid w:val="00C633BD"/>
    <w:rPr>
      <w:b/>
      <w:bCs/>
      <w:color w:val="8F0000"/>
    </w:rPr>
  </w:style>
  <w:style w:type="character" w:customStyle="1" w:styleId="tpt1">
    <w:name w:val="tpt1"/>
    <w:basedOn w:val="DefaultParagraphFont"/>
    <w:rsid w:val="00C633BD"/>
  </w:style>
  <w:style w:type="paragraph" w:customStyle="1" w:styleId="Normal1">
    <w:name w:val="Normal1"/>
    <w:basedOn w:val="Normal"/>
    <w:rsid w:val="00C633BD"/>
    <w:pPr>
      <w:spacing w:before="60"/>
      <w:ind w:firstLine="0"/>
      <w:jc w:val="both"/>
    </w:pPr>
    <w:rPr>
      <w:szCs w:val="24"/>
      <w:lang w:val="ro-RO"/>
    </w:rPr>
  </w:style>
  <w:style w:type="paragraph" w:styleId="Header">
    <w:name w:val="header"/>
    <w:aliases w:val="Char14,Header Char2,Caracter Caracter Caracter Caracter Caracter Caracter Char1,Caracter Caracter Caracter Caracter Caracter Char1,Caracter Caracter Caracter Caracter Caracter Caracter Caracter Caracter Caracter Caracter Char, Char14"/>
    <w:basedOn w:val="Normal"/>
    <w:link w:val="HeaderChar"/>
    <w:uiPriority w:val="99"/>
    <w:rsid w:val="00C633BD"/>
    <w:pPr>
      <w:tabs>
        <w:tab w:val="center" w:pos="4320"/>
        <w:tab w:val="right" w:pos="8640"/>
      </w:tabs>
    </w:pPr>
  </w:style>
  <w:style w:type="character" w:customStyle="1" w:styleId="HeaderChar">
    <w:name w:val="Header Char"/>
    <w:aliases w:val="Char14 Char,Header Char2 Char,Caracter Caracter Caracter Caracter Caracter Caracter Char1 Char,Caracter Caracter Caracter Caracter Caracter Char1 Char, Char14 Char"/>
    <w:link w:val="Header"/>
    <w:uiPriority w:val="99"/>
    <w:rsid w:val="00C633BD"/>
    <w:rPr>
      <w:rFonts w:ascii="Arial" w:eastAsia="Times New Roman" w:hAnsi="Arial" w:cs="Times New Roman"/>
      <w:sz w:val="20"/>
      <w:szCs w:val="20"/>
      <w:lang w:val="fr-FR" w:eastAsia="en-US"/>
    </w:rPr>
  </w:style>
  <w:style w:type="paragraph" w:styleId="Footer">
    <w:name w:val="footer"/>
    <w:basedOn w:val="Normal"/>
    <w:link w:val="FooterChar"/>
    <w:uiPriority w:val="99"/>
    <w:rsid w:val="00C633BD"/>
    <w:pPr>
      <w:tabs>
        <w:tab w:val="center" w:pos="4320"/>
        <w:tab w:val="right" w:pos="8640"/>
      </w:tabs>
    </w:pPr>
  </w:style>
  <w:style w:type="character" w:customStyle="1" w:styleId="FooterChar">
    <w:name w:val="Footer Char"/>
    <w:link w:val="Footer"/>
    <w:uiPriority w:val="99"/>
    <w:rsid w:val="00C633BD"/>
    <w:rPr>
      <w:rFonts w:ascii="Arial" w:eastAsia="Times New Roman" w:hAnsi="Arial" w:cs="Times New Roman"/>
      <w:sz w:val="20"/>
      <w:szCs w:val="20"/>
      <w:lang w:val="fr-FR" w:eastAsia="en-US"/>
    </w:rPr>
  </w:style>
  <w:style w:type="character" w:styleId="PageNumber">
    <w:name w:val="page number"/>
    <w:basedOn w:val="DefaultParagraphFont"/>
    <w:rsid w:val="00C633BD"/>
  </w:style>
  <w:style w:type="paragraph" w:customStyle="1" w:styleId="titlucapitol">
    <w:name w:val="titlucapitol"/>
    <w:basedOn w:val="Normal"/>
    <w:rsid w:val="00C633BD"/>
    <w:pPr>
      <w:spacing w:before="100" w:beforeAutospacing="1" w:after="100" w:afterAutospacing="1"/>
      <w:ind w:firstLine="0"/>
    </w:pPr>
    <w:rPr>
      <w:rFonts w:cs="Arial"/>
      <w:b/>
      <w:bCs/>
      <w:color w:val="CC9933"/>
      <w:sz w:val="21"/>
      <w:szCs w:val="21"/>
      <w:lang w:val="en-US"/>
    </w:rPr>
  </w:style>
  <w:style w:type="character" w:customStyle="1" w:styleId="text1">
    <w:name w:val="text1"/>
    <w:rsid w:val="00C633BD"/>
    <w:rPr>
      <w:rFonts w:ascii="Arial" w:hAnsi="Arial" w:cs="Arial" w:hint="default"/>
      <w:b w:val="0"/>
      <w:bCs w:val="0"/>
      <w:strike w:val="0"/>
      <w:dstrike w:val="0"/>
      <w:color w:val="8181C9"/>
      <w:sz w:val="18"/>
      <w:szCs w:val="18"/>
      <w:u w:val="none"/>
      <w:effect w:val="none"/>
    </w:rPr>
  </w:style>
  <w:style w:type="paragraph" w:customStyle="1" w:styleId="text">
    <w:name w:val="text"/>
    <w:basedOn w:val="Normal"/>
    <w:rsid w:val="00C633BD"/>
    <w:pPr>
      <w:spacing w:before="100" w:beforeAutospacing="1" w:after="100" w:afterAutospacing="1"/>
      <w:ind w:firstLine="0"/>
    </w:pPr>
    <w:rPr>
      <w:rFonts w:cs="Arial"/>
      <w:color w:val="8181C9"/>
      <w:sz w:val="18"/>
      <w:szCs w:val="18"/>
      <w:lang w:val="en-US"/>
    </w:rPr>
  </w:style>
  <w:style w:type="paragraph" w:styleId="NormalWeb">
    <w:name w:val="Normal (Web)"/>
    <w:basedOn w:val="Normal"/>
    <w:uiPriority w:val="99"/>
    <w:rsid w:val="00C633BD"/>
    <w:pPr>
      <w:spacing w:before="100" w:beforeAutospacing="1" w:after="100" w:afterAutospacing="1"/>
      <w:ind w:firstLine="0"/>
    </w:pPr>
    <w:rPr>
      <w:rFonts w:ascii="Times New Roman" w:hAnsi="Times New Roman"/>
      <w:sz w:val="24"/>
      <w:szCs w:val="24"/>
      <w:lang w:val="en-US"/>
    </w:rPr>
  </w:style>
  <w:style w:type="character" w:styleId="Strong">
    <w:name w:val="Strong"/>
    <w:uiPriority w:val="22"/>
    <w:qFormat/>
    <w:rsid w:val="00C81F37"/>
    <w:rPr>
      <w:rFonts w:ascii="Arial" w:hAnsi="Arial"/>
      <w:b w:val="0"/>
      <w:bCs/>
      <w:i/>
      <w:sz w:val="24"/>
      <w:u w:val="none"/>
    </w:rPr>
  </w:style>
  <w:style w:type="paragraph" w:styleId="BodyText">
    <w:name w:val="Body Text"/>
    <w:basedOn w:val="Normal"/>
    <w:link w:val="BodyTextChar"/>
    <w:rsid w:val="00C633BD"/>
    <w:pPr>
      <w:spacing w:after="0"/>
      <w:ind w:firstLine="0"/>
      <w:jc w:val="center"/>
    </w:pPr>
    <w:rPr>
      <w:rFonts w:ascii="Times New Roman" w:hAnsi="Times New Roman"/>
    </w:rPr>
  </w:style>
  <w:style w:type="character" w:customStyle="1" w:styleId="BodyTextChar">
    <w:name w:val="Body Text Char"/>
    <w:link w:val="BodyText"/>
    <w:rsid w:val="00C633BD"/>
    <w:rPr>
      <w:rFonts w:ascii="Times New Roman" w:eastAsia="Times New Roman" w:hAnsi="Times New Roman" w:cs="Times New Roman"/>
      <w:lang w:eastAsia="en-US"/>
    </w:rPr>
  </w:style>
  <w:style w:type="paragraph" w:customStyle="1" w:styleId="CorpulTextului">
    <w:name w:val="Corpul_Textului"/>
    <w:basedOn w:val="Normal"/>
    <w:rsid w:val="00C633BD"/>
    <w:pPr>
      <w:autoSpaceDE w:val="0"/>
      <w:autoSpaceDN w:val="0"/>
      <w:spacing w:after="0"/>
      <w:ind w:left="851" w:firstLine="0"/>
      <w:jc w:val="both"/>
    </w:pPr>
    <w:rPr>
      <w:rFonts w:ascii="Verdana" w:hAnsi="Verdana"/>
      <w:sz w:val="22"/>
      <w:lang w:val="en-GB"/>
    </w:rPr>
  </w:style>
  <w:style w:type="character" w:styleId="Hyperlink">
    <w:name w:val="Hyperlink"/>
    <w:rsid w:val="00C633BD"/>
    <w:rPr>
      <w:color w:val="auto"/>
      <w:u w:val="none"/>
    </w:rPr>
  </w:style>
  <w:style w:type="paragraph" w:styleId="TOC1">
    <w:name w:val="toc 1"/>
    <w:basedOn w:val="Normal"/>
    <w:next w:val="Normal"/>
    <w:autoRedefine/>
    <w:uiPriority w:val="39"/>
    <w:rsid w:val="00F91DF4"/>
    <w:pPr>
      <w:tabs>
        <w:tab w:val="left" w:pos="396"/>
        <w:tab w:val="left" w:pos="851"/>
        <w:tab w:val="left" w:pos="1000"/>
        <w:tab w:val="right" w:leader="dot" w:pos="9450"/>
      </w:tabs>
      <w:autoSpaceDE w:val="0"/>
      <w:autoSpaceDN w:val="0"/>
      <w:spacing w:after="0"/>
      <w:ind w:firstLine="567"/>
    </w:pPr>
    <w:rPr>
      <w:rFonts w:ascii="Verdana" w:hAnsi="Verdana"/>
      <w:b/>
      <w:sz w:val="22"/>
      <w:lang w:val="en-GB"/>
    </w:rPr>
  </w:style>
  <w:style w:type="paragraph" w:styleId="TOC2">
    <w:name w:val="toc 2"/>
    <w:basedOn w:val="Normal"/>
    <w:next w:val="Normal"/>
    <w:autoRedefine/>
    <w:uiPriority w:val="39"/>
    <w:rsid w:val="00C633BD"/>
    <w:pPr>
      <w:tabs>
        <w:tab w:val="left" w:pos="1200"/>
        <w:tab w:val="right" w:leader="dot" w:pos="9451"/>
      </w:tabs>
      <w:autoSpaceDE w:val="0"/>
      <w:autoSpaceDN w:val="0"/>
      <w:spacing w:after="0"/>
      <w:ind w:left="200" w:firstLine="0"/>
    </w:pPr>
    <w:rPr>
      <w:rFonts w:cs="Arial"/>
      <w:noProof/>
      <w:color w:val="000000"/>
      <w:sz w:val="22"/>
      <w:szCs w:val="22"/>
      <w:lang w:val="ro-RO"/>
    </w:rPr>
  </w:style>
  <w:style w:type="paragraph" w:customStyle="1" w:styleId="toc10">
    <w:name w:val="toc1"/>
    <w:basedOn w:val="Heading1"/>
    <w:link w:val="toc1Char"/>
    <w:rsid w:val="00C633BD"/>
    <w:pPr>
      <w:numPr>
        <w:numId w:val="0"/>
      </w:numPr>
      <w:tabs>
        <w:tab w:val="left" w:pos="993"/>
      </w:tabs>
      <w:ind w:left="80"/>
    </w:pPr>
  </w:style>
  <w:style w:type="character" w:customStyle="1" w:styleId="toc1Char">
    <w:name w:val="toc1 Char"/>
    <w:link w:val="toc10"/>
    <w:rsid w:val="00C633BD"/>
    <w:rPr>
      <w:rFonts w:ascii="Arial" w:eastAsia="Times New Roman" w:hAnsi="Arial" w:cs="Arial"/>
      <w:b/>
      <w:bCs/>
      <w:kern w:val="32"/>
      <w:sz w:val="30"/>
      <w:szCs w:val="32"/>
      <w:lang w:val="fr-FR" w:eastAsia="en-US"/>
    </w:rPr>
  </w:style>
  <w:style w:type="paragraph" w:customStyle="1" w:styleId="StyleHeading511pt">
    <w:name w:val="Style Heading 5 + 11 pt"/>
    <w:basedOn w:val="Heading5"/>
    <w:rsid w:val="00C633BD"/>
  </w:style>
  <w:style w:type="paragraph" w:customStyle="1" w:styleId="StyleHeading211ptNotItalicLeft055cmFirstline0">
    <w:name w:val="Style Heading 2 + 11 pt Not Italic Left:  055 cm First line:  0..."/>
    <w:basedOn w:val="Heading2"/>
    <w:rsid w:val="00C633BD"/>
    <w:pPr>
      <w:ind w:left="310"/>
    </w:pPr>
    <w:rPr>
      <w:i/>
      <w:iCs w:val="0"/>
      <w:sz w:val="20"/>
      <w:szCs w:val="20"/>
    </w:rPr>
  </w:style>
  <w:style w:type="paragraph" w:customStyle="1" w:styleId="StyleHeading211ptNotItalic">
    <w:name w:val="Style Heading 2 + 11 pt Not Italic"/>
    <w:basedOn w:val="Heading2"/>
    <w:link w:val="StyleHeading211ptNotItalicChar"/>
    <w:rsid w:val="00C633BD"/>
    <w:rPr>
      <w:iCs w:val="0"/>
    </w:rPr>
  </w:style>
  <w:style w:type="character" w:customStyle="1" w:styleId="StyleHeading211ptNotItalicChar">
    <w:name w:val="Style Heading 2 + 11 pt Not Italic Char"/>
    <w:link w:val="StyleHeading211ptNotItalic"/>
    <w:rsid w:val="00C633BD"/>
    <w:rPr>
      <w:rFonts w:ascii="Arial" w:eastAsia="Times New Roman" w:hAnsi="Arial"/>
      <w:b/>
      <w:bCs/>
      <w:sz w:val="28"/>
      <w:szCs w:val="28"/>
      <w:lang w:val="fr-FR"/>
    </w:rPr>
  </w:style>
  <w:style w:type="paragraph" w:customStyle="1" w:styleId="StyleHeading311pt">
    <w:name w:val="Style Heading 3 + 11 pt"/>
    <w:basedOn w:val="Heading3"/>
    <w:link w:val="StyleHeading311ptChar"/>
    <w:rsid w:val="00C633BD"/>
  </w:style>
  <w:style w:type="character" w:customStyle="1" w:styleId="StyleHeading311ptChar">
    <w:name w:val="Style Heading 3 + 11 pt Char"/>
    <w:link w:val="StyleHeading311pt"/>
    <w:rsid w:val="00C633BD"/>
    <w:rPr>
      <w:rFonts w:ascii="Arial" w:eastAsia="Times New Roman" w:hAnsi="Arial" w:cs="Arial"/>
      <w:b/>
      <w:bCs/>
      <w:sz w:val="24"/>
      <w:szCs w:val="26"/>
      <w:lang w:val="ro-RO"/>
    </w:rPr>
  </w:style>
  <w:style w:type="paragraph" w:customStyle="1" w:styleId="StyleHeading2NotItalic">
    <w:name w:val="Style Heading 2 + Not Italic"/>
    <w:basedOn w:val="Heading2"/>
    <w:rsid w:val="00C633BD"/>
    <w:rPr>
      <w:i/>
      <w:iCs w:val="0"/>
    </w:rPr>
  </w:style>
  <w:style w:type="paragraph" w:customStyle="1" w:styleId="StyleHeading111ptItalic">
    <w:name w:val="Style Heading 1 + 11 pt Italic"/>
    <w:basedOn w:val="Heading1"/>
    <w:link w:val="StyleHeading111ptItalicChar"/>
    <w:rsid w:val="00C633BD"/>
    <w:rPr>
      <w:iCs/>
      <w:sz w:val="22"/>
    </w:rPr>
  </w:style>
  <w:style w:type="character" w:customStyle="1" w:styleId="StyleHeading111ptItalicChar">
    <w:name w:val="Style Heading 1 + 11 pt Italic Char"/>
    <w:link w:val="StyleHeading111ptItalic"/>
    <w:rsid w:val="00C633BD"/>
    <w:rPr>
      <w:rFonts w:ascii="Tahoma" w:eastAsia="Times New Roman" w:hAnsi="Tahoma"/>
      <w:b/>
      <w:bCs/>
      <w:iCs/>
      <w:kern w:val="32"/>
      <w:sz w:val="22"/>
      <w:szCs w:val="32"/>
      <w:lang w:val="fr-FR"/>
    </w:rPr>
  </w:style>
  <w:style w:type="paragraph" w:customStyle="1" w:styleId="StyleStyleHeading211ptNotItalicLeft0cmFirstline">
    <w:name w:val="Style Style Heading 2 + 11 pt Not Italic + Left:  0 cm First line:..."/>
    <w:basedOn w:val="StyleHeading211ptNotItalic"/>
    <w:rsid w:val="00C633BD"/>
    <w:pPr>
      <w:pBdr>
        <w:bottom w:val="single" w:sz="6" w:space="1" w:color="auto"/>
      </w:pBdr>
    </w:pPr>
    <w:rPr>
      <w:szCs w:val="20"/>
    </w:rPr>
  </w:style>
  <w:style w:type="paragraph" w:styleId="TOC3">
    <w:name w:val="toc 3"/>
    <w:basedOn w:val="Normal"/>
    <w:next w:val="Normal"/>
    <w:autoRedefine/>
    <w:uiPriority w:val="39"/>
    <w:rsid w:val="000C1BBA"/>
    <w:pPr>
      <w:tabs>
        <w:tab w:val="left" w:pos="1440"/>
        <w:tab w:val="left" w:pos="1560"/>
        <w:tab w:val="right" w:leader="dot" w:pos="9451"/>
      </w:tabs>
      <w:ind w:left="400" w:firstLine="567"/>
    </w:pPr>
    <w:rPr>
      <w:rFonts w:cs="Arial"/>
      <w:noProof/>
      <w:color w:val="000000"/>
      <w:sz w:val="22"/>
      <w:szCs w:val="22"/>
      <w:lang w:val="ro-RO"/>
    </w:rPr>
  </w:style>
  <w:style w:type="paragraph" w:styleId="TOC4">
    <w:name w:val="toc 4"/>
    <w:basedOn w:val="Normal"/>
    <w:next w:val="Normal"/>
    <w:autoRedefine/>
    <w:uiPriority w:val="39"/>
    <w:rsid w:val="000C1BBA"/>
    <w:pPr>
      <w:tabs>
        <w:tab w:val="left" w:pos="1736"/>
        <w:tab w:val="left" w:pos="1843"/>
        <w:tab w:val="right" w:leader="dot" w:pos="9450"/>
      </w:tabs>
      <w:ind w:left="600" w:firstLine="567"/>
    </w:pPr>
  </w:style>
  <w:style w:type="paragraph" w:styleId="TOC5">
    <w:name w:val="toc 5"/>
    <w:basedOn w:val="Normal"/>
    <w:next w:val="Normal"/>
    <w:autoRedefine/>
    <w:uiPriority w:val="39"/>
    <w:rsid w:val="000C1BBA"/>
    <w:pPr>
      <w:tabs>
        <w:tab w:val="right" w:leader="dot" w:pos="9450"/>
      </w:tabs>
      <w:ind w:left="800" w:firstLine="567"/>
    </w:pPr>
  </w:style>
  <w:style w:type="paragraph" w:customStyle="1" w:styleId="StyleHeading511pt1">
    <w:name w:val="Style Heading 5 + 11 pt1"/>
    <w:basedOn w:val="Heading5"/>
    <w:rsid w:val="00C633BD"/>
  </w:style>
  <w:style w:type="paragraph" w:customStyle="1" w:styleId="Normal2">
    <w:name w:val="Normal2"/>
    <w:rsid w:val="00C633BD"/>
    <w:pPr>
      <w:spacing w:after="120" w:line="360" w:lineRule="auto"/>
      <w:ind w:firstLine="567"/>
      <w:jc w:val="both"/>
    </w:pPr>
    <w:rPr>
      <w:rFonts w:ascii="Times New Roman" w:eastAsia="Times New Roman" w:hAnsi="Times New Roman"/>
      <w:sz w:val="24"/>
      <w:lang w:val="en-GB"/>
    </w:rPr>
  </w:style>
  <w:style w:type="paragraph" w:customStyle="1" w:styleId="cap1">
    <w:name w:val="cap1"/>
    <w:next w:val="Normal2"/>
    <w:rsid w:val="00C633BD"/>
    <w:pPr>
      <w:numPr>
        <w:numId w:val="2"/>
      </w:numPr>
      <w:spacing w:before="60" w:after="180" w:line="360" w:lineRule="auto"/>
      <w:jc w:val="both"/>
      <w:outlineLvl w:val="0"/>
    </w:pPr>
    <w:rPr>
      <w:rFonts w:ascii="Times New Roman" w:eastAsia="Times New Roman" w:hAnsi="Times New Roman"/>
      <w:b/>
      <w:caps/>
      <w:noProof/>
      <w:sz w:val="32"/>
    </w:rPr>
  </w:style>
  <w:style w:type="paragraph" w:customStyle="1" w:styleId="cap2">
    <w:name w:val="cap2"/>
    <w:next w:val="Normal2"/>
    <w:rsid w:val="00C633BD"/>
    <w:pPr>
      <w:numPr>
        <w:ilvl w:val="1"/>
        <w:numId w:val="2"/>
      </w:numPr>
      <w:tabs>
        <w:tab w:val="left" w:pos="851"/>
      </w:tabs>
      <w:spacing w:after="240" w:line="360" w:lineRule="atLeast"/>
      <w:jc w:val="both"/>
      <w:outlineLvl w:val="1"/>
    </w:pPr>
    <w:rPr>
      <w:rFonts w:ascii="Times New Roman" w:eastAsia="Times New Roman" w:hAnsi="Times New Roman"/>
      <w:b/>
      <w:caps/>
      <w:noProof/>
      <w:sz w:val="28"/>
    </w:rPr>
  </w:style>
  <w:style w:type="paragraph" w:customStyle="1" w:styleId="cap3">
    <w:name w:val="cap3"/>
    <w:next w:val="Normal2"/>
    <w:rsid w:val="00C633BD"/>
    <w:pPr>
      <w:numPr>
        <w:ilvl w:val="2"/>
        <w:numId w:val="2"/>
      </w:numPr>
      <w:tabs>
        <w:tab w:val="left" w:pos="1134"/>
      </w:tabs>
      <w:spacing w:line="360" w:lineRule="auto"/>
      <w:jc w:val="both"/>
      <w:outlineLvl w:val="2"/>
    </w:pPr>
    <w:rPr>
      <w:rFonts w:ascii="Times New Roman" w:eastAsia="Times New Roman" w:hAnsi="Times New Roman"/>
      <w:b/>
      <w:i/>
      <w:smallCaps/>
      <w:noProof/>
      <w:sz w:val="28"/>
    </w:rPr>
  </w:style>
  <w:style w:type="paragraph" w:customStyle="1" w:styleId="cap4">
    <w:name w:val="cap4"/>
    <w:next w:val="Normal2"/>
    <w:rsid w:val="00C633BD"/>
    <w:pPr>
      <w:numPr>
        <w:ilvl w:val="3"/>
        <w:numId w:val="2"/>
      </w:numPr>
      <w:tabs>
        <w:tab w:val="left" w:pos="1418"/>
      </w:tabs>
      <w:spacing w:line="360" w:lineRule="auto"/>
      <w:outlineLvl w:val="3"/>
    </w:pPr>
    <w:rPr>
      <w:rFonts w:ascii="Times New Roman" w:eastAsia="Times New Roman" w:hAnsi="Times New Roman"/>
      <w:i/>
      <w:smallCaps/>
      <w:noProof/>
      <w:sz w:val="28"/>
    </w:rPr>
  </w:style>
  <w:style w:type="character" w:customStyle="1" w:styleId="do1">
    <w:name w:val="do1"/>
    <w:rsid w:val="00C633BD"/>
    <w:rPr>
      <w:b/>
      <w:bCs/>
      <w:sz w:val="26"/>
      <w:szCs w:val="26"/>
    </w:rPr>
  </w:style>
  <w:style w:type="paragraph" w:styleId="BodyText2">
    <w:name w:val="Body Text 2"/>
    <w:basedOn w:val="Normal"/>
    <w:link w:val="BodyText2Char"/>
    <w:unhideWhenUsed/>
    <w:rsid w:val="00C633BD"/>
    <w:pPr>
      <w:spacing w:after="120" w:line="480" w:lineRule="auto"/>
      <w:ind w:firstLine="0"/>
      <w:jc w:val="both"/>
    </w:pPr>
    <w:rPr>
      <w:rFonts w:ascii="Calibri" w:eastAsia="Calibri" w:hAnsi="Calibri"/>
      <w:sz w:val="22"/>
      <w:szCs w:val="22"/>
    </w:rPr>
  </w:style>
  <w:style w:type="character" w:customStyle="1" w:styleId="BodyText2Char">
    <w:name w:val="Body Text 2 Char"/>
    <w:link w:val="BodyText2"/>
    <w:rsid w:val="00C633BD"/>
    <w:rPr>
      <w:rFonts w:ascii="Calibri" w:eastAsia="Calibri" w:hAnsi="Calibri" w:cs="Times New Roman"/>
      <w:sz w:val="22"/>
      <w:szCs w:val="22"/>
      <w:lang w:eastAsia="en-US"/>
    </w:rPr>
  </w:style>
  <w:style w:type="paragraph" w:styleId="BodyTextIndent">
    <w:name w:val="Body Text Indent"/>
    <w:basedOn w:val="Normal"/>
    <w:link w:val="BodyTextIndentChar"/>
    <w:unhideWhenUsed/>
    <w:rsid w:val="00C633BD"/>
    <w:pPr>
      <w:spacing w:after="120" w:line="276" w:lineRule="auto"/>
      <w:ind w:left="360" w:firstLine="0"/>
      <w:jc w:val="both"/>
    </w:pPr>
    <w:rPr>
      <w:rFonts w:ascii="Calibri" w:eastAsia="Calibri" w:hAnsi="Calibri"/>
      <w:sz w:val="22"/>
      <w:szCs w:val="22"/>
    </w:rPr>
  </w:style>
  <w:style w:type="character" w:customStyle="1" w:styleId="BodyTextIndentChar">
    <w:name w:val="Body Text Indent Char"/>
    <w:link w:val="BodyTextIndent"/>
    <w:rsid w:val="00C633BD"/>
    <w:rPr>
      <w:rFonts w:ascii="Calibri" w:eastAsia="Calibri" w:hAnsi="Calibri" w:cs="Times New Roman"/>
      <w:sz w:val="22"/>
      <w:szCs w:val="22"/>
      <w:lang w:eastAsia="en-US"/>
    </w:rPr>
  </w:style>
  <w:style w:type="paragraph" w:customStyle="1" w:styleId="puncte">
    <w:name w:val="puncte"/>
    <w:basedOn w:val="Normal"/>
    <w:rsid w:val="00C633BD"/>
    <w:pPr>
      <w:numPr>
        <w:numId w:val="3"/>
      </w:numPr>
      <w:spacing w:after="0"/>
    </w:pPr>
    <w:rPr>
      <w:rFonts w:ascii="Times New Roman" w:hAnsi="Times New Roman"/>
      <w:sz w:val="24"/>
      <w:lang w:val="en-US"/>
    </w:rPr>
  </w:style>
  <w:style w:type="paragraph" w:customStyle="1" w:styleId="ColorfulList-Accent11">
    <w:name w:val="Colorful List - Accent 11"/>
    <w:basedOn w:val="Normal"/>
    <w:uiPriority w:val="99"/>
    <w:qFormat/>
    <w:rsid w:val="00C633BD"/>
    <w:pPr>
      <w:spacing w:before="120" w:after="120"/>
      <w:ind w:left="720" w:firstLine="0"/>
      <w:contextualSpacing/>
      <w:jc w:val="both"/>
    </w:pPr>
    <w:rPr>
      <w:sz w:val="24"/>
      <w:szCs w:val="22"/>
      <w:lang w:val="en-US" w:bidi="en-US"/>
    </w:rPr>
  </w:style>
  <w:style w:type="paragraph" w:customStyle="1" w:styleId="Capitol11">
    <w:name w:val="Capitol11"/>
    <w:basedOn w:val="Normal"/>
    <w:rsid w:val="00C633BD"/>
    <w:pPr>
      <w:spacing w:after="0"/>
      <w:ind w:firstLine="0"/>
      <w:jc w:val="both"/>
    </w:pPr>
    <w:rPr>
      <w:rFonts w:ascii="Tahoma" w:hAnsi="Tahoma" w:cs="Tahoma"/>
      <w:b/>
      <w:sz w:val="24"/>
      <w:szCs w:val="28"/>
      <w:lang w:val="ro-RO"/>
    </w:rPr>
  </w:style>
  <w:style w:type="paragraph" w:customStyle="1" w:styleId="Capitol1">
    <w:name w:val="Capitol1"/>
    <w:basedOn w:val="Normal"/>
    <w:rsid w:val="00C633BD"/>
    <w:pPr>
      <w:spacing w:after="0"/>
      <w:ind w:firstLine="0"/>
      <w:jc w:val="both"/>
    </w:pPr>
    <w:rPr>
      <w:rFonts w:ascii="Tahoma" w:hAnsi="Tahoma" w:cs="Tahoma"/>
      <w:b/>
      <w:sz w:val="24"/>
      <w:szCs w:val="28"/>
      <w:lang w:val="ro-RO"/>
    </w:rPr>
  </w:style>
  <w:style w:type="numbering" w:styleId="111111">
    <w:name w:val="Outline List 2"/>
    <w:basedOn w:val="NoList"/>
    <w:rsid w:val="00C633BD"/>
    <w:pPr>
      <w:numPr>
        <w:numId w:val="4"/>
      </w:numPr>
    </w:pPr>
  </w:style>
  <w:style w:type="paragraph" w:customStyle="1" w:styleId="Stil111">
    <w:name w:val="Stil1_1_1"/>
    <w:basedOn w:val="Capitol11"/>
    <w:rsid w:val="00C633BD"/>
    <w:pPr>
      <w:numPr>
        <w:ilvl w:val="2"/>
        <w:numId w:val="4"/>
      </w:numPr>
    </w:pPr>
  </w:style>
  <w:style w:type="paragraph" w:customStyle="1" w:styleId="StyleNORMALArialNarrow10ptCharChar">
    <w:name w:val="Style NORMAL + Arial Narrow 10 pt Char Char"/>
    <w:basedOn w:val="Normal"/>
    <w:rsid w:val="00C633BD"/>
    <w:pPr>
      <w:spacing w:after="0" w:line="360" w:lineRule="auto"/>
      <w:ind w:left="965" w:firstLine="0"/>
      <w:jc w:val="both"/>
    </w:pPr>
    <w:rPr>
      <w:rFonts w:ascii="Arial Narrow" w:hAnsi="Arial Narrow"/>
      <w:sz w:val="24"/>
      <w:lang w:val="en-GB"/>
    </w:rPr>
  </w:style>
  <w:style w:type="paragraph" w:styleId="PlainText">
    <w:name w:val="Plain Text"/>
    <w:basedOn w:val="Normal"/>
    <w:link w:val="PlainTextChar"/>
    <w:rsid w:val="00C633BD"/>
    <w:pPr>
      <w:spacing w:after="0"/>
      <w:ind w:firstLine="0"/>
    </w:pPr>
    <w:rPr>
      <w:rFonts w:ascii="Courier New" w:hAnsi="Courier New"/>
      <w:lang w:val="ro-RO" w:eastAsia="ro-RO"/>
    </w:rPr>
  </w:style>
  <w:style w:type="character" w:customStyle="1" w:styleId="PlainTextChar">
    <w:name w:val="Plain Text Char"/>
    <w:link w:val="PlainText"/>
    <w:rsid w:val="00C633BD"/>
    <w:rPr>
      <w:rFonts w:ascii="Courier New" w:eastAsia="Times New Roman" w:hAnsi="Courier New" w:cs="Times New Roman"/>
      <w:sz w:val="20"/>
      <w:szCs w:val="20"/>
      <w:lang w:val="ro-RO" w:eastAsia="ro-RO"/>
    </w:rPr>
  </w:style>
  <w:style w:type="paragraph" w:customStyle="1" w:styleId="ColorfulList-Accent111">
    <w:name w:val="Colorful List - Accent 111"/>
    <w:basedOn w:val="Normal"/>
    <w:uiPriority w:val="99"/>
    <w:qFormat/>
    <w:rsid w:val="00C633BD"/>
    <w:pPr>
      <w:numPr>
        <w:numId w:val="5"/>
      </w:numPr>
      <w:spacing w:before="120" w:after="0"/>
      <w:jc w:val="both"/>
    </w:pPr>
    <w:rPr>
      <w:rFonts w:cs="Arial"/>
      <w:lang w:val="en-GB" w:eastAsia="da-DK"/>
    </w:rPr>
  </w:style>
  <w:style w:type="paragraph" w:styleId="BalloonText">
    <w:name w:val="Balloon Text"/>
    <w:basedOn w:val="Normal"/>
    <w:link w:val="BalloonTextChar"/>
    <w:rsid w:val="00C633BD"/>
    <w:pPr>
      <w:spacing w:after="0"/>
    </w:pPr>
    <w:rPr>
      <w:rFonts w:ascii="Lucida Grande" w:hAnsi="Lucida Grande"/>
      <w:sz w:val="18"/>
      <w:szCs w:val="18"/>
    </w:rPr>
  </w:style>
  <w:style w:type="character" w:customStyle="1" w:styleId="BalloonTextChar">
    <w:name w:val="Balloon Text Char"/>
    <w:link w:val="BalloonText"/>
    <w:rsid w:val="00C633BD"/>
    <w:rPr>
      <w:rFonts w:ascii="Lucida Grande" w:eastAsia="Times New Roman" w:hAnsi="Lucida Grande" w:cs="Lucida Grande"/>
      <w:sz w:val="18"/>
      <w:szCs w:val="18"/>
      <w:lang w:val="fr-FR" w:eastAsia="en-US"/>
    </w:rPr>
  </w:style>
  <w:style w:type="paragraph" w:styleId="TOCHeading">
    <w:name w:val="TOC Heading"/>
    <w:basedOn w:val="Heading1"/>
    <w:next w:val="Normal"/>
    <w:uiPriority w:val="99"/>
    <w:qFormat/>
    <w:rsid w:val="00801BC3"/>
    <w:pPr>
      <w:keepLines/>
      <w:numPr>
        <w:numId w:val="0"/>
      </w:numPr>
      <w:tabs>
        <w:tab w:val="left" w:pos="993"/>
      </w:tabs>
      <w:spacing w:before="480" w:after="120"/>
      <w:outlineLvl w:val="9"/>
    </w:pPr>
    <w:rPr>
      <w:rFonts w:ascii="Cambria" w:eastAsia="Calibri" w:hAnsi="Cambria" w:cs="Cambria"/>
      <w:color w:val="365F91"/>
      <w:kern w:val="0"/>
      <w:szCs w:val="28"/>
      <w:lang w:eastAsia="ja-JP"/>
    </w:rPr>
  </w:style>
  <w:style w:type="paragraph" w:customStyle="1" w:styleId="LightShading-Accent21">
    <w:name w:val="Light Shading - Accent 21"/>
    <w:basedOn w:val="Normal"/>
    <w:next w:val="Normal"/>
    <w:link w:val="LightShading-Accent2Char"/>
    <w:uiPriority w:val="99"/>
    <w:qFormat/>
    <w:rsid w:val="000D6659"/>
    <w:pPr>
      <w:pBdr>
        <w:bottom w:val="single" w:sz="4" w:space="4" w:color="4F81BD"/>
      </w:pBdr>
      <w:spacing w:before="200" w:after="280"/>
      <w:ind w:left="936" w:right="936" w:firstLine="0"/>
      <w:jc w:val="both"/>
    </w:pPr>
    <w:rPr>
      <w:rFonts w:eastAsia="Calibri"/>
      <w:b/>
      <w:bCs/>
      <w:i/>
      <w:iCs/>
      <w:color w:val="4F81BD"/>
      <w:lang w:val="en-US"/>
    </w:rPr>
  </w:style>
  <w:style w:type="character" w:customStyle="1" w:styleId="LightShading-Accent2Char">
    <w:name w:val="Light Shading - Accent 2 Char"/>
    <w:link w:val="LightShading-Accent21"/>
    <w:uiPriority w:val="99"/>
    <w:locked/>
    <w:rsid w:val="000D6659"/>
    <w:rPr>
      <w:rFonts w:ascii="Arial" w:eastAsia="Calibri" w:hAnsi="Arial"/>
      <w:b/>
      <w:bCs/>
      <w:i/>
      <w:iCs/>
      <w:color w:val="4F81BD"/>
    </w:rPr>
  </w:style>
  <w:style w:type="character" w:styleId="IntenseEmphasis">
    <w:name w:val="Intense Emphasis"/>
    <w:uiPriority w:val="99"/>
    <w:qFormat/>
    <w:rsid w:val="000D6659"/>
    <w:rPr>
      <w:rFonts w:cs="Times New Roman"/>
      <w:b/>
      <w:bCs/>
      <w:i/>
      <w:iCs/>
      <w:color w:val="4F81BD"/>
    </w:rPr>
  </w:style>
  <w:style w:type="paragraph" w:styleId="Index1">
    <w:name w:val="index 1"/>
    <w:basedOn w:val="Normal"/>
    <w:next w:val="Normal"/>
    <w:autoRedefine/>
    <w:uiPriority w:val="99"/>
    <w:unhideWhenUsed/>
    <w:rsid w:val="00581774"/>
    <w:pPr>
      <w:ind w:left="200" w:hanging="200"/>
    </w:pPr>
  </w:style>
  <w:style w:type="paragraph" w:styleId="Index2">
    <w:name w:val="index 2"/>
    <w:basedOn w:val="Normal"/>
    <w:next w:val="Normal"/>
    <w:autoRedefine/>
    <w:uiPriority w:val="99"/>
    <w:unhideWhenUsed/>
    <w:rsid w:val="00581774"/>
    <w:pPr>
      <w:ind w:left="400" w:hanging="200"/>
    </w:pPr>
  </w:style>
  <w:style w:type="paragraph" w:styleId="Index3">
    <w:name w:val="index 3"/>
    <w:basedOn w:val="Normal"/>
    <w:next w:val="Normal"/>
    <w:autoRedefine/>
    <w:uiPriority w:val="99"/>
    <w:unhideWhenUsed/>
    <w:rsid w:val="00581774"/>
    <w:pPr>
      <w:ind w:left="600" w:hanging="200"/>
    </w:pPr>
  </w:style>
  <w:style w:type="paragraph" w:styleId="Index4">
    <w:name w:val="index 4"/>
    <w:basedOn w:val="Normal"/>
    <w:next w:val="Normal"/>
    <w:autoRedefine/>
    <w:uiPriority w:val="99"/>
    <w:unhideWhenUsed/>
    <w:rsid w:val="00581774"/>
    <w:pPr>
      <w:ind w:left="800" w:hanging="200"/>
    </w:pPr>
  </w:style>
  <w:style w:type="paragraph" w:styleId="Index5">
    <w:name w:val="index 5"/>
    <w:basedOn w:val="Normal"/>
    <w:next w:val="Normal"/>
    <w:autoRedefine/>
    <w:uiPriority w:val="99"/>
    <w:unhideWhenUsed/>
    <w:rsid w:val="00581774"/>
    <w:pPr>
      <w:ind w:left="1000" w:hanging="200"/>
    </w:pPr>
  </w:style>
  <w:style w:type="paragraph" w:styleId="Index6">
    <w:name w:val="index 6"/>
    <w:basedOn w:val="Normal"/>
    <w:next w:val="Normal"/>
    <w:autoRedefine/>
    <w:uiPriority w:val="99"/>
    <w:unhideWhenUsed/>
    <w:rsid w:val="00581774"/>
    <w:pPr>
      <w:ind w:left="1200" w:hanging="200"/>
    </w:pPr>
  </w:style>
  <w:style w:type="paragraph" w:styleId="Index7">
    <w:name w:val="index 7"/>
    <w:basedOn w:val="Normal"/>
    <w:next w:val="Normal"/>
    <w:autoRedefine/>
    <w:uiPriority w:val="99"/>
    <w:unhideWhenUsed/>
    <w:rsid w:val="00581774"/>
    <w:pPr>
      <w:ind w:left="1400" w:hanging="200"/>
    </w:pPr>
  </w:style>
  <w:style w:type="paragraph" w:styleId="Index8">
    <w:name w:val="index 8"/>
    <w:basedOn w:val="Normal"/>
    <w:next w:val="Normal"/>
    <w:autoRedefine/>
    <w:uiPriority w:val="99"/>
    <w:unhideWhenUsed/>
    <w:rsid w:val="00581774"/>
    <w:pPr>
      <w:ind w:left="1600" w:hanging="200"/>
    </w:pPr>
  </w:style>
  <w:style w:type="paragraph" w:styleId="Index9">
    <w:name w:val="index 9"/>
    <w:basedOn w:val="Normal"/>
    <w:next w:val="Normal"/>
    <w:autoRedefine/>
    <w:uiPriority w:val="99"/>
    <w:unhideWhenUsed/>
    <w:rsid w:val="00581774"/>
    <w:pPr>
      <w:ind w:left="1800" w:hanging="200"/>
    </w:pPr>
  </w:style>
  <w:style w:type="paragraph" w:styleId="IndexHeading">
    <w:name w:val="index heading"/>
    <w:basedOn w:val="Normal"/>
    <w:next w:val="Index1"/>
    <w:uiPriority w:val="99"/>
    <w:unhideWhenUsed/>
    <w:rsid w:val="00581774"/>
  </w:style>
  <w:style w:type="paragraph" w:styleId="ListParagraph">
    <w:name w:val="List Paragraph"/>
    <w:aliases w:val="Normal bullet 2,Forth level,body 2,List Paragraph1,Paragraph"/>
    <w:basedOn w:val="Normal"/>
    <w:link w:val="ListParagraphChar"/>
    <w:qFormat/>
    <w:rsid w:val="00D46727"/>
    <w:pPr>
      <w:tabs>
        <w:tab w:val="left" w:pos="2340"/>
      </w:tabs>
      <w:spacing w:after="0" w:line="276" w:lineRule="auto"/>
      <w:ind w:firstLine="0"/>
      <w:jc w:val="both"/>
    </w:pPr>
    <w:rPr>
      <w:rFonts w:ascii="Tahoma" w:hAnsi="Tahoma" w:cs="Arial"/>
      <w:sz w:val="24"/>
      <w:szCs w:val="24"/>
      <w:lang w:val="ro-RO"/>
    </w:rPr>
  </w:style>
  <w:style w:type="paragraph" w:styleId="NoSpacing">
    <w:name w:val="No Spacing"/>
    <w:aliases w:val="Text Normal,No Spacing1,Grilă medie 2 - Accentuare 11"/>
    <w:basedOn w:val="Normal"/>
    <w:link w:val="NoSpacingChar"/>
    <w:autoRedefine/>
    <w:uiPriority w:val="1"/>
    <w:qFormat/>
    <w:rsid w:val="00825876"/>
    <w:pPr>
      <w:spacing w:before="60" w:after="0" w:line="276" w:lineRule="auto"/>
      <w:ind w:firstLine="0"/>
      <w:jc w:val="center"/>
    </w:pPr>
    <w:rPr>
      <w:rFonts w:ascii="Tahoma" w:hAnsi="Tahoma" w:cs="Tahoma"/>
      <w:sz w:val="24"/>
      <w:szCs w:val="24"/>
      <w:lang w:val="ro-RO"/>
    </w:rPr>
  </w:style>
  <w:style w:type="table" w:styleId="TableGrid">
    <w:name w:val="Table Grid"/>
    <w:basedOn w:val="TableNormal"/>
    <w:uiPriority w:val="99"/>
    <w:rsid w:val="005E4235"/>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0C5428"/>
    <w:pPr>
      <w:ind w:left="1000"/>
    </w:pPr>
  </w:style>
  <w:style w:type="paragraph" w:styleId="TOC7">
    <w:name w:val="toc 7"/>
    <w:basedOn w:val="Normal"/>
    <w:next w:val="Normal"/>
    <w:autoRedefine/>
    <w:uiPriority w:val="39"/>
    <w:unhideWhenUsed/>
    <w:rsid w:val="000C5428"/>
    <w:pPr>
      <w:ind w:left="1200"/>
    </w:pPr>
  </w:style>
  <w:style w:type="paragraph" w:styleId="TOC8">
    <w:name w:val="toc 8"/>
    <w:basedOn w:val="Normal"/>
    <w:next w:val="Normal"/>
    <w:autoRedefine/>
    <w:uiPriority w:val="39"/>
    <w:unhideWhenUsed/>
    <w:rsid w:val="000C5428"/>
    <w:pPr>
      <w:ind w:left="1400"/>
    </w:pPr>
  </w:style>
  <w:style w:type="paragraph" w:styleId="TOC9">
    <w:name w:val="toc 9"/>
    <w:basedOn w:val="Normal"/>
    <w:next w:val="Normal"/>
    <w:autoRedefine/>
    <w:uiPriority w:val="39"/>
    <w:unhideWhenUsed/>
    <w:rsid w:val="000C5428"/>
    <w:pPr>
      <w:ind w:left="1600"/>
    </w:pPr>
  </w:style>
  <w:style w:type="paragraph" w:customStyle="1" w:styleId="MediumGrid1-Accent21">
    <w:name w:val="Medium Grid 1 - Accent 21"/>
    <w:basedOn w:val="Normal"/>
    <w:qFormat/>
    <w:rsid w:val="001C2D5B"/>
    <w:pPr>
      <w:tabs>
        <w:tab w:val="num" w:pos="1008"/>
        <w:tab w:val="left" w:pos="2340"/>
      </w:tabs>
      <w:spacing w:after="0" w:line="276" w:lineRule="auto"/>
      <w:ind w:left="1008" w:hanging="360"/>
      <w:jc w:val="both"/>
    </w:pPr>
    <w:rPr>
      <w:rFonts w:cs="Arial"/>
      <w:sz w:val="24"/>
      <w:szCs w:val="24"/>
      <w:lang w:val="ro-RO"/>
    </w:rPr>
  </w:style>
  <w:style w:type="character" w:styleId="BookTitle">
    <w:name w:val="Book Title"/>
    <w:basedOn w:val="DefaultParagraphFont"/>
    <w:uiPriority w:val="33"/>
    <w:qFormat/>
    <w:rsid w:val="00CF1D8D"/>
    <w:rPr>
      <w:b/>
      <w:bCs/>
      <w:smallCaps/>
      <w:spacing w:val="5"/>
    </w:rPr>
  </w:style>
  <w:style w:type="table" w:styleId="LightGrid-Accent3">
    <w:name w:val="Light Grid Accent 3"/>
    <w:basedOn w:val="TableNormal"/>
    <w:uiPriority w:val="62"/>
    <w:rsid w:val="0044283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Grildeculoaredeschis-Accentuare31">
    <w:name w:val="Grilă de culoare deschisă - Accentuare 31"/>
    <w:basedOn w:val="Normal"/>
    <w:qFormat/>
    <w:rsid w:val="00D97019"/>
    <w:pPr>
      <w:tabs>
        <w:tab w:val="num" w:pos="1008"/>
        <w:tab w:val="left" w:pos="2340"/>
      </w:tabs>
      <w:spacing w:after="0" w:line="276" w:lineRule="auto"/>
      <w:ind w:left="1008" w:hanging="360"/>
      <w:jc w:val="both"/>
    </w:pPr>
    <w:rPr>
      <w:rFonts w:ascii="Tahoma" w:hAnsi="Tahoma" w:cs="Arial"/>
      <w:sz w:val="24"/>
      <w:szCs w:val="24"/>
      <w:lang w:val="ro-RO"/>
    </w:rPr>
  </w:style>
  <w:style w:type="paragraph" w:customStyle="1" w:styleId="Listcolorat-Accentuare11">
    <w:name w:val="Listă colorată - Accentuare 11"/>
    <w:basedOn w:val="Normal"/>
    <w:autoRedefine/>
    <w:qFormat/>
    <w:rsid w:val="00D97019"/>
    <w:pPr>
      <w:spacing w:after="0"/>
      <w:ind w:left="720" w:firstLine="0"/>
      <w:contextualSpacing/>
    </w:pPr>
    <w:rPr>
      <w:rFonts w:ascii="Tahoma" w:hAnsi="Tahoma"/>
      <w:sz w:val="24"/>
      <w:lang w:val="en-GB"/>
    </w:rPr>
  </w:style>
  <w:style w:type="table" w:customStyle="1" w:styleId="TableGridLight1">
    <w:name w:val="Table Grid Light1"/>
    <w:basedOn w:val="TableNormal"/>
    <w:uiPriority w:val="40"/>
    <w:rsid w:val="00485CC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OCHeading1">
    <w:name w:val="TOC Heading1"/>
    <w:basedOn w:val="Heading1"/>
    <w:next w:val="Normal"/>
    <w:uiPriority w:val="39"/>
    <w:qFormat/>
    <w:rsid w:val="0054033C"/>
    <w:pPr>
      <w:keepLines/>
      <w:numPr>
        <w:numId w:val="0"/>
      </w:numPr>
      <w:spacing w:before="480" w:after="120"/>
      <w:outlineLvl w:val="9"/>
    </w:pPr>
    <w:rPr>
      <w:rFonts w:ascii="Cambria" w:eastAsia="Calibri" w:hAnsi="Cambria" w:cs="Cambria"/>
      <w:color w:val="365F91"/>
      <w:kern w:val="0"/>
      <w:szCs w:val="28"/>
      <w:lang w:eastAsia="ja-JP"/>
    </w:rPr>
  </w:style>
  <w:style w:type="character" w:customStyle="1" w:styleId="ListParagraphChar">
    <w:name w:val="List Paragraph Char"/>
    <w:aliases w:val="Normal bullet 2 Char,Forth level Char,body 2 Char,List Paragraph1 Char,Paragraph Char"/>
    <w:link w:val="ListParagraph"/>
    <w:locked/>
    <w:rsid w:val="00503441"/>
    <w:rPr>
      <w:rFonts w:ascii="Tahoma" w:eastAsia="Times New Roman" w:hAnsi="Tahoma" w:cs="Arial"/>
      <w:sz w:val="24"/>
      <w:szCs w:val="24"/>
      <w:lang w:val="ro-RO"/>
    </w:rPr>
  </w:style>
  <w:style w:type="character" w:customStyle="1" w:styleId="UnresolvedMention1">
    <w:name w:val="Unresolved Mention1"/>
    <w:basedOn w:val="DefaultParagraphFont"/>
    <w:uiPriority w:val="99"/>
    <w:semiHidden/>
    <w:unhideWhenUsed/>
    <w:rsid w:val="00C348DB"/>
    <w:rPr>
      <w:color w:val="605E5C"/>
      <w:shd w:val="clear" w:color="auto" w:fill="E1DFDD"/>
    </w:rPr>
  </w:style>
  <w:style w:type="paragraph" w:customStyle="1" w:styleId="Standard0">
    <w:name w:val="Standard"/>
    <w:rsid w:val="000204C8"/>
    <w:pPr>
      <w:suppressAutoHyphens/>
      <w:autoSpaceDN w:val="0"/>
      <w:textAlignment w:val="baseline"/>
    </w:pPr>
    <w:rPr>
      <w:rFonts w:ascii="Times New Roman" w:eastAsia="Times New Roman" w:hAnsi="Times New Roman"/>
      <w:kern w:val="3"/>
      <w:sz w:val="24"/>
      <w:lang w:val="ro-RO" w:eastAsia="ro-RO"/>
    </w:rPr>
  </w:style>
  <w:style w:type="paragraph" w:customStyle="1" w:styleId="Textbodyindent">
    <w:name w:val="Text body indent"/>
    <w:basedOn w:val="Standard0"/>
    <w:rsid w:val="000204C8"/>
    <w:pPr>
      <w:spacing w:after="120"/>
      <w:ind w:left="360"/>
    </w:pPr>
  </w:style>
  <w:style w:type="numbering" w:customStyle="1" w:styleId="WW8Num15">
    <w:name w:val="WW8Num15"/>
    <w:basedOn w:val="NoList"/>
    <w:rsid w:val="000204C8"/>
    <w:pPr>
      <w:numPr>
        <w:numId w:val="12"/>
      </w:numPr>
    </w:pPr>
  </w:style>
  <w:style w:type="character" w:styleId="IntenseReference">
    <w:name w:val="Intense Reference"/>
    <w:uiPriority w:val="68"/>
    <w:qFormat/>
    <w:rsid w:val="003F7B14"/>
    <w:rPr>
      <w:b/>
      <w:bCs/>
      <w:smallCaps/>
      <w:color w:val="4472C4"/>
      <w:spacing w:val="5"/>
    </w:rPr>
  </w:style>
  <w:style w:type="character" w:customStyle="1" w:styleId="CharacterStyle1">
    <w:name w:val="Character Style 1"/>
    <w:uiPriority w:val="99"/>
    <w:rsid w:val="0070494B"/>
    <w:rPr>
      <w:rFonts w:ascii="Tahoma" w:hAnsi="Tahoma" w:cs="Tahoma"/>
      <w:sz w:val="21"/>
      <w:szCs w:val="21"/>
    </w:rPr>
  </w:style>
  <w:style w:type="character" w:customStyle="1" w:styleId="NoSpacingChar">
    <w:name w:val="No Spacing Char"/>
    <w:aliases w:val="Text Normal Char,No Spacing1 Char,Grilă medie 2 - Accentuare 11 Char"/>
    <w:link w:val="NoSpacing"/>
    <w:uiPriority w:val="1"/>
    <w:locked/>
    <w:rsid w:val="003F6C07"/>
    <w:rPr>
      <w:rFonts w:ascii="Tahoma" w:eastAsia="Times New Roman" w:hAnsi="Tahoma" w:cs="Tahoma"/>
      <w:sz w:val="24"/>
      <w:szCs w:val="24"/>
      <w:lang w:val="ro-RO"/>
    </w:rPr>
  </w:style>
  <w:style w:type="numbering" w:customStyle="1" w:styleId="NoList1">
    <w:name w:val="No List1"/>
    <w:next w:val="NoList"/>
    <w:uiPriority w:val="99"/>
    <w:semiHidden/>
    <w:unhideWhenUsed/>
    <w:rsid w:val="0034432F"/>
  </w:style>
  <w:style w:type="table" w:customStyle="1" w:styleId="TableGrid1">
    <w:name w:val="Table Grid1"/>
    <w:basedOn w:val="TableNormal"/>
    <w:next w:val="TableGrid"/>
    <w:uiPriority w:val="59"/>
    <w:rsid w:val="0034432F"/>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unhideWhenUsed/>
    <w:rsid w:val="0034432F"/>
    <w:pPr>
      <w:spacing w:after="120"/>
    </w:pPr>
    <w:rPr>
      <w:sz w:val="16"/>
      <w:szCs w:val="16"/>
    </w:rPr>
  </w:style>
  <w:style w:type="character" w:customStyle="1" w:styleId="BodyText3Char">
    <w:name w:val="Body Text 3 Char"/>
    <w:basedOn w:val="DefaultParagraphFont"/>
    <w:link w:val="BodyText3"/>
    <w:uiPriority w:val="99"/>
    <w:rsid w:val="0034432F"/>
    <w:rPr>
      <w:rFonts w:ascii="Arial" w:eastAsia="Times New Roman" w:hAnsi="Arial"/>
      <w:sz w:val="16"/>
      <w:szCs w:val="16"/>
      <w:lang w:val="fr-FR"/>
    </w:rPr>
  </w:style>
  <w:style w:type="character" w:customStyle="1" w:styleId="Mention1">
    <w:name w:val="Mention1"/>
    <w:basedOn w:val="DefaultParagraphFont"/>
    <w:uiPriority w:val="99"/>
    <w:semiHidden/>
    <w:unhideWhenUsed/>
    <w:rsid w:val="0034432F"/>
    <w:rPr>
      <w:color w:val="2B579A"/>
      <w:shd w:val="clear" w:color="auto" w:fill="E6E6E6"/>
    </w:rPr>
  </w:style>
  <w:style w:type="character" w:customStyle="1" w:styleId="Bodytext20">
    <w:name w:val="Body text (2)_"/>
    <w:basedOn w:val="DefaultParagraphFont"/>
    <w:link w:val="Bodytext21"/>
    <w:rsid w:val="0034432F"/>
    <w:rPr>
      <w:rFonts w:ascii="Arial" w:eastAsia="Arial" w:hAnsi="Arial" w:cs="Arial"/>
      <w:sz w:val="21"/>
      <w:szCs w:val="21"/>
      <w:shd w:val="clear" w:color="auto" w:fill="FFFFFF"/>
    </w:rPr>
  </w:style>
  <w:style w:type="paragraph" w:customStyle="1" w:styleId="Bodytext21">
    <w:name w:val="Body text (2)"/>
    <w:basedOn w:val="Normal"/>
    <w:link w:val="Bodytext20"/>
    <w:rsid w:val="0034432F"/>
    <w:pPr>
      <w:widowControl w:val="0"/>
      <w:shd w:val="clear" w:color="auto" w:fill="FFFFFF"/>
      <w:spacing w:after="0" w:line="360" w:lineRule="exact"/>
      <w:ind w:hanging="840"/>
    </w:pPr>
    <w:rPr>
      <w:rFonts w:eastAsia="Arial" w:cs="Arial"/>
      <w:sz w:val="21"/>
      <w:szCs w:val="21"/>
      <w:lang w:val="en-US"/>
    </w:rPr>
  </w:style>
  <w:style w:type="character" w:customStyle="1" w:styleId="Bodytext69">
    <w:name w:val="Body text (69)_"/>
    <w:basedOn w:val="DefaultParagraphFont"/>
    <w:link w:val="Bodytext690"/>
    <w:rsid w:val="0034432F"/>
    <w:rPr>
      <w:rFonts w:ascii="Palatino Linotype" w:eastAsia="Palatino Linotype" w:hAnsi="Palatino Linotype" w:cs="Palatino Linotype"/>
      <w:sz w:val="17"/>
      <w:szCs w:val="17"/>
      <w:shd w:val="clear" w:color="auto" w:fill="FFFFFF"/>
    </w:rPr>
  </w:style>
  <w:style w:type="paragraph" w:customStyle="1" w:styleId="Bodytext690">
    <w:name w:val="Body text (69)"/>
    <w:basedOn w:val="Normal"/>
    <w:link w:val="Bodytext69"/>
    <w:rsid w:val="0034432F"/>
    <w:pPr>
      <w:widowControl w:val="0"/>
      <w:shd w:val="clear" w:color="auto" w:fill="FFFFFF"/>
      <w:spacing w:before="180" w:line="347" w:lineRule="exact"/>
      <w:ind w:firstLine="0"/>
      <w:jc w:val="both"/>
    </w:pPr>
    <w:rPr>
      <w:rFonts w:ascii="Palatino Linotype" w:eastAsia="Palatino Linotype" w:hAnsi="Palatino Linotype" w:cs="Palatino Linotype"/>
      <w:sz w:val="17"/>
      <w:szCs w:val="17"/>
      <w:lang w:val="en-US"/>
    </w:rPr>
  </w:style>
  <w:style w:type="character" w:customStyle="1" w:styleId="Headerorfooter5">
    <w:name w:val="Header or footer (5)_"/>
    <w:basedOn w:val="DefaultParagraphFont"/>
    <w:link w:val="Headerorfooter50"/>
    <w:rsid w:val="0034432F"/>
    <w:rPr>
      <w:rFonts w:ascii="Times New Roman" w:eastAsia="Times New Roman" w:hAnsi="Times New Roman"/>
      <w:sz w:val="15"/>
      <w:szCs w:val="15"/>
      <w:shd w:val="clear" w:color="auto" w:fill="FFFFFF"/>
    </w:rPr>
  </w:style>
  <w:style w:type="character" w:customStyle="1" w:styleId="Headerorfooter5Tahoma7pt">
    <w:name w:val="Header or footer (5) + Tahoma;7 pt"/>
    <w:basedOn w:val="Headerorfooter5"/>
    <w:rsid w:val="0034432F"/>
    <w:rPr>
      <w:rFonts w:ascii="Tahoma" w:eastAsia="Tahoma" w:hAnsi="Tahoma" w:cs="Tahoma"/>
      <w:b/>
      <w:bCs/>
      <w:color w:val="000000"/>
      <w:spacing w:val="0"/>
      <w:w w:val="100"/>
      <w:position w:val="0"/>
      <w:sz w:val="14"/>
      <w:szCs w:val="14"/>
      <w:shd w:val="clear" w:color="auto" w:fill="FFFFFF"/>
      <w:lang w:val="ro-RO" w:eastAsia="ro-RO" w:bidi="ro-RO"/>
    </w:rPr>
  </w:style>
  <w:style w:type="character" w:customStyle="1" w:styleId="Headerorfooter510ptSpacing1pt">
    <w:name w:val="Header or footer (5) + 10 pt;Spacing 1 pt"/>
    <w:basedOn w:val="Headerorfooter5"/>
    <w:rsid w:val="0034432F"/>
    <w:rPr>
      <w:rFonts w:ascii="Times New Roman" w:eastAsia="Times New Roman" w:hAnsi="Times New Roman"/>
      <w:b/>
      <w:bCs/>
      <w:color w:val="000000"/>
      <w:spacing w:val="20"/>
      <w:w w:val="100"/>
      <w:position w:val="0"/>
      <w:sz w:val="20"/>
      <w:szCs w:val="20"/>
      <w:shd w:val="clear" w:color="auto" w:fill="FFFFFF"/>
      <w:lang w:val="ro-RO" w:eastAsia="ro-RO" w:bidi="ro-RO"/>
    </w:rPr>
  </w:style>
  <w:style w:type="character" w:customStyle="1" w:styleId="Headerorfooter5Arial105ptBold">
    <w:name w:val="Header or footer (5) + Arial;10;5 pt;Bold"/>
    <w:basedOn w:val="Headerorfooter5"/>
    <w:rsid w:val="0034432F"/>
    <w:rPr>
      <w:rFonts w:ascii="Arial" w:eastAsia="Arial" w:hAnsi="Arial" w:cs="Arial"/>
      <w:b/>
      <w:bCs/>
      <w:color w:val="000000"/>
      <w:spacing w:val="0"/>
      <w:w w:val="100"/>
      <w:position w:val="0"/>
      <w:sz w:val="21"/>
      <w:szCs w:val="21"/>
      <w:shd w:val="clear" w:color="auto" w:fill="FFFFFF"/>
      <w:lang w:val="ro-RO" w:eastAsia="ro-RO" w:bidi="ro-RO"/>
    </w:rPr>
  </w:style>
  <w:style w:type="paragraph" w:customStyle="1" w:styleId="Headerorfooter50">
    <w:name w:val="Header or footer (5)"/>
    <w:basedOn w:val="Normal"/>
    <w:link w:val="Headerorfooter5"/>
    <w:rsid w:val="0034432F"/>
    <w:pPr>
      <w:widowControl w:val="0"/>
      <w:shd w:val="clear" w:color="auto" w:fill="FFFFFF"/>
      <w:spacing w:after="0" w:line="275" w:lineRule="exact"/>
      <w:ind w:firstLine="0"/>
    </w:pPr>
    <w:rPr>
      <w:rFonts w:ascii="Times New Roman" w:hAnsi="Times New Roman"/>
      <w:sz w:val="15"/>
      <w:szCs w:val="15"/>
      <w:lang w:val="en-US"/>
    </w:rPr>
  </w:style>
  <w:style w:type="character" w:customStyle="1" w:styleId="Bodytext2Bold">
    <w:name w:val="Body text (2) + Bold"/>
    <w:basedOn w:val="Bodytext20"/>
    <w:rsid w:val="0034432F"/>
    <w:rPr>
      <w:rFonts w:ascii="Arial" w:eastAsia="Arial" w:hAnsi="Arial" w:cs="Arial"/>
      <w:b/>
      <w:bCs/>
      <w:i w:val="0"/>
      <w:iCs w:val="0"/>
      <w:smallCaps w:val="0"/>
      <w:strike w:val="0"/>
      <w:color w:val="000000"/>
      <w:spacing w:val="0"/>
      <w:w w:val="100"/>
      <w:position w:val="0"/>
      <w:sz w:val="21"/>
      <w:szCs w:val="21"/>
      <w:u w:val="none"/>
      <w:shd w:val="clear" w:color="auto" w:fill="FFFFFF"/>
      <w:lang w:val="ro-RO" w:eastAsia="ro-RO" w:bidi="ro-RO"/>
    </w:rPr>
  </w:style>
  <w:style w:type="paragraph" w:styleId="BodyTextIndent3">
    <w:name w:val="Body Text Indent 3"/>
    <w:basedOn w:val="Normal"/>
    <w:link w:val="BodyTextIndent3Char"/>
    <w:uiPriority w:val="99"/>
    <w:unhideWhenUsed/>
    <w:rsid w:val="0034432F"/>
    <w:pPr>
      <w:spacing w:after="120"/>
      <w:ind w:left="360"/>
    </w:pPr>
    <w:rPr>
      <w:sz w:val="16"/>
      <w:szCs w:val="16"/>
    </w:rPr>
  </w:style>
  <w:style w:type="character" w:customStyle="1" w:styleId="BodyTextIndent3Char">
    <w:name w:val="Body Text Indent 3 Char"/>
    <w:basedOn w:val="DefaultParagraphFont"/>
    <w:link w:val="BodyTextIndent3"/>
    <w:uiPriority w:val="99"/>
    <w:rsid w:val="0034432F"/>
    <w:rPr>
      <w:rFonts w:ascii="Arial" w:eastAsia="Times New Roman" w:hAnsi="Arial"/>
      <w:sz w:val="16"/>
      <w:szCs w:val="16"/>
      <w:lang w:val="fr-FR"/>
    </w:rPr>
  </w:style>
  <w:style w:type="numbering" w:customStyle="1" w:styleId="WW8Num151">
    <w:name w:val="WW8Num151"/>
    <w:basedOn w:val="NoList"/>
    <w:rsid w:val="0034432F"/>
  </w:style>
  <w:style w:type="paragraph" w:styleId="ListBullet2">
    <w:name w:val="List Bullet 2"/>
    <w:basedOn w:val="Normal"/>
    <w:autoRedefine/>
    <w:rsid w:val="0034432F"/>
    <w:pPr>
      <w:spacing w:after="0" w:line="288" w:lineRule="auto"/>
      <w:ind w:left="1276" w:hanging="425"/>
      <w:jc w:val="both"/>
    </w:pPr>
    <w:rPr>
      <w:rFonts w:ascii="Univers" w:hAnsi="Univers"/>
      <w:noProof/>
      <w:sz w:val="22"/>
      <w:szCs w:val="24"/>
      <w:lang w:val="en-US"/>
    </w:rPr>
  </w:style>
  <w:style w:type="paragraph" w:customStyle="1" w:styleId="NormalWeb2">
    <w:name w:val="Normal (Web)2"/>
    <w:basedOn w:val="Normal"/>
    <w:rsid w:val="0034432F"/>
    <w:pPr>
      <w:suppressAutoHyphens/>
      <w:spacing w:before="140" w:after="140"/>
      <w:ind w:left="140" w:right="140" w:firstLine="0"/>
    </w:pPr>
    <w:rPr>
      <w:rFonts w:ascii="Times New Roman" w:hAnsi="Times New Roman"/>
      <w:sz w:val="24"/>
      <w:szCs w:val="24"/>
      <w:lang w:val="en-US" w:eastAsia="ar-SA"/>
    </w:rPr>
  </w:style>
  <w:style w:type="paragraph" w:customStyle="1" w:styleId="paragraph">
    <w:name w:val="paragraph"/>
    <w:basedOn w:val="Normal"/>
    <w:rsid w:val="0034432F"/>
    <w:pPr>
      <w:spacing w:before="100" w:beforeAutospacing="1" w:after="100" w:afterAutospacing="1"/>
      <w:ind w:firstLine="0"/>
    </w:pPr>
    <w:rPr>
      <w:rFonts w:ascii="Times New Roman" w:hAnsi="Times New Roman"/>
      <w:sz w:val="24"/>
      <w:szCs w:val="24"/>
      <w:lang w:val="en-US"/>
    </w:rPr>
  </w:style>
  <w:style w:type="character" w:customStyle="1" w:styleId="normaltextrun">
    <w:name w:val="normaltextrun"/>
    <w:basedOn w:val="DefaultParagraphFont"/>
    <w:rsid w:val="0034432F"/>
  </w:style>
  <w:style w:type="character" w:customStyle="1" w:styleId="eop">
    <w:name w:val="eop"/>
    <w:basedOn w:val="DefaultParagraphFont"/>
    <w:rsid w:val="0034432F"/>
  </w:style>
  <w:style w:type="character" w:customStyle="1" w:styleId="spellingerror">
    <w:name w:val="spellingerror"/>
    <w:basedOn w:val="DefaultParagraphFont"/>
    <w:rsid w:val="0034432F"/>
  </w:style>
  <w:style w:type="numbering" w:customStyle="1" w:styleId="stilPT">
    <w:name w:val="stil PT"/>
    <w:uiPriority w:val="99"/>
    <w:rsid w:val="0034432F"/>
    <w:pPr>
      <w:numPr>
        <w:numId w:val="21"/>
      </w:numPr>
    </w:pPr>
  </w:style>
  <w:style w:type="numbering" w:customStyle="1" w:styleId="NoList2">
    <w:name w:val="No List2"/>
    <w:next w:val="NoList"/>
    <w:uiPriority w:val="99"/>
    <w:semiHidden/>
    <w:unhideWhenUsed/>
    <w:rsid w:val="0034432F"/>
  </w:style>
  <w:style w:type="table" w:customStyle="1" w:styleId="TableGrid2">
    <w:name w:val="Table Grid2"/>
    <w:basedOn w:val="TableNormal"/>
    <w:next w:val="TableGrid"/>
    <w:uiPriority w:val="59"/>
    <w:rsid w:val="0034432F"/>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52">
    <w:name w:val="WW8Num152"/>
    <w:basedOn w:val="NoList"/>
    <w:rsid w:val="0034432F"/>
    <w:pPr>
      <w:numPr>
        <w:numId w:val="8"/>
      </w:numPr>
    </w:pPr>
  </w:style>
  <w:style w:type="numbering" w:customStyle="1" w:styleId="stilPT1">
    <w:name w:val="stil PT1"/>
    <w:uiPriority w:val="99"/>
    <w:rsid w:val="0034432F"/>
    <w:pPr>
      <w:numPr>
        <w:numId w:val="17"/>
      </w:numPr>
    </w:pPr>
  </w:style>
  <w:style w:type="paragraph" w:customStyle="1" w:styleId="al">
    <w:name w:val="a_l"/>
    <w:basedOn w:val="Normal"/>
    <w:rsid w:val="003F2BFE"/>
    <w:pPr>
      <w:spacing w:before="100" w:beforeAutospacing="1" w:after="100" w:afterAutospacing="1"/>
      <w:ind w:firstLine="0"/>
    </w:pPr>
    <w:rPr>
      <w:rFonts w:ascii="Times New Roman" w:hAnsi="Times New Roman"/>
      <w:sz w:val="24"/>
      <w:szCs w:val="24"/>
      <w:lang w:val="en-US"/>
    </w:rPr>
  </w:style>
  <w:style w:type="character" w:customStyle="1" w:styleId="slitbdy">
    <w:name w:val="s_lit_bdy"/>
    <w:basedOn w:val="DefaultParagraphFont"/>
    <w:rsid w:val="003F2BFE"/>
  </w:style>
  <w:style w:type="character" w:customStyle="1" w:styleId="UnresolvedMention">
    <w:name w:val="Unresolved Mention"/>
    <w:basedOn w:val="DefaultParagraphFont"/>
    <w:uiPriority w:val="99"/>
    <w:semiHidden/>
    <w:unhideWhenUsed/>
    <w:rsid w:val="00E17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10796">
      <w:bodyDiv w:val="1"/>
      <w:marLeft w:val="0"/>
      <w:marRight w:val="0"/>
      <w:marTop w:val="0"/>
      <w:marBottom w:val="0"/>
      <w:divBdr>
        <w:top w:val="none" w:sz="0" w:space="0" w:color="auto"/>
        <w:left w:val="none" w:sz="0" w:space="0" w:color="auto"/>
        <w:bottom w:val="none" w:sz="0" w:space="0" w:color="auto"/>
        <w:right w:val="none" w:sz="0" w:space="0" w:color="auto"/>
      </w:divBdr>
      <w:divsChild>
        <w:div w:id="1283655567">
          <w:marLeft w:val="0"/>
          <w:marRight w:val="0"/>
          <w:marTop w:val="0"/>
          <w:marBottom w:val="0"/>
          <w:divBdr>
            <w:top w:val="none" w:sz="0" w:space="0" w:color="auto"/>
            <w:left w:val="none" w:sz="0" w:space="0" w:color="auto"/>
            <w:bottom w:val="none" w:sz="0" w:space="0" w:color="auto"/>
            <w:right w:val="none" w:sz="0" w:space="0" w:color="auto"/>
          </w:divBdr>
          <w:divsChild>
            <w:div w:id="1785881636">
              <w:marLeft w:val="0"/>
              <w:marRight w:val="0"/>
              <w:marTop w:val="0"/>
              <w:marBottom w:val="0"/>
              <w:divBdr>
                <w:top w:val="none" w:sz="0" w:space="0" w:color="auto"/>
                <w:left w:val="none" w:sz="0" w:space="0" w:color="auto"/>
                <w:bottom w:val="none" w:sz="0" w:space="0" w:color="auto"/>
                <w:right w:val="none" w:sz="0" w:space="0" w:color="auto"/>
              </w:divBdr>
              <w:divsChild>
                <w:div w:id="12988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8757">
      <w:bodyDiv w:val="1"/>
      <w:marLeft w:val="0"/>
      <w:marRight w:val="0"/>
      <w:marTop w:val="0"/>
      <w:marBottom w:val="0"/>
      <w:divBdr>
        <w:top w:val="none" w:sz="0" w:space="0" w:color="auto"/>
        <w:left w:val="none" w:sz="0" w:space="0" w:color="auto"/>
        <w:bottom w:val="none" w:sz="0" w:space="0" w:color="auto"/>
        <w:right w:val="none" w:sz="0" w:space="0" w:color="auto"/>
      </w:divBdr>
    </w:div>
    <w:div w:id="74401194">
      <w:bodyDiv w:val="1"/>
      <w:marLeft w:val="0"/>
      <w:marRight w:val="0"/>
      <w:marTop w:val="0"/>
      <w:marBottom w:val="0"/>
      <w:divBdr>
        <w:top w:val="none" w:sz="0" w:space="0" w:color="auto"/>
        <w:left w:val="none" w:sz="0" w:space="0" w:color="auto"/>
        <w:bottom w:val="none" w:sz="0" w:space="0" w:color="auto"/>
        <w:right w:val="none" w:sz="0" w:space="0" w:color="auto"/>
      </w:divBdr>
      <w:divsChild>
        <w:div w:id="1703357900">
          <w:marLeft w:val="0"/>
          <w:marRight w:val="0"/>
          <w:marTop w:val="0"/>
          <w:marBottom w:val="0"/>
          <w:divBdr>
            <w:top w:val="none" w:sz="0" w:space="0" w:color="auto"/>
            <w:left w:val="none" w:sz="0" w:space="0" w:color="auto"/>
            <w:bottom w:val="none" w:sz="0" w:space="0" w:color="auto"/>
            <w:right w:val="none" w:sz="0" w:space="0" w:color="auto"/>
          </w:divBdr>
          <w:divsChild>
            <w:div w:id="1096440390">
              <w:marLeft w:val="0"/>
              <w:marRight w:val="0"/>
              <w:marTop w:val="0"/>
              <w:marBottom w:val="0"/>
              <w:divBdr>
                <w:top w:val="none" w:sz="0" w:space="0" w:color="auto"/>
                <w:left w:val="none" w:sz="0" w:space="0" w:color="auto"/>
                <w:bottom w:val="none" w:sz="0" w:space="0" w:color="auto"/>
                <w:right w:val="none" w:sz="0" w:space="0" w:color="auto"/>
              </w:divBdr>
              <w:divsChild>
                <w:div w:id="14789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4126">
      <w:bodyDiv w:val="1"/>
      <w:marLeft w:val="0"/>
      <w:marRight w:val="0"/>
      <w:marTop w:val="0"/>
      <w:marBottom w:val="0"/>
      <w:divBdr>
        <w:top w:val="none" w:sz="0" w:space="0" w:color="auto"/>
        <w:left w:val="none" w:sz="0" w:space="0" w:color="auto"/>
        <w:bottom w:val="none" w:sz="0" w:space="0" w:color="auto"/>
        <w:right w:val="none" w:sz="0" w:space="0" w:color="auto"/>
      </w:divBdr>
      <w:divsChild>
        <w:div w:id="488131887">
          <w:marLeft w:val="0"/>
          <w:marRight w:val="0"/>
          <w:marTop w:val="0"/>
          <w:marBottom w:val="0"/>
          <w:divBdr>
            <w:top w:val="none" w:sz="0" w:space="0" w:color="auto"/>
            <w:left w:val="none" w:sz="0" w:space="0" w:color="auto"/>
            <w:bottom w:val="none" w:sz="0" w:space="0" w:color="auto"/>
            <w:right w:val="none" w:sz="0" w:space="0" w:color="auto"/>
          </w:divBdr>
          <w:divsChild>
            <w:div w:id="204952915">
              <w:marLeft w:val="0"/>
              <w:marRight w:val="0"/>
              <w:marTop w:val="0"/>
              <w:marBottom w:val="0"/>
              <w:divBdr>
                <w:top w:val="none" w:sz="0" w:space="0" w:color="auto"/>
                <w:left w:val="none" w:sz="0" w:space="0" w:color="auto"/>
                <w:bottom w:val="none" w:sz="0" w:space="0" w:color="auto"/>
                <w:right w:val="none" w:sz="0" w:space="0" w:color="auto"/>
              </w:divBdr>
              <w:divsChild>
                <w:div w:id="221529610">
                  <w:marLeft w:val="0"/>
                  <w:marRight w:val="0"/>
                  <w:marTop w:val="0"/>
                  <w:marBottom w:val="0"/>
                  <w:divBdr>
                    <w:top w:val="none" w:sz="0" w:space="0" w:color="auto"/>
                    <w:left w:val="none" w:sz="0" w:space="0" w:color="auto"/>
                    <w:bottom w:val="none" w:sz="0" w:space="0" w:color="auto"/>
                    <w:right w:val="none" w:sz="0" w:space="0" w:color="auto"/>
                  </w:divBdr>
                </w:div>
                <w:div w:id="292567102">
                  <w:marLeft w:val="0"/>
                  <w:marRight w:val="0"/>
                  <w:marTop w:val="0"/>
                  <w:marBottom w:val="0"/>
                  <w:divBdr>
                    <w:top w:val="none" w:sz="0" w:space="0" w:color="auto"/>
                    <w:left w:val="none" w:sz="0" w:space="0" w:color="auto"/>
                    <w:bottom w:val="none" w:sz="0" w:space="0" w:color="auto"/>
                    <w:right w:val="none" w:sz="0" w:space="0" w:color="auto"/>
                  </w:divBdr>
                </w:div>
                <w:div w:id="566956018">
                  <w:marLeft w:val="0"/>
                  <w:marRight w:val="0"/>
                  <w:marTop w:val="0"/>
                  <w:marBottom w:val="0"/>
                  <w:divBdr>
                    <w:top w:val="none" w:sz="0" w:space="0" w:color="auto"/>
                    <w:left w:val="none" w:sz="0" w:space="0" w:color="auto"/>
                    <w:bottom w:val="none" w:sz="0" w:space="0" w:color="auto"/>
                    <w:right w:val="none" w:sz="0" w:space="0" w:color="auto"/>
                  </w:divBdr>
                </w:div>
                <w:div w:id="783621513">
                  <w:marLeft w:val="0"/>
                  <w:marRight w:val="0"/>
                  <w:marTop w:val="0"/>
                  <w:marBottom w:val="0"/>
                  <w:divBdr>
                    <w:top w:val="none" w:sz="0" w:space="0" w:color="auto"/>
                    <w:left w:val="none" w:sz="0" w:space="0" w:color="auto"/>
                    <w:bottom w:val="none" w:sz="0" w:space="0" w:color="auto"/>
                    <w:right w:val="none" w:sz="0" w:space="0" w:color="auto"/>
                  </w:divBdr>
                </w:div>
                <w:div w:id="1018776161">
                  <w:marLeft w:val="0"/>
                  <w:marRight w:val="0"/>
                  <w:marTop w:val="0"/>
                  <w:marBottom w:val="0"/>
                  <w:divBdr>
                    <w:top w:val="none" w:sz="0" w:space="0" w:color="auto"/>
                    <w:left w:val="none" w:sz="0" w:space="0" w:color="auto"/>
                    <w:bottom w:val="none" w:sz="0" w:space="0" w:color="auto"/>
                    <w:right w:val="none" w:sz="0" w:space="0" w:color="auto"/>
                  </w:divBdr>
                </w:div>
              </w:divsChild>
            </w:div>
            <w:div w:id="254751580">
              <w:marLeft w:val="0"/>
              <w:marRight w:val="0"/>
              <w:marTop w:val="0"/>
              <w:marBottom w:val="0"/>
              <w:divBdr>
                <w:top w:val="none" w:sz="0" w:space="0" w:color="auto"/>
                <w:left w:val="none" w:sz="0" w:space="0" w:color="auto"/>
                <w:bottom w:val="none" w:sz="0" w:space="0" w:color="auto"/>
                <w:right w:val="none" w:sz="0" w:space="0" w:color="auto"/>
              </w:divBdr>
              <w:divsChild>
                <w:div w:id="1285572850">
                  <w:marLeft w:val="0"/>
                  <w:marRight w:val="0"/>
                  <w:marTop w:val="0"/>
                  <w:marBottom w:val="0"/>
                  <w:divBdr>
                    <w:top w:val="none" w:sz="0" w:space="0" w:color="auto"/>
                    <w:left w:val="none" w:sz="0" w:space="0" w:color="auto"/>
                    <w:bottom w:val="none" w:sz="0" w:space="0" w:color="auto"/>
                    <w:right w:val="none" w:sz="0" w:space="0" w:color="auto"/>
                  </w:divBdr>
                </w:div>
                <w:div w:id="2062050578">
                  <w:marLeft w:val="0"/>
                  <w:marRight w:val="0"/>
                  <w:marTop w:val="0"/>
                  <w:marBottom w:val="0"/>
                  <w:divBdr>
                    <w:top w:val="none" w:sz="0" w:space="0" w:color="auto"/>
                    <w:left w:val="none" w:sz="0" w:space="0" w:color="auto"/>
                    <w:bottom w:val="none" w:sz="0" w:space="0" w:color="auto"/>
                    <w:right w:val="none" w:sz="0" w:space="0" w:color="auto"/>
                  </w:divBdr>
                </w:div>
              </w:divsChild>
            </w:div>
            <w:div w:id="303434971">
              <w:marLeft w:val="0"/>
              <w:marRight w:val="0"/>
              <w:marTop w:val="0"/>
              <w:marBottom w:val="0"/>
              <w:divBdr>
                <w:top w:val="none" w:sz="0" w:space="0" w:color="auto"/>
                <w:left w:val="none" w:sz="0" w:space="0" w:color="auto"/>
                <w:bottom w:val="none" w:sz="0" w:space="0" w:color="auto"/>
                <w:right w:val="none" w:sz="0" w:space="0" w:color="auto"/>
              </w:divBdr>
              <w:divsChild>
                <w:div w:id="124666451">
                  <w:marLeft w:val="0"/>
                  <w:marRight w:val="0"/>
                  <w:marTop w:val="0"/>
                  <w:marBottom w:val="0"/>
                  <w:divBdr>
                    <w:top w:val="none" w:sz="0" w:space="0" w:color="auto"/>
                    <w:left w:val="none" w:sz="0" w:space="0" w:color="auto"/>
                    <w:bottom w:val="none" w:sz="0" w:space="0" w:color="auto"/>
                    <w:right w:val="none" w:sz="0" w:space="0" w:color="auto"/>
                  </w:divBdr>
                </w:div>
                <w:div w:id="1230070184">
                  <w:marLeft w:val="0"/>
                  <w:marRight w:val="0"/>
                  <w:marTop w:val="0"/>
                  <w:marBottom w:val="0"/>
                  <w:divBdr>
                    <w:top w:val="none" w:sz="0" w:space="0" w:color="auto"/>
                    <w:left w:val="none" w:sz="0" w:space="0" w:color="auto"/>
                    <w:bottom w:val="none" w:sz="0" w:space="0" w:color="auto"/>
                    <w:right w:val="none" w:sz="0" w:space="0" w:color="auto"/>
                  </w:divBdr>
                </w:div>
              </w:divsChild>
            </w:div>
            <w:div w:id="413479306">
              <w:marLeft w:val="0"/>
              <w:marRight w:val="0"/>
              <w:marTop w:val="0"/>
              <w:marBottom w:val="0"/>
              <w:divBdr>
                <w:top w:val="none" w:sz="0" w:space="0" w:color="auto"/>
                <w:left w:val="none" w:sz="0" w:space="0" w:color="auto"/>
                <w:bottom w:val="none" w:sz="0" w:space="0" w:color="auto"/>
                <w:right w:val="none" w:sz="0" w:space="0" w:color="auto"/>
              </w:divBdr>
              <w:divsChild>
                <w:div w:id="1078987684">
                  <w:marLeft w:val="0"/>
                  <w:marRight w:val="0"/>
                  <w:marTop w:val="0"/>
                  <w:marBottom w:val="0"/>
                  <w:divBdr>
                    <w:top w:val="none" w:sz="0" w:space="0" w:color="auto"/>
                    <w:left w:val="none" w:sz="0" w:space="0" w:color="auto"/>
                    <w:bottom w:val="none" w:sz="0" w:space="0" w:color="auto"/>
                    <w:right w:val="none" w:sz="0" w:space="0" w:color="auto"/>
                  </w:divBdr>
                </w:div>
                <w:div w:id="1525095851">
                  <w:marLeft w:val="0"/>
                  <w:marRight w:val="0"/>
                  <w:marTop w:val="0"/>
                  <w:marBottom w:val="0"/>
                  <w:divBdr>
                    <w:top w:val="none" w:sz="0" w:space="0" w:color="auto"/>
                    <w:left w:val="none" w:sz="0" w:space="0" w:color="auto"/>
                    <w:bottom w:val="none" w:sz="0" w:space="0" w:color="auto"/>
                    <w:right w:val="none" w:sz="0" w:space="0" w:color="auto"/>
                  </w:divBdr>
                </w:div>
              </w:divsChild>
            </w:div>
            <w:div w:id="466626979">
              <w:marLeft w:val="0"/>
              <w:marRight w:val="0"/>
              <w:marTop w:val="0"/>
              <w:marBottom w:val="0"/>
              <w:divBdr>
                <w:top w:val="none" w:sz="0" w:space="0" w:color="auto"/>
                <w:left w:val="none" w:sz="0" w:space="0" w:color="auto"/>
                <w:bottom w:val="none" w:sz="0" w:space="0" w:color="auto"/>
                <w:right w:val="none" w:sz="0" w:space="0" w:color="auto"/>
              </w:divBdr>
              <w:divsChild>
                <w:div w:id="1959607541">
                  <w:marLeft w:val="0"/>
                  <w:marRight w:val="0"/>
                  <w:marTop w:val="0"/>
                  <w:marBottom w:val="0"/>
                  <w:divBdr>
                    <w:top w:val="none" w:sz="0" w:space="0" w:color="auto"/>
                    <w:left w:val="none" w:sz="0" w:space="0" w:color="auto"/>
                    <w:bottom w:val="none" w:sz="0" w:space="0" w:color="auto"/>
                    <w:right w:val="none" w:sz="0" w:space="0" w:color="auto"/>
                  </w:divBdr>
                </w:div>
              </w:divsChild>
            </w:div>
            <w:div w:id="576088120">
              <w:marLeft w:val="0"/>
              <w:marRight w:val="0"/>
              <w:marTop w:val="0"/>
              <w:marBottom w:val="0"/>
              <w:divBdr>
                <w:top w:val="none" w:sz="0" w:space="0" w:color="auto"/>
                <w:left w:val="none" w:sz="0" w:space="0" w:color="auto"/>
                <w:bottom w:val="none" w:sz="0" w:space="0" w:color="auto"/>
                <w:right w:val="none" w:sz="0" w:space="0" w:color="auto"/>
              </w:divBdr>
              <w:divsChild>
                <w:div w:id="1725332245">
                  <w:marLeft w:val="0"/>
                  <w:marRight w:val="0"/>
                  <w:marTop w:val="0"/>
                  <w:marBottom w:val="0"/>
                  <w:divBdr>
                    <w:top w:val="none" w:sz="0" w:space="0" w:color="auto"/>
                    <w:left w:val="none" w:sz="0" w:space="0" w:color="auto"/>
                    <w:bottom w:val="none" w:sz="0" w:space="0" w:color="auto"/>
                    <w:right w:val="none" w:sz="0" w:space="0" w:color="auto"/>
                  </w:divBdr>
                </w:div>
                <w:div w:id="1865902221">
                  <w:marLeft w:val="0"/>
                  <w:marRight w:val="0"/>
                  <w:marTop w:val="0"/>
                  <w:marBottom w:val="0"/>
                  <w:divBdr>
                    <w:top w:val="none" w:sz="0" w:space="0" w:color="auto"/>
                    <w:left w:val="none" w:sz="0" w:space="0" w:color="auto"/>
                    <w:bottom w:val="none" w:sz="0" w:space="0" w:color="auto"/>
                    <w:right w:val="none" w:sz="0" w:space="0" w:color="auto"/>
                  </w:divBdr>
                </w:div>
              </w:divsChild>
            </w:div>
            <w:div w:id="734205660">
              <w:marLeft w:val="0"/>
              <w:marRight w:val="0"/>
              <w:marTop w:val="0"/>
              <w:marBottom w:val="0"/>
              <w:divBdr>
                <w:top w:val="none" w:sz="0" w:space="0" w:color="auto"/>
                <w:left w:val="none" w:sz="0" w:space="0" w:color="auto"/>
                <w:bottom w:val="none" w:sz="0" w:space="0" w:color="auto"/>
                <w:right w:val="none" w:sz="0" w:space="0" w:color="auto"/>
              </w:divBdr>
              <w:divsChild>
                <w:div w:id="754204788">
                  <w:marLeft w:val="0"/>
                  <w:marRight w:val="0"/>
                  <w:marTop w:val="0"/>
                  <w:marBottom w:val="0"/>
                  <w:divBdr>
                    <w:top w:val="none" w:sz="0" w:space="0" w:color="auto"/>
                    <w:left w:val="none" w:sz="0" w:space="0" w:color="auto"/>
                    <w:bottom w:val="none" w:sz="0" w:space="0" w:color="auto"/>
                    <w:right w:val="none" w:sz="0" w:space="0" w:color="auto"/>
                  </w:divBdr>
                </w:div>
              </w:divsChild>
            </w:div>
            <w:div w:id="831219886">
              <w:marLeft w:val="0"/>
              <w:marRight w:val="0"/>
              <w:marTop w:val="0"/>
              <w:marBottom w:val="0"/>
              <w:divBdr>
                <w:top w:val="none" w:sz="0" w:space="0" w:color="auto"/>
                <w:left w:val="none" w:sz="0" w:space="0" w:color="auto"/>
                <w:bottom w:val="none" w:sz="0" w:space="0" w:color="auto"/>
                <w:right w:val="none" w:sz="0" w:space="0" w:color="auto"/>
              </w:divBdr>
              <w:divsChild>
                <w:div w:id="661204396">
                  <w:marLeft w:val="0"/>
                  <w:marRight w:val="0"/>
                  <w:marTop w:val="0"/>
                  <w:marBottom w:val="0"/>
                  <w:divBdr>
                    <w:top w:val="none" w:sz="0" w:space="0" w:color="auto"/>
                    <w:left w:val="none" w:sz="0" w:space="0" w:color="auto"/>
                    <w:bottom w:val="none" w:sz="0" w:space="0" w:color="auto"/>
                    <w:right w:val="none" w:sz="0" w:space="0" w:color="auto"/>
                  </w:divBdr>
                </w:div>
                <w:div w:id="1075014161">
                  <w:marLeft w:val="0"/>
                  <w:marRight w:val="0"/>
                  <w:marTop w:val="0"/>
                  <w:marBottom w:val="0"/>
                  <w:divBdr>
                    <w:top w:val="none" w:sz="0" w:space="0" w:color="auto"/>
                    <w:left w:val="none" w:sz="0" w:space="0" w:color="auto"/>
                    <w:bottom w:val="none" w:sz="0" w:space="0" w:color="auto"/>
                    <w:right w:val="none" w:sz="0" w:space="0" w:color="auto"/>
                  </w:divBdr>
                </w:div>
                <w:div w:id="1558469062">
                  <w:marLeft w:val="0"/>
                  <w:marRight w:val="0"/>
                  <w:marTop w:val="0"/>
                  <w:marBottom w:val="0"/>
                  <w:divBdr>
                    <w:top w:val="none" w:sz="0" w:space="0" w:color="auto"/>
                    <w:left w:val="none" w:sz="0" w:space="0" w:color="auto"/>
                    <w:bottom w:val="none" w:sz="0" w:space="0" w:color="auto"/>
                    <w:right w:val="none" w:sz="0" w:space="0" w:color="auto"/>
                  </w:divBdr>
                </w:div>
                <w:div w:id="1790200880">
                  <w:marLeft w:val="0"/>
                  <w:marRight w:val="0"/>
                  <w:marTop w:val="0"/>
                  <w:marBottom w:val="0"/>
                  <w:divBdr>
                    <w:top w:val="none" w:sz="0" w:space="0" w:color="auto"/>
                    <w:left w:val="none" w:sz="0" w:space="0" w:color="auto"/>
                    <w:bottom w:val="none" w:sz="0" w:space="0" w:color="auto"/>
                    <w:right w:val="none" w:sz="0" w:space="0" w:color="auto"/>
                  </w:divBdr>
                </w:div>
              </w:divsChild>
            </w:div>
            <w:div w:id="892499006">
              <w:marLeft w:val="0"/>
              <w:marRight w:val="0"/>
              <w:marTop w:val="0"/>
              <w:marBottom w:val="0"/>
              <w:divBdr>
                <w:top w:val="none" w:sz="0" w:space="0" w:color="auto"/>
                <w:left w:val="none" w:sz="0" w:space="0" w:color="auto"/>
                <w:bottom w:val="none" w:sz="0" w:space="0" w:color="auto"/>
                <w:right w:val="none" w:sz="0" w:space="0" w:color="auto"/>
              </w:divBdr>
              <w:divsChild>
                <w:div w:id="140776779">
                  <w:marLeft w:val="0"/>
                  <w:marRight w:val="0"/>
                  <w:marTop w:val="0"/>
                  <w:marBottom w:val="0"/>
                  <w:divBdr>
                    <w:top w:val="none" w:sz="0" w:space="0" w:color="auto"/>
                    <w:left w:val="none" w:sz="0" w:space="0" w:color="auto"/>
                    <w:bottom w:val="none" w:sz="0" w:space="0" w:color="auto"/>
                    <w:right w:val="none" w:sz="0" w:space="0" w:color="auto"/>
                  </w:divBdr>
                </w:div>
                <w:div w:id="1707677555">
                  <w:marLeft w:val="0"/>
                  <w:marRight w:val="0"/>
                  <w:marTop w:val="0"/>
                  <w:marBottom w:val="0"/>
                  <w:divBdr>
                    <w:top w:val="none" w:sz="0" w:space="0" w:color="auto"/>
                    <w:left w:val="none" w:sz="0" w:space="0" w:color="auto"/>
                    <w:bottom w:val="none" w:sz="0" w:space="0" w:color="auto"/>
                    <w:right w:val="none" w:sz="0" w:space="0" w:color="auto"/>
                  </w:divBdr>
                </w:div>
              </w:divsChild>
            </w:div>
            <w:div w:id="974871541">
              <w:marLeft w:val="0"/>
              <w:marRight w:val="0"/>
              <w:marTop w:val="0"/>
              <w:marBottom w:val="0"/>
              <w:divBdr>
                <w:top w:val="none" w:sz="0" w:space="0" w:color="auto"/>
                <w:left w:val="none" w:sz="0" w:space="0" w:color="auto"/>
                <w:bottom w:val="none" w:sz="0" w:space="0" w:color="auto"/>
                <w:right w:val="none" w:sz="0" w:space="0" w:color="auto"/>
              </w:divBdr>
              <w:divsChild>
                <w:div w:id="352465318">
                  <w:marLeft w:val="0"/>
                  <w:marRight w:val="0"/>
                  <w:marTop w:val="0"/>
                  <w:marBottom w:val="0"/>
                  <w:divBdr>
                    <w:top w:val="none" w:sz="0" w:space="0" w:color="auto"/>
                    <w:left w:val="none" w:sz="0" w:space="0" w:color="auto"/>
                    <w:bottom w:val="none" w:sz="0" w:space="0" w:color="auto"/>
                    <w:right w:val="none" w:sz="0" w:space="0" w:color="auto"/>
                  </w:divBdr>
                </w:div>
                <w:div w:id="1192113877">
                  <w:marLeft w:val="0"/>
                  <w:marRight w:val="0"/>
                  <w:marTop w:val="0"/>
                  <w:marBottom w:val="0"/>
                  <w:divBdr>
                    <w:top w:val="none" w:sz="0" w:space="0" w:color="auto"/>
                    <w:left w:val="none" w:sz="0" w:space="0" w:color="auto"/>
                    <w:bottom w:val="none" w:sz="0" w:space="0" w:color="auto"/>
                    <w:right w:val="none" w:sz="0" w:space="0" w:color="auto"/>
                  </w:divBdr>
                </w:div>
              </w:divsChild>
            </w:div>
            <w:div w:id="1187865604">
              <w:marLeft w:val="0"/>
              <w:marRight w:val="0"/>
              <w:marTop w:val="0"/>
              <w:marBottom w:val="0"/>
              <w:divBdr>
                <w:top w:val="none" w:sz="0" w:space="0" w:color="auto"/>
                <w:left w:val="none" w:sz="0" w:space="0" w:color="auto"/>
                <w:bottom w:val="none" w:sz="0" w:space="0" w:color="auto"/>
                <w:right w:val="none" w:sz="0" w:space="0" w:color="auto"/>
              </w:divBdr>
              <w:divsChild>
                <w:div w:id="947666246">
                  <w:marLeft w:val="0"/>
                  <w:marRight w:val="0"/>
                  <w:marTop w:val="0"/>
                  <w:marBottom w:val="0"/>
                  <w:divBdr>
                    <w:top w:val="none" w:sz="0" w:space="0" w:color="auto"/>
                    <w:left w:val="none" w:sz="0" w:space="0" w:color="auto"/>
                    <w:bottom w:val="none" w:sz="0" w:space="0" w:color="auto"/>
                    <w:right w:val="none" w:sz="0" w:space="0" w:color="auto"/>
                  </w:divBdr>
                </w:div>
              </w:divsChild>
            </w:div>
            <w:div w:id="1409577810">
              <w:marLeft w:val="0"/>
              <w:marRight w:val="0"/>
              <w:marTop w:val="0"/>
              <w:marBottom w:val="0"/>
              <w:divBdr>
                <w:top w:val="none" w:sz="0" w:space="0" w:color="auto"/>
                <w:left w:val="none" w:sz="0" w:space="0" w:color="auto"/>
                <w:bottom w:val="none" w:sz="0" w:space="0" w:color="auto"/>
                <w:right w:val="none" w:sz="0" w:space="0" w:color="auto"/>
              </w:divBdr>
              <w:divsChild>
                <w:div w:id="525994424">
                  <w:marLeft w:val="0"/>
                  <w:marRight w:val="0"/>
                  <w:marTop w:val="0"/>
                  <w:marBottom w:val="0"/>
                  <w:divBdr>
                    <w:top w:val="none" w:sz="0" w:space="0" w:color="auto"/>
                    <w:left w:val="none" w:sz="0" w:space="0" w:color="auto"/>
                    <w:bottom w:val="none" w:sz="0" w:space="0" w:color="auto"/>
                    <w:right w:val="none" w:sz="0" w:space="0" w:color="auto"/>
                  </w:divBdr>
                </w:div>
                <w:div w:id="1741557705">
                  <w:marLeft w:val="0"/>
                  <w:marRight w:val="0"/>
                  <w:marTop w:val="0"/>
                  <w:marBottom w:val="0"/>
                  <w:divBdr>
                    <w:top w:val="none" w:sz="0" w:space="0" w:color="auto"/>
                    <w:left w:val="none" w:sz="0" w:space="0" w:color="auto"/>
                    <w:bottom w:val="none" w:sz="0" w:space="0" w:color="auto"/>
                    <w:right w:val="none" w:sz="0" w:space="0" w:color="auto"/>
                  </w:divBdr>
                </w:div>
              </w:divsChild>
            </w:div>
            <w:div w:id="1410231885">
              <w:marLeft w:val="0"/>
              <w:marRight w:val="0"/>
              <w:marTop w:val="0"/>
              <w:marBottom w:val="0"/>
              <w:divBdr>
                <w:top w:val="none" w:sz="0" w:space="0" w:color="auto"/>
                <w:left w:val="none" w:sz="0" w:space="0" w:color="auto"/>
                <w:bottom w:val="none" w:sz="0" w:space="0" w:color="auto"/>
                <w:right w:val="none" w:sz="0" w:space="0" w:color="auto"/>
              </w:divBdr>
              <w:divsChild>
                <w:div w:id="1095396098">
                  <w:marLeft w:val="0"/>
                  <w:marRight w:val="0"/>
                  <w:marTop w:val="0"/>
                  <w:marBottom w:val="0"/>
                  <w:divBdr>
                    <w:top w:val="none" w:sz="0" w:space="0" w:color="auto"/>
                    <w:left w:val="none" w:sz="0" w:space="0" w:color="auto"/>
                    <w:bottom w:val="none" w:sz="0" w:space="0" w:color="auto"/>
                    <w:right w:val="none" w:sz="0" w:space="0" w:color="auto"/>
                  </w:divBdr>
                </w:div>
              </w:divsChild>
            </w:div>
            <w:div w:id="1423837995">
              <w:marLeft w:val="0"/>
              <w:marRight w:val="0"/>
              <w:marTop w:val="0"/>
              <w:marBottom w:val="0"/>
              <w:divBdr>
                <w:top w:val="none" w:sz="0" w:space="0" w:color="auto"/>
                <w:left w:val="none" w:sz="0" w:space="0" w:color="auto"/>
                <w:bottom w:val="none" w:sz="0" w:space="0" w:color="auto"/>
                <w:right w:val="none" w:sz="0" w:space="0" w:color="auto"/>
              </w:divBdr>
              <w:divsChild>
                <w:div w:id="299194431">
                  <w:marLeft w:val="0"/>
                  <w:marRight w:val="0"/>
                  <w:marTop w:val="0"/>
                  <w:marBottom w:val="0"/>
                  <w:divBdr>
                    <w:top w:val="none" w:sz="0" w:space="0" w:color="auto"/>
                    <w:left w:val="none" w:sz="0" w:space="0" w:color="auto"/>
                    <w:bottom w:val="none" w:sz="0" w:space="0" w:color="auto"/>
                    <w:right w:val="none" w:sz="0" w:space="0" w:color="auto"/>
                  </w:divBdr>
                </w:div>
                <w:div w:id="1779643665">
                  <w:marLeft w:val="0"/>
                  <w:marRight w:val="0"/>
                  <w:marTop w:val="0"/>
                  <w:marBottom w:val="0"/>
                  <w:divBdr>
                    <w:top w:val="none" w:sz="0" w:space="0" w:color="auto"/>
                    <w:left w:val="none" w:sz="0" w:space="0" w:color="auto"/>
                    <w:bottom w:val="none" w:sz="0" w:space="0" w:color="auto"/>
                    <w:right w:val="none" w:sz="0" w:space="0" w:color="auto"/>
                  </w:divBdr>
                </w:div>
                <w:div w:id="1816945130">
                  <w:marLeft w:val="0"/>
                  <w:marRight w:val="0"/>
                  <w:marTop w:val="0"/>
                  <w:marBottom w:val="0"/>
                  <w:divBdr>
                    <w:top w:val="none" w:sz="0" w:space="0" w:color="auto"/>
                    <w:left w:val="none" w:sz="0" w:space="0" w:color="auto"/>
                    <w:bottom w:val="none" w:sz="0" w:space="0" w:color="auto"/>
                    <w:right w:val="none" w:sz="0" w:space="0" w:color="auto"/>
                  </w:divBdr>
                </w:div>
                <w:div w:id="2074426760">
                  <w:marLeft w:val="0"/>
                  <w:marRight w:val="0"/>
                  <w:marTop w:val="0"/>
                  <w:marBottom w:val="0"/>
                  <w:divBdr>
                    <w:top w:val="none" w:sz="0" w:space="0" w:color="auto"/>
                    <w:left w:val="none" w:sz="0" w:space="0" w:color="auto"/>
                    <w:bottom w:val="none" w:sz="0" w:space="0" w:color="auto"/>
                    <w:right w:val="none" w:sz="0" w:space="0" w:color="auto"/>
                  </w:divBdr>
                </w:div>
                <w:div w:id="2121412403">
                  <w:marLeft w:val="0"/>
                  <w:marRight w:val="0"/>
                  <w:marTop w:val="0"/>
                  <w:marBottom w:val="0"/>
                  <w:divBdr>
                    <w:top w:val="none" w:sz="0" w:space="0" w:color="auto"/>
                    <w:left w:val="none" w:sz="0" w:space="0" w:color="auto"/>
                    <w:bottom w:val="none" w:sz="0" w:space="0" w:color="auto"/>
                    <w:right w:val="none" w:sz="0" w:space="0" w:color="auto"/>
                  </w:divBdr>
                </w:div>
              </w:divsChild>
            </w:div>
            <w:div w:id="1535652269">
              <w:marLeft w:val="0"/>
              <w:marRight w:val="0"/>
              <w:marTop w:val="0"/>
              <w:marBottom w:val="0"/>
              <w:divBdr>
                <w:top w:val="none" w:sz="0" w:space="0" w:color="auto"/>
                <w:left w:val="none" w:sz="0" w:space="0" w:color="auto"/>
                <w:bottom w:val="none" w:sz="0" w:space="0" w:color="auto"/>
                <w:right w:val="none" w:sz="0" w:space="0" w:color="auto"/>
              </w:divBdr>
              <w:divsChild>
                <w:div w:id="828323649">
                  <w:marLeft w:val="0"/>
                  <w:marRight w:val="0"/>
                  <w:marTop w:val="0"/>
                  <w:marBottom w:val="0"/>
                  <w:divBdr>
                    <w:top w:val="none" w:sz="0" w:space="0" w:color="auto"/>
                    <w:left w:val="none" w:sz="0" w:space="0" w:color="auto"/>
                    <w:bottom w:val="none" w:sz="0" w:space="0" w:color="auto"/>
                    <w:right w:val="none" w:sz="0" w:space="0" w:color="auto"/>
                  </w:divBdr>
                </w:div>
                <w:div w:id="920213867">
                  <w:marLeft w:val="0"/>
                  <w:marRight w:val="0"/>
                  <w:marTop w:val="0"/>
                  <w:marBottom w:val="0"/>
                  <w:divBdr>
                    <w:top w:val="none" w:sz="0" w:space="0" w:color="auto"/>
                    <w:left w:val="none" w:sz="0" w:space="0" w:color="auto"/>
                    <w:bottom w:val="none" w:sz="0" w:space="0" w:color="auto"/>
                    <w:right w:val="none" w:sz="0" w:space="0" w:color="auto"/>
                  </w:divBdr>
                </w:div>
                <w:div w:id="954671881">
                  <w:marLeft w:val="0"/>
                  <w:marRight w:val="0"/>
                  <w:marTop w:val="0"/>
                  <w:marBottom w:val="0"/>
                  <w:divBdr>
                    <w:top w:val="none" w:sz="0" w:space="0" w:color="auto"/>
                    <w:left w:val="none" w:sz="0" w:space="0" w:color="auto"/>
                    <w:bottom w:val="none" w:sz="0" w:space="0" w:color="auto"/>
                    <w:right w:val="none" w:sz="0" w:space="0" w:color="auto"/>
                  </w:divBdr>
                </w:div>
                <w:div w:id="1393887124">
                  <w:marLeft w:val="0"/>
                  <w:marRight w:val="0"/>
                  <w:marTop w:val="0"/>
                  <w:marBottom w:val="0"/>
                  <w:divBdr>
                    <w:top w:val="none" w:sz="0" w:space="0" w:color="auto"/>
                    <w:left w:val="none" w:sz="0" w:space="0" w:color="auto"/>
                    <w:bottom w:val="none" w:sz="0" w:space="0" w:color="auto"/>
                    <w:right w:val="none" w:sz="0" w:space="0" w:color="auto"/>
                  </w:divBdr>
                </w:div>
                <w:div w:id="1928417598">
                  <w:marLeft w:val="0"/>
                  <w:marRight w:val="0"/>
                  <w:marTop w:val="0"/>
                  <w:marBottom w:val="0"/>
                  <w:divBdr>
                    <w:top w:val="none" w:sz="0" w:space="0" w:color="auto"/>
                    <w:left w:val="none" w:sz="0" w:space="0" w:color="auto"/>
                    <w:bottom w:val="none" w:sz="0" w:space="0" w:color="auto"/>
                    <w:right w:val="none" w:sz="0" w:space="0" w:color="auto"/>
                  </w:divBdr>
                </w:div>
              </w:divsChild>
            </w:div>
            <w:div w:id="1561210357">
              <w:marLeft w:val="0"/>
              <w:marRight w:val="0"/>
              <w:marTop w:val="0"/>
              <w:marBottom w:val="0"/>
              <w:divBdr>
                <w:top w:val="none" w:sz="0" w:space="0" w:color="auto"/>
                <w:left w:val="none" w:sz="0" w:space="0" w:color="auto"/>
                <w:bottom w:val="none" w:sz="0" w:space="0" w:color="auto"/>
                <w:right w:val="none" w:sz="0" w:space="0" w:color="auto"/>
              </w:divBdr>
              <w:divsChild>
                <w:div w:id="2134134175">
                  <w:marLeft w:val="0"/>
                  <w:marRight w:val="0"/>
                  <w:marTop w:val="0"/>
                  <w:marBottom w:val="0"/>
                  <w:divBdr>
                    <w:top w:val="none" w:sz="0" w:space="0" w:color="auto"/>
                    <w:left w:val="none" w:sz="0" w:space="0" w:color="auto"/>
                    <w:bottom w:val="none" w:sz="0" w:space="0" w:color="auto"/>
                    <w:right w:val="none" w:sz="0" w:space="0" w:color="auto"/>
                  </w:divBdr>
                </w:div>
              </w:divsChild>
            </w:div>
            <w:div w:id="1693141487">
              <w:marLeft w:val="0"/>
              <w:marRight w:val="0"/>
              <w:marTop w:val="0"/>
              <w:marBottom w:val="0"/>
              <w:divBdr>
                <w:top w:val="none" w:sz="0" w:space="0" w:color="auto"/>
                <w:left w:val="none" w:sz="0" w:space="0" w:color="auto"/>
                <w:bottom w:val="none" w:sz="0" w:space="0" w:color="auto"/>
                <w:right w:val="none" w:sz="0" w:space="0" w:color="auto"/>
              </w:divBdr>
              <w:divsChild>
                <w:div w:id="372077992">
                  <w:marLeft w:val="0"/>
                  <w:marRight w:val="0"/>
                  <w:marTop w:val="0"/>
                  <w:marBottom w:val="0"/>
                  <w:divBdr>
                    <w:top w:val="none" w:sz="0" w:space="0" w:color="auto"/>
                    <w:left w:val="none" w:sz="0" w:space="0" w:color="auto"/>
                    <w:bottom w:val="none" w:sz="0" w:space="0" w:color="auto"/>
                    <w:right w:val="none" w:sz="0" w:space="0" w:color="auto"/>
                  </w:divBdr>
                </w:div>
              </w:divsChild>
            </w:div>
            <w:div w:id="1864779117">
              <w:marLeft w:val="0"/>
              <w:marRight w:val="0"/>
              <w:marTop w:val="0"/>
              <w:marBottom w:val="0"/>
              <w:divBdr>
                <w:top w:val="none" w:sz="0" w:space="0" w:color="auto"/>
                <w:left w:val="none" w:sz="0" w:space="0" w:color="auto"/>
                <w:bottom w:val="none" w:sz="0" w:space="0" w:color="auto"/>
                <w:right w:val="none" w:sz="0" w:space="0" w:color="auto"/>
              </w:divBdr>
              <w:divsChild>
                <w:div w:id="3874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148">
          <w:marLeft w:val="0"/>
          <w:marRight w:val="0"/>
          <w:marTop w:val="0"/>
          <w:marBottom w:val="0"/>
          <w:divBdr>
            <w:top w:val="none" w:sz="0" w:space="0" w:color="auto"/>
            <w:left w:val="none" w:sz="0" w:space="0" w:color="auto"/>
            <w:bottom w:val="none" w:sz="0" w:space="0" w:color="auto"/>
            <w:right w:val="none" w:sz="0" w:space="0" w:color="auto"/>
          </w:divBdr>
          <w:divsChild>
            <w:div w:id="135338941">
              <w:marLeft w:val="0"/>
              <w:marRight w:val="0"/>
              <w:marTop w:val="0"/>
              <w:marBottom w:val="0"/>
              <w:divBdr>
                <w:top w:val="none" w:sz="0" w:space="0" w:color="auto"/>
                <w:left w:val="none" w:sz="0" w:space="0" w:color="auto"/>
                <w:bottom w:val="none" w:sz="0" w:space="0" w:color="auto"/>
                <w:right w:val="none" w:sz="0" w:space="0" w:color="auto"/>
              </w:divBdr>
              <w:divsChild>
                <w:div w:id="993489571">
                  <w:marLeft w:val="0"/>
                  <w:marRight w:val="0"/>
                  <w:marTop w:val="0"/>
                  <w:marBottom w:val="0"/>
                  <w:divBdr>
                    <w:top w:val="none" w:sz="0" w:space="0" w:color="auto"/>
                    <w:left w:val="none" w:sz="0" w:space="0" w:color="auto"/>
                    <w:bottom w:val="none" w:sz="0" w:space="0" w:color="auto"/>
                    <w:right w:val="none" w:sz="0" w:space="0" w:color="auto"/>
                  </w:divBdr>
                </w:div>
              </w:divsChild>
            </w:div>
            <w:div w:id="865751330">
              <w:marLeft w:val="0"/>
              <w:marRight w:val="0"/>
              <w:marTop w:val="0"/>
              <w:marBottom w:val="0"/>
              <w:divBdr>
                <w:top w:val="none" w:sz="0" w:space="0" w:color="auto"/>
                <w:left w:val="none" w:sz="0" w:space="0" w:color="auto"/>
                <w:bottom w:val="none" w:sz="0" w:space="0" w:color="auto"/>
                <w:right w:val="none" w:sz="0" w:space="0" w:color="auto"/>
              </w:divBdr>
              <w:divsChild>
                <w:div w:id="428350254">
                  <w:marLeft w:val="0"/>
                  <w:marRight w:val="0"/>
                  <w:marTop w:val="0"/>
                  <w:marBottom w:val="0"/>
                  <w:divBdr>
                    <w:top w:val="none" w:sz="0" w:space="0" w:color="auto"/>
                    <w:left w:val="none" w:sz="0" w:space="0" w:color="auto"/>
                    <w:bottom w:val="none" w:sz="0" w:space="0" w:color="auto"/>
                    <w:right w:val="none" w:sz="0" w:space="0" w:color="auto"/>
                  </w:divBdr>
                </w:div>
              </w:divsChild>
            </w:div>
            <w:div w:id="1350066579">
              <w:marLeft w:val="0"/>
              <w:marRight w:val="0"/>
              <w:marTop w:val="0"/>
              <w:marBottom w:val="0"/>
              <w:divBdr>
                <w:top w:val="none" w:sz="0" w:space="0" w:color="auto"/>
                <w:left w:val="none" w:sz="0" w:space="0" w:color="auto"/>
                <w:bottom w:val="none" w:sz="0" w:space="0" w:color="auto"/>
                <w:right w:val="none" w:sz="0" w:space="0" w:color="auto"/>
              </w:divBdr>
              <w:divsChild>
                <w:div w:id="519855516">
                  <w:marLeft w:val="0"/>
                  <w:marRight w:val="0"/>
                  <w:marTop w:val="0"/>
                  <w:marBottom w:val="0"/>
                  <w:divBdr>
                    <w:top w:val="none" w:sz="0" w:space="0" w:color="auto"/>
                    <w:left w:val="none" w:sz="0" w:space="0" w:color="auto"/>
                    <w:bottom w:val="none" w:sz="0" w:space="0" w:color="auto"/>
                    <w:right w:val="none" w:sz="0" w:space="0" w:color="auto"/>
                  </w:divBdr>
                </w:div>
                <w:div w:id="725497670">
                  <w:marLeft w:val="0"/>
                  <w:marRight w:val="0"/>
                  <w:marTop w:val="0"/>
                  <w:marBottom w:val="0"/>
                  <w:divBdr>
                    <w:top w:val="none" w:sz="0" w:space="0" w:color="auto"/>
                    <w:left w:val="none" w:sz="0" w:space="0" w:color="auto"/>
                    <w:bottom w:val="none" w:sz="0" w:space="0" w:color="auto"/>
                    <w:right w:val="none" w:sz="0" w:space="0" w:color="auto"/>
                  </w:divBdr>
                </w:div>
                <w:div w:id="993411671">
                  <w:marLeft w:val="0"/>
                  <w:marRight w:val="0"/>
                  <w:marTop w:val="0"/>
                  <w:marBottom w:val="0"/>
                  <w:divBdr>
                    <w:top w:val="none" w:sz="0" w:space="0" w:color="auto"/>
                    <w:left w:val="none" w:sz="0" w:space="0" w:color="auto"/>
                    <w:bottom w:val="none" w:sz="0" w:space="0" w:color="auto"/>
                    <w:right w:val="none" w:sz="0" w:space="0" w:color="auto"/>
                  </w:divBdr>
                </w:div>
              </w:divsChild>
            </w:div>
            <w:div w:id="1513378171">
              <w:marLeft w:val="0"/>
              <w:marRight w:val="0"/>
              <w:marTop w:val="0"/>
              <w:marBottom w:val="0"/>
              <w:divBdr>
                <w:top w:val="none" w:sz="0" w:space="0" w:color="auto"/>
                <w:left w:val="none" w:sz="0" w:space="0" w:color="auto"/>
                <w:bottom w:val="none" w:sz="0" w:space="0" w:color="auto"/>
                <w:right w:val="none" w:sz="0" w:space="0" w:color="auto"/>
              </w:divBdr>
              <w:divsChild>
                <w:div w:id="1152209991">
                  <w:marLeft w:val="0"/>
                  <w:marRight w:val="0"/>
                  <w:marTop w:val="0"/>
                  <w:marBottom w:val="0"/>
                  <w:divBdr>
                    <w:top w:val="none" w:sz="0" w:space="0" w:color="auto"/>
                    <w:left w:val="none" w:sz="0" w:space="0" w:color="auto"/>
                    <w:bottom w:val="none" w:sz="0" w:space="0" w:color="auto"/>
                    <w:right w:val="none" w:sz="0" w:space="0" w:color="auto"/>
                  </w:divBdr>
                </w:div>
                <w:div w:id="1253315464">
                  <w:marLeft w:val="0"/>
                  <w:marRight w:val="0"/>
                  <w:marTop w:val="0"/>
                  <w:marBottom w:val="0"/>
                  <w:divBdr>
                    <w:top w:val="none" w:sz="0" w:space="0" w:color="auto"/>
                    <w:left w:val="none" w:sz="0" w:space="0" w:color="auto"/>
                    <w:bottom w:val="none" w:sz="0" w:space="0" w:color="auto"/>
                    <w:right w:val="none" w:sz="0" w:space="0" w:color="auto"/>
                  </w:divBdr>
                </w:div>
              </w:divsChild>
            </w:div>
            <w:div w:id="1710761668">
              <w:marLeft w:val="0"/>
              <w:marRight w:val="0"/>
              <w:marTop w:val="0"/>
              <w:marBottom w:val="0"/>
              <w:divBdr>
                <w:top w:val="none" w:sz="0" w:space="0" w:color="auto"/>
                <w:left w:val="none" w:sz="0" w:space="0" w:color="auto"/>
                <w:bottom w:val="none" w:sz="0" w:space="0" w:color="auto"/>
                <w:right w:val="none" w:sz="0" w:space="0" w:color="auto"/>
              </w:divBdr>
              <w:divsChild>
                <w:div w:id="933317630">
                  <w:marLeft w:val="0"/>
                  <w:marRight w:val="0"/>
                  <w:marTop w:val="0"/>
                  <w:marBottom w:val="0"/>
                  <w:divBdr>
                    <w:top w:val="none" w:sz="0" w:space="0" w:color="auto"/>
                    <w:left w:val="none" w:sz="0" w:space="0" w:color="auto"/>
                    <w:bottom w:val="none" w:sz="0" w:space="0" w:color="auto"/>
                    <w:right w:val="none" w:sz="0" w:space="0" w:color="auto"/>
                  </w:divBdr>
                </w:div>
              </w:divsChild>
            </w:div>
            <w:div w:id="1807816577">
              <w:marLeft w:val="0"/>
              <w:marRight w:val="0"/>
              <w:marTop w:val="0"/>
              <w:marBottom w:val="0"/>
              <w:divBdr>
                <w:top w:val="none" w:sz="0" w:space="0" w:color="auto"/>
                <w:left w:val="none" w:sz="0" w:space="0" w:color="auto"/>
                <w:bottom w:val="none" w:sz="0" w:space="0" w:color="auto"/>
                <w:right w:val="none" w:sz="0" w:space="0" w:color="auto"/>
              </w:divBdr>
              <w:divsChild>
                <w:div w:id="212735817">
                  <w:marLeft w:val="0"/>
                  <w:marRight w:val="0"/>
                  <w:marTop w:val="0"/>
                  <w:marBottom w:val="0"/>
                  <w:divBdr>
                    <w:top w:val="none" w:sz="0" w:space="0" w:color="auto"/>
                    <w:left w:val="none" w:sz="0" w:space="0" w:color="auto"/>
                    <w:bottom w:val="none" w:sz="0" w:space="0" w:color="auto"/>
                    <w:right w:val="none" w:sz="0" w:space="0" w:color="auto"/>
                  </w:divBdr>
                </w:div>
              </w:divsChild>
            </w:div>
            <w:div w:id="1822847142">
              <w:marLeft w:val="0"/>
              <w:marRight w:val="0"/>
              <w:marTop w:val="0"/>
              <w:marBottom w:val="0"/>
              <w:divBdr>
                <w:top w:val="none" w:sz="0" w:space="0" w:color="auto"/>
                <w:left w:val="none" w:sz="0" w:space="0" w:color="auto"/>
                <w:bottom w:val="none" w:sz="0" w:space="0" w:color="auto"/>
                <w:right w:val="none" w:sz="0" w:space="0" w:color="auto"/>
              </w:divBdr>
              <w:divsChild>
                <w:div w:id="696387654">
                  <w:marLeft w:val="0"/>
                  <w:marRight w:val="0"/>
                  <w:marTop w:val="0"/>
                  <w:marBottom w:val="0"/>
                  <w:divBdr>
                    <w:top w:val="none" w:sz="0" w:space="0" w:color="auto"/>
                    <w:left w:val="none" w:sz="0" w:space="0" w:color="auto"/>
                    <w:bottom w:val="none" w:sz="0" w:space="0" w:color="auto"/>
                    <w:right w:val="none" w:sz="0" w:space="0" w:color="auto"/>
                  </w:divBdr>
                </w:div>
              </w:divsChild>
            </w:div>
            <w:div w:id="1883515485">
              <w:marLeft w:val="0"/>
              <w:marRight w:val="0"/>
              <w:marTop w:val="0"/>
              <w:marBottom w:val="0"/>
              <w:divBdr>
                <w:top w:val="none" w:sz="0" w:space="0" w:color="auto"/>
                <w:left w:val="none" w:sz="0" w:space="0" w:color="auto"/>
                <w:bottom w:val="none" w:sz="0" w:space="0" w:color="auto"/>
                <w:right w:val="none" w:sz="0" w:space="0" w:color="auto"/>
              </w:divBdr>
              <w:divsChild>
                <w:div w:id="19351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0679">
          <w:marLeft w:val="0"/>
          <w:marRight w:val="0"/>
          <w:marTop w:val="0"/>
          <w:marBottom w:val="0"/>
          <w:divBdr>
            <w:top w:val="none" w:sz="0" w:space="0" w:color="auto"/>
            <w:left w:val="none" w:sz="0" w:space="0" w:color="auto"/>
            <w:bottom w:val="none" w:sz="0" w:space="0" w:color="auto"/>
            <w:right w:val="none" w:sz="0" w:space="0" w:color="auto"/>
          </w:divBdr>
          <w:divsChild>
            <w:div w:id="34891843">
              <w:marLeft w:val="0"/>
              <w:marRight w:val="0"/>
              <w:marTop w:val="0"/>
              <w:marBottom w:val="0"/>
              <w:divBdr>
                <w:top w:val="none" w:sz="0" w:space="0" w:color="auto"/>
                <w:left w:val="none" w:sz="0" w:space="0" w:color="auto"/>
                <w:bottom w:val="none" w:sz="0" w:space="0" w:color="auto"/>
                <w:right w:val="none" w:sz="0" w:space="0" w:color="auto"/>
              </w:divBdr>
              <w:divsChild>
                <w:div w:id="329992288">
                  <w:marLeft w:val="0"/>
                  <w:marRight w:val="0"/>
                  <w:marTop w:val="0"/>
                  <w:marBottom w:val="0"/>
                  <w:divBdr>
                    <w:top w:val="none" w:sz="0" w:space="0" w:color="auto"/>
                    <w:left w:val="none" w:sz="0" w:space="0" w:color="auto"/>
                    <w:bottom w:val="none" w:sz="0" w:space="0" w:color="auto"/>
                    <w:right w:val="none" w:sz="0" w:space="0" w:color="auto"/>
                  </w:divBdr>
                </w:div>
                <w:div w:id="691804989">
                  <w:marLeft w:val="0"/>
                  <w:marRight w:val="0"/>
                  <w:marTop w:val="0"/>
                  <w:marBottom w:val="0"/>
                  <w:divBdr>
                    <w:top w:val="none" w:sz="0" w:space="0" w:color="auto"/>
                    <w:left w:val="none" w:sz="0" w:space="0" w:color="auto"/>
                    <w:bottom w:val="none" w:sz="0" w:space="0" w:color="auto"/>
                    <w:right w:val="none" w:sz="0" w:space="0" w:color="auto"/>
                  </w:divBdr>
                </w:div>
                <w:div w:id="870072422">
                  <w:marLeft w:val="0"/>
                  <w:marRight w:val="0"/>
                  <w:marTop w:val="0"/>
                  <w:marBottom w:val="0"/>
                  <w:divBdr>
                    <w:top w:val="none" w:sz="0" w:space="0" w:color="auto"/>
                    <w:left w:val="none" w:sz="0" w:space="0" w:color="auto"/>
                    <w:bottom w:val="none" w:sz="0" w:space="0" w:color="auto"/>
                    <w:right w:val="none" w:sz="0" w:space="0" w:color="auto"/>
                  </w:divBdr>
                </w:div>
              </w:divsChild>
            </w:div>
            <w:div w:id="385640712">
              <w:marLeft w:val="0"/>
              <w:marRight w:val="0"/>
              <w:marTop w:val="0"/>
              <w:marBottom w:val="0"/>
              <w:divBdr>
                <w:top w:val="none" w:sz="0" w:space="0" w:color="auto"/>
                <w:left w:val="none" w:sz="0" w:space="0" w:color="auto"/>
                <w:bottom w:val="none" w:sz="0" w:space="0" w:color="auto"/>
                <w:right w:val="none" w:sz="0" w:space="0" w:color="auto"/>
              </w:divBdr>
              <w:divsChild>
                <w:div w:id="660963241">
                  <w:marLeft w:val="0"/>
                  <w:marRight w:val="0"/>
                  <w:marTop w:val="0"/>
                  <w:marBottom w:val="0"/>
                  <w:divBdr>
                    <w:top w:val="none" w:sz="0" w:space="0" w:color="auto"/>
                    <w:left w:val="none" w:sz="0" w:space="0" w:color="auto"/>
                    <w:bottom w:val="none" w:sz="0" w:space="0" w:color="auto"/>
                    <w:right w:val="none" w:sz="0" w:space="0" w:color="auto"/>
                  </w:divBdr>
                </w:div>
              </w:divsChild>
            </w:div>
            <w:div w:id="1000354520">
              <w:marLeft w:val="0"/>
              <w:marRight w:val="0"/>
              <w:marTop w:val="0"/>
              <w:marBottom w:val="0"/>
              <w:divBdr>
                <w:top w:val="none" w:sz="0" w:space="0" w:color="auto"/>
                <w:left w:val="none" w:sz="0" w:space="0" w:color="auto"/>
                <w:bottom w:val="none" w:sz="0" w:space="0" w:color="auto"/>
                <w:right w:val="none" w:sz="0" w:space="0" w:color="auto"/>
              </w:divBdr>
              <w:divsChild>
                <w:div w:id="18558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2191">
      <w:bodyDiv w:val="1"/>
      <w:marLeft w:val="0"/>
      <w:marRight w:val="0"/>
      <w:marTop w:val="0"/>
      <w:marBottom w:val="0"/>
      <w:divBdr>
        <w:top w:val="none" w:sz="0" w:space="0" w:color="auto"/>
        <w:left w:val="none" w:sz="0" w:space="0" w:color="auto"/>
        <w:bottom w:val="none" w:sz="0" w:space="0" w:color="auto"/>
        <w:right w:val="none" w:sz="0" w:space="0" w:color="auto"/>
      </w:divBdr>
    </w:div>
    <w:div w:id="199317690">
      <w:bodyDiv w:val="1"/>
      <w:marLeft w:val="0"/>
      <w:marRight w:val="0"/>
      <w:marTop w:val="0"/>
      <w:marBottom w:val="0"/>
      <w:divBdr>
        <w:top w:val="none" w:sz="0" w:space="0" w:color="auto"/>
        <w:left w:val="none" w:sz="0" w:space="0" w:color="auto"/>
        <w:bottom w:val="none" w:sz="0" w:space="0" w:color="auto"/>
        <w:right w:val="none" w:sz="0" w:space="0" w:color="auto"/>
      </w:divBdr>
    </w:div>
    <w:div w:id="221718170">
      <w:bodyDiv w:val="1"/>
      <w:marLeft w:val="0"/>
      <w:marRight w:val="0"/>
      <w:marTop w:val="0"/>
      <w:marBottom w:val="0"/>
      <w:divBdr>
        <w:top w:val="none" w:sz="0" w:space="0" w:color="auto"/>
        <w:left w:val="none" w:sz="0" w:space="0" w:color="auto"/>
        <w:bottom w:val="none" w:sz="0" w:space="0" w:color="auto"/>
        <w:right w:val="none" w:sz="0" w:space="0" w:color="auto"/>
      </w:divBdr>
    </w:div>
    <w:div w:id="379551602">
      <w:bodyDiv w:val="1"/>
      <w:marLeft w:val="0"/>
      <w:marRight w:val="0"/>
      <w:marTop w:val="0"/>
      <w:marBottom w:val="0"/>
      <w:divBdr>
        <w:top w:val="none" w:sz="0" w:space="0" w:color="auto"/>
        <w:left w:val="none" w:sz="0" w:space="0" w:color="auto"/>
        <w:bottom w:val="none" w:sz="0" w:space="0" w:color="auto"/>
        <w:right w:val="none" w:sz="0" w:space="0" w:color="auto"/>
      </w:divBdr>
    </w:div>
    <w:div w:id="379790562">
      <w:bodyDiv w:val="1"/>
      <w:marLeft w:val="0"/>
      <w:marRight w:val="0"/>
      <w:marTop w:val="0"/>
      <w:marBottom w:val="0"/>
      <w:divBdr>
        <w:top w:val="none" w:sz="0" w:space="0" w:color="auto"/>
        <w:left w:val="none" w:sz="0" w:space="0" w:color="auto"/>
        <w:bottom w:val="none" w:sz="0" w:space="0" w:color="auto"/>
        <w:right w:val="none" w:sz="0" w:space="0" w:color="auto"/>
      </w:divBdr>
      <w:divsChild>
        <w:div w:id="79840328">
          <w:marLeft w:val="0"/>
          <w:marRight w:val="0"/>
          <w:marTop w:val="0"/>
          <w:marBottom w:val="0"/>
          <w:divBdr>
            <w:top w:val="none" w:sz="0" w:space="0" w:color="auto"/>
            <w:left w:val="none" w:sz="0" w:space="0" w:color="auto"/>
            <w:bottom w:val="none" w:sz="0" w:space="0" w:color="auto"/>
            <w:right w:val="none" w:sz="0" w:space="0" w:color="auto"/>
          </w:divBdr>
          <w:divsChild>
            <w:div w:id="96679593">
              <w:marLeft w:val="0"/>
              <w:marRight w:val="0"/>
              <w:marTop w:val="0"/>
              <w:marBottom w:val="0"/>
              <w:divBdr>
                <w:top w:val="none" w:sz="0" w:space="0" w:color="auto"/>
                <w:left w:val="none" w:sz="0" w:space="0" w:color="auto"/>
                <w:bottom w:val="none" w:sz="0" w:space="0" w:color="auto"/>
                <w:right w:val="none" w:sz="0" w:space="0" w:color="auto"/>
              </w:divBdr>
              <w:divsChild>
                <w:div w:id="8525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80895">
      <w:bodyDiv w:val="1"/>
      <w:marLeft w:val="0"/>
      <w:marRight w:val="0"/>
      <w:marTop w:val="0"/>
      <w:marBottom w:val="0"/>
      <w:divBdr>
        <w:top w:val="none" w:sz="0" w:space="0" w:color="auto"/>
        <w:left w:val="none" w:sz="0" w:space="0" w:color="auto"/>
        <w:bottom w:val="none" w:sz="0" w:space="0" w:color="auto"/>
        <w:right w:val="none" w:sz="0" w:space="0" w:color="auto"/>
      </w:divBdr>
    </w:div>
    <w:div w:id="421225441">
      <w:bodyDiv w:val="1"/>
      <w:marLeft w:val="0"/>
      <w:marRight w:val="0"/>
      <w:marTop w:val="0"/>
      <w:marBottom w:val="0"/>
      <w:divBdr>
        <w:top w:val="none" w:sz="0" w:space="0" w:color="auto"/>
        <w:left w:val="none" w:sz="0" w:space="0" w:color="auto"/>
        <w:bottom w:val="none" w:sz="0" w:space="0" w:color="auto"/>
        <w:right w:val="none" w:sz="0" w:space="0" w:color="auto"/>
      </w:divBdr>
      <w:divsChild>
        <w:div w:id="412819606">
          <w:marLeft w:val="0"/>
          <w:marRight w:val="0"/>
          <w:marTop w:val="0"/>
          <w:marBottom w:val="0"/>
          <w:divBdr>
            <w:top w:val="none" w:sz="0" w:space="0" w:color="auto"/>
            <w:left w:val="none" w:sz="0" w:space="0" w:color="auto"/>
            <w:bottom w:val="none" w:sz="0" w:space="0" w:color="auto"/>
            <w:right w:val="none" w:sz="0" w:space="0" w:color="auto"/>
          </w:divBdr>
          <w:divsChild>
            <w:div w:id="1247687314">
              <w:marLeft w:val="0"/>
              <w:marRight w:val="0"/>
              <w:marTop w:val="0"/>
              <w:marBottom w:val="0"/>
              <w:divBdr>
                <w:top w:val="none" w:sz="0" w:space="0" w:color="auto"/>
                <w:left w:val="none" w:sz="0" w:space="0" w:color="auto"/>
                <w:bottom w:val="none" w:sz="0" w:space="0" w:color="auto"/>
                <w:right w:val="none" w:sz="0" w:space="0" w:color="auto"/>
              </w:divBdr>
              <w:divsChild>
                <w:div w:id="32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50548">
      <w:bodyDiv w:val="1"/>
      <w:marLeft w:val="0"/>
      <w:marRight w:val="0"/>
      <w:marTop w:val="0"/>
      <w:marBottom w:val="0"/>
      <w:divBdr>
        <w:top w:val="none" w:sz="0" w:space="0" w:color="auto"/>
        <w:left w:val="none" w:sz="0" w:space="0" w:color="auto"/>
        <w:bottom w:val="none" w:sz="0" w:space="0" w:color="auto"/>
        <w:right w:val="none" w:sz="0" w:space="0" w:color="auto"/>
      </w:divBdr>
    </w:div>
    <w:div w:id="475731534">
      <w:bodyDiv w:val="1"/>
      <w:marLeft w:val="0"/>
      <w:marRight w:val="0"/>
      <w:marTop w:val="0"/>
      <w:marBottom w:val="0"/>
      <w:divBdr>
        <w:top w:val="none" w:sz="0" w:space="0" w:color="auto"/>
        <w:left w:val="none" w:sz="0" w:space="0" w:color="auto"/>
        <w:bottom w:val="none" w:sz="0" w:space="0" w:color="auto"/>
        <w:right w:val="none" w:sz="0" w:space="0" w:color="auto"/>
      </w:divBdr>
    </w:div>
    <w:div w:id="560672335">
      <w:bodyDiv w:val="1"/>
      <w:marLeft w:val="0"/>
      <w:marRight w:val="0"/>
      <w:marTop w:val="0"/>
      <w:marBottom w:val="0"/>
      <w:divBdr>
        <w:top w:val="none" w:sz="0" w:space="0" w:color="auto"/>
        <w:left w:val="none" w:sz="0" w:space="0" w:color="auto"/>
        <w:bottom w:val="none" w:sz="0" w:space="0" w:color="auto"/>
        <w:right w:val="none" w:sz="0" w:space="0" w:color="auto"/>
      </w:divBdr>
    </w:div>
    <w:div w:id="604339694">
      <w:bodyDiv w:val="1"/>
      <w:marLeft w:val="0"/>
      <w:marRight w:val="0"/>
      <w:marTop w:val="0"/>
      <w:marBottom w:val="0"/>
      <w:divBdr>
        <w:top w:val="none" w:sz="0" w:space="0" w:color="auto"/>
        <w:left w:val="none" w:sz="0" w:space="0" w:color="auto"/>
        <w:bottom w:val="none" w:sz="0" w:space="0" w:color="auto"/>
        <w:right w:val="none" w:sz="0" w:space="0" w:color="auto"/>
      </w:divBdr>
      <w:divsChild>
        <w:div w:id="1428698974">
          <w:marLeft w:val="0"/>
          <w:marRight w:val="0"/>
          <w:marTop w:val="0"/>
          <w:marBottom w:val="0"/>
          <w:divBdr>
            <w:top w:val="none" w:sz="0" w:space="0" w:color="auto"/>
            <w:left w:val="none" w:sz="0" w:space="0" w:color="auto"/>
            <w:bottom w:val="none" w:sz="0" w:space="0" w:color="auto"/>
            <w:right w:val="none" w:sz="0" w:space="0" w:color="auto"/>
          </w:divBdr>
          <w:divsChild>
            <w:div w:id="2112703729">
              <w:marLeft w:val="0"/>
              <w:marRight w:val="0"/>
              <w:marTop w:val="0"/>
              <w:marBottom w:val="0"/>
              <w:divBdr>
                <w:top w:val="none" w:sz="0" w:space="0" w:color="auto"/>
                <w:left w:val="none" w:sz="0" w:space="0" w:color="auto"/>
                <w:bottom w:val="none" w:sz="0" w:space="0" w:color="auto"/>
                <w:right w:val="none" w:sz="0" w:space="0" w:color="auto"/>
              </w:divBdr>
              <w:divsChild>
                <w:div w:id="893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757">
      <w:bodyDiv w:val="1"/>
      <w:marLeft w:val="0"/>
      <w:marRight w:val="0"/>
      <w:marTop w:val="0"/>
      <w:marBottom w:val="0"/>
      <w:divBdr>
        <w:top w:val="none" w:sz="0" w:space="0" w:color="auto"/>
        <w:left w:val="none" w:sz="0" w:space="0" w:color="auto"/>
        <w:bottom w:val="none" w:sz="0" w:space="0" w:color="auto"/>
        <w:right w:val="none" w:sz="0" w:space="0" w:color="auto"/>
      </w:divBdr>
    </w:div>
    <w:div w:id="724644310">
      <w:bodyDiv w:val="1"/>
      <w:marLeft w:val="0"/>
      <w:marRight w:val="0"/>
      <w:marTop w:val="0"/>
      <w:marBottom w:val="0"/>
      <w:divBdr>
        <w:top w:val="none" w:sz="0" w:space="0" w:color="auto"/>
        <w:left w:val="none" w:sz="0" w:space="0" w:color="auto"/>
        <w:bottom w:val="none" w:sz="0" w:space="0" w:color="auto"/>
        <w:right w:val="none" w:sz="0" w:space="0" w:color="auto"/>
      </w:divBdr>
      <w:divsChild>
        <w:div w:id="1459377319">
          <w:marLeft w:val="0"/>
          <w:marRight w:val="0"/>
          <w:marTop w:val="0"/>
          <w:marBottom w:val="0"/>
          <w:divBdr>
            <w:top w:val="none" w:sz="0" w:space="0" w:color="auto"/>
            <w:left w:val="none" w:sz="0" w:space="0" w:color="auto"/>
            <w:bottom w:val="none" w:sz="0" w:space="0" w:color="auto"/>
            <w:right w:val="none" w:sz="0" w:space="0" w:color="auto"/>
          </w:divBdr>
          <w:divsChild>
            <w:div w:id="1245411625">
              <w:marLeft w:val="0"/>
              <w:marRight w:val="0"/>
              <w:marTop w:val="0"/>
              <w:marBottom w:val="0"/>
              <w:divBdr>
                <w:top w:val="none" w:sz="0" w:space="0" w:color="auto"/>
                <w:left w:val="none" w:sz="0" w:space="0" w:color="auto"/>
                <w:bottom w:val="none" w:sz="0" w:space="0" w:color="auto"/>
                <w:right w:val="none" w:sz="0" w:space="0" w:color="auto"/>
              </w:divBdr>
              <w:divsChild>
                <w:div w:id="20537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6005">
      <w:bodyDiv w:val="1"/>
      <w:marLeft w:val="0"/>
      <w:marRight w:val="0"/>
      <w:marTop w:val="0"/>
      <w:marBottom w:val="0"/>
      <w:divBdr>
        <w:top w:val="none" w:sz="0" w:space="0" w:color="auto"/>
        <w:left w:val="none" w:sz="0" w:space="0" w:color="auto"/>
        <w:bottom w:val="none" w:sz="0" w:space="0" w:color="auto"/>
        <w:right w:val="none" w:sz="0" w:space="0" w:color="auto"/>
      </w:divBdr>
    </w:div>
    <w:div w:id="794254484">
      <w:bodyDiv w:val="1"/>
      <w:marLeft w:val="0"/>
      <w:marRight w:val="0"/>
      <w:marTop w:val="0"/>
      <w:marBottom w:val="0"/>
      <w:divBdr>
        <w:top w:val="none" w:sz="0" w:space="0" w:color="auto"/>
        <w:left w:val="none" w:sz="0" w:space="0" w:color="auto"/>
        <w:bottom w:val="none" w:sz="0" w:space="0" w:color="auto"/>
        <w:right w:val="none" w:sz="0" w:space="0" w:color="auto"/>
      </w:divBdr>
    </w:div>
    <w:div w:id="794640333">
      <w:bodyDiv w:val="1"/>
      <w:marLeft w:val="0"/>
      <w:marRight w:val="0"/>
      <w:marTop w:val="0"/>
      <w:marBottom w:val="0"/>
      <w:divBdr>
        <w:top w:val="none" w:sz="0" w:space="0" w:color="auto"/>
        <w:left w:val="none" w:sz="0" w:space="0" w:color="auto"/>
        <w:bottom w:val="none" w:sz="0" w:space="0" w:color="auto"/>
        <w:right w:val="none" w:sz="0" w:space="0" w:color="auto"/>
      </w:divBdr>
    </w:div>
    <w:div w:id="845905207">
      <w:bodyDiv w:val="1"/>
      <w:marLeft w:val="0"/>
      <w:marRight w:val="0"/>
      <w:marTop w:val="0"/>
      <w:marBottom w:val="0"/>
      <w:divBdr>
        <w:top w:val="none" w:sz="0" w:space="0" w:color="auto"/>
        <w:left w:val="none" w:sz="0" w:space="0" w:color="auto"/>
        <w:bottom w:val="none" w:sz="0" w:space="0" w:color="auto"/>
        <w:right w:val="none" w:sz="0" w:space="0" w:color="auto"/>
      </w:divBdr>
      <w:divsChild>
        <w:div w:id="739596282">
          <w:marLeft w:val="0"/>
          <w:marRight w:val="0"/>
          <w:marTop w:val="0"/>
          <w:marBottom w:val="0"/>
          <w:divBdr>
            <w:top w:val="none" w:sz="0" w:space="0" w:color="auto"/>
            <w:left w:val="none" w:sz="0" w:space="0" w:color="auto"/>
            <w:bottom w:val="none" w:sz="0" w:space="0" w:color="auto"/>
            <w:right w:val="none" w:sz="0" w:space="0" w:color="auto"/>
          </w:divBdr>
          <w:divsChild>
            <w:div w:id="515270090">
              <w:marLeft w:val="0"/>
              <w:marRight w:val="0"/>
              <w:marTop w:val="0"/>
              <w:marBottom w:val="0"/>
              <w:divBdr>
                <w:top w:val="none" w:sz="0" w:space="0" w:color="auto"/>
                <w:left w:val="none" w:sz="0" w:space="0" w:color="auto"/>
                <w:bottom w:val="none" w:sz="0" w:space="0" w:color="auto"/>
                <w:right w:val="none" w:sz="0" w:space="0" w:color="auto"/>
              </w:divBdr>
              <w:divsChild>
                <w:div w:id="1871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785">
      <w:bodyDiv w:val="1"/>
      <w:marLeft w:val="0"/>
      <w:marRight w:val="0"/>
      <w:marTop w:val="0"/>
      <w:marBottom w:val="0"/>
      <w:divBdr>
        <w:top w:val="none" w:sz="0" w:space="0" w:color="auto"/>
        <w:left w:val="none" w:sz="0" w:space="0" w:color="auto"/>
        <w:bottom w:val="none" w:sz="0" w:space="0" w:color="auto"/>
        <w:right w:val="none" w:sz="0" w:space="0" w:color="auto"/>
      </w:divBdr>
    </w:div>
    <w:div w:id="983579379">
      <w:bodyDiv w:val="1"/>
      <w:marLeft w:val="0"/>
      <w:marRight w:val="0"/>
      <w:marTop w:val="0"/>
      <w:marBottom w:val="0"/>
      <w:divBdr>
        <w:top w:val="none" w:sz="0" w:space="0" w:color="auto"/>
        <w:left w:val="none" w:sz="0" w:space="0" w:color="auto"/>
        <w:bottom w:val="none" w:sz="0" w:space="0" w:color="auto"/>
        <w:right w:val="none" w:sz="0" w:space="0" w:color="auto"/>
      </w:divBdr>
    </w:div>
    <w:div w:id="1016005036">
      <w:bodyDiv w:val="1"/>
      <w:marLeft w:val="0"/>
      <w:marRight w:val="0"/>
      <w:marTop w:val="0"/>
      <w:marBottom w:val="0"/>
      <w:divBdr>
        <w:top w:val="none" w:sz="0" w:space="0" w:color="auto"/>
        <w:left w:val="none" w:sz="0" w:space="0" w:color="auto"/>
        <w:bottom w:val="none" w:sz="0" w:space="0" w:color="auto"/>
        <w:right w:val="none" w:sz="0" w:space="0" w:color="auto"/>
      </w:divBdr>
    </w:div>
    <w:div w:id="1030566918">
      <w:bodyDiv w:val="1"/>
      <w:marLeft w:val="0"/>
      <w:marRight w:val="0"/>
      <w:marTop w:val="0"/>
      <w:marBottom w:val="0"/>
      <w:divBdr>
        <w:top w:val="none" w:sz="0" w:space="0" w:color="auto"/>
        <w:left w:val="none" w:sz="0" w:space="0" w:color="auto"/>
        <w:bottom w:val="none" w:sz="0" w:space="0" w:color="auto"/>
        <w:right w:val="none" w:sz="0" w:space="0" w:color="auto"/>
      </w:divBdr>
      <w:divsChild>
        <w:div w:id="52588234">
          <w:marLeft w:val="0"/>
          <w:marRight w:val="0"/>
          <w:marTop w:val="0"/>
          <w:marBottom w:val="0"/>
          <w:divBdr>
            <w:top w:val="none" w:sz="0" w:space="0" w:color="auto"/>
            <w:left w:val="none" w:sz="0" w:space="0" w:color="auto"/>
            <w:bottom w:val="none" w:sz="0" w:space="0" w:color="auto"/>
            <w:right w:val="none" w:sz="0" w:space="0" w:color="auto"/>
          </w:divBdr>
        </w:div>
        <w:div w:id="1741908504">
          <w:marLeft w:val="0"/>
          <w:marRight w:val="0"/>
          <w:marTop w:val="0"/>
          <w:marBottom w:val="0"/>
          <w:divBdr>
            <w:top w:val="none" w:sz="0" w:space="0" w:color="auto"/>
            <w:left w:val="none" w:sz="0" w:space="0" w:color="auto"/>
            <w:bottom w:val="none" w:sz="0" w:space="0" w:color="auto"/>
            <w:right w:val="none" w:sz="0" w:space="0" w:color="auto"/>
          </w:divBdr>
        </w:div>
      </w:divsChild>
    </w:div>
    <w:div w:id="1060598829">
      <w:bodyDiv w:val="1"/>
      <w:marLeft w:val="0"/>
      <w:marRight w:val="0"/>
      <w:marTop w:val="0"/>
      <w:marBottom w:val="0"/>
      <w:divBdr>
        <w:top w:val="none" w:sz="0" w:space="0" w:color="auto"/>
        <w:left w:val="none" w:sz="0" w:space="0" w:color="auto"/>
        <w:bottom w:val="none" w:sz="0" w:space="0" w:color="auto"/>
        <w:right w:val="none" w:sz="0" w:space="0" w:color="auto"/>
      </w:divBdr>
    </w:div>
    <w:div w:id="1063064394">
      <w:bodyDiv w:val="1"/>
      <w:marLeft w:val="0"/>
      <w:marRight w:val="0"/>
      <w:marTop w:val="0"/>
      <w:marBottom w:val="0"/>
      <w:divBdr>
        <w:top w:val="none" w:sz="0" w:space="0" w:color="auto"/>
        <w:left w:val="none" w:sz="0" w:space="0" w:color="auto"/>
        <w:bottom w:val="none" w:sz="0" w:space="0" w:color="auto"/>
        <w:right w:val="none" w:sz="0" w:space="0" w:color="auto"/>
      </w:divBdr>
    </w:div>
    <w:div w:id="1142844684">
      <w:bodyDiv w:val="1"/>
      <w:marLeft w:val="0"/>
      <w:marRight w:val="0"/>
      <w:marTop w:val="0"/>
      <w:marBottom w:val="0"/>
      <w:divBdr>
        <w:top w:val="none" w:sz="0" w:space="0" w:color="auto"/>
        <w:left w:val="none" w:sz="0" w:space="0" w:color="auto"/>
        <w:bottom w:val="none" w:sz="0" w:space="0" w:color="auto"/>
        <w:right w:val="none" w:sz="0" w:space="0" w:color="auto"/>
      </w:divBdr>
    </w:div>
    <w:div w:id="1146320926">
      <w:bodyDiv w:val="1"/>
      <w:marLeft w:val="0"/>
      <w:marRight w:val="0"/>
      <w:marTop w:val="0"/>
      <w:marBottom w:val="0"/>
      <w:divBdr>
        <w:top w:val="none" w:sz="0" w:space="0" w:color="auto"/>
        <w:left w:val="none" w:sz="0" w:space="0" w:color="auto"/>
        <w:bottom w:val="none" w:sz="0" w:space="0" w:color="auto"/>
        <w:right w:val="none" w:sz="0" w:space="0" w:color="auto"/>
      </w:divBdr>
    </w:div>
    <w:div w:id="1212812940">
      <w:bodyDiv w:val="1"/>
      <w:marLeft w:val="0"/>
      <w:marRight w:val="0"/>
      <w:marTop w:val="0"/>
      <w:marBottom w:val="0"/>
      <w:divBdr>
        <w:top w:val="none" w:sz="0" w:space="0" w:color="auto"/>
        <w:left w:val="none" w:sz="0" w:space="0" w:color="auto"/>
        <w:bottom w:val="none" w:sz="0" w:space="0" w:color="auto"/>
        <w:right w:val="none" w:sz="0" w:space="0" w:color="auto"/>
      </w:divBdr>
      <w:divsChild>
        <w:div w:id="243760929">
          <w:marLeft w:val="0"/>
          <w:marRight w:val="0"/>
          <w:marTop w:val="0"/>
          <w:marBottom w:val="0"/>
          <w:divBdr>
            <w:top w:val="none" w:sz="0" w:space="0" w:color="auto"/>
            <w:left w:val="none" w:sz="0" w:space="0" w:color="auto"/>
            <w:bottom w:val="none" w:sz="0" w:space="0" w:color="auto"/>
            <w:right w:val="none" w:sz="0" w:space="0" w:color="auto"/>
          </w:divBdr>
          <w:divsChild>
            <w:div w:id="1349067629">
              <w:marLeft w:val="0"/>
              <w:marRight w:val="0"/>
              <w:marTop w:val="0"/>
              <w:marBottom w:val="0"/>
              <w:divBdr>
                <w:top w:val="none" w:sz="0" w:space="0" w:color="auto"/>
                <w:left w:val="none" w:sz="0" w:space="0" w:color="auto"/>
                <w:bottom w:val="none" w:sz="0" w:space="0" w:color="auto"/>
                <w:right w:val="none" w:sz="0" w:space="0" w:color="auto"/>
              </w:divBdr>
              <w:divsChild>
                <w:div w:id="4272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671151">
      <w:bodyDiv w:val="1"/>
      <w:marLeft w:val="0"/>
      <w:marRight w:val="0"/>
      <w:marTop w:val="0"/>
      <w:marBottom w:val="0"/>
      <w:divBdr>
        <w:top w:val="none" w:sz="0" w:space="0" w:color="auto"/>
        <w:left w:val="none" w:sz="0" w:space="0" w:color="auto"/>
        <w:bottom w:val="none" w:sz="0" w:space="0" w:color="auto"/>
        <w:right w:val="none" w:sz="0" w:space="0" w:color="auto"/>
      </w:divBdr>
    </w:div>
    <w:div w:id="1421295552">
      <w:bodyDiv w:val="1"/>
      <w:marLeft w:val="0"/>
      <w:marRight w:val="0"/>
      <w:marTop w:val="0"/>
      <w:marBottom w:val="0"/>
      <w:divBdr>
        <w:top w:val="none" w:sz="0" w:space="0" w:color="auto"/>
        <w:left w:val="none" w:sz="0" w:space="0" w:color="auto"/>
        <w:bottom w:val="none" w:sz="0" w:space="0" w:color="auto"/>
        <w:right w:val="none" w:sz="0" w:space="0" w:color="auto"/>
      </w:divBdr>
    </w:div>
    <w:div w:id="1458259400">
      <w:bodyDiv w:val="1"/>
      <w:marLeft w:val="0"/>
      <w:marRight w:val="0"/>
      <w:marTop w:val="0"/>
      <w:marBottom w:val="0"/>
      <w:divBdr>
        <w:top w:val="none" w:sz="0" w:space="0" w:color="auto"/>
        <w:left w:val="none" w:sz="0" w:space="0" w:color="auto"/>
        <w:bottom w:val="none" w:sz="0" w:space="0" w:color="auto"/>
        <w:right w:val="none" w:sz="0" w:space="0" w:color="auto"/>
      </w:divBdr>
    </w:div>
    <w:div w:id="1565142222">
      <w:bodyDiv w:val="1"/>
      <w:marLeft w:val="0"/>
      <w:marRight w:val="0"/>
      <w:marTop w:val="0"/>
      <w:marBottom w:val="0"/>
      <w:divBdr>
        <w:top w:val="none" w:sz="0" w:space="0" w:color="auto"/>
        <w:left w:val="none" w:sz="0" w:space="0" w:color="auto"/>
        <w:bottom w:val="none" w:sz="0" w:space="0" w:color="auto"/>
        <w:right w:val="none" w:sz="0" w:space="0" w:color="auto"/>
      </w:divBdr>
    </w:div>
    <w:div w:id="1581017654">
      <w:bodyDiv w:val="1"/>
      <w:marLeft w:val="0"/>
      <w:marRight w:val="0"/>
      <w:marTop w:val="0"/>
      <w:marBottom w:val="0"/>
      <w:divBdr>
        <w:top w:val="none" w:sz="0" w:space="0" w:color="auto"/>
        <w:left w:val="none" w:sz="0" w:space="0" w:color="auto"/>
        <w:bottom w:val="none" w:sz="0" w:space="0" w:color="auto"/>
        <w:right w:val="none" w:sz="0" w:space="0" w:color="auto"/>
      </w:divBdr>
    </w:div>
    <w:div w:id="1588340841">
      <w:bodyDiv w:val="1"/>
      <w:marLeft w:val="0"/>
      <w:marRight w:val="0"/>
      <w:marTop w:val="0"/>
      <w:marBottom w:val="0"/>
      <w:divBdr>
        <w:top w:val="none" w:sz="0" w:space="0" w:color="auto"/>
        <w:left w:val="none" w:sz="0" w:space="0" w:color="auto"/>
        <w:bottom w:val="none" w:sz="0" w:space="0" w:color="auto"/>
        <w:right w:val="none" w:sz="0" w:space="0" w:color="auto"/>
      </w:divBdr>
    </w:div>
    <w:div w:id="1767341336">
      <w:bodyDiv w:val="1"/>
      <w:marLeft w:val="0"/>
      <w:marRight w:val="0"/>
      <w:marTop w:val="0"/>
      <w:marBottom w:val="0"/>
      <w:divBdr>
        <w:top w:val="none" w:sz="0" w:space="0" w:color="auto"/>
        <w:left w:val="none" w:sz="0" w:space="0" w:color="auto"/>
        <w:bottom w:val="none" w:sz="0" w:space="0" w:color="auto"/>
        <w:right w:val="none" w:sz="0" w:space="0" w:color="auto"/>
      </w:divBdr>
    </w:div>
    <w:div w:id="1945258720">
      <w:bodyDiv w:val="1"/>
      <w:marLeft w:val="0"/>
      <w:marRight w:val="0"/>
      <w:marTop w:val="0"/>
      <w:marBottom w:val="0"/>
      <w:divBdr>
        <w:top w:val="none" w:sz="0" w:space="0" w:color="auto"/>
        <w:left w:val="none" w:sz="0" w:space="0" w:color="auto"/>
        <w:bottom w:val="none" w:sz="0" w:space="0" w:color="auto"/>
        <w:right w:val="none" w:sz="0" w:space="0" w:color="auto"/>
      </w:divBdr>
    </w:div>
    <w:div w:id="2055498568">
      <w:bodyDiv w:val="1"/>
      <w:marLeft w:val="0"/>
      <w:marRight w:val="0"/>
      <w:marTop w:val="0"/>
      <w:marBottom w:val="0"/>
      <w:divBdr>
        <w:top w:val="none" w:sz="0" w:space="0" w:color="auto"/>
        <w:left w:val="none" w:sz="0" w:space="0" w:color="auto"/>
        <w:bottom w:val="none" w:sz="0" w:space="0" w:color="auto"/>
        <w:right w:val="none" w:sz="0" w:space="0" w:color="auto"/>
      </w:divBdr>
    </w:div>
    <w:div w:id="2079932362">
      <w:bodyDiv w:val="1"/>
      <w:marLeft w:val="0"/>
      <w:marRight w:val="0"/>
      <w:marTop w:val="0"/>
      <w:marBottom w:val="0"/>
      <w:divBdr>
        <w:top w:val="none" w:sz="0" w:space="0" w:color="auto"/>
        <w:left w:val="none" w:sz="0" w:space="0" w:color="auto"/>
        <w:bottom w:val="none" w:sz="0" w:space="0" w:color="auto"/>
        <w:right w:val="none" w:sz="0" w:space="0" w:color="auto"/>
      </w:divBdr>
    </w:div>
    <w:div w:id="2091612897">
      <w:bodyDiv w:val="1"/>
      <w:marLeft w:val="0"/>
      <w:marRight w:val="0"/>
      <w:marTop w:val="0"/>
      <w:marBottom w:val="0"/>
      <w:divBdr>
        <w:top w:val="none" w:sz="0" w:space="0" w:color="auto"/>
        <w:left w:val="none" w:sz="0" w:space="0" w:color="auto"/>
        <w:bottom w:val="none" w:sz="0" w:space="0" w:color="auto"/>
        <w:right w:val="none" w:sz="0" w:space="0" w:color="auto"/>
      </w:divBdr>
    </w:div>
    <w:div w:id="2140222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ge5.ro/Gratuit/gm2donzwga/directiva-nr-75-2010-privind-emisiile-industriale-prevenirea-si-controlul-integrat-al-poluarii-reformare-text-cu-relevanta-pentru-see?d=2018-12-11" TargetMode="External"/><Relationship Id="rId18"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lege5.ro/Gratuit/gi3tsmjwha/directiva-privind-deseurile-si-de-abrogare-a-anumitor-directive-text-cu-relevanta-pentru-see?d=2018-12-1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e5.ro/Gratuit/gi3tinjxge/directiva-nr-60-2000-de-stabilire-a-unui-cadru-de-politica-comunitara-in-domeniul-apei?d=2018-12-1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lege5.ro/Gratuit/gi3dsmruga/directiva-nr-82-1996-privind-controlul-asupra-riscului-de-accidente-majore-care-implica-substante-periculoase?d=2018-12-11"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DCA0FD08324CF0A1F2F4BEB8C71831"/>
        <w:category>
          <w:name w:val="General"/>
          <w:gallery w:val="placeholder"/>
        </w:category>
        <w:types>
          <w:type w:val="bbPlcHdr"/>
        </w:types>
        <w:behaviors>
          <w:behavior w:val="content"/>
        </w:behaviors>
        <w:guid w:val="{1EB8C268-5FB8-4CEB-AC8D-4AAE35BA5E3B}"/>
      </w:docPartPr>
      <w:docPartBody>
        <w:p w:rsidR="007D7D9B" w:rsidRDefault="00265EB6" w:rsidP="00265EB6">
          <w:pPr>
            <w:pStyle w:val="CCDCA0FD08324CF0A1F2F4BEB8C71831"/>
          </w:pPr>
          <w:r w:rsidRPr="009115A4">
            <w:rPr>
              <w:rStyle w:val="PlaceholderText"/>
            </w:rPr>
            <w:t>Choose an item.</w:t>
          </w:r>
        </w:p>
      </w:docPartBody>
    </w:docPart>
    <w:docPart>
      <w:docPartPr>
        <w:name w:val="DE87DF373B0440F9858149440D13CFFD"/>
        <w:category>
          <w:name w:val="General"/>
          <w:gallery w:val="placeholder"/>
        </w:category>
        <w:types>
          <w:type w:val="bbPlcHdr"/>
        </w:types>
        <w:behaviors>
          <w:behavior w:val="content"/>
        </w:behaviors>
        <w:guid w:val="{0F3DA086-9285-4A43-B9BC-F59DDFA5EC9E}"/>
      </w:docPartPr>
      <w:docPartBody>
        <w:p w:rsidR="007D7D9B" w:rsidRDefault="00265EB6" w:rsidP="00265EB6">
          <w:pPr>
            <w:pStyle w:val="DE87DF373B0440F9858149440D13CFFD"/>
          </w:pPr>
          <w:r w:rsidRPr="009115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Times New Roman"/>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EB6"/>
    <w:rsid w:val="00265EB6"/>
    <w:rsid w:val="007D5366"/>
    <w:rsid w:val="007D7D9B"/>
    <w:rsid w:val="00836286"/>
    <w:rsid w:val="00DB1EE7"/>
    <w:rsid w:val="00EA0EE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5EB6"/>
    <w:rPr>
      <w:color w:val="808080"/>
    </w:rPr>
  </w:style>
  <w:style w:type="paragraph" w:customStyle="1" w:styleId="CCDCA0FD08324CF0A1F2F4BEB8C71831">
    <w:name w:val="CCDCA0FD08324CF0A1F2F4BEB8C71831"/>
    <w:rsid w:val="00265EB6"/>
  </w:style>
  <w:style w:type="paragraph" w:customStyle="1" w:styleId="DE87DF373B0440F9858149440D13CFFD">
    <w:name w:val="DE87DF373B0440F9858149440D13CFFD"/>
    <w:rsid w:val="00265EB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5EB6"/>
    <w:rPr>
      <w:color w:val="808080"/>
    </w:rPr>
  </w:style>
  <w:style w:type="paragraph" w:customStyle="1" w:styleId="CCDCA0FD08324CF0A1F2F4BEB8C71831">
    <w:name w:val="CCDCA0FD08324CF0A1F2F4BEB8C71831"/>
    <w:rsid w:val="00265EB6"/>
  </w:style>
  <w:style w:type="paragraph" w:customStyle="1" w:styleId="DE87DF373B0440F9858149440D13CFFD">
    <w:name w:val="DE87DF373B0440F9858149440D13CFFD"/>
    <w:rsid w:val="00265E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6F840A-2F1C-46DC-89C0-3E62DDFFD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9041</Words>
  <Characters>51534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ddd</Company>
  <LinksUpToDate>false</LinksUpToDate>
  <CharactersWithSpaces>60455</CharactersWithSpaces>
  <SharedDoc>false</SharedDoc>
  <HLinks>
    <vt:vector size="18" baseType="variant">
      <vt:variant>
        <vt:i4>1572896</vt:i4>
      </vt:variant>
      <vt:variant>
        <vt:i4>279</vt:i4>
      </vt:variant>
      <vt:variant>
        <vt:i4>0</vt:i4>
      </vt:variant>
      <vt:variant>
        <vt:i4>5</vt:i4>
      </vt:variant>
      <vt:variant>
        <vt:lpwstr>file:///D:/Modernizare DJ105G Sibiu/Cantitati_evaluare/Deviz General_rom_2008.xls</vt:lpwstr>
      </vt:variant>
      <vt:variant>
        <vt:lpwstr>RANGE!##RANGE!#</vt:lpwstr>
      </vt:variant>
      <vt:variant>
        <vt:i4>3407999</vt:i4>
      </vt:variant>
      <vt:variant>
        <vt:i4>276</vt:i4>
      </vt:variant>
      <vt:variant>
        <vt:i4>0</vt:i4>
      </vt:variant>
      <vt:variant>
        <vt:i4>5</vt:i4>
      </vt:variant>
      <vt:variant>
        <vt:lpwstr>file:///D:/Modernizare DJ105G Sibiu/Cantitati_evaluare/Deviz General_rom_2008_fara instalatii.xls</vt:lpwstr>
      </vt:variant>
      <vt:variant>
        <vt:lpwstr>RANGE!##RANGE!#</vt:lpwstr>
      </vt:variant>
      <vt:variant>
        <vt:i4>458776</vt:i4>
      </vt:variant>
      <vt:variant>
        <vt:i4>267</vt:i4>
      </vt:variant>
      <vt:variant>
        <vt:i4>0</vt:i4>
      </vt:variant>
      <vt:variant>
        <vt:i4>5</vt:i4>
      </vt:variant>
      <vt:variant>
        <vt:lpwstr>http://www.cutremur.net/wp-content/uploads/2007/08/fig11.jpg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dfg</dc:creator>
  <cp:lastModifiedBy>Gabriela Ionescu</cp:lastModifiedBy>
  <cp:revision>2</cp:revision>
  <cp:lastPrinted>2020-12-03T11:18:00Z</cp:lastPrinted>
  <dcterms:created xsi:type="dcterms:W3CDTF">2022-05-09T07:33:00Z</dcterms:created>
  <dcterms:modified xsi:type="dcterms:W3CDTF">2022-05-09T07:33:00Z</dcterms:modified>
</cp:coreProperties>
</file>