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053A8B" w:rsidRDefault="00053A8B"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053A8B" w:rsidRPr="00275378" w:rsidRDefault="00053A8B"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3216FB"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1"/>
          <w:szCs w:val="21"/>
          <w:lang w:val="ro-RO" w:eastAsia="ro-RO"/>
        </w:rPr>
      </w:pPr>
    </w:p>
    <w:p w:rsidR="00BC436D" w:rsidRPr="00831044" w:rsidRDefault="00CD57F9"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3216FB" w:rsidRDefault="00711DB8" w:rsidP="00143548">
      <w:pPr>
        <w:spacing w:after="0"/>
        <w:ind w:right="108"/>
        <w:rPr>
          <w:rFonts w:ascii="Times New Roman" w:eastAsia="Calibri" w:hAnsi="Times New Roman" w:cs="Times New Roman"/>
          <w:noProof/>
          <w:sz w:val="21"/>
          <w:szCs w:val="21"/>
          <w:lang w:val="ro-RO"/>
        </w:rPr>
      </w:pPr>
    </w:p>
    <w:p w:rsidR="00D6795A" w:rsidRPr="000C173D" w:rsidRDefault="00D6795A" w:rsidP="00F828B5">
      <w:pPr>
        <w:autoSpaceDE w:val="0"/>
        <w:spacing w:after="0"/>
        <w:ind w:right="115" w:firstLine="567"/>
        <w:jc w:val="both"/>
        <w:rPr>
          <w:rFonts w:ascii="Times New Roman" w:eastAsia="Calibri" w:hAnsi="Times New Roman" w:cs="Times New Roman"/>
          <w:noProof/>
          <w:sz w:val="24"/>
          <w:szCs w:val="24"/>
          <w:lang w:val="ro-RO"/>
        </w:rPr>
      </w:pPr>
      <w:r w:rsidRPr="009A0A92">
        <w:rPr>
          <w:rFonts w:ascii="Times New Roman" w:eastAsia="Calibri" w:hAnsi="Times New Roman" w:cs="Times New Roman"/>
          <w:noProof/>
          <w:sz w:val="24"/>
          <w:szCs w:val="24"/>
          <w:lang w:val="ro-RO"/>
        </w:rPr>
        <w:t xml:space="preserve">Ca urmare a solicitării de emitere a acordului de mediu adresate </w:t>
      </w:r>
      <w:r w:rsidR="00296737" w:rsidRPr="009A0A92">
        <w:rPr>
          <w:rFonts w:ascii="Times New Roman" w:eastAsia="Calibri" w:hAnsi="Times New Roman" w:cs="Times New Roman"/>
          <w:noProof/>
          <w:sz w:val="24"/>
          <w:szCs w:val="24"/>
          <w:lang w:val="ro-RO"/>
        </w:rPr>
        <w:t xml:space="preserve">de </w:t>
      </w:r>
      <w:r w:rsidR="00387A38" w:rsidRPr="009A0A92">
        <w:rPr>
          <w:rFonts w:ascii="Times New Roman" w:eastAsia="Calibri" w:hAnsi="Times New Roman" w:cs="Times New Roman"/>
          <w:b/>
          <w:spacing w:val="-4"/>
          <w:sz w:val="24"/>
          <w:szCs w:val="24"/>
          <w:lang w:val="ro-RO"/>
        </w:rPr>
        <w:t>SC FLOAREA SOARELUI IMPEX SRL</w:t>
      </w:r>
      <w:r w:rsidR="005436F4" w:rsidRPr="009A0A92">
        <w:rPr>
          <w:rFonts w:ascii="Times New Roman" w:eastAsia="Calibri" w:hAnsi="Times New Roman" w:cs="Times New Roman"/>
          <w:b/>
          <w:spacing w:val="-4"/>
          <w:sz w:val="24"/>
          <w:szCs w:val="24"/>
          <w:lang w:val="ro-RO"/>
        </w:rPr>
        <w:t xml:space="preserve"> </w:t>
      </w:r>
      <w:r w:rsidR="009A0A92" w:rsidRPr="009A0A92">
        <w:rPr>
          <w:rFonts w:ascii="Times New Roman" w:hAnsi="Times New Roman"/>
          <w:sz w:val="24"/>
          <w:szCs w:val="24"/>
          <w:lang w:val="ro-RO"/>
        </w:rPr>
        <w:t>cu sediul în municipiul Cluj-Napoca, str. Madach Imre, nr. 29, judeţul Cluj</w:t>
      </w:r>
      <w:r w:rsidR="00386BC1" w:rsidRPr="009A0A92">
        <w:rPr>
          <w:rFonts w:ascii="Times New Roman"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înregistrată la APM Cluj </w:t>
      </w:r>
      <w:r w:rsidR="008076E5" w:rsidRPr="000C173D">
        <w:rPr>
          <w:rFonts w:ascii="Times New Roman" w:hAnsi="Times New Roman" w:cs="Times New Roman"/>
          <w:noProof/>
          <w:sz w:val="24"/>
          <w:szCs w:val="24"/>
          <w:lang w:val="ro-RO"/>
        </w:rPr>
        <w:t xml:space="preserve">cu nr. </w:t>
      </w:r>
      <w:r w:rsidR="009A0A92">
        <w:rPr>
          <w:rFonts w:ascii="Times New Roman" w:eastAsia="Calibri" w:hAnsi="Times New Roman" w:cs="Times New Roman"/>
          <w:sz w:val="24"/>
          <w:szCs w:val="24"/>
          <w:lang w:val="ro-RO"/>
        </w:rPr>
        <w:t>1361</w:t>
      </w:r>
      <w:r w:rsidR="00B15BEF" w:rsidRPr="000C173D">
        <w:rPr>
          <w:rFonts w:ascii="Times New Roman" w:eastAsia="Calibri" w:hAnsi="Times New Roman" w:cs="Times New Roman"/>
          <w:sz w:val="24"/>
          <w:szCs w:val="24"/>
          <w:lang w:val="ro-RO"/>
        </w:rPr>
        <w:t>/</w:t>
      </w:r>
      <w:r w:rsidR="009A0A92">
        <w:rPr>
          <w:rFonts w:ascii="Times New Roman" w:eastAsia="Calibri" w:hAnsi="Times New Roman" w:cs="Times New Roman"/>
          <w:sz w:val="24"/>
          <w:szCs w:val="24"/>
          <w:lang w:val="ro-RO"/>
        </w:rPr>
        <w:t>19.0</w:t>
      </w:r>
      <w:r w:rsidR="00DA4F9D">
        <w:rPr>
          <w:rFonts w:ascii="Times New Roman" w:eastAsia="Calibri" w:hAnsi="Times New Roman" w:cs="Times New Roman"/>
          <w:sz w:val="24"/>
          <w:szCs w:val="24"/>
          <w:lang w:val="ro-RO"/>
        </w:rPr>
        <w:t>1</w:t>
      </w:r>
      <w:r w:rsidR="00B15BEF" w:rsidRPr="000C173D">
        <w:rPr>
          <w:rFonts w:ascii="Times New Roman" w:eastAsia="Calibri" w:hAnsi="Times New Roman" w:cs="Times New Roman"/>
          <w:sz w:val="24"/>
          <w:szCs w:val="24"/>
          <w:lang w:val="ro-RO"/>
        </w:rPr>
        <w:t>.202</w:t>
      </w:r>
      <w:r w:rsidR="009A0A92">
        <w:rPr>
          <w:rFonts w:ascii="Times New Roman" w:eastAsia="Calibri" w:hAnsi="Times New Roman" w:cs="Times New Roman"/>
          <w:sz w:val="24"/>
          <w:szCs w:val="24"/>
          <w:lang w:val="ro-RO"/>
        </w:rPr>
        <w:t>3</w:t>
      </w:r>
      <w:r w:rsidR="00DC2CC4" w:rsidRPr="000C173D">
        <w:rPr>
          <w:rFonts w:ascii="Times New Roman" w:eastAsia="Calibri" w:hAnsi="Times New Roman" w:cs="Times New Roman"/>
          <w:sz w:val="24"/>
          <w:szCs w:val="24"/>
          <w:lang w:val="ro-RO"/>
        </w:rPr>
        <w:t>,</w:t>
      </w:r>
      <w:r w:rsidR="008076E5" w:rsidRPr="000C173D">
        <w:rPr>
          <w:rFonts w:ascii="Times New Roman"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în baza:</w:t>
      </w:r>
    </w:p>
    <w:p w:rsidR="00D6795A" w:rsidRPr="000C173D" w:rsidRDefault="008076E5" w:rsidP="00F828B5">
      <w:pPr>
        <w:numPr>
          <w:ilvl w:val="0"/>
          <w:numId w:val="1"/>
        </w:numPr>
        <w:autoSpaceDE w:val="0"/>
        <w:spacing w:after="0"/>
        <w:ind w:left="426" w:right="115"/>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eastAsia="ro-RO"/>
        </w:rPr>
        <w:t>Legii nr. 292/2008</w:t>
      </w:r>
      <w:r w:rsidR="00D6795A" w:rsidRPr="000C173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0C173D" w:rsidRDefault="00D6795A" w:rsidP="00F828B5">
      <w:pPr>
        <w:numPr>
          <w:ilvl w:val="0"/>
          <w:numId w:val="1"/>
        </w:numPr>
        <w:autoSpaceDE w:val="0"/>
        <w:spacing w:after="0"/>
        <w:ind w:left="426" w:right="115"/>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Ordonanţei de Urgenţă a Guvernului nr. 57/2007</w:t>
      </w:r>
      <w:r w:rsidRPr="000C173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0C173D">
        <w:rPr>
          <w:rFonts w:ascii="Times New Roman" w:eastAsia="Calibri" w:hAnsi="Times New Roman" w:cs="Times New Roman"/>
          <w:b/>
          <w:noProof/>
          <w:sz w:val="24"/>
          <w:szCs w:val="24"/>
          <w:lang w:val="ro-RO"/>
        </w:rPr>
        <w:t>Legea nr. 49/2011</w:t>
      </w:r>
      <w:r w:rsidRPr="000C173D">
        <w:rPr>
          <w:rFonts w:ascii="Times New Roman" w:eastAsia="Calibri"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cu modific</w:t>
      </w:r>
      <w:r w:rsidR="00B42DD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w:t>
      </w:r>
      <w:r w:rsidR="00B42DD5" w:rsidRPr="000C173D">
        <w:rPr>
          <w:rFonts w:ascii="Times New Roman" w:eastAsia="Calibri" w:hAnsi="Times New Roman" w:cs="Times New Roman"/>
          <w:noProof/>
          <w:sz w:val="24"/>
          <w:szCs w:val="24"/>
          <w:lang w:val="ro-RO"/>
        </w:rPr>
        <w:t>ș</w:t>
      </w:r>
      <w:r w:rsidR="008076E5" w:rsidRPr="000C173D">
        <w:rPr>
          <w:rFonts w:ascii="Times New Roman" w:eastAsia="Calibri" w:hAnsi="Times New Roman" w:cs="Times New Roman"/>
          <w:noProof/>
          <w:sz w:val="24"/>
          <w:szCs w:val="24"/>
          <w:lang w:val="ro-RO"/>
        </w:rPr>
        <w:t>i complet</w:t>
      </w:r>
      <w:r w:rsidR="00F1724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ulterioare, </w:t>
      </w:r>
    </w:p>
    <w:p w:rsidR="000C173D" w:rsidRPr="003216FB" w:rsidRDefault="00DA03E4" w:rsidP="00F828B5">
      <w:pPr>
        <w:numPr>
          <w:ilvl w:val="0"/>
          <w:numId w:val="1"/>
        </w:numPr>
        <w:autoSpaceDE w:val="0"/>
        <w:spacing w:after="0"/>
        <w:ind w:left="426" w:right="115"/>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Prevederilor art.</w:t>
      </w:r>
      <w:r w:rsidR="00F17245" w:rsidRPr="000C173D">
        <w:rPr>
          <w:rFonts w:ascii="Times New Roman" w:eastAsia="Calibri" w:hAnsi="Times New Roman" w:cs="Times New Roman"/>
          <w:b/>
          <w:noProof/>
          <w:sz w:val="24"/>
          <w:szCs w:val="24"/>
          <w:lang w:val="ro-RO"/>
        </w:rPr>
        <w:t xml:space="preserve"> </w:t>
      </w:r>
      <w:r w:rsidRPr="000C173D">
        <w:rPr>
          <w:rFonts w:ascii="Times New Roman" w:eastAsia="Calibri" w:hAnsi="Times New Roman" w:cs="Times New Roman"/>
          <w:b/>
          <w:noProof/>
          <w:sz w:val="24"/>
          <w:szCs w:val="24"/>
          <w:lang w:val="ro-RO"/>
        </w:rPr>
        <w:t>48 din Legea apelor nr. 107/1996</w:t>
      </w:r>
      <w:r w:rsidRPr="000C173D">
        <w:rPr>
          <w:rFonts w:ascii="Times New Roman" w:eastAsia="Calibri" w:hAnsi="Times New Roman" w:cs="Times New Roman"/>
          <w:noProof/>
          <w:sz w:val="24"/>
          <w:szCs w:val="24"/>
          <w:lang w:val="ro-RO"/>
        </w:rPr>
        <w:t xml:space="preserve">, cu modificarile </w:t>
      </w:r>
      <w:r w:rsidR="005D6B61" w:rsidRPr="000C173D">
        <w:rPr>
          <w:rFonts w:ascii="Times New Roman" w:eastAsia="Calibri" w:hAnsi="Times New Roman" w:cs="Times New Roman"/>
          <w:noProof/>
          <w:sz w:val="24"/>
          <w:szCs w:val="24"/>
          <w:lang w:val="ro-RO"/>
        </w:rPr>
        <w:t>si completarile ulterioare;</w:t>
      </w:r>
    </w:p>
    <w:p w:rsidR="00D6795A" w:rsidRPr="000C173D" w:rsidRDefault="008076E5" w:rsidP="00F828B5">
      <w:pPr>
        <w:autoSpaceDE w:val="0"/>
        <w:autoSpaceDN w:val="0"/>
        <w:adjustRightInd w:val="0"/>
        <w:spacing w:before="120" w:after="0" w:line="360" w:lineRule="auto"/>
        <w:ind w:right="115" w:firstLine="562"/>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Agentia Pentru Protectia Mediului</w:t>
      </w:r>
      <w:r w:rsidR="00D6795A" w:rsidRPr="000C173D">
        <w:rPr>
          <w:rFonts w:ascii="Times New Roman" w:eastAsia="Calibri" w:hAnsi="Times New Roman" w:cs="Times New Roman"/>
          <w:b/>
          <w:noProof/>
          <w:sz w:val="24"/>
          <w:szCs w:val="24"/>
          <w:lang w:val="ro-RO"/>
        </w:rPr>
        <w:t xml:space="preserve"> Cluj decide</w:t>
      </w:r>
      <w:r w:rsidR="00D6795A" w:rsidRPr="000C173D">
        <w:rPr>
          <w:rFonts w:ascii="Times New Roman" w:eastAsia="Calibri" w:hAnsi="Times New Roman" w:cs="Times New Roman"/>
          <w:noProof/>
          <w:sz w:val="24"/>
          <w:szCs w:val="24"/>
          <w:lang w:val="ro-RO"/>
        </w:rPr>
        <w:t>, ca urmare</w:t>
      </w:r>
      <w:r w:rsidR="00DC2CC4" w:rsidRPr="000C173D">
        <w:rPr>
          <w:rFonts w:ascii="Times New Roman" w:eastAsia="Calibri" w:hAnsi="Times New Roman" w:cs="Times New Roman"/>
          <w:noProof/>
          <w:sz w:val="24"/>
          <w:szCs w:val="24"/>
          <w:lang w:val="ro-RO"/>
        </w:rPr>
        <w:t xml:space="preserve"> a completărilor depuse cu nr. </w:t>
      </w:r>
      <w:r w:rsidR="00464DF1">
        <w:rPr>
          <w:rFonts w:ascii="Times New Roman" w:eastAsia="Calibri" w:hAnsi="Times New Roman" w:cs="Times New Roman"/>
          <w:sz w:val="24"/>
          <w:szCs w:val="24"/>
          <w:lang w:val="ro-RO"/>
        </w:rPr>
        <w:t>12624/30.05.2023</w:t>
      </w:r>
      <w:r w:rsidR="000B43D9" w:rsidRPr="000C173D">
        <w:rPr>
          <w:rFonts w:ascii="Times New Roman" w:eastAsia="Calibri" w:hAnsi="Times New Roman" w:cs="Times New Roman"/>
          <w:sz w:val="24"/>
          <w:szCs w:val="24"/>
          <w:lang w:val="ro-RO"/>
        </w:rPr>
        <w:t xml:space="preserve"> </w:t>
      </w:r>
      <w:r w:rsidR="00DC2CC4" w:rsidRPr="000C173D">
        <w:rPr>
          <w:rFonts w:ascii="Times New Roman" w:eastAsia="Calibri" w:hAnsi="Times New Roman" w:cs="Times New Roman"/>
          <w:noProof/>
          <w:sz w:val="24"/>
          <w:szCs w:val="24"/>
          <w:lang w:val="ro-RO"/>
        </w:rPr>
        <w:t xml:space="preserve">și </w:t>
      </w:r>
      <w:r w:rsidR="00D6795A" w:rsidRPr="000C173D">
        <w:rPr>
          <w:rFonts w:ascii="Times New Roman" w:eastAsia="Calibri" w:hAnsi="Times New Roman" w:cs="Times New Roman"/>
          <w:noProof/>
          <w:sz w:val="24"/>
          <w:szCs w:val="24"/>
          <w:lang w:val="ro-RO"/>
        </w:rPr>
        <w:t>a consultărilor desfăşurate în cadrul şedinţei Comisiei de Analiză Tehnică din</w:t>
      </w:r>
      <w:r w:rsidR="00DA03E4" w:rsidRPr="000C173D">
        <w:rPr>
          <w:rFonts w:ascii="Times New Roman" w:eastAsia="Calibri" w:hAnsi="Times New Roman" w:cs="Times New Roman"/>
          <w:noProof/>
          <w:sz w:val="24"/>
          <w:szCs w:val="24"/>
          <w:lang w:val="ro-RO"/>
        </w:rPr>
        <w:t xml:space="preserve"> data de </w:t>
      </w:r>
      <w:r w:rsidR="00464DF1">
        <w:rPr>
          <w:rFonts w:ascii="Times New Roman" w:eastAsia="Calibri" w:hAnsi="Times New Roman" w:cs="Times New Roman"/>
          <w:noProof/>
          <w:sz w:val="24"/>
          <w:szCs w:val="24"/>
          <w:lang w:val="ro-RO"/>
        </w:rPr>
        <w:t>04</w:t>
      </w:r>
      <w:r w:rsidR="000B43D9" w:rsidRPr="000C173D">
        <w:rPr>
          <w:rFonts w:ascii="Times New Roman" w:eastAsia="Calibri" w:hAnsi="Times New Roman" w:cs="Times New Roman"/>
          <w:noProof/>
          <w:sz w:val="24"/>
          <w:szCs w:val="24"/>
          <w:lang w:val="ro-RO"/>
        </w:rPr>
        <w:t>.0</w:t>
      </w:r>
      <w:r w:rsidR="004637DC">
        <w:rPr>
          <w:rFonts w:ascii="Times New Roman" w:eastAsia="Calibri" w:hAnsi="Times New Roman" w:cs="Times New Roman"/>
          <w:noProof/>
          <w:sz w:val="24"/>
          <w:szCs w:val="24"/>
          <w:lang w:val="ro-RO"/>
        </w:rPr>
        <w:t>4</w:t>
      </w:r>
      <w:r w:rsidR="000B43D9" w:rsidRPr="000C173D">
        <w:rPr>
          <w:rFonts w:ascii="Times New Roman" w:eastAsia="Calibri" w:hAnsi="Times New Roman" w:cs="Times New Roman"/>
          <w:noProof/>
          <w:sz w:val="24"/>
          <w:szCs w:val="24"/>
          <w:lang w:val="ro-RO"/>
        </w:rPr>
        <w:t>.2023</w:t>
      </w:r>
      <w:r w:rsidR="003C5E58" w:rsidRPr="000C173D">
        <w:rPr>
          <w:rFonts w:ascii="Times New Roman" w:eastAsia="Calibri" w:hAnsi="Times New Roman" w:cs="Times New Roman"/>
          <w:noProof/>
          <w:sz w:val="24"/>
          <w:szCs w:val="24"/>
          <w:lang w:val="ro-RO"/>
        </w:rPr>
        <w:t>, că proiectul</w:t>
      </w:r>
      <w:r w:rsidR="00133568" w:rsidRPr="000C173D">
        <w:rPr>
          <w:rFonts w:ascii="Times New Roman" w:hAnsi="Times New Roman" w:cs="Times New Roman"/>
          <w:b/>
          <w:i/>
          <w:noProof/>
          <w:sz w:val="24"/>
          <w:szCs w:val="24"/>
          <w:lang w:val="ro-RO"/>
        </w:rPr>
        <w:t xml:space="preserve"> </w:t>
      </w:r>
      <w:r w:rsidR="00143548" w:rsidRPr="000C173D">
        <w:rPr>
          <w:rFonts w:ascii="Times New Roman" w:hAnsi="Times New Roman"/>
          <w:b/>
          <w:i/>
          <w:sz w:val="24"/>
          <w:szCs w:val="24"/>
          <w:lang w:val="ro-RO"/>
        </w:rPr>
        <w:t>,,</w:t>
      </w:r>
      <w:r w:rsidR="00464DF1" w:rsidRPr="00464DF1">
        <w:rPr>
          <w:rFonts w:ascii="Times New Roman" w:hAnsi="Times New Roman"/>
          <w:b/>
          <w:sz w:val="24"/>
          <w:szCs w:val="24"/>
          <w:lang w:val="ro-RO"/>
        </w:rPr>
        <w:t>Elaborare documentație pentru autorizarea executării lucrărilor de împrejmuire terenuri</w:t>
      </w:r>
      <w:r w:rsidR="00143548" w:rsidRPr="000C173D">
        <w:rPr>
          <w:rFonts w:ascii="Times New Roman" w:hAnsi="Times New Roman"/>
          <w:b/>
          <w:i/>
          <w:sz w:val="24"/>
          <w:szCs w:val="24"/>
        </w:rPr>
        <w:t xml:space="preserve">” </w:t>
      </w:r>
      <w:r w:rsidR="005436F4" w:rsidRPr="000C173D">
        <w:rPr>
          <w:rFonts w:ascii="Times New Roman" w:hAnsi="Times New Roman" w:cs="Times New Roman"/>
          <w:spacing w:val="-2"/>
          <w:sz w:val="24"/>
          <w:szCs w:val="24"/>
          <w:lang w:val="ro-RO"/>
        </w:rPr>
        <w:t xml:space="preserve"> </w:t>
      </w:r>
      <w:r w:rsidR="00464DF1" w:rsidRPr="00464DF1">
        <w:rPr>
          <w:rFonts w:ascii="Times New Roman" w:hAnsi="Times New Roman"/>
          <w:sz w:val="24"/>
          <w:szCs w:val="24"/>
          <w:lang w:val="ro-RO"/>
        </w:rPr>
        <w:t>propus a fi amplasat în comuna Ploscos, satul Ploscos, CF nr. 50936, 51036, 51039, 51038, 50938, 50699, județul Cluj</w:t>
      </w:r>
      <w:r w:rsidRPr="00464DF1">
        <w:rPr>
          <w:rFonts w:ascii="Times New Roman" w:hAnsi="Times New Roman" w:cs="Times New Roman"/>
          <w:b/>
          <w:i/>
          <w:noProof/>
          <w:sz w:val="24"/>
          <w:szCs w:val="24"/>
          <w:lang w:val="ro-RO"/>
        </w:rPr>
        <w:t>,</w:t>
      </w:r>
      <w:r w:rsidR="00DA03E4" w:rsidRPr="000C173D">
        <w:rPr>
          <w:rFonts w:ascii="Times New Roman" w:hAnsi="Times New Roman" w:cs="Times New Roman"/>
          <w:noProof/>
          <w:sz w:val="24"/>
          <w:szCs w:val="24"/>
          <w:lang w:val="ro-RO"/>
        </w:rPr>
        <w:t xml:space="preserve"> </w:t>
      </w:r>
      <w:r w:rsidR="00D6795A" w:rsidRPr="000C173D">
        <w:rPr>
          <w:rFonts w:ascii="Times New Roman" w:eastAsia="Calibri" w:hAnsi="Times New Roman" w:cs="Times New Roman"/>
          <w:b/>
          <w:noProof/>
          <w:sz w:val="24"/>
          <w:szCs w:val="24"/>
          <w:lang w:val="ro-RO"/>
        </w:rPr>
        <w:t>nu se supune evaluării impactului asupra mediului</w:t>
      </w:r>
      <w:r w:rsidR="00AC2E1B" w:rsidRPr="000C173D">
        <w:rPr>
          <w:rFonts w:ascii="Times New Roman" w:eastAsia="Calibri" w:hAnsi="Times New Roman" w:cs="Times New Roman"/>
          <w:noProof/>
          <w:sz w:val="24"/>
          <w:szCs w:val="24"/>
          <w:lang w:val="ro-RO"/>
        </w:rPr>
        <w:t>.</w:t>
      </w:r>
    </w:p>
    <w:p w:rsidR="00E41CEE" w:rsidRDefault="00D6795A" w:rsidP="003216FB">
      <w:pPr>
        <w:autoSpaceDE w:val="0"/>
        <w:autoSpaceDN w:val="0"/>
        <w:adjustRightInd w:val="0"/>
        <w:spacing w:before="120" w:after="0" w:line="240" w:lineRule="auto"/>
        <w:ind w:right="115"/>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b/>
          <w:noProof/>
          <w:sz w:val="24"/>
          <w:szCs w:val="24"/>
          <w:lang w:val="ro-RO"/>
        </w:rPr>
        <w:t>Justificarea prezentei decizii</w:t>
      </w:r>
      <w:r w:rsidRPr="000C173D">
        <w:rPr>
          <w:rFonts w:ascii="Times New Roman" w:eastAsia="Calibri" w:hAnsi="Times New Roman" w:cs="Times New Roman"/>
          <w:noProof/>
          <w:sz w:val="24"/>
          <w:szCs w:val="24"/>
          <w:lang w:val="ro-RO"/>
        </w:rPr>
        <w:t>:</w:t>
      </w:r>
    </w:p>
    <w:p w:rsidR="00333311" w:rsidRPr="000C173D" w:rsidRDefault="00333311" w:rsidP="003216FB">
      <w:pPr>
        <w:autoSpaceDE w:val="0"/>
        <w:autoSpaceDN w:val="0"/>
        <w:adjustRightInd w:val="0"/>
        <w:spacing w:before="120" w:after="0" w:line="240" w:lineRule="auto"/>
        <w:ind w:right="115"/>
        <w:jc w:val="both"/>
        <w:rPr>
          <w:rFonts w:ascii="Times New Roman" w:eastAsia="Calibri" w:hAnsi="Times New Roman" w:cs="Times New Roman"/>
          <w:noProof/>
          <w:sz w:val="24"/>
          <w:szCs w:val="24"/>
          <w:lang w:val="ro-RO"/>
        </w:rPr>
      </w:pPr>
    </w:p>
    <w:p w:rsidR="00E41CEE" w:rsidRPr="000C173D"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I. Motivele pe baza carora s-a </w:t>
      </w:r>
      <w:r w:rsidR="00DC2C5C" w:rsidRPr="000C173D">
        <w:rPr>
          <w:rFonts w:ascii="Times New Roman" w:eastAsia="Calibri" w:hAnsi="Times New Roman" w:cs="Times New Roman"/>
          <w:b/>
          <w:noProof/>
          <w:sz w:val="24"/>
          <w:szCs w:val="24"/>
          <w:lang w:val="ro-RO"/>
        </w:rPr>
        <w:t>stabilit</w:t>
      </w:r>
      <w:r w:rsidRPr="000C173D">
        <w:rPr>
          <w:rFonts w:ascii="Times New Roman" w:eastAsia="Calibri" w:hAnsi="Times New Roman" w:cs="Times New Roman"/>
          <w:b/>
          <w:noProof/>
          <w:sz w:val="24"/>
          <w:szCs w:val="24"/>
          <w:lang w:val="ro-RO"/>
        </w:rPr>
        <w:t xml:space="preserve"> </w:t>
      </w:r>
      <w:r w:rsidR="00DC2C5C" w:rsidRPr="000C173D">
        <w:rPr>
          <w:rFonts w:ascii="Times New Roman" w:eastAsia="Calibri" w:hAnsi="Times New Roman" w:cs="Times New Roman"/>
          <w:b/>
          <w:noProof/>
          <w:sz w:val="24"/>
          <w:szCs w:val="24"/>
          <w:lang w:val="ro-RO"/>
        </w:rPr>
        <w:t xml:space="preserve">neefectuarea evaluarii impactului </w:t>
      </w:r>
      <w:r w:rsidRPr="000C173D">
        <w:rPr>
          <w:rFonts w:ascii="Times New Roman" w:eastAsia="Calibri" w:hAnsi="Times New Roman" w:cs="Times New Roman"/>
          <w:b/>
          <w:noProof/>
          <w:sz w:val="24"/>
          <w:szCs w:val="24"/>
          <w:lang w:val="ro-RO"/>
        </w:rPr>
        <w:t>asupra mediului:</w:t>
      </w:r>
    </w:p>
    <w:p w:rsidR="00DC2CC4" w:rsidRPr="000C173D" w:rsidRDefault="00DC2C5C" w:rsidP="00F828B5">
      <w:pPr>
        <w:pStyle w:val="ListParagraph"/>
        <w:tabs>
          <w:tab w:val="left" w:pos="-180"/>
          <w:tab w:val="left" w:pos="360"/>
          <w:tab w:val="left" w:pos="9029"/>
        </w:tabs>
        <w:spacing w:before="120" w:after="120" w:line="240" w:lineRule="auto"/>
        <w:ind w:left="0" w:right="115"/>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a) </w:t>
      </w:r>
      <w:r w:rsidR="00282B44" w:rsidRPr="000C173D">
        <w:rPr>
          <w:rFonts w:ascii="Times New Roman" w:eastAsia="Times New Roman" w:hAnsi="Times New Roman" w:cs="Times New Roman"/>
          <w:noProof/>
          <w:sz w:val="24"/>
          <w:szCs w:val="24"/>
          <w:lang w:val="ro-RO"/>
        </w:rPr>
        <w:t xml:space="preserve">proiectul </w:t>
      </w:r>
      <w:r w:rsidRPr="000C173D">
        <w:rPr>
          <w:rFonts w:ascii="Times New Roman" w:eastAsia="Times New Roman" w:hAnsi="Times New Roman" w:cs="Times New Roman"/>
          <w:b/>
          <w:noProof/>
          <w:sz w:val="24"/>
          <w:szCs w:val="24"/>
          <w:lang w:val="ro-RO"/>
        </w:rPr>
        <w:t>se incadreaza in prevederile</w:t>
      </w:r>
      <w:r w:rsidR="00282B44" w:rsidRPr="000C173D">
        <w:rPr>
          <w:rFonts w:ascii="Times New Roman" w:eastAsia="Times New Roman" w:hAnsi="Times New Roman" w:cs="Times New Roman"/>
          <w:b/>
          <w:noProof/>
          <w:sz w:val="24"/>
          <w:szCs w:val="24"/>
          <w:lang w:val="ro-RO"/>
        </w:rPr>
        <w:t xml:space="preserve"> Legii </w:t>
      </w:r>
      <w:r w:rsidR="00282B44" w:rsidRPr="000C173D">
        <w:rPr>
          <w:rFonts w:ascii="Times New Roman" w:eastAsia="Times New Roman" w:hAnsi="Times New Roman" w:cs="Times New Roman"/>
          <w:b/>
          <w:noProof/>
          <w:sz w:val="24"/>
          <w:szCs w:val="24"/>
          <w:u w:val="single"/>
          <w:lang w:val="ro-RO"/>
        </w:rPr>
        <w:t>nr. 292/2018</w:t>
      </w:r>
      <w:r w:rsidR="00282B44" w:rsidRPr="000C173D">
        <w:rPr>
          <w:rFonts w:ascii="Times New Roman" w:eastAsia="Times New Roman" w:hAnsi="Times New Roman" w:cs="Times New Roman"/>
          <w:noProof/>
          <w:sz w:val="24"/>
          <w:szCs w:val="24"/>
          <w:lang w:val="ro-RO"/>
        </w:rPr>
        <w:t xml:space="preserve"> privind evaluarea impactului anumitor proiecte publice şi private asupra mediului, </w:t>
      </w:r>
      <w:r w:rsidR="00464DF1">
        <w:rPr>
          <w:rFonts w:ascii="Times New Roman" w:eastAsia="Times New Roman" w:hAnsi="Times New Roman" w:cs="Times New Roman"/>
          <w:noProof/>
          <w:sz w:val="24"/>
          <w:szCs w:val="24"/>
          <w:lang w:val="ro-RO"/>
        </w:rPr>
        <w:t>nu se regăsește în</w:t>
      </w:r>
      <w:r w:rsidR="00282B44" w:rsidRPr="000C173D">
        <w:rPr>
          <w:rFonts w:ascii="Times New Roman" w:eastAsia="Times New Roman" w:hAnsi="Times New Roman" w:cs="Times New Roman"/>
          <w:noProof/>
          <w:sz w:val="24"/>
          <w:szCs w:val="24"/>
          <w:lang w:val="ro-RO"/>
        </w:rPr>
        <w:t xml:space="preserve"> anexa nr. </w:t>
      </w:r>
      <w:r w:rsidR="00464DF1">
        <w:rPr>
          <w:rFonts w:ascii="Times New Roman" w:eastAsia="Times New Roman" w:hAnsi="Times New Roman" w:cs="Times New Roman"/>
          <w:noProof/>
          <w:sz w:val="24"/>
          <w:szCs w:val="24"/>
          <w:lang w:val="ro-RO"/>
        </w:rPr>
        <w:t>I și II</w:t>
      </w:r>
      <w:r w:rsidR="00282B44" w:rsidRPr="000C173D">
        <w:rPr>
          <w:rFonts w:ascii="Times New Roman" w:eastAsia="Times New Roman" w:hAnsi="Times New Roman" w:cs="Times New Roman"/>
          <w:noProof/>
          <w:sz w:val="24"/>
          <w:szCs w:val="24"/>
          <w:lang w:val="ro-RO"/>
        </w:rPr>
        <w:t>,</w:t>
      </w:r>
      <w:r w:rsidR="005436F4" w:rsidRPr="000C173D">
        <w:rPr>
          <w:rFonts w:ascii="Times New Roman" w:hAnsi="Times New Roman" w:cs="Times New Roman"/>
          <w:b/>
          <w:i/>
          <w:sz w:val="24"/>
          <w:szCs w:val="24"/>
          <w:lang w:val="ro-RO"/>
        </w:rPr>
        <w:t xml:space="preserve"> </w:t>
      </w:r>
      <w:r w:rsidR="00133568" w:rsidRPr="000C173D">
        <w:rPr>
          <w:rFonts w:ascii="Times New Roman" w:eastAsia="Calibri" w:hAnsi="Times New Roman" w:cs="Times New Roman"/>
          <w:i/>
          <w:sz w:val="24"/>
          <w:szCs w:val="24"/>
          <w:lang w:val="ro-RO"/>
        </w:rPr>
        <w:t xml:space="preserve"> </w:t>
      </w:r>
      <w:r w:rsidR="00282B44" w:rsidRPr="000C173D">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B43D9" w:rsidRPr="000C173D" w:rsidRDefault="00DC2C5C" w:rsidP="00F828B5">
      <w:pPr>
        <w:pStyle w:val="ListParagraph"/>
        <w:tabs>
          <w:tab w:val="left" w:pos="-180"/>
          <w:tab w:val="left" w:pos="360"/>
        </w:tabs>
        <w:spacing w:before="120" w:after="120" w:line="240" w:lineRule="auto"/>
        <w:ind w:left="0" w:right="115"/>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b)</w:t>
      </w:r>
      <w:r w:rsidR="00E44DC6" w:rsidRPr="000C173D">
        <w:rPr>
          <w:rFonts w:ascii="Times New Roman" w:eastAsia="Times New Roman" w:hAnsi="Times New Roman" w:cs="Times New Roman"/>
          <w:noProof/>
          <w:sz w:val="24"/>
          <w:szCs w:val="24"/>
          <w:lang w:val="ro-RO"/>
        </w:rPr>
        <w:t xml:space="preserve"> </w:t>
      </w:r>
      <w:r w:rsidR="00007695" w:rsidRPr="000C173D">
        <w:rPr>
          <w:rFonts w:ascii="Times New Roman" w:eastAsia="Times New Roman" w:hAnsi="Times New Roman" w:cs="Times New Roman"/>
          <w:noProof/>
          <w:sz w:val="24"/>
          <w:szCs w:val="24"/>
          <w:lang w:val="ro-RO"/>
        </w:rPr>
        <w:t xml:space="preserve">Proiectul se </w:t>
      </w:r>
      <w:r w:rsidR="000B43D9" w:rsidRPr="000C173D">
        <w:rPr>
          <w:rFonts w:ascii="Times New Roman" w:eastAsia="Times New Roman" w:hAnsi="Times New Roman" w:cs="Times New Roman"/>
          <w:noProof/>
          <w:sz w:val="24"/>
          <w:szCs w:val="24"/>
          <w:lang w:val="ro-RO"/>
        </w:rPr>
        <w:t>î</w:t>
      </w:r>
      <w:r w:rsidR="00007695" w:rsidRPr="000C173D">
        <w:rPr>
          <w:rFonts w:ascii="Times New Roman" w:eastAsia="Times New Roman" w:hAnsi="Times New Roman" w:cs="Times New Roman"/>
          <w:noProof/>
          <w:sz w:val="24"/>
          <w:szCs w:val="24"/>
          <w:lang w:val="ro-RO"/>
        </w:rPr>
        <w:t>ncadreaz</w:t>
      </w:r>
      <w:r w:rsidR="000B43D9" w:rsidRPr="000C173D">
        <w:rPr>
          <w:rFonts w:ascii="Times New Roman" w:eastAsia="Times New Roman" w:hAnsi="Times New Roman" w:cs="Times New Roman"/>
          <w:noProof/>
          <w:sz w:val="24"/>
          <w:szCs w:val="24"/>
          <w:lang w:val="ro-RO"/>
        </w:rPr>
        <w:t>ă î</w:t>
      </w:r>
      <w:r w:rsidR="006B402A" w:rsidRPr="000C173D">
        <w:rPr>
          <w:rFonts w:ascii="Times New Roman" w:eastAsia="Times New Roman" w:hAnsi="Times New Roman" w:cs="Times New Roman"/>
          <w:noProof/>
          <w:sz w:val="24"/>
          <w:szCs w:val="24"/>
          <w:lang w:val="ro-RO"/>
        </w:rPr>
        <w:t>n reglem</w:t>
      </w:r>
      <w:r w:rsidR="00143548" w:rsidRPr="000C173D">
        <w:rPr>
          <w:rFonts w:ascii="Times New Roman" w:eastAsia="Times New Roman" w:hAnsi="Times New Roman" w:cs="Times New Roman"/>
          <w:noProof/>
          <w:sz w:val="24"/>
          <w:szCs w:val="24"/>
          <w:lang w:val="ro-RO"/>
        </w:rPr>
        <w:t>e</w:t>
      </w:r>
      <w:r w:rsidR="006B402A" w:rsidRPr="000C173D">
        <w:rPr>
          <w:rFonts w:ascii="Times New Roman" w:eastAsia="Times New Roman" w:hAnsi="Times New Roman" w:cs="Times New Roman"/>
          <w:noProof/>
          <w:sz w:val="24"/>
          <w:szCs w:val="24"/>
          <w:lang w:val="ro-RO"/>
        </w:rPr>
        <w:t>nt</w:t>
      </w:r>
      <w:r w:rsidR="00B841A3" w:rsidRPr="000C173D">
        <w:rPr>
          <w:rFonts w:ascii="Times New Roman" w:eastAsia="Times New Roman" w:hAnsi="Times New Roman" w:cs="Times New Roman"/>
          <w:noProof/>
          <w:sz w:val="24"/>
          <w:szCs w:val="24"/>
          <w:lang w:val="ro-RO"/>
        </w:rPr>
        <w:t>ările</w:t>
      </w:r>
      <w:r w:rsidR="000B43D9" w:rsidRPr="000C173D">
        <w:rPr>
          <w:rFonts w:ascii="Times New Roman" w:eastAsia="Times New Roman" w:hAnsi="Times New Roman" w:cs="Times New Roman"/>
          <w:noProof/>
          <w:sz w:val="24"/>
          <w:szCs w:val="24"/>
          <w:lang w:val="ro-RO"/>
        </w:rPr>
        <w:t xml:space="preserve"> documentațiilor de urbanism:</w:t>
      </w:r>
    </w:p>
    <w:p w:rsidR="00D20930" w:rsidRDefault="00B841A3" w:rsidP="00D20930">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PUG</w:t>
      </w:r>
      <w:r w:rsidR="000B43D9" w:rsidRPr="000C173D">
        <w:rPr>
          <w:rFonts w:ascii="Times New Roman" w:eastAsia="Times New Roman" w:hAnsi="Times New Roman" w:cs="Times New Roman"/>
          <w:noProof/>
          <w:sz w:val="24"/>
          <w:szCs w:val="24"/>
          <w:lang w:val="ro-RO"/>
        </w:rPr>
        <w:t xml:space="preserve"> aprobat</w:t>
      </w:r>
      <w:r w:rsidR="00143548" w:rsidRPr="000C173D">
        <w:rPr>
          <w:rFonts w:ascii="Times New Roman" w:eastAsia="Times New Roman" w:hAnsi="Times New Roman" w:cs="Times New Roman"/>
          <w:noProof/>
          <w:sz w:val="24"/>
          <w:szCs w:val="24"/>
          <w:lang w:val="ro-RO"/>
        </w:rPr>
        <w:t xml:space="preserve"> cu HCL</w:t>
      </w:r>
      <w:r w:rsidR="000B43D9" w:rsidRPr="000C173D">
        <w:rPr>
          <w:rFonts w:ascii="Times New Roman" w:eastAsia="Times New Roman" w:hAnsi="Times New Roman" w:cs="Times New Roman"/>
          <w:noProof/>
          <w:sz w:val="24"/>
          <w:szCs w:val="24"/>
          <w:lang w:val="ro-RO"/>
        </w:rPr>
        <w:t xml:space="preserve"> </w:t>
      </w:r>
      <w:r w:rsidR="00D20930">
        <w:rPr>
          <w:rFonts w:ascii="Times New Roman" w:eastAsia="Times New Roman" w:hAnsi="Times New Roman" w:cs="Times New Roman"/>
          <w:noProof/>
          <w:sz w:val="24"/>
          <w:szCs w:val="24"/>
          <w:lang w:val="ro-RO"/>
        </w:rPr>
        <w:t>Ploscoș nr. 29/1999</w:t>
      </w:r>
    </w:p>
    <w:p w:rsidR="00DC2CC4" w:rsidRPr="000C173D" w:rsidRDefault="00DC2CC4" w:rsidP="00D20930">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Conform Ce</w:t>
      </w:r>
      <w:r w:rsidR="00812B58" w:rsidRPr="000C173D">
        <w:rPr>
          <w:rFonts w:ascii="Times New Roman" w:eastAsia="Times New Roman" w:hAnsi="Times New Roman" w:cs="Times New Roman"/>
          <w:noProof/>
          <w:sz w:val="24"/>
          <w:szCs w:val="24"/>
          <w:lang w:val="ro-RO"/>
        </w:rPr>
        <w:t xml:space="preserve">rtificatului de Urbanism nr. </w:t>
      </w:r>
      <w:r w:rsidR="00D20930">
        <w:rPr>
          <w:rFonts w:ascii="Times New Roman" w:eastAsia="Times New Roman" w:hAnsi="Times New Roman" w:cs="Times New Roman"/>
          <w:noProof/>
          <w:sz w:val="24"/>
          <w:szCs w:val="24"/>
          <w:lang w:val="ro-RO"/>
        </w:rPr>
        <w:t>1612</w:t>
      </w:r>
      <w:r w:rsidR="000B43D9" w:rsidRPr="000C173D">
        <w:rPr>
          <w:rFonts w:ascii="Times New Roman" w:eastAsia="Times New Roman" w:hAnsi="Times New Roman" w:cs="Times New Roman"/>
          <w:noProof/>
          <w:sz w:val="24"/>
          <w:szCs w:val="24"/>
          <w:lang w:val="ro-RO"/>
        </w:rPr>
        <w:t>/2</w:t>
      </w:r>
      <w:r w:rsidR="00D20930">
        <w:rPr>
          <w:rFonts w:ascii="Times New Roman" w:eastAsia="Times New Roman" w:hAnsi="Times New Roman" w:cs="Times New Roman"/>
          <w:noProof/>
          <w:sz w:val="24"/>
          <w:szCs w:val="24"/>
          <w:lang w:val="ro-RO"/>
        </w:rPr>
        <w:t>8</w:t>
      </w:r>
      <w:r w:rsidR="000B43D9" w:rsidRPr="000C173D">
        <w:rPr>
          <w:rFonts w:ascii="Times New Roman" w:eastAsia="Times New Roman" w:hAnsi="Times New Roman" w:cs="Times New Roman"/>
          <w:noProof/>
          <w:sz w:val="24"/>
          <w:szCs w:val="24"/>
          <w:lang w:val="ro-RO"/>
        </w:rPr>
        <w:t>.1</w:t>
      </w:r>
      <w:r w:rsidR="00D20930">
        <w:rPr>
          <w:rFonts w:ascii="Times New Roman" w:eastAsia="Times New Roman" w:hAnsi="Times New Roman" w:cs="Times New Roman"/>
          <w:noProof/>
          <w:sz w:val="24"/>
          <w:szCs w:val="24"/>
          <w:lang w:val="ro-RO"/>
        </w:rPr>
        <w:t>2</w:t>
      </w:r>
      <w:r w:rsidR="000B43D9" w:rsidRPr="000C173D">
        <w:rPr>
          <w:rFonts w:ascii="Times New Roman" w:eastAsia="Times New Roman" w:hAnsi="Times New Roman" w:cs="Times New Roman"/>
          <w:noProof/>
          <w:sz w:val="24"/>
          <w:szCs w:val="24"/>
          <w:lang w:val="ro-RO"/>
        </w:rPr>
        <w:t>.202</w:t>
      </w:r>
      <w:r w:rsidR="00D20930">
        <w:rPr>
          <w:rFonts w:ascii="Times New Roman" w:eastAsia="Times New Roman" w:hAnsi="Times New Roman" w:cs="Times New Roman"/>
          <w:noProof/>
          <w:sz w:val="24"/>
          <w:szCs w:val="24"/>
          <w:lang w:val="ro-RO"/>
        </w:rPr>
        <w:t>2</w:t>
      </w:r>
      <w:r w:rsidRPr="000C173D">
        <w:rPr>
          <w:rFonts w:ascii="Times New Roman" w:eastAsia="Times New Roman" w:hAnsi="Times New Roman" w:cs="Times New Roman"/>
          <w:noProof/>
          <w:sz w:val="24"/>
          <w:szCs w:val="24"/>
          <w:lang w:val="ro-RO"/>
        </w:rPr>
        <w:t xml:space="preserve">, emis de </w:t>
      </w:r>
      <w:r w:rsidR="000B43D9" w:rsidRPr="000C173D">
        <w:rPr>
          <w:rFonts w:ascii="Times New Roman" w:eastAsia="Times New Roman" w:hAnsi="Times New Roman" w:cs="Times New Roman"/>
          <w:noProof/>
          <w:sz w:val="24"/>
          <w:szCs w:val="24"/>
          <w:lang w:val="ro-RO"/>
        </w:rPr>
        <w:t>Consiliul Județean  Cluj</w:t>
      </w:r>
      <w:r w:rsidR="00B841A3" w:rsidRPr="000C173D">
        <w:rPr>
          <w:rFonts w:ascii="Times New Roman" w:eastAsia="Times New Roman" w:hAnsi="Times New Roman" w:cs="Times New Roman"/>
          <w:noProof/>
          <w:sz w:val="24"/>
          <w:szCs w:val="24"/>
          <w:lang w:val="ro-RO"/>
        </w:rPr>
        <w:t>:</w:t>
      </w:r>
    </w:p>
    <w:p w:rsidR="008152E7" w:rsidRPr="000C173D" w:rsidRDefault="00752122"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imobilul</w:t>
      </w:r>
      <w:r w:rsidR="00B841A3" w:rsidRPr="000C173D">
        <w:rPr>
          <w:rFonts w:ascii="Times New Roman" w:eastAsia="Times New Roman" w:hAnsi="Times New Roman" w:cs="Times New Roman"/>
          <w:noProof/>
          <w:sz w:val="24"/>
          <w:szCs w:val="24"/>
          <w:lang w:val="ro-RO"/>
        </w:rPr>
        <w:t xml:space="preserve"> </w:t>
      </w:r>
      <w:r>
        <w:rPr>
          <w:rFonts w:ascii="Times New Roman" w:eastAsia="Times New Roman" w:hAnsi="Times New Roman" w:cs="Times New Roman"/>
          <w:noProof/>
          <w:sz w:val="24"/>
          <w:szCs w:val="24"/>
          <w:lang w:val="ro-RO"/>
        </w:rPr>
        <w:t>este</w:t>
      </w:r>
      <w:r w:rsidR="00B841A3" w:rsidRPr="000C173D">
        <w:rPr>
          <w:rFonts w:ascii="Times New Roman" w:eastAsia="Times New Roman" w:hAnsi="Times New Roman" w:cs="Times New Roman"/>
          <w:noProof/>
          <w:sz w:val="24"/>
          <w:szCs w:val="24"/>
          <w:lang w:val="ro-RO"/>
        </w:rPr>
        <w:t xml:space="preserve"> </w:t>
      </w:r>
      <w:r w:rsidR="002B4270" w:rsidRPr="000C173D">
        <w:rPr>
          <w:rFonts w:ascii="Times New Roman" w:eastAsia="Times New Roman" w:hAnsi="Times New Roman" w:cs="Times New Roman"/>
          <w:noProof/>
          <w:sz w:val="24"/>
          <w:szCs w:val="24"/>
          <w:lang w:val="ro-RO"/>
        </w:rPr>
        <w:t>situat</w:t>
      </w:r>
      <w:r>
        <w:rPr>
          <w:rFonts w:ascii="Times New Roman" w:eastAsia="Times New Roman" w:hAnsi="Times New Roman" w:cs="Times New Roman"/>
          <w:noProof/>
          <w:sz w:val="24"/>
          <w:szCs w:val="24"/>
          <w:lang w:val="ro-RO"/>
        </w:rPr>
        <w:t xml:space="preserve"> </w:t>
      </w:r>
      <w:r w:rsidR="00B841A3" w:rsidRPr="000C173D">
        <w:rPr>
          <w:rFonts w:ascii="Times New Roman" w:eastAsia="Times New Roman" w:hAnsi="Times New Roman" w:cs="Times New Roman"/>
          <w:noProof/>
          <w:sz w:val="24"/>
          <w:szCs w:val="24"/>
          <w:lang w:val="ro-RO"/>
        </w:rPr>
        <w:t>î</w:t>
      </w:r>
      <w:r w:rsidR="008152E7" w:rsidRPr="000C173D">
        <w:rPr>
          <w:rFonts w:ascii="Times New Roman" w:eastAsia="Times New Roman" w:hAnsi="Times New Roman" w:cs="Times New Roman"/>
          <w:noProof/>
          <w:sz w:val="24"/>
          <w:szCs w:val="24"/>
          <w:lang w:val="ro-RO"/>
        </w:rPr>
        <w:t xml:space="preserve">n </w:t>
      </w:r>
      <w:r w:rsidR="00D15F97" w:rsidRPr="000C173D">
        <w:rPr>
          <w:rFonts w:ascii="Times New Roman" w:eastAsia="Times New Roman" w:hAnsi="Times New Roman" w:cs="Times New Roman"/>
          <w:noProof/>
          <w:sz w:val="24"/>
          <w:szCs w:val="24"/>
          <w:lang w:val="ro-RO"/>
        </w:rPr>
        <w:t xml:space="preserve">extravilanul </w:t>
      </w:r>
      <w:r w:rsidR="00D20930">
        <w:rPr>
          <w:rFonts w:ascii="Times New Roman" w:eastAsia="Times New Roman" w:hAnsi="Times New Roman" w:cs="Times New Roman"/>
          <w:noProof/>
          <w:sz w:val="24"/>
          <w:szCs w:val="24"/>
          <w:lang w:val="ro-RO"/>
        </w:rPr>
        <w:t>satului Ploscoș</w:t>
      </w:r>
      <w:r w:rsidR="00812B58" w:rsidRPr="000C173D">
        <w:rPr>
          <w:rFonts w:ascii="Times New Roman" w:eastAsia="Times New Roman" w:hAnsi="Times New Roman" w:cs="Times New Roman"/>
          <w:noProof/>
          <w:sz w:val="24"/>
          <w:szCs w:val="24"/>
          <w:lang w:val="ro-RO"/>
        </w:rPr>
        <w:t>;</w:t>
      </w:r>
    </w:p>
    <w:p w:rsidR="00D93F50" w:rsidRPr="00D20930" w:rsidRDefault="008152E7" w:rsidP="00DC6CEF">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D20930">
        <w:rPr>
          <w:rFonts w:ascii="Times New Roman" w:eastAsia="Times New Roman" w:hAnsi="Times New Roman" w:cs="Times New Roman"/>
          <w:noProof/>
          <w:sz w:val="24"/>
          <w:szCs w:val="24"/>
          <w:u w:val="single"/>
          <w:lang w:val="ro-RO"/>
        </w:rPr>
        <w:t>destinație</w:t>
      </w:r>
      <w:r w:rsidRPr="00D20930">
        <w:rPr>
          <w:rFonts w:ascii="Times New Roman" w:eastAsia="Times New Roman" w:hAnsi="Times New Roman" w:cs="Times New Roman"/>
          <w:noProof/>
          <w:sz w:val="24"/>
          <w:szCs w:val="24"/>
          <w:lang w:val="ro-RO"/>
        </w:rPr>
        <w:t>:</w:t>
      </w:r>
      <w:r w:rsidRPr="00D20930">
        <w:rPr>
          <w:rFonts w:ascii="Times New Roman" w:eastAsia="Times New Roman" w:hAnsi="Times New Roman" w:cs="Times New Roman"/>
          <w:b/>
          <w:noProof/>
          <w:sz w:val="24"/>
          <w:szCs w:val="24"/>
          <w:lang w:val="ro-RO"/>
        </w:rPr>
        <w:t xml:space="preserve"> </w:t>
      </w:r>
      <w:r w:rsidR="00D93F50" w:rsidRPr="00D20930">
        <w:rPr>
          <w:rFonts w:ascii="Times New Roman" w:eastAsia="Times New Roman" w:hAnsi="Times New Roman" w:cs="Times New Roman"/>
          <w:b/>
          <w:noProof/>
          <w:sz w:val="24"/>
          <w:szCs w:val="24"/>
          <w:lang w:val="ro-RO"/>
        </w:rPr>
        <w:t>teren extravilan</w:t>
      </w:r>
      <w:r w:rsidR="00D93F50" w:rsidRPr="00D20930">
        <w:rPr>
          <w:rFonts w:ascii="Times New Roman" w:eastAsia="Times New Roman" w:hAnsi="Times New Roman" w:cs="Times New Roman"/>
          <w:noProof/>
          <w:sz w:val="24"/>
          <w:szCs w:val="24"/>
          <w:lang w:val="ro-RO"/>
        </w:rPr>
        <w:t xml:space="preserve"> </w:t>
      </w:r>
      <w:r w:rsidR="00D93F50" w:rsidRPr="00D20930">
        <w:rPr>
          <w:rFonts w:ascii="Times New Roman" w:eastAsia="Times New Roman" w:hAnsi="Times New Roman" w:cs="Times New Roman"/>
          <w:b/>
          <w:noProof/>
          <w:sz w:val="24"/>
          <w:szCs w:val="24"/>
          <w:lang w:val="ro-RO"/>
        </w:rPr>
        <w:t xml:space="preserve">– </w:t>
      </w:r>
      <w:r w:rsidR="00D20930">
        <w:rPr>
          <w:rFonts w:ascii="Times New Roman" w:eastAsia="Times New Roman" w:hAnsi="Times New Roman" w:cs="Times New Roman"/>
          <w:noProof/>
          <w:sz w:val="24"/>
          <w:szCs w:val="24"/>
          <w:lang w:val="ro-RO"/>
        </w:rPr>
        <w:t>pășune, arabil, neproductiv conform extraselor de carte funciară nr. 50936, 51036, 51039, 51038, 50699 Ploscoș</w:t>
      </w:r>
      <w:r w:rsidR="00D93F50" w:rsidRPr="00D20930">
        <w:rPr>
          <w:rFonts w:ascii="Times New Roman" w:eastAsia="Times New Roman"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 </w:t>
      </w:r>
      <w:r w:rsidRPr="00A06242">
        <w:rPr>
          <w:rFonts w:ascii="Times New Roman" w:eastAsia="Calibri" w:hAnsi="Times New Roman" w:cs="Times New Roman"/>
          <w:noProof/>
          <w:sz w:val="24"/>
          <w:szCs w:val="24"/>
          <w:lang w:val="ro-RO"/>
        </w:rPr>
        <w:t xml:space="preserve">la evaluarea proiectului au fost luate în considerare criteriile prevăzute în Anexa nr. 3 din Legea nr. 292/2018 </w:t>
      </w:r>
      <w:r w:rsidRPr="00A06242">
        <w:rPr>
          <w:rFonts w:ascii="Times New Roman" w:eastAsia="Times New Roman" w:hAnsi="Times New Roman" w:cs="Times New Roman"/>
          <w:noProof/>
          <w:sz w:val="24"/>
          <w:szCs w:val="24"/>
          <w:lang w:val="ro-RO"/>
        </w:rPr>
        <w:t>privind evaluarea impactului anumitor proiecte publice şi private asupra mediului</w:t>
      </w:r>
      <w:r w:rsidRPr="00A06242">
        <w:rPr>
          <w:rFonts w:ascii="Times New Roman" w:eastAsia="Calibri" w:hAnsi="Times New Roman" w:cs="Times New Roman"/>
          <w:noProof/>
          <w:sz w:val="24"/>
          <w:szCs w:val="24"/>
          <w:lang w:val="ro-RO"/>
        </w:rPr>
        <w:t>;</w:t>
      </w:r>
    </w:p>
    <w:p w:rsidR="00DC2C5C" w:rsidRPr="00A06242"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A06242">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w:t>
      </w:r>
      <w:r w:rsidR="00A95E75" w:rsidRPr="00A06242">
        <w:rPr>
          <w:rFonts w:ascii="Times New Roman" w:eastAsia="Times New Roman" w:hAnsi="Times New Roman" w:cs="Times New Roman"/>
          <w:noProof/>
          <w:sz w:val="24"/>
          <w:szCs w:val="24"/>
          <w:lang w:val="ro-RO" w:eastAsia="pl-PL"/>
        </w:rPr>
        <w:t>e</w:t>
      </w:r>
      <w:r w:rsidR="00D15F97" w:rsidRPr="00A06242">
        <w:rPr>
          <w:rFonts w:ascii="Times New Roman" w:eastAsia="Times New Roman" w:hAnsi="Times New Roman" w:cs="Times New Roman"/>
          <w:noProof/>
          <w:sz w:val="24"/>
          <w:szCs w:val="24"/>
          <w:lang w:val="ro-RO" w:eastAsia="pl-PL"/>
        </w:rPr>
        <w:t xml:space="preserve"> emisii semnificative în mediu;</w:t>
      </w:r>
    </w:p>
    <w:p w:rsidR="00FF6D68" w:rsidRPr="00A06242"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A06242">
        <w:rPr>
          <w:rFonts w:ascii="Times New Roman" w:eastAsia="Calibri" w:hAnsi="Times New Roman" w:cs="Times New Roman"/>
          <w:noProof/>
          <w:sz w:val="24"/>
          <w:szCs w:val="24"/>
          <w:lang w:val="ro-RO" w:eastAsia="pl-PL"/>
        </w:rPr>
        <w:t xml:space="preserve">e) </w:t>
      </w:r>
      <w:r w:rsidRPr="00A06242">
        <w:rPr>
          <w:rFonts w:ascii="Times New Roman" w:eastAsia="Calibri" w:hAnsi="Times New Roman" w:cs="Times New Roman"/>
          <w:noProof/>
          <w:sz w:val="24"/>
          <w:szCs w:val="24"/>
          <w:lang w:val="ro-RO"/>
        </w:rPr>
        <w:t>prin soluţiile constructive adoptate şi prin modul de operare se propun măsuri pentru</w:t>
      </w:r>
      <w:r w:rsidR="00651A3E" w:rsidRPr="00A06242">
        <w:rPr>
          <w:rFonts w:ascii="Times New Roman" w:eastAsia="Calibri" w:hAnsi="Times New Roman" w:cs="Times New Roman"/>
          <w:noProof/>
          <w:sz w:val="24"/>
          <w:szCs w:val="24"/>
          <w:lang w:val="ro-RO"/>
        </w:rPr>
        <w:t xml:space="preserve"> </w:t>
      </w:r>
      <w:r w:rsidRPr="00A06242">
        <w:rPr>
          <w:rFonts w:ascii="Times New Roman" w:eastAsia="Calibri" w:hAnsi="Times New Roman" w:cs="Times New Roman"/>
          <w:noProof/>
          <w:sz w:val="24"/>
          <w:szCs w:val="24"/>
          <w:lang w:val="ro-RO"/>
        </w:rPr>
        <w:t>protecţia factorilor de mediu;</w:t>
      </w:r>
    </w:p>
    <w:p w:rsidR="00A755F7" w:rsidRPr="00BF6283"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BF6283">
        <w:rPr>
          <w:rFonts w:ascii="Times New Roman" w:eastAsia="Times New Roman" w:hAnsi="Times New Roman" w:cs="Times New Roman"/>
          <w:noProof/>
          <w:sz w:val="24"/>
          <w:szCs w:val="24"/>
          <w:lang w:val="ro-RO"/>
        </w:rPr>
        <w:t>f)</w:t>
      </w:r>
      <w:r w:rsidR="00FF6D68" w:rsidRPr="00BF6283">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BF6283">
        <w:rPr>
          <w:rFonts w:ascii="Times New Roman" w:eastAsia="Times New Roman" w:hAnsi="Times New Roman" w:cs="Times New Roman"/>
          <w:noProof/>
          <w:sz w:val="24"/>
          <w:szCs w:val="24"/>
          <w:lang w:val="ro-RO"/>
        </w:rPr>
        <w:t xml:space="preserve"> si se vor elimina cu firma autorizata;</w:t>
      </w:r>
    </w:p>
    <w:p w:rsidR="008C091C"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sz w:val="24"/>
          <w:szCs w:val="24"/>
          <w:lang w:val="ro-RO"/>
        </w:rPr>
        <w:t>g) investiţia propusă nu se cumulează cu alte proiecte existente sau aprobate</w:t>
      </w:r>
      <w:r w:rsidR="00687799" w:rsidRPr="00BF6283">
        <w:rPr>
          <w:rFonts w:ascii="Times New Roman" w:eastAsia="Times New Roman" w:hAnsi="Times New Roman" w:cs="Times New Roman"/>
          <w:sz w:val="24"/>
          <w:szCs w:val="24"/>
          <w:lang w:val="ro-RO"/>
        </w:rPr>
        <w:t>;</w:t>
      </w:r>
    </w:p>
    <w:p w:rsidR="00FF6D68" w:rsidRPr="00BF6283"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h</w:t>
      </w:r>
      <w:r w:rsidR="007B5DEF" w:rsidRPr="00BF6283">
        <w:rPr>
          <w:rFonts w:ascii="Times New Roman" w:eastAsia="Times New Roman" w:hAnsi="Times New Roman" w:cs="Times New Roman"/>
          <w:noProof/>
          <w:sz w:val="24"/>
          <w:szCs w:val="24"/>
          <w:lang w:val="ro-RO"/>
        </w:rPr>
        <w:t>)</w:t>
      </w:r>
      <w:r w:rsidR="00FF6D68" w:rsidRPr="00BF6283">
        <w:rPr>
          <w:rFonts w:ascii="Times New Roman" w:eastAsia="Times New Roman" w:hAnsi="Times New Roman" w:cs="Times New Roman"/>
          <w:noProof/>
          <w:sz w:val="24"/>
          <w:szCs w:val="24"/>
          <w:lang w:val="ro-RO"/>
        </w:rPr>
        <w:t xml:space="preserve"> pr</w:t>
      </w:r>
      <w:r w:rsidR="00687799" w:rsidRPr="00BF6283">
        <w:rPr>
          <w:rFonts w:ascii="Times New Roman" w:eastAsia="Times New Roman" w:hAnsi="Times New Roman" w:cs="Times New Roman"/>
          <w:noProof/>
          <w:sz w:val="24"/>
          <w:szCs w:val="24"/>
          <w:lang w:val="ro-RO"/>
        </w:rPr>
        <w:t>oiectul este de amploare redusă;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 nu sunt afectate zone de pădure sau cu folosință specială;</w:t>
      </w:r>
    </w:p>
    <w:p w:rsidR="00687799" w:rsidRPr="00BF6283"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j</w:t>
      </w:r>
      <w:r w:rsidR="00687799" w:rsidRPr="00BF6283">
        <w:rPr>
          <w:rFonts w:ascii="Times New Roman" w:eastAsia="Times New Roman" w:hAnsi="Times New Roman" w:cs="Times New Roman"/>
          <w:noProof/>
          <w:sz w:val="24"/>
          <w:szCs w:val="24"/>
          <w:lang w:val="ro-RO"/>
        </w:rPr>
        <w:t xml:space="preserve">) amplasamentul </w:t>
      </w:r>
      <w:r w:rsidR="00812B58" w:rsidRPr="00BF6283">
        <w:rPr>
          <w:rFonts w:ascii="Times New Roman" w:eastAsia="Times New Roman" w:hAnsi="Times New Roman" w:cs="Times New Roman"/>
          <w:noProof/>
          <w:sz w:val="24"/>
          <w:szCs w:val="24"/>
          <w:lang w:val="ro-RO"/>
        </w:rPr>
        <w:t xml:space="preserve">nu este situat în interiorul </w:t>
      </w:r>
      <w:r w:rsidR="00687799" w:rsidRPr="00BF6283">
        <w:rPr>
          <w:rFonts w:ascii="Times New Roman" w:eastAsia="Times New Roman" w:hAnsi="Times New Roman" w:cs="Times New Roman"/>
          <w:noProof/>
          <w:sz w:val="24"/>
          <w:szCs w:val="24"/>
          <w:lang w:val="ro-RO"/>
        </w:rPr>
        <w:t>niciunei arii naturale protejate;</w:t>
      </w:r>
    </w:p>
    <w:p w:rsidR="00FF6D68" w:rsidRDefault="00F603A5" w:rsidP="003216FB">
      <w:pPr>
        <w:spacing w:after="0" w:line="240" w:lineRule="auto"/>
        <w:ind w:right="108"/>
        <w:jc w:val="both"/>
        <w:rPr>
          <w:rFonts w:ascii="Times New Roman" w:eastAsia="Times New Roman" w:hAnsi="Times New Roman" w:cs="Times New Roman"/>
          <w:noProof/>
          <w:sz w:val="24"/>
          <w:szCs w:val="24"/>
          <w:lang w:val="ro-RO"/>
        </w:rPr>
      </w:pPr>
      <w:r w:rsidRPr="00BF6283">
        <w:rPr>
          <w:rFonts w:ascii="Times New Roman" w:eastAsia="Times New Roman" w:hAnsi="Times New Roman" w:cs="Times New Roman"/>
          <w:noProof/>
          <w:sz w:val="24"/>
          <w:szCs w:val="24"/>
          <w:lang w:val="ro-RO"/>
        </w:rPr>
        <w:t>k</w:t>
      </w:r>
      <w:r w:rsidR="00687799" w:rsidRPr="00BF6283">
        <w:rPr>
          <w:rFonts w:ascii="Times New Roman" w:eastAsia="Times New Roman" w:hAnsi="Times New Roman" w:cs="Times New Roman"/>
          <w:noProof/>
          <w:sz w:val="24"/>
          <w:szCs w:val="24"/>
          <w:lang w:val="ro-RO"/>
        </w:rPr>
        <w:t>) pe parcursul derulării procedurii nu au fost formulate observații din partea publicului referitoare la realizarea pro</w:t>
      </w:r>
      <w:r w:rsidR="00BF6283" w:rsidRPr="00BF6283">
        <w:rPr>
          <w:rFonts w:ascii="Times New Roman" w:eastAsia="Times New Roman" w:hAnsi="Times New Roman" w:cs="Times New Roman"/>
          <w:noProof/>
          <w:sz w:val="24"/>
          <w:szCs w:val="24"/>
          <w:lang w:val="ro-RO"/>
        </w:rPr>
        <w:t>i</w:t>
      </w:r>
      <w:r w:rsidR="00687799" w:rsidRPr="00BF6283">
        <w:rPr>
          <w:rFonts w:ascii="Times New Roman" w:eastAsia="Times New Roman" w:hAnsi="Times New Roman" w:cs="Times New Roman"/>
          <w:noProof/>
          <w:sz w:val="24"/>
          <w:szCs w:val="24"/>
          <w:lang w:val="ro-RO"/>
        </w:rPr>
        <w:t>ectului.</w:t>
      </w:r>
    </w:p>
    <w:p w:rsidR="00333311" w:rsidRPr="003216FB" w:rsidRDefault="00333311" w:rsidP="003216FB">
      <w:pPr>
        <w:spacing w:after="0" w:line="240" w:lineRule="auto"/>
        <w:ind w:right="108"/>
        <w:jc w:val="both"/>
        <w:rPr>
          <w:rFonts w:ascii="Times New Roman" w:eastAsia="Times New Roman" w:hAnsi="Times New Roman" w:cs="Times New Roman"/>
          <w:noProof/>
          <w:sz w:val="24"/>
          <w:szCs w:val="24"/>
          <w:lang w:val="ro-RO"/>
        </w:rPr>
      </w:pPr>
      <w:bookmarkStart w:id="0" w:name="_GoBack"/>
      <w:bookmarkEnd w:id="0"/>
    </w:p>
    <w:p w:rsidR="00E41CEE" w:rsidRPr="000C173D" w:rsidRDefault="00E41CEE" w:rsidP="00F828B5">
      <w:pPr>
        <w:pStyle w:val="ListParagraph"/>
        <w:tabs>
          <w:tab w:val="left" w:pos="-18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 Motivele pe baza cărora s-a stabilit neefectuarea evaluării</w:t>
      </w:r>
      <w:r w:rsidR="000D4509" w:rsidRPr="000C173D">
        <w:rPr>
          <w:rFonts w:ascii="Times New Roman" w:eastAsia="Times New Roman" w:hAnsi="Times New Roman" w:cs="Times New Roman"/>
          <w:b/>
          <w:noProof/>
          <w:sz w:val="24"/>
          <w:szCs w:val="24"/>
          <w:lang w:val="ro-RO"/>
        </w:rPr>
        <w:t xml:space="preserve"> adecvate</w:t>
      </w:r>
      <w:r w:rsidRPr="000C173D">
        <w:rPr>
          <w:rFonts w:ascii="Times New Roman" w:eastAsia="Times New Roman" w:hAnsi="Times New Roman" w:cs="Times New Roman"/>
          <w:noProof/>
          <w:sz w:val="24"/>
          <w:szCs w:val="24"/>
          <w:lang w:val="ro-RO"/>
        </w:rPr>
        <w:t>:</w:t>
      </w:r>
    </w:p>
    <w:p w:rsidR="00E41CEE" w:rsidRPr="00A2345B" w:rsidRDefault="009758E5" w:rsidP="00F828B5">
      <w:pPr>
        <w:pStyle w:val="ListParagraph"/>
        <w:numPr>
          <w:ilvl w:val="0"/>
          <w:numId w:val="15"/>
        </w:numPr>
        <w:spacing w:before="120" w:after="0" w:line="240" w:lineRule="auto"/>
        <w:ind w:right="115"/>
        <w:jc w:val="both"/>
        <w:rPr>
          <w:rFonts w:ascii="Times New Roman" w:eastAsia="Times New Roman" w:hAnsi="Times New Roman" w:cs="Times New Roman"/>
          <w:sz w:val="24"/>
          <w:szCs w:val="24"/>
          <w:lang w:val="ro-RO"/>
        </w:rPr>
      </w:pPr>
      <w:r w:rsidRPr="00A2345B">
        <w:rPr>
          <w:rFonts w:ascii="Times New Roman" w:eastAsia="Times New Roman" w:hAnsi="Times New Roman" w:cs="Times New Roman"/>
          <w:sz w:val="24"/>
          <w:szCs w:val="24"/>
          <w:lang w:val="ro-RO"/>
        </w:rPr>
        <w:t xml:space="preserve">amplasamentul </w:t>
      </w:r>
      <w:r w:rsidR="00A2345B" w:rsidRPr="00A2345B">
        <w:rPr>
          <w:rFonts w:ascii="Times New Roman" w:hAnsi="Times New Roman" w:cs="Times New Roman"/>
          <w:sz w:val="24"/>
          <w:szCs w:val="24"/>
        </w:rPr>
        <w:t>proiectului este situat în interiorul ariilor naturale protejate</w:t>
      </w:r>
      <w:r w:rsidR="00A2345B" w:rsidRPr="00A2345B">
        <w:rPr>
          <w:rFonts w:ascii="Times New Roman" w:hAnsi="Times New Roman" w:cs="Times New Roman"/>
          <w:sz w:val="24"/>
          <w:szCs w:val="24"/>
        </w:rPr>
        <w:t>: ROSPA0113 Cânepiști, ROSAC0238 Suatu-Cojocna-Crairât</w:t>
      </w:r>
      <w:r w:rsidRPr="00A2345B">
        <w:rPr>
          <w:rFonts w:ascii="Times New Roman" w:eastAsia="Times New Roman" w:hAnsi="Times New Roman" w:cs="Times New Roman"/>
          <w:sz w:val="24"/>
          <w:szCs w:val="24"/>
          <w:lang w:val="ro-RO"/>
        </w:rPr>
        <w:t>;</w:t>
      </w:r>
    </w:p>
    <w:p w:rsidR="00A2345B" w:rsidRPr="00A2345B" w:rsidRDefault="00A2345B" w:rsidP="00A2345B">
      <w:pPr>
        <w:numPr>
          <w:ilvl w:val="0"/>
          <w:numId w:val="15"/>
        </w:numPr>
        <w:spacing w:after="0" w:line="223" w:lineRule="auto"/>
        <w:ind w:right="43"/>
        <w:jc w:val="both"/>
        <w:rPr>
          <w:rFonts w:ascii="Times New Roman" w:hAnsi="Times New Roman" w:cs="Times New Roman"/>
          <w:sz w:val="24"/>
          <w:szCs w:val="24"/>
        </w:rPr>
      </w:pPr>
      <w:r w:rsidRPr="00A2345B">
        <w:rPr>
          <w:rFonts w:ascii="Times New Roman" w:hAnsi="Times New Roman" w:cs="Times New Roman"/>
          <w:sz w:val="24"/>
          <w:szCs w:val="24"/>
        </w:rPr>
        <w:t xml:space="preserve">Agentia Nationalä pentru Arii Naturale Protejate a emis Avizul favorabil nr. </w:t>
      </w:r>
      <w:r>
        <w:rPr>
          <w:rFonts w:ascii="Times New Roman" w:hAnsi="Times New Roman" w:cs="Times New Roman"/>
          <w:sz w:val="24"/>
          <w:szCs w:val="24"/>
        </w:rPr>
        <w:t>21 din 09</w:t>
      </w:r>
      <w:r w:rsidRPr="00A2345B">
        <w:rPr>
          <w:rFonts w:ascii="Times New Roman" w:hAnsi="Times New Roman" w:cs="Times New Roman"/>
          <w:sz w:val="24"/>
          <w:szCs w:val="24"/>
        </w:rPr>
        <w:t>.0</w:t>
      </w:r>
      <w:r>
        <w:rPr>
          <w:rFonts w:ascii="Times New Roman" w:hAnsi="Times New Roman" w:cs="Times New Roman"/>
          <w:sz w:val="24"/>
          <w:szCs w:val="24"/>
        </w:rPr>
        <w:t>5</w:t>
      </w:r>
      <w:r w:rsidRPr="00A2345B">
        <w:rPr>
          <w:rFonts w:ascii="Times New Roman" w:hAnsi="Times New Roman" w:cs="Times New Roman"/>
          <w:sz w:val="24"/>
          <w:szCs w:val="24"/>
        </w:rPr>
        <w:t>.202</w:t>
      </w:r>
      <w:r>
        <w:rPr>
          <w:rFonts w:ascii="Times New Roman" w:hAnsi="Times New Roman" w:cs="Times New Roman"/>
          <w:sz w:val="24"/>
          <w:szCs w:val="24"/>
        </w:rPr>
        <w:t>3</w:t>
      </w:r>
      <w:r w:rsidRPr="00A2345B">
        <w:rPr>
          <w:rFonts w:ascii="Times New Roman" w:hAnsi="Times New Roman" w:cs="Times New Roman"/>
          <w:sz w:val="24"/>
          <w:szCs w:val="24"/>
        </w:rPr>
        <w:t xml:space="preserve"> pentru implementarea proiectului.</w:t>
      </w:r>
    </w:p>
    <w:p w:rsidR="00A2345B" w:rsidRPr="003D4FAA" w:rsidRDefault="00A2345B" w:rsidP="004B5BF6">
      <w:pPr>
        <w:numPr>
          <w:ilvl w:val="0"/>
          <w:numId w:val="15"/>
        </w:numPr>
        <w:spacing w:after="0" w:line="240" w:lineRule="auto"/>
        <w:ind w:right="108"/>
        <w:jc w:val="both"/>
        <w:rPr>
          <w:rFonts w:ascii="Times New Roman" w:eastAsia="Times New Roman" w:hAnsi="Times New Roman" w:cs="Times New Roman"/>
          <w:sz w:val="24"/>
          <w:szCs w:val="24"/>
          <w:lang w:val="ro-RO"/>
        </w:rPr>
      </w:pPr>
      <w:r w:rsidRPr="00A2345B">
        <w:rPr>
          <w:rFonts w:ascii="Times New Roman" w:hAnsi="Times New Roman" w:cs="Times New Roman"/>
          <w:sz w:val="24"/>
          <w:szCs w:val="24"/>
        </w:rPr>
        <w:t xml:space="preserve">conform Avizul favorabil nr. </w:t>
      </w:r>
      <w:r w:rsidRPr="00A2345B">
        <w:rPr>
          <w:rFonts w:ascii="Times New Roman" w:hAnsi="Times New Roman" w:cs="Times New Roman"/>
          <w:sz w:val="24"/>
          <w:szCs w:val="24"/>
        </w:rPr>
        <w:t>21</w:t>
      </w:r>
      <w:r w:rsidRPr="00A2345B">
        <w:rPr>
          <w:rFonts w:ascii="Times New Roman" w:hAnsi="Times New Roman" w:cs="Times New Roman"/>
          <w:sz w:val="24"/>
          <w:szCs w:val="24"/>
        </w:rPr>
        <w:t xml:space="preserve"> din </w:t>
      </w:r>
      <w:r w:rsidRPr="00A2345B">
        <w:rPr>
          <w:rFonts w:ascii="Times New Roman" w:hAnsi="Times New Roman" w:cs="Times New Roman"/>
          <w:sz w:val="24"/>
          <w:szCs w:val="24"/>
        </w:rPr>
        <w:t>09.05.2023</w:t>
      </w:r>
      <w:r w:rsidRPr="00A2345B">
        <w:rPr>
          <w:rFonts w:ascii="Times New Roman" w:hAnsi="Times New Roman" w:cs="Times New Roman"/>
          <w:sz w:val="24"/>
          <w:szCs w:val="24"/>
        </w:rPr>
        <w:t xml:space="preserve"> emis de Agentia Nationalä pentru Arii Naturale Protejate:</w:t>
      </w:r>
      <w:r>
        <w:rPr>
          <w:rFonts w:ascii="Times New Roman" w:hAnsi="Times New Roman" w:cs="Times New Roman"/>
          <w:sz w:val="24"/>
          <w:szCs w:val="24"/>
        </w:rPr>
        <w:t xml:space="preserve"> </w:t>
      </w:r>
      <w:r w:rsidRPr="00A2345B">
        <w:rPr>
          <w:rFonts w:ascii="Times New Roman" w:hAnsi="Times New Roman" w:cs="Times New Roman"/>
          <w:sz w:val="24"/>
          <w:szCs w:val="24"/>
        </w:rPr>
        <w:t xml:space="preserve">implementarea proiectului nu va avea un impact negativ semnifjcativ asupra </w:t>
      </w:r>
      <w:r>
        <w:rPr>
          <w:rFonts w:ascii="Times New Roman" w:hAnsi="Times New Roman" w:cs="Times New Roman"/>
          <w:sz w:val="24"/>
          <w:szCs w:val="24"/>
        </w:rPr>
        <w:t>speciilor și habitatelor care au stat la baza desemnării ariilor natural protejate ROSPA0113 C</w:t>
      </w:r>
      <w:r w:rsidR="0077274F">
        <w:rPr>
          <w:rFonts w:ascii="Times New Roman" w:hAnsi="Times New Roman" w:cs="Times New Roman"/>
          <w:sz w:val="24"/>
          <w:szCs w:val="24"/>
        </w:rPr>
        <w:t xml:space="preserve">ânepiști și ROSAC0238 Suatu-Cojocna-Crairât, dacă vor fi </w:t>
      </w:r>
      <w:r w:rsidR="00880EC4">
        <w:rPr>
          <w:rFonts w:ascii="Times New Roman" w:hAnsi="Times New Roman" w:cs="Times New Roman"/>
          <w:sz w:val="24"/>
          <w:szCs w:val="24"/>
        </w:rPr>
        <w:t>respectate măsurile de limitare a impactului asupra mediului, prevăzute în documentația depusă și în avizul 21 din 09.05.2023</w:t>
      </w:r>
      <w:r w:rsidR="003D4FAA">
        <w:rPr>
          <w:rFonts w:ascii="Times New Roman" w:hAnsi="Times New Roman" w:cs="Times New Roman"/>
          <w:sz w:val="24"/>
          <w:szCs w:val="24"/>
        </w:rPr>
        <w:t xml:space="preserve"> și anume:</w:t>
      </w:r>
    </w:p>
    <w:p w:rsidR="003D4FAA" w:rsidRDefault="003D4FAA" w:rsidP="003D4FAA">
      <w:pPr>
        <w:pStyle w:val="ListParagraph"/>
        <w:numPr>
          <w:ilvl w:val="0"/>
          <w:numId w:val="2"/>
        </w:numPr>
        <w:suppressAutoHyphens/>
        <w:spacing w:after="0"/>
        <w:ind w:right="29"/>
        <w:jc w:val="both"/>
        <w:rPr>
          <w:color w:val="C9211E"/>
        </w:rPr>
      </w:pPr>
      <w:r>
        <w:rPr>
          <w:rFonts w:ascii="Times New Roman" w:eastAsia="Calibri" w:hAnsi="Times New Roman" w:cs="Times New Roman"/>
          <w:color w:val="000000"/>
          <w:sz w:val="24"/>
          <w:szCs w:val="24"/>
        </w:rPr>
        <w:t>se vor respecta prevederile Planurilor de management şi ale regulamentelor</w:t>
      </w:r>
      <w:r>
        <w:rPr>
          <w:rFonts w:ascii="Times New Roman" w:eastAsia="Calibri" w:hAnsi="Times New Roman" w:cs="Times New Roman"/>
          <w:color w:val="C9211E"/>
          <w:sz w:val="24"/>
          <w:szCs w:val="24"/>
        </w:rPr>
        <w:t xml:space="preserve"> </w:t>
      </w:r>
      <w:r>
        <w:rPr>
          <w:rFonts w:ascii="Times New Roman" w:eastAsia="Calibri" w:hAnsi="Times New Roman" w:cs="Times New Roman"/>
          <w:iCs/>
          <w:color w:val="000000"/>
          <w:sz w:val="24"/>
          <w:szCs w:val="24"/>
        </w:rPr>
        <w:t xml:space="preserve">ariilor naturale protejate menționate mai sus; </w:t>
      </w:r>
    </w:p>
    <w:p w:rsidR="003D4FAA" w:rsidRDefault="003D4FAA" w:rsidP="003D4FAA">
      <w:pPr>
        <w:pStyle w:val="ListParagraph"/>
        <w:numPr>
          <w:ilvl w:val="0"/>
          <w:numId w:val="2"/>
        </w:numPr>
        <w:suppressAutoHyphens/>
        <w:spacing w:after="0"/>
        <w:ind w:right="29"/>
        <w:jc w:val="both"/>
        <w:rPr>
          <w:color w:val="C9211E"/>
        </w:rPr>
      </w:pPr>
      <w:r>
        <w:rPr>
          <w:rFonts w:ascii="Times New Roman" w:eastAsia="Calibri" w:hAnsi="Times New Roman" w:cs="Times New Roman"/>
          <w:color w:val="000000"/>
          <w:sz w:val="24"/>
          <w:szCs w:val="24"/>
        </w:rPr>
        <w:t xml:space="preserve">implementarea proiectului se va face strict pe suprafața menționată conform coordonatelor Stereo70, cu respectarea prevederilor din documentația tehnică, în vederea reducerii potențialului impact asupra speciilor protejate din </w:t>
      </w:r>
      <w:r>
        <w:rPr>
          <w:rStyle w:val="l5def1"/>
          <w:rFonts w:ascii="Times New Roman" w:eastAsia="Calibri" w:hAnsi="Times New Roman" w:cs="Times New Roman"/>
          <w:sz w:val="24"/>
          <w:szCs w:val="24"/>
        </w:rPr>
        <w:t>ariile naturale protejate</w:t>
      </w:r>
      <w:r>
        <w:rPr>
          <w:rFonts w:ascii="Times New Roman" w:eastAsia="Calibri" w:hAnsi="Times New Roman" w:cs="Times New Roman"/>
          <w:b/>
          <w:color w:val="000000"/>
          <w:sz w:val="24"/>
          <w:szCs w:val="24"/>
          <w:lang w:eastAsia="en-GB"/>
        </w:rPr>
        <w:t xml:space="preserve"> </w:t>
      </w:r>
      <w:r>
        <w:rPr>
          <w:rFonts w:ascii="Times New Roman" w:eastAsia="Calibri" w:hAnsi="Times New Roman" w:cs="Times New Roman"/>
          <w:b/>
          <w:bCs/>
          <w:color w:val="000000"/>
          <w:sz w:val="24"/>
          <w:szCs w:val="24"/>
          <w:shd w:val="clear" w:color="auto" w:fill="FFFFFF"/>
          <w:lang w:eastAsia="en-GB"/>
        </w:rPr>
        <w:t xml:space="preserve">ROSPA0113 Cânepiști </w:t>
      </w:r>
      <w:r w:rsidRPr="00587EC5">
        <w:rPr>
          <w:rFonts w:ascii="Times New Roman" w:eastAsia="Calibri" w:hAnsi="Times New Roman" w:cs="Times New Roman"/>
          <w:color w:val="000000"/>
          <w:sz w:val="24"/>
          <w:szCs w:val="24"/>
          <w:shd w:val="clear" w:color="auto" w:fill="FFFFFF"/>
          <w:lang w:eastAsia="en-GB"/>
        </w:rPr>
        <w:t>și</w:t>
      </w:r>
      <w:r>
        <w:rPr>
          <w:rFonts w:ascii="Times New Roman" w:eastAsia="Calibri" w:hAnsi="Times New Roman" w:cs="Times New Roman"/>
          <w:b/>
          <w:bCs/>
          <w:color w:val="000000"/>
          <w:sz w:val="24"/>
          <w:szCs w:val="24"/>
          <w:shd w:val="clear" w:color="auto" w:fill="FFFFFF"/>
          <w:lang w:eastAsia="en-GB"/>
        </w:rPr>
        <w:t xml:space="preserve"> ROSAC0238 Suatu-Cojocna-Crairât</w:t>
      </w:r>
      <w:r w:rsidRPr="00587EC5">
        <w:rPr>
          <w:rFonts w:ascii="Times New Roman" w:eastAsia="Calibri" w:hAnsi="Times New Roman" w:cs="Times New Roman"/>
          <w:color w:val="000000"/>
          <w:sz w:val="24"/>
          <w:szCs w:val="24"/>
          <w:shd w:val="clear" w:color="auto" w:fill="FFFFFF"/>
          <w:lang w:eastAsia="en-GB"/>
        </w:rPr>
        <w:t>;</w:t>
      </w:r>
    </w:p>
    <w:p w:rsidR="003D4FAA" w:rsidRDefault="003D4FAA" w:rsidP="003D4FAA">
      <w:pPr>
        <w:pStyle w:val="ListParagraph"/>
        <w:numPr>
          <w:ilvl w:val="0"/>
          <w:numId w:val="2"/>
        </w:numPr>
        <w:suppressAutoHyphens/>
        <w:spacing w:after="0"/>
        <w:ind w:right="29"/>
        <w:jc w:val="both"/>
        <w:rPr>
          <w:color w:val="C9211E"/>
        </w:rPr>
      </w:pPr>
      <w:r>
        <w:rPr>
          <w:rFonts w:ascii="Times New Roman" w:eastAsia="Calibri" w:hAnsi="Times New Roman" w:cs="Times New Roman"/>
          <w:color w:val="000000"/>
          <w:sz w:val="24"/>
          <w:szCs w:val="24"/>
        </w:rPr>
        <w:t>gestionarea deșeurilor tehnologice</w:t>
      </w:r>
      <w:r>
        <w:rPr>
          <w:rFonts w:ascii="Times New Roman" w:eastAsia="Calibri" w:hAnsi="Times New Roman" w:cs="Times New Roman"/>
          <w:color w:val="C9211E"/>
          <w:sz w:val="24"/>
          <w:szCs w:val="24"/>
        </w:rPr>
        <w:t xml:space="preserve"> </w:t>
      </w:r>
      <w:r>
        <w:rPr>
          <w:rFonts w:ascii="Times New Roman" w:eastAsia="Calibri" w:hAnsi="Times New Roman" w:cs="Times New Roman"/>
          <w:color w:val="000000"/>
          <w:sz w:val="24"/>
          <w:szCs w:val="24"/>
        </w:rPr>
        <w:t>și a celor menajere se va realiza conform legislației în vigoare, respectiv OUG nr. 92/2021 privind regimul deșeurilor, cu modificările și completările ulterioare;</w:t>
      </w:r>
    </w:p>
    <w:p w:rsidR="003D4FAA" w:rsidRDefault="003D4FAA" w:rsidP="003D4FAA">
      <w:pPr>
        <w:pStyle w:val="ListParagraph"/>
        <w:numPr>
          <w:ilvl w:val="0"/>
          <w:numId w:val="2"/>
        </w:numPr>
        <w:suppressAutoHyphens/>
        <w:spacing w:after="0"/>
        <w:ind w:right="29"/>
        <w:jc w:val="both"/>
        <w:rPr>
          <w:color w:val="C9211E"/>
        </w:rPr>
      </w:pPr>
      <w:r>
        <w:rPr>
          <w:rFonts w:ascii="Times New Roman" w:eastAsia="Calibri" w:hAnsi="Times New Roman" w:cs="Times New Roman"/>
          <w:color w:val="000000"/>
          <w:sz w:val="24"/>
          <w:szCs w:val="24"/>
        </w:rPr>
        <w:t xml:space="preserve">în perimetrul ariilor naturale protejate </w:t>
      </w:r>
      <w:r>
        <w:rPr>
          <w:rFonts w:ascii="Times New Roman" w:eastAsia="Calibri" w:hAnsi="Times New Roman" w:cs="Times New Roman"/>
          <w:b/>
          <w:bCs/>
          <w:color w:val="000000"/>
          <w:sz w:val="24"/>
          <w:szCs w:val="24"/>
          <w:shd w:val="clear" w:color="auto" w:fill="FFFFFF"/>
          <w:lang w:eastAsia="en-GB"/>
        </w:rPr>
        <w:t>ROSPA0113 Cânepiști și ROSAC0238 Suatu-Cojocna-Crairât</w:t>
      </w:r>
      <w:r>
        <w:rPr>
          <w:rFonts w:ascii="Times New Roman" w:eastAsia="Calibri" w:hAnsi="Times New Roman" w:cs="Times New Roman"/>
          <w:color w:val="C9211E"/>
          <w:sz w:val="24"/>
          <w:szCs w:val="24"/>
        </w:rPr>
        <w:t xml:space="preserve"> </w:t>
      </w:r>
      <w:r>
        <w:rPr>
          <w:rFonts w:ascii="Times New Roman" w:eastAsia="Calibri" w:hAnsi="Times New Roman" w:cs="Times New Roman"/>
          <w:color w:val="000000"/>
          <w:sz w:val="24"/>
          <w:szCs w:val="24"/>
        </w:rPr>
        <w:t>sunt interzise toate activitățile care pot genera poluare, deteriorarea ecosistemelor, perturbarea speciilor și/sau degradarea habitatelor naturale;</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 xml:space="preserve">utilizarea substanţelor chimice în agricultură se va face doar în condiţiile şi cantităţile specificate de producător; </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 xml:space="preserve">este </w:t>
      </w:r>
      <w:r>
        <w:rPr>
          <w:rFonts w:ascii="Times New Roman" w:eastAsia="Calibri" w:hAnsi="Times New Roman" w:cs="Times New Roman"/>
          <w:b/>
          <w:bCs/>
          <w:color w:val="000000"/>
          <w:sz w:val="24"/>
          <w:szCs w:val="24"/>
        </w:rPr>
        <w:t>interzisă incendierea vegetaţiei</w:t>
      </w:r>
      <w:r>
        <w:rPr>
          <w:rFonts w:ascii="Times New Roman" w:eastAsia="Calibri" w:hAnsi="Times New Roman" w:cs="Times New Roman"/>
          <w:color w:val="000000"/>
          <w:sz w:val="24"/>
          <w:szCs w:val="24"/>
        </w:rPr>
        <w:t xml:space="preserve"> în oricare perioadă a anului dacă nu se impune ca o măsură de carantină fitosanitară, pentru prevenirea răspândirii unor boli sau dăunători specifici, caz în care este obligatoriu acceptul autorității competente pentru protecția mediului. Nu se admit nici incendieri controlate ale miriştilor, stufului, tufărișurilor, vegetaţiei de pe diguri, zone agricole și altele asemenea;</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lastRenderedPageBreak/>
        <w:t xml:space="preserve">este </w:t>
      </w:r>
      <w:r>
        <w:rPr>
          <w:rFonts w:ascii="Times New Roman" w:eastAsia="Calibri" w:hAnsi="Times New Roman" w:cs="Times New Roman"/>
          <w:b/>
          <w:bCs/>
          <w:color w:val="000000"/>
          <w:sz w:val="24"/>
          <w:szCs w:val="24"/>
        </w:rPr>
        <w:t>interzis</w:t>
      </w:r>
      <w:r>
        <w:rPr>
          <w:rFonts w:ascii="Liberation Serif" w:eastAsia="Calibri" w:hAnsi="Liberation Serif" w:cs="Liberation Serif"/>
          <w:b/>
          <w:bCs/>
          <w:color w:val="000000"/>
          <w:sz w:val="24"/>
          <w:szCs w:val="24"/>
        </w:rPr>
        <w:t>ă</w:t>
      </w:r>
      <w:r>
        <w:rPr>
          <w:rFonts w:ascii="Times New Roman" w:eastAsia="Calibri" w:hAnsi="Times New Roman" w:cs="Times New Roman"/>
          <w:color w:val="000000"/>
          <w:sz w:val="24"/>
          <w:szCs w:val="24"/>
        </w:rPr>
        <w:t xml:space="preserve"> folosirea rodenticidelor pe suprafeţele agricole din situl Natura 2000 ROSPA0113 Cânepişti;</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bCs/>
          <w:color w:val="000000"/>
          <w:sz w:val="24"/>
          <w:szCs w:val="24"/>
        </w:rPr>
        <w:t>interzicerea vătămării, capturării indivizilor specilor de păsări protejate de pe teritoriul siturilor Natura 2000 menţionate;</w:t>
      </w:r>
    </w:p>
    <w:p w:rsidR="003D4FAA" w:rsidRDefault="003D4FAA" w:rsidP="003D4FAA">
      <w:pPr>
        <w:pStyle w:val="ListParagraph"/>
        <w:numPr>
          <w:ilvl w:val="0"/>
          <w:numId w:val="2"/>
        </w:numPr>
        <w:suppressAutoHyphens/>
        <w:spacing w:after="0"/>
        <w:ind w:right="29"/>
        <w:jc w:val="both"/>
        <w:rPr>
          <w:rFonts w:ascii="Times New Roman" w:hAnsi="Times New Roman"/>
          <w:color w:val="000000"/>
          <w:sz w:val="24"/>
          <w:szCs w:val="24"/>
        </w:rPr>
      </w:pPr>
      <w:r>
        <w:rPr>
          <w:rFonts w:ascii="Times New Roman" w:eastAsia="Calibri" w:hAnsi="Times New Roman" w:cs="Times New Roman"/>
          <w:bCs/>
          <w:color w:val="333333"/>
          <w:sz w:val="24"/>
          <w:szCs w:val="24"/>
        </w:rPr>
        <w:t>păstrarea modului actual de utilizare a terenurilor pentru suprafeţele acoperite de habitate de interes comunitar sau care reprezintă habitate ale speciilor de interes comunitar,  fiind interzisă conversia dinspre pajişte înspre teren arabil/livezi/teren pentru construcţii;</w:t>
      </w:r>
      <w:r>
        <w:rPr>
          <w:rFonts w:ascii="Times New Roman" w:eastAsia="Calibri" w:hAnsi="Times New Roman" w:cs="Times New Roman"/>
          <w:bCs/>
          <w:color w:val="000000"/>
          <w:sz w:val="24"/>
          <w:szCs w:val="24"/>
        </w:rPr>
        <w:t xml:space="preserve"> </w:t>
      </w:r>
    </w:p>
    <w:p w:rsidR="003D4FAA" w:rsidRDefault="003D4FAA" w:rsidP="003D4FAA">
      <w:pPr>
        <w:pStyle w:val="ListParagraph"/>
        <w:numPr>
          <w:ilvl w:val="0"/>
          <w:numId w:val="2"/>
        </w:numPr>
        <w:suppressAutoHyphens/>
        <w:spacing w:after="0"/>
        <w:ind w:right="29"/>
        <w:jc w:val="both"/>
        <w:rPr>
          <w:rFonts w:ascii="Times New Roman" w:hAnsi="Times New Roman"/>
          <w:color w:val="000000"/>
          <w:sz w:val="24"/>
          <w:szCs w:val="24"/>
        </w:rPr>
      </w:pPr>
      <w:r>
        <w:rPr>
          <w:rFonts w:ascii="Times New Roman" w:eastAsia="Calibri" w:hAnsi="Times New Roman" w:cs="Times New Roman"/>
          <w:bCs/>
          <w:color w:val="000000"/>
          <w:sz w:val="24"/>
          <w:szCs w:val="24"/>
        </w:rPr>
        <w:t xml:space="preserve">limitarea încărcăturii de animale/ha la cel mult 0.7 UVM/ha, corelat cu capacitatea de suport a păşunilor. </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pentru orice lucrări care nu sunt prevăzute în documentație (amenajare drum acces, alimentare cu apă, etc.) se va solicita avizul ANANP – Serviciul Teritorial Cluj;</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 xml:space="preserve">în cazul producerii accidentale a unui prejudiciu,  ce afectează obiectivele de conservare pentru care au fost desemnate ariile naturale protejate </w:t>
      </w:r>
      <w:r>
        <w:rPr>
          <w:rFonts w:ascii="Times New Roman" w:eastAsia="Calibri" w:hAnsi="Times New Roman" w:cs="Times New Roman"/>
          <w:b/>
          <w:bCs/>
          <w:color w:val="000000"/>
          <w:sz w:val="24"/>
          <w:szCs w:val="24"/>
          <w:shd w:val="clear" w:color="auto" w:fill="FFFFFF"/>
          <w:lang w:eastAsia="en-GB"/>
        </w:rPr>
        <w:t xml:space="preserve">ROSPA0113 Cânepiști </w:t>
      </w:r>
      <w:r w:rsidRPr="00587EC5">
        <w:rPr>
          <w:rFonts w:ascii="Times New Roman" w:eastAsia="Calibri" w:hAnsi="Times New Roman" w:cs="Times New Roman"/>
          <w:color w:val="000000"/>
          <w:sz w:val="24"/>
          <w:szCs w:val="24"/>
          <w:shd w:val="clear" w:color="auto" w:fill="FFFFFF"/>
          <w:lang w:eastAsia="en-GB"/>
        </w:rPr>
        <w:t>și</w:t>
      </w:r>
      <w:r>
        <w:rPr>
          <w:rFonts w:ascii="Times New Roman" w:eastAsia="Calibri" w:hAnsi="Times New Roman" w:cs="Times New Roman"/>
          <w:b/>
          <w:bCs/>
          <w:color w:val="000000"/>
          <w:sz w:val="24"/>
          <w:szCs w:val="24"/>
          <w:shd w:val="clear" w:color="auto" w:fill="FFFFFF"/>
          <w:lang w:eastAsia="en-GB"/>
        </w:rPr>
        <w:t xml:space="preserve"> ROSAC0238 Suatu-Cojocna-Crairât</w:t>
      </w:r>
      <w:r>
        <w:rPr>
          <w:rFonts w:ascii="Times New Roman" w:eastAsia="Calibri" w:hAnsi="Times New Roman" w:cs="Times New Roman"/>
          <w:color w:val="000000"/>
          <w:sz w:val="24"/>
          <w:szCs w:val="24"/>
        </w:rPr>
        <w:t>,  se va anunța în cel mai scurt timp autoritatea responsabilă – ANANP – Serviciul Teritorial Cluj, în vederea stabilirii măsurilor de remediere ce vor fi puse în aplicare de cel care a produs prejudiciul;</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 xml:space="preserve">titularul va fi direct responsabil pentru orice incident/accident de natură a aduce prejudicii speciilor sau integrității siturilor, suportând costurile necesare readucerii într-o stare de conservare favorabilă a populațiilor care fac obiectul desemnării </w:t>
      </w:r>
      <w:r>
        <w:rPr>
          <w:rFonts w:ascii="Times New Roman" w:eastAsia="Calibri" w:hAnsi="Times New Roman" w:cs="Times New Roman"/>
          <w:b/>
          <w:bCs/>
          <w:color w:val="000000"/>
          <w:sz w:val="24"/>
          <w:szCs w:val="24"/>
          <w:shd w:val="clear" w:color="auto" w:fill="FFFFFF"/>
          <w:lang w:eastAsia="en-GB"/>
        </w:rPr>
        <w:t xml:space="preserve">ROSPA0113 Cânepiști </w:t>
      </w:r>
      <w:r w:rsidRPr="00587EC5">
        <w:rPr>
          <w:rFonts w:ascii="Times New Roman" w:eastAsia="Calibri" w:hAnsi="Times New Roman" w:cs="Times New Roman"/>
          <w:color w:val="000000"/>
          <w:sz w:val="24"/>
          <w:szCs w:val="24"/>
          <w:shd w:val="clear" w:color="auto" w:fill="FFFFFF"/>
          <w:lang w:eastAsia="en-GB"/>
        </w:rPr>
        <w:t xml:space="preserve">și </w:t>
      </w:r>
      <w:r>
        <w:rPr>
          <w:rFonts w:ascii="Times New Roman" w:eastAsia="Calibri" w:hAnsi="Times New Roman" w:cs="Times New Roman"/>
          <w:b/>
          <w:bCs/>
          <w:color w:val="000000"/>
          <w:sz w:val="24"/>
          <w:szCs w:val="24"/>
          <w:shd w:val="clear" w:color="auto" w:fill="FFFFFF"/>
          <w:lang w:eastAsia="en-GB"/>
        </w:rPr>
        <w:t>ROSAC0238 Suatu-Cojocna-Crairât</w:t>
      </w:r>
      <w:r>
        <w:rPr>
          <w:rFonts w:ascii="Times New Roman" w:eastAsia="Calibri" w:hAnsi="Times New Roman" w:cs="Times New Roman"/>
          <w:color w:val="000000"/>
          <w:sz w:val="24"/>
          <w:szCs w:val="24"/>
        </w:rPr>
        <w:t>;</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 xml:space="preserve">echipele de lucrători vor fi instruite cu privire la existența ariilor naturale protejate </w:t>
      </w:r>
      <w:r>
        <w:rPr>
          <w:rFonts w:ascii="Times New Roman" w:eastAsia="Calibri" w:hAnsi="Times New Roman" w:cs="Times New Roman"/>
          <w:b/>
          <w:bCs/>
          <w:color w:val="000000"/>
          <w:sz w:val="24"/>
          <w:szCs w:val="24"/>
          <w:shd w:val="clear" w:color="auto" w:fill="FFFFFF"/>
          <w:lang w:eastAsia="en-GB"/>
        </w:rPr>
        <w:t xml:space="preserve">ROSPA0113 Cânepiști </w:t>
      </w:r>
      <w:r w:rsidRPr="00587EC5">
        <w:rPr>
          <w:rFonts w:ascii="Times New Roman" w:eastAsia="Calibri" w:hAnsi="Times New Roman" w:cs="Times New Roman"/>
          <w:color w:val="000000"/>
          <w:sz w:val="24"/>
          <w:szCs w:val="24"/>
          <w:shd w:val="clear" w:color="auto" w:fill="FFFFFF"/>
          <w:lang w:eastAsia="en-GB"/>
        </w:rPr>
        <w:t>și</w:t>
      </w:r>
      <w:r>
        <w:rPr>
          <w:rFonts w:ascii="Times New Roman" w:eastAsia="Calibri" w:hAnsi="Times New Roman" w:cs="Times New Roman"/>
          <w:b/>
          <w:bCs/>
          <w:color w:val="000000"/>
          <w:sz w:val="24"/>
          <w:szCs w:val="24"/>
          <w:shd w:val="clear" w:color="auto" w:fill="FFFFFF"/>
          <w:lang w:eastAsia="en-GB"/>
        </w:rPr>
        <w:t xml:space="preserve"> ROSAC0238 Suatu-Cojocna-Crairât</w:t>
      </w:r>
      <w:r>
        <w:rPr>
          <w:rFonts w:ascii="Times New Roman" w:eastAsia="Calibri" w:hAnsi="Times New Roman" w:cs="Times New Roman"/>
          <w:color w:val="000000"/>
          <w:sz w:val="24"/>
          <w:szCs w:val="24"/>
        </w:rPr>
        <w:t xml:space="preserve">,  în zona de construire, cu precădere asupra măsurilor și responsabilităților ce le revin privind protecția acestora, precum și pentru cunoaşterea şi respectarea prevederilor legale în domeniul protecţiei factorilor de mediu, pentru toate lucrările executate în cadrul activității desfășurate; </w:t>
      </w:r>
    </w:p>
    <w:p w:rsidR="003D4FAA" w:rsidRDefault="003D4FAA" w:rsidP="003D4FAA">
      <w:pPr>
        <w:pStyle w:val="ListParagraph"/>
        <w:numPr>
          <w:ilvl w:val="0"/>
          <w:numId w:val="2"/>
        </w:numPr>
        <w:suppressAutoHyphens/>
        <w:spacing w:after="0"/>
        <w:ind w:right="29"/>
        <w:jc w:val="both"/>
        <w:rPr>
          <w:color w:val="000000"/>
        </w:rPr>
      </w:pPr>
      <w:r>
        <w:rPr>
          <w:rFonts w:ascii="Times New Roman" w:eastAsia="Calibri" w:hAnsi="Times New Roman" w:cs="Times New Roman"/>
          <w:color w:val="000000"/>
          <w:sz w:val="24"/>
          <w:szCs w:val="24"/>
        </w:rPr>
        <w:t>respectarea prevederilor art. 33 din OUG nr. 57/2007 privind regimul ariilor naturale protejate, conservarea habitatelor naturale, a florei şi faunei sălbatice, aprobată cu modificări şi completări prin Legea nr. 49/2011, cu modificările și completările ulterioare</w:t>
      </w:r>
      <w:r>
        <w:rPr>
          <w:rFonts w:ascii="Times New Roman" w:hAnsi="Times New Roman"/>
          <w:color w:val="000000"/>
          <w:sz w:val="24"/>
          <w:szCs w:val="24"/>
        </w:rPr>
        <w:t>.</w:t>
      </w:r>
    </w:p>
    <w:p w:rsidR="003D4FAA" w:rsidRPr="003D4FAA" w:rsidRDefault="003D4FAA" w:rsidP="00F828B5">
      <w:pPr>
        <w:pStyle w:val="ListParagraph"/>
        <w:spacing w:after="0" w:line="240" w:lineRule="auto"/>
        <w:ind w:left="2160" w:right="108"/>
        <w:jc w:val="both"/>
        <w:rPr>
          <w:rFonts w:ascii="Times New Roman" w:eastAsia="Times New Roman" w:hAnsi="Times New Roman" w:cs="Times New Roman"/>
          <w:sz w:val="24"/>
          <w:szCs w:val="24"/>
          <w:lang w:val="ro-RO"/>
        </w:rPr>
      </w:pPr>
    </w:p>
    <w:p w:rsidR="00B478F5" w:rsidRPr="000C173D" w:rsidRDefault="00E41CEE" w:rsidP="003216FB">
      <w:pPr>
        <w:pStyle w:val="ListParagraph"/>
        <w:tabs>
          <w:tab w:val="left" w:pos="360"/>
        </w:tabs>
        <w:spacing w:before="120" w:after="0" w:line="240" w:lineRule="auto"/>
        <w:ind w:left="0" w:right="115"/>
        <w:jc w:val="both"/>
        <w:rPr>
          <w:rFonts w:ascii="Times New Roman" w:eastAsia="Times New Roman"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0C173D">
        <w:rPr>
          <w:rFonts w:ascii="Times New Roman" w:eastAsia="Times New Roman" w:hAnsi="Times New Roman" w:cs="Times New Roman"/>
          <w:b/>
          <w:noProof/>
          <w:sz w:val="24"/>
          <w:szCs w:val="24"/>
          <w:lang w:val="ro-RO"/>
        </w:rPr>
        <w:t>:</w:t>
      </w:r>
    </w:p>
    <w:p w:rsidR="00EE295A" w:rsidRDefault="000C173D" w:rsidP="00053A8B">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a) proiectul propus</w:t>
      </w:r>
      <w:r w:rsidRPr="000C173D">
        <w:rPr>
          <w:rFonts w:ascii="Times New Roman" w:eastAsia="Times New Roman" w:hAnsi="Times New Roman" w:cs="Times New Roman"/>
          <w:b/>
          <w:sz w:val="24"/>
          <w:szCs w:val="24"/>
          <w:lang w:val="ro-RO"/>
        </w:rPr>
        <w:t xml:space="preserve"> </w:t>
      </w:r>
      <w:r w:rsidR="003D4FAA">
        <w:rPr>
          <w:rFonts w:ascii="Times New Roman" w:eastAsia="Times New Roman" w:hAnsi="Times New Roman" w:cs="Times New Roman"/>
          <w:b/>
          <w:sz w:val="24"/>
          <w:szCs w:val="24"/>
          <w:lang w:val="ro-RO"/>
        </w:rPr>
        <w:t xml:space="preserve">nu </w:t>
      </w:r>
      <w:r w:rsidRPr="000C173D">
        <w:rPr>
          <w:rFonts w:ascii="Times New Roman" w:eastAsia="Times New Roman" w:hAnsi="Times New Roman" w:cs="Times New Roman"/>
          <w:b/>
          <w:sz w:val="24"/>
          <w:szCs w:val="24"/>
          <w:lang w:val="ro-RO"/>
        </w:rPr>
        <w:t>intră sub incidenț</w:t>
      </w:r>
      <w:r w:rsidR="00B478F5" w:rsidRPr="000C173D">
        <w:rPr>
          <w:rFonts w:ascii="Times New Roman" w:eastAsia="Times New Roman" w:hAnsi="Times New Roman" w:cs="Times New Roman"/>
          <w:b/>
          <w:sz w:val="24"/>
          <w:szCs w:val="24"/>
          <w:lang w:val="ro-RO"/>
        </w:rPr>
        <w:t>a prevederilor art.</w:t>
      </w:r>
      <w:r w:rsidR="00D15F97" w:rsidRPr="000C173D">
        <w:rPr>
          <w:rFonts w:ascii="Times New Roman" w:eastAsia="Times New Roman" w:hAnsi="Times New Roman" w:cs="Times New Roman"/>
          <w:b/>
          <w:sz w:val="24"/>
          <w:szCs w:val="24"/>
          <w:lang w:val="ro-RO"/>
        </w:rPr>
        <w:t xml:space="preserve"> </w:t>
      </w:r>
      <w:r w:rsidR="00B478F5" w:rsidRPr="000C173D">
        <w:rPr>
          <w:rFonts w:ascii="Times New Roman" w:eastAsia="Times New Roman" w:hAnsi="Times New Roman" w:cs="Times New Roman"/>
          <w:b/>
          <w:sz w:val="24"/>
          <w:szCs w:val="24"/>
          <w:lang w:val="ro-RO"/>
        </w:rPr>
        <w:t>48 si 54 din Legea apelor nr. 107/1996</w:t>
      </w:r>
      <w:r w:rsidR="00B478F5" w:rsidRPr="000C173D">
        <w:rPr>
          <w:rFonts w:ascii="Times New Roman" w:eastAsia="Times New Roman" w:hAnsi="Times New Roman" w:cs="Times New Roman"/>
          <w:sz w:val="24"/>
          <w:szCs w:val="24"/>
          <w:lang w:val="ro-RO"/>
        </w:rPr>
        <w:t>, cu modifica</w:t>
      </w:r>
      <w:r w:rsidR="00053A8B">
        <w:rPr>
          <w:rFonts w:ascii="Times New Roman" w:eastAsia="Times New Roman" w:hAnsi="Times New Roman" w:cs="Times New Roman"/>
          <w:sz w:val="24"/>
          <w:szCs w:val="24"/>
          <w:lang w:val="ro-RO"/>
        </w:rPr>
        <w:t>rile si completarile ulterioare;</w:t>
      </w:r>
    </w:p>
    <w:p w:rsidR="00053A8B" w:rsidRPr="00053A8B" w:rsidRDefault="00053A8B" w:rsidP="00053A8B">
      <w:pPr>
        <w:spacing w:after="0" w:line="240" w:lineRule="auto"/>
        <w:ind w:right="108"/>
        <w:jc w:val="both"/>
        <w:rPr>
          <w:rFonts w:ascii="Times New Roman" w:eastAsia="Times New Roman" w:hAnsi="Times New Roman" w:cs="Times New Roman"/>
          <w:sz w:val="24"/>
          <w:szCs w:val="24"/>
          <w:lang w:val="ro-RO"/>
        </w:rPr>
      </w:pPr>
    </w:p>
    <w:p w:rsidR="00053A8B" w:rsidRPr="00C66437" w:rsidRDefault="003B392C" w:rsidP="003216FB">
      <w:pPr>
        <w:pStyle w:val="ListParagraph"/>
        <w:tabs>
          <w:tab w:val="left" w:pos="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IV.</w:t>
      </w:r>
      <w:r w:rsidRPr="000C173D">
        <w:rPr>
          <w:rFonts w:ascii="Times New Roman" w:eastAsia="Calibri" w:hAnsi="Times New Roman" w:cs="Times New Roman"/>
          <w:noProof/>
          <w:sz w:val="24"/>
          <w:szCs w:val="24"/>
          <w:lang w:val="ro-RO"/>
        </w:rPr>
        <w:t xml:space="preserve"> </w:t>
      </w:r>
      <w:r w:rsidR="00C01595" w:rsidRPr="00C66437">
        <w:rPr>
          <w:rFonts w:ascii="Times New Roman" w:eastAsia="Calibri" w:hAnsi="Times New Roman" w:cs="Times New Roman"/>
          <w:b/>
          <w:noProof/>
          <w:sz w:val="24"/>
          <w:szCs w:val="24"/>
          <w:lang w:val="ro-RO"/>
        </w:rPr>
        <w:t>Caracteristicile proiectului</w:t>
      </w:r>
    </w:p>
    <w:p w:rsidR="003D4FAA" w:rsidRDefault="00537525" w:rsidP="00C1301F">
      <w:pPr>
        <w:tabs>
          <w:tab w:val="left" w:pos="180"/>
        </w:tabs>
        <w:spacing w:after="0" w:line="240" w:lineRule="auto"/>
        <w:ind w:right="115"/>
        <w:jc w:val="both"/>
        <w:rPr>
          <w:rFonts w:ascii="Times New Roman" w:hAnsi="Times New Roman" w:cs="Times New Roman"/>
          <w:sz w:val="24"/>
          <w:szCs w:val="24"/>
        </w:rPr>
      </w:pPr>
      <w:r w:rsidRPr="00C66437">
        <w:rPr>
          <w:rFonts w:ascii="Times New Roman" w:eastAsia="Calibri" w:hAnsi="Times New Roman" w:cs="Times New Roman"/>
          <w:b/>
          <w:noProof/>
          <w:sz w:val="24"/>
          <w:szCs w:val="24"/>
          <w:lang w:val="ro-RO"/>
        </w:rPr>
        <w:t>Se propun</w:t>
      </w:r>
      <w:r w:rsidR="00F603A5" w:rsidRPr="00C66437">
        <w:rPr>
          <w:rFonts w:ascii="Times New Roman" w:eastAsia="Calibri" w:hAnsi="Times New Roman" w:cs="Times New Roman"/>
          <w:b/>
          <w:noProof/>
          <w:sz w:val="24"/>
          <w:szCs w:val="24"/>
          <w:lang w:val="ro-RO"/>
        </w:rPr>
        <w:t>e</w:t>
      </w:r>
      <w:r w:rsidRPr="00C66437">
        <w:rPr>
          <w:rFonts w:ascii="Times New Roman" w:eastAsia="Calibri" w:hAnsi="Times New Roman" w:cs="Times New Roman"/>
          <w:b/>
          <w:noProof/>
          <w:sz w:val="24"/>
          <w:szCs w:val="24"/>
          <w:lang w:val="ro-RO"/>
        </w:rPr>
        <w:t xml:space="preserve">: </w:t>
      </w:r>
      <w:r w:rsidR="003D4FAA" w:rsidRPr="003D4FAA">
        <w:rPr>
          <w:rFonts w:ascii="Times New Roman" w:hAnsi="Times New Roman" w:cs="Times New Roman"/>
          <w:sz w:val="24"/>
          <w:szCs w:val="24"/>
        </w:rPr>
        <w:t>împrejmuirea terenului situat în comuna Ploscos, sat Plosco</w:t>
      </w:r>
      <w:r w:rsidR="003D4FAA">
        <w:rPr>
          <w:rFonts w:ascii="Times New Roman" w:hAnsi="Times New Roman" w:cs="Times New Roman"/>
          <w:sz w:val="24"/>
          <w:szCs w:val="24"/>
        </w:rPr>
        <w:t>ș</w:t>
      </w:r>
      <w:r w:rsidR="003D4FAA" w:rsidRPr="003D4FAA">
        <w:rPr>
          <w:rFonts w:ascii="Times New Roman" w:hAnsi="Times New Roman" w:cs="Times New Roman"/>
          <w:sz w:val="24"/>
          <w:szCs w:val="24"/>
        </w:rPr>
        <w:t>, FN, teren aflat în proprietat</w:t>
      </w:r>
      <w:r w:rsidR="003D4FAA">
        <w:rPr>
          <w:rFonts w:ascii="Times New Roman" w:hAnsi="Times New Roman" w:cs="Times New Roman"/>
          <w:sz w:val="24"/>
          <w:szCs w:val="24"/>
        </w:rPr>
        <w:t>e</w:t>
      </w:r>
      <w:r w:rsidR="003D4FAA" w:rsidRPr="003D4FAA">
        <w:rPr>
          <w:rFonts w:ascii="Times New Roman" w:hAnsi="Times New Roman" w:cs="Times New Roman"/>
          <w:sz w:val="24"/>
          <w:szCs w:val="24"/>
        </w:rPr>
        <w:t xml:space="preserve"> privat</w:t>
      </w:r>
      <w:r w:rsidR="003D4FAA">
        <w:rPr>
          <w:rFonts w:ascii="Times New Roman" w:hAnsi="Times New Roman" w:cs="Times New Roman"/>
          <w:sz w:val="24"/>
          <w:szCs w:val="24"/>
        </w:rPr>
        <w:t>ă</w:t>
      </w:r>
      <w:r w:rsidR="003D4FAA" w:rsidRPr="003D4FAA">
        <w:rPr>
          <w:rFonts w:ascii="Times New Roman" w:hAnsi="Times New Roman" w:cs="Times New Roman"/>
          <w:sz w:val="24"/>
          <w:szCs w:val="24"/>
        </w:rPr>
        <w:t xml:space="preserve"> S.C Floarea Soarelui Impex, conform extraselor de carte funciarä: 50699, 50938, 51038, 51039, 51036, 509, 36, Suprafa</w:t>
      </w:r>
      <w:r w:rsidR="003D4FAA">
        <w:rPr>
          <w:rFonts w:ascii="Times New Roman" w:hAnsi="Times New Roman" w:cs="Times New Roman"/>
          <w:sz w:val="24"/>
          <w:szCs w:val="24"/>
        </w:rPr>
        <w:t>ț</w:t>
      </w:r>
      <w:r w:rsidR="003D4FAA" w:rsidRPr="003D4FAA">
        <w:rPr>
          <w:rFonts w:ascii="Times New Roman" w:hAnsi="Times New Roman" w:cs="Times New Roman"/>
          <w:sz w:val="24"/>
          <w:szCs w:val="24"/>
        </w:rPr>
        <w:t>a total</w:t>
      </w:r>
      <w:r w:rsidR="003D4FAA">
        <w:rPr>
          <w:rFonts w:ascii="Times New Roman" w:hAnsi="Times New Roman" w:cs="Times New Roman"/>
          <w:sz w:val="24"/>
          <w:szCs w:val="24"/>
        </w:rPr>
        <w:t>ă</w:t>
      </w:r>
      <w:r w:rsidR="003D4FAA" w:rsidRPr="003D4FAA">
        <w:rPr>
          <w:rFonts w:ascii="Times New Roman" w:hAnsi="Times New Roman" w:cs="Times New Roman"/>
          <w:sz w:val="24"/>
          <w:szCs w:val="24"/>
        </w:rPr>
        <w:t xml:space="preserve"> a terenului este de 445,865,00 mp, având forma poligonal</w:t>
      </w:r>
      <w:r w:rsidR="003D4FAA">
        <w:rPr>
          <w:rFonts w:ascii="Times New Roman" w:hAnsi="Times New Roman" w:cs="Times New Roman"/>
          <w:sz w:val="24"/>
          <w:szCs w:val="24"/>
        </w:rPr>
        <w:t>ă</w:t>
      </w:r>
      <w:r w:rsidR="003D4FAA" w:rsidRPr="003D4FAA">
        <w:rPr>
          <w:rFonts w:ascii="Times New Roman" w:hAnsi="Times New Roman" w:cs="Times New Roman"/>
          <w:sz w:val="24"/>
          <w:szCs w:val="24"/>
        </w:rPr>
        <w:t>. Împrejmuirea se realizeaz</w:t>
      </w:r>
      <w:r w:rsidR="003D4FAA">
        <w:rPr>
          <w:rFonts w:ascii="Times New Roman" w:hAnsi="Times New Roman" w:cs="Times New Roman"/>
          <w:sz w:val="24"/>
          <w:szCs w:val="24"/>
        </w:rPr>
        <w:t>ă</w:t>
      </w:r>
      <w:r w:rsidR="003D4FAA" w:rsidRPr="003D4FAA">
        <w:rPr>
          <w:rFonts w:ascii="Times New Roman" w:hAnsi="Times New Roman" w:cs="Times New Roman"/>
          <w:sz w:val="24"/>
          <w:szCs w:val="24"/>
        </w:rPr>
        <w:t xml:space="preserve"> cu stâlpi de beton armat L=2.00m, închidere cu plas</w:t>
      </w:r>
      <w:r w:rsidR="00C1301F">
        <w:rPr>
          <w:rFonts w:ascii="Times New Roman" w:hAnsi="Times New Roman" w:cs="Times New Roman"/>
          <w:sz w:val="24"/>
          <w:szCs w:val="24"/>
        </w:rPr>
        <w:t>ă</w:t>
      </w:r>
      <w:r w:rsidR="003D4FAA" w:rsidRPr="003D4FAA">
        <w:rPr>
          <w:rFonts w:ascii="Times New Roman" w:hAnsi="Times New Roman" w:cs="Times New Roman"/>
          <w:sz w:val="24"/>
          <w:szCs w:val="24"/>
        </w:rPr>
        <w:t xml:space="preserve"> zincat</w:t>
      </w:r>
      <w:r w:rsidR="00C1301F">
        <w:rPr>
          <w:rFonts w:ascii="Times New Roman" w:hAnsi="Times New Roman" w:cs="Times New Roman"/>
          <w:sz w:val="24"/>
          <w:szCs w:val="24"/>
        </w:rPr>
        <w:t>ă</w:t>
      </w:r>
      <w:r w:rsidR="003D4FAA" w:rsidRPr="003D4FAA">
        <w:rPr>
          <w:rFonts w:ascii="Times New Roman" w:hAnsi="Times New Roman" w:cs="Times New Roman"/>
          <w:sz w:val="24"/>
          <w:szCs w:val="24"/>
        </w:rPr>
        <w:t>, por</w:t>
      </w:r>
      <w:r w:rsidR="00C1301F">
        <w:rPr>
          <w:rFonts w:ascii="Times New Roman" w:hAnsi="Times New Roman" w:cs="Times New Roman"/>
          <w:sz w:val="24"/>
          <w:szCs w:val="24"/>
        </w:rPr>
        <w:t>ț</w:t>
      </w:r>
      <w:r w:rsidR="003D4FAA" w:rsidRPr="003D4FAA">
        <w:rPr>
          <w:rFonts w:ascii="Times New Roman" w:hAnsi="Times New Roman" w:cs="Times New Roman"/>
          <w:sz w:val="24"/>
          <w:szCs w:val="24"/>
        </w:rPr>
        <w:t>i de acces din teav</w:t>
      </w:r>
      <w:r w:rsidR="00C1301F">
        <w:rPr>
          <w:rFonts w:ascii="Times New Roman" w:hAnsi="Times New Roman" w:cs="Times New Roman"/>
          <w:sz w:val="24"/>
          <w:szCs w:val="24"/>
        </w:rPr>
        <w:t>ă</w:t>
      </w:r>
      <w:r w:rsidR="003D4FAA" w:rsidRPr="003D4FAA">
        <w:rPr>
          <w:rFonts w:ascii="Times New Roman" w:hAnsi="Times New Roman" w:cs="Times New Roman"/>
          <w:sz w:val="24"/>
          <w:szCs w:val="24"/>
        </w:rPr>
        <w:t xml:space="preserve"> cu plas</w:t>
      </w:r>
      <w:r w:rsidR="00C1301F">
        <w:rPr>
          <w:rFonts w:ascii="Times New Roman" w:hAnsi="Times New Roman" w:cs="Times New Roman"/>
          <w:sz w:val="24"/>
          <w:szCs w:val="24"/>
        </w:rPr>
        <w:t>ă</w:t>
      </w:r>
      <w:r w:rsidR="003D4FAA" w:rsidRPr="003D4FAA">
        <w:rPr>
          <w:rFonts w:ascii="Times New Roman" w:hAnsi="Times New Roman" w:cs="Times New Roman"/>
          <w:sz w:val="24"/>
          <w:szCs w:val="24"/>
        </w:rPr>
        <w:t xml:space="preserve"> zincat</w:t>
      </w:r>
      <w:r w:rsidR="00C1301F">
        <w:rPr>
          <w:rFonts w:ascii="Times New Roman" w:hAnsi="Times New Roman" w:cs="Times New Roman"/>
          <w:sz w:val="24"/>
          <w:szCs w:val="24"/>
        </w:rPr>
        <w:t>ă</w:t>
      </w:r>
      <w:r w:rsidR="003D4FAA" w:rsidRPr="003D4FAA">
        <w:rPr>
          <w:rFonts w:ascii="Times New Roman" w:hAnsi="Times New Roman" w:cs="Times New Roman"/>
          <w:sz w:val="24"/>
          <w:szCs w:val="24"/>
        </w:rPr>
        <w:t>.</w:t>
      </w:r>
    </w:p>
    <w:p w:rsidR="00F828B5" w:rsidRDefault="00F828B5" w:rsidP="00C1301F">
      <w:pPr>
        <w:tabs>
          <w:tab w:val="left" w:pos="180"/>
        </w:tabs>
        <w:spacing w:after="0" w:line="240" w:lineRule="auto"/>
        <w:ind w:right="115"/>
        <w:jc w:val="both"/>
        <w:rPr>
          <w:rFonts w:ascii="Times New Roman" w:hAnsi="Times New Roman" w:cs="Times New Roman"/>
          <w:sz w:val="24"/>
          <w:szCs w:val="24"/>
        </w:rPr>
      </w:pPr>
    </w:p>
    <w:p w:rsidR="003216FB" w:rsidRPr="003216FB" w:rsidRDefault="003216FB" w:rsidP="003216FB">
      <w:pPr>
        <w:pStyle w:val="ListParagraph"/>
        <w:tabs>
          <w:tab w:val="left" w:pos="180"/>
        </w:tabs>
        <w:spacing w:after="120" w:line="240" w:lineRule="auto"/>
        <w:ind w:right="115"/>
        <w:jc w:val="both"/>
        <w:rPr>
          <w:rFonts w:ascii="Times New Roman" w:eastAsia="Calibri" w:hAnsi="Times New Roman" w:cs="Times New Roman"/>
          <w:noProof/>
          <w:sz w:val="12"/>
          <w:szCs w:val="12"/>
          <w:lang w:val="ro-RO"/>
        </w:rPr>
      </w:pPr>
    </w:p>
    <w:p w:rsidR="00A22F0A" w:rsidRPr="00463E89" w:rsidRDefault="00A368DF" w:rsidP="003216FB">
      <w:pPr>
        <w:pStyle w:val="ListParagraph"/>
        <w:tabs>
          <w:tab w:val="left" w:pos="0"/>
        </w:tabs>
        <w:spacing w:before="120" w:after="0" w:line="240" w:lineRule="auto"/>
        <w:ind w:left="0" w:right="115"/>
        <w:jc w:val="both"/>
        <w:rPr>
          <w:rFonts w:ascii="Times New Roman" w:eastAsia="Calibri" w:hAnsi="Times New Roman" w:cs="Times New Roman"/>
          <w:noProof/>
          <w:sz w:val="24"/>
          <w:szCs w:val="24"/>
          <w:lang w:val="ro-RO"/>
        </w:rPr>
      </w:pPr>
      <w:r w:rsidRPr="00463E89">
        <w:rPr>
          <w:rFonts w:ascii="Times New Roman" w:eastAsia="Calibri" w:hAnsi="Times New Roman" w:cs="Times New Roman"/>
          <w:b/>
          <w:noProof/>
          <w:sz w:val="24"/>
          <w:szCs w:val="24"/>
          <w:lang w:val="ro-RO"/>
        </w:rPr>
        <w:lastRenderedPageBreak/>
        <w:t>V</w:t>
      </w:r>
      <w:r w:rsidR="002208B7" w:rsidRPr="00463E89">
        <w:rPr>
          <w:rFonts w:ascii="Times New Roman" w:eastAsia="Calibri" w:hAnsi="Times New Roman" w:cs="Times New Roman"/>
          <w:b/>
          <w:noProof/>
          <w:sz w:val="24"/>
          <w:szCs w:val="24"/>
          <w:lang w:val="ro-RO"/>
        </w:rPr>
        <w:t>.</w:t>
      </w:r>
      <w:r w:rsidR="002208B7" w:rsidRPr="00463E89">
        <w:rPr>
          <w:rFonts w:ascii="Times New Roman" w:eastAsia="Calibri" w:hAnsi="Times New Roman" w:cs="Times New Roman"/>
          <w:noProof/>
          <w:sz w:val="24"/>
          <w:szCs w:val="24"/>
          <w:lang w:val="ro-RO"/>
        </w:rPr>
        <w:t xml:space="preserve"> </w:t>
      </w:r>
      <w:r w:rsidR="00AE0BC9" w:rsidRPr="00463E89">
        <w:rPr>
          <w:rFonts w:ascii="Times New Roman" w:eastAsia="Calibri" w:hAnsi="Times New Roman" w:cs="Times New Roman"/>
          <w:b/>
          <w:noProof/>
          <w:sz w:val="24"/>
          <w:szCs w:val="24"/>
          <w:lang w:val="ro-RO"/>
        </w:rPr>
        <w:t>Măsurile ș</w:t>
      </w:r>
      <w:r w:rsidR="00A755F7" w:rsidRPr="00463E89">
        <w:rPr>
          <w:rFonts w:ascii="Times New Roman" w:eastAsia="Calibri" w:hAnsi="Times New Roman" w:cs="Times New Roman"/>
          <w:b/>
          <w:noProof/>
          <w:sz w:val="24"/>
          <w:szCs w:val="24"/>
          <w:lang w:val="ro-RO"/>
        </w:rPr>
        <w:t xml:space="preserve">i </w:t>
      </w:r>
      <w:r w:rsidR="0077378A" w:rsidRPr="00463E89">
        <w:rPr>
          <w:rFonts w:ascii="Times New Roman" w:eastAsia="Calibri" w:hAnsi="Times New Roman" w:cs="Times New Roman"/>
          <w:b/>
          <w:noProof/>
          <w:sz w:val="24"/>
          <w:szCs w:val="24"/>
          <w:lang w:val="ro-RO"/>
        </w:rPr>
        <w:t>c</w:t>
      </w:r>
      <w:r w:rsidR="00A22F0A" w:rsidRPr="00463E8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463E89" w:rsidRDefault="00A22F0A" w:rsidP="00143548">
      <w:pPr>
        <w:spacing w:after="0" w:line="240" w:lineRule="auto"/>
        <w:ind w:right="108"/>
        <w:jc w:val="both"/>
        <w:rPr>
          <w:rFonts w:ascii="Times New Roman" w:eastAsia="Arial-BoldMT" w:hAnsi="Times New Roman" w:cs="Times New Roman"/>
          <w:noProof/>
          <w:sz w:val="24"/>
          <w:szCs w:val="24"/>
          <w:lang w:val="ro-RO"/>
        </w:rPr>
      </w:pPr>
      <w:r w:rsidRPr="00463E89">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463E89">
        <w:rPr>
          <w:rFonts w:ascii="Times New Roman" w:eastAsia="Calibri" w:hAnsi="Times New Roman" w:cs="Times New Roman"/>
          <w:noProof/>
          <w:sz w:val="24"/>
          <w:szCs w:val="24"/>
          <w:lang w:val="ro-RO"/>
        </w:rPr>
        <w:t>protecţia mediului, în vigoare;</w:t>
      </w:r>
    </w:p>
    <w:p w:rsidR="00A22F0A" w:rsidRPr="00463E89"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B13453">
        <w:rPr>
          <w:rFonts w:ascii="Times New Roman" w:eastAsia="Calibri" w:hAnsi="Times New Roman" w:cs="Times New Roman"/>
          <w:noProof/>
          <w:sz w:val="24"/>
          <w:szCs w:val="24"/>
          <w:lang w:val="ro-RO"/>
        </w:rPr>
        <w:t>impermeabilizate corespunzător)</w:t>
      </w:r>
      <w:r w:rsidRPr="00B13453">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B13453"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B13453">
        <w:rPr>
          <w:rFonts w:ascii="Times New Roman" w:eastAsia="Calibri" w:hAnsi="Times New Roman" w:cs="Times New Roman"/>
          <w:noProof/>
          <w:sz w:val="24"/>
          <w:szCs w:val="24"/>
          <w:lang w:val="ro-RO"/>
        </w:rPr>
        <w:t>d) se va as</w:t>
      </w:r>
      <w:r w:rsidR="00B33DB2" w:rsidRPr="00B13453">
        <w:rPr>
          <w:rFonts w:ascii="Times New Roman" w:eastAsia="Calibri" w:hAnsi="Times New Roman" w:cs="Times New Roman"/>
          <w:noProof/>
          <w:sz w:val="24"/>
          <w:szCs w:val="24"/>
          <w:lang w:val="ro-RO"/>
        </w:rPr>
        <w:t>i</w:t>
      </w:r>
      <w:r w:rsidRPr="00B13453">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B13453"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B13453">
        <w:rPr>
          <w:rFonts w:ascii="Times New Roman" w:eastAsia="Calibri" w:hAnsi="Times New Roman" w:cs="Times New Roman"/>
          <w:noProof/>
          <w:sz w:val="24"/>
          <w:szCs w:val="24"/>
          <w:lang w:val="ro-RO"/>
        </w:rPr>
        <w:t xml:space="preserve">e) se vor folosi mijloace de transport şi </w:t>
      </w:r>
      <w:r w:rsidRPr="00B13453">
        <w:rPr>
          <w:rFonts w:ascii="Times New Roman" w:eastAsia="Calibri" w:hAnsi="Times New Roman" w:cs="Times New Roman"/>
          <w:iCs/>
          <w:noProof/>
          <w:sz w:val="24"/>
          <w:szCs w:val="24"/>
          <w:lang w:val="ro-RO"/>
        </w:rPr>
        <w:t xml:space="preserve">utilaje performante care nu produc pierderi accidentale de substanţe poluante </w:t>
      </w:r>
      <w:r w:rsidRPr="00B13453">
        <w:rPr>
          <w:rFonts w:ascii="Times New Roman" w:eastAsia="Calibri" w:hAnsi="Times New Roman" w:cs="Times New Roman"/>
          <w:noProof/>
          <w:sz w:val="24"/>
          <w:szCs w:val="24"/>
          <w:lang w:val="ro-RO"/>
        </w:rPr>
        <w:t>care pot afecta direct sau indirect calitatea solului şi a apelor subterane</w:t>
      </w:r>
      <w:r w:rsidRPr="00B13453">
        <w:rPr>
          <w:rFonts w:ascii="Times New Roman" w:eastAsia="Calibri" w:hAnsi="Times New Roman" w:cs="Times New Roman"/>
          <w:iCs/>
          <w:noProof/>
          <w:sz w:val="24"/>
          <w:szCs w:val="24"/>
          <w:lang w:val="ro-RO"/>
        </w:rPr>
        <w:t xml:space="preserve"> în timpul funcţionării şi care nu generează zgomot peste limitele admise</w:t>
      </w:r>
      <w:r w:rsidRPr="00B13453">
        <w:rPr>
          <w:rFonts w:ascii="Times New Roman" w:eastAsia="Calibri" w:hAnsi="Times New Roman" w:cs="Times New Roman"/>
          <w:noProof/>
          <w:sz w:val="24"/>
          <w:szCs w:val="24"/>
          <w:lang w:val="ro-RO"/>
        </w:rPr>
        <w:t xml:space="preserve">; se vor </w:t>
      </w:r>
      <w:r w:rsidRPr="00B13453">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iCs/>
          <w:noProof/>
          <w:sz w:val="24"/>
          <w:szCs w:val="24"/>
          <w:lang w:val="ro-RO"/>
        </w:rPr>
        <w:t xml:space="preserve">f) </w:t>
      </w:r>
      <w:r w:rsidRPr="00B13453">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B13453">
        <w:rPr>
          <w:rFonts w:ascii="Times New Roman" w:eastAsia="Calibri" w:hAnsi="Times New Roman" w:cs="Times New Roman"/>
          <w:noProof/>
          <w:sz w:val="24"/>
          <w:szCs w:val="24"/>
          <w:lang w:val="ro-RO"/>
        </w:rPr>
        <w:t xml:space="preserve">deşeurilor rezultate, </w:t>
      </w:r>
      <w:r w:rsidRPr="00B13453">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B13453" w:rsidRDefault="00A22F0A" w:rsidP="00143548">
      <w:pPr>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g) pe căile de acces se va rula cu viteză scăzută pentru a se evita ridicarea prafului şi p</w:t>
      </w:r>
      <w:r w:rsidR="0099796A" w:rsidRPr="00B13453">
        <w:rPr>
          <w:rFonts w:ascii="Times New Roman" w:eastAsia="Calibri" w:hAnsi="Times New Roman" w:cs="Times New Roman"/>
          <w:noProof/>
          <w:sz w:val="24"/>
          <w:szCs w:val="24"/>
          <w:lang w:val="ro-RO"/>
        </w:rPr>
        <w:t>roducera suplimentară de zgomot</w:t>
      </w:r>
      <w:r w:rsidRPr="00B13453">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B13453"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h) </w:t>
      </w:r>
      <w:r w:rsidR="00B13453">
        <w:rPr>
          <w:rFonts w:ascii="Times New Roman" w:eastAsia="Calibri" w:hAnsi="Times New Roman" w:cs="Times New Roman"/>
          <w:noProof/>
          <w:sz w:val="24"/>
          <w:szCs w:val="24"/>
          <w:lang w:val="ro-RO"/>
        </w:rPr>
        <w:t>pe perioada de realizare a luc</w:t>
      </w:r>
      <w:r w:rsidR="001C3B0B" w:rsidRPr="00B13453">
        <w:rPr>
          <w:rFonts w:ascii="Times New Roman" w:eastAsia="Calibri" w:hAnsi="Times New Roman" w:cs="Times New Roman"/>
          <w:noProof/>
          <w:sz w:val="24"/>
          <w:szCs w:val="24"/>
          <w:lang w:val="ro-RO"/>
        </w:rPr>
        <w:t>rărilor se vor lua măsuri pentru evitarea accidentării populației, prin:</w:t>
      </w:r>
    </w:p>
    <w:p w:rsidR="001C3B0B" w:rsidRPr="00B13453"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Marcarea corespunzătoare a lucărărilor periculoase;</w:t>
      </w:r>
    </w:p>
    <w:p w:rsidR="001C3B0B" w:rsidRPr="00B13453"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Protejarea/supravegherea utilajelor menținute în zona lucrărilor.</w:t>
      </w:r>
    </w:p>
    <w:p w:rsidR="00A22F0A" w:rsidRPr="00B13453"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B13453">
        <w:rPr>
          <w:rFonts w:ascii="Times New Roman" w:eastAsia="Calibri" w:hAnsi="Times New Roman" w:cs="Times New Roman"/>
          <w:noProof/>
          <w:sz w:val="24"/>
          <w:szCs w:val="24"/>
          <w:lang w:val="ro-RO"/>
        </w:rPr>
        <w:t xml:space="preserve">i) </w:t>
      </w:r>
      <w:r w:rsidR="00A22F0A" w:rsidRPr="00B13453">
        <w:rPr>
          <w:rFonts w:ascii="Times New Roman" w:eastAsia="Calibri" w:hAnsi="Times New Roman" w:cs="Times New Roman"/>
          <w:noProof/>
          <w:sz w:val="24"/>
          <w:szCs w:val="24"/>
          <w:lang w:val="ro-RO"/>
        </w:rPr>
        <w:t xml:space="preserve">la finalizarea proiectului zonele afectate temporar de lucrări vor fi refăcute la starea iniţială; </w:t>
      </w:r>
    </w:p>
    <w:p w:rsidR="000C173D" w:rsidRPr="00C1301F"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C1301F">
        <w:rPr>
          <w:rFonts w:ascii="Times New Roman" w:eastAsia="Calibri" w:hAnsi="Times New Roman" w:cs="Times New Roman"/>
          <w:noProof/>
          <w:sz w:val="24"/>
          <w:szCs w:val="24"/>
          <w:lang w:val="ro-RO"/>
        </w:rPr>
        <w:t xml:space="preserve">k) se vor respecta </w:t>
      </w:r>
      <w:r w:rsidRPr="00C1301F">
        <w:rPr>
          <w:rFonts w:ascii="Times New Roman" w:eastAsia="Calibri" w:hAnsi="Times New Roman" w:cs="Times New Roman"/>
          <w:b/>
          <w:i/>
          <w:noProof/>
          <w:sz w:val="24"/>
          <w:szCs w:val="24"/>
          <w:lang w:val="ro-RO"/>
        </w:rPr>
        <w:t>condițiile și prevederil</w:t>
      </w:r>
      <w:r w:rsidR="00C1301F">
        <w:rPr>
          <w:rFonts w:ascii="Times New Roman" w:eastAsia="Calibri" w:hAnsi="Times New Roman" w:cs="Times New Roman"/>
          <w:b/>
          <w:i/>
          <w:noProof/>
          <w:sz w:val="24"/>
          <w:szCs w:val="24"/>
          <w:lang w:val="ro-RO"/>
        </w:rPr>
        <w:t>e Aviz ANANP</w:t>
      </w:r>
      <w:r w:rsidRPr="00C1301F">
        <w:rPr>
          <w:rFonts w:ascii="Times New Roman" w:eastAsia="Calibri" w:hAnsi="Times New Roman" w:cs="Times New Roman"/>
          <w:b/>
          <w:i/>
          <w:noProof/>
          <w:sz w:val="24"/>
          <w:szCs w:val="24"/>
          <w:lang w:val="ro-RO"/>
        </w:rPr>
        <w:t xml:space="preserve"> nr. </w:t>
      </w:r>
      <w:r w:rsidR="00C1301F">
        <w:rPr>
          <w:rFonts w:ascii="Times New Roman" w:eastAsia="Calibri" w:hAnsi="Times New Roman" w:cs="Times New Roman"/>
          <w:b/>
          <w:i/>
          <w:noProof/>
          <w:sz w:val="24"/>
          <w:szCs w:val="24"/>
          <w:lang w:val="ro-RO"/>
        </w:rPr>
        <w:t>21</w:t>
      </w:r>
      <w:r w:rsidRPr="00C1301F">
        <w:rPr>
          <w:rFonts w:ascii="Times New Roman" w:eastAsia="Calibri" w:hAnsi="Times New Roman" w:cs="Times New Roman"/>
          <w:b/>
          <w:i/>
          <w:noProof/>
          <w:sz w:val="24"/>
          <w:szCs w:val="24"/>
          <w:lang w:val="ro-RO"/>
        </w:rPr>
        <w:t xml:space="preserve"> din </w:t>
      </w:r>
      <w:r w:rsidR="00C1301F">
        <w:rPr>
          <w:rFonts w:ascii="Times New Roman" w:eastAsia="Calibri" w:hAnsi="Times New Roman" w:cs="Times New Roman"/>
          <w:b/>
          <w:i/>
          <w:noProof/>
          <w:sz w:val="24"/>
          <w:szCs w:val="24"/>
          <w:lang w:val="ro-RO"/>
        </w:rPr>
        <w:t>0</w:t>
      </w:r>
      <w:r w:rsidRPr="00C1301F">
        <w:rPr>
          <w:rFonts w:ascii="Times New Roman" w:eastAsia="Calibri" w:hAnsi="Times New Roman" w:cs="Times New Roman"/>
          <w:b/>
          <w:i/>
          <w:noProof/>
          <w:sz w:val="24"/>
          <w:szCs w:val="24"/>
          <w:lang w:val="ro-RO"/>
        </w:rPr>
        <w:t>9.0</w:t>
      </w:r>
      <w:r w:rsidR="00C1301F">
        <w:rPr>
          <w:rFonts w:ascii="Times New Roman" w:eastAsia="Calibri" w:hAnsi="Times New Roman" w:cs="Times New Roman"/>
          <w:b/>
          <w:i/>
          <w:noProof/>
          <w:sz w:val="24"/>
          <w:szCs w:val="24"/>
          <w:lang w:val="ro-RO"/>
        </w:rPr>
        <w:t>5</w:t>
      </w:r>
      <w:r w:rsidRPr="00C1301F">
        <w:rPr>
          <w:rFonts w:ascii="Times New Roman" w:eastAsia="Calibri" w:hAnsi="Times New Roman" w:cs="Times New Roman"/>
          <w:b/>
          <w:i/>
          <w:noProof/>
          <w:sz w:val="24"/>
          <w:szCs w:val="24"/>
          <w:lang w:val="ro-RO"/>
        </w:rPr>
        <w:t>.2023</w:t>
      </w:r>
      <w:r w:rsidRPr="00C1301F">
        <w:rPr>
          <w:rFonts w:ascii="Times New Roman" w:eastAsia="Calibri" w:hAnsi="Times New Roman" w:cs="Times New Roman"/>
          <w:noProof/>
          <w:sz w:val="24"/>
          <w:szCs w:val="24"/>
          <w:lang w:val="ro-RO"/>
        </w:rPr>
        <w:t>:</w:t>
      </w:r>
    </w:p>
    <w:p w:rsidR="000C173D" w:rsidRPr="00463E89" w:rsidRDefault="000C173D" w:rsidP="00463A94">
      <w:pPr>
        <w:pStyle w:val="ListParagraph"/>
        <w:numPr>
          <w:ilvl w:val="0"/>
          <w:numId w:val="13"/>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Prezentul aviz nu exclude obligația solicitării și obținerii și a celorlalte avize legale necesare realizării investiției;</w:t>
      </w:r>
    </w:p>
    <w:p w:rsidR="000C173D" w:rsidRPr="00463E89" w:rsidRDefault="000C173D" w:rsidP="00463A94">
      <w:pPr>
        <w:pStyle w:val="ListParagraph"/>
        <w:numPr>
          <w:ilvl w:val="0"/>
          <w:numId w:val="13"/>
        </w:numPr>
        <w:ind w:left="426"/>
        <w:jc w:val="both"/>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lastRenderedPageBreak/>
        <w:t>Beneficiarul și proiectantul vor urmării îndeaproape executarea lucrărilor prevăzute în documentația tehnică, beneficiarului revenindu-i obligația să anunțe orice modificare față de prevederile prezentului aviz cu o săptămână</w:t>
      </w:r>
      <w:r w:rsidR="00463A94" w:rsidRPr="00463E89">
        <w:rPr>
          <w:rFonts w:ascii="Times New Roman" w:eastAsia="Calibri" w:hAnsi="Times New Roman" w:cs="Times New Roman"/>
          <w:noProof/>
          <w:sz w:val="24"/>
          <w:szCs w:val="24"/>
          <w:lang w:val="ro-RO"/>
        </w:rPr>
        <w:t xml:space="preserve"> înainte de producerea acesteia;</w:t>
      </w:r>
    </w:p>
    <w:p w:rsidR="00F828B5" w:rsidRDefault="000C173D" w:rsidP="00F828B5">
      <w:pPr>
        <w:pStyle w:val="ListParagraph"/>
        <w:numPr>
          <w:ilvl w:val="0"/>
          <w:numId w:val="13"/>
        </w:numPr>
        <w:spacing w:after="0"/>
        <w:ind w:left="432"/>
        <w:jc w:val="both"/>
        <w:rPr>
          <w:rFonts w:ascii="Times New Roman" w:eastAsia="Calibri" w:hAnsi="Times New Roman" w:cs="Times New Roman"/>
          <w:noProof/>
          <w:sz w:val="24"/>
          <w:szCs w:val="24"/>
          <w:lang w:val="ro-RO"/>
        </w:rPr>
      </w:pPr>
      <w:r w:rsidRPr="00D96844">
        <w:rPr>
          <w:rFonts w:ascii="Times New Roman" w:eastAsia="Calibri" w:hAnsi="Times New Roman" w:cs="Times New Roman"/>
          <w:noProof/>
          <w:sz w:val="24"/>
          <w:szCs w:val="24"/>
          <w:lang w:val="ro-RO"/>
        </w:rPr>
        <w:t xml:space="preserve">În perioada de execuție a lucrărilor se vor lua toate măsurile care se impun pentru </w:t>
      </w:r>
      <w:r w:rsidR="00463A94" w:rsidRPr="00D96844">
        <w:rPr>
          <w:rFonts w:ascii="Times New Roman" w:eastAsia="Calibri" w:hAnsi="Times New Roman" w:cs="Times New Roman"/>
          <w:noProof/>
          <w:sz w:val="24"/>
          <w:szCs w:val="24"/>
          <w:lang w:val="ro-RO"/>
        </w:rPr>
        <w:t xml:space="preserve">evitarea poluării apelor, pentru </w:t>
      </w:r>
      <w:r w:rsidRPr="00D96844">
        <w:rPr>
          <w:rFonts w:ascii="Times New Roman" w:eastAsia="Calibri" w:hAnsi="Times New Roman" w:cs="Times New Roman"/>
          <w:noProof/>
          <w:sz w:val="24"/>
          <w:szCs w:val="24"/>
          <w:lang w:val="ro-RO"/>
        </w:rPr>
        <w:t>protecția factorilor</w:t>
      </w:r>
      <w:r w:rsidR="00463A94" w:rsidRPr="00D96844">
        <w:rPr>
          <w:rFonts w:ascii="Times New Roman" w:eastAsia="Calibri" w:hAnsi="Times New Roman" w:cs="Times New Roman"/>
          <w:noProof/>
          <w:sz w:val="24"/>
          <w:szCs w:val="24"/>
          <w:lang w:val="ro-RO"/>
        </w:rPr>
        <w:t xml:space="preserve"> de mediu, a zonelor apropiate și se va respecta întocmai tehnologia de execuție prezentată în documentație, luându-se măsuri de prevenire și combatere a poluării accidentale</w:t>
      </w:r>
      <w:r w:rsidRPr="00D96844">
        <w:rPr>
          <w:rFonts w:ascii="Times New Roman" w:eastAsia="Calibri" w:hAnsi="Times New Roman" w:cs="Times New Roman"/>
          <w:noProof/>
          <w:sz w:val="24"/>
          <w:szCs w:val="24"/>
          <w:lang w:val="ro-RO"/>
        </w:rPr>
        <w:t>.</w:t>
      </w:r>
      <w:r w:rsidR="00463A94" w:rsidRPr="00D96844">
        <w:rPr>
          <w:rFonts w:ascii="Times New Roman" w:eastAsia="Calibri" w:hAnsi="Times New Roman" w:cs="Times New Roman"/>
          <w:noProof/>
          <w:sz w:val="24"/>
          <w:szCs w:val="24"/>
          <w:lang w:val="ro-RO"/>
        </w:rPr>
        <w:t xml:space="preserve"> </w:t>
      </w:r>
    </w:p>
    <w:p w:rsidR="00A22F0A" w:rsidRPr="00F828B5" w:rsidRDefault="000C173D" w:rsidP="00F828B5">
      <w:pPr>
        <w:ind w:left="66"/>
        <w:jc w:val="both"/>
        <w:rPr>
          <w:rFonts w:ascii="Times New Roman" w:eastAsia="Calibri" w:hAnsi="Times New Roman" w:cs="Times New Roman"/>
          <w:noProof/>
          <w:sz w:val="24"/>
          <w:szCs w:val="24"/>
          <w:lang w:val="ro-RO"/>
        </w:rPr>
      </w:pPr>
      <w:r w:rsidRPr="00F828B5">
        <w:rPr>
          <w:rFonts w:ascii="Times New Roman" w:eastAsia="Calibri" w:hAnsi="Times New Roman" w:cs="Times New Roman"/>
          <w:noProof/>
          <w:sz w:val="24"/>
          <w:szCs w:val="24"/>
          <w:lang w:val="ro-RO"/>
        </w:rPr>
        <w:t>l</w:t>
      </w:r>
      <w:r w:rsidR="00A22F0A" w:rsidRPr="00F828B5">
        <w:rPr>
          <w:rFonts w:ascii="Times New Roman" w:eastAsia="Calibri" w:hAnsi="Times New Roman" w:cs="Times New Roman"/>
          <w:noProof/>
          <w:sz w:val="24"/>
          <w:szCs w:val="24"/>
          <w:lang w:val="ro-RO"/>
        </w:rPr>
        <w:t>)</w:t>
      </w:r>
      <w:r w:rsidR="00162070" w:rsidRPr="00F828B5">
        <w:rPr>
          <w:rFonts w:ascii="Times New Roman" w:eastAsia="Calibri" w:hAnsi="Times New Roman" w:cs="Times New Roman"/>
          <w:noProof/>
          <w:sz w:val="24"/>
          <w:szCs w:val="24"/>
          <w:lang w:val="ro-RO"/>
        </w:rPr>
        <w:t xml:space="preserve"> </w:t>
      </w:r>
      <w:r w:rsidR="00A22F0A" w:rsidRPr="00F828B5">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F828B5">
        <w:rPr>
          <w:rFonts w:ascii="Times New Roman" w:eastAsia="Calibri" w:hAnsi="Times New Roman" w:cs="Times New Roman"/>
          <w:noProof/>
          <w:sz w:val="24"/>
          <w:szCs w:val="24"/>
          <w:lang w:val="ro-RO"/>
        </w:rPr>
        <w:t xml:space="preserve"> </w:t>
      </w:r>
      <w:r w:rsidR="00A22F0A" w:rsidRPr="00F828B5">
        <w:rPr>
          <w:rFonts w:ascii="Times New Roman" w:eastAsia="Calibri" w:hAnsi="Times New Roman" w:cs="Times New Roman"/>
          <w:noProof/>
          <w:sz w:val="24"/>
          <w:szCs w:val="24"/>
          <w:lang w:val="ro-RO"/>
        </w:rPr>
        <w:t xml:space="preserve">încadrare, înainte de producerea modificării, conform cap. V, art. 34, alin.1 din </w:t>
      </w:r>
      <w:r w:rsidR="00A22F0A" w:rsidRPr="00F828B5">
        <w:rPr>
          <w:rFonts w:ascii="Times New Roman" w:eastAsia="Calibri" w:hAnsi="Times New Roman" w:cs="Times New Roman"/>
          <w:b/>
          <w:noProof/>
          <w:sz w:val="24"/>
          <w:szCs w:val="24"/>
          <w:u w:val="single"/>
          <w:lang w:val="ro-RO"/>
        </w:rPr>
        <w:t xml:space="preserve">Legea </w:t>
      </w:r>
      <w:r w:rsidR="00A22F0A" w:rsidRPr="00F828B5">
        <w:rPr>
          <w:rFonts w:ascii="Times New Roman" w:eastAsia="Times New Roman" w:hAnsi="Times New Roman" w:cs="Times New Roman"/>
          <w:b/>
          <w:noProof/>
          <w:sz w:val="24"/>
          <w:szCs w:val="24"/>
          <w:u w:val="single"/>
          <w:lang w:val="ro-RO"/>
        </w:rPr>
        <w:t>nr. 292/2018</w:t>
      </w:r>
      <w:r w:rsidR="00A22F0A" w:rsidRPr="00F828B5">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463E89"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463E89">
        <w:rPr>
          <w:rFonts w:ascii="Times New Roman" w:eastAsia="Times New Roman" w:hAnsi="Times New Roman" w:cs="Times New Roman"/>
          <w:noProof/>
          <w:vanish/>
          <w:sz w:val="24"/>
          <w:szCs w:val="24"/>
          <w:lang w:val="ro-RO"/>
        </w:rPr>
        <w:t xml:space="preserve"> </w:t>
      </w:r>
      <w:r w:rsidR="000C173D" w:rsidRPr="00463E89">
        <w:rPr>
          <w:rFonts w:ascii="Times New Roman" w:eastAsia="Calibri" w:hAnsi="Times New Roman" w:cs="Times New Roman"/>
          <w:noProof/>
          <w:sz w:val="24"/>
          <w:szCs w:val="24"/>
          <w:lang w:val="ro-RO"/>
        </w:rPr>
        <w:t>m</w:t>
      </w:r>
      <w:r w:rsidRPr="00463E89">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463E89">
        <w:rPr>
          <w:rFonts w:ascii="Times New Roman" w:eastAsia="Calibri" w:hAnsi="Times New Roman" w:cs="Times New Roman"/>
          <w:noProof/>
          <w:sz w:val="24"/>
          <w:szCs w:val="24"/>
          <w:lang w:val="ro-RO"/>
        </w:rPr>
        <w:t xml:space="preserve"> pentru Protecţia Mediului Cluj.</w:t>
      </w:r>
    </w:p>
    <w:p w:rsidR="00A22F0A" w:rsidRPr="00463E89"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b/>
          <w:noProof/>
          <w:sz w:val="24"/>
          <w:szCs w:val="24"/>
          <w:lang w:val="ro-RO"/>
        </w:rPr>
        <w:t>Prezenta decizie</w:t>
      </w:r>
      <w:r w:rsidRPr="00463E89">
        <w:rPr>
          <w:rFonts w:ascii="Times New Roman" w:eastAsia="Times New Roman" w:hAnsi="Times New Roman" w:cs="Times New Roman"/>
          <w:noProof/>
          <w:sz w:val="24"/>
          <w:szCs w:val="24"/>
          <w:lang w:val="ro-RO"/>
        </w:rPr>
        <w:t xml:space="preserve"> </w:t>
      </w:r>
      <w:r w:rsidRPr="00463E89">
        <w:rPr>
          <w:rFonts w:ascii="Times New Roman" w:eastAsia="Times New Roman" w:hAnsi="Times New Roman" w:cs="Times New Roman"/>
          <w:b/>
          <w:noProof/>
          <w:sz w:val="24"/>
          <w:szCs w:val="24"/>
          <w:lang w:val="ro-RO"/>
        </w:rPr>
        <w:t>este valabilă pe toată perioada de realizare a proiectului,</w:t>
      </w:r>
      <w:r w:rsidRPr="00463E89">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463E89">
        <w:rPr>
          <w:rFonts w:ascii="Times New Roman" w:eastAsia="Times New Roman" w:hAnsi="Times New Roman" w:cs="Times New Roman"/>
          <w:b/>
          <w:noProof/>
          <w:sz w:val="24"/>
          <w:szCs w:val="24"/>
          <w:lang w:val="ro-RO"/>
        </w:rPr>
        <w:t>30 de zile</w:t>
      </w:r>
      <w:r w:rsidRPr="00463E89">
        <w:rPr>
          <w:rFonts w:ascii="Times New Roman" w:eastAsia="Times New Roman" w:hAnsi="Times New Roman" w:cs="Times New Roman"/>
          <w:noProof/>
          <w:sz w:val="24"/>
          <w:szCs w:val="24"/>
          <w:lang w:val="ro-RO"/>
        </w:rPr>
        <w:t xml:space="preserve"> de la data aducerii la cunoștința publicului a deciziei.</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463E89" w:rsidRDefault="00A22F0A" w:rsidP="00143548">
      <w:pPr>
        <w:spacing w:after="0"/>
        <w:ind w:right="108" w:firstLine="567"/>
        <w:jc w:val="both"/>
        <w:rPr>
          <w:rFonts w:ascii="Times New Roman" w:eastAsia="Times New Roman" w:hAnsi="Times New Roman" w:cs="Times New Roman"/>
          <w:noProof/>
          <w:sz w:val="24"/>
          <w:szCs w:val="24"/>
          <w:lang w:val="ro-RO"/>
        </w:rPr>
      </w:pPr>
      <w:r w:rsidRPr="00463E89">
        <w:rPr>
          <w:rFonts w:ascii="Times New Roman" w:eastAsia="Times New Roman" w:hAnsi="Times New Roman" w:cs="Times New Roman"/>
          <w:noProof/>
          <w:sz w:val="24"/>
          <w:szCs w:val="24"/>
          <w:lang w:val="ro-RO"/>
        </w:rPr>
        <w:lastRenderedPageBreak/>
        <w:t>Procedura de soluționare a plângerii prealabile prevăzută la art. 22 alin. (1) este gratuită și trebuie să fie echitabilă, rapidă și corectă.</w:t>
      </w:r>
    </w:p>
    <w:p w:rsidR="00A627AD" w:rsidRPr="00463E8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463E8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9" w:tgtFrame="_blank" w:history="1">
        <w:r w:rsidRPr="00463E89">
          <w:rPr>
            <w:rFonts w:ascii="Times New Roman" w:eastAsia="Times New Roman" w:hAnsi="Times New Roman" w:cs="Times New Roman"/>
            <w:noProof/>
            <w:sz w:val="24"/>
            <w:szCs w:val="24"/>
            <w:u w:val="single"/>
            <w:lang w:val="ro-RO"/>
          </w:rPr>
          <w:t>nr. 554/2004</w:t>
        </w:r>
      </w:hyperlink>
      <w:r w:rsidRPr="00463E89">
        <w:rPr>
          <w:rFonts w:ascii="Times New Roman" w:eastAsia="Times New Roman" w:hAnsi="Times New Roman" w:cs="Times New Roman"/>
          <w:noProof/>
          <w:sz w:val="24"/>
          <w:szCs w:val="24"/>
          <w:lang w:val="ro-RO"/>
        </w:rPr>
        <w:t>, cu modificările și completările ulterioare.</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53611D" w:rsidRPr="00463E89" w:rsidRDefault="0053611D" w:rsidP="00143548">
      <w:pPr>
        <w:spacing w:after="0"/>
        <w:ind w:right="108"/>
        <w:jc w:val="center"/>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DIRECTOR EXECUTIV</w:t>
      </w:r>
    </w:p>
    <w:p w:rsidR="006A692E" w:rsidRPr="00463E89" w:rsidRDefault="008047DF" w:rsidP="00143548">
      <w:pPr>
        <w:spacing w:after="0"/>
        <w:ind w:right="108"/>
        <w:jc w:val="center"/>
        <w:rPr>
          <w:rFonts w:ascii="Times New Roman" w:eastAsia="Calibri" w:hAnsi="Times New Roman" w:cs="Times New Roman"/>
          <w:noProof/>
          <w:sz w:val="24"/>
          <w:szCs w:val="24"/>
          <w:lang w:val="ro-RO"/>
        </w:rPr>
      </w:pPr>
      <w:r w:rsidRPr="00463E89">
        <w:rPr>
          <w:rFonts w:ascii="Times New Roman" w:eastAsia="Calibri" w:hAnsi="Times New Roman" w:cs="Times New Roman"/>
          <w:noProof/>
          <w:sz w:val="24"/>
          <w:szCs w:val="24"/>
          <w:lang w:val="ro-RO"/>
        </w:rPr>
        <w:t>ADINA SOCACIU</w:t>
      </w:r>
    </w:p>
    <w:p w:rsidR="00B83F72" w:rsidRPr="00C34E9A" w:rsidRDefault="00B83F72" w:rsidP="00143548">
      <w:pPr>
        <w:spacing w:after="0"/>
        <w:ind w:right="108"/>
        <w:jc w:val="center"/>
        <w:rPr>
          <w:rFonts w:ascii="Times New Roman" w:eastAsia="Calibri" w:hAnsi="Times New Roman" w:cs="Times New Roman"/>
          <w:b/>
          <w:noProof/>
          <w:sz w:val="24"/>
          <w:szCs w:val="24"/>
          <w:highlight w:val="yellow"/>
          <w:lang w:val="ro-RO"/>
        </w:rPr>
      </w:pPr>
    </w:p>
    <w:p w:rsidR="000C173D" w:rsidRPr="00C34E9A" w:rsidRDefault="000C173D" w:rsidP="00143548">
      <w:pPr>
        <w:spacing w:after="0"/>
        <w:ind w:right="108"/>
        <w:jc w:val="center"/>
        <w:rPr>
          <w:rFonts w:ascii="Times New Roman" w:eastAsia="Calibri" w:hAnsi="Times New Roman" w:cs="Times New Roman"/>
          <w:b/>
          <w:noProof/>
          <w:sz w:val="24"/>
          <w:szCs w:val="24"/>
          <w:highlight w:val="yellow"/>
          <w:lang w:val="ro-RO"/>
        </w:rPr>
      </w:pPr>
    </w:p>
    <w:p w:rsidR="00463A94" w:rsidRPr="00C34E9A" w:rsidRDefault="00463A94" w:rsidP="00143548">
      <w:pPr>
        <w:spacing w:after="0"/>
        <w:ind w:right="108"/>
        <w:jc w:val="center"/>
        <w:rPr>
          <w:rFonts w:ascii="Times New Roman" w:eastAsia="Calibri" w:hAnsi="Times New Roman" w:cs="Times New Roman"/>
          <w:b/>
          <w:noProof/>
          <w:sz w:val="24"/>
          <w:szCs w:val="24"/>
          <w:highlight w:val="yellow"/>
          <w:lang w:val="ro-RO"/>
        </w:rPr>
      </w:pPr>
    </w:p>
    <w:p w:rsidR="00D52786" w:rsidRPr="00463E89" w:rsidRDefault="00D52786"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b/>
          <w:noProof/>
          <w:sz w:val="24"/>
          <w:szCs w:val="24"/>
          <w:lang w:val="ro-RO"/>
        </w:rPr>
        <w:t xml:space="preserve">Şef Serviciu  AAA                           </w:t>
      </w:r>
      <w:r w:rsidR="004C5197" w:rsidRPr="00463E89">
        <w:rPr>
          <w:rFonts w:ascii="Times New Roman" w:eastAsia="Calibri" w:hAnsi="Times New Roman" w:cs="Times New Roman"/>
          <w:b/>
          <w:noProof/>
          <w:sz w:val="24"/>
          <w:szCs w:val="24"/>
          <w:lang w:val="ro-RO"/>
        </w:rPr>
        <w:t xml:space="preserve">                       </w:t>
      </w:r>
      <w:r w:rsidR="00F26D17" w:rsidRPr="00463E89">
        <w:rPr>
          <w:rFonts w:ascii="Times New Roman" w:eastAsia="Calibri" w:hAnsi="Times New Roman" w:cs="Times New Roman"/>
          <w:b/>
          <w:noProof/>
          <w:sz w:val="24"/>
          <w:szCs w:val="24"/>
          <w:lang w:val="ro-RO"/>
        </w:rPr>
        <w:t xml:space="preserve">            </w:t>
      </w:r>
      <w:r w:rsidR="004C5197" w:rsidRPr="00463E89">
        <w:rPr>
          <w:rFonts w:ascii="Times New Roman" w:eastAsia="Calibri" w:hAnsi="Times New Roman" w:cs="Times New Roman"/>
          <w:b/>
          <w:noProof/>
          <w:sz w:val="24"/>
          <w:szCs w:val="24"/>
          <w:lang w:val="ro-RO"/>
        </w:rPr>
        <w:t xml:space="preserve"> </w:t>
      </w:r>
      <w:r w:rsidR="00711DB8" w:rsidRPr="00463E89">
        <w:rPr>
          <w:rFonts w:ascii="Times New Roman" w:eastAsia="Calibri" w:hAnsi="Times New Roman" w:cs="Times New Roman"/>
          <w:b/>
          <w:noProof/>
          <w:sz w:val="24"/>
          <w:szCs w:val="24"/>
          <w:lang w:val="ro-RO"/>
        </w:rPr>
        <w:t xml:space="preserve">    </w:t>
      </w:r>
      <w:r w:rsidR="0099796A" w:rsidRPr="00463E89">
        <w:rPr>
          <w:rFonts w:ascii="Times New Roman" w:eastAsia="Calibri" w:hAnsi="Times New Roman" w:cs="Times New Roman"/>
          <w:b/>
          <w:noProof/>
          <w:sz w:val="24"/>
          <w:szCs w:val="24"/>
          <w:lang w:val="ro-RO"/>
        </w:rPr>
        <w:t xml:space="preserve">  </w:t>
      </w:r>
      <w:r w:rsidR="00284D65" w:rsidRPr="00463E89">
        <w:rPr>
          <w:rFonts w:ascii="Times New Roman" w:eastAsia="Calibri" w:hAnsi="Times New Roman" w:cs="Times New Roman"/>
          <w:b/>
          <w:noProof/>
          <w:sz w:val="24"/>
          <w:szCs w:val="24"/>
          <w:lang w:val="ro-RO"/>
        </w:rPr>
        <w:t>Ș</w:t>
      </w:r>
      <w:r w:rsidRPr="00463E89">
        <w:rPr>
          <w:rFonts w:ascii="Times New Roman" w:eastAsia="Calibri" w:hAnsi="Times New Roman" w:cs="Times New Roman"/>
          <w:b/>
          <w:noProof/>
          <w:sz w:val="24"/>
          <w:szCs w:val="24"/>
          <w:lang w:val="ro-RO"/>
        </w:rPr>
        <w:t xml:space="preserve">ef serviciu CFM         </w:t>
      </w:r>
    </w:p>
    <w:p w:rsidR="00D52786" w:rsidRPr="00463E89" w:rsidRDefault="0099796A" w:rsidP="00143548">
      <w:pPr>
        <w:spacing w:after="0"/>
        <w:ind w:right="108"/>
        <w:jc w:val="both"/>
        <w:rPr>
          <w:rFonts w:ascii="Times New Roman" w:eastAsia="Calibri" w:hAnsi="Times New Roman" w:cs="Times New Roman"/>
          <w:b/>
          <w:noProof/>
          <w:sz w:val="24"/>
          <w:szCs w:val="24"/>
          <w:lang w:val="ro-RO"/>
        </w:rPr>
      </w:pPr>
      <w:r w:rsidRPr="00463E89">
        <w:rPr>
          <w:rFonts w:ascii="Times New Roman" w:eastAsia="Calibri" w:hAnsi="Times New Roman" w:cs="Times New Roman"/>
          <w:noProof/>
          <w:sz w:val="24"/>
          <w:szCs w:val="24"/>
          <w:lang w:val="ro-RO"/>
        </w:rPr>
        <w:t>i</w:t>
      </w:r>
      <w:r w:rsidR="00D52786" w:rsidRPr="00463E89">
        <w:rPr>
          <w:rFonts w:ascii="Times New Roman" w:eastAsia="Calibri" w:hAnsi="Times New Roman" w:cs="Times New Roman"/>
          <w:noProof/>
          <w:sz w:val="24"/>
          <w:szCs w:val="24"/>
          <w:lang w:val="ro-RO"/>
        </w:rPr>
        <w:t xml:space="preserve">ng. Anca CÎMPEAN                         </w:t>
      </w:r>
      <w:r w:rsidR="004C5197" w:rsidRPr="00463E89">
        <w:rPr>
          <w:rFonts w:ascii="Times New Roman" w:eastAsia="Calibri" w:hAnsi="Times New Roman" w:cs="Times New Roman"/>
          <w:noProof/>
          <w:sz w:val="24"/>
          <w:szCs w:val="24"/>
          <w:lang w:val="ro-RO"/>
        </w:rPr>
        <w:t xml:space="preserve">                        </w:t>
      </w:r>
      <w:r w:rsidR="00F26D17" w:rsidRPr="00463E89">
        <w:rPr>
          <w:rFonts w:ascii="Times New Roman" w:eastAsia="Calibri" w:hAnsi="Times New Roman" w:cs="Times New Roman"/>
          <w:noProof/>
          <w:sz w:val="24"/>
          <w:szCs w:val="24"/>
          <w:lang w:val="ro-RO"/>
        </w:rPr>
        <w:t xml:space="preserve">             </w:t>
      </w:r>
      <w:r w:rsidRPr="00463E89">
        <w:rPr>
          <w:rFonts w:ascii="Times New Roman" w:eastAsia="Calibri" w:hAnsi="Times New Roman" w:cs="Times New Roman"/>
          <w:noProof/>
          <w:sz w:val="24"/>
          <w:szCs w:val="24"/>
          <w:lang w:val="ro-RO"/>
        </w:rPr>
        <w:t xml:space="preserve">    dr. bio</w:t>
      </w:r>
      <w:r w:rsidR="008047DF" w:rsidRPr="00463E89">
        <w:rPr>
          <w:rFonts w:ascii="Times New Roman" w:eastAsia="Calibri" w:hAnsi="Times New Roman" w:cs="Times New Roman"/>
          <w:noProof/>
          <w:sz w:val="24"/>
          <w:szCs w:val="24"/>
          <w:lang w:val="ro-RO"/>
        </w:rPr>
        <w:t>l</w:t>
      </w:r>
      <w:r w:rsidRPr="00463E89">
        <w:rPr>
          <w:rFonts w:ascii="Times New Roman" w:eastAsia="Calibri" w:hAnsi="Times New Roman" w:cs="Times New Roman"/>
          <w:noProof/>
          <w:sz w:val="24"/>
          <w:szCs w:val="24"/>
          <w:lang w:val="ro-RO"/>
        </w:rPr>
        <w:t>.</w:t>
      </w:r>
      <w:r w:rsidR="008047DF" w:rsidRPr="00463E89">
        <w:rPr>
          <w:rFonts w:ascii="Times New Roman" w:eastAsia="Calibri" w:hAnsi="Times New Roman" w:cs="Times New Roman"/>
          <w:noProof/>
          <w:sz w:val="24"/>
          <w:szCs w:val="24"/>
          <w:lang w:val="ro-RO"/>
        </w:rPr>
        <w:t xml:space="preserve"> Paul BELDEAN</w:t>
      </w:r>
      <w:r w:rsidR="00D52786" w:rsidRPr="00463E89">
        <w:rPr>
          <w:rFonts w:ascii="Times New Roman" w:eastAsia="Calibri" w:hAnsi="Times New Roman" w:cs="Times New Roman"/>
          <w:b/>
          <w:noProof/>
          <w:sz w:val="24"/>
          <w:szCs w:val="24"/>
          <w:lang w:val="ro-RO"/>
        </w:rPr>
        <w:t xml:space="preserve">       </w:t>
      </w:r>
    </w:p>
    <w:p w:rsidR="0099796A" w:rsidRPr="00F828B5" w:rsidRDefault="00D52786" w:rsidP="0099796A">
      <w:pPr>
        <w:spacing w:after="0"/>
        <w:ind w:right="108"/>
        <w:jc w:val="both"/>
        <w:outlineLvl w:val="0"/>
        <w:rPr>
          <w:rFonts w:ascii="Times New Roman" w:eastAsia="Calibri" w:hAnsi="Times New Roman" w:cs="Times New Roman"/>
          <w:b/>
          <w:noProof/>
          <w:sz w:val="24"/>
          <w:szCs w:val="24"/>
          <w:lang w:val="ro-RO"/>
        </w:rPr>
      </w:pPr>
      <w:r w:rsidRPr="00F828B5">
        <w:rPr>
          <w:rFonts w:ascii="Times New Roman" w:eastAsia="Calibri" w:hAnsi="Times New Roman" w:cs="Times New Roman"/>
          <w:b/>
          <w:noProof/>
          <w:sz w:val="24"/>
          <w:szCs w:val="24"/>
          <w:lang w:val="ro-RO"/>
        </w:rPr>
        <w:tab/>
        <w:t xml:space="preserve"> </w:t>
      </w:r>
      <w:r w:rsidR="00F26D17" w:rsidRPr="00F828B5">
        <w:rPr>
          <w:rFonts w:ascii="Times New Roman" w:eastAsia="Calibri" w:hAnsi="Times New Roman" w:cs="Times New Roman"/>
          <w:b/>
          <w:noProof/>
          <w:sz w:val="24"/>
          <w:szCs w:val="24"/>
          <w:lang w:val="ro-RO"/>
        </w:rPr>
        <w:t xml:space="preserve">  </w:t>
      </w:r>
      <w:r w:rsidR="00273A23" w:rsidRPr="00F828B5">
        <w:rPr>
          <w:rFonts w:ascii="Times New Roman" w:eastAsia="Calibri" w:hAnsi="Times New Roman" w:cs="Times New Roman"/>
          <w:b/>
          <w:noProof/>
          <w:sz w:val="24"/>
          <w:szCs w:val="24"/>
          <w:lang w:val="ro-RO"/>
        </w:rPr>
        <w:t xml:space="preserve">   </w:t>
      </w:r>
      <w:r w:rsidR="00F26D17" w:rsidRPr="00F828B5">
        <w:rPr>
          <w:rFonts w:ascii="Times New Roman" w:eastAsia="Calibri" w:hAnsi="Times New Roman" w:cs="Times New Roman"/>
          <w:b/>
          <w:noProof/>
          <w:sz w:val="24"/>
          <w:szCs w:val="24"/>
          <w:lang w:val="ro-RO"/>
        </w:rPr>
        <w:t xml:space="preserve">  </w:t>
      </w:r>
      <w:r w:rsidR="008212BE" w:rsidRPr="00F828B5">
        <w:rPr>
          <w:rFonts w:ascii="Times New Roman" w:eastAsia="Calibri" w:hAnsi="Times New Roman" w:cs="Times New Roman"/>
          <w:b/>
          <w:noProof/>
          <w:sz w:val="24"/>
          <w:szCs w:val="24"/>
          <w:lang w:val="ro-RO"/>
        </w:rPr>
        <w:t xml:space="preserve">  </w:t>
      </w:r>
      <w:r w:rsidR="008047DF" w:rsidRPr="00F828B5">
        <w:rPr>
          <w:rFonts w:ascii="Times New Roman" w:eastAsia="Calibri" w:hAnsi="Times New Roman" w:cs="Times New Roman"/>
          <w:b/>
          <w:noProof/>
          <w:sz w:val="24"/>
          <w:szCs w:val="24"/>
          <w:lang w:val="ro-RO"/>
        </w:rPr>
        <w:t xml:space="preserve"> </w:t>
      </w:r>
    </w:p>
    <w:p w:rsidR="00D52786" w:rsidRPr="00F828B5" w:rsidRDefault="00284D65" w:rsidP="0099796A">
      <w:pPr>
        <w:spacing w:after="0"/>
        <w:ind w:right="108"/>
        <w:jc w:val="both"/>
        <w:outlineLvl w:val="0"/>
        <w:rPr>
          <w:rFonts w:ascii="Times New Roman" w:eastAsia="Calibri" w:hAnsi="Times New Roman" w:cs="Times New Roman"/>
          <w:b/>
          <w:noProof/>
          <w:sz w:val="24"/>
          <w:szCs w:val="24"/>
          <w:lang w:val="ro-RO"/>
        </w:rPr>
      </w:pPr>
      <w:r w:rsidRPr="00F828B5">
        <w:rPr>
          <w:rFonts w:ascii="Times New Roman" w:eastAsia="Calibri" w:hAnsi="Times New Roman" w:cs="Times New Roman"/>
          <w:b/>
          <w:noProof/>
          <w:sz w:val="24"/>
          <w:szCs w:val="24"/>
          <w:lang w:val="ro-RO"/>
        </w:rPr>
        <w:t>Î</w:t>
      </w:r>
      <w:r w:rsidR="004C5197" w:rsidRPr="00F828B5">
        <w:rPr>
          <w:rFonts w:ascii="Times New Roman" w:eastAsia="Calibri" w:hAnsi="Times New Roman" w:cs="Times New Roman"/>
          <w:b/>
          <w:noProof/>
          <w:sz w:val="24"/>
          <w:szCs w:val="24"/>
          <w:lang w:val="ro-RO"/>
        </w:rPr>
        <w:t>ntocmit</w:t>
      </w:r>
      <w:r w:rsidR="0099796A" w:rsidRPr="00F828B5">
        <w:rPr>
          <w:rFonts w:ascii="Times New Roman" w:eastAsia="Calibri" w:hAnsi="Times New Roman" w:cs="Times New Roman"/>
          <w:b/>
          <w:noProof/>
          <w:sz w:val="24"/>
          <w:szCs w:val="24"/>
          <w:lang w:val="ro-RO"/>
        </w:rPr>
        <w:t>:</w:t>
      </w:r>
    </w:p>
    <w:p w:rsidR="00B21E37" w:rsidRPr="00F828B5" w:rsidRDefault="003216FB" w:rsidP="00143548">
      <w:pPr>
        <w:spacing w:after="0"/>
        <w:ind w:right="108"/>
        <w:jc w:val="both"/>
        <w:rPr>
          <w:rFonts w:ascii="Times New Roman" w:eastAsia="Calibri" w:hAnsi="Times New Roman" w:cs="Times New Roman"/>
          <w:noProof/>
          <w:sz w:val="24"/>
          <w:szCs w:val="24"/>
          <w:lang w:val="ro-RO"/>
        </w:rPr>
      </w:pPr>
      <w:r w:rsidRPr="00F828B5">
        <w:rPr>
          <w:rFonts w:ascii="Times New Roman" w:eastAsia="Calibri" w:hAnsi="Times New Roman" w:cs="Times New Roman"/>
          <w:noProof/>
          <w:sz w:val="24"/>
          <w:szCs w:val="24"/>
          <w:lang w:val="ro-RO"/>
        </w:rPr>
        <w:t>Luisa Nicoleta OPREA</w:t>
      </w:r>
      <w:r w:rsidR="00D52786" w:rsidRPr="00F828B5">
        <w:rPr>
          <w:rFonts w:ascii="Times New Roman" w:eastAsia="Calibri" w:hAnsi="Times New Roman" w:cs="Times New Roman"/>
          <w:b/>
          <w:noProof/>
          <w:sz w:val="24"/>
          <w:szCs w:val="24"/>
          <w:lang w:val="ro-RO"/>
        </w:rPr>
        <w:t xml:space="preserve">                     </w:t>
      </w:r>
      <w:r w:rsidR="004C5197" w:rsidRPr="00F828B5">
        <w:rPr>
          <w:rFonts w:ascii="Times New Roman" w:eastAsia="Calibri" w:hAnsi="Times New Roman" w:cs="Times New Roman"/>
          <w:b/>
          <w:noProof/>
          <w:sz w:val="24"/>
          <w:szCs w:val="24"/>
          <w:lang w:val="ro-RO"/>
        </w:rPr>
        <w:t xml:space="preserve">               </w:t>
      </w:r>
      <w:r w:rsidR="00275378" w:rsidRPr="00F828B5">
        <w:rPr>
          <w:rFonts w:ascii="Times New Roman" w:eastAsia="Calibri" w:hAnsi="Times New Roman" w:cs="Times New Roman"/>
          <w:b/>
          <w:noProof/>
          <w:sz w:val="24"/>
          <w:szCs w:val="24"/>
          <w:lang w:val="ro-RO"/>
        </w:rPr>
        <w:t xml:space="preserve">         </w:t>
      </w:r>
      <w:r w:rsidRPr="00F828B5">
        <w:rPr>
          <w:rFonts w:ascii="Times New Roman" w:eastAsia="Calibri" w:hAnsi="Times New Roman" w:cs="Times New Roman"/>
          <w:b/>
          <w:noProof/>
          <w:sz w:val="24"/>
          <w:szCs w:val="24"/>
          <w:lang w:val="ro-RO"/>
        </w:rPr>
        <w:t xml:space="preserve">            </w:t>
      </w:r>
      <w:r w:rsidR="008047DF" w:rsidRPr="00F828B5">
        <w:rPr>
          <w:rFonts w:ascii="Times New Roman" w:eastAsia="Calibri" w:hAnsi="Times New Roman" w:cs="Times New Roman"/>
          <w:b/>
          <w:noProof/>
          <w:sz w:val="24"/>
          <w:szCs w:val="24"/>
          <w:lang w:val="ro-RO"/>
        </w:rPr>
        <w:t xml:space="preserve"> </w:t>
      </w:r>
      <w:r w:rsidR="00711DB8" w:rsidRPr="00F828B5">
        <w:rPr>
          <w:rFonts w:ascii="Times New Roman" w:eastAsia="Calibri" w:hAnsi="Times New Roman" w:cs="Times New Roman"/>
          <w:b/>
          <w:noProof/>
          <w:sz w:val="24"/>
          <w:szCs w:val="24"/>
          <w:lang w:val="ro-RO"/>
        </w:rPr>
        <w:t xml:space="preserve"> </w:t>
      </w:r>
      <w:r w:rsidR="00B15BEF" w:rsidRPr="00F828B5">
        <w:rPr>
          <w:rFonts w:ascii="Times New Roman" w:eastAsia="Calibri" w:hAnsi="Times New Roman" w:cs="Times New Roman"/>
          <w:noProof/>
          <w:sz w:val="24"/>
          <w:szCs w:val="24"/>
          <w:lang w:val="ro-RO"/>
        </w:rPr>
        <w:t>c</w:t>
      </w:r>
      <w:r w:rsidR="008047DF" w:rsidRPr="00F828B5">
        <w:rPr>
          <w:rFonts w:ascii="Times New Roman" w:eastAsia="Calibri" w:hAnsi="Times New Roman" w:cs="Times New Roman"/>
          <w:noProof/>
          <w:sz w:val="24"/>
          <w:szCs w:val="24"/>
          <w:lang w:val="ro-RO"/>
        </w:rPr>
        <w:t xml:space="preserve">ons. </w:t>
      </w:r>
      <w:r w:rsidR="009E073E">
        <w:rPr>
          <w:rFonts w:ascii="Times New Roman" w:eastAsia="Calibri" w:hAnsi="Times New Roman" w:cs="Times New Roman"/>
          <w:noProof/>
          <w:sz w:val="24"/>
          <w:szCs w:val="24"/>
          <w:lang w:val="ro-RO"/>
        </w:rPr>
        <w:t>Izabella BUFTEA</w:t>
      </w:r>
    </w:p>
    <w:p w:rsidR="00272DC4" w:rsidRPr="000C173D" w:rsidRDefault="00F828B5" w:rsidP="00143548">
      <w:pPr>
        <w:spacing w:after="0"/>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0</w:t>
      </w:r>
      <w:r w:rsidR="003216FB" w:rsidRPr="00F828B5">
        <w:rPr>
          <w:rFonts w:ascii="Times New Roman" w:eastAsia="Calibri" w:hAnsi="Times New Roman" w:cs="Times New Roman"/>
          <w:noProof/>
          <w:sz w:val="24"/>
          <w:szCs w:val="24"/>
          <w:lang w:val="ro-RO"/>
        </w:rPr>
        <w:t>6</w:t>
      </w:r>
      <w:r w:rsidR="00B15BEF" w:rsidRPr="00F828B5">
        <w:rPr>
          <w:rFonts w:ascii="Times New Roman" w:eastAsia="Calibri" w:hAnsi="Times New Roman" w:cs="Times New Roman"/>
          <w:noProof/>
          <w:sz w:val="24"/>
          <w:szCs w:val="24"/>
          <w:lang w:val="ro-RO"/>
        </w:rPr>
        <w:t>.</w:t>
      </w:r>
      <w:r w:rsidR="000C173D" w:rsidRPr="00F828B5">
        <w:rPr>
          <w:rFonts w:ascii="Times New Roman" w:eastAsia="Calibri" w:hAnsi="Times New Roman" w:cs="Times New Roman"/>
          <w:noProof/>
          <w:sz w:val="24"/>
          <w:szCs w:val="24"/>
          <w:lang w:val="ro-RO"/>
        </w:rPr>
        <w:t>0</w:t>
      </w:r>
      <w:r>
        <w:rPr>
          <w:rFonts w:ascii="Times New Roman" w:eastAsia="Calibri" w:hAnsi="Times New Roman" w:cs="Times New Roman"/>
          <w:noProof/>
          <w:sz w:val="24"/>
          <w:szCs w:val="24"/>
          <w:lang w:val="ro-RO"/>
        </w:rPr>
        <w:t>6</w:t>
      </w:r>
      <w:r w:rsidR="00B15BEF" w:rsidRPr="00F828B5">
        <w:rPr>
          <w:rFonts w:ascii="Times New Roman" w:eastAsia="Calibri" w:hAnsi="Times New Roman" w:cs="Times New Roman"/>
          <w:noProof/>
          <w:sz w:val="24"/>
          <w:szCs w:val="24"/>
          <w:lang w:val="ro-RO"/>
        </w:rPr>
        <w:t>.2023</w:t>
      </w:r>
    </w:p>
    <w:sectPr w:rsidR="00272DC4" w:rsidRPr="000C173D" w:rsidSect="006F31FE">
      <w:headerReference w:type="default" r:id="rId10"/>
      <w:footerReference w:type="default" r:id="rId11"/>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A5" w:rsidRDefault="001D14A5" w:rsidP="00D6795A">
      <w:pPr>
        <w:spacing w:after="0" w:line="240" w:lineRule="auto"/>
      </w:pPr>
      <w:r>
        <w:separator/>
      </w:r>
    </w:p>
  </w:endnote>
  <w:endnote w:type="continuationSeparator" w:id="0">
    <w:p w:rsidR="001D14A5" w:rsidRDefault="001D14A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51570"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D14A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7570439"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333311">
          <w:rPr>
            <w:noProof/>
          </w:rPr>
          <w:t>6</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A5" w:rsidRDefault="001D14A5" w:rsidP="00D6795A">
      <w:pPr>
        <w:spacing w:after="0" w:line="240" w:lineRule="auto"/>
      </w:pPr>
      <w:r>
        <w:separator/>
      </w:r>
    </w:p>
  </w:footnote>
  <w:footnote w:type="continuationSeparator" w:id="0">
    <w:p w:rsidR="001D14A5" w:rsidRDefault="001D14A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1D14A5"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7570438"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2C9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2" w15:restartNumberingAfterBreak="0">
    <w:nsid w:val="03911157"/>
    <w:multiLevelType w:val="hybridMultilevel"/>
    <w:tmpl w:val="28D82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548A6"/>
    <w:multiLevelType w:val="hybridMultilevel"/>
    <w:tmpl w:val="76C03DC2"/>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9725E"/>
    <w:multiLevelType w:val="hybridMultilevel"/>
    <w:tmpl w:val="7F8A4A56"/>
    <w:lvl w:ilvl="0" w:tplc="2842DDD0">
      <w:start w:val="1"/>
      <w:numFmt w:val="bullet"/>
      <w:lvlText w:val="-"/>
      <w:lvlJc w:val="left"/>
      <w:pPr>
        <w:ind w:left="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787FCE">
      <w:start w:val="1"/>
      <w:numFmt w:val="bullet"/>
      <w:lvlText w:val="o"/>
      <w:lvlJc w:val="left"/>
      <w:pPr>
        <w:ind w:left="1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7CCF00">
      <w:start w:val="1"/>
      <w:numFmt w:val="bullet"/>
      <w:lvlText w:val="▪"/>
      <w:lvlJc w:val="left"/>
      <w:pPr>
        <w:ind w:left="1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AD65AA6">
      <w:start w:val="1"/>
      <w:numFmt w:val="bullet"/>
      <w:lvlText w:val="•"/>
      <w:lvlJc w:val="left"/>
      <w:pPr>
        <w:ind w:left="2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9C3EB4">
      <w:start w:val="1"/>
      <w:numFmt w:val="bullet"/>
      <w:lvlText w:val="o"/>
      <w:lvlJc w:val="left"/>
      <w:pPr>
        <w:ind w:left="3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34CFCC">
      <w:start w:val="1"/>
      <w:numFmt w:val="bullet"/>
      <w:lvlText w:val="▪"/>
      <w:lvlJc w:val="left"/>
      <w:pPr>
        <w:ind w:left="4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B6B05E">
      <w:start w:val="1"/>
      <w:numFmt w:val="bullet"/>
      <w:lvlText w:val="•"/>
      <w:lvlJc w:val="left"/>
      <w:pPr>
        <w:ind w:left="4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AA3AF8">
      <w:start w:val="1"/>
      <w:numFmt w:val="bullet"/>
      <w:lvlText w:val="o"/>
      <w:lvlJc w:val="left"/>
      <w:pPr>
        <w:ind w:left="5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A865DE">
      <w:start w:val="1"/>
      <w:numFmt w:val="bullet"/>
      <w:lvlText w:val="▪"/>
      <w:lvlJc w:val="left"/>
      <w:pPr>
        <w:ind w:left="6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3D63DA"/>
    <w:multiLevelType w:val="hybridMultilevel"/>
    <w:tmpl w:val="DB02929C"/>
    <w:lvl w:ilvl="0" w:tplc="8A382D48">
      <w:start w:val="1"/>
      <w:numFmt w:val="bullet"/>
      <w:lvlText w:val="-"/>
      <w:lvlJc w:val="left"/>
      <w:pPr>
        <w:ind w:left="21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B044C1"/>
    <w:multiLevelType w:val="hybridMultilevel"/>
    <w:tmpl w:val="EAC4F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3D2618"/>
    <w:multiLevelType w:val="multilevel"/>
    <w:tmpl w:val="338CEB40"/>
    <w:lvl w:ilvl="0">
      <w:start w:val="1"/>
      <w:numFmt w:val="decimal"/>
      <w:lvlText w:val="%1."/>
      <w:lvlJc w:val="left"/>
      <w:pPr>
        <w:tabs>
          <w:tab w:val="num" w:pos="0"/>
        </w:tabs>
        <w:ind w:left="360" w:hanging="360"/>
      </w:pPr>
      <w:rPr>
        <w:rFonts w:ascii="Times New Roman" w:hAnsi="Times New Roman" w:cs="Times New Roman"/>
        <w:b w:val="0"/>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5"/>
  </w:num>
  <w:num w:numId="5">
    <w:abstractNumId w:val="6"/>
  </w:num>
  <w:num w:numId="6">
    <w:abstractNumId w:val="9"/>
  </w:num>
  <w:num w:numId="7">
    <w:abstractNumId w:val="11"/>
  </w:num>
  <w:num w:numId="8">
    <w:abstractNumId w:val="3"/>
  </w:num>
  <w:num w:numId="9">
    <w:abstractNumId w:val="17"/>
  </w:num>
  <w:num w:numId="10">
    <w:abstractNumId w:val="14"/>
  </w:num>
  <w:num w:numId="11">
    <w:abstractNumId w:val="12"/>
  </w:num>
  <w:num w:numId="12">
    <w:abstractNumId w:val="2"/>
  </w:num>
  <w:num w:numId="13">
    <w:abstractNumId w:val="4"/>
  </w:num>
  <w:num w:numId="14">
    <w:abstractNumId w:val="0"/>
  </w:num>
  <w:num w:numId="15">
    <w:abstractNumId w:val="13"/>
  </w:num>
  <w:num w:numId="16">
    <w:abstractNumId w:val="7"/>
  </w:num>
  <w:num w:numId="17">
    <w:abstractNumId w:val="10"/>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3A8B"/>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43D9"/>
    <w:rsid w:val="000B6128"/>
    <w:rsid w:val="000C173D"/>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85B41"/>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4A5"/>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16FB"/>
    <w:rsid w:val="00323A6A"/>
    <w:rsid w:val="003270D6"/>
    <w:rsid w:val="00332BBF"/>
    <w:rsid w:val="003332DA"/>
    <w:rsid w:val="00333311"/>
    <w:rsid w:val="00334A26"/>
    <w:rsid w:val="00335F29"/>
    <w:rsid w:val="003361BD"/>
    <w:rsid w:val="00340319"/>
    <w:rsid w:val="003467AB"/>
    <w:rsid w:val="003520AC"/>
    <w:rsid w:val="00355115"/>
    <w:rsid w:val="00357090"/>
    <w:rsid w:val="00357D43"/>
    <w:rsid w:val="003608F7"/>
    <w:rsid w:val="00360C59"/>
    <w:rsid w:val="0036102D"/>
    <w:rsid w:val="00363318"/>
    <w:rsid w:val="00366973"/>
    <w:rsid w:val="003714D7"/>
    <w:rsid w:val="003759B3"/>
    <w:rsid w:val="00380951"/>
    <w:rsid w:val="003841D8"/>
    <w:rsid w:val="00386367"/>
    <w:rsid w:val="00386544"/>
    <w:rsid w:val="00386BC1"/>
    <w:rsid w:val="00387A38"/>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4FAA"/>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26C6"/>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54142"/>
    <w:rsid w:val="004637DC"/>
    <w:rsid w:val="00463A94"/>
    <w:rsid w:val="00463D5B"/>
    <w:rsid w:val="00463E89"/>
    <w:rsid w:val="0046415F"/>
    <w:rsid w:val="00464DF1"/>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2DD1"/>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5FF5"/>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2122"/>
    <w:rsid w:val="0075323D"/>
    <w:rsid w:val="0075443D"/>
    <w:rsid w:val="00763617"/>
    <w:rsid w:val="00763879"/>
    <w:rsid w:val="007640F8"/>
    <w:rsid w:val="00765885"/>
    <w:rsid w:val="00767D26"/>
    <w:rsid w:val="00772175"/>
    <w:rsid w:val="0077227A"/>
    <w:rsid w:val="0077262E"/>
    <w:rsid w:val="0077274F"/>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3E1F"/>
    <w:rsid w:val="008457AF"/>
    <w:rsid w:val="00846156"/>
    <w:rsid w:val="00854833"/>
    <w:rsid w:val="008551CC"/>
    <w:rsid w:val="00855989"/>
    <w:rsid w:val="008600B1"/>
    <w:rsid w:val="008606CA"/>
    <w:rsid w:val="00860F1C"/>
    <w:rsid w:val="0086324A"/>
    <w:rsid w:val="008647E9"/>
    <w:rsid w:val="00866F8B"/>
    <w:rsid w:val="0087056D"/>
    <w:rsid w:val="00871448"/>
    <w:rsid w:val="00871854"/>
    <w:rsid w:val="0087258A"/>
    <w:rsid w:val="00876C89"/>
    <w:rsid w:val="008802C8"/>
    <w:rsid w:val="0088059A"/>
    <w:rsid w:val="00880EC4"/>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0A92"/>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D7A72"/>
    <w:rsid w:val="009E073E"/>
    <w:rsid w:val="009E5564"/>
    <w:rsid w:val="009E6808"/>
    <w:rsid w:val="009F18C5"/>
    <w:rsid w:val="009F5E28"/>
    <w:rsid w:val="009F71E7"/>
    <w:rsid w:val="00A01B06"/>
    <w:rsid w:val="00A03586"/>
    <w:rsid w:val="00A03EE2"/>
    <w:rsid w:val="00A0464F"/>
    <w:rsid w:val="00A06242"/>
    <w:rsid w:val="00A10B22"/>
    <w:rsid w:val="00A13333"/>
    <w:rsid w:val="00A13940"/>
    <w:rsid w:val="00A14325"/>
    <w:rsid w:val="00A21413"/>
    <w:rsid w:val="00A21917"/>
    <w:rsid w:val="00A22F0A"/>
    <w:rsid w:val="00A2345B"/>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3F4"/>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3453"/>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1C3E"/>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283"/>
    <w:rsid w:val="00BF6FCB"/>
    <w:rsid w:val="00C01595"/>
    <w:rsid w:val="00C0280C"/>
    <w:rsid w:val="00C05AEE"/>
    <w:rsid w:val="00C05EA6"/>
    <w:rsid w:val="00C06446"/>
    <w:rsid w:val="00C06502"/>
    <w:rsid w:val="00C1301F"/>
    <w:rsid w:val="00C1736F"/>
    <w:rsid w:val="00C202B3"/>
    <w:rsid w:val="00C211E3"/>
    <w:rsid w:val="00C2282F"/>
    <w:rsid w:val="00C233CD"/>
    <w:rsid w:val="00C26212"/>
    <w:rsid w:val="00C331B5"/>
    <w:rsid w:val="00C33ABB"/>
    <w:rsid w:val="00C34E9A"/>
    <w:rsid w:val="00C3635B"/>
    <w:rsid w:val="00C40315"/>
    <w:rsid w:val="00C43D5B"/>
    <w:rsid w:val="00C45782"/>
    <w:rsid w:val="00C46506"/>
    <w:rsid w:val="00C47960"/>
    <w:rsid w:val="00C509A7"/>
    <w:rsid w:val="00C572DD"/>
    <w:rsid w:val="00C573B1"/>
    <w:rsid w:val="00C603CC"/>
    <w:rsid w:val="00C6560A"/>
    <w:rsid w:val="00C66437"/>
    <w:rsid w:val="00C7019C"/>
    <w:rsid w:val="00C8098B"/>
    <w:rsid w:val="00C827B2"/>
    <w:rsid w:val="00C8302A"/>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7F9"/>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5F97"/>
    <w:rsid w:val="00D166A7"/>
    <w:rsid w:val="00D16A5C"/>
    <w:rsid w:val="00D20930"/>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3F50"/>
    <w:rsid w:val="00D963C7"/>
    <w:rsid w:val="00D96550"/>
    <w:rsid w:val="00D966F8"/>
    <w:rsid w:val="00D96844"/>
    <w:rsid w:val="00DA03E4"/>
    <w:rsid w:val="00DA0C0C"/>
    <w:rsid w:val="00DA1CE6"/>
    <w:rsid w:val="00DA2D8D"/>
    <w:rsid w:val="00DA32EB"/>
    <w:rsid w:val="00DA4F9D"/>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BA8"/>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1D9A"/>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5039"/>
    <w:rsid w:val="00F17245"/>
    <w:rsid w:val="00F21408"/>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28B5"/>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5903D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link w:val="ListParagraphChar"/>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216FB"/>
    <w:pPr>
      <w:numPr>
        <w:numId w:val="14"/>
      </w:numPr>
      <w:contextualSpacing/>
    </w:pPr>
  </w:style>
  <w:style w:type="character" w:customStyle="1" w:styleId="ListParagraphChar">
    <w:name w:val="List Paragraph Char"/>
    <w:basedOn w:val="DefaultParagraphFont"/>
    <w:link w:val="ListParagraph"/>
    <w:uiPriority w:val="34"/>
    <w:qFormat/>
    <w:rsid w:val="003D4FAA"/>
  </w:style>
  <w:style w:type="character" w:customStyle="1" w:styleId="l5def1">
    <w:name w:val="l5def1"/>
    <w:qFormat/>
    <w:rsid w:val="003D4FAA"/>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8A13-A4ED-400D-A703-8FCAE10D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44</cp:revision>
  <cp:lastPrinted>2023-04-20T11:52:00Z</cp:lastPrinted>
  <dcterms:created xsi:type="dcterms:W3CDTF">2022-02-24T10:04:00Z</dcterms:created>
  <dcterms:modified xsi:type="dcterms:W3CDTF">2023-06-06T12:27:00Z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