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A7" w:rsidRDefault="005F7BA7" w:rsidP="005F7BA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0" t="0" r="0" b="6985"/>
            <wp:wrapSquare wrapText="bothSides"/>
            <wp:docPr id="3" name="Picture 3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 xml:space="preserve">                    </w:t>
      </w:r>
    </w:p>
    <w:p w:rsidR="005F7BA7" w:rsidRPr="00E757D2" w:rsidRDefault="005F7BA7" w:rsidP="005F7BA7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</w:t>
      </w:r>
      <w:r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  <w:r>
        <w:rPr>
          <w:rFonts w:ascii="Times New Roman" w:hAnsi="Times New Roman"/>
          <w:b/>
          <w:sz w:val="28"/>
          <w:szCs w:val="28"/>
          <w:lang w:val="it-IT"/>
        </w:rPr>
        <w:t>, Apelor și Pădurilor</w:t>
      </w:r>
    </w:p>
    <w:p w:rsidR="005F7BA7" w:rsidRPr="00E757D2" w:rsidRDefault="006B3A31" w:rsidP="005F7BA7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32"/>
          <w:szCs w:val="32"/>
          <w:lang w:val="it-IT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40.7pt;margin-top:-36.85pt;width:81.4pt;height:65.45pt;z-index:-251658240">
            <v:imagedata r:id="rId9" o:title=""/>
          </v:shape>
          <o:OLEObject Type="Embed" ProgID="CorelDRAW.Graphic.13" ShapeID="_x0000_s1029" DrawAspect="Content" ObjectID="_1723368202" r:id="rId10"/>
        </w:pict>
      </w:r>
      <w:r w:rsidR="005F7BA7">
        <w:rPr>
          <w:rFonts w:ascii="Times New Roman" w:hAnsi="Times New Roman"/>
          <w:b/>
          <w:sz w:val="32"/>
          <w:szCs w:val="32"/>
          <w:lang w:val="it-IT"/>
        </w:rPr>
        <w:t xml:space="preserve">   </w:t>
      </w:r>
      <w:r w:rsidR="005F7BA7"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="005F7BA7"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5F7BA7" w:rsidRPr="004075B3" w:rsidTr="008B1645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7BA7" w:rsidRPr="004075B3" w:rsidRDefault="005F7BA7" w:rsidP="008B16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AGENŢIA PENTRU PROTECŢIA MEDIULUI CLUJ</w:t>
            </w:r>
          </w:p>
        </w:tc>
      </w:tr>
    </w:tbl>
    <w:p w:rsidR="00F6382E" w:rsidRDefault="00F6382E" w:rsidP="008123AF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E145E">
        <w:rPr>
          <w:rFonts w:ascii="Times New Roman" w:hAnsi="Times New Roman"/>
          <w:b/>
          <w:sz w:val="24"/>
          <w:szCs w:val="24"/>
        </w:rPr>
        <w:t>ANUN</w:t>
      </w:r>
      <w:r w:rsidRPr="00FE145E">
        <w:rPr>
          <w:rFonts w:ascii="Times New Roman" w:hAnsi="Times New Roman"/>
          <w:b/>
          <w:sz w:val="24"/>
          <w:szCs w:val="24"/>
          <w:lang w:val="ro-RO"/>
        </w:rPr>
        <w:t>Ț</w:t>
      </w:r>
    </w:p>
    <w:p w:rsidR="008123AF" w:rsidRPr="00FE145E" w:rsidRDefault="008123AF" w:rsidP="008123AF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037F1" w:rsidRDefault="00F6382E" w:rsidP="00FC2C63">
      <w:pPr>
        <w:ind w:firstLine="5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0F1B">
        <w:rPr>
          <w:rFonts w:ascii="Times New Roman" w:hAnsi="Times New Roman" w:cs="Times New Roman"/>
          <w:b/>
          <w:sz w:val="24"/>
          <w:szCs w:val="24"/>
          <w:lang w:val="ro-RO"/>
        </w:rPr>
        <w:t>Agenţia pentru Protecția Mediului Cluj</w:t>
      </w:r>
      <w:r w:rsidRPr="00CF0F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C583D" w:rsidRPr="00CF0F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037F1" w:rsidRPr="00CF0F1B">
        <w:rPr>
          <w:rStyle w:val="Emphasis"/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  <w:lang w:val="ro-RO"/>
        </w:rPr>
        <w:t>în temeiul H.G. nr. 611/2008, OUG nr.57/2019 și OUG nr. 103/2021, </w:t>
      </w:r>
      <w:r w:rsidR="00431826" w:rsidRPr="00CF0F1B">
        <w:rPr>
          <w:rFonts w:ascii="Times New Roman" w:hAnsi="Times New Roman" w:cs="Times New Roman"/>
          <w:sz w:val="24"/>
          <w:szCs w:val="24"/>
          <w:lang w:val="ro-RO"/>
        </w:rPr>
        <w:t xml:space="preserve">cu modificările şi completările ulterioare, </w:t>
      </w:r>
      <w:r w:rsidR="009C583D" w:rsidRPr="00CF0F1B">
        <w:rPr>
          <w:rFonts w:ascii="Times New Roman" w:hAnsi="Times New Roman" w:cs="Times New Roman"/>
          <w:sz w:val="24"/>
          <w:szCs w:val="24"/>
          <w:lang w:val="ro-RO"/>
        </w:rPr>
        <w:t>organizează concurs</w:t>
      </w:r>
      <w:r w:rsidRPr="00CF0F1B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8123AF">
        <w:rPr>
          <w:rFonts w:ascii="Times New Roman" w:hAnsi="Times New Roman" w:cs="Times New Roman"/>
          <w:sz w:val="24"/>
          <w:szCs w:val="24"/>
          <w:lang w:val="ro-RO"/>
        </w:rPr>
        <w:t>promovare</w:t>
      </w:r>
      <w:r w:rsidR="009C583D" w:rsidRPr="00CF0F1B">
        <w:rPr>
          <w:rFonts w:ascii="Times New Roman" w:hAnsi="Times New Roman" w:cs="Times New Roman"/>
          <w:sz w:val="24"/>
          <w:szCs w:val="24"/>
          <w:lang w:val="ro-RO"/>
        </w:rPr>
        <w:t xml:space="preserve"> pentru ocuparea </w:t>
      </w:r>
      <w:r w:rsidR="006037F1" w:rsidRPr="00CF0F1B">
        <w:rPr>
          <w:rFonts w:ascii="Times New Roman" w:hAnsi="Times New Roman" w:cs="Times New Roman"/>
          <w:sz w:val="24"/>
          <w:szCs w:val="24"/>
          <w:lang w:val="ro-RO"/>
        </w:rPr>
        <w:t>următoa</w:t>
      </w:r>
      <w:r w:rsidR="008123AF">
        <w:rPr>
          <w:rFonts w:ascii="Times New Roman" w:hAnsi="Times New Roman" w:cs="Times New Roman"/>
          <w:sz w:val="24"/>
          <w:szCs w:val="24"/>
          <w:lang w:val="ro-RO"/>
        </w:rPr>
        <w:t>relor</w:t>
      </w:r>
      <w:r w:rsidR="006037F1" w:rsidRPr="00CF0F1B">
        <w:rPr>
          <w:rFonts w:ascii="Times New Roman" w:hAnsi="Times New Roman" w:cs="Times New Roman"/>
          <w:sz w:val="24"/>
          <w:szCs w:val="24"/>
          <w:lang w:val="ro-RO"/>
        </w:rPr>
        <w:t xml:space="preserve"> funcţi</w:t>
      </w:r>
      <w:r w:rsidR="00181D9A" w:rsidRPr="00CF0F1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8123AF">
        <w:rPr>
          <w:rFonts w:ascii="Times New Roman" w:hAnsi="Times New Roman" w:cs="Times New Roman"/>
          <w:sz w:val="24"/>
          <w:szCs w:val="24"/>
          <w:lang w:val="ro-RO"/>
        </w:rPr>
        <w:t xml:space="preserve"> publice de execuţie:</w:t>
      </w:r>
    </w:p>
    <w:p w:rsidR="008123AF" w:rsidRPr="008123AF" w:rsidRDefault="008123AF" w:rsidP="00681C79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 w:rsidRPr="008123AF">
        <w:rPr>
          <w:rFonts w:ascii="Times New Roman" w:eastAsia="Times New Roman" w:hAnsi="Times New Roman" w:cs="Times New Roman"/>
          <w:b/>
          <w:i/>
          <w:sz w:val="24"/>
          <w:szCs w:val="28"/>
          <w:lang w:val="ro-RO"/>
        </w:rPr>
        <w:t>Grad profesional imediat superior</w:t>
      </w:r>
      <w:r w:rsidRPr="008123AF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 a unui număr de 1</w:t>
      </w:r>
      <w:r w:rsidRPr="008123AF">
        <w:rPr>
          <w:rFonts w:ascii="Times New Roman" w:eastAsia="Times New Roman" w:hAnsi="Times New Roman" w:cs="Times New Roman"/>
          <w:b/>
          <w:i/>
          <w:sz w:val="24"/>
          <w:szCs w:val="28"/>
          <w:lang w:val="ro-RO"/>
        </w:rPr>
        <w:t xml:space="preserve"> funcţionar public de execuţie clasa I</w:t>
      </w:r>
      <w:r w:rsidRPr="008123AF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 care va promova din gradul profesional </w:t>
      </w:r>
      <w:r w:rsidRPr="008123AF">
        <w:rPr>
          <w:rFonts w:ascii="Times New Roman" w:eastAsia="Times New Roman" w:hAnsi="Times New Roman" w:cs="Times New Roman"/>
          <w:b/>
          <w:i/>
          <w:sz w:val="24"/>
          <w:szCs w:val="28"/>
          <w:lang w:val="ro-RO"/>
        </w:rPr>
        <w:t>asistent</w:t>
      </w:r>
      <w:r w:rsidRPr="008123AF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 în gradul profesional </w:t>
      </w:r>
      <w:r w:rsidRPr="008123AF">
        <w:rPr>
          <w:rFonts w:ascii="Times New Roman" w:eastAsia="Times New Roman" w:hAnsi="Times New Roman" w:cs="Times New Roman"/>
          <w:b/>
          <w:i/>
          <w:sz w:val="24"/>
          <w:szCs w:val="28"/>
          <w:lang w:val="ro-RO"/>
        </w:rPr>
        <w:t>principal;</w:t>
      </w:r>
    </w:p>
    <w:p w:rsidR="008123AF" w:rsidRPr="008123AF" w:rsidRDefault="008123AF" w:rsidP="00681C79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 w:rsidRPr="008123AF">
        <w:rPr>
          <w:rFonts w:ascii="Times New Roman" w:eastAsia="Times New Roman" w:hAnsi="Times New Roman" w:cs="Times New Roman"/>
          <w:b/>
          <w:i/>
          <w:sz w:val="24"/>
          <w:szCs w:val="28"/>
          <w:lang w:val="ro-RO"/>
        </w:rPr>
        <w:t>Grad profesional imediat superior</w:t>
      </w:r>
      <w:r w:rsidRPr="008123AF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 a unui număr de 2</w:t>
      </w:r>
      <w:r w:rsidRPr="008123AF">
        <w:rPr>
          <w:rFonts w:ascii="Times New Roman" w:eastAsia="Times New Roman" w:hAnsi="Times New Roman" w:cs="Times New Roman"/>
          <w:b/>
          <w:i/>
          <w:sz w:val="24"/>
          <w:szCs w:val="28"/>
          <w:lang w:val="ro-RO"/>
        </w:rPr>
        <w:t xml:space="preserve"> funcţionari publici de execuţie clasa I</w:t>
      </w:r>
      <w:r w:rsidRPr="008123AF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 care vor promova din gradul profesional </w:t>
      </w:r>
      <w:r w:rsidRPr="008123AF">
        <w:rPr>
          <w:rFonts w:ascii="Times New Roman" w:eastAsia="Times New Roman" w:hAnsi="Times New Roman" w:cs="Times New Roman"/>
          <w:b/>
          <w:i/>
          <w:sz w:val="24"/>
          <w:szCs w:val="28"/>
          <w:lang w:val="ro-RO"/>
        </w:rPr>
        <w:t xml:space="preserve">principal </w:t>
      </w:r>
      <w:r w:rsidRPr="008123AF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în gradul profesional </w:t>
      </w:r>
      <w:r w:rsidRPr="008123AF">
        <w:rPr>
          <w:rFonts w:ascii="Times New Roman" w:eastAsia="Times New Roman" w:hAnsi="Times New Roman" w:cs="Times New Roman"/>
          <w:b/>
          <w:i/>
          <w:sz w:val="24"/>
          <w:szCs w:val="28"/>
          <w:lang w:val="ro-RO"/>
        </w:rPr>
        <w:t>superior</w:t>
      </w:r>
      <w:r w:rsidRPr="008123AF">
        <w:rPr>
          <w:rFonts w:ascii="Times New Roman" w:eastAsia="Times New Roman" w:hAnsi="Times New Roman" w:cs="Times New Roman"/>
          <w:b/>
          <w:bCs/>
          <w:sz w:val="24"/>
          <w:szCs w:val="28"/>
          <w:lang w:val="ro-RO"/>
        </w:rPr>
        <w:t>.</w:t>
      </w:r>
    </w:p>
    <w:p w:rsidR="008123AF" w:rsidRPr="008123AF" w:rsidRDefault="008123AF" w:rsidP="008123AF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sz w:val="24"/>
          <w:szCs w:val="28"/>
          <w:lang w:val="ro-RO"/>
        </w:rPr>
        <w:t>În conformitate cu prevederile HG nr.611/2008</w:t>
      </w:r>
      <w:r w:rsidRPr="008123AF">
        <w:rPr>
          <w:rFonts w:ascii="Times New Roman" w:eastAsia="Times New Roman" w:hAnsi="Times New Roman" w:cs="Times New Roman"/>
          <w:szCs w:val="24"/>
          <w:lang w:val="ro-RO"/>
        </w:rPr>
        <w:t xml:space="preserve"> </w:t>
      </w:r>
      <w:r w:rsidRPr="008123AF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pentru aprobarea normelor privind organizarea şi dezvoltarea carierei funcţionarilor publici, cu modificările şi completările ulterioare, O.U.G. 57/2019 </w:t>
      </w:r>
      <w:r w:rsidRPr="008123AF">
        <w:rPr>
          <w:rFonts w:ascii="Times New Roman" w:eastAsia="Calibri" w:hAnsi="Times New Roman" w:cs="Times New Roman"/>
          <w:sz w:val="24"/>
          <w:szCs w:val="24"/>
          <w:lang w:val="ro-RO"/>
        </w:rPr>
        <w:t>privind Codul Administrativ, cu modificările și completările ulterioare;</w:t>
      </w:r>
    </w:p>
    <w:p w:rsidR="008123AF" w:rsidRPr="008123AF" w:rsidRDefault="008123AF" w:rsidP="00812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ro-RO"/>
        </w:rPr>
        <w:t>I</w:t>
      </w:r>
      <w:r w:rsidRPr="008123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.Funcţiile publice (clasa I) pentru care se organizează examen sunt</w:t>
      </w:r>
      <w:r w:rsidRPr="008123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8123AF" w:rsidRPr="008123AF" w:rsidRDefault="008123AF" w:rsidP="008123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-consilier, clasa I, grad profesional principal </w:t>
      </w:r>
      <w:r w:rsidRPr="008123A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din cadrul Serviciului Avize, Acorduri, Autorizații – 1 funcție;</w:t>
      </w:r>
      <w:bookmarkStart w:id="0" w:name="_GoBack"/>
      <w:bookmarkEnd w:id="0"/>
    </w:p>
    <w:p w:rsidR="008123AF" w:rsidRPr="008123AF" w:rsidRDefault="008123AF" w:rsidP="008123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- consilier, clasa I, grad profesional superior </w:t>
      </w:r>
      <w:r w:rsidRPr="008123A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din cadrul Serviciului Calitatea Factorilor de Mediu</w:t>
      </w:r>
      <w:r w:rsidRPr="008123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8123A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– 2 funcţii;</w:t>
      </w:r>
    </w:p>
    <w:p w:rsidR="008123AF" w:rsidRPr="008123AF" w:rsidRDefault="008123AF" w:rsidP="008123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Locul de desfășurare – </w:t>
      </w:r>
      <w:r w:rsidRPr="008123A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Agenția pentru Protecția Mediului Cluj, Calea Dorobanților, nr.99, Cluj-Napoca</w:t>
      </w:r>
    </w:p>
    <w:p w:rsidR="008123AF" w:rsidRPr="008123AF" w:rsidRDefault="008123AF" w:rsidP="008123A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II. Condiţii de desfăşurare a concursului:</w:t>
      </w:r>
    </w:p>
    <w:p w:rsidR="008123AF" w:rsidRPr="008123AF" w:rsidRDefault="008123AF" w:rsidP="008123AF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o-RO"/>
        </w:rPr>
      </w:pPr>
      <w:r w:rsidRPr="008123AF">
        <w:rPr>
          <w:rFonts w:ascii="Times New Roman" w:eastAsia="Lucida Sans Unicode" w:hAnsi="Times New Roman" w:cs="Times New Roman"/>
          <w:kern w:val="1"/>
          <w:sz w:val="24"/>
          <w:szCs w:val="24"/>
          <w:lang w:val="ro-RO"/>
        </w:rPr>
        <w:t xml:space="preserve">Funcţionarii publici trebuie să îndeplinească cumulativ următoarele condiţii (art. 479 din O.U.G. nr. 57/2019  privind </w:t>
      </w:r>
      <w:r w:rsidRPr="008123A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o-RO"/>
        </w:rPr>
        <w:t>Codul administrativ, cu modificările și completările ulterioare)</w:t>
      </w:r>
      <w:r w:rsidRPr="008123AF">
        <w:rPr>
          <w:rFonts w:ascii="Times New Roman" w:eastAsia="Lucida Sans Unicode" w:hAnsi="Times New Roman" w:cs="Times New Roman"/>
          <w:kern w:val="1"/>
          <w:sz w:val="24"/>
          <w:szCs w:val="24"/>
          <w:lang w:val="ro-RO"/>
        </w:rPr>
        <w:t>:</w:t>
      </w:r>
    </w:p>
    <w:p w:rsidR="008123AF" w:rsidRPr="008123AF" w:rsidRDefault="008123AF" w:rsidP="008123AF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ro-RO"/>
        </w:rPr>
      </w:pPr>
      <w:r w:rsidRPr="008123AF">
        <w:rPr>
          <w:rFonts w:ascii="Times New Roman" w:eastAsia="Lucida Sans Unicode" w:hAnsi="Times New Roman" w:cs="Times New Roman"/>
          <w:kern w:val="1"/>
          <w:sz w:val="24"/>
          <w:szCs w:val="24"/>
          <w:lang w:val="ro-RO"/>
        </w:rPr>
        <w:t>a) să</w:t>
      </w:r>
      <w:r w:rsidRPr="008123A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ro-RO"/>
        </w:rPr>
        <w:t xml:space="preserve"> aibă cel puţin 3 ani vechime în gradul profesional al funcţiei publice din care promovează;</w:t>
      </w:r>
    </w:p>
    <w:p w:rsidR="008123AF" w:rsidRPr="008123AF" w:rsidRDefault="008123AF" w:rsidP="008123AF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  <w:lang w:val="ro-RO"/>
        </w:rPr>
      </w:pPr>
      <w:r w:rsidRPr="008123A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ro-RO"/>
        </w:rPr>
        <w:t>b) să fi obţinut cel puţin calificativul "bine" la evaluarea anuală a performanţelor individuale în ultimii 2 ani în care funcţionarul public s-a aflat în activitate;</w:t>
      </w:r>
    </w:p>
    <w:p w:rsidR="008123AF" w:rsidRPr="008123AF" w:rsidRDefault="008123AF" w:rsidP="008123AF">
      <w:pPr>
        <w:widowControl w:val="0"/>
        <w:suppressAutoHyphens/>
        <w:spacing w:after="0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ro-RO"/>
        </w:rPr>
      </w:pPr>
      <w:r w:rsidRPr="008123AF">
        <w:rPr>
          <w:rFonts w:ascii="Times New Roman" w:eastAsia="Lucida Sans Unicode" w:hAnsi="Times New Roman" w:cs="Times New Roman"/>
          <w:kern w:val="1"/>
          <w:sz w:val="24"/>
          <w:szCs w:val="24"/>
          <w:lang w:val="ro-RO"/>
        </w:rPr>
        <w:t>c) să nu aibă în cazierul administrativ o sancţiune disciplinară neradiată, în condiţiile legii.</w:t>
      </w:r>
    </w:p>
    <w:p w:rsidR="008123AF" w:rsidRPr="008123AF" w:rsidRDefault="008123AF" w:rsidP="008123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III. Concursul de promovare constă în următoarele probe:</w:t>
      </w:r>
    </w:p>
    <w:p w:rsidR="008123AF" w:rsidRPr="008123AF" w:rsidRDefault="008123AF" w:rsidP="008123AF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Selecția dosarelor de înscriere;</w:t>
      </w:r>
    </w:p>
    <w:p w:rsidR="008123AF" w:rsidRPr="008123AF" w:rsidRDefault="008123AF" w:rsidP="008123AF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Proba scrisă;</w:t>
      </w:r>
    </w:p>
    <w:p w:rsidR="008123AF" w:rsidRPr="008123AF" w:rsidRDefault="008123AF" w:rsidP="008123A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Interviul.</w:t>
      </w:r>
    </w:p>
    <w:p w:rsidR="008123AF" w:rsidRPr="008123AF" w:rsidRDefault="008123AF" w:rsidP="008123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În data de 21.10.2022, orele 09</w:t>
      </w:r>
      <w:r w:rsidRPr="008123A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ro-RO"/>
        </w:rPr>
        <w:t>00</w:t>
      </w:r>
      <w:r w:rsidRPr="008123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se va desfășura proba scrisă</w:t>
      </w:r>
    </w:p>
    <w:p w:rsidR="008123AF" w:rsidRPr="008123AF" w:rsidRDefault="008123AF" w:rsidP="008123A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IV.Bibliografia va cuprinde în mod obligatoriu </w:t>
      </w:r>
    </w:p>
    <w:p w:rsidR="008123AF" w:rsidRPr="008123AF" w:rsidRDefault="008123AF" w:rsidP="008123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Calibri" w:hAnsi="Times New Roman" w:cs="Times New Roman"/>
          <w:sz w:val="24"/>
          <w:szCs w:val="24"/>
          <w:lang w:val="ro-RO"/>
        </w:rPr>
        <w:t>1. Constituţia României, republicată;</w:t>
      </w:r>
    </w:p>
    <w:p w:rsidR="008123AF" w:rsidRPr="008123AF" w:rsidRDefault="008123AF" w:rsidP="008123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2.Titlul I şi II ale părţii a VI-a din Ordonanţa de urgenţă a Guvernului nr. 57/2019, cu modificările şi completările ulterioare; </w:t>
      </w:r>
    </w:p>
    <w:p w:rsidR="008123AF" w:rsidRPr="008123AF" w:rsidRDefault="008123AF" w:rsidP="008123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Calibri" w:hAnsi="Times New Roman" w:cs="Times New Roman"/>
          <w:sz w:val="24"/>
          <w:szCs w:val="24"/>
          <w:lang w:val="ro-RO"/>
        </w:rPr>
        <w:t>3. Ordonanţa Guvernului nr. 137/2000 privind prevenirea şi sancţionarea tuturor formelor de discriminare, republicată, cu modificările şi completările ulterioare;</w:t>
      </w:r>
    </w:p>
    <w:p w:rsidR="008123AF" w:rsidRPr="008123AF" w:rsidRDefault="008123AF" w:rsidP="008123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4.Legea nr. 202/2002 privind egalitatea de şanse şi de tratament între femei şi bărbaţi, republicată, cu modificările şi completările ulterioare. </w:t>
      </w:r>
    </w:p>
    <w:p w:rsidR="008123AF" w:rsidRPr="008123AF" w:rsidRDefault="008123AF" w:rsidP="008123A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Legislaţie specifică fiecărui domeniu de activitate:</w:t>
      </w:r>
    </w:p>
    <w:p w:rsidR="008123AF" w:rsidRPr="008123AF" w:rsidRDefault="008123AF" w:rsidP="008123AF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</w:pPr>
      <w:r w:rsidRPr="008123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Serviciului Avize, Acorduri, Autorizații</w:t>
      </w:r>
    </w:p>
    <w:p w:rsidR="008123AF" w:rsidRPr="008123AF" w:rsidRDefault="008123AF" w:rsidP="008123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Calibri" w:hAnsi="Times New Roman" w:cs="Times New Roman"/>
          <w:b/>
          <w:sz w:val="24"/>
          <w:szCs w:val="24"/>
          <w:lang w:val="ro-RO"/>
        </w:rPr>
        <w:t>Bibliografia/ tematica domeniului specific de activitate.</w:t>
      </w:r>
    </w:p>
    <w:p w:rsidR="008123AF" w:rsidRPr="008123AF" w:rsidRDefault="008123AF" w:rsidP="008123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Calibri" w:hAnsi="Times New Roman" w:cs="Times New Roman"/>
          <w:sz w:val="24"/>
          <w:szCs w:val="24"/>
          <w:lang w:val="ro-RO"/>
        </w:rPr>
        <w:t>1. O.U.G nr. 195/2005 privind protecţia mediului, cu modificările si completările ulterioare;</w:t>
      </w:r>
    </w:p>
    <w:p w:rsidR="008123AF" w:rsidRPr="008123AF" w:rsidRDefault="008123AF" w:rsidP="008123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Calibri" w:hAnsi="Times New Roman" w:cs="Times New Roman"/>
          <w:sz w:val="24"/>
          <w:szCs w:val="24"/>
          <w:lang w:val="ro-RO"/>
        </w:rPr>
        <w:t>2. H.G. 1076/2004 privind stabilirea procedurii de realizare a evaluării de mediu pentru planuri şi programe, cu modificările şi completările ulterioare</w:t>
      </w:r>
    </w:p>
    <w:p w:rsidR="008123AF" w:rsidRPr="008123AF" w:rsidRDefault="008123AF" w:rsidP="008123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Calibri" w:hAnsi="Times New Roman" w:cs="Times New Roman"/>
          <w:sz w:val="24"/>
          <w:szCs w:val="24"/>
          <w:lang w:val="ro-RO"/>
        </w:rPr>
        <w:t>3. Legea nr.292/2018 privind evaluarea impactului anumitor proiecte publice si private asupra mediului.</w:t>
      </w:r>
    </w:p>
    <w:p w:rsidR="008123AF" w:rsidRPr="008123AF" w:rsidRDefault="008123AF" w:rsidP="008123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Calibri" w:hAnsi="Times New Roman" w:cs="Times New Roman"/>
          <w:sz w:val="24"/>
          <w:szCs w:val="24"/>
          <w:lang w:val="ro-RO"/>
        </w:rPr>
        <w:t>4. Ordinul MMDD nr. 1798/ 2007 pentru aplicarea procedurii de emitere a autorizaţiei de mediu, cu modificările și completările ulterioare;</w:t>
      </w:r>
    </w:p>
    <w:p w:rsidR="008123AF" w:rsidRPr="008123AF" w:rsidRDefault="008123AF" w:rsidP="008123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Calibri" w:hAnsi="Times New Roman" w:cs="Times New Roman"/>
          <w:sz w:val="24"/>
          <w:szCs w:val="24"/>
          <w:lang w:val="ro-RO"/>
        </w:rPr>
        <w:t>5. Ordinul MMAP nr.1150/11.06.2020 privind aprobarea Procedurii de aplicare a vizei anuale a autorizaţiei de mediu şi autorizaţiei integrate de mediu</w:t>
      </w:r>
    </w:p>
    <w:p w:rsidR="008123AF" w:rsidRPr="008123AF" w:rsidRDefault="008123AF" w:rsidP="008123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8123AF" w:rsidRPr="008123AF" w:rsidRDefault="008123AF" w:rsidP="008123A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8123AF">
        <w:rPr>
          <w:rFonts w:ascii="Times New Roman" w:eastAsia="Calibri" w:hAnsi="Times New Roman" w:cs="Times New Roman"/>
          <w:b/>
          <w:sz w:val="24"/>
          <w:szCs w:val="24"/>
          <w:lang w:val="ro-RO"/>
        </w:rPr>
        <w:t>Serviciului Calitatea Factorilor de Mediu</w:t>
      </w:r>
    </w:p>
    <w:p w:rsidR="008123AF" w:rsidRPr="008123AF" w:rsidRDefault="008123AF" w:rsidP="008123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Calibri" w:hAnsi="Times New Roman" w:cs="Times New Roman"/>
          <w:b/>
          <w:sz w:val="24"/>
          <w:szCs w:val="24"/>
          <w:lang w:val="ro-RO"/>
        </w:rPr>
        <w:t>Bibliografia/ tematica domeniului specific de activitate.</w:t>
      </w:r>
    </w:p>
    <w:p w:rsidR="008123AF" w:rsidRPr="008123AF" w:rsidRDefault="008123AF" w:rsidP="008123A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8123AF">
        <w:rPr>
          <w:rFonts w:ascii="Times New Roman" w:eastAsia="Calibri" w:hAnsi="Times New Roman" w:cs="Times New Roman"/>
          <w:b/>
          <w:sz w:val="24"/>
          <w:szCs w:val="24"/>
          <w:lang w:val="ro-RO"/>
        </w:rPr>
        <w:t>Biodiversitate</w:t>
      </w:r>
    </w:p>
    <w:p w:rsidR="008123AF" w:rsidRPr="008123AF" w:rsidRDefault="008123AF" w:rsidP="008123AF">
      <w:pPr>
        <w:numPr>
          <w:ilvl w:val="0"/>
          <w:numId w:val="18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8123A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Ordonanţa de urgenţă a Guvernului </w:t>
      </w:r>
      <w:hyperlink r:id="rId11" w:history="1">
        <w:r w:rsidRPr="008123AF">
          <w:rPr>
            <w:rFonts w:ascii="Times New Roman" w:eastAsia="Calibri" w:hAnsi="Times New Roman" w:cs="Times New Roman"/>
            <w:sz w:val="24"/>
            <w:szCs w:val="24"/>
            <w:lang w:val="ro-RO"/>
          </w:rPr>
          <w:t>nr. 57/2007</w:t>
        </w:r>
      </w:hyperlink>
      <w:r w:rsidRPr="008123A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8123AF">
        <w:rPr>
          <w:rFonts w:ascii="Times New Roman" w:eastAsia="Calibri" w:hAnsi="Times New Roman" w:cs="Times New Roman"/>
          <w:i/>
          <w:sz w:val="24"/>
          <w:szCs w:val="24"/>
          <w:lang w:val="ro-RO"/>
        </w:rPr>
        <w:t>privind regimul ariilor naturale protejate, conservarea habitatelor naturale, a florei şi faunei sălbatice</w:t>
      </w:r>
      <w:r w:rsidRPr="008123A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aprobată cu modificări şi completări prin Legea nr. 49/2011, cu modificările și completările ulterioare. </w:t>
      </w:r>
      <w:r w:rsidRPr="008123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M. Of. nr. 278 din 25 aprilie 2007;</w:t>
      </w:r>
    </w:p>
    <w:p w:rsidR="008123AF" w:rsidRPr="008123AF" w:rsidRDefault="008123AF" w:rsidP="008123AF">
      <w:pPr>
        <w:numPr>
          <w:ilvl w:val="0"/>
          <w:numId w:val="18"/>
        </w:numPr>
        <w:spacing w:after="0"/>
        <w:ind w:left="426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</w:pPr>
      <w:r w:rsidRPr="008123A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o-RO"/>
        </w:rPr>
        <w:t xml:space="preserve">Legea nr. 292/2018 privind </w:t>
      </w:r>
      <w:r w:rsidRPr="008123A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ro-RO"/>
        </w:rPr>
        <w:t>evaluarea impactului anumitor proiecte publice și private asupra mediului</w:t>
      </w:r>
      <w:r w:rsidRPr="008123A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o-RO"/>
        </w:rPr>
        <w:t xml:space="preserve">. </w:t>
      </w:r>
      <w:r w:rsidRPr="008123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M. Of. nr. 1043 din 10 decembrie 2018;</w:t>
      </w:r>
    </w:p>
    <w:p w:rsidR="008123AF" w:rsidRPr="008123AF" w:rsidRDefault="008123AF" w:rsidP="008123AF">
      <w:pPr>
        <w:numPr>
          <w:ilvl w:val="0"/>
          <w:numId w:val="18"/>
        </w:numPr>
        <w:shd w:val="clear" w:color="auto" w:fill="FFFFFF"/>
        <w:spacing w:after="0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8123A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o-RO" w:eastAsia="ro-RO"/>
        </w:rPr>
        <w:t xml:space="preserve">Ordinul MMAP nr. 262/2020 </w:t>
      </w:r>
      <w:r w:rsidRPr="008123A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pentru modificarea Ghidului metodologic privind </w:t>
      </w:r>
      <w:r w:rsidRPr="008123AF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evaluarea adecvată a efectelor potenţiale ale planurilor sau proiectelor asupra ariilor naturale protejate de interes comunitar</w:t>
      </w:r>
      <w:r w:rsidRPr="008123A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 aprobat prin Ordinul ministrului mediului şi pădurilor nr. 19/2010, M. Of. nr. 180 din 05 martie 2020;</w:t>
      </w:r>
    </w:p>
    <w:p w:rsidR="008123AF" w:rsidRPr="008123AF" w:rsidRDefault="008123AF" w:rsidP="008123AF">
      <w:pPr>
        <w:numPr>
          <w:ilvl w:val="0"/>
          <w:numId w:val="1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123A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Legea nr. 24/2007 (republicata) 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privind </w:t>
      </w:r>
      <w:r w:rsidRPr="008123AF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reglementarea si administrarea spatiilor verzi din intravilanul localitatilor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 M. Of. nr. 764 din 10 noiembrie 2009.</w:t>
      </w:r>
    </w:p>
    <w:p w:rsidR="008123AF" w:rsidRPr="008123AF" w:rsidRDefault="008123AF" w:rsidP="008123AF">
      <w:pPr>
        <w:numPr>
          <w:ilvl w:val="0"/>
          <w:numId w:val="18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123A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Ordinul MMDD nr. 410/2008 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pentru aprobarea Procedurii de </w:t>
      </w:r>
      <w:r w:rsidRPr="008123AF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autorizare a activitatilor de recoltare, capturare si/sau achizitie si/sau comercializare, pe teritoriul national sau la </w:t>
      </w:r>
      <w:r w:rsidRPr="008123AF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lastRenderedPageBreak/>
        <w:t>export, a florilor de mina, a fosilelor de plante si fosilelor de animale vertebrate si nevertebrate, precum si a plantelor si animalelor din flora si, respectiv, fauna salbatice si a importului acestora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 M. Of. nr. 339 din 1 mai 2008;</w:t>
      </w:r>
    </w:p>
    <w:p w:rsidR="008123AF" w:rsidRPr="008123AF" w:rsidRDefault="008123AF" w:rsidP="008123A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8123AF" w:rsidRPr="008123AF" w:rsidRDefault="008123AF" w:rsidP="008123A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8123A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Deșeuri</w:t>
      </w:r>
    </w:p>
    <w:p w:rsidR="008123AF" w:rsidRPr="008123AF" w:rsidRDefault="008123AF" w:rsidP="008123AF">
      <w:pPr>
        <w:numPr>
          <w:ilvl w:val="0"/>
          <w:numId w:val="19"/>
        </w:numPr>
        <w:spacing w:after="0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123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o-RO"/>
        </w:rPr>
        <w:t xml:space="preserve">OUG nr. 92/2021 privind </w:t>
      </w:r>
      <w:r w:rsidRPr="008123A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ro-RO" w:eastAsia="ro-RO"/>
        </w:rPr>
        <w:t>regimul deșeurilor</w:t>
      </w:r>
      <w:r w:rsidRPr="008123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o-RO"/>
        </w:rPr>
        <w:t xml:space="preserve">. M. Of. </w:t>
      </w:r>
      <w:r w:rsidRPr="008123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nr. 820 din 26 august 2021;</w:t>
      </w:r>
    </w:p>
    <w:p w:rsidR="008123AF" w:rsidRPr="008123AF" w:rsidRDefault="008123AF" w:rsidP="008123AF">
      <w:pPr>
        <w:numPr>
          <w:ilvl w:val="0"/>
          <w:numId w:val="19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123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O.U.G. nr. 5/2015 privind </w:t>
      </w:r>
      <w:r w:rsidRPr="008123AF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deşeurile de echipamente electrice şi electronice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. </w:t>
      </w:r>
      <w:r w:rsidRPr="008123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M. Of. nr. 253 din 16 aprilie 2015;</w:t>
      </w:r>
    </w:p>
    <w:p w:rsidR="008123AF" w:rsidRPr="008123AF" w:rsidRDefault="008123AF" w:rsidP="008123AF">
      <w:pPr>
        <w:numPr>
          <w:ilvl w:val="0"/>
          <w:numId w:val="19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123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HG nr. 1061/2008 privind </w:t>
      </w:r>
      <w:r w:rsidRPr="008123AF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transportul deşeurilor periculoase şi nepericuloase pe teritoriul României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. </w:t>
      </w:r>
      <w:r w:rsidRPr="008123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M. Of. nr. 672 din 30 septembrie 2008;</w:t>
      </w:r>
    </w:p>
    <w:p w:rsidR="008123AF" w:rsidRPr="008123AF" w:rsidRDefault="008123AF" w:rsidP="008123AF">
      <w:pPr>
        <w:numPr>
          <w:ilvl w:val="0"/>
          <w:numId w:val="19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123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Legea nr. 249/2015 privind modalitatea de </w:t>
      </w:r>
      <w:r w:rsidRPr="008123AF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gestionare a ambalajelor şi a deşeurilor de ambalaje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cu modificările şi completările ulterioare. </w:t>
      </w:r>
      <w:r w:rsidRPr="008123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M. Of. nr. 809 din 30 octombrie 2015;</w:t>
      </w:r>
    </w:p>
    <w:p w:rsidR="008123AF" w:rsidRPr="008123AF" w:rsidRDefault="008123AF" w:rsidP="008123AF">
      <w:pPr>
        <w:numPr>
          <w:ilvl w:val="0"/>
          <w:numId w:val="19"/>
        </w:numPr>
        <w:shd w:val="clear" w:color="auto" w:fill="FFFFFF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123AF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HG 1132/2008 privind </w:t>
      </w:r>
      <w:r w:rsidRPr="008123AF">
        <w:rPr>
          <w:rFonts w:ascii="Times New Roman" w:eastAsia="Times New Roman" w:hAnsi="Times New Roman" w:cs="Times New Roman"/>
          <w:i/>
          <w:sz w:val="24"/>
          <w:szCs w:val="24"/>
          <w:lang w:val="pt-BR" w:eastAsia="ro-RO"/>
        </w:rPr>
        <w:t>regimul bateriilor și acumulatorilor uzați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, cu completările și modificările ulterioare. M. Of. </w:t>
      </w:r>
      <w:r w:rsidRPr="008123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nr. 667 din 25 septembrie 2008.</w:t>
      </w:r>
    </w:p>
    <w:p w:rsidR="008123AF" w:rsidRPr="008123AF" w:rsidRDefault="008123AF" w:rsidP="008123A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8123AF" w:rsidRPr="008123AF" w:rsidRDefault="008123AF" w:rsidP="008123A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VI.</w:t>
      </w:r>
      <w:r w:rsidRPr="008123AF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Comisia de examen pentru promovarea în grad:</w:t>
      </w:r>
    </w:p>
    <w:p w:rsidR="008123AF" w:rsidRPr="008123AF" w:rsidRDefault="008123AF" w:rsidP="00812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Comisia de concurs pentru </w:t>
      </w:r>
      <w:r w:rsidRPr="008123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Serviciul Calitatea Factorilor de Mediu</w:t>
      </w:r>
    </w:p>
    <w:p w:rsidR="008123AF" w:rsidRPr="008123AF" w:rsidRDefault="008123AF" w:rsidP="008123A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Preşedinte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-  </w:t>
      </w:r>
      <w:r w:rsidRPr="008123AF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Paul BELDEAN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– Şef Serviciu Calitatea Factorilor de Mediu; </w:t>
      </w:r>
    </w:p>
    <w:p w:rsidR="008123AF" w:rsidRPr="008123AF" w:rsidRDefault="008123AF" w:rsidP="008123A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Membrii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>:  -</w:t>
      </w:r>
      <w:r w:rsidRPr="008123AF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Alina SONIA-</w:t>
      </w:r>
      <w:r w:rsidRPr="008123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consilier superior 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>Serviciu Calitatea Factorilor de Mediu;</w:t>
      </w:r>
    </w:p>
    <w:p w:rsidR="008123AF" w:rsidRPr="008123AF" w:rsidRDefault="008123AF" w:rsidP="008123A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- Ligia STANCA - </w:t>
      </w:r>
      <w:r w:rsidRPr="008123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consilier superior 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>Serviciu Calitatea Factorilor de  Mediu;</w:t>
      </w:r>
    </w:p>
    <w:p w:rsidR="008123AF" w:rsidRPr="008123AF" w:rsidRDefault="008123AF" w:rsidP="0081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</w:t>
      </w:r>
      <w:r w:rsidRPr="008123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Secretar: Diana UȚIU</w:t>
      </w:r>
      <w:r w:rsidRPr="008123AF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8123AF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–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consilier, grad profesional debutant, Serviciul Buget, Finanțe, Administrativ și Resurse Umane;</w:t>
      </w:r>
    </w:p>
    <w:p w:rsidR="008123AF" w:rsidRPr="008123AF" w:rsidRDefault="008123AF" w:rsidP="0081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123AF" w:rsidRPr="008123AF" w:rsidRDefault="008123AF" w:rsidP="00812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Comisia de concurs pentru </w:t>
      </w:r>
      <w:r w:rsidRPr="008123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Serviciul Avize, Acorduri, Autorizații</w:t>
      </w:r>
    </w:p>
    <w:p w:rsidR="008123AF" w:rsidRPr="008123AF" w:rsidRDefault="008123AF" w:rsidP="008123A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Preşedinte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-  </w:t>
      </w:r>
      <w:r w:rsidRPr="008123AF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Anca CÎMPEAN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>– Şef Serviciu Avize, Acorduri, Autorizații</w:t>
      </w:r>
      <w:r w:rsidRPr="008123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8123AF" w:rsidRPr="008123AF" w:rsidRDefault="008123AF" w:rsidP="008123A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Membrii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>:  -</w:t>
      </w:r>
      <w:r w:rsidRPr="008123AF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Gabriela IONESCU -</w:t>
      </w:r>
      <w:r w:rsidRPr="008123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consilier superior 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>Serviciu Avize, Acorduri, Autorizații</w:t>
      </w:r>
    </w:p>
    <w:p w:rsidR="008123AF" w:rsidRPr="008123AF" w:rsidRDefault="008123AF" w:rsidP="0081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- Gabriela ISCRU - </w:t>
      </w:r>
      <w:r w:rsidRPr="008123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consilier superior 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>Serviciu Avize, Acorduri, Autorizații</w:t>
      </w:r>
    </w:p>
    <w:p w:rsidR="008123AF" w:rsidRPr="008123AF" w:rsidRDefault="008123AF" w:rsidP="008123A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Secretar: Diana UȚIU</w:t>
      </w:r>
      <w:r w:rsidRPr="008123AF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8123AF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–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consilier, grad profesional debutant, Serviciul Buget, Finanțe, Administrativ și Resurse Umane;</w:t>
      </w:r>
    </w:p>
    <w:p w:rsidR="008123AF" w:rsidRPr="008123AF" w:rsidRDefault="008123AF" w:rsidP="008123A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123AF" w:rsidRPr="008123AF" w:rsidRDefault="008123AF" w:rsidP="0081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soluţionarea contestaţiilor se constituie comisiile de soluţionare a contestaţiilor formate din: </w:t>
      </w:r>
    </w:p>
    <w:p w:rsidR="008123AF" w:rsidRPr="008123AF" w:rsidRDefault="008123AF" w:rsidP="008123A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Comisia de concurs pentru </w:t>
      </w:r>
      <w:r w:rsidRPr="008123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Serviciul Calitatea Factorilor de Mediu</w:t>
      </w:r>
    </w:p>
    <w:p w:rsidR="008123AF" w:rsidRPr="008123AF" w:rsidRDefault="008123AF" w:rsidP="008123A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Preşedinte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-  </w:t>
      </w:r>
      <w:r w:rsidRPr="008123AF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Adina SOCACIU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– Director executiv; </w:t>
      </w:r>
    </w:p>
    <w:p w:rsidR="008123AF" w:rsidRPr="008123AF" w:rsidRDefault="008123AF" w:rsidP="008123A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Membrii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>:  -</w:t>
      </w:r>
      <w:r w:rsidRPr="008123AF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Ioana RUSU-</w:t>
      </w:r>
      <w:r w:rsidRPr="008123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consilier superior 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>Serviciu Calitatea Factorilor de Mediu;</w:t>
      </w:r>
    </w:p>
    <w:p w:rsidR="008123AF" w:rsidRPr="008123AF" w:rsidRDefault="008123AF" w:rsidP="008123A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  <w:r w:rsidRPr="008123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- Izabella BUFTEA - </w:t>
      </w:r>
      <w:r w:rsidRPr="008123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consilier superior 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>Serviciu Calitatea Factorilor de  Mediu;</w:t>
      </w:r>
    </w:p>
    <w:p w:rsidR="008123AF" w:rsidRPr="008123AF" w:rsidRDefault="008123AF" w:rsidP="0081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  <w:r w:rsidRPr="008123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Secretar: Diana UȚIU</w:t>
      </w:r>
      <w:r w:rsidRPr="008123AF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8123AF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–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consilier, grad profesional debutant, Serviciul Buget, Finanțe, Administrativ și Resurse Umane;</w:t>
      </w:r>
    </w:p>
    <w:p w:rsidR="008123AF" w:rsidRPr="008123AF" w:rsidRDefault="008123AF" w:rsidP="008123A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Comisia de concurs pentru </w:t>
      </w:r>
      <w:r w:rsidRPr="008123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Serviciul Avize, Acorduri, Autorizații</w:t>
      </w:r>
    </w:p>
    <w:p w:rsidR="008123AF" w:rsidRPr="008123AF" w:rsidRDefault="008123AF" w:rsidP="008123A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Preşedinte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-  </w:t>
      </w:r>
      <w:r w:rsidRPr="008123AF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Adina SOCACIU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>– Director executiv;</w:t>
      </w:r>
    </w:p>
    <w:p w:rsidR="008123AF" w:rsidRPr="008123AF" w:rsidRDefault="008123AF" w:rsidP="008123A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Membrii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>:  -</w:t>
      </w:r>
      <w:r w:rsidRPr="008123AF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Alexandra VERMEȘAN -</w:t>
      </w:r>
      <w:r w:rsidRPr="008123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consilier superior 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>Serviciu Avize, Acorduri, Autorizații</w:t>
      </w:r>
    </w:p>
    <w:p w:rsidR="008123AF" w:rsidRPr="008123AF" w:rsidRDefault="008123AF" w:rsidP="008123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- Aurelia MUREȘIANU-MELEAN- </w:t>
      </w:r>
      <w:r w:rsidRPr="008123A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consilier superior 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>Serviciu Avize, Acorduri, Autorizații</w:t>
      </w:r>
    </w:p>
    <w:p w:rsidR="008123AF" w:rsidRPr="008123AF" w:rsidRDefault="008123AF" w:rsidP="008123A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123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Secretar: Diana UȚIU</w:t>
      </w:r>
      <w:r w:rsidRPr="008123AF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8123AF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–</w:t>
      </w:r>
      <w:r w:rsidRPr="008123A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consilier, grad profesional debutant, Serviciul Buget, Finanțe, Administrativ și Resurse Umane;</w:t>
      </w:r>
    </w:p>
    <w:p w:rsidR="008123AF" w:rsidRPr="008123AF" w:rsidRDefault="008123AF" w:rsidP="008123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FC2C63" w:rsidRDefault="00FC2C63" w:rsidP="008123AF">
      <w:pPr>
        <w:pStyle w:val="NormalWeb"/>
        <w:spacing w:before="0" w:beforeAutospacing="0" w:after="0" w:afterAutospacing="0" w:line="276" w:lineRule="auto"/>
        <w:rPr>
          <w:b/>
          <w:color w:val="000000"/>
          <w:sz w:val="28"/>
          <w:lang w:val="ro-RO"/>
        </w:rPr>
      </w:pPr>
    </w:p>
    <w:p w:rsidR="00FC2C63" w:rsidRDefault="00FC2C63" w:rsidP="00FC2C63">
      <w:pPr>
        <w:pStyle w:val="NormalWeb"/>
        <w:spacing w:before="0" w:beforeAutospacing="0" w:after="0" w:afterAutospacing="0" w:line="276" w:lineRule="auto"/>
        <w:ind w:firstLine="720"/>
        <w:jc w:val="center"/>
        <w:rPr>
          <w:b/>
          <w:color w:val="000000"/>
          <w:sz w:val="28"/>
          <w:lang w:val="ro-RO"/>
        </w:rPr>
      </w:pPr>
    </w:p>
    <w:p w:rsidR="00FC2C63" w:rsidRDefault="00FC2C63" w:rsidP="00FC2C63">
      <w:pPr>
        <w:pStyle w:val="NormalWeb"/>
        <w:spacing w:before="0" w:beforeAutospacing="0" w:after="0" w:afterAutospacing="0" w:line="276" w:lineRule="auto"/>
        <w:ind w:firstLine="720"/>
        <w:jc w:val="center"/>
        <w:rPr>
          <w:b/>
          <w:color w:val="000000"/>
          <w:sz w:val="28"/>
          <w:lang w:val="ro-RO"/>
        </w:rPr>
      </w:pPr>
    </w:p>
    <w:p w:rsidR="00FC2C63" w:rsidRDefault="00FC2C63" w:rsidP="00FC2C63">
      <w:pPr>
        <w:pStyle w:val="NormalWeb"/>
        <w:spacing w:before="0" w:beforeAutospacing="0" w:after="0" w:afterAutospacing="0" w:line="276" w:lineRule="auto"/>
        <w:ind w:firstLine="720"/>
        <w:jc w:val="center"/>
        <w:rPr>
          <w:b/>
          <w:color w:val="000000"/>
          <w:sz w:val="28"/>
          <w:lang w:val="ro-RO"/>
        </w:rPr>
      </w:pPr>
    </w:p>
    <w:p w:rsidR="00FC2C63" w:rsidRDefault="00FC2C63" w:rsidP="00FC2C63">
      <w:pPr>
        <w:pStyle w:val="NormalWeb"/>
        <w:spacing w:before="0" w:beforeAutospacing="0" w:after="0" w:afterAutospacing="0" w:line="276" w:lineRule="auto"/>
        <w:ind w:firstLine="720"/>
        <w:jc w:val="center"/>
        <w:rPr>
          <w:b/>
          <w:color w:val="000000"/>
          <w:sz w:val="28"/>
          <w:lang w:val="ro-RO"/>
        </w:rPr>
      </w:pPr>
    </w:p>
    <w:p w:rsidR="00FC2C63" w:rsidRDefault="00FC2C63" w:rsidP="00FC2C63">
      <w:pPr>
        <w:pStyle w:val="NormalWeb"/>
        <w:spacing w:before="0" w:beforeAutospacing="0" w:after="0" w:afterAutospacing="0" w:line="276" w:lineRule="auto"/>
        <w:ind w:firstLine="720"/>
        <w:jc w:val="center"/>
        <w:rPr>
          <w:b/>
          <w:color w:val="000000"/>
          <w:sz w:val="28"/>
          <w:lang w:val="ro-RO"/>
        </w:rPr>
      </w:pPr>
    </w:p>
    <w:p w:rsidR="00FC2C63" w:rsidRDefault="00FC2C63" w:rsidP="00FC2C63">
      <w:pPr>
        <w:pStyle w:val="NormalWeb"/>
        <w:spacing w:before="0" w:beforeAutospacing="0" w:after="0" w:afterAutospacing="0" w:line="276" w:lineRule="auto"/>
        <w:ind w:firstLine="720"/>
        <w:jc w:val="center"/>
        <w:rPr>
          <w:b/>
          <w:color w:val="000000"/>
          <w:sz w:val="28"/>
          <w:lang w:val="ro-RO"/>
        </w:rPr>
      </w:pPr>
    </w:p>
    <w:p w:rsidR="00FC2C63" w:rsidRDefault="00FC2C63" w:rsidP="00FC2C63">
      <w:pPr>
        <w:pStyle w:val="NormalWeb"/>
        <w:spacing w:before="0" w:beforeAutospacing="0" w:after="0" w:afterAutospacing="0" w:line="276" w:lineRule="auto"/>
        <w:ind w:firstLine="720"/>
        <w:jc w:val="center"/>
        <w:rPr>
          <w:b/>
          <w:color w:val="000000"/>
          <w:sz w:val="28"/>
          <w:lang w:val="ro-RO"/>
        </w:rPr>
      </w:pPr>
    </w:p>
    <w:p w:rsidR="00F160CE" w:rsidRPr="00FC2C63" w:rsidRDefault="00FC2C63" w:rsidP="00FC2C63">
      <w:pPr>
        <w:pStyle w:val="NormalWeb"/>
        <w:spacing w:before="0" w:beforeAutospacing="0" w:after="0" w:afterAutospacing="0" w:line="276" w:lineRule="auto"/>
        <w:ind w:firstLine="720"/>
        <w:jc w:val="center"/>
        <w:rPr>
          <w:b/>
          <w:color w:val="000000"/>
          <w:sz w:val="28"/>
          <w:lang w:val="ro-RO"/>
        </w:rPr>
      </w:pPr>
      <w:r w:rsidRPr="00FC2C63">
        <w:rPr>
          <w:b/>
          <w:color w:val="000000"/>
          <w:sz w:val="28"/>
          <w:lang w:val="ro-RO"/>
        </w:rPr>
        <w:t>DIRECTOR EXECUTIV</w:t>
      </w:r>
    </w:p>
    <w:p w:rsidR="00C07058" w:rsidRPr="00FC2C63" w:rsidRDefault="00FC2C63" w:rsidP="00FC2C63">
      <w:pPr>
        <w:pStyle w:val="NormalWeb"/>
        <w:spacing w:before="0" w:beforeAutospacing="0" w:after="0" w:afterAutospacing="0" w:line="276" w:lineRule="auto"/>
        <w:ind w:firstLine="720"/>
        <w:jc w:val="center"/>
        <w:rPr>
          <w:b/>
          <w:color w:val="000000"/>
          <w:sz w:val="28"/>
          <w:lang w:val="ro-RO"/>
        </w:rPr>
      </w:pPr>
      <w:r w:rsidRPr="00FC2C63">
        <w:rPr>
          <w:b/>
          <w:color w:val="000000"/>
          <w:sz w:val="28"/>
          <w:lang w:val="ro-RO"/>
        </w:rPr>
        <w:t>ADINA SOCACIU</w:t>
      </w:r>
    </w:p>
    <w:p w:rsidR="00E845BF" w:rsidRPr="00FC2C63" w:rsidRDefault="00E845BF" w:rsidP="00FC2C63">
      <w:pPr>
        <w:pStyle w:val="NormalWeb"/>
        <w:spacing w:before="0" w:beforeAutospacing="0" w:after="0" w:afterAutospacing="0" w:line="276" w:lineRule="auto"/>
        <w:ind w:firstLine="720"/>
        <w:jc w:val="center"/>
        <w:rPr>
          <w:color w:val="000000"/>
          <w:sz w:val="36"/>
          <w:lang w:val="ro-RO"/>
        </w:rPr>
      </w:pPr>
    </w:p>
    <w:p w:rsidR="00B7354B" w:rsidRPr="00CF0F1B" w:rsidRDefault="00B7354B" w:rsidP="00FC2C63">
      <w:pPr>
        <w:pStyle w:val="NormalWeb"/>
        <w:spacing w:line="276" w:lineRule="auto"/>
        <w:ind w:firstLine="720"/>
        <w:jc w:val="both"/>
        <w:rPr>
          <w:color w:val="000000"/>
          <w:lang w:val="ro-RO"/>
        </w:rPr>
      </w:pPr>
    </w:p>
    <w:p w:rsidR="00B7354B" w:rsidRDefault="00B7354B" w:rsidP="008123AF">
      <w:pPr>
        <w:pStyle w:val="NormalWeb"/>
        <w:spacing w:line="276" w:lineRule="auto"/>
        <w:jc w:val="both"/>
        <w:rPr>
          <w:color w:val="000000"/>
          <w:lang w:val="ro-RO"/>
        </w:rPr>
      </w:pPr>
    </w:p>
    <w:p w:rsidR="008123AF" w:rsidRDefault="008123AF" w:rsidP="008123AF">
      <w:pPr>
        <w:pStyle w:val="NormalWeb"/>
        <w:spacing w:line="276" w:lineRule="auto"/>
        <w:jc w:val="both"/>
        <w:rPr>
          <w:color w:val="000000"/>
          <w:lang w:val="ro-RO"/>
        </w:rPr>
      </w:pPr>
    </w:p>
    <w:p w:rsidR="008123AF" w:rsidRDefault="008123AF" w:rsidP="008123AF">
      <w:pPr>
        <w:pStyle w:val="NormalWeb"/>
        <w:spacing w:line="276" w:lineRule="auto"/>
        <w:jc w:val="both"/>
        <w:rPr>
          <w:color w:val="000000"/>
          <w:lang w:val="ro-RO"/>
        </w:rPr>
      </w:pPr>
    </w:p>
    <w:p w:rsidR="008123AF" w:rsidRDefault="008123AF" w:rsidP="008123AF">
      <w:pPr>
        <w:pStyle w:val="NormalWeb"/>
        <w:spacing w:line="276" w:lineRule="auto"/>
        <w:jc w:val="both"/>
        <w:rPr>
          <w:color w:val="000000"/>
          <w:lang w:val="ro-RO"/>
        </w:rPr>
      </w:pPr>
    </w:p>
    <w:p w:rsidR="008123AF" w:rsidRPr="00CF0F1B" w:rsidRDefault="008123AF" w:rsidP="008123AF">
      <w:pPr>
        <w:pStyle w:val="NormalWeb"/>
        <w:spacing w:line="276" w:lineRule="auto"/>
        <w:jc w:val="both"/>
        <w:rPr>
          <w:color w:val="000000"/>
          <w:lang w:val="ro-RO"/>
        </w:rPr>
      </w:pPr>
    </w:p>
    <w:p w:rsidR="00B7354B" w:rsidRPr="00CF0F1B" w:rsidRDefault="00B7354B" w:rsidP="00FC2C63">
      <w:pPr>
        <w:pStyle w:val="NormalWeb"/>
        <w:spacing w:line="276" w:lineRule="auto"/>
        <w:ind w:firstLine="720"/>
        <w:jc w:val="both"/>
        <w:rPr>
          <w:color w:val="000000"/>
          <w:lang w:val="ro-RO"/>
        </w:rPr>
      </w:pPr>
    </w:p>
    <w:p w:rsidR="00E845BF" w:rsidRPr="00CF0F1B" w:rsidRDefault="00333C24" w:rsidP="00FC2C63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ro-RO"/>
        </w:rPr>
      </w:pPr>
      <w:r w:rsidRPr="00CF0F1B">
        <w:rPr>
          <w:color w:val="000000"/>
          <w:lang w:val="ro-RO"/>
        </w:rPr>
        <w:t>Redactat</w:t>
      </w:r>
    </w:p>
    <w:p w:rsidR="00E845BF" w:rsidRPr="00CF0F1B" w:rsidRDefault="00FC2C63" w:rsidP="00FC2C63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ro-RO"/>
        </w:rPr>
      </w:pPr>
      <w:r>
        <w:rPr>
          <w:color w:val="000000"/>
          <w:lang w:val="ro-RO"/>
        </w:rPr>
        <w:t>Consilier Diana Uțiu</w:t>
      </w:r>
    </w:p>
    <w:sectPr w:rsidR="00E845BF" w:rsidRPr="00CF0F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31" w:rsidRDefault="006B3A31" w:rsidP="00000C18">
      <w:pPr>
        <w:spacing w:after="0" w:line="240" w:lineRule="auto"/>
      </w:pPr>
      <w:r>
        <w:separator/>
      </w:r>
    </w:p>
  </w:endnote>
  <w:endnote w:type="continuationSeparator" w:id="0">
    <w:p w:rsidR="006B3A31" w:rsidRDefault="006B3A31" w:rsidP="0000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852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210" w:rsidRDefault="00246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6210" w:rsidRDefault="00246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31" w:rsidRDefault="006B3A31" w:rsidP="00000C18">
      <w:pPr>
        <w:spacing w:after="0" w:line="240" w:lineRule="auto"/>
      </w:pPr>
      <w:r>
        <w:separator/>
      </w:r>
    </w:p>
  </w:footnote>
  <w:footnote w:type="continuationSeparator" w:id="0">
    <w:p w:rsidR="006B3A31" w:rsidRDefault="006B3A31" w:rsidP="0000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F73"/>
    <w:multiLevelType w:val="hybridMultilevel"/>
    <w:tmpl w:val="503EB426"/>
    <w:lvl w:ilvl="0" w:tplc="82A0A626">
      <w:start w:val="1"/>
      <w:numFmt w:val="decimal"/>
      <w:lvlText w:val="%1."/>
      <w:lvlJc w:val="left"/>
      <w:pPr>
        <w:ind w:left="1788" w:hanging="360"/>
      </w:pPr>
      <w:rPr>
        <w:color w:val="auto"/>
      </w:rPr>
    </w:lvl>
    <w:lvl w:ilvl="1" w:tplc="08180019">
      <w:start w:val="1"/>
      <w:numFmt w:val="lowerLetter"/>
      <w:lvlText w:val="%2."/>
      <w:lvlJc w:val="left"/>
      <w:pPr>
        <w:ind w:left="2508" w:hanging="360"/>
      </w:pPr>
    </w:lvl>
    <w:lvl w:ilvl="2" w:tplc="0818001B">
      <w:start w:val="1"/>
      <w:numFmt w:val="lowerRoman"/>
      <w:lvlText w:val="%3."/>
      <w:lvlJc w:val="right"/>
      <w:pPr>
        <w:ind w:left="3228" w:hanging="180"/>
      </w:pPr>
    </w:lvl>
    <w:lvl w:ilvl="3" w:tplc="0818000F">
      <w:start w:val="1"/>
      <w:numFmt w:val="decimal"/>
      <w:lvlText w:val="%4."/>
      <w:lvlJc w:val="left"/>
      <w:pPr>
        <w:ind w:left="3948" w:hanging="360"/>
      </w:pPr>
    </w:lvl>
    <w:lvl w:ilvl="4" w:tplc="08180019">
      <w:start w:val="1"/>
      <w:numFmt w:val="lowerLetter"/>
      <w:lvlText w:val="%5."/>
      <w:lvlJc w:val="left"/>
      <w:pPr>
        <w:ind w:left="4668" w:hanging="360"/>
      </w:pPr>
    </w:lvl>
    <w:lvl w:ilvl="5" w:tplc="0818001B">
      <w:start w:val="1"/>
      <w:numFmt w:val="lowerRoman"/>
      <w:lvlText w:val="%6."/>
      <w:lvlJc w:val="right"/>
      <w:pPr>
        <w:ind w:left="5388" w:hanging="180"/>
      </w:pPr>
    </w:lvl>
    <w:lvl w:ilvl="6" w:tplc="0818000F">
      <w:start w:val="1"/>
      <w:numFmt w:val="decimal"/>
      <w:lvlText w:val="%7."/>
      <w:lvlJc w:val="left"/>
      <w:pPr>
        <w:ind w:left="6108" w:hanging="360"/>
      </w:pPr>
    </w:lvl>
    <w:lvl w:ilvl="7" w:tplc="08180019">
      <w:start w:val="1"/>
      <w:numFmt w:val="lowerLetter"/>
      <w:lvlText w:val="%8."/>
      <w:lvlJc w:val="left"/>
      <w:pPr>
        <w:ind w:left="6828" w:hanging="360"/>
      </w:pPr>
    </w:lvl>
    <w:lvl w:ilvl="8" w:tplc="0818001B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FF051B"/>
    <w:multiLevelType w:val="hybridMultilevel"/>
    <w:tmpl w:val="92EE3642"/>
    <w:lvl w:ilvl="0" w:tplc="61C8B1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2D39"/>
    <w:multiLevelType w:val="hybridMultilevel"/>
    <w:tmpl w:val="01882E0E"/>
    <w:lvl w:ilvl="0" w:tplc="0418000F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0B02DC8"/>
    <w:multiLevelType w:val="hybridMultilevel"/>
    <w:tmpl w:val="06D44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9021E3"/>
    <w:multiLevelType w:val="hybridMultilevel"/>
    <w:tmpl w:val="0FEE9A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0C65F19"/>
    <w:multiLevelType w:val="hybridMultilevel"/>
    <w:tmpl w:val="343AFCD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>
      <w:start w:val="1"/>
      <w:numFmt w:val="lowerRoman"/>
      <w:lvlText w:val="%3."/>
      <w:lvlJc w:val="right"/>
      <w:pPr>
        <w:ind w:left="2160" w:hanging="180"/>
      </w:pPr>
    </w:lvl>
    <w:lvl w:ilvl="3" w:tplc="0818000F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>
      <w:start w:val="1"/>
      <w:numFmt w:val="lowerRoman"/>
      <w:lvlText w:val="%6."/>
      <w:lvlJc w:val="right"/>
      <w:pPr>
        <w:ind w:left="4320" w:hanging="180"/>
      </w:pPr>
    </w:lvl>
    <w:lvl w:ilvl="6" w:tplc="0818000F">
      <w:start w:val="1"/>
      <w:numFmt w:val="decimal"/>
      <w:lvlText w:val="%7."/>
      <w:lvlJc w:val="left"/>
      <w:pPr>
        <w:ind w:left="5040" w:hanging="360"/>
      </w:pPr>
    </w:lvl>
    <w:lvl w:ilvl="7" w:tplc="08180019">
      <w:start w:val="1"/>
      <w:numFmt w:val="lowerLetter"/>
      <w:lvlText w:val="%8."/>
      <w:lvlJc w:val="left"/>
      <w:pPr>
        <w:ind w:left="5760" w:hanging="360"/>
      </w:pPr>
    </w:lvl>
    <w:lvl w:ilvl="8" w:tplc="08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127A3"/>
    <w:multiLevelType w:val="hybridMultilevel"/>
    <w:tmpl w:val="FF62DF6A"/>
    <w:lvl w:ilvl="0" w:tplc="B904755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92377C"/>
    <w:multiLevelType w:val="multilevel"/>
    <w:tmpl w:val="B004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06C49"/>
    <w:multiLevelType w:val="hybridMultilevel"/>
    <w:tmpl w:val="E4BA4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F01EF"/>
    <w:multiLevelType w:val="hybridMultilevel"/>
    <w:tmpl w:val="BE9297B4"/>
    <w:lvl w:ilvl="0" w:tplc="28105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20FC0"/>
    <w:multiLevelType w:val="hybridMultilevel"/>
    <w:tmpl w:val="503EB426"/>
    <w:lvl w:ilvl="0" w:tplc="82A0A626">
      <w:start w:val="1"/>
      <w:numFmt w:val="decimal"/>
      <w:lvlText w:val="%1."/>
      <w:lvlJc w:val="left"/>
      <w:pPr>
        <w:ind w:left="1890" w:hanging="360"/>
      </w:pPr>
      <w:rPr>
        <w:color w:val="auto"/>
      </w:rPr>
    </w:lvl>
    <w:lvl w:ilvl="1" w:tplc="08180019">
      <w:start w:val="1"/>
      <w:numFmt w:val="lowerLetter"/>
      <w:lvlText w:val="%2."/>
      <w:lvlJc w:val="left"/>
      <w:pPr>
        <w:ind w:left="2508" w:hanging="360"/>
      </w:pPr>
    </w:lvl>
    <w:lvl w:ilvl="2" w:tplc="0818001B">
      <w:start w:val="1"/>
      <w:numFmt w:val="lowerRoman"/>
      <w:lvlText w:val="%3."/>
      <w:lvlJc w:val="right"/>
      <w:pPr>
        <w:ind w:left="3228" w:hanging="180"/>
      </w:pPr>
    </w:lvl>
    <w:lvl w:ilvl="3" w:tplc="0818000F">
      <w:start w:val="1"/>
      <w:numFmt w:val="decimal"/>
      <w:lvlText w:val="%4."/>
      <w:lvlJc w:val="left"/>
      <w:pPr>
        <w:ind w:left="3948" w:hanging="360"/>
      </w:pPr>
    </w:lvl>
    <w:lvl w:ilvl="4" w:tplc="08180019">
      <w:start w:val="1"/>
      <w:numFmt w:val="lowerLetter"/>
      <w:lvlText w:val="%5."/>
      <w:lvlJc w:val="left"/>
      <w:pPr>
        <w:ind w:left="4668" w:hanging="360"/>
      </w:pPr>
    </w:lvl>
    <w:lvl w:ilvl="5" w:tplc="0818001B">
      <w:start w:val="1"/>
      <w:numFmt w:val="lowerRoman"/>
      <w:lvlText w:val="%6."/>
      <w:lvlJc w:val="right"/>
      <w:pPr>
        <w:ind w:left="5388" w:hanging="180"/>
      </w:pPr>
    </w:lvl>
    <w:lvl w:ilvl="6" w:tplc="0818000F">
      <w:start w:val="1"/>
      <w:numFmt w:val="decimal"/>
      <w:lvlText w:val="%7."/>
      <w:lvlJc w:val="left"/>
      <w:pPr>
        <w:ind w:left="6108" w:hanging="360"/>
      </w:pPr>
    </w:lvl>
    <w:lvl w:ilvl="7" w:tplc="08180019">
      <w:start w:val="1"/>
      <w:numFmt w:val="lowerLetter"/>
      <w:lvlText w:val="%8."/>
      <w:lvlJc w:val="left"/>
      <w:pPr>
        <w:ind w:left="6828" w:hanging="360"/>
      </w:pPr>
    </w:lvl>
    <w:lvl w:ilvl="8" w:tplc="0818001B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54520DE6"/>
    <w:multiLevelType w:val="hybridMultilevel"/>
    <w:tmpl w:val="D32A7DD2"/>
    <w:lvl w:ilvl="0" w:tplc="90E06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6734D"/>
    <w:multiLevelType w:val="hybridMultilevel"/>
    <w:tmpl w:val="471ED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D4FD9"/>
    <w:multiLevelType w:val="hybridMultilevel"/>
    <w:tmpl w:val="1A9A0270"/>
    <w:lvl w:ilvl="0" w:tplc="C41AD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F6F23"/>
    <w:multiLevelType w:val="hybridMultilevel"/>
    <w:tmpl w:val="B2528A9E"/>
    <w:lvl w:ilvl="0" w:tplc="C41AD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D2130"/>
    <w:multiLevelType w:val="hybridMultilevel"/>
    <w:tmpl w:val="343AFCD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>
      <w:start w:val="1"/>
      <w:numFmt w:val="lowerRoman"/>
      <w:lvlText w:val="%3."/>
      <w:lvlJc w:val="right"/>
      <w:pPr>
        <w:ind w:left="2160" w:hanging="180"/>
      </w:pPr>
    </w:lvl>
    <w:lvl w:ilvl="3" w:tplc="0818000F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>
      <w:start w:val="1"/>
      <w:numFmt w:val="lowerRoman"/>
      <w:lvlText w:val="%6."/>
      <w:lvlJc w:val="right"/>
      <w:pPr>
        <w:ind w:left="4320" w:hanging="180"/>
      </w:pPr>
    </w:lvl>
    <w:lvl w:ilvl="6" w:tplc="0818000F">
      <w:start w:val="1"/>
      <w:numFmt w:val="decimal"/>
      <w:lvlText w:val="%7."/>
      <w:lvlJc w:val="left"/>
      <w:pPr>
        <w:ind w:left="5040" w:hanging="360"/>
      </w:pPr>
    </w:lvl>
    <w:lvl w:ilvl="7" w:tplc="08180019">
      <w:start w:val="1"/>
      <w:numFmt w:val="lowerLetter"/>
      <w:lvlText w:val="%8."/>
      <w:lvlJc w:val="left"/>
      <w:pPr>
        <w:ind w:left="5760" w:hanging="360"/>
      </w:pPr>
    </w:lvl>
    <w:lvl w:ilvl="8" w:tplc="08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90FCD"/>
    <w:multiLevelType w:val="hybridMultilevel"/>
    <w:tmpl w:val="7658B1F8"/>
    <w:lvl w:ilvl="0" w:tplc="E8C6AC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8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11"/>
  </w:num>
  <w:num w:numId="14">
    <w:abstractNumId w:val="4"/>
  </w:num>
  <w:num w:numId="15">
    <w:abstractNumId w:val="3"/>
  </w:num>
  <w:num w:numId="16">
    <w:abstractNumId w:val="9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3D"/>
    <w:rsid w:val="00000C18"/>
    <w:rsid w:val="00044851"/>
    <w:rsid w:val="000A094C"/>
    <w:rsid w:val="000A1029"/>
    <w:rsid w:val="000C18B4"/>
    <w:rsid w:val="000C7B22"/>
    <w:rsid w:val="000F1216"/>
    <w:rsid w:val="000F2805"/>
    <w:rsid w:val="00181D9A"/>
    <w:rsid w:val="00204111"/>
    <w:rsid w:val="00224068"/>
    <w:rsid w:val="00233CA2"/>
    <w:rsid w:val="00246210"/>
    <w:rsid w:val="002C497A"/>
    <w:rsid w:val="002D6B18"/>
    <w:rsid w:val="002F15F0"/>
    <w:rsid w:val="00323C52"/>
    <w:rsid w:val="00333C24"/>
    <w:rsid w:val="0033621A"/>
    <w:rsid w:val="00367D90"/>
    <w:rsid w:val="003A2D20"/>
    <w:rsid w:val="004220BE"/>
    <w:rsid w:val="00431826"/>
    <w:rsid w:val="004B4F68"/>
    <w:rsid w:val="004F43D2"/>
    <w:rsid w:val="00574C8C"/>
    <w:rsid w:val="005A5DE3"/>
    <w:rsid w:val="005F7BA7"/>
    <w:rsid w:val="006037F1"/>
    <w:rsid w:val="0066282D"/>
    <w:rsid w:val="00681C79"/>
    <w:rsid w:val="006B3A31"/>
    <w:rsid w:val="006B430C"/>
    <w:rsid w:val="006C7896"/>
    <w:rsid w:val="006E55BC"/>
    <w:rsid w:val="00702FB0"/>
    <w:rsid w:val="00751E65"/>
    <w:rsid w:val="00756A54"/>
    <w:rsid w:val="00757184"/>
    <w:rsid w:val="007A40E3"/>
    <w:rsid w:val="008123AF"/>
    <w:rsid w:val="00832FD7"/>
    <w:rsid w:val="00847EC7"/>
    <w:rsid w:val="008C5795"/>
    <w:rsid w:val="008F64ED"/>
    <w:rsid w:val="00917528"/>
    <w:rsid w:val="009A45D8"/>
    <w:rsid w:val="009C583D"/>
    <w:rsid w:val="009D20B5"/>
    <w:rsid w:val="009F70DB"/>
    <w:rsid w:val="00A4686A"/>
    <w:rsid w:val="00AA465B"/>
    <w:rsid w:val="00AD2BF5"/>
    <w:rsid w:val="00B12B8C"/>
    <w:rsid w:val="00B41E9F"/>
    <w:rsid w:val="00B7354B"/>
    <w:rsid w:val="00BC5972"/>
    <w:rsid w:val="00BF41D2"/>
    <w:rsid w:val="00C05693"/>
    <w:rsid w:val="00C07058"/>
    <w:rsid w:val="00C34A08"/>
    <w:rsid w:val="00C724E3"/>
    <w:rsid w:val="00C94B15"/>
    <w:rsid w:val="00CF0F1B"/>
    <w:rsid w:val="00DA34B4"/>
    <w:rsid w:val="00DB072E"/>
    <w:rsid w:val="00E73ED5"/>
    <w:rsid w:val="00E845BF"/>
    <w:rsid w:val="00EB3179"/>
    <w:rsid w:val="00F160CE"/>
    <w:rsid w:val="00F3726A"/>
    <w:rsid w:val="00F6382E"/>
    <w:rsid w:val="00F81B17"/>
    <w:rsid w:val="00F86496"/>
    <w:rsid w:val="00FC2C63"/>
    <w:rsid w:val="00FC71D7"/>
    <w:rsid w:val="00FD4468"/>
    <w:rsid w:val="00FE145E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entariu">
    <w:name w:val="style_comentariu"/>
    <w:basedOn w:val="DefaultParagraphFont"/>
    <w:rsid w:val="002C497A"/>
  </w:style>
  <w:style w:type="character" w:styleId="Strong">
    <w:name w:val="Strong"/>
    <w:basedOn w:val="DefaultParagraphFont"/>
    <w:uiPriority w:val="22"/>
    <w:qFormat/>
    <w:rsid w:val="002C49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49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8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6382E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F638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44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ex-taiat">
    <w:name w:val="lex-taiat"/>
    <w:basedOn w:val="DefaultParagraphFont"/>
    <w:rsid w:val="00FD4468"/>
  </w:style>
  <w:style w:type="paragraph" w:styleId="BalloonText">
    <w:name w:val="Balloon Text"/>
    <w:basedOn w:val="Normal"/>
    <w:link w:val="BalloonTextChar"/>
    <w:uiPriority w:val="99"/>
    <w:semiHidden/>
    <w:unhideWhenUsed/>
    <w:rsid w:val="007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5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037F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00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18"/>
  </w:style>
  <w:style w:type="character" w:customStyle="1" w:styleId="slitbdy">
    <w:name w:val="s_lit_bdy"/>
    <w:basedOn w:val="DefaultParagraphFont"/>
    <w:rsid w:val="00A4686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bdy">
    <w:name w:val="s_aln_bdy"/>
    <w:basedOn w:val="DefaultParagraphFont"/>
    <w:rsid w:val="00A4686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entariu">
    <w:name w:val="style_comentariu"/>
    <w:basedOn w:val="DefaultParagraphFont"/>
    <w:rsid w:val="002C497A"/>
  </w:style>
  <w:style w:type="character" w:styleId="Strong">
    <w:name w:val="Strong"/>
    <w:basedOn w:val="DefaultParagraphFont"/>
    <w:uiPriority w:val="22"/>
    <w:qFormat/>
    <w:rsid w:val="002C49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49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8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6382E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F638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44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ex-taiat">
    <w:name w:val="lex-taiat"/>
    <w:basedOn w:val="DefaultParagraphFont"/>
    <w:rsid w:val="00FD4468"/>
  </w:style>
  <w:style w:type="paragraph" w:styleId="BalloonText">
    <w:name w:val="Balloon Text"/>
    <w:basedOn w:val="Normal"/>
    <w:link w:val="BalloonTextChar"/>
    <w:uiPriority w:val="99"/>
    <w:semiHidden/>
    <w:unhideWhenUsed/>
    <w:rsid w:val="007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5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037F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00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18"/>
  </w:style>
  <w:style w:type="character" w:customStyle="1" w:styleId="slitbdy">
    <w:name w:val="s_lit_bdy"/>
    <w:basedOn w:val="DefaultParagraphFont"/>
    <w:rsid w:val="00A4686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bdy">
    <w:name w:val="s_aln_bdy"/>
    <w:basedOn w:val="DefaultParagraphFont"/>
    <w:rsid w:val="00A4686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 Loredana</dc:creator>
  <cp:lastModifiedBy>Diana Utiu</cp:lastModifiedBy>
  <cp:revision>8</cp:revision>
  <cp:lastPrinted>2022-02-01T07:55:00Z</cp:lastPrinted>
  <dcterms:created xsi:type="dcterms:W3CDTF">2022-08-30T09:34:00Z</dcterms:created>
  <dcterms:modified xsi:type="dcterms:W3CDTF">2022-08-30T09:37:00Z</dcterms:modified>
</cp:coreProperties>
</file>